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6EB" w:rsidRPr="00A770F1" w:rsidRDefault="0015513C" w:rsidP="0015513C">
      <w:pPr>
        <w:pStyle w:val="BodyText"/>
        <w:tabs>
          <w:tab w:val="left" w:pos="993"/>
        </w:tabs>
        <w:spacing w:after="0" w:line="240" w:lineRule="atLeast"/>
        <w:rPr>
          <w:rFonts w:cs="Times New Roman"/>
          <w:b/>
          <w:bCs/>
          <w:szCs w:val="22"/>
        </w:rPr>
      </w:pPr>
      <w:r w:rsidRPr="00A770F1">
        <w:rPr>
          <w:rFonts w:cs="Times New Roman"/>
          <w:b/>
          <w:bCs/>
          <w:szCs w:val="22"/>
        </w:rPr>
        <w:t>Note</w:t>
      </w:r>
      <w:r w:rsidRPr="00A770F1">
        <w:rPr>
          <w:rFonts w:cs="Times New Roman"/>
          <w:b/>
          <w:bCs/>
          <w:szCs w:val="22"/>
        </w:rPr>
        <w:tab/>
      </w:r>
      <w:r w:rsidR="00407925" w:rsidRPr="00A770F1">
        <w:rPr>
          <w:rFonts w:cs="Times New Roman"/>
          <w:b/>
          <w:bCs/>
          <w:szCs w:val="22"/>
        </w:rPr>
        <w:t>Contents</w:t>
      </w:r>
    </w:p>
    <w:p w:rsidR="00407925" w:rsidRPr="00A770F1" w:rsidRDefault="00407925" w:rsidP="00172B1A">
      <w:pPr>
        <w:tabs>
          <w:tab w:val="left" w:pos="0"/>
          <w:tab w:val="left" w:pos="540"/>
          <w:tab w:val="left" w:pos="9540"/>
        </w:tabs>
        <w:spacing w:line="240" w:lineRule="atLeast"/>
        <w:rPr>
          <w:rFonts w:cs="Times New Roman"/>
          <w:lang w:val="en-US"/>
        </w:rPr>
      </w:pP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General information</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rsidR="00944A30" w:rsidRPr="00A770F1" w:rsidRDefault="00944A30"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investments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receivable</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rsidR="009D6BEE" w:rsidRPr="00A770F1" w:rsidRDefault="00B97A46" w:rsidP="00493277">
      <w:pPr>
        <w:pStyle w:val="index"/>
        <w:numPr>
          <w:ilvl w:val="0"/>
          <w:numId w:val="14"/>
        </w:numPr>
        <w:shd w:val="clear" w:color="auto" w:fill="FFFFFF"/>
        <w:tabs>
          <w:tab w:val="clear" w:pos="340"/>
          <w:tab w:val="num" w:pos="990"/>
        </w:tabs>
        <w:spacing w:after="0" w:line="230" w:lineRule="exact"/>
        <w:ind w:left="993" w:hanging="993"/>
        <w:outlineLvl w:val="0"/>
        <w:rPr>
          <w:rFonts w:cs="Times New Roman"/>
        </w:rPr>
      </w:pPr>
      <w:r w:rsidRPr="00A770F1">
        <w:rPr>
          <w:rFonts w:cs="Times New Roman"/>
        </w:rPr>
        <w:t>Deferred tax</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rsidR="00D271E4" w:rsidRPr="00A770F1"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rsidR="00024CE1" w:rsidRPr="00024CE1" w:rsidRDefault="002B4303" w:rsidP="00024CE1">
      <w:pPr>
        <w:pStyle w:val="index"/>
        <w:numPr>
          <w:ilvl w:val="0"/>
          <w:numId w:val="14"/>
        </w:numPr>
        <w:tabs>
          <w:tab w:val="clear" w:pos="340"/>
          <w:tab w:val="num" w:pos="990"/>
        </w:tabs>
        <w:spacing w:after="0" w:line="240" w:lineRule="atLeast"/>
        <w:ind w:left="993" w:hanging="993"/>
        <w:outlineLvl w:val="0"/>
      </w:pPr>
      <w:r>
        <w:t>P</w:t>
      </w:r>
      <w:r w:rsidR="00024CE1" w:rsidRPr="00024CE1">
        <w:t xml:space="preserve">rovisions for employee benefits </w:t>
      </w:r>
    </w:p>
    <w:p w:rsidR="002668DB" w:rsidRPr="00A770F1" w:rsidRDefault="006E132B"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8"/>
          <w:lang w:val="en-US" w:bidi="th-TH"/>
        </w:rPr>
        <w:t>Decommissioning costs</w:t>
      </w:r>
    </w:p>
    <w:p w:rsidR="00337952" w:rsidRPr="00A770F1"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Share capital</w:t>
      </w:r>
    </w:p>
    <w:p w:rsidR="00967BC4" w:rsidRPr="00A770F1" w:rsidRDefault="00C91F5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w:t>
      </w:r>
      <w:r w:rsidR="00967BC4" w:rsidRPr="00A770F1">
        <w:rPr>
          <w:rFonts w:cs="Times New Roman"/>
          <w:szCs w:val="22"/>
        </w:rPr>
        <w:t>eserve</w:t>
      </w:r>
      <w:r w:rsidR="000E622B" w:rsidRPr="00A770F1">
        <w:rPr>
          <w:rFonts w:cs="Times New Roman"/>
          <w:szCs w:val="22"/>
        </w:rPr>
        <w:t>s</w:t>
      </w:r>
    </w:p>
    <w:p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Investment income</w:t>
      </w:r>
    </w:p>
    <w:p w:rsidR="00337952" w:rsidRPr="00A770F1" w:rsidRDefault="007A3610"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Selling expenses</w:t>
      </w:r>
    </w:p>
    <w:p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 expense</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lang w:val="en-US" w:bidi="th-TH"/>
        </w:rPr>
        <w:t>Promotional privileges</w:t>
      </w:r>
    </w:p>
    <w:p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rsidR="005F43AB" w:rsidRPr="00A770F1" w:rsidRDefault="005F43AB"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b/>
        <w:t>Appropriation of retained earnings</w:t>
      </w:r>
    </w:p>
    <w:p w:rsidR="009119BD" w:rsidRPr="00A770F1"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rsidR="00337952" w:rsidRPr="00A770F1"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rsidR="006F121E" w:rsidRPr="00A770F1" w:rsidRDefault="00560DF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information</w:t>
      </w:r>
    </w:p>
    <w:p w:rsidR="004C33A5" w:rsidRPr="00A770F1" w:rsidRDefault="00967BC4" w:rsidP="00172B1A">
      <w:pPr>
        <w:spacing w:line="240" w:lineRule="atLeast"/>
        <w:ind w:left="540"/>
        <w:jc w:val="thaiDistribute"/>
        <w:rPr>
          <w:rFonts w:cs="Times New Roman"/>
        </w:rPr>
      </w:pPr>
      <w:r w:rsidRPr="00A770F1">
        <w:rPr>
          <w:rFonts w:cs="Times New Roman"/>
        </w:rPr>
        <w:br w:type="page"/>
      </w:r>
      <w:r w:rsidR="004C33A5" w:rsidRPr="00A770F1">
        <w:rPr>
          <w:rFonts w:cs="Times New Roman"/>
        </w:rPr>
        <w:lastRenderedPageBreak/>
        <w:t>These notes form an integral part of the financial statements.</w:t>
      </w:r>
    </w:p>
    <w:p w:rsidR="009F0056" w:rsidRPr="00A770F1" w:rsidRDefault="009F0056" w:rsidP="00172B1A">
      <w:pPr>
        <w:spacing w:line="240" w:lineRule="atLeast"/>
        <w:ind w:left="540"/>
        <w:jc w:val="thaiDistribute"/>
        <w:rPr>
          <w:rFonts w:cs="Times New Roman"/>
        </w:rPr>
      </w:pPr>
    </w:p>
    <w:p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36160A" w:rsidRPr="00A770F1">
        <w:rPr>
          <w:rFonts w:cs="Times New Roman"/>
        </w:rPr>
        <w:t xml:space="preserve"> </w:t>
      </w:r>
      <w:r w:rsidR="00E84585">
        <w:rPr>
          <w:rFonts w:cs="Times New Roman"/>
          <w:szCs w:val="22"/>
        </w:rPr>
        <w:t>19</w:t>
      </w:r>
      <w:r w:rsidR="002B4303">
        <w:rPr>
          <w:rFonts w:cs="Times New Roman"/>
          <w:szCs w:val="22"/>
        </w:rPr>
        <w:t xml:space="preserve"> February </w:t>
      </w:r>
      <w:r w:rsidR="0069063D" w:rsidRPr="00A770F1">
        <w:rPr>
          <w:rFonts w:cs="Times New Roman"/>
          <w:szCs w:val="22"/>
        </w:rPr>
        <w:t>201</w:t>
      </w:r>
      <w:r w:rsidR="00B70F83" w:rsidRPr="00A770F1">
        <w:rPr>
          <w:rFonts w:cs="Times New Roman"/>
          <w:szCs w:val="22"/>
        </w:rPr>
        <w:t>8</w:t>
      </w:r>
      <w:r w:rsidR="006201A9" w:rsidRPr="00A770F1">
        <w:rPr>
          <w:rFonts w:cs="Times New Roman"/>
          <w:szCs w:val="22"/>
        </w:rPr>
        <w:t>.</w:t>
      </w:r>
    </w:p>
    <w:p w:rsidR="008A1C4E" w:rsidRPr="00A770F1" w:rsidRDefault="008A1C4E" w:rsidP="008A1C4E">
      <w:pPr>
        <w:pStyle w:val="Bo-C1Content"/>
        <w:rPr>
          <w:rFonts w:cs="Times New Roman"/>
        </w:rPr>
      </w:pPr>
    </w:p>
    <w:p w:rsidR="002D25E4" w:rsidRPr="00A770F1" w:rsidRDefault="002D25E4"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rsidR="00372AA6" w:rsidRPr="002252D2" w:rsidRDefault="00372AA6" w:rsidP="00372AA6">
      <w:pPr>
        <w:pStyle w:val="Bo-C1Content"/>
        <w:rPr>
          <w:rFonts w:cs="Times New Roman"/>
        </w:rPr>
      </w:pPr>
    </w:p>
    <w:p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xml:space="preserve">, </w:t>
      </w:r>
      <w:proofErr w:type="gramStart"/>
      <w:r w:rsidRPr="002252D2">
        <w:rPr>
          <w:rFonts w:cs="Times New Roman"/>
          <w:lang w:val="en-US"/>
        </w:rPr>
        <w:t>Bangkok</w:t>
      </w:r>
      <w:proofErr w:type="gramEnd"/>
      <w:r w:rsidRPr="002252D2">
        <w:rPr>
          <w:rFonts w:cs="Times New Roman"/>
          <w:lang w:val="en-US"/>
        </w:rPr>
        <w:t>.</w:t>
      </w:r>
    </w:p>
    <w:p w:rsidR="00372AA6" w:rsidRPr="002252D2" w:rsidRDefault="00372AA6" w:rsidP="00372AA6">
      <w:pPr>
        <w:pStyle w:val="Bo-C1Content"/>
        <w:rPr>
          <w:rFonts w:cs="Times New Roman"/>
        </w:rPr>
      </w:pPr>
    </w:p>
    <w:p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rsidR="00372AA6" w:rsidRPr="002252D2" w:rsidRDefault="00372AA6" w:rsidP="00372AA6">
      <w:pPr>
        <w:pStyle w:val="Bo-C1Content"/>
        <w:rPr>
          <w:rFonts w:cs="Times New Roman"/>
          <w:lang w:val="en-US"/>
        </w:rPr>
      </w:pPr>
    </w:p>
    <w:p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 xml:space="preserve">and is the major shareholder and the parent of the Company and owned 70.24% of the Company’s issued and paid-up share capital as at 31 December 2017 </w:t>
      </w:r>
      <w:r w:rsidR="001D5FD4" w:rsidRPr="00024CE1">
        <w:rPr>
          <w:rFonts w:cstheme="minorBidi"/>
          <w:i/>
          <w:iCs/>
          <w:lang w:val="en-US" w:bidi="th-TH"/>
        </w:rPr>
        <w:t>(31 December 2016: 99.99%)</w:t>
      </w:r>
      <w:r w:rsidR="007A3610">
        <w:rPr>
          <w:rFonts w:cstheme="minorBidi"/>
          <w:i/>
          <w:iCs/>
          <w:lang w:val="en-US" w:bidi="th-TH"/>
        </w:rPr>
        <w:t>.</w:t>
      </w:r>
    </w:p>
    <w:p w:rsidR="00372AA6" w:rsidRPr="002252D2" w:rsidRDefault="00372AA6" w:rsidP="00372AA6">
      <w:pPr>
        <w:pStyle w:val="Bo-C1Content"/>
        <w:rPr>
          <w:rFonts w:cs="Times New Roman"/>
          <w:lang w:val="en-US"/>
        </w:rPr>
      </w:pPr>
    </w:p>
    <w:p w:rsidR="00372AA6" w:rsidRPr="002252D2" w:rsidRDefault="00372AA6" w:rsidP="00372AA6">
      <w:pPr>
        <w:ind w:left="547" w:right="2"/>
        <w:jc w:val="thaiDistribute"/>
        <w:rPr>
          <w:rFonts w:cs="Times New Roman"/>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p>
    <w:p w:rsidR="00372AA6" w:rsidRPr="002252D2" w:rsidRDefault="00372AA6" w:rsidP="00372AA6">
      <w:pPr>
        <w:pStyle w:val="Bo-C1Content"/>
        <w:rPr>
          <w:rFonts w:cs="Times New Roman"/>
        </w:rPr>
      </w:pPr>
    </w:p>
    <w:p w:rsidR="00923471" w:rsidRPr="00A770F1" w:rsidRDefault="00923471"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Basis of preparation of the financial statements </w:t>
      </w:r>
    </w:p>
    <w:p w:rsidR="00923471" w:rsidRPr="00A770F1" w:rsidRDefault="00923471" w:rsidP="00923471">
      <w:pPr>
        <w:pStyle w:val="BodyText"/>
        <w:spacing w:after="0" w:line="240" w:lineRule="atLeast"/>
        <w:ind w:left="540"/>
        <w:jc w:val="thaiDistribute"/>
        <w:rPr>
          <w:rFonts w:cs="Times New Roman"/>
          <w:cs/>
          <w:lang w:bidi="th-TH"/>
        </w:rPr>
      </w:pPr>
    </w:p>
    <w:p w:rsidR="00923471" w:rsidRPr="00A770F1" w:rsidRDefault="00923471" w:rsidP="00DA38F4">
      <w:pPr>
        <w:pStyle w:val="BodyText"/>
        <w:numPr>
          <w:ilvl w:val="0"/>
          <w:numId w:val="19"/>
        </w:numPr>
        <w:spacing w:after="0" w:line="240" w:lineRule="atLeast"/>
        <w:ind w:left="540" w:hanging="540"/>
        <w:jc w:val="both"/>
        <w:rPr>
          <w:rFonts w:cs="Times New Roman"/>
          <w:i/>
          <w:iCs/>
        </w:rPr>
      </w:pPr>
      <w:r w:rsidRPr="00A770F1">
        <w:rPr>
          <w:rFonts w:cs="Times New Roman"/>
          <w:i/>
          <w:iCs/>
        </w:rPr>
        <w:t>Statement of compliance</w:t>
      </w:r>
    </w:p>
    <w:p w:rsidR="00923471" w:rsidRPr="00A770F1" w:rsidRDefault="00923471" w:rsidP="00923471">
      <w:pPr>
        <w:pStyle w:val="BodyText"/>
        <w:spacing w:after="0" w:line="240" w:lineRule="atLeast"/>
        <w:ind w:left="540"/>
        <w:jc w:val="thaiDistribute"/>
        <w:rPr>
          <w:rFonts w:cs="Times New Roman"/>
        </w:rPr>
      </w:pPr>
    </w:p>
    <w:p w:rsidR="00923471" w:rsidRPr="00A770F1" w:rsidRDefault="00923471" w:rsidP="00923471">
      <w:pPr>
        <w:pStyle w:val="BodyText"/>
        <w:spacing w:after="0" w:line="240" w:lineRule="atLeast"/>
        <w:ind w:left="540"/>
        <w:jc w:val="thaiDistribute"/>
        <w:rPr>
          <w:rFonts w:cs="Times New Roman"/>
        </w:rPr>
      </w:pPr>
      <w:r w:rsidRPr="00A770F1">
        <w:rPr>
          <w:rFonts w:cs="Times New Roman"/>
        </w:rPr>
        <w:t>The financial statements are prepared in accordance with Thai Financial Reporting Standards (“TFRS”) and guidelines promulgated by the Federation of Accounting Professions (“FAP”)</w:t>
      </w:r>
      <w:r w:rsidR="002B4303" w:rsidRPr="007F6C76">
        <w:t xml:space="preserve">; and applicable rules and </w:t>
      </w:r>
      <w:r w:rsidR="002B4303" w:rsidRPr="00743536">
        <w:t>regulations of the Thai Securities and Exchange Commission.</w:t>
      </w:r>
    </w:p>
    <w:p w:rsidR="00923471" w:rsidRPr="00A770F1" w:rsidRDefault="00923471" w:rsidP="00923471">
      <w:pPr>
        <w:pStyle w:val="BodyText"/>
        <w:spacing w:after="0" w:line="240" w:lineRule="atLeast"/>
        <w:ind w:left="540"/>
        <w:jc w:val="thaiDistribute"/>
        <w:rPr>
          <w:rFonts w:cs="Times New Roman"/>
        </w:rPr>
      </w:pPr>
    </w:p>
    <w:p w:rsidR="006A48F2" w:rsidRPr="00A770F1" w:rsidRDefault="00B9730C" w:rsidP="00024CE1">
      <w:pPr>
        <w:pStyle w:val="Bo-C1Content"/>
        <w:spacing w:line="180" w:lineRule="atLeast"/>
        <w:ind w:left="547"/>
        <w:jc w:val="thaiDistribute"/>
        <w:rPr>
          <w:rFonts w:cs="Times New Roman"/>
        </w:rPr>
      </w:pPr>
      <w:r w:rsidRPr="00A770F1">
        <w:rPr>
          <w:rFonts w:cs="Times New Roman"/>
        </w:rPr>
        <w:t>The FAP has issued new and revised TFRS effective for annual accounting periods beginning on or after 1 January 201</w:t>
      </w:r>
      <w:r w:rsidR="00B0362E">
        <w:rPr>
          <w:szCs w:val="28"/>
          <w:lang w:bidi="th-TH"/>
        </w:rPr>
        <w:t>7</w:t>
      </w:r>
      <w:r w:rsidRPr="00A770F1">
        <w:rPr>
          <w:rFonts w:cs="Times New Roman"/>
        </w:rPr>
        <w:t xml:space="preserve">. The </w:t>
      </w:r>
      <w:r w:rsidR="00024CE1" w:rsidRPr="00743536">
        <w:t>initial</w:t>
      </w:r>
      <w:r w:rsidR="00024CE1" w:rsidRPr="00A770F1">
        <w:rPr>
          <w:rFonts w:cs="Times New Roman"/>
        </w:rPr>
        <w:t xml:space="preserve"> </w:t>
      </w:r>
      <w:r w:rsidR="00353375" w:rsidRPr="00A770F1">
        <w:rPr>
          <w:rFonts w:cs="Times New Roman"/>
        </w:rPr>
        <w:t>a</w:t>
      </w:r>
      <w:r w:rsidRPr="00A770F1">
        <w:rPr>
          <w:rFonts w:cs="Times New Roman"/>
        </w:rPr>
        <w:t>pplication of these new and revised TFRS has resulted in changes in certain of the Company’s accounting policies. These changes have no material effect on the financial statements.</w:t>
      </w:r>
    </w:p>
    <w:p w:rsidR="0064161B" w:rsidRPr="00A770F1" w:rsidRDefault="0064161B" w:rsidP="00EB5670">
      <w:pPr>
        <w:pStyle w:val="Bo-C1Content"/>
        <w:rPr>
          <w:rFonts w:cs="Times New Roman"/>
        </w:rPr>
      </w:pPr>
    </w:p>
    <w:p w:rsidR="00E07105" w:rsidRDefault="006A48F2" w:rsidP="00EB5670">
      <w:pPr>
        <w:pStyle w:val="Bo-C1Content"/>
        <w:rPr>
          <w:rFonts w:cs="Times New Roman"/>
        </w:rPr>
      </w:pPr>
      <w:r w:rsidRPr="00A770F1">
        <w:rPr>
          <w:rFonts w:cs="Times New Roman"/>
        </w:rPr>
        <w:t>In addition to the above new and revised TFRS, the FAP has issued a number of other new and revised TFRS which are effective for annual financial periods beginning on or after 1 January 201</w:t>
      </w:r>
      <w:r w:rsidR="00B0362E">
        <w:rPr>
          <w:rFonts w:cs="Times New Roman"/>
        </w:rPr>
        <w:t>8</w:t>
      </w:r>
      <w:r w:rsidRPr="00A770F1">
        <w:rPr>
          <w:rFonts w:cs="Times New Roman"/>
        </w:rPr>
        <w:t xml:space="preserve"> and have not been adopted in the preparation of these financial statements.</w:t>
      </w:r>
      <w:r w:rsidR="00E07105">
        <w:rPr>
          <w:rFonts w:cs="Times New Roman"/>
        </w:rPr>
        <w:t xml:space="preserve"> </w:t>
      </w:r>
      <w:r w:rsidR="00E07105" w:rsidRPr="00024CE1">
        <w:t>The Company has made a preliminary assessment of the potential initial impact on the Company’s financial statements of these new and revised TFRS and expects that there will be no material impact on the financial statements in the period of initial application.</w:t>
      </w:r>
    </w:p>
    <w:p w:rsidR="00EB5670" w:rsidRPr="00A770F1" w:rsidRDefault="00EB5670" w:rsidP="00EB5670">
      <w:pPr>
        <w:pStyle w:val="Bo-C1Content"/>
        <w:rPr>
          <w:rFonts w:cs="Times New Roman"/>
        </w:rPr>
      </w:pPr>
    </w:p>
    <w:p w:rsidR="00B9730C" w:rsidRPr="00A770F1" w:rsidRDefault="003D119E" w:rsidP="00B9730C">
      <w:pPr>
        <w:pStyle w:val="BodyText"/>
        <w:numPr>
          <w:ilvl w:val="0"/>
          <w:numId w:val="19"/>
        </w:numPr>
        <w:spacing w:after="0" w:line="240" w:lineRule="atLeast"/>
        <w:ind w:left="540" w:hanging="540"/>
        <w:jc w:val="both"/>
        <w:rPr>
          <w:rFonts w:cs="Times New Roman"/>
          <w:i/>
          <w:iCs/>
        </w:rPr>
      </w:pPr>
      <w:r w:rsidRPr="00A770F1">
        <w:rPr>
          <w:rFonts w:cs="Times New Roman"/>
          <w:i/>
          <w:iCs/>
        </w:rPr>
        <w:t xml:space="preserve">Basis of measurement  </w:t>
      </w:r>
    </w:p>
    <w:p w:rsidR="00664F51" w:rsidRPr="00A770F1" w:rsidRDefault="00664F51" w:rsidP="00664F51">
      <w:pPr>
        <w:pStyle w:val="BodyText"/>
        <w:tabs>
          <w:tab w:val="left" w:pos="540"/>
        </w:tabs>
        <w:spacing w:after="0"/>
        <w:ind w:left="539"/>
        <w:jc w:val="thaiDistribute"/>
        <w:rPr>
          <w:rFonts w:cs="Times New Roman"/>
          <w:szCs w:val="22"/>
        </w:rPr>
      </w:pPr>
    </w:p>
    <w:p w:rsidR="0022540F" w:rsidRPr="00A770F1" w:rsidRDefault="003D119E" w:rsidP="00172B1A">
      <w:pPr>
        <w:autoSpaceDE w:val="0"/>
        <w:autoSpaceDN w:val="0"/>
        <w:adjustRightInd w:val="0"/>
        <w:spacing w:line="240" w:lineRule="auto"/>
        <w:ind w:left="547"/>
        <w:jc w:val="thaiDistribute"/>
        <w:rPr>
          <w:rFonts w:cs="Times New Roman"/>
          <w:lang w:bidi="th-TH"/>
        </w:rPr>
      </w:pPr>
      <w:r w:rsidRPr="00A770F1">
        <w:rPr>
          <w:rFonts w:cs="Times New Roman"/>
        </w:rPr>
        <w:t>The financial statements have been prepared on the historical cost basis</w:t>
      </w:r>
      <w:r w:rsidR="00F50F5A" w:rsidRPr="00A770F1">
        <w:rPr>
          <w:rFonts w:cs="Times New Roman"/>
        </w:rPr>
        <w:t xml:space="preserve"> except </w:t>
      </w:r>
      <w:r w:rsidR="00040ABA" w:rsidRPr="00A770F1">
        <w:rPr>
          <w:rFonts w:cs="Times New Roman"/>
          <w:lang w:bidi="th-TH"/>
        </w:rPr>
        <w:t xml:space="preserve">as </w:t>
      </w:r>
      <w:r w:rsidR="00DF4C64" w:rsidRPr="00A770F1">
        <w:rPr>
          <w:rFonts w:cs="Times New Roman"/>
          <w:lang w:bidi="th-TH"/>
        </w:rPr>
        <w:t xml:space="preserve">otherwise </w:t>
      </w:r>
      <w:r w:rsidR="00664F51" w:rsidRPr="00A770F1">
        <w:rPr>
          <w:rFonts w:cs="Times New Roman"/>
          <w:lang w:bidi="th-TH"/>
        </w:rPr>
        <w:t>stated</w:t>
      </w:r>
      <w:r w:rsidR="00040ABA" w:rsidRPr="00A770F1">
        <w:rPr>
          <w:rFonts w:cs="Times New Roman"/>
          <w:lang w:bidi="th-TH"/>
        </w:rPr>
        <w:t xml:space="preserve"> in </w:t>
      </w:r>
      <w:r w:rsidR="00DF4C64" w:rsidRPr="00A770F1">
        <w:rPr>
          <w:rFonts w:cs="Times New Roman"/>
          <w:lang w:bidi="th-TH"/>
        </w:rPr>
        <w:t xml:space="preserve">the </w:t>
      </w:r>
      <w:r w:rsidR="00040ABA" w:rsidRPr="00A770F1">
        <w:rPr>
          <w:rFonts w:cs="Times New Roman"/>
          <w:lang w:bidi="th-TH"/>
        </w:rPr>
        <w:t>accounting policies.</w:t>
      </w:r>
    </w:p>
    <w:p w:rsidR="003D119E" w:rsidRPr="00A770F1" w:rsidRDefault="003D119E" w:rsidP="008A1C4E">
      <w:pPr>
        <w:pStyle w:val="Bo-C1Content"/>
        <w:rPr>
          <w:rFonts w:cs="Times New Roman"/>
        </w:rPr>
      </w:pPr>
    </w:p>
    <w:p w:rsidR="00A6207E" w:rsidRDefault="00A6207E">
      <w:pPr>
        <w:spacing w:line="240" w:lineRule="auto"/>
        <w:rPr>
          <w:rFonts w:cs="Times New Roman"/>
          <w:i/>
          <w:iCs/>
          <w:lang w:val="en-AU"/>
        </w:rPr>
      </w:pPr>
      <w:r>
        <w:rPr>
          <w:rFonts w:cs="Times New Roman"/>
          <w:i/>
          <w:iCs/>
        </w:rPr>
        <w:br w:type="page"/>
      </w:r>
    </w:p>
    <w:p w:rsidR="008630E2" w:rsidRPr="00A770F1" w:rsidRDefault="00C91F57" w:rsidP="00513CCF">
      <w:pPr>
        <w:pStyle w:val="BodyText"/>
        <w:numPr>
          <w:ilvl w:val="0"/>
          <w:numId w:val="19"/>
        </w:numPr>
        <w:spacing w:after="0" w:line="240" w:lineRule="atLeast"/>
        <w:ind w:left="540" w:hanging="540"/>
        <w:jc w:val="both"/>
        <w:rPr>
          <w:rFonts w:cs="Times New Roman"/>
          <w:i/>
          <w:iCs/>
        </w:rPr>
      </w:pPr>
      <w:r w:rsidRPr="00A770F1">
        <w:rPr>
          <w:rFonts w:cs="Times New Roman"/>
          <w:i/>
          <w:iCs/>
        </w:rPr>
        <w:lastRenderedPageBreak/>
        <w:t>Functional and p</w:t>
      </w:r>
      <w:r w:rsidR="008630E2" w:rsidRPr="00A770F1">
        <w:rPr>
          <w:rFonts w:cs="Times New Roman"/>
          <w:i/>
          <w:iCs/>
        </w:rPr>
        <w:t>resentation currency</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653D50" w:rsidRDefault="00C91F57" w:rsidP="00024CE1">
      <w:pPr>
        <w:autoSpaceDE w:val="0"/>
        <w:autoSpaceDN w:val="0"/>
        <w:adjustRightInd w:val="0"/>
        <w:spacing w:line="240" w:lineRule="auto"/>
        <w:ind w:left="547"/>
        <w:jc w:val="thaiDistribute"/>
        <w:rPr>
          <w:rFonts w:cs="Times New Roman"/>
        </w:rPr>
      </w:pPr>
      <w:r w:rsidRPr="00A770F1">
        <w:rPr>
          <w:rFonts w:cs="Times New Roman"/>
        </w:rPr>
        <w:t>The financial statements are presented in Thai Baht, which is the Company’s functional curr</w:t>
      </w:r>
      <w:r w:rsidR="00D02767" w:rsidRPr="00A770F1">
        <w:rPr>
          <w:rFonts w:cs="Times New Roman"/>
        </w:rPr>
        <w:t>ency. All financial information</w:t>
      </w:r>
      <w:r w:rsidRPr="00A770F1">
        <w:rPr>
          <w:rFonts w:cs="Times New Roman"/>
        </w:rPr>
        <w:t xml:space="preserve"> has been rounded </w:t>
      </w:r>
      <w:r w:rsidR="00592433" w:rsidRPr="00A770F1">
        <w:rPr>
          <w:rFonts w:cs="Times New Roman"/>
        </w:rPr>
        <w:t xml:space="preserve">in the notes </w:t>
      </w:r>
      <w:r w:rsidRPr="00A770F1">
        <w:rPr>
          <w:rFonts w:cs="Times New Roman"/>
        </w:rPr>
        <w:t xml:space="preserve">to the </w:t>
      </w:r>
      <w:r w:rsidR="00592433" w:rsidRPr="00A770F1">
        <w:rPr>
          <w:rFonts w:cs="Times New Roman"/>
        </w:rPr>
        <w:t xml:space="preserve">financial statements to the </w:t>
      </w:r>
      <w:r w:rsidRPr="00A770F1">
        <w:rPr>
          <w:rFonts w:cs="Times New Roman"/>
        </w:rPr>
        <w:t>nearest thousand unless otherwise stated.</w:t>
      </w:r>
    </w:p>
    <w:p w:rsidR="00A6207E" w:rsidRPr="00A770F1" w:rsidRDefault="00A6207E" w:rsidP="00024CE1">
      <w:pPr>
        <w:autoSpaceDE w:val="0"/>
        <w:autoSpaceDN w:val="0"/>
        <w:adjustRightInd w:val="0"/>
        <w:spacing w:line="240" w:lineRule="auto"/>
        <w:ind w:left="547"/>
        <w:jc w:val="thaiDistribute"/>
        <w:rPr>
          <w:rFonts w:cs="Times New Roman"/>
        </w:rPr>
      </w:pPr>
    </w:p>
    <w:p w:rsidR="008630E2" w:rsidRPr="00A770F1" w:rsidRDefault="008630E2" w:rsidP="00513CCF">
      <w:pPr>
        <w:pStyle w:val="BodyText"/>
        <w:numPr>
          <w:ilvl w:val="0"/>
          <w:numId w:val="19"/>
        </w:numPr>
        <w:tabs>
          <w:tab w:val="left" w:pos="540"/>
        </w:tabs>
        <w:spacing w:after="0" w:line="240" w:lineRule="atLeast"/>
        <w:ind w:hanging="720"/>
        <w:jc w:val="both"/>
        <w:rPr>
          <w:rFonts w:cs="Times New Roman"/>
          <w:i/>
          <w:iCs/>
        </w:rPr>
      </w:pPr>
      <w:r w:rsidRPr="00A770F1">
        <w:rPr>
          <w:rFonts w:cs="Times New Roman"/>
          <w:i/>
          <w:iCs/>
        </w:rPr>
        <w:t>Use of judgements</w:t>
      </w:r>
      <w:r w:rsidR="00D02767" w:rsidRPr="00A770F1">
        <w:rPr>
          <w:rFonts w:cs="Times New Roman"/>
          <w:i/>
          <w:iCs/>
        </w:rPr>
        <w:t xml:space="preserve"> and estimates</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8630E2" w:rsidRPr="00A770F1" w:rsidRDefault="0022540F" w:rsidP="00172B1A">
      <w:pPr>
        <w:pStyle w:val="BodyText"/>
        <w:spacing w:after="0" w:line="240" w:lineRule="atLeast"/>
        <w:ind w:left="547"/>
        <w:jc w:val="thaiDistribute"/>
        <w:rPr>
          <w:rFonts w:cs="Times New Roman"/>
        </w:rPr>
      </w:pPr>
      <w:r w:rsidRPr="00A770F1">
        <w:rPr>
          <w:rFonts w:cs="Times New Roman"/>
          <w:lang w:val="en-US"/>
        </w:rPr>
        <w:t xml:space="preserve">The preparation of </w:t>
      </w:r>
      <w:r w:rsidR="008630E2" w:rsidRPr="00A770F1">
        <w:rPr>
          <w:rFonts w:cs="Times New Roman"/>
        </w:rPr>
        <w:t xml:space="preserve">financial statements in conformity with TFRS requires management to make judgements, estimates and assumptions that affect the application of </w:t>
      </w:r>
      <w:r w:rsidR="00104E35" w:rsidRPr="00A770F1">
        <w:rPr>
          <w:rFonts w:cs="Times New Roman"/>
        </w:rPr>
        <w:t xml:space="preserve">accounting </w:t>
      </w:r>
      <w:r w:rsidR="008630E2" w:rsidRPr="00A770F1">
        <w:rPr>
          <w:rFonts w:cs="Times New Roman"/>
        </w:rPr>
        <w:t xml:space="preserve">policies and </w:t>
      </w:r>
      <w:r w:rsidR="00104E35" w:rsidRPr="00A770F1">
        <w:rPr>
          <w:rFonts w:cs="Times New Roman"/>
        </w:rPr>
        <w:t xml:space="preserve">the </w:t>
      </w:r>
      <w:r w:rsidR="008630E2" w:rsidRPr="00A770F1">
        <w:rPr>
          <w:rFonts w:cs="Times New Roman"/>
        </w:rPr>
        <w:t xml:space="preserve">reported amounts of assets, liabilities, income and expenses. Actual results may differ from </w:t>
      </w:r>
      <w:r w:rsidR="00121BDC" w:rsidRPr="00A770F1">
        <w:rPr>
          <w:rFonts w:cs="Times New Roman"/>
        </w:rPr>
        <w:t xml:space="preserve">these </w:t>
      </w:r>
      <w:r w:rsidR="008630E2" w:rsidRPr="00A770F1">
        <w:rPr>
          <w:rFonts w:cs="Times New Roman"/>
        </w:rPr>
        <w:t xml:space="preserve">estimates. </w:t>
      </w:r>
    </w:p>
    <w:p w:rsidR="008630E2" w:rsidRPr="00A770F1" w:rsidRDefault="008630E2" w:rsidP="008A1C4E">
      <w:pPr>
        <w:pStyle w:val="Bo-C1Content"/>
        <w:rPr>
          <w:rFonts w:cs="Times New Roman"/>
        </w:rPr>
      </w:pPr>
    </w:p>
    <w:p w:rsidR="003D119E" w:rsidRPr="00A770F1" w:rsidRDefault="003D119E" w:rsidP="00172B1A">
      <w:pPr>
        <w:pStyle w:val="BodyText"/>
        <w:spacing w:after="0" w:line="240" w:lineRule="atLeast"/>
        <w:ind w:left="540"/>
        <w:jc w:val="both"/>
        <w:rPr>
          <w:rFonts w:cs="Times New Roman"/>
        </w:rPr>
      </w:pPr>
      <w:r w:rsidRPr="00A770F1">
        <w:rPr>
          <w:rFonts w:cs="Times New Roman"/>
        </w:rPr>
        <w:t xml:space="preserve">Estimates and underlying assumptions are reviewed on an ongoing basis. Revisions to accounting estimates are recognised </w:t>
      </w:r>
      <w:r w:rsidR="00121BDC" w:rsidRPr="00A770F1">
        <w:rPr>
          <w:rFonts w:cs="Times New Roman"/>
        </w:rPr>
        <w:t>prospectively.</w:t>
      </w:r>
    </w:p>
    <w:p w:rsidR="00022F12" w:rsidRPr="00A770F1" w:rsidRDefault="00022F12" w:rsidP="008A1C4E">
      <w:pPr>
        <w:pStyle w:val="Bo-C1Content"/>
        <w:rPr>
          <w:rFonts w:cs="Times New Roman"/>
        </w:rPr>
      </w:pPr>
    </w:p>
    <w:p w:rsidR="004F62A2" w:rsidRPr="00A770F1" w:rsidRDefault="004F62A2" w:rsidP="00022F12">
      <w:pPr>
        <w:autoSpaceDE w:val="0"/>
        <w:autoSpaceDN w:val="0"/>
        <w:adjustRightInd w:val="0"/>
        <w:spacing w:line="240" w:lineRule="auto"/>
        <w:ind w:left="540" w:right="63"/>
        <w:jc w:val="thaiDistribute"/>
        <w:rPr>
          <w:rFonts w:cs="Times New Roman"/>
          <w:lang w:val="en-US"/>
        </w:rPr>
      </w:pPr>
      <w:r w:rsidRPr="00A770F1">
        <w:rPr>
          <w:rFonts w:cs="Times New Roman"/>
          <w:lang w:val="en-US"/>
        </w:rPr>
        <w:t xml:space="preserve">Information about </w:t>
      </w:r>
      <w:r w:rsidR="00B074D3" w:rsidRPr="00A770F1">
        <w:rPr>
          <w:rFonts w:cs="Times New Roman"/>
          <w:lang w:val="en-US"/>
        </w:rPr>
        <w:t xml:space="preserve">assumption and </w:t>
      </w:r>
      <w:r w:rsidR="008529D5" w:rsidRPr="00A770F1">
        <w:rPr>
          <w:rFonts w:cs="Times New Roman"/>
          <w:lang w:val="en-US"/>
        </w:rPr>
        <w:t>estimation uncertaint</w:t>
      </w:r>
      <w:r w:rsidR="008529D5" w:rsidRPr="00A770F1">
        <w:rPr>
          <w:rFonts w:cs="Times New Roman"/>
          <w:lang w:val="en-US" w:bidi="th-TH"/>
        </w:rPr>
        <w:t>ies</w:t>
      </w:r>
      <w:r w:rsidRPr="00A770F1">
        <w:rPr>
          <w:rFonts w:cs="Times New Roman"/>
          <w:lang w:val="en-US"/>
        </w:rPr>
        <w:t xml:space="preserve"> that have </w:t>
      </w:r>
      <w:r w:rsidR="008529D5" w:rsidRPr="00A770F1">
        <w:rPr>
          <w:rFonts w:cs="Times New Roman"/>
          <w:lang w:val="en-US"/>
        </w:rPr>
        <w:t>a</w:t>
      </w:r>
      <w:r w:rsidRPr="00A770F1">
        <w:rPr>
          <w:rFonts w:cs="Times New Roman"/>
          <w:lang w:val="en-US"/>
        </w:rPr>
        <w:t xml:space="preserve"> significant </w:t>
      </w:r>
      <w:r w:rsidR="008529D5" w:rsidRPr="00A770F1">
        <w:rPr>
          <w:rFonts w:cs="Times New Roman"/>
          <w:lang w:val="en-US"/>
        </w:rPr>
        <w:t>risk of resulting in a material adjustments to</w:t>
      </w:r>
      <w:r w:rsidRPr="00A770F1">
        <w:rPr>
          <w:rFonts w:cs="Times New Roman"/>
          <w:lang w:val="en-US"/>
        </w:rPr>
        <w:t xml:space="preserve"> the amount </w:t>
      </w:r>
      <w:proofErr w:type="spellStart"/>
      <w:r w:rsidRPr="00A770F1">
        <w:rPr>
          <w:rFonts w:cs="Times New Roman"/>
          <w:lang w:val="en-US"/>
        </w:rPr>
        <w:t>recognised</w:t>
      </w:r>
      <w:proofErr w:type="spellEnd"/>
      <w:r w:rsidRPr="00A770F1">
        <w:rPr>
          <w:rFonts w:cs="Times New Roman"/>
          <w:lang w:val="en-US"/>
        </w:rPr>
        <w:t xml:space="preserve"> in the financial statements is included in the following notes:</w:t>
      </w:r>
    </w:p>
    <w:p w:rsidR="004F62A2" w:rsidRPr="00A770F1" w:rsidRDefault="004F62A2" w:rsidP="00172B1A">
      <w:pPr>
        <w:pStyle w:val="BodyText"/>
        <w:spacing w:after="0" w:line="240" w:lineRule="atLeast"/>
        <w:ind w:left="540" w:right="63"/>
        <w:jc w:val="both"/>
        <w:rPr>
          <w:rFonts w:cs="Times New Roman"/>
          <w:shd w:val="clear" w:color="auto" w:fill="E0E0E0"/>
        </w:rPr>
      </w:pPr>
    </w:p>
    <w:p w:rsidR="00C91F57" w:rsidRPr="00E07105" w:rsidRDefault="00C4454D" w:rsidP="00C91F57">
      <w:pPr>
        <w:pStyle w:val="BodyText"/>
        <w:spacing w:after="0" w:line="240" w:lineRule="atLeast"/>
        <w:ind w:left="2250" w:right="63" w:hanging="1710"/>
        <w:jc w:val="both"/>
        <w:rPr>
          <w:rFonts w:cs="Times New Roman"/>
        </w:rPr>
      </w:pPr>
      <w:r w:rsidRPr="00E07105">
        <w:rPr>
          <w:rFonts w:cs="Times New Roman"/>
        </w:rPr>
        <w:t xml:space="preserve">Note </w:t>
      </w:r>
      <w:r w:rsidR="00447926" w:rsidRPr="00E07105">
        <w:rPr>
          <w:rFonts w:cs="Times New Roman"/>
        </w:rPr>
        <w:t>1</w:t>
      </w:r>
      <w:r w:rsidR="0038657A" w:rsidRPr="00E07105">
        <w:rPr>
          <w:rFonts w:cs="Times New Roman"/>
        </w:rPr>
        <w:t>0</w:t>
      </w:r>
      <w:r w:rsidR="00C91F57" w:rsidRPr="00E07105">
        <w:rPr>
          <w:rFonts w:cs="Times New Roman"/>
        </w:rPr>
        <w:tab/>
      </w:r>
      <w:r w:rsidR="00104E35" w:rsidRPr="00E07105">
        <w:rPr>
          <w:rFonts w:cs="Times New Roman"/>
        </w:rPr>
        <w:t>Recognition of deferred tax assets: availability of future taxable profit against which tax losses carried forward can be used;</w:t>
      </w:r>
    </w:p>
    <w:p w:rsidR="00C91F57" w:rsidRPr="00E07105" w:rsidRDefault="002F6E7B" w:rsidP="00C91F57">
      <w:pPr>
        <w:pStyle w:val="BodyText"/>
        <w:spacing w:after="0" w:line="240" w:lineRule="atLeast"/>
        <w:ind w:left="2250" w:right="63" w:hanging="1710"/>
        <w:jc w:val="both"/>
        <w:rPr>
          <w:rFonts w:cs="Times New Roman"/>
        </w:rPr>
      </w:pPr>
      <w:r w:rsidRPr="00E07105">
        <w:rPr>
          <w:rFonts w:cs="Times New Roman"/>
        </w:rPr>
        <w:t xml:space="preserve">Note </w:t>
      </w:r>
      <w:r w:rsidR="00447926" w:rsidRPr="00E07105">
        <w:rPr>
          <w:rFonts w:cs="Times New Roman"/>
        </w:rPr>
        <w:t>1</w:t>
      </w:r>
      <w:r w:rsidR="00E07105" w:rsidRPr="00E07105">
        <w:rPr>
          <w:rFonts w:cs="Times New Roman"/>
        </w:rPr>
        <w:t>4</w:t>
      </w:r>
      <w:r w:rsidR="00C91F57" w:rsidRPr="00E07105">
        <w:rPr>
          <w:rFonts w:cs="Times New Roman"/>
        </w:rPr>
        <w:tab/>
      </w:r>
      <w:r w:rsidR="00104E35" w:rsidRPr="00E07105">
        <w:rPr>
          <w:rFonts w:cs="Times New Roman"/>
        </w:rPr>
        <w:t>Measurement of defined benefit obligations: key actuarial assumptions</w:t>
      </w:r>
      <w:r w:rsidR="00E07105" w:rsidRPr="00E07105">
        <w:rPr>
          <w:rFonts w:cs="Times New Roman"/>
        </w:rPr>
        <w:t>; and</w:t>
      </w:r>
    </w:p>
    <w:p w:rsidR="0064161B" w:rsidRPr="00A770F1" w:rsidRDefault="0064161B" w:rsidP="00C91F57">
      <w:pPr>
        <w:pStyle w:val="BodyText"/>
        <w:spacing w:after="0" w:line="240" w:lineRule="atLeast"/>
        <w:ind w:left="2250" w:right="63" w:hanging="1710"/>
        <w:jc w:val="both"/>
        <w:rPr>
          <w:rFonts w:cs="Times New Roman"/>
          <w:lang w:val="en-US" w:bidi="th-TH"/>
        </w:rPr>
      </w:pPr>
      <w:r w:rsidRPr="00E07105">
        <w:rPr>
          <w:rFonts w:cs="Times New Roman"/>
          <w:lang w:val="en-US" w:bidi="th-TH"/>
        </w:rPr>
        <w:t xml:space="preserve">Note </w:t>
      </w:r>
      <w:r w:rsidR="0038657A" w:rsidRPr="00E07105">
        <w:rPr>
          <w:rFonts w:cs="Times New Roman"/>
          <w:lang w:val="en-US" w:bidi="th-TH"/>
        </w:rPr>
        <w:t>1</w:t>
      </w:r>
      <w:r w:rsidR="00E07105" w:rsidRPr="00E07105">
        <w:rPr>
          <w:rFonts w:cs="Times New Roman"/>
          <w:lang w:val="en-US" w:bidi="th-TH"/>
        </w:rPr>
        <w:t>5</w:t>
      </w:r>
      <w:r w:rsidRPr="00E07105">
        <w:rPr>
          <w:rFonts w:cs="Times New Roman"/>
          <w:lang w:val="en-US" w:bidi="th-TH"/>
        </w:rPr>
        <w:tab/>
        <w:t xml:space="preserve">Recognition and measurement of </w:t>
      </w:r>
      <w:r w:rsidR="00CA54A5" w:rsidRPr="00E07105">
        <w:rPr>
          <w:rFonts w:cs="Times New Roman"/>
          <w:lang w:val="en-US" w:bidi="th-TH"/>
        </w:rPr>
        <w:t>decommissioning costs</w:t>
      </w:r>
      <w:r w:rsidRPr="00E07105">
        <w:rPr>
          <w:rFonts w:cs="Times New Roman"/>
          <w:lang w:val="en-US" w:bidi="th-TH"/>
        </w:rPr>
        <w:t>: key assumptions about the likelihood and magnitude of an outflow of resources.</w:t>
      </w:r>
    </w:p>
    <w:p w:rsidR="00040ABA" w:rsidRPr="00A770F1" w:rsidRDefault="00040ABA" w:rsidP="00040ABA">
      <w:pPr>
        <w:pStyle w:val="BodyText"/>
        <w:spacing w:after="0" w:line="240" w:lineRule="atLeast"/>
        <w:ind w:left="540" w:right="63"/>
        <w:jc w:val="both"/>
        <w:rPr>
          <w:rFonts w:cs="Times New Roman"/>
          <w:shd w:val="clear" w:color="auto" w:fill="E0E0E0"/>
        </w:rPr>
      </w:pPr>
    </w:p>
    <w:p w:rsidR="00D41FFF" w:rsidRPr="00A770F1" w:rsidRDefault="00D41FFF" w:rsidP="00D41FFF">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D41FFF" w:rsidRPr="00A770F1" w:rsidRDefault="00D41FFF" w:rsidP="00D41FFF">
      <w:pPr>
        <w:pStyle w:val="BodyText"/>
        <w:spacing w:after="0" w:line="240" w:lineRule="atLeast"/>
        <w:ind w:left="567"/>
        <w:jc w:val="both"/>
        <w:rPr>
          <w:rFonts w:cs="Times New Roman"/>
          <w:shd w:val="clear" w:color="auto" w:fill="CCCCCC"/>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 xml:space="preserve">A number of the </w:t>
      </w:r>
      <w:r w:rsidRPr="00A770F1">
        <w:rPr>
          <w:rFonts w:cs="Times New Roman"/>
          <w:szCs w:val="28"/>
          <w:lang w:bidi="th-TH"/>
        </w:rPr>
        <w:t>Company’s</w:t>
      </w:r>
      <w:r w:rsidRPr="00A770F1">
        <w:rPr>
          <w:rFonts w:cs="Times New Roman"/>
          <w:szCs w:val="22"/>
        </w:rPr>
        <w:t xml:space="preserve"> accounting policies and disclosures require the measurement of fair values, for both financial and non-financial assets and liabilities.</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 xml:space="preserve">When measuring the fair value of an asset or a liability, the Company uses observable </w:t>
      </w:r>
      <w:r w:rsidR="007A3610" w:rsidRPr="00A770F1">
        <w:rPr>
          <w:rFonts w:cs="Times New Roman"/>
          <w:szCs w:val="22"/>
        </w:rPr>
        <w:t xml:space="preserve">market </w:t>
      </w:r>
      <w:r w:rsidRPr="00A770F1">
        <w:rPr>
          <w:rFonts w:cs="Times New Roman"/>
          <w:szCs w:val="22"/>
        </w:rPr>
        <w:t>data as far as possible. Fair values are categorised into different levels in a fair value hierarchy based on the inputs used in the valuation techniques as follows:</w:t>
      </w:r>
    </w:p>
    <w:p w:rsidR="00D41FFF" w:rsidRPr="00A770F1" w:rsidRDefault="00D41FFF" w:rsidP="00F851DF">
      <w:pPr>
        <w:pStyle w:val="BodyText"/>
        <w:shd w:val="clear" w:color="auto" w:fill="FFFFFF"/>
        <w:tabs>
          <w:tab w:val="left" w:pos="1418"/>
        </w:tabs>
        <w:spacing w:after="0" w:line="240" w:lineRule="atLeast"/>
        <w:jc w:val="both"/>
        <w:rPr>
          <w:rFonts w:cs="Times New Roman"/>
          <w:szCs w:val="22"/>
        </w:rPr>
      </w:pPr>
    </w:p>
    <w:p w:rsidR="00D41FFF" w:rsidRPr="00E07105" w:rsidRDefault="00F851DF"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E30F37" w:rsidRPr="00E07105" w:rsidRDefault="00E30F37"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E30F37" w:rsidRPr="00E07105" w:rsidRDefault="00E30F37"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104E35" w:rsidRPr="00A770F1" w:rsidRDefault="00104E35" w:rsidP="00104E35">
      <w:pPr>
        <w:pStyle w:val="BodyText"/>
        <w:shd w:val="clear" w:color="auto" w:fill="FFFFFF"/>
        <w:tabs>
          <w:tab w:val="left" w:pos="1440"/>
        </w:tabs>
        <w:spacing w:after="0" w:line="240" w:lineRule="atLeast"/>
        <w:ind w:left="1440"/>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w:t>
      </w:r>
      <w:r w:rsidR="00B9673E" w:rsidRPr="00A770F1">
        <w:rPr>
          <w:rFonts w:cs="Times New Roman"/>
          <w:szCs w:val="22"/>
        </w:rPr>
        <w:t>nt is categorised in its entiret</w:t>
      </w:r>
      <w:r w:rsidRPr="00A770F1">
        <w:rPr>
          <w:rFonts w:cs="Times New Roman"/>
          <w:szCs w:val="22"/>
        </w:rPr>
        <w:t>y in the same level of the fair value hierarchy as the lowest level input that is significant to the entire measurement.</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The Company recognises transfers between levels of the fair value hierarchy at the end of the reporting period during which the change has occurred.</w:t>
      </w:r>
      <w:r w:rsidRPr="00A770F1">
        <w:rPr>
          <w:rFonts w:cs="Times New Roman"/>
          <w:b/>
          <w:bCs/>
          <w:color w:val="0000FF"/>
          <w:szCs w:val="22"/>
        </w:rPr>
        <w:t xml:space="preserve"> </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207051">
      <w:pPr>
        <w:pStyle w:val="BodyText"/>
        <w:shd w:val="clear" w:color="auto" w:fill="FFFFFF"/>
        <w:spacing w:after="0" w:line="240" w:lineRule="atLeast"/>
        <w:ind w:left="567"/>
        <w:jc w:val="both"/>
        <w:rPr>
          <w:rFonts w:cs="Times New Roman"/>
          <w:szCs w:val="22"/>
        </w:rPr>
      </w:pPr>
      <w:r w:rsidRPr="00A770F1">
        <w:rPr>
          <w:rFonts w:cs="Times New Roman"/>
          <w:szCs w:val="22"/>
        </w:rPr>
        <w:t>Further information about the assumptions made in measuring fair values is included in</w:t>
      </w:r>
      <w:r w:rsidR="00207051" w:rsidRPr="00A770F1">
        <w:rPr>
          <w:rFonts w:cs="Times New Roman"/>
          <w:szCs w:val="22"/>
        </w:rPr>
        <w:t xml:space="preserve"> note </w:t>
      </w:r>
      <w:r w:rsidR="00A6207E">
        <w:rPr>
          <w:rFonts w:cstheme="minorBidi"/>
          <w:szCs w:val="28"/>
          <w:lang w:bidi="th-TH"/>
        </w:rPr>
        <w:t>29</w:t>
      </w:r>
      <w:r w:rsidR="00207051" w:rsidRPr="00E07105">
        <w:rPr>
          <w:rFonts w:cs="Times New Roman"/>
          <w:szCs w:val="22"/>
        </w:rPr>
        <w:t xml:space="preserve"> </w:t>
      </w:r>
      <w:r w:rsidR="003723DB" w:rsidRPr="00E07105">
        <w:rPr>
          <w:rFonts w:cs="Times New Roman"/>
          <w:szCs w:val="22"/>
        </w:rPr>
        <w:t>t</w:t>
      </w:r>
      <w:r w:rsidR="003723DB" w:rsidRPr="00A770F1">
        <w:rPr>
          <w:rFonts w:cs="Times New Roman"/>
          <w:szCs w:val="22"/>
        </w:rPr>
        <w:t xml:space="preserve">o the </w:t>
      </w:r>
      <w:r w:rsidR="00207051" w:rsidRPr="00A770F1">
        <w:rPr>
          <w:rFonts w:cs="Times New Roman"/>
          <w:szCs w:val="22"/>
        </w:rPr>
        <w:t>f</w:t>
      </w:r>
      <w:r w:rsidRPr="00A770F1">
        <w:rPr>
          <w:rFonts w:cs="Times New Roman"/>
          <w:szCs w:val="22"/>
        </w:rPr>
        <w:t>inancial instruments.</w:t>
      </w:r>
    </w:p>
    <w:p w:rsidR="00D41FFF" w:rsidRPr="00A770F1" w:rsidRDefault="00D41FFF" w:rsidP="00D41FFF">
      <w:pPr>
        <w:pStyle w:val="BodyText"/>
        <w:tabs>
          <w:tab w:val="num" w:pos="540"/>
        </w:tabs>
        <w:spacing w:after="0" w:line="240" w:lineRule="atLeast"/>
        <w:ind w:left="851" w:right="63"/>
        <w:jc w:val="thaiDistribute"/>
        <w:rPr>
          <w:rFonts w:cs="Times New Roman"/>
          <w:b/>
          <w:bCs/>
          <w:i/>
          <w:iCs/>
          <w:szCs w:val="22"/>
        </w:rPr>
      </w:pPr>
    </w:p>
    <w:p w:rsidR="00E07105" w:rsidRDefault="00E07105">
      <w:pPr>
        <w:spacing w:line="240" w:lineRule="auto"/>
        <w:rPr>
          <w:rFonts w:cs="Times New Roman"/>
          <w:b/>
          <w:bCs/>
          <w:sz w:val="24"/>
          <w:szCs w:val="24"/>
          <w:lang w:val="en-US"/>
        </w:rPr>
      </w:pPr>
      <w:r>
        <w:rPr>
          <w:rFonts w:cs="Times New Roman"/>
          <w:b/>
          <w:bCs/>
          <w:sz w:val="24"/>
          <w:szCs w:val="24"/>
          <w:lang w:val="en-US"/>
        </w:rPr>
        <w:br w:type="page"/>
      </w:r>
    </w:p>
    <w:p w:rsidR="00FA5500" w:rsidRPr="00A770F1" w:rsidRDefault="00FA5500"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Significant accounting policies</w:t>
      </w:r>
    </w:p>
    <w:p w:rsidR="00FA5500" w:rsidRPr="00A770F1" w:rsidRDefault="00FA5500" w:rsidP="00172B1A">
      <w:pPr>
        <w:spacing w:line="200" w:lineRule="exact"/>
        <w:ind w:right="63"/>
        <w:jc w:val="thaiDistribute"/>
        <w:rPr>
          <w:rFonts w:cs="Times New Roman"/>
          <w:lang w:val="en-US"/>
        </w:rPr>
      </w:pPr>
    </w:p>
    <w:p w:rsidR="0022540F" w:rsidRPr="00A770F1" w:rsidRDefault="0022540F" w:rsidP="00172B1A">
      <w:pPr>
        <w:ind w:left="540" w:right="63"/>
        <w:jc w:val="thaiDistribute"/>
        <w:rPr>
          <w:rFonts w:cs="Times New Roman"/>
        </w:rPr>
      </w:pPr>
      <w:r w:rsidRPr="00A770F1">
        <w:rPr>
          <w:rFonts w:cs="Times New Roman"/>
        </w:rPr>
        <w:t>The accounting policies set out below have been applied consistently to all periods present</w:t>
      </w:r>
      <w:r w:rsidR="001F2389" w:rsidRPr="00A770F1">
        <w:rPr>
          <w:rFonts w:cs="Times New Roman"/>
        </w:rPr>
        <w:t>e</w:t>
      </w:r>
      <w:r w:rsidR="006E5EE7" w:rsidRPr="00A770F1">
        <w:rPr>
          <w:rFonts w:cs="Times New Roman"/>
        </w:rPr>
        <w:t>d in these financial statements.</w:t>
      </w:r>
    </w:p>
    <w:p w:rsidR="0022540F" w:rsidRPr="00A770F1" w:rsidRDefault="0022540F" w:rsidP="00172B1A">
      <w:pPr>
        <w:spacing w:line="200" w:lineRule="exact"/>
        <w:ind w:right="63"/>
        <w:jc w:val="thaiDistribute"/>
        <w:rPr>
          <w:rFonts w:cs="Times New Roman"/>
          <w:i/>
          <w:iCs/>
          <w:u w:val="single"/>
        </w:rPr>
      </w:pPr>
    </w:p>
    <w:p w:rsidR="0008757C" w:rsidRPr="00A770F1" w:rsidRDefault="0008757C" w:rsidP="0008757C">
      <w:pPr>
        <w:pStyle w:val="Bo-C1Content"/>
        <w:rPr>
          <w:rFonts w:cs="Times New Roman"/>
        </w:rPr>
      </w:pPr>
    </w:p>
    <w:p w:rsidR="00FA5500" w:rsidRPr="00A770F1" w:rsidRDefault="00FA5500" w:rsidP="00813595">
      <w:pPr>
        <w:pStyle w:val="AccPolicyHeading"/>
      </w:pPr>
      <w:r w:rsidRPr="00A770F1">
        <w:t>Foreign currencies</w:t>
      </w:r>
    </w:p>
    <w:p w:rsidR="00FA5500" w:rsidRPr="00A770F1" w:rsidRDefault="00FA5500" w:rsidP="00172B1A">
      <w:pPr>
        <w:pStyle w:val="AccPolicysubhead"/>
        <w:ind w:right="63"/>
        <w:rPr>
          <w:rFonts w:cs="Times New Roman"/>
        </w:rPr>
      </w:pPr>
    </w:p>
    <w:p w:rsidR="00FA5500" w:rsidRPr="00A770F1" w:rsidRDefault="00FA5500" w:rsidP="00172B1A">
      <w:pPr>
        <w:pStyle w:val="AccPolicysubhead"/>
        <w:ind w:right="63"/>
        <w:rPr>
          <w:rFonts w:cs="Times New Roman"/>
        </w:rPr>
      </w:pPr>
      <w:r w:rsidRPr="00A770F1">
        <w:rPr>
          <w:rFonts w:cs="Times New Roman"/>
        </w:rPr>
        <w:t>Foreign currency transactions</w:t>
      </w:r>
    </w:p>
    <w:p w:rsidR="00FA5500" w:rsidRPr="00A770F1" w:rsidRDefault="00FA5500" w:rsidP="00172B1A">
      <w:pPr>
        <w:pStyle w:val="BodyText"/>
        <w:spacing w:after="0" w:line="240" w:lineRule="atLeast"/>
        <w:ind w:left="540" w:right="63"/>
        <w:jc w:val="thaiDistribute"/>
        <w:rPr>
          <w:rFonts w:cs="Times New Roman"/>
          <w:lang w:val="en-US"/>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Transactions in foreign currencies are translated to </w:t>
      </w:r>
      <w:r w:rsidR="006E5EE7" w:rsidRPr="00A770F1">
        <w:rPr>
          <w:rFonts w:cs="Times New Roman"/>
        </w:rPr>
        <w:t>the functional currency</w:t>
      </w:r>
      <w:r w:rsidRPr="00A770F1">
        <w:rPr>
          <w:rFonts w:cs="Times New Roman"/>
        </w:rPr>
        <w:t xml:space="preserve"> </w:t>
      </w:r>
      <w:r w:rsidR="00592433" w:rsidRPr="00A770F1">
        <w:rPr>
          <w:rFonts w:cs="Times New Roman"/>
        </w:rPr>
        <w:t xml:space="preserve">at </w:t>
      </w:r>
      <w:r w:rsidR="00C567FA" w:rsidRPr="00A770F1">
        <w:rPr>
          <w:rFonts w:cs="Times New Roman"/>
        </w:rPr>
        <w:t xml:space="preserve">the </w:t>
      </w:r>
      <w:r w:rsidR="00592433" w:rsidRPr="00A770F1">
        <w:rPr>
          <w:rFonts w:cs="Times New Roman"/>
        </w:rPr>
        <w:t>exchange rate</w:t>
      </w:r>
      <w:r w:rsidR="006A7490" w:rsidRPr="00A770F1">
        <w:rPr>
          <w:rFonts w:cs="Times New Roman"/>
        </w:rPr>
        <w:t>s</w:t>
      </w:r>
      <w:r w:rsidR="00592433" w:rsidRPr="00A770F1">
        <w:rPr>
          <w:rFonts w:cs="Times New Roman"/>
        </w:rPr>
        <w:t xml:space="preserve"> </w:t>
      </w:r>
      <w:r w:rsidRPr="00A770F1">
        <w:rPr>
          <w:rFonts w:cs="Times New Roman"/>
        </w:rPr>
        <w:t xml:space="preserve">at the dates of the transactions.  </w:t>
      </w:r>
    </w:p>
    <w:p w:rsidR="00FA5500" w:rsidRPr="00A770F1" w:rsidRDefault="00FA5500" w:rsidP="00172B1A">
      <w:pPr>
        <w:pStyle w:val="BodyText"/>
        <w:spacing w:after="0" w:line="240" w:lineRule="atLeast"/>
        <w:ind w:left="540" w:right="63"/>
        <w:jc w:val="thaiDistribute"/>
        <w:rPr>
          <w:rFonts w:cs="Times New Roman"/>
        </w:rPr>
      </w:pPr>
    </w:p>
    <w:p w:rsidR="00875EE5" w:rsidRPr="00A770F1" w:rsidRDefault="00FA5500" w:rsidP="00172B1A">
      <w:pPr>
        <w:pStyle w:val="BodyText"/>
        <w:spacing w:after="0" w:line="240" w:lineRule="atLeast"/>
        <w:ind w:left="540" w:right="63"/>
        <w:jc w:val="thaiDistribute"/>
        <w:rPr>
          <w:rFonts w:cs="Times New Roman"/>
        </w:rPr>
      </w:pPr>
      <w:r w:rsidRPr="00A770F1">
        <w:rPr>
          <w:rFonts w:cs="Times New Roman"/>
        </w:rPr>
        <w:t>Monetary assets and liabilities denominated in foreign currencies</w:t>
      </w:r>
      <w:r w:rsidR="00F851DF" w:rsidRPr="00A770F1">
        <w:rPr>
          <w:rFonts w:cs="Times New Roman"/>
        </w:rPr>
        <w:t xml:space="preserve"> </w:t>
      </w:r>
      <w:r w:rsidRPr="00A770F1">
        <w:rPr>
          <w:rFonts w:cs="Times New Roman"/>
        </w:rPr>
        <w:t xml:space="preserve">are translated to </w:t>
      </w:r>
      <w:r w:rsidR="006E5EE7" w:rsidRPr="00A770F1">
        <w:rPr>
          <w:rFonts w:cs="Times New Roman"/>
        </w:rPr>
        <w:t xml:space="preserve">the functional currency </w:t>
      </w:r>
      <w:r w:rsidRPr="00A770F1">
        <w:rPr>
          <w:rFonts w:cs="Times New Roman"/>
        </w:rPr>
        <w:t>at the</w:t>
      </w:r>
      <w:r w:rsidR="00F851DF" w:rsidRPr="00A770F1">
        <w:rPr>
          <w:rFonts w:cs="Times New Roman"/>
        </w:rPr>
        <w:t xml:space="preserve"> </w:t>
      </w:r>
      <w:r w:rsidR="00B7709E" w:rsidRPr="00A770F1">
        <w:rPr>
          <w:rFonts w:cs="Times New Roman"/>
        </w:rPr>
        <w:t>e</w:t>
      </w:r>
      <w:r w:rsidRPr="00A770F1">
        <w:rPr>
          <w:rFonts w:cs="Times New Roman"/>
        </w:rPr>
        <w:t>xcha</w:t>
      </w:r>
      <w:r w:rsidR="00B7709E" w:rsidRPr="00A770F1">
        <w:rPr>
          <w:rFonts w:cs="Times New Roman"/>
        </w:rPr>
        <w:t>nge rate</w:t>
      </w:r>
      <w:r w:rsidR="00F851DF" w:rsidRPr="00A770F1">
        <w:rPr>
          <w:rFonts w:cs="Times New Roman"/>
        </w:rPr>
        <w:t xml:space="preserve"> </w:t>
      </w:r>
      <w:r w:rsidR="00B7709E" w:rsidRPr="00A770F1">
        <w:rPr>
          <w:rFonts w:cs="Times New Roman"/>
        </w:rPr>
        <w:t>at the reporting date</w:t>
      </w:r>
      <w:r w:rsidR="00F851DF" w:rsidRPr="00A770F1">
        <w:rPr>
          <w:rFonts w:cs="Times New Roman"/>
        </w:rPr>
        <w:t>.</w:t>
      </w:r>
    </w:p>
    <w:p w:rsidR="00653D50" w:rsidRPr="00A770F1" w:rsidRDefault="00653D50"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Non-monetary assets and liabilities measured at </w:t>
      </w:r>
      <w:r w:rsidR="00A41D3B" w:rsidRPr="00A770F1">
        <w:rPr>
          <w:rFonts w:cs="Times New Roman"/>
        </w:rPr>
        <w:t>cost</w:t>
      </w:r>
      <w:r w:rsidRPr="00A770F1">
        <w:rPr>
          <w:rFonts w:cs="Times New Roman"/>
        </w:rPr>
        <w:t xml:space="preserve"> in foreign currencies are translated to </w:t>
      </w:r>
      <w:r w:rsidR="006E5EE7" w:rsidRPr="00A770F1">
        <w:rPr>
          <w:rFonts w:cs="Times New Roman"/>
        </w:rPr>
        <w:t xml:space="preserve">the functional currency </w:t>
      </w:r>
      <w:r w:rsidRPr="00A770F1">
        <w:rPr>
          <w:rFonts w:cs="Times New Roman"/>
        </w:rPr>
        <w:t xml:space="preserve">at the exchange rates at the dates </w:t>
      </w:r>
      <w:r w:rsidR="00A41D3B" w:rsidRPr="00A770F1">
        <w:rPr>
          <w:rFonts w:cs="Times New Roman"/>
        </w:rPr>
        <w:t>of the transactions</w:t>
      </w:r>
      <w:r w:rsidRPr="00A770F1">
        <w:rPr>
          <w:rFonts w:cs="Times New Roman"/>
        </w:rPr>
        <w:t>.</w:t>
      </w:r>
    </w:p>
    <w:p w:rsidR="00F22A9E" w:rsidRPr="00A770F1" w:rsidRDefault="00F22A9E" w:rsidP="00172B1A">
      <w:pPr>
        <w:pStyle w:val="BodyText"/>
        <w:spacing w:after="0" w:line="240" w:lineRule="atLeast"/>
        <w:ind w:left="540" w:right="63"/>
        <w:jc w:val="thaiDistribute"/>
        <w:rPr>
          <w:rFonts w:cs="Times New Roman"/>
        </w:rPr>
      </w:pPr>
    </w:p>
    <w:p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rsidR="00653D50" w:rsidRPr="00A770F1" w:rsidRDefault="00653D50" w:rsidP="00813595">
      <w:pPr>
        <w:pStyle w:val="AccPolicyHeading"/>
        <w:numPr>
          <w:ilvl w:val="0"/>
          <w:numId w:val="0"/>
        </w:numPr>
        <w:ind w:left="720"/>
      </w:pPr>
    </w:p>
    <w:p w:rsidR="00FA5500" w:rsidRPr="00A770F1" w:rsidRDefault="00FA5500" w:rsidP="00813595">
      <w:pPr>
        <w:pStyle w:val="AccPolicyHeading"/>
      </w:pPr>
      <w:r w:rsidRPr="00A770F1">
        <w:t>Cash and cash equivalents</w:t>
      </w:r>
    </w:p>
    <w:p w:rsidR="00FA5500" w:rsidRPr="00A770F1" w:rsidRDefault="00FA5500" w:rsidP="00813595">
      <w:pPr>
        <w:pStyle w:val="AccPolicyHeading"/>
        <w:numPr>
          <w:ilvl w:val="0"/>
          <w:numId w:val="0"/>
        </w:numPr>
        <w:ind w:left="720"/>
      </w:pPr>
    </w:p>
    <w:p w:rsidR="00FA5500" w:rsidRPr="00A770F1" w:rsidRDefault="00FA5500" w:rsidP="0074267E">
      <w:pPr>
        <w:pStyle w:val="BodyText"/>
        <w:spacing w:after="0"/>
        <w:ind w:left="539" w:right="62"/>
        <w:jc w:val="thaiDistribute"/>
        <w:rPr>
          <w:rFonts w:cs="Times New Roman"/>
        </w:rPr>
      </w:pPr>
      <w:r w:rsidRPr="00A770F1">
        <w:rPr>
          <w:rFonts w:cs="Times New Roman"/>
        </w:rPr>
        <w:t xml:space="preserve">Cash and cash equivalents </w:t>
      </w:r>
      <w:r w:rsidR="00DB45CB" w:rsidRPr="00A770F1">
        <w:rPr>
          <w:rFonts w:cs="Times New Roman"/>
        </w:rPr>
        <w:t>in the statement</w:t>
      </w:r>
      <w:r w:rsidR="00594950" w:rsidRPr="00A770F1">
        <w:rPr>
          <w:rFonts w:cs="Times New Roman"/>
        </w:rPr>
        <w:t>s</w:t>
      </w:r>
      <w:r w:rsidR="00DB45CB" w:rsidRPr="00A770F1">
        <w:rPr>
          <w:rFonts w:cs="Times New Roman"/>
        </w:rPr>
        <w:t xml:space="preserve"> of cash flows </w:t>
      </w:r>
      <w:r w:rsidRPr="00A770F1">
        <w:rPr>
          <w:rFonts w:cs="Times New Roman"/>
        </w:rPr>
        <w:t>comprise cash balance</w:t>
      </w:r>
      <w:r w:rsidR="00DB45CB" w:rsidRPr="00A770F1">
        <w:rPr>
          <w:rFonts w:cs="Times New Roman"/>
        </w:rPr>
        <w:t>s</w:t>
      </w:r>
      <w:r w:rsidRPr="00A770F1">
        <w:rPr>
          <w:rFonts w:cs="Times New Roman"/>
        </w:rPr>
        <w:t xml:space="preserve">, call deposits and highly </w:t>
      </w:r>
      <w:r w:rsidR="00A9644E" w:rsidRPr="00A770F1">
        <w:rPr>
          <w:rFonts w:cs="Times New Roman"/>
        </w:rPr>
        <w:t xml:space="preserve">liquid short-term investments. </w:t>
      </w:r>
      <w:r w:rsidRPr="00A770F1">
        <w:rPr>
          <w:rFonts w:cs="Times New Roman"/>
        </w:rPr>
        <w:t>Bank overdrafts that are repayable on demand are a component of financing activities for the purpose of the statement of cash flows.</w:t>
      </w:r>
    </w:p>
    <w:p w:rsidR="00D67667" w:rsidRPr="00A770F1" w:rsidRDefault="00D67667" w:rsidP="00813595">
      <w:pPr>
        <w:pStyle w:val="AccPolicyHeading"/>
        <w:numPr>
          <w:ilvl w:val="0"/>
          <w:numId w:val="0"/>
        </w:numPr>
        <w:ind w:left="720"/>
      </w:pPr>
    </w:p>
    <w:p w:rsidR="00FA5500" w:rsidRPr="00A770F1" w:rsidRDefault="00FA5500" w:rsidP="00813595">
      <w:pPr>
        <w:pStyle w:val="AccPolicyHeading"/>
      </w:pPr>
      <w:r w:rsidRPr="00A770F1">
        <w:t>Trade and other accounts receivable</w:t>
      </w:r>
    </w:p>
    <w:p w:rsidR="00FA5500" w:rsidRPr="00A770F1" w:rsidRDefault="00FA5500"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Trade and other accounts receivable are stated at their invoice value less allowance for doubtful accounts.</w:t>
      </w:r>
    </w:p>
    <w:p w:rsidR="00FA5500" w:rsidRPr="00A770F1" w:rsidRDefault="00FA5500"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The allowance for doubtful accounts is assessed primarily on analysis of payment histories and future expectations of customer payments. Bad debts are written off when incurred.</w:t>
      </w:r>
    </w:p>
    <w:p w:rsidR="00FA5500" w:rsidRPr="00A770F1" w:rsidRDefault="00FA5500" w:rsidP="00813595">
      <w:pPr>
        <w:pStyle w:val="AccPolicyHeading"/>
        <w:numPr>
          <w:ilvl w:val="0"/>
          <w:numId w:val="0"/>
        </w:numPr>
        <w:ind w:left="720"/>
      </w:pPr>
    </w:p>
    <w:p w:rsidR="00FA5500" w:rsidRPr="00A770F1" w:rsidRDefault="00FA5500" w:rsidP="00813595">
      <w:pPr>
        <w:pStyle w:val="AccPolicyHeading"/>
      </w:pPr>
      <w:r w:rsidRPr="00A770F1">
        <w:t>Inventories</w:t>
      </w:r>
    </w:p>
    <w:p w:rsidR="00FA5500" w:rsidRPr="00A770F1" w:rsidRDefault="00FA5500" w:rsidP="00172B1A">
      <w:pPr>
        <w:pStyle w:val="BodyText"/>
        <w:spacing w:after="0" w:line="200" w:lineRule="exact"/>
        <w:ind w:left="547" w:right="63"/>
        <w:jc w:val="thaiDistribute"/>
        <w:rPr>
          <w:rFonts w:cs="Times New Roman"/>
          <w:i/>
          <w:iCs/>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rsidR="00D67667" w:rsidRPr="00A770F1" w:rsidRDefault="00D67667" w:rsidP="00172B1A">
      <w:pPr>
        <w:pStyle w:val="BodyText"/>
        <w:spacing w:after="0" w:line="240" w:lineRule="atLeast"/>
        <w:ind w:left="540" w:right="63"/>
        <w:jc w:val="thaiDistribute"/>
        <w:rPr>
          <w:rFonts w:cs="Times New Roman"/>
        </w:rPr>
      </w:pPr>
    </w:p>
    <w:p w:rsidR="00D67667" w:rsidRPr="00A770F1" w:rsidRDefault="00D67667" w:rsidP="00172B1A">
      <w:pPr>
        <w:pStyle w:val="BodyText"/>
        <w:spacing w:after="0" w:line="240" w:lineRule="atLeast"/>
        <w:ind w:left="540" w:right="63"/>
        <w:jc w:val="thaiDistribute"/>
        <w:rPr>
          <w:rFonts w:cs="Times New Roman"/>
        </w:rPr>
      </w:pPr>
      <w:r w:rsidRPr="00A770F1">
        <w:rPr>
          <w:rFonts w:cs="Times New Roman"/>
        </w:rPr>
        <w:t>Cost is calculated as follow;</w:t>
      </w:r>
    </w:p>
    <w:p w:rsidR="00D67667" w:rsidRPr="00A770F1" w:rsidRDefault="00D67667" w:rsidP="00172B1A">
      <w:pPr>
        <w:pStyle w:val="BodyText"/>
        <w:spacing w:after="0" w:line="240" w:lineRule="atLeast"/>
        <w:ind w:left="540" w:right="63"/>
        <w:jc w:val="thaiDistribute"/>
        <w:rPr>
          <w:rFonts w:cs="Times New Roman"/>
        </w:rPr>
      </w:pPr>
    </w:p>
    <w:p w:rsidR="00FA5500" w:rsidRPr="00A770F1" w:rsidRDefault="00D02767" w:rsidP="00080631">
      <w:pPr>
        <w:pStyle w:val="BodyText"/>
        <w:numPr>
          <w:ilvl w:val="0"/>
          <w:numId w:val="18"/>
        </w:numPr>
        <w:spacing w:after="0" w:line="200" w:lineRule="exact"/>
        <w:ind w:right="63"/>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rsidR="0011108C" w:rsidRPr="00A770F1" w:rsidRDefault="0011108C" w:rsidP="0011108C">
      <w:pPr>
        <w:pStyle w:val="BodyText"/>
        <w:spacing w:after="0" w:line="200" w:lineRule="exact"/>
        <w:ind w:left="907" w:right="63"/>
        <w:jc w:val="thaiDistribute"/>
        <w:rPr>
          <w:rFonts w:cs="Times New Roman"/>
        </w:rPr>
      </w:pPr>
    </w:p>
    <w:p w:rsidR="00D67667" w:rsidRPr="00A770F1" w:rsidRDefault="0095463C" w:rsidP="00080631">
      <w:pPr>
        <w:pStyle w:val="BodyText"/>
        <w:numPr>
          <w:ilvl w:val="0"/>
          <w:numId w:val="18"/>
        </w:numPr>
        <w:spacing w:after="0" w:line="200" w:lineRule="exact"/>
        <w:ind w:right="63"/>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rsidR="00D67667" w:rsidRPr="00A770F1" w:rsidRDefault="00D67667" w:rsidP="00172B1A">
      <w:pPr>
        <w:pStyle w:val="BodyText"/>
        <w:spacing w:after="0" w:line="240" w:lineRule="atLeast"/>
        <w:ind w:left="540" w:right="63"/>
        <w:jc w:val="thaiDistribute"/>
        <w:rPr>
          <w:rFonts w:cs="Times New Roman"/>
        </w:rPr>
      </w:pPr>
    </w:p>
    <w:p w:rsidR="00FA5500" w:rsidRPr="00A770F1" w:rsidRDefault="00D67667" w:rsidP="00172B1A">
      <w:pPr>
        <w:pStyle w:val="BodyText"/>
        <w:spacing w:after="0" w:line="240" w:lineRule="atLeast"/>
        <w:ind w:left="540" w:right="63"/>
        <w:jc w:val="thaiDistribute"/>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DF0DD5" w:rsidRPr="00A770F1" w:rsidRDefault="00DF0DD5"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Net realisable value is the estimated selling price in the ordinary course of business less the estimated costs to complete and to make the sale. </w:t>
      </w:r>
    </w:p>
    <w:p w:rsidR="00923471" w:rsidRPr="00A770F1" w:rsidRDefault="00923471" w:rsidP="00813595">
      <w:pPr>
        <w:pStyle w:val="AccPolicyHeading"/>
        <w:numPr>
          <w:ilvl w:val="0"/>
          <w:numId w:val="0"/>
        </w:numPr>
        <w:ind w:left="720"/>
      </w:pPr>
    </w:p>
    <w:p w:rsidR="00E07105" w:rsidRDefault="00E07105">
      <w:pPr>
        <w:spacing w:line="240" w:lineRule="auto"/>
        <w:rPr>
          <w:b/>
          <w:i/>
          <w:iCs/>
          <w:szCs w:val="22"/>
          <w:lang w:val="x-none" w:eastAsia="en-GB" w:bidi="th-TH"/>
        </w:rPr>
      </w:pPr>
      <w:r>
        <w:br w:type="page"/>
      </w:r>
    </w:p>
    <w:p w:rsidR="00FA5500" w:rsidRPr="00A770F1" w:rsidRDefault="00FA5500" w:rsidP="00813595">
      <w:pPr>
        <w:pStyle w:val="AccPolicyHeading"/>
      </w:pPr>
      <w:r w:rsidRPr="00A770F1">
        <w:lastRenderedPageBreak/>
        <w:t>Investments</w:t>
      </w:r>
    </w:p>
    <w:p w:rsidR="00FA5500" w:rsidRPr="00914D4A" w:rsidRDefault="00FA5500" w:rsidP="00172B1A">
      <w:pPr>
        <w:pStyle w:val="AccPolicysubhead"/>
        <w:rPr>
          <w:rFonts w:cs="Times New Roman"/>
          <w:sz w:val="20"/>
          <w:szCs w:val="20"/>
        </w:rPr>
      </w:pPr>
    </w:p>
    <w:p w:rsidR="00FA5500" w:rsidRPr="00A770F1" w:rsidRDefault="00594950" w:rsidP="00172B1A">
      <w:pPr>
        <w:pStyle w:val="AccPolicysubhead"/>
        <w:rPr>
          <w:rFonts w:cs="Times New Roman"/>
        </w:rPr>
      </w:pPr>
      <w:r w:rsidRPr="00A770F1">
        <w:rPr>
          <w:rFonts w:cs="Times New Roman"/>
        </w:rPr>
        <w:t>Investments in other debt</w:t>
      </w:r>
      <w:r w:rsidR="00D047AA" w:rsidRPr="00A770F1">
        <w:rPr>
          <w:rFonts w:cs="Times New Roman"/>
          <w:cs/>
        </w:rPr>
        <w:t xml:space="preserve"> </w:t>
      </w:r>
      <w:r w:rsidR="00D047AA" w:rsidRPr="00A770F1">
        <w:rPr>
          <w:rFonts w:cs="Times New Roman"/>
        </w:rPr>
        <w:t>and equity securities</w:t>
      </w:r>
    </w:p>
    <w:p w:rsidR="00FA5500" w:rsidRPr="00914D4A" w:rsidRDefault="00FA5500" w:rsidP="00172B1A">
      <w:pPr>
        <w:spacing w:line="240" w:lineRule="atLeast"/>
        <w:ind w:left="540"/>
        <w:jc w:val="thaiDistribute"/>
        <w:rPr>
          <w:rFonts w:cs="Times New Roman"/>
          <w:sz w:val="20"/>
          <w:szCs w:val="18"/>
          <w:lang w:val="en-US"/>
        </w:rPr>
      </w:pPr>
    </w:p>
    <w:p w:rsidR="00D047AA" w:rsidRPr="00A770F1" w:rsidRDefault="00D047AA" w:rsidP="00D047AA">
      <w:pPr>
        <w:pStyle w:val="BodyText"/>
        <w:spacing w:after="0" w:line="240" w:lineRule="atLeast"/>
        <w:ind w:left="540"/>
        <w:jc w:val="both"/>
        <w:rPr>
          <w:rFonts w:cs="Times New Roman"/>
          <w:szCs w:val="22"/>
        </w:rPr>
      </w:pPr>
      <w:r w:rsidRPr="00A770F1">
        <w:rPr>
          <w:rFonts w:cs="Times New Roman"/>
          <w:szCs w:val="22"/>
        </w:rPr>
        <w:t>Debt securities and marketable equity securities held for trading are classified as current assets and are stated at fair value, with any resultant gain or loss recognised in profit or loss.</w:t>
      </w:r>
    </w:p>
    <w:p w:rsidR="00D047AA" w:rsidRPr="00A770F1" w:rsidRDefault="00D047AA" w:rsidP="00D047AA">
      <w:pPr>
        <w:pStyle w:val="BodyText"/>
        <w:spacing w:after="0" w:line="240" w:lineRule="atLeast"/>
        <w:ind w:left="567"/>
        <w:jc w:val="both"/>
        <w:rPr>
          <w:rFonts w:cs="Times New Roman"/>
          <w:szCs w:val="22"/>
        </w:rPr>
      </w:pPr>
    </w:p>
    <w:p w:rsidR="00D047AA" w:rsidRPr="00A770F1" w:rsidRDefault="00D047AA" w:rsidP="00D047AA">
      <w:pPr>
        <w:pStyle w:val="BodyText"/>
        <w:spacing w:after="0" w:line="240" w:lineRule="atLeast"/>
        <w:ind w:left="540"/>
        <w:jc w:val="both"/>
        <w:rPr>
          <w:rFonts w:cs="Times New Roman"/>
          <w:szCs w:val="22"/>
        </w:rPr>
      </w:pPr>
      <w:r w:rsidRPr="00A770F1">
        <w:rPr>
          <w:rFonts w:cs="Times New Roman"/>
          <w:szCs w:val="22"/>
        </w:rPr>
        <w:t>Debt securities that the Company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D047AA" w:rsidRPr="00914D4A" w:rsidRDefault="00D047AA" w:rsidP="00D047AA">
      <w:pPr>
        <w:pStyle w:val="BodyText"/>
        <w:spacing w:after="0" w:line="240" w:lineRule="atLeast"/>
        <w:jc w:val="both"/>
        <w:rPr>
          <w:rFonts w:cs="Times New Roman"/>
          <w:sz w:val="20"/>
        </w:rPr>
      </w:pPr>
    </w:p>
    <w:p w:rsidR="00D047AA" w:rsidRPr="00A770F1" w:rsidRDefault="00D047AA" w:rsidP="00D047AA">
      <w:pPr>
        <w:pStyle w:val="BodyText"/>
        <w:spacing w:after="0" w:line="240" w:lineRule="atLeast"/>
        <w:ind w:left="540"/>
        <w:jc w:val="both"/>
        <w:rPr>
          <w:rFonts w:cs="Times New Roman"/>
          <w:szCs w:val="22"/>
        </w:rPr>
      </w:pPr>
      <w:r w:rsidRPr="00A770F1">
        <w:rPr>
          <w:rFonts w:cs="Times New Roman"/>
          <w:szCs w:val="22"/>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w:t>
      </w:r>
      <w:proofErr w:type="gramStart"/>
      <w:r w:rsidRPr="00A770F1">
        <w:rPr>
          <w:rFonts w:cs="Times New Roman"/>
          <w:szCs w:val="22"/>
        </w:rPr>
        <w:t>are</w:t>
      </w:r>
      <w:proofErr w:type="gramEnd"/>
      <w:r w:rsidRPr="00A770F1">
        <w:rPr>
          <w:rFonts w:cs="Times New Roman"/>
          <w:szCs w:val="22"/>
        </w:rPr>
        <w:t xml:space="preserve"> recognised in profit or loss. When these investments are derecognised, the cumulative gain or loss previously recognised directly in equity is recognised</w:t>
      </w:r>
      <w:r w:rsidR="00374B9F" w:rsidRPr="00A770F1">
        <w:rPr>
          <w:rFonts w:cs="Times New Roman"/>
          <w:szCs w:val="22"/>
        </w:rPr>
        <w:t xml:space="preserve"> in profit or loss.</w:t>
      </w:r>
      <w:r w:rsidR="00914D4A" w:rsidRPr="00914D4A">
        <w:t xml:space="preserve"> </w:t>
      </w:r>
      <w:r w:rsidR="00914D4A" w:rsidRPr="00914D4A">
        <w:rPr>
          <w:rFonts w:cs="Times New Roman"/>
          <w:szCs w:val="22"/>
        </w:rPr>
        <w:t>Where these investments are interest-bearing, interest calculated using the effective interest method is recognised in profit or loss.</w:t>
      </w:r>
    </w:p>
    <w:p w:rsidR="00D047AA" w:rsidRPr="00914D4A" w:rsidRDefault="00D047AA" w:rsidP="00D047AA">
      <w:pPr>
        <w:pStyle w:val="BodyText"/>
        <w:spacing w:after="0" w:line="240" w:lineRule="atLeast"/>
        <w:ind w:firstLine="567"/>
        <w:jc w:val="both"/>
        <w:rPr>
          <w:rFonts w:cs="Times New Roman"/>
          <w:sz w:val="20"/>
        </w:rPr>
      </w:pPr>
    </w:p>
    <w:p w:rsidR="00D047AA" w:rsidRPr="00A770F1" w:rsidRDefault="00D047AA" w:rsidP="00D047AA">
      <w:pPr>
        <w:pStyle w:val="BodyText"/>
        <w:spacing w:after="0" w:line="240" w:lineRule="atLeast"/>
        <w:ind w:firstLine="567"/>
        <w:jc w:val="both"/>
        <w:rPr>
          <w:rFonts w:cs="Times New Roman"/>
          <w:szCs w:val="22"/>
        </w:rPr>
      </w:pPr>
      <w:r w:rsidRPr="00A770F1">
        <w:rPr>
          <w:rFonts w:cs="Times New Roman"/>
          <w:szCs w:val="22"/>
        </w:rPr>
        <w:t>Equity securities which are not marketable are stated at cost less any impairment losses.</w:t>
      </w:r>
    </w:p>
    <w:p w:rsidR="00374B9F" w:rsidRPr="00914D4A" w:rsidRDefault="00374B9F">
      <w:pPr>
        <w:spacing w:line="240" w:lineRule="auto"/>
        <w:rPr>
          <w:rFonts w:cs="Times New Roman"/>
          <w:sz w:val="20"/>
          <w:lang w:val="en-AU"/>
        </w:rPr>
      </w:pPr>
    </w:p>
    <w:p w:rsidR="001E0A7A" w:rsidRPr="00A770F1" w:rsidRDefault="00D047AA" w:rsidP="00D047AA">
      <w:pPr>
        <w:spacing w:line="240" w:lineRule="atLeast"/>
        <w:ind w:left="540"/>
        <w:jc w:val="thaiDistribute"/>
        <w:rPr>
          <w:rFonts w:cs="Times New Roman"/>
          <w:szCs w:val="22"/>
        </w:rPr>
      </w:pPr>
      <w:r w:rsidRPr="00A770F1">
        <w:rPr>
          <w:rFonts w:cs="Times New Roman"/>
          <w:szCs w:val="22"/>
        </w:rPr>
        <w:t>The fair value of financial instruments classified as held-for-trading and available-for-sale is determined as the quoted bid price at the reporting date.</w:t>
      </w:r>
    </w:p>
    <w:p w:rsidR="00D047AA" w:rsidRPr="00914D4A" w:rsidRDefault="00D047AA" w:rsidP="00D047AA">
      <w:pPr>
        <w:spacing w:line="240" w:lineRule="atLeast"/>
        <w:ind w:left="540"/>
        <w:jc w:val="thaiDistribute"/>
        <w:rPr>
          <w:rFonts w:cs="Times New Roman"/>
          <w:sz w:val="20"/>
          <w:szCs w:val="18"/>
        </w:rPr>
      </w:pPr>
    </w:p>
    <w:p w:rsidR="00FA5500" w:rsidRPr="00A770F1" w:rsidRDefault="00FA5500" w:rsidP="00172B1A">
      <w:pPr>
        <w:pStyle w:val="AccPolicysubhead"/>
        <w:rPr>
          <w:rFonts w:cs="Times New Roman"/>
        </w:rPr>
      </w:pPr>
      <w:r w:rsidRPr="00A770F1">
        <w:rPr>
          <w:rFonts w:cs="Times New Roman"/>
        </w:rPr>
        <w:t>Disposal of investments</w:t>
      </w:r>
    </w:p>
    <w:p w:rsidR="00FA5500" w:rsidRPr="00914D4A" w:rsidRDefault="00FA5500" w:rsidP="00172B1A">
      <w:pPr>
        <w:pStyle w:val="BodyText"/>
        <w:spacing w:after="0" w:line="240" w:lineRule="atLeast"/>
        <w:ind w:left="540"/>
        <w:jc w:val="thaiDistribute"/>
        <w:rPr>
          <w:rFonts w:cs="Times New Roman"/>
          <w:sz w:val="20"/>
          <w:szCs w:val="18"/>
          <w:lang w:val="en-US"/>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On disposal of an investment, the difference between net disposal proceeds and the carrying amount together with the associated cumula</w:t>
      </w:r>
      <w:r w:rsidR="00592433" w:rsidRPr="00A770F1">
        <w:rPr>
          <w:rFonts w:cs="Times New Roman"/>
        </w:rPr>
        <w:t>tive gain or loss that was repor</w:t>
      </w:r>
      <w:r w:rsidRPr="00A770F1">
        <w:rPr>
          <w:rFonts w:cs="Times New Roman"/>
        </w:rPr>
        <w:t xml:space="preserve">ted in equity is recognised in </w:t>
      </w:r>
      <w:r w:rsidR="00DB45CB" w:rsidRPr="00A770F1">
        <w:rPr>
          <w:rFonts w:cs="Times New Roman"/>
        </w:rPr>
        <w:t>profit or loss.</w:t>
      </w:r>
    </w:p>
    <w:p w:rsidR="00FA5500" w:rsidRPr="00914D4A" w:rsidRDefault="00FA5500" w:rsidP="00172B1A">
      <w:pPr>
        <w:pStyle w:val="BodyText"/>
        <w:spacing w:after="0" w:line="240" w:lineRule="atLeast"/>
        <w:ind w:left="540"/>
        <w:jc w:val="thaiDistribute"/>
        <w:rPr>
          <w:rFonts w:cs="Times New Roman"/>
          <w:sz w:val="20"/>
          <w:szCs w:val="18"/>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If the Company disposes of part of its holding of a particular investment, the deemed cost of the part sold using the weighted average method applied to the carrying value of the total holding of the investment.</w:t>
      </w:r>
    </w:p>
    <w:p w:rsidR="00BA72CB" w:rsidRPr="00914D4A" w:rsidRDefault="00BA72CB" w:rsidP="00172B1A">
      <w:pPr>
        <w:pStyle w:val="BodyText"/>
        <w:spacing w:after="0" w:line="240" w:lineRule="atLeast"/>
        <w:ind w:left="540"/>
        <w:jc w:val="thaiDistribute"/>
        <w:rPr>
          <w:rFonts w:cs="Times New Roman"/>
          <w:sz w:val="20"/>
          <w:szCs w:val="18"/>
        </w:rPr>
      </w:pPr>
    </w:p>
    <w:p w:rsidR="00FA5500" w:rsidRPr="00A770F1" w:rsidRDefault="00FA5500" w:rsidP="00813595">
      <w:pPr>
        <w:pStyle w:val="AccPolicyHeading"/>
      </w:pPr>
      <w:r w:rsidRPr="00A770F1">
        <w:t>Property, plant and equipment</w:t>
      </w:r>
    </w:p>
    <w:p w:rsidR="00E07105" w:rsidRPr="00914D4A" w:rsidRDefault="00E07105" w:rsidP="00172B1A">
      <w:pPr>
        <w:pStyle w:val="AccPolicysubhead"/>
        <w:rPr>
          <w:rFonts w:cs="Times New Roman"/>
          <w:sz w:val="20"/>
          <w:szCs w:val="20"/>
        </w:rPr>
      </w:pPr>
    </w:p>
    <w:p w:rsidR="00DB45CB" w:rsidRDefault="00DB45CB" w:rsidP="00172B1A">
      <w:pPr>
        <w:pStyle w:val="AccPolicysubhead"/>
        <w:rPr>
          <w:rFonts w:cs="Times New Roman"/>
        </w:rPr>
      </w:pPr>
      <w:r w:rsidRPr="00A770F1">
        <w:rPr>
          <w:rFonts w:cs="Times New Roman"/>
        </w:rPr>
        <w:t>Recognition and measurement</w:t>
      </w:r>
    </w:p>
    <w:p w:rsidR="00E07105" w:rsidRPr="00914D4A" w:rsidRDefault="00E07105" w:rsidP="00E07105">
      <w:pPr>
        <w:pStyle w:val="AccPolicyHeading"/>
        <w:numPr>
          <w:ilvl w:val="0"/>
          <w:numId w:val="0"/>
        </w:numPr>
        <w:ind w:left="567"/>
        <w:rPr>
          <w:sz w:val="20"/>
          <w:szCs w:val="20"/>
        </w:rPr>
      </w:pPr>
    </w:p>
    <w:p w:rsidR="00E07105" w:rsidRPr="007F6C76" w:rsidRDefault="00E07105" w:rsidP="00E07105">
      <w:pPr>
        <w:pStyle w:val="AccPolicysubhead"/>
      </w:pPr>
      <w:r w:rsidRPr="007F6C76">
        <w:t>Owned assets</w:t>
      </w:r>
    </w:p>
    <w:p w:rsidR="00FA5500" w:rsidRPr="00914D4A" w:rsidRDefault="00FA5500" w:rsidP="00172B1A">
      <w:pPr>
        <w:ind w:left="540"/>
        <w:rPr>
          <w:rFonts w:cs="Times New Roman"/>
          <w:i/>
          <w:iCs/>
          <w:sz w:val="20"/>
          <w:szCs w:val="18"/>
        </w:rPr>
      </w:pPr>
    </w:p>
    <w:p w:rsidR="00FA5500" w:rsidRPr="00A770F1" w:rsidRDefault="00FA5500" w:rsidP="00172B1A">
      <w:pPr>
        <w:pStyle w:val="BodyText"/>
        <w:spacing w:after="0" w:line="240" w:lineRule="atLeast"/>
        <w:ind w:left="540"/>
        <w:jc w:val="thaiDistribute"/>
        <w:rPr>
          <w:rFonts w:cs="Times New Roman"/>
          <w:szCs w:val="22"/>
        </w:rPr>
      </w:pPr>
      <w:r w:rsidRPr="00A770F1">
        <w:rPr>
          <w:rFonts w:cs="Times New Roman"/>
          <w:szCs w:val="22"/>
        </w:rPr>
        <w:t xml:space="preserve">Property, plant and equipment are </w:t>
      </w:r>
      <w:r w:rsidR="00813595">
        <w:rPr>
          <w:rFonts w:cs="Times New Roman"/>
          <w:szCs w:val="22"/>
        </w:rPr>
        <w:t>measured</w:t>
      </w:r>
      <w:r w:rsidRPr="00A770F1">
        <w:rPr>
          <w:rFonts w:cs="Times New Roman"/>
          <w:szCs w:val="22"/>
        </w:rPr>
        <w:t xml:space="preserve"> at cost less accumulated depreciation and impairment losses.</w:t>
      </w:r>
    </w:p>
    <w:p w:rsidR="00B94FA1" w:rsidRPr="00914D4A" w:rsidRDefault="00B94FA1" w:rsidP="00172B1A">
      <w:pPr>
        <w:pStyle w:val="BodyText"/>
        <w:spacing w:after="0" w:line="240" w:lineRule="atLeast"/>
        <w:ind w:left="540"/>
        <w:jc w:val="thaiDistribute"/>
        <w:rPr>
          <w:rFonts w:cs="Times New Roman"/>
          <w:sz w:val="20"/>
          <w:lang w:val="en-US" w:bidi="th-TH"/>
        </w:rPr>
      </w:pPr>
    </w:p>
    <w:p w:rsidR="001E0A7A" w:rsidRPr="00A770F1" w:rsidRDefault="00DB45CB" w:rsidP="001E0A7A">
      <w:pPr>
        <w:pStyle w:val="BodyText"/>
        <w:spacing w:after="0"/>
        <w:ind w:left="540"/>
        <w:jc w:val="both"/>
        <w:rPr>
          <w:rFonts w:cs="Times New Roman"/>
        </w:rPr>
      </w:pPr>
      <w:r w:rsidRPr="00A770F1">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proofErr w:type="gramStart"/>
      <w:r w:rsidRPr="00A770F1">
        <w:rPr>
          <w:rFonts w:cs="Times New Roman"/>
        </w:rPr>
        <w:t>located,</w:t>
      </w:r>
      <w:proofErr w:type="gramEnd"/>
      <w:r w:rsidRPr="00A770F1">
        <w:rPr>
          <w:rFonts w:cs="Times New Roman"/>
        </w:rPr>
        <w:t xml:space="preserve"> and capitalised borrowing costs. Purchased software that is integral to the functionality of the related equipment is capitalised as part of that equipment. </w:t>
      </w:r>
    </w:p>
    <w:p w:rsidR="00594950" w:rsidRPr="00A770F1" w:rsidRDefault="00594950" w:rsidP="001E0A7A">
      <w:pPr>
        <w:pStyle w:val="BodyText"/>
        <w:spacing w:after="0"/>
        <w:ind w:left="540"/>
        <w:jc w:val="both"/>
        <w:rPr>
          <w:rFonts w:cs="Times New Roman"/>
        </w:rPr>
      </w:pPr>
    </w:p>
    <w:p w:rsidR="00914D4A" w:rsidRDefault="00914D4A">
      <w:pPr>
        <w:spacing w:line="240" w:lineRule="auto"/>
        <w:rPr>
          <w:rFonts w:cs="Times New Roman"/>
          <w:lang w:val="en-AU"/>
        </w:rPr>
      </w:pPr>
      <w:r>
        <w:rPr>
          <w:rFonts w:cs="Times New Roman"/>
        </w:rPr>
        <w:br w:type="page"/>
      </w:r>
    </w:p>
    <w:p w:rsidR="007B6DC0" w:rsidRDefault="00DB45CB" w:rsidP="007B6DC0">
      <w:pPr>
        <w:pStyle w:val="BodyText"/>
        <w:spacing w:after="0"/>
        <w:ind w:left="540"/>
        <w:jc w:val="both"/>
        <w:rPr>
          <w:rFonts w:cs="Times New Roman"/>
        </w:rPr>
      </w:pPr>
      <w:r w:rsidRPr="00A770F1">
        <w:rPr>
          <w:rFonts w:cs="Times New Roman"/>
        </w:rPr>
        <w:lastRenderedPageBreak/>
        <w:t xml:space="preserve">When parts of an item of property, plant and equipment have different useful lives, they are accounted for as separate items (major components) of property, plant and equipment. </w:t>
      </w:r>
    </w:p>
    <w:p w:rsidR="00914D4A" w:rsidRDefault="00914D4A" w:rsidP="007B6DC0">
      <w:pPr>
        <w:pStyle w:val="BodyText"/>
        <w:spacing w:after="0"/>
        <w:ind w:left="540"/>
        <w:jc w:val="both"/>
        <w:rPr>
          <w:rFonts w:cs="Times New Roman"/>
        </w:rPr>
      </w:pPr>
    </w:p>
    <w:p w:rsidR="00DB45CB" w:rsidRPr="00A770F1" w:rsidRDefault="00813595" w:rsidP="00172B1A">
      <w:pPr>
        <w:pStyle w:val="BodyText"/>
        <w:spacing w:after="0"/>
        <w:ind w:left="540"/>
        <w:jc w:val="both"/>
        <w:rPr>
          <w:rFonts w:cs="Times New Roman"/>
        </w:rPr>
      </w:pPr>
      <w:r w:rsidRPr="00813595">
        <w:rPr>
          <w:rFonts w:cs="Times New Roman"/>
        </w:rPr>
        <w:t xml:space="preserve">Any gains and losses on disposal of item of property, plant and equipment are determined by comparing the proceeds from disposal with the carrying amount of property, plant and equipment, and are recognised in profit or loss. </w:t>
      </w:r>
    </w:p>
    <w:p w:rsidR="00064441" w:rsidRPr="00A770F1" w:rsidRDefault="00064441" w:rsidP="00172B1A">
      <w:pPr>
        <w:pStyle w:val="AccPolicysubhead"/>
        <w:rPr>
          <w:rFonts w:cs="Times New Roman"/>
        </w:rPr>
      </w:pPr>
    </w:p>
    <w:p w:rsidR="00DB45CB" w:rsidRPr="00A770F1" w:rsidRDefault="00DB45CB" w:rsidP="00172B1A">
      <w:pPr>
        <w:pStyle w:val="BodyText"/>
        <w:spacing w:after="0"/>
        <w:ind w:left="540"/>
        <w:jc w:val="thaiDistribute"/>
        <w:rPr>
          <w:rFonts w:cs="Times New Roman"/>
          <w:i/>
          <w:iCs/>
        </w:rPr>
      </w:pPr>
      <w:r w:rsidRPr="00A770F1">
        <w:rPr>
          <w:rFonts w:cs="Times New Roman"/>
          <w:i/>
          <w:iCs/>
        </w:rPr>
        <w:t>Subsequent costs</w:t>
      </w:r>
    </w:p>
    <w:p w:rsidR="00DB45CB" w:rsidRPr="00A770F1" w:rsidRDefault="00DB45CB" w:rsidP="00172B1A">
      <w:pPr>
        <w:autoSpaceDE w:val="0"/>
        <w:autoSpaceDN w:val="0"/>
        <w:adjustRightInd w:val="0"/>
        <w:spacing w:line="240" w:lineRule="atLeast"/>
        <w:ind w:left="540"/>
        <w:jc w:val="both"/>
        <w:rPr>
          <w:rFonts w:cs="Times New Roman"/>
          <w:lang w:val="en-US"/>
        </w:rPr>
      </w:pPr>
    </w:p>
    <w:p w:rsidR="00DB45CB" w:rsidRPr="00A770F1" w:rsidRDefault="00DB45CB" w:rsidP="00172B1A">
      <w:pPr>
        <w:pStyle w:val="BodyText"/>
        <w:spacing w:after="0" w:line="240" w:lineRule="atLeast"/>
        <w:ind w:left="540"/>
        <w:jc w:val="both"/>
        <w:rPr>
          <w:rFonts w:cs="Times New Roman"/>
        </w:rPr>
      </w:pPr>
      <w:r w:rsidRPr="00A770F1">
        <w:rPr>
          <w:rFonts w:cs="Times New Roman"/>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FA5500" w:rsidRPr="00A770F1" w:rsidRDefault="00FA5500" w:rsidP="00172B1A">
      <w:pPr>
        <w:pStyle w:val="AccPolicysubhead"/>
        <w:rPr>
          <w:rFonts w:cs="Times New Roman"/>
        </w:rPr>
      </w:pPr>
    </w:p>
    <w:p w:rsidR="00FA5500" w:rsidRPr="00A770F1" w:rsidRDefault="00FA5500" w:rsidP="00172B1A">
      <w:pPr>
        <w:pStyle w:val="AccPolicysubhead"/>
        <w:rPr>
          <w:rFonts w:cs="Times New Roman"/>
        </w:rPr>
      </w:pPr>
      <w:r w:rsidRPr="00A770F1">
        <w:rPr>
          <w:rFonts w:cs="Times New Roman"/>
        </w:rPr>
        <w:t>Depreciation</w:t>
      </w:r>
    </w:p>
    <w:p w:rsidR="00FA5500" w:rsidRPr="00A770F1" w:rsidRDefault="00FA5500" w:rsidP="00172B1A">
      <w:pPr>
        <w:pStyle w:val="BodyText"/>
        <w:spacing w:after="0" w:line="240" w:lineRule="atLeast"/>
        <w:ind w:left="540"/>
        <w:jc w:val="thaiDistribute"/>
        <w:rPr>
          <w:rFonts w:cs="Times New Roman"/>
          <w:szCs w:val="22"/>
          <w:lang w:bidi="th-TH"/>
        </w:rPr>
      </w:pPr>
    </w:p>
    <w:p w:rsidR="00DB45CB" w:rsidRPr="00A770F1" w:rsidRDefault="00DB45CB" w:rsidP="00172B1A">
      <w:pPr>
        <w:pStyle w:val="BodyText"/>
        <w:spacing w:after="0"/>
        <w:ind w:left="540"/>
        <w:jc w:val="both"/>
        <w:rPr>
          <w:rFonts w:cs="Times New Roman"/>
          <w:lang w:val="en-US"/>
        </w:rPr>
      </w:pPr>
      <w:r w:rsidRPr="00A770F1">
        <w:rPr>
          <w:rFonts w:cs="Times New Roman"/>
          <w:lang w:val="en-US"/>
        </w:rPr>
        <w:t>Depreciation is calculated based on the depreciable amount, which is the cost of an asset, or other amount substituted for cost, less its residual value.</w:t>
      </w:r>
    </w:p>
    <w:p w:rsidR="008A18A6" w:rsidRPr="00A770F1" w:rsidRDefault="008A18A6" w:rsidP="00172B1A">
      <w:pPr>
        <w:pStyle w:val="BodyText"/>
        <w:spacing w:after="0" w:line="240" w:lineRule="atLeast"/>
        <w:ind w:left="540"/>
        <w:jc w:val="thaiDistribute"/>
        <w:rPr>
          <w:rFonts w:cs="Times New Roman"/>
          <w:szCs w:val="22"/>
        </w:rPr>
      </w:pPr>
    </w:p>
    <w:p w:rsidR="00FA5500" w:rsidRPr="00A770F1" w:rsidRDefault="00FA5500" w:rsidP="00172B1A">
      <w:pPr>
        <w:pStyle w:val="BodyText"/>
        <w:spacing w:after="0" w:line="240" w:lineRule="atLeast"/>
        <w:ind w:left="540"/>
        <w:jc w:val="thaiDistribute"/>
        <w:rPr>
          <w:rFonts w:cs="Times New Roman"/>
          <w:szCs w:val="22"/>
        </w:rPr>
      </w:pPr>
      <w:r w:rsidRPr="00A770F1">
        <w:rPr>
          <w:rFonts w:cs="Times New Roman"/>
          <w:szCs w:val="22"/>
        </w:rPr>
        <w:t xml:space="preserve">Depreciation is charged to </w:t>
      </w:r>
      <w:r w:rsidR="00DB45CB" w:rsidRPr="00A770F1">
        <w:rPr>
          <w:rFonts w:cs="Times New Roman"/>
          <w:szCs w:val="22"/>
        </w:rPr>
        <w:t>profit or loss</w:t>
      </w:r>
      <w:r w:rsidRPr="00A770F1">
        <w:rPr>
          <w:rFonts w:cs="Times New Roman"/>
          <w:szCs w:val="22"/>
        </w:rPr>
        <w:t xml:space="preserve"> on a straight-line basis over the estimated useful lives of each </w:t>
      </w:r>
      <w:r w:rsidR="00592433" w:rsidRPr="00A770F1">
        <w:rPr>
          <w:rFonts w:cs="Times New Roman"/>
          <w:szCs w:val="22"/>
        </w:rPr>
        <w:t>component</w:t>
      </w:r>
      <w:r w:rsidRPr="00A770F1">
        <w:rPr>
          <w:rFonts w:cs="Times New Roman"/>
          <w:szCs w:val="22"/>
        </w:rPr>
        <w:t xml:space="preserve"> of an item of property, plant and equipment</w:t>
      </w:r>
      <w:r w:rsidR="008A18A6" w:rsidRPr="00A770F1">
        <w:rPr>
          <w:rFonts w:cs="Times New Roman"/>
          <w:szCs w:val="22"/>
        </w:rPr>
        <w:t xml:space="preserve">. </w:t>
      </w:r>
      <w:r w:rsidRPr="00A770F1">
        <w:rPr>
          <w:rFonts w:cs="Times New Roman"/>
          <w:szCs w:val="22"/>
        </w:rPr>
        <w:t>The estimated useful lives</w:t>
      </w:r>
      <w:r w:rsidR="008A18A6" w:rsidRPr="00A770F1">
        <w:rPr>
          <w:rFonts w:cs="Times New Roman"/>
          <w:szCs w:val="22"/>
        </w:rPr>
        <w:t xml:space="preserve"> </w:t>
      </w:r>
      <w:r w:rsidRPr="00A770F1">
        <w:rPr>
          <w:rFonts w:cs="Times New Roman"/>
          <w:szCs w:val="22"/>
        </w:rPr>
        <w:t>are as follows:</w:t>
      </w:r>
    </w:p>
    <w:p w:rsidR="00FA5500" w:rsidRPr="00A770F1" w:rsidRDefault="00FA5500" w:rsidP="00172B1A">
      <w:pPr>
        <w:spacing w:line="240" w:lineRule="atLeast"/>
        <w:ind w:left="540"/>
        <w:jc w:val="both"/>
        <w:rPr>
          <w:rFonts w:cs="Times New Roman"/>
          <w:szCs w:val="22"/>
          <w:lang w:val="en-US"/>
        </w:rPr>
      </w:pPr>
    </w:p>
    <w:tbl>
      <w:tblPr>
        <w:tblW w:w="0" w:type="auto"/>
        <w:tblInd w:w="558" w:type="dxa"/>
        <w:tblLayout w:type="fixed"/>
        <w:tblLook w:val="0000" w:firstRow="0" w:lastRow="0" w:firstColumn="0" w:lastColumn="0" w:noHBand="0" w:noVBand="0"/>
      </w:tblPr>
      <w:tblGrid>
        <w:gridCol w:w="6102"/>
        <w:gridCol w:w="2790"/>
      </w:tblGrid>
      <w:tr w:rsidR="00FA5500" w:rsidRPr="00A770F1" w:rsidTr="00474FD7">
        <w:tc>
          <w:tcPr>
            <w:tcW w:w="6102" w:type="dxa"/>
          </w:tcPr>
          <w:p w:rsidR="00FA5500" w:rsidRPr="00A770F1" w:rsidRDefault="007B7EBD" w:rsidP="00172B1A">
            <w:pPr>
              <w:spacing w:line="240" w:lineRule="atLeast"/>
              <w:rPr>
                <w:rFonts w:cs="Times New Roman"/>
                <w:lang w:val="en-US"/>
              </w:rPr>
            </w:pPr>
            <w:r w:rsidRPr="00A770F1">
              <w:rPr>
                <w:rFonts w:cs="Times New Roman"/>
                <w:lang w:val="en-US"/>
              </w:rPr>
              <w:t>Buildings and structures</w:t>
            </w:r>
          </w:p>
        </w:tc>
        <w:tc>
          <w:tcPr>
            <w:tcW w:w="2790" w:type="dxa"/>
          </w:tcPr>
          <w:p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rsidTr="00474FD7">
        <w:tc>
          <w:tcPr>
            <w:tcW w:w="6102" w:type="dxa"/>
          </w:tcPr>
          <w:p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rsidTr="00474FD7">
        <w:tc>
          <w:tcPr>
            <w:tcW w:w="6102" w:type="dxa"/>
          </w:tcPr>
          <w:p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rsidTr="00474FD7">
        <w:tc>
          <w:tcPr>
            <w:tcW w:w="6102" w:type="dxa"/>
          </w:tcPr>
          <w:p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rsidTr="00474FD7">
        <w:tc>
          <w:tcPr>
            <w:tcW w:w="6102" w:type="dxa"/>
          </w:tcPr>
          <w:p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rsidR="00B94FA1" w:rsidRPr="00A770F1" w:rsidRDefault="00B94FA1" w:rsidP="00B94FA1">
      <w:pPr>
        <w:pStyle w:val="BodyText"/>
        <w:spacing w:after="0" w:line="240" w:lineRule="atLeast"/>
        <w:jc w:val="both"/>
        <w:rPr>
          <w:rFonts w:cs="Times New Roman"/>
          <w:lang w:val="en-US"/>
        </w:rPr>
      </w:pPr>
    </w:p>
    <w:p w:rsidR="00FA5500" w:rsidRPr="00A770F1" w:rsidRDefault="00FA5500" w:rsidP="00B94FA1">
      <w:pPr>
        <w:pStyle w:val="BodyText"/>
        <w:spacing w:after="0" w:line="240" w:lineRule="atLeast"/>
        <w:ind w:left="540"/>
        <w:jc w:val="both"/>
        <w:rPr>
          <w:rFonts w:cs="Times New Roman"/>
        </w:rPr>
      </w:pPr>
      <w:r w:rsidRPr="00A770F1">
        <w:rPr>
          <w:rFonts w:cs="Times New Roman"/>
        </w:rPr>
        <w:t>No depreciation is provided on land</w:t>
      </w:r>
      <w:r w:rsidR="00405C5E" w:rsidRPr="00A770F1">
        <w:rPr>
          <w:rFonts w:cs="Times New Roman"/>
        </w:rPr>
        <w:t xml:space="preserve">, </w:t>
      </w:r>
      <w:r w:rsidRPr="00A770F1">
        <w:rPr>
          <w:rFonts w:cs="Times New Roman"/>
        </w:rPr>
        <w:t>assets under construction</w:t>
      </w:r>
      <w:r w:rsidR="00405C5E" w:rsidRPr="00A770F1">
        <w:rPr>
          <w:rFonts w:cs="Times New Roman"/>
        </w:rPr>
        <w:t xml:space="preserve"> </w:t>
      </w:r>
      <w:r w:rsidR="008A18A6" w:rsidRPr="00A770F1">
        <w:rPr>
          <w:rFonts w:cs="Times New Roman"/>
        </w:rPr>
        <w:t xml:space="preserve">and installation </w:t>
      </w:r>
      <w:r w:rsidR="00405C5E" w:rsidRPr="00A770F1">
        <w:rPr>
          <w:rFonts w:cs="Times New Roman"/>
        </w:rPr>
        <w:t>and major spare parts have not been issued</w:t>
      </w:r>
      <w:r w:rsidRPr="00A770F1">
        <w:rPr>
          <w:rFonts w:cs="Times New Roman"/>
        </w:rPr>
        <w:t>.</w:t>
      </w:r>
    </w:p>
    <w:p w:rsidR="00DF0DD5" w:rsidRPr="00A770F1" w:rsidRDefault="00DF0DD5" w:rsidP="00172B1A">
      <w:pPr>
        <w:ind w:left="540"/>
        <w:jc w:val="both"/>
        <w:rPr>
          <w:rFonts w:cs="Times New Roman"/>
          <w:lang w:val="en-US"/>
        </w:rPr>
      </w:pPr>
    </w:p>
    <w:p w:rsidR="00405C5E" w:rsidRPr="00A770F1" w:rsidRDefault="00405C5E" w:rsidP="00172B1A">
      <w:pPr>
        <w:ind w:left="540"/>
        <w:jc w:val="both"/>
        <w:rPr>
          <w:rFonts w:cs="Times New Roman"/>
          <w:lang w:val="en-US"/>
        </w:rPr>
      </w:pPr>
      <w:r w:rsidRPr="00A770F1">
        <w:rPr>
          <w:rFonts w:cs="Times New Roman"/>
          <w:lang w:val="en-US"/>
        </w:rPr>
        <w:t>Depreciation methods, useful lives and residual values are reviewed at each financial year-end and adjusted if appropriate.</w:t>
      </w:r>
    </w:p>
    <w:p w:rsidR="00405C5E" w:rsidRPr="00A770F1" w:rsidRDefault="00405C5E" w:rsidP="00172B1A">
      <w:pPr>
        <w:pStyle w:val="BodyText"/>
        <w:spacing w:after="0" w:line="240" w:lineRule="atLeast"/>
        <w:ind w:left="540"/>
        <w:jc w:val="both"/>
        <w:rPr>
          <w:rFonts w:cs="Times New Roman"/>
          <w:lang w:val="en-US"/>
        </w:rPr>
      </w:pPr>
    </w:p>
    <w:p w:rsidR="004824D0" w:rsidRPr="00A770F1" w:rsidRDefault="00BA00BA" w:rsidP="00813595">
      <w:pPr>
        <w:pStyle w:val="AccPolicyHeading"/>
      </w:pPr>
      <w:r w:rsidRPr="00A770F1">
        <w:t>Leasehold right</w:t>
      </w:r>
    </w:p>
    <w:p w:rsidR="00BA00BA" w:rsidRPr="00A770F1" w:rsidRDefault="00BA00BA" w:rsidP="008A1C4E">
      <w:pPr>
        <w:pStyle w:val="Bo-C1Content"/>
        <w:rPr>
          <w:rFonts w:cs="Times New Roman"/>
        </w:rPr>
      </w:pPr>
    </w:p>
    <w:p w:rsidR="00C918F4" w:rsidRPr="00A770F1" w:rsidRDefault="00C918F4" w:rsidP="00C918F4">
      <w:pPr>
        <w:ind w:left="540"/>
        <w:jc w:val="both"/>
        <w:rPr>
          <w:rFonts w:cs="Times New Roman"/>
          <w:color w:val="000000"/>
          <w:szCs w:val="22"/>
          <w:lang w:val="en-US" w:bidi="th-TH"/>
        </w:rPr>
      </w:pPr>
      <w:r w:rsidRPr="00A770F1">
        <w:rPr>
          <w:rFonts w:cs="Times New Roman"/>
          <w:color w:val="000000"/>
          <w:szCs w:val="22"/>
          <w:lang w:val="en-US" w:bidi="th-TH"/>
        </w:rPr>
        <w:t>Leasehold right that are acquired by the Company and have finite useful lives are measured at cost le</w:t>
      </w:r>
      <w:r w:rsidR="00F851DF" w:rsidRPr="00A770F1">
        <w:rPr>
          <w:rFonts w:cs="Times New Roman"/>
          <w:color w:val="000000"/>
          <w:szCs w:val="22"/>
          <w:lang w:val="en-US" w:bidi="th-TH"/>
        </w:rPr>
        <w:t xml:space="preserve">ss accumulated </w:t>
      </w:r>
      <w:proofErr w:type="spellStart"/>
      <w:r w:rsidR="00F851DF" w:rsidRPr="00A770F1">
        <w:rPr>
          <w:rFonts w:cs="Times New Roman"/>
          <w:color w:val="000000"/>
          <w:szCs w:val="22"/>
          <w:lang w:val="en-US" w:bidi="th-TH"/>
        </w:rPr>
        <w:t>amortisation</w:t>
      </w:r>
      <w:proofErr w:type="spellEnd"/>
      <w:r w:rsidR="00F851DF" w:rsidRPr="00A770F1">
        <w:rPr>
          <w:rFonts w:cs="Times New Roman"/>
          <w:color w:val="000000"/>
          <w:szCs w:val="22"/>
          <w:lang w:val="en-US" w:bidi="th-TH"/>
        </w:rPr>
        <w:t xml:space="preserve"> and </w:t>
      </w:r>
      <w:r w:rsidRPr="00A770F1">
        <w:rPr>
          <w:rFonts w:cs="Times New Roman"/>
          <w:color w:val="000000"/>
          <w:szCs w:val="22"/>
          <w:lang w:val="en-US" w:bidi="th-TH"/>
        </w:rPr>
        <w:t xml:space="preserve">impairment losses. </w:t>
      </w:r>
    </w:p>
    <w:p w:rsidR="00BA00BA" w:rsidRPr="00A770F1" w:rsidRDefault="00BA00BA" w:rsidP="008A1C4E">
      <w:pPr>
        <w:pStyle w:val="Bo-C1Content"/>
        <w:rPr>
          <w:rFonts w:cs="Times New Roman"/>
        </w:rPr>
      </w:pPr>
    </w:p>
    <w:p w:rsidR="004824D0" w:rsidRPr="007B6DC0" w:rsidRDefault="00BA00BA" w:rsidP="00813595">
      <w:pPr>
        <w:pStyle w:val="AccPolicyHeading"/>
        <w:numPr>
          <w:ilvl w:val="0"/>
          <w:numId w:val="0"/>
        </w:numPr>
        <w:ind w:left="567"/>
        <w:rPr>
          <w:b w:val="0"/>
          <w:bCs/>
        </w:rPr>
      </w:pPr>
      <w:proofErr w:type="spellStart"/>
      <w:r w:rsidRPr="007B6DC0">
        <w:rPr>
          <w:b w:val="0"/>
          <w:bCs/>
        </w:rPr>
        <w:t>Amortisation</w:t>
      </w:r>
      <w:proofErr w:type="spellEnd"/>
    </w:p>
    <w:p w:rsidR="00BA00BA" w:rsidRPr="00A770F1" w:rsidRDefault="00BA00BA" w:rsidP="008A1C4E">
      <w:pPr>
        <w:pStyle w:val="Bo-C1Content"/>
        <w:rPr>
          <w:rFonts w:cs="Times New Roman"/>
        </w:rPr>
      </w:pPr>
    </w:p>
    <w:p w:rsidR="007B4406" w:rsidRPr="00A770F1" w:rsidRDefault="007B4406" w:rsidP="007B4406">
      <w:pPr>
        <w:pStyle w:val="Bo-C1Content"/>
        <w:rPr>
          <w:rFonts w:cs="Times New Roman"/>
        </w:rPr>
      </w:pPr>
      <w:r w:rsidRPr="00A770F1">
        <w:rPr>
          <w:rFonts w:cs="Times New Roman"/>
        </w:rPr>
        <w:t>Amortisation is</w:t>
      </w:r>
      <w:r w:rsidRPr="00A770F1">
        <w:rPr>
          <w:rFonts w:cs="Times New Roman"/>
          <w:cs/>
          <w:lang w:bidi="th-TH"/>
        </w:rPr>
        <w:t xml:space="preserve"> </w:t>
      </w:r>
      <w:proofErr w:type="spellStart"/>
      <w:r w:rsidR="006C757A">
        <w:rPr>
          <w:rFonts w:cs="Times New Roman"/>
          <w:lang w:val="en-US" w:bidi="th-TH"/>
        </w:rPr>
        <w:t>recognis</w:t>
      </w:r>
      <w:r w:rsidRPr="00A770F1">
        <w:rPr>
          <w:rFonts w:cs="Times New Roman"/>
          <w:lang w:val="en-US" w:bidi="th-TH"/>
        </w:rPr>
        <w:t>ed</w:t>
      </w:r>
      <w:proofErr w:type="spellEnd"/>
      <w:r w:rsidRPr="00A770F1">
        <w:rPr>
          <w:rFonts w:cs="Times New Roman"/>
          <w:lang w:val="en-US" w:bidi="th-TH"/>
        </w:rPr>
        <w:t xml:space="preserve"> in profit and loss on a straight-line basis over the period of the lease agreement. The peri</w:t>
      </w:r>
      <w:r w:rsidR="002233FE" w:rsidRPr="00A770F1">
        <w:rPr>
          <w:rFonts w:cs="Times New Roman"/>
          <w:lang w:val="en-US" w:bidi="th-TH"/>
        </w:rPr>
        <w:t>od of the lease agreement is 8 -</w:t>
      </w:r>
      <w:r w:rsidRPr="00A770F1">
        <w:rPr>
          <w:rFonts w:cs="Times New Roman"/>
          <w:lang w:val="en-US" w:bidi="th-TH"/>
        </w:rPr>
        <w:t xml:space="preserve"> 10 years</w:t>
      </w:r>
      <w:r w:rsidRPr="00A770F1">
        <w:rPr>
          <w:rFonts w:cs="Times New Roman"/>
        </w:rPr>
        <w:t xml:space="preserve">. </w:t>
      </w:r>
    </w:p>
    <w:p w:rsidR="00BA00BA" w:rsidRPr="00A770F1" w:rsidRDefault="00BA00BA" w:rsidP="008A1C4E">
      <w:pPr>
        <w:pStyle w:val="Bo-C1Content"/>
        <w:rPr>
          <w:rFonts w:cs="Times New Roman"/>
        </w:rPr>
      </w:pPr>
    </w:p>
    <w:p w:rsidR="00FA5500" w:rsidRPr="00A770F1" w:rsidRDefault="00FA5500" w:rsidP="00813595">
      <w:pPr>
        <w:pStyle w:val="AccPolicyHeading"/>
      </w:pPr>
      <w:r w:rsidRPr="00A770F1">
        <w:t>Impairment</w:t>
      </w:r>
    </w:p>
    <w:p w:rsidR="00FA5500" w:rsidRPr="00A770F1" w:rsidRDefault="00FA5500" w:rsidP="008A1C4E">
      <w:pPr>
        <w:pStyle w:val="Bo-C1Content"/>
        <w:rPr>
          <w:rFonts w:cs="Times New Roman"/>
        </w:rPr>
      </w:pPr>
    </w:p>
    <w:p w:rsidR="00FA5500" w:rsidRDefault="00FA5500" w:rsidP="00172B1A">
      <w:pPr>
        <w:pStyle w:val="BodyText"/>
        <w:spacing w:after="0" w:line="240" w:lineRule="atLeast"/>
        <w:ind w:left="540"/>
        <w:jc w:val="thaiDistribute"/>
        <w:rPr>
          <w:rFonts w:cs="Times New Roman"/>
          <w:szCs w:val="22"/>
        </w:rPr>
      </w:pPr>
      <w:r w:rsidRPr="00A770F1">
        <w:rPr>
          <w:rFonts w:cs="Times New Roman"/>
          <w:szCs w:val="22"/>
        </w:rPr>
        <w:t>The carrying amounts of the Company’s assets are reviewed at each reporting date to determine whether there is any indication of impairment. If any such indication exists, the asset’s recoverable amount is estimated.</w:t>
      </w:r>
    </w:p>
    <w:p w:rsidR="007A3610" w:rsidRPr="00A770F1" w:rsidRDefault="007A3610" w:rsidP="00172B1A">
      <w:pPr>
        <w:pStyle w:val="BodyText"/>
        <w:spacing w:after="0" w:line="240" w:lineRule="atLeast"/>
        <w:ind w:left="540"/>
        <w:jc w:val="thaiDistribute"/>
        <w:rPr>
          <w:rFonts w:cs="Times New Roman"/>
          <w:szCs w:val="22"/>
        </w:rPr>
      </w:pPr>
    </w:p>
    <w:p w:rsidR="001E0A7A" w:rsidRPr="00A770F1" w:rsidRDefault="00FA5500" w:rsidP="001E0A7A">
      <w:pPr>
        <w:pStyle w:val="BodyText"/>
        <w:tabs>
          <w:tab w:val="decimal" w:pos="630"/>
        </w:tabs>
        <w:spacing w:after="0" w:line="240" w:lineRule="atLeast"/>
        <w:ind w:left="540"/>
        <w:jc w:val="thaiDistribute"/>
        <w:rPr>
          <w:rFonts w:cs="Times New Roman"/>
          <w:szCs w:val="22"/>
        </w:rPr>
      </w:pPr>
      <w:r w:rsidRPr="00A770F1">
        <w:rPr>
          <w:rFonts w:cs="Times New Roman"/>
          <w:szCs w:val="22"/>
        </w:rPr>
        <w:lastRenderedPageBreak/>
        <w:t xml:space="preserve">An impairment loss is recognised if the carrying amount of an asset or its cash-generating unit exceeds its recoverable amount. The impairment loss is recognised in </w:t>
      </w:r>
      <w:r w:rsidR="00405C5E" w:rsidRPr="00A770F1">
        <w:rPr>
          <w:rFonts w:cs="Times New Roman"/>
          <w:szCs w:val="22"/>
        </w:rPr>
        <w:t>profit or loss</w:t>
      </w:r>
      <w:r w:rsidRPr="00A770F1">
        <w:rPr>
          <w:rFonts w:cs="Times New Roman"/>
          <w:szCs w:val="22"/>
        </w:rPr>
        <w:t xml:space="preserve"> </w:t>
      </w:r>
      <w:r w:rsidRPr="00A770F1">
        <w:rPr>
          <w:rFonts w:cs="Times New Roman"/>
          <w:szCs w:val="22"/>
          <w:lang w:val="en-US"/>
        </w:rPr>
        <w:t>unless it reverses a previous revaluation credited to equity, in which case it is charged to equity</w:t>
      </w:r>
      <w:r w:rsidRPr="00A770F1">
        <w:rPr>
          <w:rFonts w:cs="Times New Roman"/>
          <w:szCs w:val="22"/>
        </w:rPr>
        <w:t>.</w:t>
      </w:r>
    </w:p>
    <w:p w:rsidR="00594950" w:rsidRPr="00A770F1" w:rsidRDefault="00594950" w:rsidP="008A1C4E">
      <w:pPr>
        <w:pStyle w:val="Bo-C1Content"/>
        <w:rPr>
          <w:rFonts w:cs="Times New Roman"/>
        </w:rPr>
      </w:pPr>
    </w:p>
    <w:p w:rsidR="0008624A" w:rsidRPr="00A770F1" w:rsidRDefault="004824D0" w:rsidP="0008624A">
      <w:pPr>
        <w:pStyle w:val="BodyText"/>
        <w:tabs>
          <w:tab w:val="decimal" w:pos="630"/>
        </w:tabs>
        <w:spacing w:after="0" w:line="240" w:lineRule="atLeast"/>
        <w:ind w:left="540"/>
        <w:jc w:val="thaiDistribute"/>
        <w:rPr>
          <w:rFonts w:cs="Times New Roman"/>
        </w:rPr>
      </w:pPr>
      <w:r w:rsidRPr="00A770F1">
        <w:rPr>
          <w:rFonts w:cs="Times New Roman"/>
        </w:rPr>
        <w:t>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B70F83" w:rsidRPr="00A770F1" w:rsidRDefault="00B70F83" w:rsidP="0008624A">
      <w:pPr>
        <w:pStyle w:val="BodyText"/>
        <w:tabs>
          <w:tab w:val="decimal" w:pos="630"/>
        </w:tabs>
        <w:spacing w:after="0" w:line="240" w:lineRule="atLeast"/>
        <w:ind w:left="540"/>
        <w:jc w:val="thaiDistribute"/>
        <w:rPr>
          <w:rFonts w:cs="Times New Roman"/>
        </w:rPr>
      </w:pPr>
    </w:p>
    <w:p w:rsidR="00FA5500" w:rsidRPr="00A770F1" w:rsidRDefault="00FA5500" w:rsidP="00172B1A">
      <w:pPr>
        <w:pStyle w:val="AccPolicysubhead"/>
        <w:rPr>
          <w:rFonts w:cs="Times New Roman"/>
        </w:rPr>
      </w:pPr>
      <w:r w:rsidRPr="00A770F1">
        <w:rPr>
          <w:rFonts w:cs="Times New Roman"/>
        </w:rPr>
        <w:t>Calculation of recoverable amount</w:t>
      </w:r>
    </w:p>
    <w:p w:rsidR="00FA5500" w:rsidRPr="00A770F1" w:rsidRDefault="00FA5500" w:rsidP="008A1C4E">
      <w:pPr>
        <w:pStyle w:val="Bo-C1Content"/>
        <w:rPr>
          <w:rFonts w:cs="Times New Roman"/>
        </w:rPr>
      </w:pPr>
    </w:p>
    <w:p w:rsidR="00405C5E" w:rsidRPr="00A770F1" w:rsidRDefault="00405C5E" w:rsidP="00172B1A">
      <w:pPr>
        <w:pStyle w:val="BodyText"/>
        <w:spacing w:after="0"/>
        <w:ind w:left="539"/>
        <w:jc w:val="both"/>
        <w:rPr>
          <w:rFonts w:cs="Times New Roman"/>
        </w:rPr>
      </w:pPr>
      <w:r w:rsidRPr="00A770F1">
        <w:rPr>
          <w:rFonts w:cs="Times New Roman"/>
        </w:rPr>
        <w:t>The recoverable amount of a non-financial asset is the greater of</w:t>
      </w:r>
      <w:r w:rsidR="00592433" w:rsidRPr="00A770F1">
        <w:rPr>
          <w:rFonts w:cs="Times New Roman"/>
        </w:rPr>
        <w:t xml:space="preserve"> the asset’s</w:t>
      </w:r>
      <w:r w:rsidRPr="00A770F1">
        <w:rPr>
          <w:rFonts w:cs="Times New Roman"/>
        </w:rPr>
        <w:t xml:space="preserve">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4267E" w:rsidRPr="00A770F1" w:rsidRDefault="0074267E" w:rsidP="008A1C4E">
      <w:pPr>
        <w:pStyle w:val="Bo-C1Content"/>
        <w:rPr>
          <w:rFonts w:cs="Times New Roman"/>
        </w:rPr>
      </w:pPr>
    </w:p>
    <w:p w:rsidR="00FA5500" w:rsidRPr="00A770F1" w:rsidRDefault="00FA5500" w:rsidP="00172B1A">
      <w:pPr>
        <w:pStyle w:val="AccPolicysubhead"/>
        <w:rPr>
          <w:rFonts w:cs="Times New Roman"/>
        </w:rPr>
      </w:pPr>
      <w:r w:rsidRPr="00A770F1">
        <w:rPr>
          <w:rFonts w:cs="Times New Roman"/>
        </w:rPr>
        <w:t>Reversals of impairment</w:t>
      </w:r>
    </w:p>
    <w:p w:rsidR="00FA5500" w:rsidRPr="00A770F1" w:rsidRDefault="00FA5500" w:rsidP="008A1C4E">
      <w:pPr>
        <w:pStyle w:val="Bo-C1Content"/>
        <w:rPr>
          <w:rFonts w:cs="Times New Roman"/>
        </w:rPr>
      </w:pPr>
    </w:p>
    <w:p w:rsidR="001E0A7A" w:rsidRPr="00A770F1" w:rsidRDefault="001E0A7A" w:rsidP="001E0A7A">
      <w:pPr>
        <w:pStyle w:val="Bo-C1Content"/>
        <w:rPr>
          <w:rFonts w:cs="Times New Roman"/>
        </w:rPr>
      </w:pPr>
      <w:r w:rsidRPr="00A770F1">
        <w:rPr>
          <w:rFonts w:cs="Times New Roman"/>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A5500" w:rsidRPr="00A770F1" w:rsidRDefault="00FA5500" w:rsidP="008A1C4E">
      <w:pPr>
        <w:pStyle w:val="Bo-C1Content"/>
        <w:rPr>
          <w:rFonts w:cs="Times New Roman"/>
        </w:rPr>
      </w:pPr>
    </w:p>
    <w:p w:rsidR="00FA5500" w:rsidRPr="00A770F1" w:rsidRDefault="00FA5500" w:rsidP="00813595">
      <w:pPr>
        <w:pStyle w:val="AccPolicyHeading"/>
      </w:pPr>
      <w:r w:rsidRPr="00A770F1">
        <w:t>Interest-bearing liabilities</w:t>
      </w:r>
    </w:p>
    <w:p w:rsidR="004824D0" w:rsidRPr="00A770F1" w:rsidRDefault="004824D0" w:rsidP="008A1C4E">
      <w:pPr>
        <w:pStyle w:val="Bo-C1Content"/>
        <w:rPr>
          <w:rFonts w:cs="Times New Roman"/>
        </w:rPr>
      </w:pPr>
    </w:p>
    <w:p w:rsidR="004824D0" w:rsidRPr="00A770F1" w:rsidRDefault="00104E35" w:rsidP="004824D0">
      <w:pPr>
        <w:pStyle w:val="BodyText"/>
        <w:spacing w:after="0" w:line="240" w:lineRule="atLeast"/>
        <w:ind w:left="540"/>
        <w:jc w:val="thaiDistribute"/>
        <w:rPr>
          <w:rFonts w:cs="Times New Roman"/>
          <w:szCs w:val="22"/>
        </w:rPr>
      </w:pPr>
      <w:r w:rsidRPr="00A770F1">
        <w:rPr>
          <w:rFonts w:cs="Times New Roman"/>
          <w:szCs w:val="22"/>
        </w:rPr>
        <w:t xml:space="preserve">Interest-bearing liabilities are recognised </w:t>
      </w:r>
      <w:r w:rsidR="00302D0F" w:rsidRPr="00A770F1">
        <w:rPr>
          <w:rFonts w:cs="Times New Roman"/>
          <w:szCs w:val="22"/>
        </w:rPr>
        <w:t>at cost.</w:t>
      </w:r>
    </w:p>
    <w:p w:rsidR="004824D0" w:rsidRPr="00A770F1" w:rsidRDefault="004824D0" w:rsidP="008A1C4E">
      <w:pPr>
        <w:pStyle w:val="Bo-C1Content"/>
        <w:rPr>
          <w:rFonts w:cs="Times New Roman"/>
        </w:rPr>
      </w:pPr>
    </w:p>
    <w:p w:rsidR="00FA5500" w:rsidRPr="00A770F1" w:rsidRDefault="00FA5500" w:rsidP="00813595">
      <w:pPr>
        <w:pStyle w:val="AccPolicyHeading"/>
      </w:pPr>
      <w:r w:rsidRPr="00A770F1">
        <w:t>Trade and other accounts payable</w:t>
      </w:r>
    </w:p>
    <w:p w:rsidR="00FA5500" w:rsidRPr="00A770F1" w:rsidRDefault="00FA5500" w:rsidP="008A1C4E">
      <w:pPr>
        <w:pStyle w:val="Bo-C1Content"/>
        <w:rPr>
          <w:rFonts w:cs="Times New Roman"/>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Trade and other accounts payable are stated at cost.</w:t>
      </w:r>
    </w:p>
    <w:p w:rsidR="0054095F" w:rsidRPr="00A770F1" w:rsidRDefault="0054095F" w:rsidP="008A1C4E">
      <w:pPr>
        <w:pStyle w:val="Bo-C1Content"/>
        <w:rPr>
          <w:rFonts w:cs="Times New Roman"/>
        </w:rPr>
      </w:pPr>
    </w:p>
    <w:p w:rsidR="0054095F" w:rsidRPr="00A770F1" w:rsidRDefault="0054095F" w:rsidP="00813595">
      <w:pPr>
        <w:pStyle w:val="AccPolicyHeading"/>
      </w:pPr>
      <w:r w:rsidRPr="00A770F1">
        <w:rPr>
          <w:lang w:val="en-US"/>
        </w:rPr>
        <w:t>E</w:t>
      </w:r>
      <w:proofErr w:type="spellStart"/>
      <w:r w:rsidRPr="00A770F1">
        <w:t>mployee</w:t>
      </w:r>
      <w:proofErr w:type="spellEnd"/>
      <w:r w:rsidRPr="00A770F1">
        <w:t xml:space="preserve"> benefits</w:t>
      </w:r>
    </w:p>
    <w:p w:rsidR="00DF0DD5" w:rsidRPr="00A770F1" w:rsidRDefault="00DF0DD5" w:rsidP="008A1C4E">
      <w:pPr>
        <w:pStyle w:val="Bo-C1Content"/>
        <w:rPr>
          <w:rFonts w:cs="Times New Roman"/>
        </w:rPr>
      </w:pPr>
    </w:p>
    <w:p w:rsidR="004824D0" w:rsidRPr="00A770F1" w:rsidRDefault="004824D0" w:rsidP="004824D0">
      <w:pPr>
        <w:pStyle w:val="AccPolicysubhead"/>
        <w:rPr>
          <w:rFonts w:cs="Times New Roman"/>
        </w:rPr>
      </w:pPr>
      <w:r w:rsidRPr="00A770F1">
        <w:rPr>
          <w:rFonts w:cs="Times New Roman"/>
        </w:rPr>
        <w:t>Defined contribution plans</w:t>
      </w:r>
    </w:p>
    <w:p w:rsidR="004824D0" w:rsidRPr="00A770F1" w:rsidRDefault="004824D0" w:rsidP="008A1C4E">
      <w:pPr>
        <w:pStyle w:val="Bo-C1Content"/>
        <w:rPr>
          <w:rFonts w:cs="Times New Roman"/>
          <w:lang w:bidi="th-TH"/>
        </w:rPr>
      </w:pPr>
    </w:p>
    <w:p w:rsidR="004824D0" w:rsidRPr="00A770F1" w:rsidRDefault="004824D0" w:rsidP="004824D0">
      <w:pPr>
        <w:pStyle w:val="BodyText"/>
        <w:spacing w:after="0" w:line="240" w:lineRule="atLeast"/>
        <w:ind w:left="540"/>
        <w:jc w:val="thaiDistribute"/>
        <w:rPr>
          <w:rFonts w:cs="Times New Roman"/>
          <w:color w:val="000000"/>
          <w:szCs w:val="22"/>
          <w:lang w:val="en-US" w:bidi="th-TH"/>
        </w:rPr>
      </w:pPr>
      <w:r w:rsidRPr="00A770F1">
        <w:rPr>
          <w:rFonts w:cs="Times New Roman"/>
          <w:color w:val="000000"/>
          <w:szCs w:val="22"/>
          <w:lang w:val="en-US" w:bidi="th-TH"/>
        </w:rPr>
        <w:t>Obligations for contributions to defined contribution plans are expensed as the related service is provided.</w:t>
      </w:r>
    </w:p>
    <w:p w:rsidR="00653684" w:rsidRPr="00A770F1" w:rsidRDefault="00653684" w:rsidP="008A1C4E">
      <w:pPr>
        <w:pStyle w:val="Bo-C1Content"/>
        <w:rPr>
          <w:rFonts w:cs="Times New Roman"/>
          <w:lang w:bidi="th-TH"/>
        </w:rPr>
      </w:pPr>
    </w:p>
    <w:p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rsidR="00447926" w:rsidRPr="00A770F1" w:rsidRDefault="00447926" w:rsidP="008A1C4E">
      <w:pPr>
        <w:pStyle w:val="Bo-C1Content"/>
        <w:rPr>
          <w:rFonts w:cs="Times New Roman"/>
        </w:rPr>
      </w:pPr>
    </w:p>
    <w:p w:rsidR="00447926" w:rsidRPr="00A770F1" w:rsidRDefault="00447926" w:rsidP="00447926">
      <w:pPr>
        <w:pStyle w:val="BodyText"/>
        <w:spacing w:after="0" w:line="240" w:lineRule="atLeast"/>
        <w:ind w:left="540"/>
        <w:jc w:val="thaiDistribute"/>
        <w:rPr>
          <w:rFonts w:cs="Times New Roman"/>
          <w:color w:val="000000"/>
          <w:lang w:val="en-US"/>
        </w:rPr>
      </w:pPr>
      <w:r w:rsidRPr="00A770F1">
        <w:rPr>
          <w:rFonts w:cs="Times New Roman"/>
          <w:color w:val="000000"/>
          <w:spacing w:val="-2"/>
          <w:lang w:val="en-US"/>
        </w:rPr>
        <w:t xml:space="preserve">A </w:t>
      </w:r>
      <w:r w:rsidRPr="00A770F1">
        <w:rPr>
          <w:rFonts w:cs="Times New Roman"/>
          <w:spacing w:val="-2"/>
          <w:lang w:val="en-US"/>
        </w:rPr>
        <w:t>defined benefit plans</w:t>
      </w:r>
      <w:r w:rsidRPr="00A770F1">
        <w:rPr>
          <w:rFonts w:cs="Times New Roman"/>
          <w:color w:val="000000"/>
          <w:spacing w:val="-2"/>
          <w:lang w:val="en-US"/>
        </w:rPr>
        <w:t xml:space="preserve"> is a post-employment benefit plan. The </w:t>
      </w:r>
      <w:r w:rsidR="00E960F3" w:rsidRPr="00A770F1">
        <w:rPr>
          <w:rFonts w:cs="Times New Roman"/>
          <w:color w:val="000000"/>
          <w:spacing w:val="-2"/>
          <w:lang w:val="en-US"/>
        </w:rPr>
        <w:t>Company</w:t>
      </w:r>
      <w:r w:rsidRPr="00A770F1">
        <w:rPr>
          <w:rFonts w:cs="Times New Roman"/>
          <w:color w:val="000000"/>
          <w:spacing w:val="-2"/>
          <w:lang w:val="en-US"/>
        </w:rPr>
        <w:t xml:space="preserve">’s net obligation in respect of defined benefit </w:t>
      </w:r>
      <w:r w:rsidRPr="00A770F1">
        <w:rPr>
          <w:rFonts w:cs="Times New Roman"/>
          <w:spacing w:val="-2"/>
          <w:lang w:val="en-US"/>
        </w:rPr>
        <w:t>legal severance pay plan</w:t>
      </w:r>
      <w:r w:rsidRPr="00A770F1">
        <w:rPr>
          <w:rFonts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w:t>
      </w:r>
      <w:r w:rsidR="00E960F3" w:rsidRPr="00A770F1">
        <w:rPr>
          <w:rFonts w:cs="Times New Roman"/>
          <w:color w:val="000000"/>
          <w:spacing w:val="-2"/>
          <w:lang w:val="en-US"/>
        </w:rPr>
        <w:t>Company</w:t>
      </w:r>
      <w:r w:rsidRPr="00A770F1">
        <w:rPr>
          <w:rFonts w:cs="Times New Roman"/>
          <w:color w:val="000000"/>
          <w:spacing w:val="-2"/>
          <w:lang w:val="en-US"/>
        </w:rPr>
        <w:t>’s obligations and that are denominated in the same currency in which the benefits are expected to be paid</w:t>
      </w:r>
      <w:r w:rsidRPr="00A770F1">
        <w:rPr>
          <w:rFonts w:cs="Times New Roman"/>
          <w:color w:val="000000"/>
          <w:lang w:val="en-US"/>
        </w:rPr>
        <w:t xml:space="preserve">. </w:t>
      </w:r>
    </w:p>
    <w:p w:rsidR="00447926" w:rsidRPr="00A770F1" w:rsidRDefault="00447926" w:rsidP="008A1C4E">
      <w:pPr>
        <w:pStyle w:val="Bo-C1Content"/>
        <w:rPr>
          <w:rFonts w:cs="Times New Roman"/>
        </w:rPr>
      </w:pPr>
    </w:p>
    <w:p w:rsidR="007D1936" w:rsidRDefault="00447926" w:rsidP="007D1936">
      <w:pPr>
        <w:pStyle w:val="BodyText"/>
        <w:spacing w:after="0"/>
        <w:ind w:left="539"/>
        <w:jc w:val="both"/>
        <w:rPr>
          <w:rFonts w:cs="Times New Roman"/>
          <w:color w:val="000000"/>
          <w:lang w:val="en-US"/>
        </w:rPr>
      </w:pPr>
      <w:r w:rsidRPr="00A770F1">
        <w:rPr>
          <w:rFonts w:cs="Times New Roman"/>
          <w:color w:val="000000"/>
          <w:lang w:val="en-US"/>
        </w:rPr>
        <w:t>The calculation of defined benefit obligations is performed annually by a qualified actuary using the projected unit credit method.</w:t>
      </w:r>
      <w:r w:rsidR="007D1936">
        <w:rPr>
          <w:rFonts w:cs="Times New Roman"/>
          <w:color w:val="000000"/>
          <w:lang w:val="en-US"/>
        </w:rPr>
        <w:br w:type="page"/>
      </w:r>
    </w:p>
    <w:p w:rsidR="00447926" w:rsidRPr="00A770F1" w:rsidRDefault="00447926" w:rsidP="00474FD7">
      <w:pPr>
        <w:spacing w:line="240" w:lineRule="auto"/>
        <w:ind w:left="540"/>
        <w:jc w:val="both"/>
        <w:rPr>
          <w:rFonts w:cs="Times New Roman"/>
        </w:rPr>
      </w:pPr>
      <w:proofErr w:type="spellStart"/>
      <w:r w:rsidRPr="00A770F1">
        <w:rPr>
          <w:rFonts w:cs="Times New Roman"/>
        </w:rPr>
        <w:lastRenderedPageBreak/>
        <w:t>Remeasurements</w:t>
      </w:r>
      <w:proofErr w:type="spellEnd"/>
      <w:r w:rsidRPr="00A770F1">
        <w:rPr>
          <w:rFonts w:cs="Times New Roman"/>
        </w:rPr>
        <w:t xml:space="preserve"> of the net defined benefit liability, act</w:t>
      </w:r>
      <w:r w:rsidR="006C757A">
        <w:rPr>
          <w:rFonts w:cs="Times New Roman"/>
        </w:rPr>
        <w:t>uarial gain or loss are recognis</w:t>
      </w:r>
      <w:r w:rsidRPr="00A770F1">
        <w:rPr>
          <w:rFonts w:cs="Times New Roman"/>
        </w:rPr>
        <w:t xml:space="preserve">ed immediately in other comprehensive income. The </w:t>
      </w:r>
      <w:r w:rsidR="00E960F3" w:rsidRPr="00A770F1">
        <w:rPr>
          <w:rFonts w:cs="Times New Roman"/>
        </w:rPr>
        <w:t>Company</w:t>
      </w:r>
      <w:r w:rsidRPr="00A770F1">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Pr>
          <w:rFonts w:cs="Times New Roman"/>
        </w:rPr>
        <w:t>fined benefit plans are recognis</w:t>
      </w:r>
      <w:r w:rsidRPr="00A770F1">
        <w:rPr>
          <w:rFonts w:cs="Times New Roman"/>
        </w:rPr>
        <w:t>ed in profit or loss.</w:t>
      </w:r>
    </w:p>
    <w:p w:rsidR="00293CB0" w:rsidRPr="00A770F1" w:rsidRDefault="00293CB0">
      <w:pPr>
        <w:spacing w:line="240" w:lineRule="auto"/>
        <w:rPr>
          <w:rFonts w:cs="Times New Roman"/>
          <w:szCs w:val="22"/>
          <w:lang w:val="en-AU"/>
        </w:rPr>
      </w:pPr>
    </w:p>
    <w:p w:rsidR="00447926" w:rsidRPr="00A770F1" w:rsidRDefault="00447926" w:rsidP="00447926">
      <w:pPr>
        <w:pStyle w:val="BodyText"/>
        <w:spacing w:after="0"/>
        <w:ind w:left="539"/>
        <w:jc w:val="both"/>
        <w:rPr>
          <w:rFonts w:cs="Times New Roman"/>
        </w:rPr>
      </w:pPr>
      <w:r w:rsidRPr="00A770F1">
        <w:rPr>
          <w:rFonts w:cs="Times New Roman"/>
        </w:rPr>
        <w:t xml:space="preserve">When the benefits of a plan are changed or when a plan is curtailed, the resulting change in benefit that relates to past service or the gain or loss on curtailment is recognised immediately in profit or loss. The </w:t>
      </w:r>
      <w:r w:rsidR="005C7D66" w:rsidRPr="00A770F1">
        <w:rPr>
          <w:rFonts w:cs="Times New Roman"/>
        </w:rPr>
        <w:t>Company</w:t>
      </w:r>
      <w:r w:rsidRPr="00A770F1">
        <w:rPr>
          <w:rFonts w:cs="Times New Roman"/>
        </w:rPr>
        <w:t xml:space="preserve"> recognises gains and losses on the settlement of a defined benefit plan when the settlement occurs.</w:t>
      </w:r>
    </w:p>
    <w:p w:rsidR="00447926" w:rsidRPr="00A770F1" w:rsidRDefault="00447926" w:rsidP="008A1C4E">
      <w:pPr>
        <w:pStyle w:val="Bo-C1Content"/>
        <w:rPr>
          <w:rFonts w:cs="Times New Roman"/>
        </w:rPr>
      </w:pPr>
    </w:p>
    <w:p w:rsidR="00447926" w:rsidRPr="00A770F1" w:rsidRDefault="00447926" w:rsidP="00447926">
      <w:pPr>
        <w:pStyle w:val="Bo-H3Subhead"/>
        <w:rPr>
          <w:rFonts w:cs="Times New Roman"/>
        </w:rPr>
      </w:pPr>
      <w:r w:rsidRPr="00A770F1">
        <w:rPr>
          <w:rFonts w:cs="Times New Roman"/>
        </w:rPr>
        <w:t>Short-term employee benefits</w:t>
      </w:r>
    </w:p>
    <w:p w:rsidR="00447926" w:rsidRPr="00A770F1" w:rsidRDefault="00447926" w:rsidP="008A1C4E">
      <w:pPr>
        <w:pStyle w:val="Bo-C1Content"/>
        <w:rPr>
          <w:rFonts w:cs="Times New Roman"/>
        </w:rPr>
      </w:pPr>
    </w:p>
    <w:p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5C7D66" w:rsidRPr="00A770F1">
        <w:rPr>
          <w:rFonts w:cs="Times New Roman"/>
        </w:rPr>
        <w:t>Company</w:t>
      </w:r>
      <w:r w:rsidRPr="00A770F1">
        <w:rPr>
          <w:rFonts w:cs="Times New Roman"/>
        </w:rPr>
        <w:t xml:space="preserve"> has a present legal or constructive obligation to pay this amount as a result of past service provided by the employee and the obligation can be estimated reliably.</w:t>
      </w:r>
    </w:p>
    <w:p w:rsidR="006E1449" w:rsidRPr="00A770F1" w:rsidRDefault="006E1449" w:rsidP="008A1C4E">
      <w:pPr>
        <w:pStyle w:val="Bo-C1Content"/>
        <w:rPr>
          <w:rFonts w:cs="Times New Roman"/>
        </w:rPr>
      </w:pPr>
    </w:p>
    <w:p w:rsidR="0054095F" w:rsidRPr="00A770F1" w:rsidRDefault="0054095F" w:rsidP="00813595">
      <w:pPr>
        <w:pStyle w:val="AccPolicyHeading"/>
      </w:pPr>
      <w:r w:rsidRPr="00A770F1">
        <w:t>Provisions</w:t>
      </w:r>
    </w:p>
    <w:p w:rsidR="0054095F" w:rsidRPr="00A770F1" w:rsidRDefault="0054095F" w:rsidP="008A1C4E">
      <w:pPr>
        <w:pStyle w:val="Bo-C1Content"/>
        <w:rPr>
          <w:rFonts w:cs="Times New Roman"/>
        </w:rPr>
      </w:pPr>
    </w:p>
    <w:p w:rsidR="0027295C" w:rsidRPr="00A770F1" w:rsidRDefault="0027295C" w:rsidP="00172B1A">
      <w:pPr>
        <w:pStyle w:val="BodyText"/>
        <w:spacing w:after="0"/>
        <w:ind w:left="539"/>
        <w:jc w:val="both"/>
        <w:rPr>
          <w:rFonts w:cs="Times New Roman"/>
        </w:rPr>
      </w:pPr>
      <w:r w:rsidRPr="00A770F1">
        <w:rPr>
          <w:rFonts w:cs="Times New Roman"/>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FD65DB" w:rsidRPr="00A770F1" w:rsidRDefault="00FD65DB" w:rsidP="008A1C4E">
      <w:pPr>
        <w:pStyle w:val="Bo-C1Content"/>
        <w:rPr>
          <w:rFonts w:cs="Times New Roman"/>
        </w:rPr>
      </w:pPr>
    </w:p>
    <w:p w:rsidR="00521130" w:rsidRPr="00A770F1" w:rsidRDefault="00521130" w:rsidP="00172B1A">
      <w:pPr>
        <w:pStyle w:val="BodyText"/>
        <w:spacing w:after="0"/>
        <w:ind w:left="539"/>
        <w:jc w:val="both"/>
        <w:rPr>
          <w:rFonts w:cs="Times New Roman"/>
          <w:i/>
          <w:iCs/>
          <w:lang w:val="en-US"/>
        </w:rPr>
      </w:pPr>
      <w:r w:rsidRPr="00A770F1">
        <w:rPr>
          <w:rFonts w:cs="Times New Roman"/>
          <w:i/>
          <w:iCs/>
          <w:lang w:val="en-US"/>
        </w:rPr>
        <w:t>Decommissioning costs</w:t>
      </w:r>
    </w:p>
    <w:p w:rsidR="00521130" w:rsidRPr="00A770F1" w:rsidRDefault="00521130" w:rsidP="008A1C4E">
      <w:pPr>
        <w:pStyle w:val="Bo-C1Content"/>
        <w:rPr>
          <w:rFonts w:cs="Times New Roman"/>
        </w:rPr>
      </w:pPr>
    </w:p>
    <w:p w:rsidR="00347A56" w:rsidRPr="00A770F1" w:rsidRDefault="00347A56" w:rsidP="00172B1A">
      <w:pPr>
        <w:pStyle w:val="BodyText"/>
        <w:spacing w:after="0"/>
        <w:ind w:left="539"/>
        <w:jc w:val="both"/>
        <w:rPr>
          <w:rFonts w:cs="Times New Roman"/>
          <w:lang w:val="en-US"/>
        </w:rPr>
      </w:pPr>
      <w:r w:rsidRPr="00A770F1">
        <w:rPr>
          <w:rFonts w:cs="Times New Roman"/>
          <w:lang w:val="en-US"/>
        </w:rPr>
        <w:t xml:space="preserve">The </w:t>
      </w:r>
      <w:r w:rsidRPr="00A770F1">
        <w:rPr>
          <w:rFonts w:cs="Times New Roman"/>
          <w:lang w:val="en-US" w:bidi="th-TH"/>
        </w:rPr>
        <w:t>Company</w:t>
      </w:r>
      <w:r w:rsidRPr="00A770F1">
        <w:rPr>
          <w:rFonts w:cs="Times New Roman"/>
          <w:lang w:val="en-US"/>
        </w:rPr>
        <w:t xml:space="preserve"> recorded provision for decommissioning cost whenever it is probable that there is an obligation as a result of the past event and reliable amount of obligation</w:t>
      </w:r>
      <w:r w:rsidR="00C41C86" w:rsidRPr="00A770F1">
        <w:rPr>
          <w:rFonts w:cs="Times New Roman"/>
          <w:lang w:val="en-US"/>
        </w:rPr>
        <w:t>.</w:t>
      </w:r>
    </w:p>
    <w:p w:rsidR="00347A56" w:rsidRPr="00A770F1" w:rsidRDefault="00347A56" w:rsidP="008A1C4E">
      <w:pPr>
        <w:pStyle w:val="Bo-C1Content"/>
        <w:rPr>
          <w:rFonts w:cs="Times New Roman"/>
        </w:rPr>
      </w:pPr>
    </w:p>
    <w:p w:rsidR="00521130" w:rsidRPr="00A770F1" w:rsidRDefault="00521130" w:rsidP="00172B1A">
      <w:pPr>
        <w:pStyle w:val="BodyText"/>
        <w:spacing w:after="0"/>
        <w:ind w:left="539"/>
        <w:jc w:val="both"/>
        <w:rPr>
          <w:rFonts w:cs="Times New Roman"/>
          <w:lang w:val="en-US"/>
        </w:rPr>
      </w:pPr>
      <w:r w:rsidRPr="00A770F1">
        <w:rPr>
          <w:rFonts w:cs="Times New Roman"/>
          <w:lang w:val="en-US"/>
        </w:rPr>
        <w:t xml:space="preserve">Decommissioning costs is based on discounting the expected future cash flows of provision for decommissioning costs. </w:t>
      </w:r>
      <w:r w:rsidRPr="00A770F1">
        <w:rPr>
          <w:rFonts w:cs="Times New Roman"/>
        </w:rPr>
        <w:t>The estimates of decommissioning costs have been determined based on reviews and estimates by the Company’s own engineers and managerial judgment.</w:t>
      </w:r>
    </w:p>
    <w:p w:rsidR="00521130" w:rsidRPr="00A770F1" w:rsidRDefault="00521130" w:rsidP="008A1C4E">
      <w:pPr>
        <w:pStyle w:val="Bo-C1Content"/>
        <w:rPr>
          <w:rFonts w:cs="Times New Roman"/>
        </w:rPr>
      </w:pPr>
    </w:p>
    <w:p w:rsidR="00FA5500" w:rsidRPr="00A770F1" w:rsidRDefault="00FA5500" w:rsidP="00813595">
      <w:pPr>
        <w:pStyle w:val="AccPolicyHeading"/>
      </w:pPr>
      <w:r w:rsidRPr="00A770F1">
        <w:t>Revenue</w:t>
      </w:r>
    </w:p>
    <w:p w:rsidR="00FA5500" w:rsidRPr="00A770F1" w:rsidRDefault="00FA5500" w:rsidP="008A1C4E">
      <w:pPr>
        <w:pStyle w:val="Bo-C1Content"/>
        <w:rPr>
          <w:rFonts w:cs="Times New Roman"/>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Revenue excludes value added taxes and is arrived at after deduction of trade discounts.</w:t>
      </w:r>
    </w:p>
    <w:p w:rsidR="00FA5500" w:rsidRPr="00A770F1" w:rsidRDefault="00FA5500" w:rsidP="008A1C4E">
      <w:pPr>
        <w:pStyle w:val="Bo-C1Content"/>
        <w:rPr>
          <w:rFonts w:cs="Times New Roman"/>
        </w:rPr>
      </w:pPr>
    </w:p>
    <w:p w:rsidR="00B40F9C" w:rsidRPr="00A770F1" w:rsidRDefault="00B40F9C" w:rsidP="00B40F9C">
      <w:pPr>
        <w:pStyle w:val="AccPolicysubhead"/>
        <w:rPr>
          <w:rFonts w:cs="Times New Roman"/>
          <w:lang w:val="en-US"/>
        </w:rPr>
      </w:pPr>
      <w:r w:rsidRPr="00A770F1">
        <w:rPr>
          <w:rFonts w:cs="Times New Roman"/>
          <w:lang w:val="en-US"/>
        </w:rPr>
        <w:t>Sale</w:t>
      </w:r>
    </w:p>
    <w:p w:rsidR="00B40F9C" w:rsidRPr="00A770F1" w:rsidRDefault="00B40F9C" w:rsidP="008A1C4E">
      <w:pPr>
        <w:pStyle w:val="Bo-C1Content"/>
        <w:rPr>
          <w:rFonts w:cs="Times New Roman"/>
        </w:rPr>
      </w:pPr>
    </w:p>
    <w:p w:rsidR="00FA5500" w:rsidRPr="00A770F1" w:rsidRDefault="00E960F3" w:rsidP="00172B1A">
      <w:pPr>
        <w:pStyle w:val="AccPolicysubhead"/>
        <w:rPr>
          <w:rFonts w:cs="Times New Roman"/>
        </w:rPr>
      </w:pPr>
      <w:r w:rsidRPr="00A770F1">
        <w:rPr>
          <w:rFonts w:cs="Times New Roman"/>
        </w:rPr>
        <w:t>Sale of goods</w:t>
      </w:r>
    </w:p>
    <w:p w:rsidR="00FA5500" w:rsidRPr="00A770F1" w:rsidRDefault="00FA5500" w:rsidP="008A1C4E">
      <w:pPr>
        <w:pStyle w:val="Bo-C1Content"/>
        <w:rPr>
          <w:rFonts w:cs="Times New Roman"/>
        </w:rPr>
      </w:pPr>
    </w:p>
    <w:p w:rsidR="00DA5F6D" w:rsidRPr="00A770F1" w:rsidRDefault="00FA5500" w:rsidP="00FD65DB">
      <w:pPr>
        <w:pStyle w:val="BodyText"/>
        <w:spacing w:after="0" w:line="240" w:lineRule="atLeast"/>
        <w:ind w:left="540"/>
        <w:jc w:val="thaiDistribute"/>
        <w:rPr>
          <w:rFonts w:cs="Times New Roman"/>
        </w:rPr>
      </w:pPr>
      <w:r w:rsidRPr="00A770F1">
        <w:rPr>
          <w:rFonts w:cs="Times New Roman"/>
        </w:rPr>
        <w:t xml:space="preserve">Revenue is recognised in </w:t>
      </w:r>
      <w:r w:rsidR="0033294D" w:rsidRPr="00A770F1">
        <w:rPr>
          <w:rFonts w:cs="Times New Roman"/>
        </w:rPr>
        <w:t xml:space="preserve">profit or loss </w:t>
      </w:r>
      <w:r w:rsidRPr="00A770F1">
        <w:rPr>
          <w:rFonts w:cs="Times New Roman"/>
        </w:rPr>
        <w:t xml:space="preserve">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p>
    <w:p w:rsidR="00B70F83" w:rsidRPr="00A770F1" w:rsidRDefault="00B70F83">
      <w:pPr>
        <w:spacing w:line="240" w:lineRule="auto"/>
        <w:rPr>
          <w:rFonts w:cs="Times New Roman"/>
          <w:i/>
          <w:iCs/>
        </w:rPr>
      </w:pPr>
    </w:p>
    <w:p w:rsidR="005A74A4" w:rsidRPr="00A770F1" w:rsidRDefault="00474FD7" w:rsidP="005A74A4">
      <w:pPr>
        <w:ind w:left="567"/>
        <w:rPr>
          <w:rFonts w:cs="Times New Roman"/>
          <w:i/>
          <w:iCs/>
        </w:rPr>
      </w:pPr>
      <w:r>
        <w:rPr>
          <w:rFonts w:cs="Times New Roman"/>
          <w:i/>
          <w:iCs/>
        </w:rPr>
        <w:br w:type="page"/>
      </w:r>
      <w:r w:rsidR="005A74A4" w:rsidRPr="00A770F1">
        <w:rPr>
          <w:rFonts w:cs="Times New Roman"/>
          <w:i/>
          <w:iCs/>
        </w:rPr>
        <w:lastRenderedPageBreak/>
        <w:t>Sale of electricity</w:t>
      </w:r>
    </w:p>
    <w:p w:rsidR="005A74A4" w:rsidRPr="00A770F1" w:rsidRDefault="005A74A4" w:rsidP="005314DD">
      <w:pPr>
        <w:pStyle w:val="Bo-C1Content"/>
        <w:rPr>
          <w:rFonts w:cs="Times New Roman"/>
        </w:rPr>
      </w:pPr>
    </w:p>
    <w:p w:rsidR="005A74A4" w:rsidRPr="00A770F1" w:rsidRDefault="005A74A4" w:rsidP="005A74A4">
      <w:pPr>
        <w:ind w:left="567"/>
        <w:jc w:val="both"/>
        <w:rPr>
          <w:rFonts w:cs="Times New Roman"/>
          <w:lang w:val="en-US" w:bidi="th-TH"/>
        </w:rPr>
      </w:pPr>
      <w:r w:rsidRPr="00A770F1">
        <w:rPr>
          <w:rFonts w:cs="Times New Roman"/>
        </w:rPr>
        <w:t>Income from the</w:t>
      </w:r>
      <w:r w:rsidR="006C757A">
        <w:rPr>
          <w:rFonts w:cs="Times New Roman"/>
        </w:rPr>
        <w:t xml:space="preserve"> sale of electricity is recognis</w:t>
      </w:r>
      <w:r w:rsidRPr="00A770F1">
        <w:rPr>
          <w:rFonts w:cs="Times New Roman"/>
        </w:rPr>
        <w:t>ed in profit or loss in accordance with delivery units supplied</w:t>
      </w:r>
      <w:r w:rsidR="0089234B" w:rsidRPr="00A770F1">
        <w:rPr>
          <w:rFonts w:cs="Times New Roman"/>
        </w:rPr>
        <w:t xml:space="preserve"> and price</w:t>
      </w:r>
      <w:r w:rsidRPr="00A770F1">
        <w:rPr>
          <w:rFonts w:cs="Times New Roman"/>
        </w:rPr>
        <w:t xml:space="preserve"> as stipulated in the contract. </w:t>
      </w:r>
      <w:proofErr w:type="gramStart"/>
      <w:r w:rsidRPr="00A770F1">
        <w:rPr>
          <w:rFonts w:cs="Times New Roman"/>
        </w:rPr>
        <w:t>Income</w:t>
      </w:r>
      <w:r w:rsidR="0089234B" w:rsidRPr="00A770F1">
        <w:rPr>
          <w:rFonts w:cs="Times New Roman"/>
        </w:rPr>
        <w:t>s</w:t>
      </w:r>
      <w:r w:rsidRPr="00A770F1">
        <w:rPr>
          <w:rFonts w:cs="Times New Roman"/>
        </w:rPr>
        <w:t xml:space="preserve"> from the sale of electricity </w:t>
      </w:r>
      <w:r w:rsidR="0095463C" w:rsidRPr="00A770F1">
        <w:rPr>
          <w:rFonts w:cs="Times New Roman"/>
        </w:rPr>
        <w:t xml:space="preserve">to Electricity Generating Authority of Thailand (“EGAT”) </w:t>
      </w:r>
      <w:r w:rsidRPr="00A770F1">
        <w:rPr>
          <w:rFonts w:cs="Times New Roman"/>
        </w:rPr>
        <w:t>is</w:t>
      </w:r>
      <w:proofErr w:type="gramEnd"/>
      <w:r w:rsidRPr="00A770F1">
        <w:rPr>
          <w:rFonts w:cs="Times New Roman"/>
        </w:rPr>
        <w:t xml:space="preserve"> entitled to receive ADDER for the period of </w:t>
      </w:r>
      <w:r w:rsidR="00EC531E" w:rsidRPr="00A770F1">
        <w:rPr>
          <w:rFonts w:cs="Times New Roman"/>
        </w:rPr>
        <w:t>7 y</w:t>
      </w:r>
      <w:r w:rsidRPr="00A770F1">
        <w:rPr>
          <w:rFonts w:cs="Times New Roman"/>
        </w:rPr>
        <w:t>ears from the commencement of commercial sales. Thereafter, subsequent to this initial period income from</w:t>
      </w:r>
      <w:r w:rsidR="0089234B" w:rsidRPr="00A770F1">
        <w:rPr>
          <w:rFonts w:cs="Times New Roman"/>
        </w:rPr>
        <w:t xml:space="preserve"> sale of electricity is recognis</w:t>
      </w:r>
      <w:r w:rsidRPr="00A770F1">
        <w:rPr>
          <w:rFonts w:cs="Times New Roman"/>
        </w:rPr>
        <w:t>ed at normal rates.</w:t>
      </w:r>
    </w:p>
    <w:p w:rsidR="00B40F9C" w:rsidRPr="00A770F1" w:rsidRDefault="00B40F9C">
      <w:pPr>
        <w:spacing w:line="240" w:lineRule="auto"/>
        <w:rPr>
          <w:rFonts w:cs="Times New Roman"/>
        </w:rPr>
      </w:pPr>
    </w:p>
    <w:p w:rsidR="0033294D" w:rsidRPr="00A770F1" w:rsidRDefault="0033294D" w:rsidP="00172B1A">
      <w:pPr>
        <w:pStyle w:val="BodyText"/>
        <w:spacing w:after="0"/>
        <w:ind w:left="539"/>
        <w:outlineLvl w:val="0"/>
        <w:rPr>
          <w:rFonts w:cs="Times New Roman"/>
          <w:i/>
          <w:iCs/>
        </w:rPr>
      </w:pPr>
      <w:r w:rsidRPr="00A770F1">
        <w:rPr>
          <w:rFonts w:cs="Times New Roman"/>
          <w:i/>
          <w:iCs/>
        </w:rPr>
        <w:t>In</w:t>
      </w:r>
      <w:r w:rsidRPr="00A770F1">
        <w:rPr>
          <w:rFonts w:cs="Times New Roman"/>
          <w:i/>
          <w:iCs/>
          <w:lang w:val="en-US"/>
        </w:rPr>
        <w:t>vestments</w:t>
      </w:r>
    </w:p>
    <w:p w:rsidR="0033294D" w:rsidRPr="00A770F1" w:rsidRDefault="0033294D" w:rsidP="00172B1A">
      <w:pPr>
        <w:pStyle w:val="BodyText"/>
        <w:spacing w:after="0" w:line="180" w:lineRule="atLeast"/>
        <w:ind w:left="533"/>
        <w:jc w:val="thaiDistribute"/>
        <w:rPr>
          <w:rFonts w:cs="Times New Roman"/>
          <w:szCs w:val="22"/>
        </w:rPr>
      </w:pPr>
    </w:p>
    <w:p w:rsidR="001E0A7A" w:rsidRPr="00A770F1" w:rsidRDefault="00FD65DB" w:rsidP="00796005">
      <w:pPr>
        <w:pStyle w:val="BodyText"/>
        <w:spacing w:after="0"/>
        <w:ind w:left="539"/>
        <w:jc w:val="thaiDistribute"/>
        <w:outlineLvl w:val="0"/>
        <w:rPr>
          <w:rFonts w:cs="Times New Roman"/>
          <w:lang w:eastAsia="en-GB"/>
        </w:rPr>
      </w:pPr>
      <w:r w:rsidRPr="00A770F1">
        <w:rPr>
          <w:rFonts w:cs="Times New Roman"/>
          <w:lang w:eastAsia="en-GB"/>
        </w:rPr>
        <w:t>Revenue from investments comprises rental incom</w:t>
      </w:r>
      <w:r w:rsidR="008404F4" w:rsidRPr="00A770F1">
        <w:rPr>
          <w:rFonts w:cs="Times New Roman"/>
          <w:lang w:eastAsia="en-GB"/>
        </w:rPr>
        <w:t>e,</w:t>
      </w:r>
      <w:r w:rsidRPr="00A770F1">
        <w:rPr>
          <w:rFonts w:cs="Times New Roman"/>
          <w:lang w:eastAsia="en-GB"/>
        </w:rPr>
        <w:t xml:space="preserve"> </w:t>
      </w:r>
      <w:r w:rsidR="00BD128A" w:rsidRPr="00BD128A">
        <w:rPr>
          <w:rFonts w:cs="Times New Roman"/>
          <w:lang w:eastAsia="en-GB"/>
        </w:rPr>
        <w:t xml:space="preserve">dividend and </w:t>
      </w:r>
      <w:r w:rsidRPr="00A770F1">
        <w:rPr>
          <w:rFonts w:cs="Times New Roman"/>
          <w:lang w:eastAsia="en-GB"/>
        </w:rPr>
        <w:t>i</w:t>
      </w:r>
      <w:r w:rsidR="00BD128A">
        <w:rPr>
          <w:rFonts w:cs="Times New Roman"/>
          <w:lang w:eastAsia="en-GB"/>
        </w:rPr>
        <w:t>nterest income from investments and</w:t>
      </w:r>
      <w:r w:rsidR="006B405C" w:rsidRPr="00A770F1">
        <w:rPr>
          <w:rFonts w:cs="Times New Roman"/>
          <w:lang w:eastAsia="en-GB"/>
        </w:rPr>
        <w:t xml:space="preserve"> </w:t>
      </w:r>
      <w:r w:rsidRPr="00A770F1">
        <w:rPr>
          <w:rFonts w:cs="Times New Roman"/>
          <w:lang w:eastAsia="en-GB"/>
        </w:rPr>
        <w:t>bank deposits.</w:t>
      </w:r>
    </w:p>
    <w:p w:rsidR="00653684" w:rsidRPr="00A770F1" w:rsidRDefault="00653684" w:rsidP="001E0A7A">
      <w:pPr>
        <w:pStyle w:val="BodyText"/>
        <w:spacing w:after="0"/>
        <w:ind w:left="539"/>
        <w:jc w:val="both"/>
        <w:outlineLvl w:val="0"/>
        <w:rPr>
          <w:rFonts w:cs="Times New Roman"/>
          <w:i/>
          <w:iCs/>
        </w:rPr>
      </w:pPr>
    </w:p>
    <w:p w:rsidR="00FD65DB" w:rsidRPr="00A770F1" w:rsidRDefault="00FD65DB" w:rsidP="001E0A7A">
      <w:pPr>
        <w:pStyle w:val="BodyText"/>
        <w:spacing w:after="0"/>
        <w:ind w:left="539"/>
        <w:jc w:val="both"/>
        <w:outlineLvl w:val="0"/>
        <w:rPr>
          <w:rFonts w:cs="Times New Roman"/>
          <w:i/>
          <w:iCs/>
          <w:lang w:eastAsia="en-GB"/>
        </w:rPr>
      </w:pPr>
      <w:r w:rsidRPr="00A770F1">
        <w:rPr>
          <w:rFonts w:cs="Times New Roman"/>
          <w:i/>
          <w:iCs/>
        </w:rPr>
        <w:t>Rental income</w:t>
      </w:r>
    </w:p>
    <w:p w:rsidR="00FD65DB" w:rsidRPr="00A770F1" w:rsidRDefault="00FD65DB" w:rsidP="00FD65DB">
      <w:pPr>
        <w:pStyle w:val="Bo-C1Content"/>
        <w:rPr>
          <w:rFonts w:cs="Times New Roman"/>
        </w:rPr>
      </w:pPr>
    </w:p>
    <w:p w:rsidR="00FD65DB" w:rsidRPr="00A770F1" w:rsidRDefault="00FD65DB" w:rsidP="00FD65DB">
      <w:pPr>
        <w:pStyle w:val="Bo-C1Content"/>
        <w:rPr>
          <w:rFonts w:cs="Times New Roman"/>
        </w:rPr>
      </w:pPr>
      <w:r w:rsidRPr="00A770F1">
        <w:rPr>
          <w:rFonts w:cs="Times New Roman"/>
        </w:rPr>
        <w:t xml:space="preserve">Rental income is recognised in </w:t>
      </w:r>
      <w:r w:rsidRPr="00A770F1">
        <w:rPr>
          <w:rFonts w:cs="Times New Roman"/>
          <w:szCs w:val="28"/>
        </w:rPr>
        <w:t>profit or loss</w:t>
      </w:r>
      <w:r w:rsidRPr="00A770F1">
        <w:rPr>
          <w:rFonts w:cs="Times New Roman"/>
        </w:rPr>
        <w:t xml:space="preserve"> on a straight-line basis over the term of the lease.  Lease incentives granted are recognised as an integral part of the total rental income. Contingent rentals are recognised as income in the accounting period in which they are earned.</w:t>
      </w:r>
    </w:p>
    <w:p w:rsidR="00FD65DB" w:rsidRPr="00A770F1" w:rsidRDefault="00FD65DB" w:rsidP="00172B1A">
      <w:pPr>
        <w:pStyle w:val="BodyText"/>
        <w:spacing w:after="0"/>
        <w:ind w:left="539"/>
        <w:jc w:val="both"/>
        <w:outlineLvl w:val="0"/>
        <w:rPr>
          <w:rFonts w:cs="Times New Roman"/>
          <w:lang w:eastAsia="en-GB"/>
        </w:rPr>
      </w:pPr>
    </w:p>
    <w:p w:rsidR="0033294D" w:rsidRPr="00A770F1" w:rsidRDefault="0033294D" w:rsidP="00172B1A">
      <w:pPr>
        <w:pStyle w:val="BodyText"/>
        <w:spacing w:after="0" w:line="240" w:lineRule="atLeast"/>
        <w:ind w:firstLine="539"/>
        <w:rPr>
          <w:rFonts w:cs="Times New Roman"/>
          <w:i/>
          <w:iCs/>
        </w:rPr>
      </w:pPr>
      <w:r w:rsidRPr="00A770F1">
        <w:rPr>
          <w:rFonts w:cs="Times New Roman"/>
          <w:i/>
          <w:iCs/>
        </w:rPr>
        <w:t>Interest income</w:t>
      </w:r>
    </w:p>
    <w:p w:rsidR="0033294D" w:rsidRPr="00A770F1" w:rsidRDefault="0033294D" w:rsidP="00172B1A">
      <w:pPr>
        <w:pStyle w:val="BodyText"/>
        <w:spacing w:after="0" w:line="180" w:lineRule="atLeast"/>
        <w:ind w:left="907"/>
        <w:jc w:val="both"/>
        <w:rPr>
          <w:rFonts w:cs="Times New Roman"/>
          <w:szCs w:val="22"/>
        </w:rPr>
      </w:pPr>
    </w:p>
    <w:p w:rsidR="0033294D" w:rsidRPr="00A770F1" w:rsidRDefault="0033294D" w:rsidP="00172B1A">
      <w:pPr>
        <w:pStyle w:val="BodyText"/>
        <w:spacing w:after="0" w:line="240" w:lineRule="atLeast"/>
        <w:ind w:firstLine="562"/>
        <w:rPr>
          <w:rFonts w:cs="Times New Roman"/>
        </w:rPr>
      </w:pPr>
      <w:r w:rsidRPr="00A770F1">
        <w:rPr>
          <w:rFonts w:cs="Times New Roman"/>
        </w:rPr>
        <w:t xml:space="preserve">Interest income is recognised in </w:t>
      </w:r>
      <w:r w:rsidR="004F62A2" w:rsidRPr="00A770F1">
        <w:rPr>
          <w:rFonts w:cs="Times New Roman"/>
        </w:rPr>
        <w:t>profit or loss</w:t>
      </w:r>
      <w:r w:rsidRPr="00A770F1">
        <w:rPr>
          <w:rFonts w:cs="Times New Roman"/>
        </w:rPr>
        <w:t xml:space="preserve"> as it accrues.</w:t>
      </w:r>
    </w:p>
    <w:p w:rsidR="00FD65DB" w:rsidRPr="00A770F1" w:rsidRDefault="00FD65DB" w:rsidP="00172B1A">
      <w:pPr>
        <w:pStyle w:val="BodyText"/>
        <w:spacing w:after="0" w:line="240" w:lineRule="atLeast"/>
        <w:ind w:firstLine="562"/>
        <w:rPr>
          <w:rFonts w:cs="Times New Roman"/>
        </w:rPr>
      </w:pPr>
    </w:p>
    <w:p w:rsidR="0033294D" w:rsidRPr="00A770F1" w:rsidRDefault="0033294D" w:rsidP="00813595">
      <w:pPr>
        <w:pStyle w:val="AccPolicyHeading"/>
      </w:pPr>
      <w:r w:rsidRPr="00A770F1">
        <w:t>Finance costs</w:t>
      </w:r>
    </w:p>
    <w:p w:rsidR="00FA5500" w:rsidRPr="00A770F1" w:rsidRDefault="00FA5500" w:rsidP="00172B1A">
      <w:pPr>
        <w:pStyle w:val="AccPolicysubhead"/>
        <w:rPr>
          <w:rFonts w:cs="Times New Roman"/>
        </w:rPr>
      </w:pPr>
    </w:p>
    <w:p w:rsidR="00A66B7A" w:rsidRPr="00A770F1" w:rsidRDefault="005B6E28" w:rsidP="005B6E28">
      <w:pPr>
        <w:pStyle w:val="BodyText"/>
        <w:spacing w:after="0" w:line="240" w:lineRule="atLeast"/>
        <w:ind w:left="540"/>
        <w:jc w:val="thaiDistribute"/>
        <w:rPr>
          <w:rFonts w:cs="Times New Roman"/>
          <w:szCs w:val="22"/>
        </w:rPr>
      </w:pPr>
      <w:r w:rsidRPr="00A770F1">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5B6E28" w:rsidRPr="00A770F1" w:rsidRDefault="005B6E28" w:rsidP="005B6E28">
      <w:pPr>
        <w:pStyle w:val="BodyText"/>
        <w:spacing w:after="0" w:line="240" w:lineRule="atLeast"/>
        <w:ind w:left="540"/>
        <w:jc w:val="both"/>
        <w:rPr>
          <w:rFonts w:cs="Times New Roman"/>
        </w:rPr>
      </w:pPr>
    </w:p>
    <w:p w:rsidR="0033294D" w:rsidRPr="00A770F1" w:rsidRDefault="0033294D" w:rsidP="00813595">
      <w:pPr>
        <w:pStyle w:val="AccPolicyHeading"/>
      </w:pPr>
      <w:r w:rsidRPr="00A770F1">
        <w:t>Lease payments</w:t>
      </w:r>
    </w:p>
    <w:p w:rsidR="0033294D" w:rsidRPr="00A770F1" w:rsidRDefault="0033294D" w:rsidP="00172B1A">
      <w:pPr>
        <w:pStyle w:val="BodyText"/>
        <w:spacing w:after="0" w:line="180" w:lineRule="atLeast"/>
        <w:ind w:left="547"/>
        <w:jc w:val="both"/>
        <w:rPr>
          <w:rFonts w:cs="Times New Roman"/>
        </w:rPr>
      </w:pPr>
    </w:p>
    <w:p w:rsidR="0033294D" w:rsidRPr="00A770F1" w:rsidRDefault="0033294D" w:rsidP="00172B1A">
      <w:pPr>
        <w:pStyle w:val="BodyText"/>
        <w:spacing w:after="0" w:line="240" w:lineRule="atLeast"/>
        <w:ind w:left="540"/>
        <w:jc w:val="both"/>
        <w:rPr>
          <w:rFonts w:cs="Times New Roman"/>
        </w:rPr>
      </w:pPr>
      <w:r w:rsidRPr="00A770F1">
        <w:rPr>
          <w:rFonts w:cs="Times New Roman"/>
        </w:rPr>
        <w:t>Payments made under operating leases are recognised in profit or loss on a straight line basis over the term of the lease. Lease incentives received are recognised in profit or loss as an integral part of the total lease expense, over the term of the lease.</w:t>
      </w:r>
    </w:p>
    <w:p w:rsidR="0033294D" w:rsidRPr="00A770F1" w:rsidRDefault="0033294D" w:rsidP="00172B1A">
      <w:pPr>
        <w:pStyle w:val="BodyText"/>
        <w:spacing w:after="0" w:line="180" w:lineRule="atLeast"/>
        <w:ind w:left="547"/>
        <w:jc w:val="both"/>
        <w:rPr>
          <w:rFonts w:cs="Times New Roman"/>
          <w:szCs w:val="22"/>
        </w:rPr>
      </w:pPr>
    </w:p>
    <w:p w:rsidR="0033294D" w:rsidRPr="00A770F1" w:rsidRDefault="0033294D" w:rsidP="00172B1A">
      <w:pPr>
        <w:pStyle w:val="BodyText"/>
        <w:spacing w:after="0" w:line="240" w:lineRule="atLeast"/>
        <w:ind w:left="540"/>
        <w:jc w:val="both"/>
        <w:rPr>
          <w:rFonts w:cs="Times New Roman"/>
        </w:rPr>
      </w:pPr>
      <w:r w:rsidRPr="00A770F1">
        <w:rPr>
          <w:rFonts w:cs="Times New Roman"/>
        </w:rPr>
        <w:t xml:space="preserve">Contingent lease payments are accounted for by revising the minimum lease payments over the remaining term of the lease when the lease adjustment is confirmed. </w:t>
      </w:r>
    </w:p>
    <w:p w:rsidR="0033294D" w:rsidRPr="00A770F1" w:rsidRDefault="0033294D" w:rsidP="00172B1A">
      <w:pPr>
        <w:pStyle w:val="BodyText"/>
        <w:spacing w:after="0" w:line="180" w:lineRule="atLeast"/>
        <w:ind w:left="547"/>
        <w:jc w:val="both"/>
        <w:rPr>
          <w:rFonts w:cs="Times New Roman"/>
          <w:szCs w:val="22"/>
        </w:rPr>
      </w:pPr>
    </w:p>
    <w:p w:rsidR="00FA5500" w:rsidRPr="00A770F1" w:rsidRDefault="00FA5500" w:rsidP="00813595">
      <w:pPr>
        <w:pStyle w:val="AccPolicyHeading"/>
      </w:pPr>
      <w:r w:rsidRPr="00A770F1">
        <w:t>Income tax</w:t>
      </w:r>
    </w:p>
    <w:p w:rsidR="00FA5500" w:rsidRPr="00A770F1" w:rsidRDefault="00FA5500" w:rsidP="00172B1A">
      <w:pPr>
        <w:pStyle w:val="BodyText"/>
        <w:spacing w:after="0" w:line="180" w:lineRule="atLeast"/>
        <w:ind w:left="547"/>
        <w:jc w:val="thaiDistribute"/>
        <w:rPr>
          <w:rFonts w:cs="Times New Roman"/>
          <w:szCs w:val="22"/>
          <w:lang w:val="en-US"/>
        </w:rPr>
      </w:pPr>
    </w:p>
    <w:p w:rsidR="006E5EE7" w:rsidRPr="00A770F1" w:rsidRDefault="006E5EE7" w:rsidP="006E5EE7">
      <w:pPr>
        <w:pStyle w:val="BodyText"/>
        <w:spacing w:after="0" w:line="240" w:lineRule="atLeast"/>
        <w:ind w:left="540"/>
        <w:jc w:val="both"/>
        <w:rPr>
          <w:rFonts w:cs="Times New Roman"/>
        </w:rPr>
      </w:pPr>
      <w:r w:rsidRPr="00A770F1">
        <w:rPr>
          <w:rFonts w:cs="Times New Roman"/>
        </w:rPr>
        <w:t>Income tax expense for the year compr</w:t>
      </w:r>
      <w:r w:rsidR="00B91FA8" w:rsidRPr="00A770F1">
        <w:rPr>
          <w:rFonts w:cs="Times New Roman"/>
        </w:rPr>
        <w:t xml:space="preserve">ises current and deferred tax. </w:t>
      </w:r>
      <w:r w:rsidRPr="00A770F1">
        <w:rPr>
          <w:rFonts w:cs="Times New Roman"/>
        </w:rPr>
        <w:t xml:space="preserve">Current and deferred </w:t>
      </w:r>
      <w:proofErr w:type="gramStart"/>
      <w:r w:rsidRPr="00A770F1">
        <w:rPr>
          <w:rFonts w:cs="Times New Roman"/>
        </w:rPr>
        <w:t>tax are</w:t>
      </w:r>
      <w:proofErr w:type="gramEnd"/>
      <w:r w:rsidRPr="00A770F1">
        <w:rPr>
          <w:rFonts w:cs="Times New Roman"/>
        </w:rPr>
        <w:t xml:space="preserve"> recognised in profit or loss except to the extent that they relate to a business combination, or items recognised directly in equity or in other comprehensive income.</w:t>
      </w:r>
    </w:p>
    <w:p w:rsidR="006E5EE7" w:rsidRPr="00A770F1" w:rsidRDefault="006E5EE7" w:rsidP="006E5EE7">
      <w:pPr>
        <w:pStyle w:val="BodyText"/>
        <w:spacing w:after="0" w:line="240" w:lineRule="atLeast"/>
        <w:jc w:val="both"/>
        <w:rPr>
          <w:rFonts w:cs="Times New Roman"/>
        </w:rPr>
      </w:pPr>
    </w:p>
    <w:p w:rsidR="006E5EE7" w:rsidRDefault="006E5EE7" w:rsidP="006E5EE7">
      <w:pPr>
        <w:pStyle w:val="AccPolicysubhead"/>
        <w:rPr>
          <w:rFonts w:cs="Times New Roman"/>
          <w:i w:val="0"/>
          <w:iCs w:val="0"/>
          <w:szCs w:val="20"/>
          <w:lang w:val="en-GB" w:bidi="ar-SA"/>
        </w:rPr>
      </w:pPr>
      <w:r w:rsidRPr="00A770F1">
        <w:rPr>
          <w:rFonts w:cs="Times New Roman"/>
          <w:i w:val="0"/>
          <w:iCs w:val="0"/>
          <w:szCs w:val="20"/>
          <w:lang w:val="en-GB" w:bidi="ar-SA"/>
        </w:rPr>
        <w:t xml:space="preserve">Current tax is the expected tax payable or receivable on the taxable income or loss for the year, using tax rates enacted or substantively enacted at the reporting date, and any adjustment to tax payable </w:t>
      </w:r>
      <w:r w:rsidR="00F600EE" w:rsidRPr="00A770F1">
        <w:rPr>
          <w:rFonts w:cs="Times New Roman"/>
          <w:i w:val="0"/>
          <w:iCs w:val="0"/>
          <w:szCs w:val="20"/>
          <w:lang w:val="en-GB" w:bidi="ar-SA"/>
        </w:rPr>
        <w:t>in respect of previous years.</w:t>
      </w:r>
    </w:p>
    <w:p w:rsidR="007A3610" w:rsidRPr="007A3610" w:rsidRDefault="007A3610" w:rsidP="007A3610">
      <w:pPr>
        <w:pStyle w:val="BodyText"/>
        <w:rPr>
          <w:lang w:val="en-GB" w:eastAsia="en-GB"/>
        </w:rPr>
      </w:pPr>
    </w:p>
    <w:p w:rsidR="007A3610" w:rsidRDefault="007A3610">
      <w:pPr>
        <w:spacing w:line="240" w:lineRule="auto"/>
        <w:rPr>
          <w:rFonts w:cs="Times New Roman"/>
        </w:rPr>
      </w:pPr>
      <w:r>
        <w:rPr>
          <w:rFonts w:cs="Times New Roman"/>
        </w:rPr>
        <w:br w:type="page"/>
      </w:r>
    </w:p>
    <w:p w:rsidR="006E5EE7" w:rsidRPr="00A770F1" w:rsidRDefault="006E5EE7" w:rsidP="006E5EE7">
      <w:pPr>
        <w:autoSpaceDE w:val="0"/>
        <w:autoSpaceDN w:val="0"/>
        <w:adjustRightInd w:val="0"/>
        <w:ind w:left="540"/>
        <w:jc w:val="thaiDistribute"/>
        <w:rPr>
          <w:rFonts w:cs="Times New Roman"/>
        </w:rPr>
      </w:pPr>
      <w:r w:rsidRPr="00A770F1">
        <w:rPr>
          <w:rFonts w:cs="Times New Roman"/>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w:t>
      </w:r>
      <w:r w:rsidR="00F851DF" w:rsidRPr="00A770F1">
        <w:rPr>
          <w:rFonts w:cs="Times New Roman"/>
        </w:rPr>
        <w:t xml:space="preserve"> to investments in subsidiaries</w:t>
      </w:r>
      <w:r w:rsidRPr="00A770F1">
        <w:rPr>
          <w:rFonts w:cs="Times New Roman"/>
        </w:rPr>
        <w:t xml:space="preserve"> to the extent that it is probable that they will not reverse in the foreseeable future.</w:t>
      </w:r>
    </w:p>
    <w:p w:rsidR="006E5EE7" w:rsidRPr="00A770F1" w:rsidRDefault="006E5EE7" w:rsidP="006E5EE7">
      <w:pPr>
        <w:pStyle w:val="AccPolicysubhead"/>
        <w:rPr>
          <w:rFonts w:cs="Times New Roman"/>
          <w:lang w:val="en-GB"/>
        </w:rPr>
      </w:pPr>
    </w:p>
    <w:p w:rsidR="00A058EB" w:rsidRPr="00A770F1" w:rsidRDefault="006E5EE7" w:rsidP="00A058EB">
      <w:pPr>
        <w:autoSpaceDE w:val="0"/>
        <w:autoSpaceDN w:val="0"/>
        <w:adjustRightInd w:val="0"/>
        <w:ind w:left="540"/>
        <w:jc w:val="thaiDistribute"/>
        <w:rPr>
          <w:rFonts w:cs="Times New Roman"/>
        </w:rPr>
      </w:pPr>
      <w:r w:rsidRPr="00A770F1">
        <w:rPr>
          <w:rFonts w:cs="Times New Roman"/>
        </w:rPr>
        <w:t>The measurement of deferred tax reflects the tax consequences that would follo</w:t>
      </w:r>
      <w:r w:rsidR="00CB589A" w:rsidRPr="00A770F1">
        <w:rPr>
          <w:rFonts w:cs="Times New Roman"/>
        </w:rPr>
        <w:t xml:space="preserve">w the manner in which the </w:t>
      </w:r>
      <w:r w:rsidRPr="00A770F1">
        <w:rPr>
          <w:rFonts w:cs="Times New Roman"/>
        </w:rPr>
        <w:t>Company expects, at the end of the reporting period, to recover or settle the carrying amount of its assets and liabilities.</w:t>
      </w:r>
    </w:p>
    <w:p w:rsidR="00E13473" w:rsidRPr="00A770F1" w:rsidRDefault="00E13473" w:rsidP="00A058EB">
      <w:pPr>
        <w:autoSpaceDE w:val="0"/>
        <w:autoSpaceDN w:val="0"/>
        <w:adjustRightInd w:val="0"/>
        <w:ind w:left="540"/>
        <w:jc w:val="thaiDistribute"/>
        <w:rPr>
          <w:rFonts w:cs="Times New Roman"/>
        </w:rPr>
      </w:pPr>
    </w:p>
    <w:p w:rsidR="006E5EE7" w:rsidRPr="00A770F1" w:rsidRDefault="006E5EE7" w:rsidP="00A058EB">
      <w:pPr>
        <w:autoSpaceDE w:val="0"/>
        <w:autoSpaceDN w:val="0"/>
        <w:adjustRightInd w:val="0"/>
        <w:ind w:left="540"/>
        <w:jc w:val="thaiDistribute"/>
        <w:rPr>
          <w:rFonts w:cs="Times New Roman"/>
        </w:rPr>
      </w:pPr>
      <w:r w:rsidRPr="00A770F1">
        <w:rPr>
          <w:rFonts w:cs="Times New Roman"/>
        </w:rPr>
        <w:t xml:space="preserve">Deferred tax is measured at the tax rates that are expected to be applied to the temporary differences when they reverse, using tax rates enacted or substantively </w:t>
      </w:r>
      <w:r w:rsidR="00F600EE" w:rsidRPr="00A770F1">
        <w:rPr>
          <w:rFonts w:cs="Times New Roman"/>
        </w:rPr>
        <w:t>enacted at the reporting date.</w:t>
      </w:r>
    </w:p>
    <w:p w:rsidR="006E5EE7" w:rsidRPr="00A770F1" w:rsidRDefault="006E5EE7" w:rsidP="006E5EE7">
      <w:pPr>
        <w:autoSpaceDE w:val="0"/>
        <w:autoSpaceDN w:val="0"/>
        <w:adjustRightInd w:val="0"/>
        <w:ind w:left="540"/>
        <w:jc w:val="thaiDistribute"/>
        <w:rPr>
          <w:rFonts w:cs="Times New Roman"/>
        </w:rPr>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6E5EE7" w:rsidRPr="00A770F1" w:rsidRDefault="006E5EE7" w:rsidP="006E5EE7">
      <w:pPr>
        <w:autoSpaceDE w:val="0"/>
        <w:autoSpaceDN w:val="0"/>
        <w:adjustRightInd w:val="0"/>
        <w:ind w:left="540"/>
        <w:jc w:val="thaiDistribute"/>
        <w:rPr>
          <w:rFonts w:cs="Times New Roman"/>
          <w:highlight w:val="cyan"/>
        </w:rPr>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6E5EE7" w:rsidRPr="00A770F1" w:rsidRDefault="006E5EE7" w:rsidP="00F600EE">
      <w:pPr>
        <w:pStyle w:val="Bo-C1Content"/>
        <w:rPr>
          <w:rFonts w:cs="Times New Roman"/>
        </w:rPr>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487BE4" w:rsidRPr="00A770F1" w:rsidRDefault="00487BE4" w:rsidP="00796005">
      <w:pPr>
        <w:pStyle w:val="Bo-C1Content"/>
        <w:ind w:left="0"/>
        <w:rPr>
          <w:rFonts w:cs="Times New Roman"/>
        </w:rPr>
      </w:pPr>
    </w:p>
    <w:p w:rsidR="00A0542A" w:rsidRPr="00A770F1" w:rsidRDefault="00A0542A" w:rsidP="00813595">
      <w:pPr>
        <w:pStyle w:val="AccPolicyHeading"/>
      </w:pPr>
      <w:r w:rsidRPr="00A770F1">
        <w:t>Earnings per share</w:t>
      </w:r>
    </w:p>
    <w:p w:rsidR="00A0542A" w:rsidRPr="00A770F1" w:rsidRDefault="00A0542A" w:rsidP="00172B1A">
      <w:pPr>
        <w:autoSpaceDE w:val="0"/>
        <w:autoSpaceDN w:val="0"/>
        <w:adjustRightInd w:val="0"/>
        <w:ind w:left="540"/>
        <w:jc w:val="both"/>
        <w:rPr>
          <w:rFonts w:cs="Times New Roman"/>
        </w:rPr>
      </w:pPr>
    </w:p>
    <w:p w:rsidR="00ED0925" w:rsidRPr="00A770F1" w:rsidRDefault="00ED0925" w:rsidP="00172B1A">
      <w:pPr>
        <w:ind w:left="539"/>
        <w:jc w:val="both"/>
        <w:rPr>
          <w:rFonts w:cs="Times New Roman"/>
        </w:rPr>
      </w:pPr>
      <w:r w:rsidRPr="00A770F1">
        <w:rPr>
          <w:rFonts w:cs="Times New Roman"/>
        </w:rPr>
        <w:t xml:space="preserve">The </w:t>
      </w:r>
      <w:r w:rsidR="00A66B7A" w:rsidRPr="00A770F1">
        <w:rPr>
          <w:rFonts w:cs="Times New Roman"/>
        </w:rPr>
        <w:t>Company</w:t>
      </w:r>
      <w:r w:rsidRPr="00A770F1">
        <w:rPr>
          <w:rFonts w:cs="Times New Roman"/>
        </w:rPr>
        <w:t xml:space="preserve"> presents basic earnings per share (EPS) data for its ordinary shares. Basic EPS is calculated by dividing the profit or loss attributable to ordinary shareholders of the Company by the weighted average number of ordinary shares outstanding during the year</w:t>
      </w:r>
      <w:r w:rsidR="00004F84" w:rsidRPr="00A770F1">
        <w:rPr>
          <w:rFonts w:cs="Times New Roman"/>
        </w:rPr>
        <w:t>.</w:t>
      </w:r>
    </w:p>
    <w:p w:rsidR="00036891" w:rsidRPr="00A770F1" w:rsidRDefault="00036891" w:rsidP="00172B1A">
      <w:pPr>
        <w:ind w:left="539"/>
        <w:jc w:val="both"/>
        <w:rPr>
          <w:rFonts w:cs="Times New Roman"/>
        </w:rPr>
      </w:pPr>
    </w:p>
    <w:p w:rsidR="00036891" w:rsidRPr="00A770F1" w:rsidRDefault="00036891" w:rsidP="00813595">
      <w:pPr>
        <w:pStyle w:val="AccPolicyHeading"/>
      </w:pPr>
      <w:r w:rsidRPr="00A770F1">
        <w:t>Segment reporting</w:t>
      </w:r>
    </w:p>
    <w:p w:rsidR="00036891" w:rsidRPr="00A770F1" w:rsidRDefault="00036891" w:rsidP="00813595">
      <w:pPr>
        <w:pStyle w:val="AccPolicyHeading"/>
        <w:numPr>
          <w:ilvl w:val="0"/>
          <w:numId w:val="0"/>
        </w:numPr>
        <w:ind w:left="567"/>
      </w:pPr>
    </w:p>
    <w:p w:rsidR="00036891" w:rsidRPr="00796005" w:rsidRDefault="00036891" w:rsidP="00DD08FB">
      <w:pPr>
        <w:pStyle w:val="AccPolicyHeading"/>
        <w:numPr>
          <w:ilvl w:val="0"/>
          <w:numId w:val="0"/>
        </w:numPr>
        <w:ind w:left="540"/>
        <w:rPr>
          <w:b w:val="0"/>
          <w:bCs/>
          <w:i w:val="0"/>
          <w:iCs w:val="0"/>
        </w:rPr>
      </w:pPr>
      <w:r w:rsidRPr="00796005">
        <w:rPr>
          <w:b w:val="0"/>
          <w:bCs/>
          <w:i w:val="0"/>
          <w:iCs w:val="0"/>
        </w:rPr>
        <w:t xml:space="preserve">Segment results that are reported to the </w:t>
      </w:r>
      <w:r w:rsidR="00C81054" w:rsidRPr="00796005">
        <w:rPr>
          <w:b w:val="0"/>
          <w:bCs/>
          <w:i w:val="0"/>
          <w:iCs w:val="0"/>
        </w:rPr>
        <w:t>Company</w:t>
      </w:r>
      <w:r w:rsidRPr="00796005">
        <w:rPr>
          <w:b w:val="0"/>
          <w:bCs/>
          <w:i w:val="0"/>
          <w:iCs w:val="0"/>
        </w:rPr>
        <w:t>’s CEO (the chief operating decision maker) include items directly attributable to a segment as well as those that can be allocated on a reasonable basis. Unallocated items comprise mainly corporate assets.</w:t>
      </w:r>
    </w:p>
    <w:p w:rsidR="00796005" w:rsidRPr="00474FD7" w:rsidRDefault="00796005" w:rsidP="00796005">
      <w:pPr>
        <w:pStyle w:val="AccPolicyHeading"/>
        <w:numPr>
          <w:ilvl w:val="0"/>
          <w:numId w:val="0"/>
        </w:numPr>
        <w:ind w:left="567" w:hanging="27"/>
      </w:pPr>
    </w:p>
    <w:p w:rsidR="00796005" w:rsidRDefault="00796005">
      <w:pPr>
        <w:spacing w:line="240" w:lineRule="auto"/>
        <w:rPr>
          <w:rFonts w:cs="Times New Roman"/>
          <w:b/>
          <w:bCs/>
          <w:sz w:val="24"/>
          <w:szCs w:val="24"/>
          <w:lang w:val="en-US"/>
        </w:rPr>
      </w:pPr>
      <w:r>
        <w:rPr>
          <w:rFonts w:cs="Times New Roman"/>
          <w:b/>
          <w:bCs/>
          <w:sz w:val="24"/>
          <w:szCs w:val="24"/>
          <w:lang w:val="en-US"/>
        </w:rPr>
        <w:br w:type="page"/>
      </w:r>
    </w:p>
    <w:p w:rsidR="00A97679" w:rsidRPr="00A770F1" w:rsidRDefault="00A97679"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Related parties</w:t>
      </w:r>
    </w:p>
    <w:p w:rsidR="00A97679" w:rsidRPr="00A770F1" w:rsidRDefault="00A97679" w:rsidP="00F600EE">
      <w:pPr>
        <w:pStyle w:val="Bo-C1Content"/>
        <w:rPr>
          <w:rFonts w:cs="Times New Roman"/>
        </w:rPr>
      </w:pPr>
    </w:p>
    <w:p w:rsidR="00A97679" w:rsidRPr="00A770F1" w:rsidRDefault="00A97679" w:rsidP="00172B1A">
      <w:pPr>
        <w:ind w:left="540"/>
        <w:jc w:val="both"/>
        <w:rPr>
          <w:rFonts w:cs="Times New Roman"/>
        </w:rPr>
      </w:pPr>
      <w:r w:rsidRPr="00A770F1">
        <w:rPr>
          <w:rFonts w:cs="Times New Roman"/>
        </w:rPr>
        <w:t>For the purposes of these financial statements, parties are con</w:t>
      </w:r>
      <w:r w:rsidR="00994FAF" w:rsidRPr="00A770F1">
        <w:rPr>
          <w:rFonts w:cs="Times New Roman"/>
        </w:rPr>
        <w:t xml:space="preserve">sidered to be related to the </w:t>
      </w:r>
      <w:r w:rsidR="00176062" w:rsidRPr="00A770F1">
        <w:rPr>
          <w:rFonts w:cs="Times New Roman"/>
        </w:rPr>
        <w:t>Company</w:t>
      </w:r>
      <w:r w:rsidRPr="00A770F1">
        <w:rPr>
          <w:rFonts w:cs="Times New Roman"/>
        </w:rPr>
        <w:t xml:space="preserve"> if the </w:t>
      </w:r>
      <w:r w:rsidR="00176062" w:rsidRPr="00A770F1">
        <w:rPr>
          <w:rFonts w:cs="Times New Roman"/>
        </w:rPr>
        <w:t>Company</w:t>
      </w:r>
      <w:r w:rsidRPr="00A770F1">
        <w:rPr>
          <w:rFonts w:cs="Times New Roman"/>
        </w:rPr>
        <w:t xml:space="preserve"> has the ability, directly or indirectly, to control or joint control the party or exercise significant influence over the party in making financial and operating decisions, or </w:t>
      </w:r>
      <w:r w:rsidR="00994FAF" w:rsidRPr="00A770F1">
        <w:rPr>
          <w:rFonts w:cs="Times New Roman"/>
        </w:rPr>
        <w:t xml:space="preserve">vice versa, or where the </w:t>
      </w:r>
      <w:r w:rsidR="00176062" w:rsidRPr="00A770F1">
        <w:rPr>
          <w:rFonts w:cs="Times New Roman"/>
        </w:rPr>
        <w:t>Company</w:t>
      </w:r>
      <w:r w:rsidRPr="00A770F1">
        <w:rPr>
          <w:rFonts w:cs="Times New Roman"/>
        </w:rPr>
        <w:t xml:space="preserve"> and the party are subject to common control or common significant influence. Related parties may be</w:t>
      </w:r>
      <w:r w:rsidR="007376FA" w:rsidRPr="00A770F1">
        <w:rPr>
          <w:rFonts w:cs="Times New Roman"/>
        </w:rPr>
        <w:t xml:space="preserve"> individuals or other entities.</w:t>
      </w:r>
    </w:p>
    <w:p w:rsidR="00530B42" w:rsidRPr="00A770F1" w:rsidRDefault="00530B42" w:rsidP="00F600EE">
      <w:pPr>
        <w:pStyle w:val="Bo-C1Content"/>
        <w:rPr>
          <w:rFonts w:cs="Times New Roman"/>
        </w:rPr>
      </w:pPr>
    </w:p>
    <w:p w:rsidR="00BA042C" w:rsidRPr="00A770F1" w:rsidRDefault="00C71590" w:rsidP="00530B42">
      <w:pPr>
        <w:pStyle w:val="BodyText"/>
        <w:spacing w:after="0" w:line="240" w:lineRule="atLeast"/>
        <w:ind w:firstLine="540"/>
        <w:jc w:val="thaiDistribute"/>
        <w:rPr>
          <w:rFonts w:cs="Times New Roman"/>
        </w:rPr>
      </w:pPr>
      <w:r w:rsidRPr="00A770F1">
        <w:rPr>
          <w:rFonts w:cs="Times New Roman"/>
        </w:rPr>
        <w:t>Relationships with</w:t>
      </w:r>
      <w:r w:rsidR="00F851DF" w:rsidRPr="00A770F1">
        <w:rPr>
          <w:rFonts w:cs="Times New Roman"/>
        </w:rPr>
        <w:t xml:space="preserve"> key management and</w:t>
      </w:r>
      <w:r w:rsidRPr="00A770F1">
        <w:rPr>
          <w:rFonts w:cs="Times New Roman"/>
        </w:rPr>
        <w:t xml:space="preserve"> </w:t>
      </w:r>
      <w:r w:rsidR="00F207AD" w:rsidRPr="00A770F1">
        <w:rPr>
          <w:rFonts w:cs="Times New Roman"/>
        </w:rPr>
        <w:t xml:space="preserve">other </w:t>
      </w:r>
      <w:r w:rsidR="00D35F2A" w:rsidRPr="00A770F1">
        <w:rPr>
          <w:rFonts w:cs="Times New Roman"/>
        </w:rPr>
        <w:t xml:space="preserve">related parties </w:t>
      </w:r>
      <w:r w:rsidRPr="00A770F1">
        <w:rPr>
          <w:rFonts w:cs="Times New Roman"/>
        </w:rPr>
        <w:t>were as follows:</w:t>
      </w:r>
    </w:p>
    <w:p w:rsidR="00D35F2A" w:rsidRPr="00A770F1" w:rsidRDefault="00D35F2A" w:rsidP="00F600EE">
      <w:pPr>
        <w:pStyle w:val="Bo-C1Content"/>
        <w:rPr>
          <w:rFonts w:cs="Times New Roman"/>
          <w:rtl/>
          <w:cs/>
        </w:rPr>
      </w:pPr>
    </w:p>
    <w:tbl>
      <w:tblPr>
        <w:tblW w:w="9171" w:type="dxa"/>
        <w:tblInd w:w="549" w:type="dxa"/>
        <w:tblLayout w:type="fixed"/>
        <w:tblLook w:val="01E0" w:firstRow="1" w:lastRow="1" w:firstColumn="1" w:lastColumn="1" w:noHBand="0" w:noVBand="0"/>
      </w:tblPr>
      <w:tblGrid>
        <w:gridCol w:w="3321"/>
        <w:gridCol w:w="1800"/>
        <w:gridCol w:w="4050"/>
      </w:tblGrid>
      <w:tr w:rsidR="003938DF" w:rsidRPr="00A770F1" w:rsidTr="007A38C6">
        <w:trPr>
          <w:tblHeader/>
        </w:trPr>
        <w:tc>
          <w:tcPr>
            <w:tcW w:w="3321" w:type="dxa"/>
          </w:tcPr>
          <w:p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80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rsidTr="007A38C6">
        <w:trPr>
          <w:tblHeader/>
        </w:trPr>
        <w:tc>
          <w:tcPr>
            <w:tcW w:w="3321" w:type="dxa"/>
          </w:tcPr>
          <w:p w:rsidR="003938DF" w:rsidRPr="00A770F1" w:rsidRDefault="003938DF" w:rsidP="00172B1A">
            <w:pPr>
              <w:spacing w:line="240" w:lineRule="atLeast"/>
              <w:jc w:val="center"/>
              <w:rPr>
                <w:rFonts w:cs="Times New Roman"/>
                <w:b/>
                <w:bCs/>
              </w:rPr>
            </w:pPr>
          </w:p>
        </w:tc>
        <w:tc>
          <w:tcPr>
            <w:tcW w:w="180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rsidR="003938DF" w:rsidRPr="00A770F1" w:rsidRDefault="003938DF" w:rsidP="00172B1A">
            <w:pPr>
              <w:spacing w:line="240" w:lineRule="atLeast"/>
              <w:jc w:val="center"/>
              <w:rPr>
                <w:rFonts w:cs="Times New Roman"/>
                <w:b/>
                <w:bCs/>
              </w:rPr>
            </w:pPr>
          </w:p>
        </w:tc>
      </w:tr>
      <w:tr w:rsidR="003938DF" w:rsidRPr="00A770F1" w:rsidTr="007A38C6">
        <w:trPr>
          <w:tblHeader/>
        </w:trPr>
        <w:tc>
          <w:tcPr>
            <w:tcW w:w="3321" w:type="dxa"/>
          </w:tcPr>
          <w:p w:rsidR="003938DF" w:rsidRPr="00A770F1" w:rsidRDefault="003938DF" w:rsidP="00172B1A">
            <w:pPr>
              <w:spacing w:line="240" w:lineRule="atLeast"/>
              <w:jc w:val="center"/>
              <w:rPr>
                <w:rFonts w:cs="Times New Roman"/>
                <w:b/>
                <w:bCs/>
              </w:rPr>
            </w:pPr>
          </w:p>
        </w:tc>
        <w:tc>
          <w:tcPr>
            <w:tcW w:w="1800" w:type="dxa"/>
          </w:tcPr>
          <w:p w:rsidR="003938DF" w:rsidRDefault="00796005" w:rsidP="00172B1A">
            <w:pPr>
              <w:spacing w:line="240" w:lineRule="atLeast"/>
              <w:ind w:left="-108" w:right="-108"/>
              <w:jc w:val="center"/>
              <w:rPr>
                <w:rFonts w:cs="Times New Roman"/>
                <w:b/>
                <w:bCs/>
              </w:rPr>
            </w:pPr>
            <w:r>
              <w:rPr>
                <w:rFonts w:cs="Times New Roman"/>
                <w:b/>
                <w:bCs/>
              </w:rPr>
              <w:t>n</w:t>
            </w:r>
            <w:r w:rsidR="003938DF" w:rsidRPr="00A770F1">
              <w:rPr>
                <w:rFonts w:cs="Times New Roman"/>
                <w:b/>
                <w:bCs/>
              </w:rPr>
              <w:t>ationality</w:t>
            </w:r>
          </w:p>
          <w:p w:rsidR="00796005" w:rsidRPr="00A770F1" w:rsidRDefault="00796005" w:rsidP="00172B1A">
            <w:pPr>
              <w:spacing w:line="240" w:lineRule="atLeast"/>
              <w:ind w:left="-108" w:right="-108"/>
              <w:jc w:val="center"/>
              <w:rPr>
                <w:rFonts w:cs="Times New Roman"/>
                <w:b/>
                <w:bCs/>
              </w:rPr>
            </w:pPr>
          </w:p>
        </w:tc>
        <w:tc>
          <w:tcPr>
            <w:tcW w:w="4050" w:type="dxa"/>
          </w:tcPr>
          <w:p w:rsidR="003938DF" w:rsidRPr="00A770F1" w:rsidRDefault="003938DF" w:rsidP="00172B1A">
            <w:pPr>
              <w:spacing w:line="240" w:lineRule="atLeast"/>
              <w:jc w:val="center"/>
              <w:rPr>
                <w:rFonts w:cs="Times New Roman"/>
                <w:b/>
                <w:bCs/>
              </w:rPr>
            </w:pPr>
          </w:p>
        </w:tc>
      </w:tr>
      <w:tr w:rsidR="00923471" w:rsidRPr="00A770F1" w:rsidTr="007A38C6">
        <w:tc>
          <w:tcPr>
            <w:tcW w:w="3321" w:type="dxa"/>
          </w:tcPr>
          <w:p w:rsidR="00923471" w:rsidRPr="00A770F1" w:rsidRDefault="00923471" w:rsidP="009D7824">
            <w:pPr>
              <w:spacing w:line="240" w:lineRule="atLeast"/>
              <w:jc w:val="both"/>
              <w:rPr>
                <w:rFonts w:cs="Times New Roman"/>
              </w:rPr>
            </w:pPr>
            <w:r w:rsidRPr="00A770F1">
              <w:rPr>
                <w:rFonts w:cs="Times New Roman"/>
              </w:rPr>
              <w:t>Key management personnel</w:t>
            </w:r>
          </w:p>
        </w:tc>
        <w:tc>
          <w:tcPr>
            <w:tcW w:w="1800" w:type="dxa"/>
          </w:tcPr>
          <w:p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rsidR="00923471" w:rsidRPr="00A770F1" w:rsidRDefault="00923471" w:rsidP="009D7824">
            <w:pPr>
              <w:spacing w:line="240" w:lineRule="atLeast"/>
              <w:ind w:left="162" w:hanging="162"/>
              <w:jc w:val="both"/>
              <w:rPr>
                <w:rFonts w:cs="Times New Roman"/>
              </w:rPr>
            </w:pPr>
            <w:r w:rsidRPr="00A770F1">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A770F1" w:rsidTr="007A38C6">
        <w:tc>
          <w:tcPr>
            <w:tcW w:w="3321" w:type="dxa"/>
          </w:tcPr>
          <w:p w:rsidR="007F45EC" w:rsidRPr="00A770F1" w:rsidRDefault="007F45EC" w:rsidP="00042C5F">
            <w:pPr>
              <w:spacing w:line="240" w:lineRule="atLeast"/>
              <w:jc w:val="both"/>
              <w:rPr>
                <w:rFonts w:cs="Times New Roman"/>
              </w:rPr>
            </w:pPr>
          </w:p>
        </w:tc>
        <w:tc>
          <w:tcPr>
            <w:tcW w:w="1800" w:type="dxa"/>
          </w:tcPr>
          <w:p w:rsidR="007F45EC" w:rsidRPr="00A770F1" w:rsidRDefault="007F45EC" w:rsidP="00042C5F">
            <w:pPr>
              <w:spacing w:line="240" w:lineRule="atLeast"/>
              <w:jc w:val="center"/>
              <w:rPr>
                <w:rFonts w:cs="Times New Roman"/>
              </w:rPr>
            </w:pPr>
          </w:p>
        </w:tc>
        <w:tc>
          <w:tcPr>
            <w:tcW w:w="4050" w:type="dxa"/>
          </w:tcPr>
          <w:p w:rsidR="007F45EC" w:rsidRPr="00A770F1" w:rsidRDefault="007F45EC" w:rsidP="00042C5F">
            <w:pPr>
              <w:spacing w:line="240" w:lineRule="atLeast"/>
              <w:jc w:val="both"/>
              <w:rPr>
                <w:rFonts w:cs="Times New Roman"/>
              </w:rPr>
            </w:pPr>
          </w:p>
        </w:tc>
      </w:tr>
      <w:tr w:rsidR="008A18A6" w:rsidRPr="00A770F1" w:rsidTr="007A38C6">
        <w:tc>
          <w:tcPr>
            <w:tcW w:w="3321" w:type="dxa"/>
          </w:tcPr>
          <w:p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800" w:type="dxa"/>
          </w:tcPr>
          <w:p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rsidR="008A18A6" w:rsidRPr="00A770F1" w:rsidRDefault="008A18A6" w:rsidP="006859A5">
            <w:pPr>
              <w:spacing w:line="240" w:lineRule="atLeast"/>
              <w:jc w:val="thaiDistribute"/>
              <w:rPr>
                <w:rFonts w:cs="Times New Roman"/>
              </w:rPr>
            </w:pPr>
            <w:r w:rsidRPr="00A770F1">
              <w:rPr>
                <w:rFonts w:cs="Times New Roman"/>
              </w:rPr>
              <w:t xml:space="preserve">Parent, </w:t>
            </w:r>
            <w:r w:rsidR="006859A5">
              <w:rPr>
                <w:rFonts w:cs="Times New Roman"/>
              </w:rPr>
              <w:t>70.24</w:t>
            </w:r>
            <w:r w:rsidRPr="00A770F1">
              <w:rPr>
                <w:rFonts w:cs="Times New Roman"/>
              </w:rPr>
              <w:t xml:space="preserve">% shareholding, some </w:t>
            </w:r>
          </w:p>
        </w:tc>
      </w:tr>
      <w:tr w:rsidR="008A18A6" w:rsidRPr="00A770F1" w:rsidTr="007A38C6">
        <w:trPr>
          <w:trHeight w:val="200"/>
        </w:trPr>
        <w:tc>
          <w:tcPr>
            <w:tcW w:w="3321" w:type="dxa"/>
          </w:tcPr>
          <w:p w:rsidR="008A18A6" w:rsidRPr="00A770F1" w:rsidRDefault="008A18A6" w:rsidP="00042C5F">
            <w:pPr>
              <w:spacing w:line="240" w:lineRule="atLeast"/>
              <w:jc w:val="both"/>
              <w:rPr>
                <w:rFonts w:cs="Times New Roman"/>
              </w:rPr>
            </w:pPr>
          </w:p>
        </w:tc>
        <w:tc>
          <w:tcPr>
            <w:tcW w:w="1800" w:type="dxa"/>
          </w:tcPr>
          <w:p w:rsidR="008A18A6" w:rsidRPr="00A770F1" w:rsidRDefault="008A18A6" w:rsidP="00042C5F">
            <w:pPr>
              <w:spacing w:line="240" w:lineRule="atLeast"/>
              <w:jc w:val="both"/>
              <w:rPr>
                <w:rFonts w:cs="Times New Roman"/>
              </w:rPr>
            </w:pPr>
          </w:p>
        </w:tc>
        <w:tc>
          <w:tcPr>
            <w:tcW w:w="4050" w:type="dxa"/>
          </w:tcPr>
          <w:p w:rsidR="008A18A6" w:rsidRPr="00A770F1" w:rsidRDefault="008A18A6" w:rsidP="00F505EB">
            <w:pPr>
              <w:spacing w:line="240" w:lineRule="atLeast"/>
              <w:ind w:left="522" w:hanging="342"/>
              <w:jc w:val="thaiDistribute"/>
              <w:rPr>
                <w:rFonts w:cs="Times New Roman"/>
              </w:rPr>
            </w:pPr>
            <w:r w:rsidRPr="00A770F1">
              <w:rPr>
                <w:rFonts w:cs="Times New Roman"/>
              </w:rPr>
              <w:t>common directors</w:t>
            </w:r>
          </w:p>
        </w:tc>
      </w:tr>
      <w:tr w:rsidR="006859A5" w:rsidRPr="00A770F1" w:rsidTr="007A38C6">
        <w:trPr>
          <w:trHeight w:val="200"/>
        </w:trPr>
        <w:tc>
          <w:tcPr>
            <w:tcW w:w="3321" w:type="dxa"/>
          </w:tcPr>
          <w:p w:rsidR="006859A5" w:rsidRPr="00A770F1" w:rsidRDefault="006859A5" w:rsidP="00042C5F">
            <w:pPr>
              <w:spacing w:line="240" w:lineRule="atLeast"/>
              <w:jc w:val="both"/>
              <w:rPr>
                <w:rFonts w:cs="Times New Roman"/>
              </w:rPr>
            </w:pPr>
          </w:p>
        </w:tc>
        <w:tc>
          <w:tcPr>
            <w:tcW w:w="1800" w:type="dxa"/>
          </w:tcPr>
          <w:p w:rsidR="006859A5" w:rsidRPr="00A770F1" w:rsidRDefault="006859A5" w:rsidP="00042C5F">
            <w:pPr>
              <w:spacing w:line="240" w:lineRule="atLeast"/>
              <w:jc w:val="both"/>
              <w:rPr>
                <w:rFonts w:cs="Times New Roman"/>
              </w:rPr>
            </w:pPr>
          </w:p>
        </w:tc>
        <w:tc>
          <w:tcPr>
            <w:tcW w:w="4050" w:type="dxa"/>
          </w:tcPr>
          <w:p w:rsidR="006859A5" w:rsidRPr="00A770F1" w:rsidRDefault="006859A5" w:rsidP="00F505EB">
            <w:pPr>
              <w:spacing w:line="240" w:lineRule="atLeast"/>
              <w:ind w:left="522" w:hanging="342"/>
              <w:jc w:val="thaiDistribute"/>
              <w:rPr>
                <w:rFonts w:cs="Times New Roman"/>
              </w:rPr>
            </w:pPr>
          </w:p>
        </w:tc>
      </w:tr>
      <w:tr w:rsidR="006859A5" w:rsidRPr="00A770F1" w:rsidTr="007A38C6">
        <w:trPr>
          <w:trHeight w:val="200"/>
        </w:trPr>
        <w:tc>
          <w:tcPr>
            <w:tcW w:w="3321" w:type="dxa"/>
          </w:tcPr>
          <w:p w:rsidR="006859A5" w:rsidRPr="002252D2" w:rsidRDefault="006859A5" w:rsidP="006859A5">
            <w:pPr>
              <w:spacing w:line="240" w:lineRule="atLeast"/>
              <w:ind w:left="252" w:hanging="252"/>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 </w:t>
            </w:r>
          </w:p>
        </w:tc>
        <w:tc>
          <w:tcPr>
            <w:tcW w:w="1800" w:type="dxa"/>
          </w:tcPr>
          <w:p w:rsidR="006859A5" w:rsidRPr="00A770F1" w:rsidRDefault="00B93DBD" w:rsidP="00B93DBD">
            <w:pPr>
              <w:spacing w:line="240" w:lineRule="atLeast"/>
              <w:jc w:val="center"/>
              <w:rPr>
                <w:rFonts w:cs="Times New Roman"/>
              </w:rPr>
            </w:pPr>
            <w:r w:rsidRPr="002252D2">
              <w:rPr>
                <w:rFonts w:cs="Times New Roman"/>
              </w:rPr>
              <w:t>Cambodia</w:t>
            </w:r>
          </w:p>
        </w:tc>
        <w:tc>
          <w:tcPr>
            <w:tcW w:w="4050" w:type="dxa"/>
          </w:tcPr>
          <w:p w:rsidR="006859A5" w:rsidRPr="002252D2" w:rsidRDefault="006859A5" w:rsidP="006859A5">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859A5" w:rsidRPr="00A770F1" w:rsidTr="007A38C6">
        <w:tc>
          <w:tcPr>
            <w:tcW w:w="3321" w:type="dxa"/>
          </w:tcPr>
          <w:p w:rsidR="006859A5" w:rsidRPr="002252D2" w:rsidRDefault="006859A5" w:rsidP="006859A5">
            <w:pPr>
              <w:spacing w:line="240" w:lineRule="atLeast"/>
              <w:ind w:left="252"/>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80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6859A5" w:rsidRDefault="00683ECA" w:rsidP="00683ECA">
            <w:pPr>
              <w:spacing w:line="240" w:lineRule="atLeast"/>
              <w:ind w:left="162"/>
              <w:jc w:val="both"/>
              <w:rPr>
                <w:rFonts w:cstheme="minorBidi"/>
                <w:spacing w:val="-2"/>
                <w:cs/>
                <w:lang w:bidi="th-TH"/>
              </w:rPr>
            </w:pPr>
            <w:r w:rsidRPr="007835C8">
              <w:rPr>
                <w:rFonts w:cs="Times New Roman"/>
                <w:szCs w:val="22"/>
              </w:rPr>
              <w:t>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 </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shd w:val="clear" w:color="auto" w:fill="auto"/>
          </w:tcPr>
          <w:p w:rsidR="006859A5" w:rsidRPr="00A770F1" w:rsidRDefault="006859A5" w:rsidP="006859A5">
            <w:pPr>
              <w:spacing w:line="240" w:lineRule="atLeast"/>
              <w:ind w:left="162" w:hanging="162"/>
              <w:rPr>
                <w:rFonts w:cs="Times New Roman"/>
              </w:rPr>
            </w:pPr>
            <w:r w:rsidRPr="00A770F1">
              <w:rPr>
                <w:rFonts w:cs="Times New Roman"/>
              </w:rPr>
              <w:t>Subsidiary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6859A5" w:rsidRPr="00A770F1" w:rsidTr="007A38C6">
        <w:tc>
          <w:tcPr>
            <w:tcW w:w="3321" w:type="dxa"/>
          </w:tcPr>
          <w:p w:rsidR="006859A5" w:rsidRPr="00A770F1" w:rsidRDefault="006859A5" w:rsidP="00683ECA">
            <w:pPr>
              <w:tabs>
                <w:tab w:val="left" w:pos="2986"/>
              </w:tabs>
              <w:ind w:left="252" w:right="34" w:hanging="252"/>
              <w:rPr>
                <w:rFonts w:cs="Times New Roman"/>
                <w:spacing w:val="-4"/>
                <w:szCs w:val="22"/>
              </w:rPr>
            </w:pPr>
            <w:r w:rsidRPr="00A770F1">
              <w:rPr>
                <w:rFonts w:cs="Times New Roman"/>
                <w:spacing w:val="-4"/>
                <w:szCs w:val="22"/>
                <w:lang w:val="en-US"/>
              </w:rPr>
              <w:t xml:space="preserve">Zenith International Trading Co., Ltd. </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shd w:val="clear" w:color="auto" w:fill="auto"/>
          </w:tcPr>
          <w:p w:rsidR="006859A5" w:rsidRPr="00A770F1" w:rsidRDefault="006859A5" w:rsidP="006859A5">
            <w:pPr>
              <w:spacing w:line="240" w:lineRule="atLeast"/>
              <w:ind w:left="162" w:hanging="162"/>
              <w:rPr>
                <w:rFonts w:cs="Times New Roman"/>
              </w:rPr>
            </w:pPr>
            <w:r w:rsidRPr="00A770F1">
              <w:rPr>
                <w:rFonts w:cs="Times New Roman"/>
              </w:rPr>
              <w:t>Subsidiary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6859A5" w:rsidRPr="00A770F1" w:rsidTr="007A38C6">
        <w:tc>
          <w:tcPr>
            <w:tcW w:w="3321" w:type="dxa"/>
          </w:tcPr>
          <w:p w:rsidR="006859A5" w:rsidRPr="00A770F1" w:rsidRDefault="006859A5" w:rsidP="006859A5">
            <w:pPr>
              <w:pStyle w:val="block"/>
              <w:spacing w:after="0" w:line="240" w:lineRule="atLeast"/>
              <w:ind w:left="0"/>
              <w:rPr>
                <w:rFonts w:cs="Times New Roman"/>
                <w:lang w:val="en-GB"/>
              </w:rPr>
            </w:pPr>
            <w:r w:rsidRPr="00A770F1">
              <w:rPr>
                <w:rFonts w:cs="Times New Roman"/>
                <w:lang w:val="en-GB"/>
              </w:rPr>
              <w:t>TPI Service Co., Ltd.</w:t>
            </w:r>
          </w:p>
        </w:tc>
        <w:tc>
          <w:tcPr>
            <w:tcW w:w="1800" w:type="dxa"/>
          </w:tcPr>
          <w:p w:rsidR="006859A5" w:rsidRPr="00A770F1" w:rsidRDefault="006859A5" w:rsidP="006859A5">
            <w:pPr>
              <w:pStyle w:val="block"/>
              <w:spacing w:after="0" w:line="240" w:lineRule="atLeast"/>
              <w:ind w:left="0"/>
              <w:jc w:val="center"/>
              <w:rPr>
                <w:rFonts w:cs="Times New Roman"/>
                <w:lang w:val="en-GB"/>
              </w:rPr>
            </w:pPr>
            <w:r w:rsidRPr="00A770F1">
              <w:rPr>
                <w:rFonts w:cs="Times New Roman"/>
                <w:lang w:val="en-GB"/>
              </w:rPr>
              <w:t>Thailand</w:t>
            </w:r>
          </w:p>
        </w:tc>
        <w:tc>
          <w:tcPr>
            <w:tcW w:w="4050" w:type="dxa"/>
            <w:shd w:val="clear" w:color="auto" w:fill="auto"/>
          </w:tcPr>
          <w:p w:rsidR="006859A5" w:rsidRPr="00A770F1" w:rsidRDefault="006859A5" w:rsidP="006859A5">
            <w:pPr>
              <w:spacing w:line="240" w:lineRule="atLeast"/>
              <w:ind w:left="162" w:hanging="162"/>
              <w:rPr>
                <w:rFonts w:cs="Times New Roman"/>
              </w:rPr>
            </w:pPr>
            <w:r w:rsidRPr="00A770F1">
              <w:rPr>
                <w:rFonts w:cs="Times New Roman"/>
              </w:rPr>
              <w:t>Subsidiary of the parent’s company and some common directors</w:t>
            </w:r>
          </w:p>
        </w:tc>
      </w:tr>
      <w:tr w:rsidR="006859A5" w:rsidRPr="00A770F1" w:rsidTr="007A38C6">
        <w:tc>
          <w:tcPr>
            <w:tcW w:w="3321" w:type="dxa"/>
          </w:tcPr>
          <w:p w:rsidR="006859A5" w:rsidRPr="00A770F1" w:rsidRDefault="006859A5" w:rsidP="006859A5">
            <w:pPr>
              <w:pStyle w:val="block"/>
              <w:spacing w:after="0" w:line="240" w:lineRule="atLeast"/>
              <w:ind w:left="0"/>
              <w:rPr>
                <w:rFonts w:cs="Times New Roman"/>
                <w:lang w:val="en-GB"/>
              </w:rPr>
            </w:pPr>
          </w:p>
        </w:tc>
        <w:tc>
          <w:tcPr>
            <w:tcW w:w="1800" w:type="dxa"/>
          </w:tcPr>
          <w:p w:rsidR="006859A5" w:rsidRPr="00A770F1" w:rsidRDefault="006859A5" w:rsidP="006859A5">
            <w:pPr>
              <w:pStyle w:val="block"/>
              <w:spacing w:after="0" w:line="240" w:lineRule="atLeast"/>
              <w:ind w:left="0"/>
              <w:jc w:val="center"/>
              <w:rPr>
                <w:rFonts w:cs="Times New Roman"/>
                <w:lang w:val="en-GB"/>
              </w:rPr>
            </w:pPr>
          </w:p>
        </w:tc>
        <w:tc>
          <w:tcPr>
            <w:tcW w:w="4050" w:type="dxa"/>
          </w:tcPr>
          <w:p w:rsidR="006859A5" w:rsidRPr="00A770F1" w:rsidRDefault="006859A5" w:rsidP="006859A5">
            <w:pPr>
              <w:pStyle w:val="block"/>
              <w:spacing w:after="0" w:line="240" w:lineRule="atLeast"/>
              <w:ind w:left="0"/>
              <w:rPr>
                <w:rFonts w:cs="Times New Roman"/>
                <w:lang w:val="en-GB"/>
              </w:rPr>
            </w:pPr>
          </w:p>
        </w:tc>
      </w:tr>
      <w:tr w:rsidR="006859A5" w:rsidRPr="00A770F1" w:rsidTr="007A38C6">
        <w:tc>
          <w:tcPr>
            <w:tcW w:w="3321" w:type="dxa"/>
            <w:shd w:val="clear" w:color="auto" w:fill="auto"/>
          </w:tcPr>
          <w:p w:rsidR="006859A5" w:rsidRPr="00A770F1" w:rsidRDefault="006859A5" w:rsidP="006859A5">
            <w:pPr>
              <w:pStyle w:val="headingitalic"/>
              <w:spacing w:after="0" w:line="240" w:lineRule="atLeast"/>
              <w:rPr>
                <w:rFonts w:cs="Times New Roman"/>
                <w:i w:val="0"/>
                <w:iCs w:val="0"/>
              </w:rPr>
            </w:pPr>
            <w:r w:rsidRPr="00A770F1">
              <w:rPr>
                <w:rFonts w:cs="Times New Roman"/>
                <w:i w:val="0"/>
                <w:iCs w:val="0"/>
                <w:lang w:val="en-US"/>
              </w:rPr>
              <w:t>TPI Refinery (1997)</w:t>
            </w:r>
            <w:r w:rsidRPr="00A770F1">
              <w:rPr>
                <w:rFonts w:cs="Times New Roman"/>
                <w:i w:val="0"/>
                <w:iCs w:val="0"/>
              </w:rPr>
              <w:t xml:space="preserve"> Co., Ltd.</w:t>
            </w:r>
          </w:p>
        </w:tc>
        <w:tc>
          <w:tcPr>
            <w:tcW w:w="1800" w:type="dxa"/>
            <w:shd w:val="clear" w:color="auto" w:fill="auto"/>
          </w:tcPr>
          <w:p w:rsidR="006859A5" w:rsidRPr="00A770F1" w:rsidRDefault="006859A5" w:rsidP="006859A5">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859A5" w:rsidRPr="00A770F1" w:rsidRDefault="006859A5" w:rsidP="006859A5">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859A5" w:rsidRPr="00A770F1" w:rsidTr="007A38C6">
        <w:tc>
          <w:tcPr>
            <w:tcW w:w="3321" w:type="dxa"/>
            <w:shd w:val="clear" w:color="auto" w:fill="auto"/>
          </w:tcPr>
          <w:p w:rsidR="006859A5" w:rsidRPr="00A770F1" w:rsidRDefault="006859A5" w:rsidP="006859A5">
            <w:pPr>
              <w:pStyle w:val="headingitalic"/>
              <w:spacing w:after="0" w:line="240" w:lineRule="atLeast"/>
              <w:rPr>
                <w:rFonts w:cs="Times New Roman"/>
                <w:i w:val="0"/>
                <w:iCs w:val="0"/>
                <w:lang w:val="en-US"/>
              </w:rPr>
            </w:pPr>
          </w:p>
        </w:tc>
        <w:tc>
          <w:tcPr>
            <w:tcW w:w="1800" w:type="dxa"/>
            <w:shd w:val="clear" w:color="auto" w:fill="auto"/>
          </w:tcPr>
          <w:p w:rsidR="006859A5" w:rsidRPr="00A770F1" w:rsidRDefault="006859A5" w:rsidP="006859A5">
            <w:pPr>
              <w:pStyle w:val="headingitalic"/>
              <w:spacing w:after="0" w:line="240" w:lineRule="atLeast"/>
              <w:ind w:left="-86" w:right="-86"/>
              <w:jc w:val="center"/>
              <w:rPr>
                <w:rFonts w:cs="Times New Roman"/>
                <w:i w:val="0"/>
                <w:iCs w:val="0"/>
              </w:rPr>
            </w:pPr>
          </w:p>
        </w:tc>
        <w:tc>
          <w:tcPr>
            <w:tcW w:w="4050" w:type="dxa"/>
            <w:shd w:val="clear" w:color="auto" w:fill="auto"/>
          </w:tcPr>
          <w:p w:rsidR="006859A5" w:rsidRPr="00A770F1" w:rsidRDefault="006859A5" w:rsidP="006859A5">
            <w:pPr>
              <w:pStyle w:val="block"/>
              <w:spacing w:after="0" w:line="240" w:lineRule="atLeast"/>
              <w:ind w:left="0"/>
              <w:rPr>
                <w:rFonts w:cs="Times New Roman"/>
                <w:lang w:val="en-GB"/>
              </w:rPr>
            </w:pPr>
          </w:p>
        </w:tc>
      </w:tr>
      <w:tr w:rsidR="006859A5" w:rsidRPr="00A770F1" w:rsidTr="007A38C6">
        <w:tc>
          <w:tcPr>
            <w:tcW w:w="3321" w:type="dxa"/>
            <w:shd w:val="clear" w:color="auto" w:fill="auto"/>
          </w:tcPr>
          <w:p w:rsidR="006859A5" w:rsidRPr="00A770F1" w:rsidRDefault="006859A5" w:rsidP="006859A5">
            <w:pPr>
              <w:pStyle w:val="headingitalic"/>
              <w:spacing w:after="0" w:line="240" w:lineRule="atLeast"/>
              <w:rPr>
                <w:rFonts w:cs="Times New Roman"/>
                <w:i w:val="0"/>
                <w:iCs w:val="0"/>
              </w:rPr>
            </w:pPr>
            <w:r w:rsidRPr="00A770F1">
              <w:rPr>
                <w:rFonts w:cs="Times New Roman"/>
                <w:i w:val="0"/>
                <w:iCs w:val="0"/>
                <w:lang w:val="en-US"/>
              </w:rPr>
              <w:t xml:space="preserve">TPI </w:t>
            </w:r>
            <w:proofErr w:type="spellStart"/>
            <w:r w:rsidRPr="00A770F1">
              <w:rPr>
                <w:rFonts w:cs="Times New Roman"/>
                <w:i w:val="0"/>
                <w:iCs w:val="0"/>
                <w:lang w:val="en-US"/>
              </w:rPr>
              <w:t>Intertrade</w:t>
            </w:r>
            <w:proofErr w:type="spellEnd"/>
            <w:r w:rsidRPr="00A770F1">
              <w:rPr>
                <w:rFonts w:cs="Times New Roman"/>
                <w:i w:val="0"/>
                <w:iCs w:val="0"/>
              </w:rPr>
              <w:t xml:space="preserve"> Co., Ltd.</w:t>
            </w:r>
          </w:p>
        </w:tc>
        <w:tc>
          <w:tcPr>
            <w:tcW w:w="1800" w:type="dxa"/>
            <w:shd w:val="clear" w:color="auto" w:fill="auto"/>
          </w:tcPr>
          <w:p w:rsidR="006859A5" w:rsidRPr="00A770F1" w:rsidRDefault="006859A5" w:rsidP="006859A5">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859A5" w:rsidRPr="00A770F1" w:rsidRDefault="006859A5" w:rsidP="006859A5">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859A5" w:rsidRPr="00A770F1" w:rsidTr="007A38C6">
        <w:tc>
          <w:tcPr>
            <w:tcW w:w="3321" w:type="dxa"/>
            <w:shd w:val="clear" w:color="auto" w:fill="auto"/>
          </w:tcPr>
          <w:p w:rsidR="006859A5" w:rsidRPr="00A770F1" w:rsidRDefault="006859A5" w:rsidP="006859A5">
            <w:pPr>
              <w:pStyle w:val="headingitalic"/>
              <w:spacing w:after="0" w:line="240" w:lineRule="atLeast"/>
              <w:rPr>
                <w:rFonts w:cs="Times New Roman"/>
                <w:i w:val="0"/>
                <w:iCs w:val="0"/>
                <w:lang w:val="en-US"/>
              </w:rPr>
            </w:pPr>
          </w:p>
        </w:tc>
        <w:tc>
          <w:tcPr>
            <w:tcW w:w="1800" w:type="dxa"/>
            <w:shd w:val="clear" w:color="auto" w:fill="auto"/>
          </w:tcPr>
          <w:p w:rsidR="006859A5" w:rsidRPr="00A770F1" w:rsidRDefault="006859A5" w:rsidP="006859A5">
            <w:pPr>
              <w:pStyle w:val="headingitalic"/>
              <w:spacing w:after="0" w:line="240" w:lineRule="atLeast"/>
              <w:ind w:left="-86" w:right="-86"/>
              <w:jc w:val="center"/>
              <w:rPr>
                <w:rFonts w:cs="Times New Roman"/>
                <w:i w:val="0"/>
                <w:iCs w:val="0"/>
              </w:rPr>
            </w:pPr>
          </w:p>
        </w:tc>
        <w:tc>
          <w:tcPr>
            <w:tcW w:w="4050" w:type="dxa"/>
            <w:shd w:val="clear" w:color="auto" w:fill="auto"/>
          </w:tcPr>
          <w:p w:rsidR="006859A5" w:rsidRPr="00A770F1" w:rsidRDefault="006859A5" w:rsidP="006859A5">
            <w:pPr>
              <w:pStyle w:val="block"/>
              <w:spacing w:after="0" w:line="240" w:lineRule="atLeast"/>
              <w:ind w:left="0"/>
              <w:rPr>
                <w:rFonts w:cs="Times New Roman"/>
              </w:rPr>
            </w:pPr>
          </w:p>
        </w:tc>
      </w:tr>
      <w:tr w:rsidR="006859A5" w:rsidRPr="00A770F1" w:rsidTr="007A38C6">
        <w:tc>
          <w:tcPr>
            <w:tcW w:w="3321" w:type="dxa"/>
            <w:shd w:val="clear" w:color="auto" w:fill="auto"/>
          </w:tcPr>
          <w:p w:rsidR="006859A5" w:rsidRPr="00A770F1" w:rsidRDefault="006859A5" w:rsidP="006859A5">
            <w:pPr>
              <w:pStyle w:val="headingitalic"/>
              <w:spacing w:after="0" w:line="240" w:lineRule="atLeast"/>
              <w:rPr>
                <w:rFonts w:cs="Times New Roman"/>
                <w:i w:val="0"/>
                <w:iCs w:val="0"/>
                <w:lang w:val="en-US"/>
              </w:rPr>
            </w:pPr>
            <w:r w:rsidRPr="00A770F1">
              <w:rPr>
                <w:rFonts w:cs="Times New Roman"/>
                <w:i w:val="0"/>
                <w:iCs w:val="0"/>
                <w:lang w:val="en-US"/>
              </w:rPr>
              <w:t>TPI Commercial Co., Ltd.</w:t>
            </w:r>
          </w:p>
        </w:tc>
        <w:tc>
          <w:tcPr>
            <w:tcW w:w="1800" w:type="dxa"/>
            <w:shd w:val="clear" w:color="auto" w:fill="auto"/>
          </w:tcPr>
          <w:p w:rsidR="006859A5" w:rsidRPr="00A770F1" w:rsidRDefault="006859A5" w:rsidP="006859A5">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859A5" w:rsidRPr="00A770F1" w:rsidRDefault="006859A5" w:rsidP="006859A5">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859A5" w:rsidRPr="00A770F1" w:rsidTr="007A38C6">
        <w:tc>
          <w:tcPr>
            <w:tcW w:w="3321" w:type="dxa"/>
            <w:shd w:val="clear" w:color="auto" w:fill="auto"/>
          </w:tcPr>
          <w:p w:rsidR="006859A5" w:rsidRPr="00A770F1" w:rsidRDefault="006859A5" w:rsidP="006859A5">
            <w:pPr>
              <w:spacing w:line="240" w:lineRule="atLeast"/>
              <w:jc w:val="both"/>
              <w:rPr>
                <w:rFonts w:cs="Times New Roman"/>
              </w:rPr>
            </w:pPr>
          </w:p>
        </w:tc>
        <w:tc>
          <w:tcPr>
            <w:tcW w:w="1800" w:type="dxa"/>
            <w:shd w:val="clear" w:color="auto" w:fill="auto"/>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TPI Concrete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859A5" w:rsidRPr="00A770F1" w:rsidTr="007A38C6">
        <w:tc>
          <w:tcPr>
            <w:tcW w:w="3321" w:type="dxa"/>
          </w:tcPr>
          <w:p w:rsidR="006859A5" w:rsidRPr="00A770F1" w:rsidRDefault="006859A5" w:rsidP="006859A5">
            <w:pPr>
              <w:spacing w:line="240" w:lineRule="atLeast"/>
              <w:rPr>
                <w:rFonts w:cs="Times New Roman"/>
                <w:b/>
                <w:bCs/>
              </w:rPr>
            </w:pPr>
          </w:p>
        </w:tc>
        <w:tc>
          <w:tcPr>
            <w:tcW w:w="1800" w:type="dxa"/>
          </w:tcPr>
          <w:p w:rsidR="006859A5" w:rsidRPr="00A770F1" w:rsidRDefault="006859A5" w:rsidP="006859A5">
            <w:pPr>
              <w:spacing w:line="240" w:lineRule="atLeast"/>
              <w:ind w:left="-108" w:right="-108"/>
              <w:jc w:val="center"/>
              <w:rPr>
                <w:rFonts w:cs="Times New Roman"/>
                <w:b/>
                <w:bCs/>
              </w:rPr>
            </w:pPr>
          </w:p>
        </w:tc>
        <w:tc>
          <w:tcPr>
            <w:tcW w:w="4050" w:type="dxa"/>
          </w:tcPr>
          <w:p w:rsidR="006859A5" w:rsidRPr="00A770F1" w:rsidRDefault="006859A5" w:rsidP="006859A5">
            <w:pPr>
              <w:spacing w:line="240" w:lineRule="atLeast"/>
              <w:rPr>
                <w:rFonts w:cs="Times New Roman"/>
                <w:b/>
                <w:bCs/>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TPI All Seasons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both"/>
              <w:rPr>
                <w:rFonts w:cs="Times New Roman"/>
              </w:rPr>
            </w:pPr>
          </w:p>
        </w:tc>
        <w:tc>
          <w:tcPr>
            <w:tcW w:w="4050" w:type="dxa"/>
          </w:tcPr>
          <w:p w:rsidR="006859A5" w:rsidRPr="00A770F1" w:rsidRDefault="006859A5" w:rsidP="006859A5">
            <w:pPr>
              <w:spacing w:line="240" w:lineRule="atLeast"/>
              <w:jc w:val="both"/>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 xml:space="preserve">Thai </w:t>
            </w:r>
            <w:proofErr w:type="spellStart"/>
            <w:r w:rsidRPr="00A770F1">
              <w:rPr>
                <w:rFonts w:cs="Times New Roman"/>
              </w:rPr>
              <w:t>Propoxide</w:t>
            </w:r>
            <w:proofErr w:type="spellEnd"/>
            <w:r w:rsidRPr="00A770F1">
              <w:rPr>
                <w:rFonts w:cs="Times New Roman"/>
              </w:rPr>
              <w:t xml:space="preserve">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Thai Nitrate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ind w:left="162" w:hanging="162"/>
              <w:rPr>
                <w:rFonts w:cs="Times New Roman"/>
              </w:rPr>
            </w:pPr>
            <w:r w:rsidRPr="00A770F1">
              <w:rPr>
                <w:rFonts w:cs="Times New Roman"/>
              </w:rPr>
              <w:t xml:space="preserve">Subsidiary of the parent’s company and  </w:t>
            </w:r>
            <w:r w:rsidRPr="00A770F1">
              <w:rPr>
                <w:rFonts w:cs="Times New Roman"/>
              </w:rPr>
              <w:lastRenderedPageBreak/>
              <w:t>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tcPr>
          <w:p w:rsidR="006859A5" w:rsidRPr="00A770F1" w:rsidRDefault="006859A5" w:rsidP="006859A5">
            <w:pPr>
              <w:spacing w:line="240" w:lineRule="atLeast"/>
              <w:ind w:left="162" w:hanging="162"/>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proofErr w:type="spellStart"/>
            <w:r w:rsidRPr="00A770F1">
              <w:rPr>
                <w:rFonts w:cs="Times New Roman"/>
              </w:rPr>
              <w:t>Polene</w:t>
            </w:r>
            <w:proofErr w:type="spellEnd"/>
            <w:r w:rsidRPr="00A770F1">
              <w:rPr>
                <w:rFonts w:cs="Times New Roman"/>
              </w:rPr>
              <w:t xml:space="preserve"> Plastic Co., Ltd. </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ind w:left="162" w:hanging="162"/>
              <w:rPr>
                <w:rFonts w:cs="Times New Roman"/>
              </w:rPr>
            </w:pPr>
            <w:r w:rsidRPr="00A770F1">
              <w:rPr>
                <w:rFonts w:cs="Times New Roman"/>
                <w:lang w:val="en-US" w:bidi="th-TH"/>
              </w:rPr>
              <w:t xml:space="preserve">Indirect </w:t>
            </w:r>
            <w:r w:rsidRPr="00A770F1">
              <w:rPr>
                <w:rFonts w:cs="Times New Roman"/>
              </w:rPr>
              <w:t xml:space="preserve">subsidiary of the parent’s company and  some common directors </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tcPr>
          <w:p w:rsidR="006859A5" w:rsidRPr="00A770F1" w:rsidRDefault="006859A5" w:rsidP="006859A5">
            <w:pPr>
              <w:spacing w:line="240" w:lineRule="atLeast"/>
              <w:ind w:left="162" w:hanging="162"/>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United Grain Industry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ind w:left="162" w:hanging="162"/>
              <w:rPr>
                <w:rFonts w:cs="Times New Roman"/>
              </w:rPr>
            </w:pPr>
            <w:r w:rsidRPr="00A770F1">
              <w:rPr>
                <w:rFonts w:cs="Times New Roman"/>
              </w:rPr>
              <w:t>Associate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both"/>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7A3610" w:rsidRDefault="006859A5" w:rsidP="007A3610">
            <w:pPr>
              <w:pStyle w:val="headingitalic"/>
              <w:spacing w:after="0" w:line="240" w:lineRule="atLeast"/>
              <w:ind w:left="243" w:hanging="243"/>
              <w:rPr>
                <w:rFonts w:cs="Times New Roman"/>
                <w:i w:val="0"/>
                <w:iCs w:val="0"/>
              </w:rPr>
            </w:pPr>
            <w:r w:rsidRPr="00A770F1">
              <w:rPr>
                <w:rFonts w:cs="Times New Roman"/>
                <w:i w:val="0"/>
                <w:iCs w:val="0"/>
              </w:rPr>
              <w:t xml:space="preserve">BUI Life Insurance Public Co., </w:t>
            </w:r>
          </w:p>
          <w:p w:rsidR="006859A5" w:rsidRPr="00A770F1" w:rsidRDefault="006859A5" w:rsidP="007A3610">
            <w:pPr>
              <w:pStyle w:val="headingitalic"/>
              <w:spacing w:after="0" w:line="240" w:lineRule="atLeast"/>
              <w:ind w:left="243"/>
              <w:rPr>
                <w:rFonts w:cs="Times New Roman"/>
              </w:rPr>
            </w:pPr>
            <w:r w:rsidRPr="00A770F1">
              <w:rPr>
                <w:rFonts w:cs="Times New Roman"/>
                <w:i w:val="0"/>
                <w:iCs w:val="0"/>
              </w:rPr>
              <w:t>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ind w:left="162" w:hanging="162"/>
              <w:rPr>
                <w:rFonts w:cs="Times New Roman"/>
              </w:rPr>
            </w:pPr>
            <w:r w:rsidRPr="00A770F1">
              <w:rPr>
                <w:rFonts w:cs="Times New Roman"/>
              </w:rPr>
              <w:t>Associate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i/>
                <w:iCs/>
              </w:rPr>
            </w:pPr>
          </w:p>
        </w:tc>
        <w:tc>
          <w:tcPr>
            <w:tcW w:w="1800" w:type="dxa"/>
          </w:tcPr>
          <w:p w:rsidR="006859A5" w:rsidRPr="00A770F1" w:rsidRDefault="006859A5" w:rsidP="006859A5">
            <w:pPr>
              <w:spacing w:line="240" w:lineRule="atLeast"/>
              <w:jc w:val="both"/>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Thai Plastic Film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ind w:left="162" w:hanging="162"/>
              <w:rPr>
                <w:rFonts w:cs="Times New Roman"/>
              </w:rPr>
            </w:pPr>
            <w:r w:rsidRPr="00A770F1">
              <w:rPr>
                <w:rFonts w:cs="Times New Roman"/>
              </w:rPr>
              <w:t>Indirect associate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t>Thai Plastic Products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ind w:left="162" w:hanging="162"/>
              <w:rPr>
                <w:rFonts w:cs="Times New Roman"/>
              </w:rPr>
            </w:pPr>
            <w:r w:rsidRPr="00A770F1">
              <w:rPr>
                <w:rFonts w:cs="Times New Roman"/>
              </w:rPr>
              <w:t>Indirect associate of the parent’s company and 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i/>
                <w:iCs/>
              </w:rPr>
            </w:pPr>
          </w:p>
        </w:tc>
        <w:tc>
          <w:tcPr>
            <w:tcW w:w="1800" w:type="dxa"/>
          </w:tcPr>
          <w:p w:rsidR="006859A5" w:rsidRPr="00A770F1" w:rsidRDefault="006859A5" w:rsidP="006859A5">
            <w:pPr>
              <w:spacing w:line="240" w:lineRule="atLeast"/>
              <w:jc w:val="both"/>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rPr>
                <w:rFonts w:cs="Times New Roman"/>
              </w:rPr>
            </w:pPr>
            <w:r w:rsidRPr="00A770F1">
              <w:rPr>
                <w:rFonts w:cs="Times New Roman"/>
              </w:rPr>
              <w:t>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6859A5" w:rsidRPr="00A770F1" w:rsidRDefault="006859A5" w:rsidP="006859A5">
            <w:pPr>
              <w:pStyle w:val="headingitalic"/>
              <w:spacing w:after="0" w:line="240" w:lineRule="atLeast"/>
              <w:rPr>
                <w:rFonts w:cs="Times New Roman"/>
                <w:i w:val="0"/>
                <w:iCs w:val="0"/>
              </w:rPr>
            </w:pPr>
            <w:r w:rsidRPr="00A770F1">
              <w:rPr>
                <w:rFonts w:cs="Times New Roman"/>
                <w:i w:val="0"/>
                <w:iCs w:val="0"/>
              </w:rPr>
              <w:t xml:space="preserve">Bangkok Union Insurance Public </w:t>
            </w:r>
          </w:p>
          <w:p w:rsidR="006859A5" w:rsidRPr="00A770F1" w:rsidRDefault="006859A5" w:rsidP="007A3610">
            <w:pPr>
              <w:spacing w:line="240" w:lineRule="atLeast"/>
              <w:ind w:left="243"/>
              <w:rPr>
                <w:rFonts w:cs="Times New Roman"/>
              </w:rPr>
            </w:pPr>
            <w:r w:rsidRPr="00A770F1">
              <w:rPr>
                <w:rFonts w:cs="Times New Roman"/>
              </w:rPr>
              <w:t>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rPr>
                <w:rFonts w:cs="Times New Roman"/>
              </w:rPr>
            </w:pPr>
            <w:r w:rsidRPr="00A770F1">
              <w:rPr>
                <w:rFonts w:cs="Times New Roman"/>
              </w:rPr>
              <w:t>Some common directors</w:t>
            </w:r>
          </w:p>
        </w:tc>
      </w:tr>
      <w:tr w:rsidR="006859A5" w:rsidRPr="00A770F1" w:rsidTr="007A38C6">
        <w:tc>
          <w:tcPr>
            <w:tcW w:w="3321" w:type="dxa"/>
          </w:tcPr>
          <w:p w:rsidR="006859A5" w:rsidRPr="00A770F1" w:rsidRDefault="00683ECA" w:rsidP="006859A5">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rPr>
                <w:rFonts w:cs="Times New Roman"/>
              </w:rPr>
            </w:pPr>
            <w:r w:rsidRPr="00A770F1">
              <w:rPr>
                <w:rFonts w:cs="Times New Roman"/>
              </w:rPr>
              <w:t>Some common directors</w:t>
            </w:r>
          </w:p>
        </w:tc>
      </w:tr>
      <w:tr w:rsidR="00683ECA" w:rsidRPr="00A770F1" w:rsidTr="007A38C6">
        <w:tc>
          <w:tcPr>
            <w:tcW w:w="3321" w:type="dxa"/>
          </w:tcPr>
          <w:p w:rsidR="00683ECA" w:rsidRPr="002252D2" w:rsidRDefault="00683ECA" w:rsidP="00683ECA">
            <w:pPr>
              <w:spacing w:line="240" w:lineRule="atLeast"/>
              <w:ind w:firstLine="243"/>
              <w:jc w:val="both"/>
              <w:rPr>
                <w:rFonts w:cs="Times New Roman"/>
              </w:rPr>
            </w:pPr>
            <w:r w:rsidRPr="002252D2">
              <w:rPr>
                <w:rFonts w:cs="Times New Roman"/>
              </w:rPr>
              <w:t>Investment Co., Ltd.</w:t>
            </w:r>
          </w:p>
        </w:tc>
        <w:tc>
          <w:tcPr>
            <w:tcW w:w="1800" w:type="dxa"/>
          </w:tcPr>
          <w:p w:rsidR="00683ECA" w:rsidRPr="00A770F1" w:rsidRDefault="00683ECA" w:rsidP="006859A5">
            <w:pPr>
              <w:spacing w:line="240" w:lineRule="atLeast"/>
              <w:jc w:val="center"/>
              <w:rPr>
                <w:rFonts w:cs="Times New Roman"/>
              </w:rPr>
            </w:pPr>
          </w:p>
        </w:tc>
        <w:tc>
          <w:tcPr>
            <w:tcW w:w="4050" w:type="dxa"/>
          </w:tcPr>
          <w:p w:rsidR="00683ECA" w:rsidRPr="00A770F1" w:rsidRDefault="00683ECA" w:rsidP="006859A5">
            <w:pPr>
              <w:spacing w:line="240" w:lineRule="atLeast"/>
              <w:rPr>
                <w:rFonts w:cs="Times New Roman"/>
              </w:rPr>
            </w:pPr>
          </w:p>
        </w:tc>
      </w:tr>
      <w:tr w:rsidR="007A3610" w:rsidRPr="00A770F1" w:rsidTr="007A38C6">
        <w:tc>
          <w:tcPr>
            <w:tcW w:w="3321" w:type="dxa"/>
          </w:tcPr>
          <w:p w:rsidR="007A3610" w:rsidRPr="00A770F1" w:rsidRDefault="007A3610" w:rsidP="006859A5">
            <w:pPr>
              <w:spacing w:line="240" w:lineRule="atLeast"/>
              <w:jc w:val="both"/>
              <w:rPr>
                <w:rFonts w:cs="Times New Roman"/>
              </w:rPr>
            </w:pPr>
          </w:p>
        </w:tc>
        <w:tc>
          <w:tcPr>
            <w:tcW w:w="1800" w:type="dxa"/>
          </w:tcPr>
          <w:p w:rsidR="007A3610" w:rsidRPr="00A770F1" w:rsidRDefault="007A3610" w:rsidP="006859A5">
            <w:pPr>
              <w:spacing w:line="240" w:lineRule="atLeast"/>
              <w:jc w:val="center"/>
              <w:rPr>
                <w:rFonts w:cs="Times New Roman"/>
              </w:rPr>
            </w:pPr>
          </w:p>
        </w:tc>
        <w:tc>
          <w:tcPr>
            <w:tcW w:w="4050" w:type="dxa"/>
          </w:tcPr>
          <w:p w:rsidR="007A3610" w:rsidRPr="00A770F1" w:rsidRDefault="007A3610" w:rsidP="006859A5">
            <w:pPr>
              <w:spacing w:line="240" w:lineRule="atLeast"/>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proofErr w:type="spellStart"/>
            <w:r w:rsidRPr="00A770F1">
              <w:rPr>
                <w:rFonts w:cs="Times New Roman"/>
              </w:rPr>
              <w:t>Saraburi</w:t>
            </w:r>
            <w:proofErr w:type="spellEnd"/>
            <w:r w:rsidRPr="00A770F1">
              <w:rPr>
                <w:rFonts w:cs="Times New Roman"/>
              </w:rPr>
              <w:t xml:space="preserve"> Ginning Mill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rPr>
                <w:rFonts w:cs="Times New Roman"/>
              </w:rPr>
            </w:pPr>
            <w:r w:rsidRPr="00A770F1">
              <w:rPr>
                <w:rFonts w:cs="Times New Roman"/>
              </w:rPr>
              <w:t>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6859A5" w:rsidRPr="00A770F1" w:rsidRDefault="006859A5" w:rsidP="006859A5">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rPr>
                <w:rFonts w:cs="Times New Roman"/>
              </w:rPr>
            </w:pPr>
            <w:r w:rsidRPr="00A770F1">
              <w:rPr>
                <w:rFonts w:cs="Times New Roman"/>
              </w:rPr>
              <w:t>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tcPr>
          <w:p w:rsidR="006859A5" w:rsidRPr="00A770F1" w:rsidRDefault="006859A5" w:rsidP="006859A5">
            <w:pPr>
              <w:spacing w:line="240" w:lineRule="atLeast"/>
              <w:rPr>
                <w:rFonts w:cs="Times New Roman"/>
              </w:rPr>
            </w:pPr>
          </w:p>
        </w:tc>
      </w:tr>
      <w:tr w:rsidR="006859A5" w:rsidRPr="00A770F1" w:rsidTr="007A38C6">
        <w:tc>
          <w:tcPr>
            <w:tcW w:w="3321" w:type="dxa"/>
          </w:tcPr>
          <w:p w:rsidR="006859A5" w:rsidRPr="00A770F1" w:rsidRDefault="006859A5" w:rsidP="006859A5">
            <w:pPr>
              <w:spacing w:line="240" w:lineRule="atLeast"/>
              <w:jc w:val="both"/>
              <w:rPr>
                <w:rFonts w:cs="Times New Roman"/>
              </w:rPr>
            </w:pPr>
            <w:proofErr w:type="spellStart"/>
            <w:r w:rsidRPr="00A770F1">
              <w:rPr>
                <w:rFonts w:cs="Times New Roman"/>
              </w:rPr>
              <w:t>Rayong</w:t>
            </w:r>
            <w:proofErr w:type="spellEnd"/>
            <w:r w:rsidRPr="00A770F1">
              <w:rPr>
                <w:rFonts w:cs="Times New Roman"/>
              </w:rPr>
              <w:t xml:space="preserve"> Forest Co., Ltd.</w:t>
            </w:r>
          </w:p>
        </w:tc>
        <w:tc>
          <w:tcPr>
            <w:tcW w:w="1800" w:type="dxa"/>
          </w:tcPr>
          <w:p w:rsidR="006859A5" w:rsidRPr="00A770F1" w:rsidRDefault="006859A5" w:rsidP="006859A5">
            <w:pPr>
              <w:spacing w:line="240" w:lineRule="atLeast"/>
              <w:jc w:val="center"/>
              <w:rPr>
                <w:rFonts w:cs="Times New Roman"/>
              </w:rPr>
            </w:pPr>
            <w:r w:rsidRPr="00A770F1">
              <w:rPr>
                <w:rFonts w:cs="Times New Roman"/>
              </w:rPr>
              <w:t>Thailand</w:t>
            </w:r>
          </w:p>
        </w:tc>
        <w:tc>
          <w:tcPr>
            <w:tcW w:w="4050" w:type="dxa"/>
          </w:tcPr>
          <w:p w:rsidR="006859A5" w:rsidRPr="00A770F1" w:rsidRDefault="006859A5" w:rsidP="006859A5">
            <w:pPr>
              <w:spacing w:line="240" w:lineRule="atLeast"/>
              <w:rPr>
                <w:rFonts w:cs="Times New Roman"/>
              </w:rPr>
            </w:pPr>
            <w:r w:rsidRPr="00A770F1">
              <w:rPr>
                <w:rFonts w:cs="Times New Roman"/>
              </w:rPr>
              <w:t>Some common directors</w:t>
            </w:r>
          </w:p>
        </w:tc>
      </w:tr>
      <w:tr w:rsidR="006859A5" w:rsidRPr="00A770F1" w:rsidTr="007A38C6">
        <w:tc>
          <w:tcPr>
            <w:tcW w:w="3321"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both"/>
              <w:rPr>
                <w:rFonts w:cs="Times New Roman"/>
              </w:rPr>
            </w:pPr>
          </w:p>
        </w:tc>
        <w:tc>
          <w:tcPr>
            <w:tcW w:w="4050" w:type="dxa"/>
          </w:tcPr>
          <w:p w:rsidR="006859A5" w:rsidRPr="00A770F1" w:rsidRDefault="006859A5" w:rsidP="006859A5">
            <w:pPr>
              <w:spacing w:line="240" w:lineRule="atLeast"/>
              <w:rPr>
                <w:rFonts w:cs="Times New Roman"/>
              </w:rPr>
            </w:pPr>
          </w:p>
        </w:tc>
      </w:tr>
    </w:tbl>
    <w:p w:rsidR="00783FBE" w:rsidRPr="00A770F1" w:rsidRDefault="00783FBE" w:rsidP="008C7CE9">
      <w:pPr>
        <w:spacing w:line="240" w:lineRule="atLeast"/>
        <w:ind w:firstLine="540"/>
        <w:jc w:val="both"/>
        <w:rPr>
          <w:rFonts w:cs="Times New Roman"/>
        </w:rPr>
      </w:pPr>
    </w:p>
    <w:p w:rsidR="00404D95" w:rsidRPr="00A770F1" w:rsidRDefault="00404D95" w:rsidP="00B70F83">
      <w:pPr>
        <w:spacing w:line="240" w:lineRule="atLeast"/>
        <w:ind w:left="540"/>
        <w:jc w:val="both"/>
        <w:rPr>
          <w:rFonts w:cs="Times New Roman"/>
          <w:sz w:val="2"/>
          <w:szCs w:val="2"/>
        </w:rPr>
      </w:pPr>
      <w:r w:rsidRPr="00A770F1">
        <w:rPr>
          <w:rFonts w:cs="Times New Roman"/>
        </w:rPr>
        <w:t>The pricing policies for transactions are explained further below:</w:t>
      </w:r>
    </w:p>
    <w:p w:rsidR="00404D95" w:rsidRPr="00A770F1" w:rsidRDefault="00404D95" w:rsidP="00172B1A">
      <w:pPr>
        <w:spacing w:line="240" w:lineRule="atLeast"/>
        <w:ind w:left="540"/>
        <w:jc w:val="both"/>
        <w:rPr>
          <w:rFonts w:cs="Times New Roman"/>
        </w:rPr>
      </w:pPr>
    </w:p>
    <w:tbl>
      <w:tblPr>
        <w:tblW w:w="9186" w:type="dxa"/>
        <w:tblInd w:w="558" w:type="dxa"/>
        <w:tblLayout w:type="fixed"/>
        <w:tblLook w:val="0000" w:firstRow="0" w:lastRow="0" w:firstColumn="0" w:lastColumn="0" w:noHBand="0" w:noVBand="0"/>
      </w:tblPr>
      <w:tblGrid>
        <w:gridCol w:w="3861"/>
        <w:gridCol w:w="5325"/>
      </w:tblGrid>
      <w:tr w:rsidR="00404D95" w:rsidRPr="00A770F1" w:rsidTr="007A38C6">
        <w:tc>
          <w:tcPr>
            <w:tcW w:w="3861" w:type="dxa"/>
          </w:tcPr>
          <w:p w:rsidR="00404D95" w:rsidRPr="00A770F1" w:rsidRDefault="00404D95" w:rsidP="007F45EC">
            <w:pPr>
              <w:spacing w:line="240" w:lineRule="atLeast"/>
              <w:rPr>
                <w:rFonts w:cs="Times New Roman"/>
                <w:b/>
                <w:bCs/>
              </w:rPr>
            </w:pPr>
            <w:r w:rsidRPr="00A770F1">
              <w:rPr>
                <w:rFonts w:cs="Times New Roman"/>
                <w:b/>
                <w:bCs/>
              </w:rPr>
              <w:t>Transactions</w:t>
            </w:r>
          </w:p>
        </w:tc>
        <w:tc>
          <w:tcPr>
            <w:tcW w:w="5325" w:type="dxa"/>
          </w:tcPr>
          <w:p w:rsidR="00404D95" w:rsidRPr="00A770F1" w:rsidRDefault="00404D95" w:rsidP="007F45EC">
            <w:pPr>
              <w:pStyle w:val="acctfourfigures"/>
              <w:tabs>
                <w:tab w:val="clear" w:pos="765"/>
              </w:tabs>
              <w:spacing w:line="240" w:lineRule="atLeast"/>
              <w:ind w:left="-40"/>
              <w:rPr>
                <w:rFonts w:cs="Times New Roman"/>
                <w:b/>
                <w:bCs/>
                <w:lang w:val="en-US"/>
              </w:rPr>
            </w:pPr>
            <w:r w:rsidRPr="00A770F1">
              <w:rPr>
                <w:rFonts w:cs="Times New Roman"/>
                <w:b/>
                <w:bCs/>
                <w:lang w:val="en-US"/>
              </w:rPr>
              <w:t>Pricing policies</w:t>
            </w:r>
          </w:p>
        </w:tc>
      </w:tr>
      <w:tr w:rsidR="00E036CE" w:rsidRPr="00A770F1" w:rsidTr="007A38C6">
        <w:tc>
          <w:tcPr>
            <w:tcW w:w="3861" w:type="dxa"/>
          </w:tcPr>
          <w:p w:rsidR="00E036CE" w:rsidRPr="00A770F1" w:rsidRDefault="00E036CE" w:rsidP="007F45EC">
            <w:pPr>
              <w:spacing w:line="240" w:lineRule="atLeast"/>
              <w:rPr>
                <w:rFonts w:cs="Times New Roman"/>
                <w:sz w:val="10"/>
                <w:szCs w:val="10"/>
              </w:rPr>
            </w:pPr>
          </w:p>
        </w:tc>
        <w:tc>
          <w:tcPr>
            <w:tcW w:w="5325" w:type="dxa"/>
          </w:tcPr>
          <w:p w:rsidR="00E036CE" w:rsidRPr="00A770F1" w:rsidRDefault="00E036CE" w:rsidP="007F45EC">
            <w:pPr>
              <w:pStyle w:val="acctfourfigures"/>
              <w:tabs>
                <w:tab w:val="clear" w:pos="765"/>
              </w:tabs>
              <w:spacing w:line="240" w:lineRule="atLeast"/>
              <w:ind w:left="-40"/>
              <w:rPr>
                <w:rFonts w:cs="Times New Roman"/>
                <w:sz w:val="10"/>
                <w:szCs w:val="10"/>
                <w:lang w:val="en-US"/>
              </w:rPr>
            </w:pPr>
          </w:p>
        </w:tc>
      </w:tr>
      <w:tr w:rsidR="00404D95" w:rsidRPr="00A770F1" w:rsidTr="007A38C6">
        <w:tc>
          <w:tcPr>
            <w:tcW w:w="3861" w:type="dxa"/>
            <w:shd w:val="clear" w:color="auto" w:fill="auto"/>
          </w:tcPr>
          <w:p w:rsidR="00404D95" w:rsidRPr="00A770F1" w:rsidRDefault="00404D95" w:rsidP="00F34757">
            <w:pPr>
              <w:spacing w:line="240" w:lineRule="atLeast"/>
              <w:rPr>
                <w:rFonts w:cs="Times New Roman"/>
              </w:rPr>
            </w:pPr>
            <w:r w:rsidRPr="00A770F1">
              <w:rPr>
                <w:rFonts w:cs="Times New Roman"/>
              </w:rPr>
              <w:t>Sale of goods</w:t>
            </w:r>
            <w:r w:rsidR="00293CB0" w:rsidRPr="00A770F1">
              <w:rPr>
                <w:rFonts w:cs="Times New Roman"/>
              </w:rPr>
              <w:t xml:space="preserve"> and </w:t>
            </w:r>
            <w:r w:rsidR="0074267E" w:rsidRPr="00A770F1">
              <w:rPr>
                <w:rFonts w:cs="Times New Roman"/>
              </w:rPr>
              <w:t xml:space="preserve">electricity </w:t>
            </w:r>
            <w:r w:rsidR="00F34757" w:rsidRPr="00A770F1">
              <w:rPr>
                <w:rFonts w:cs="Times New Roman"/>
              </w:rPr>
              <w:t>power</w:t>
            </w:r>
          </w:p>
        </w:tc>
        <w:tc>
          <w:tcPr>
            <w:tcW w:w="5325" w:type="dxa"/>
            <w:shd w:val="clear" w:color="auto" w:fill="auto"/>
          </w:tcPr>
          <w:p w:rsidR="00404D95" w:rsidRPr="00A770F1" w:rsidRDefault="00404D95"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r w:rsidR="00F918FA" w:rsidRPr="00A770F1">
              <w:rPr>
                <w:rFonts w:cs="Times New Roman"/>
                <w:lang w:val="en-US"/>
              </w:rPr>
              <w:t xml:space="preserve"> / agreed price</w:t>
            </w:r>
          </w:p>
        </w:tc>
      </w:tr>
      <w:tr w:rsidR="00404D95" w:rsidRPr="00A770F1" w:rsidTr="007A38C6">
        <w:tc>
          <w:tcPr>
            <w:tcW w:w="3861" w:type="dxa"/>
            <w:shd w:val="clear" w:color="auto" w:fill="auto"/>
          </w:tcPr>
          <w:p w:rsidR="00404D95" w:rsidRPr="00A770F1" w:rsidRDefault="00404D95" w:rsidP="007F45EC">
            <w:pPr>
              <w:spacing w:line="240" w:lineRule="atLeast"/>
              <w:rPr>
                <w:rFonts w:cs="Times New Roman"/>
                <w:lang w:val="en-US" w:bidi="th-TH"/>
              </w:rPr>
            </w:pPr>
            <w:r w:rsidRPr="00A770F1">
              <w:rPr>
                <w:rFonts w:cs="Times New Roman"/>
              </w:rPr>
              <w:t>Purchase of goods</w:t>
            </w:r>
            <w:r w:rsidR="00293CB0" w:rsidRPr="00A770F1">
              <w:rPr>
                <w:rFonts w:cs="Times New Roman"/>
                <w:lang w:bidi="th-TH"/>
              </w:rPr>
              <w:t xml:space="preserve"> </w:t>
            </w:r>
            <w:r w:rsidR="00293CB0" w:rsidRPr="00A770F1">
              <w:rPr>
                <w:rFonts w:cs="Times New Roman"/>
                <w:lang w:val="en-US" w:bidi="th-TH"/>
              </w:rPr>
              <w:t>and services fee</w:t>
            </w:r>
          </w:p>
        </w:tc>
        <w:tc>
          <w:tcPr>
            <w:tcW w:w="5325" w:type="dxa"/>
            <w:shd w:val="clear" w:color="auto" w:fill="auto"/>
          </w:tcPr>
          <w:p w:rsidR="00404D95" w:rsidRPr="00A770F1" w:rsidRDefault="002F2DC5" w:rsidP="007F45EC">
            <w:pPr>
              <w:pStyle w:val="acctfourfigures"/>
              <w:tabs>
                <w:tab w:val="clear" w:pos="765"/>
              </w:tabs>
              <w:spacing w:line="240" w:lineRule="atLeast"/>
              <w:ind w:left="-40"/>
              <w:rPr>
                <w:rFonts w:cs="Times New Roman"/>
                <w:lang w:val="en-US" w:bidi="th-TH"/>
              </w:rPr>
            </w:pPr>
            <w:r w:rsidRPr="00A770F1">
              <w:rPr>
                <w:rFonts w:cs="Times New Roman"/>
                <w:lang w:val="en-US"/>
              </w:rPr>
              <w:t>Market price</w:t>
            </w:r>
            <w:r w:rsidR="00F851DF" w:rsidRPr="00A770F1">
              <w:rPr>
                <w:rFonts w:cs="Times New Roman"/>
                <w:lang w:val="en-US"/>
              </w:rPr>
              <w:t xml:space="preserve"> </w:t>
            </w:r>
            <w:r w:rsidRPr="00A770F1">
              <w:rPr>
                <w:rFonts w:cs="Times New Roman"/>
                <w:lang w:val="en-US"/>
              </w:rPr>
              <w:t>/</w:t>
            </w:r>
            <w:r w:rsidR="00F851DF" w:rsidRPr="00A770F1">
              <w:rPr>
                <w:rFonts w:cs="Times New Roman"/>
                <w:lang w:val="en-US"/>
              </w:rPr>
              <w:t xml:space="preserve"> </w:t>
            </w:r>
            <w:r w:rsidRPr="00A770F1">
              <w:rPr>
                <w:rFonts w:cs="Times New Roman"/>
                <w:lang w:val="en-US"/>
              </w:rPr>
              <w:t>agreed price</w:t>
            </w:r>
          </w:p>
        </w:tc>
      </w:tr>
      <w:tr w:rsidR="00024E27" w:rsidRPr="00A770F1" w:rsidTr="007A38C6">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Sale of assets</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Book value / agreed price</w:t>
            </w:r>
          </w:p>
        </w:tc>
      </w:tr>
      <w:tr w:rsidR="0074267E" w:rsidRPr="00A770F1" w:rsidTr="007A38C6">
        <w:tc>
          <w:tcPr>
            <w:tcW w:w="3861" w:type="dxa"/>
            <w:shd w:val="clear" w:color="auto" w:fill="auto"/>
          </w:tcPr>
          <w:p w:rsidR="0074267E" w:rsidRPr="00A770F1" w:rsidRDefault="0074267E" w:rsidP="00293CB0">
            <w:pPr>
              <w:spacing w:line="240" w:lineRule="atLeast"/>
              <w:rPr>
                <w:rFonts w:cs="Times New Roman"/>
              </w:rPr>
            </w:pPr>
            <w:r w:rsidRPr="00A770F1">
              <w:rPr>
                <w:rFonts w:cs="Times New Roman"/>
              </w:rPr>
              <w:t xml:space="preserve">Other </w:t>
            </w:r>
            <w:r w:rsidR="00293CB0" w:rsidRPr="00A770F1">
              <w:rPr>
                <w:rFonts w:cs="Times New Roman"/>
              </w:rPr>
              <w:t>income</w:t>
            </w:r>
          </w:p>
        </w:tc>
        <w:tc>
          <w:tcPr>
            <w:tcW w:w="5325" w:type="dxa"/>
            <w:shd w:val="clear" w:color="auto" w:fill="auto"/>
          </w:tcPr>
          <w:p w:rsidR="0074267E" w:rsidRPr="00A770F1" w:rsidRDefault="0074267E" w:rsidP="00783FBE">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024E27" w:rsidRPr="00A770F1" w:rsidTr="007A38C6">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Shared service expense</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7A38C6">
        <w:tc>
          <w:tcPr>
            <w:tcW w:w="3861" w:type="dxa"/>
            <w:shd w:val="clear" w:color="auto" w:fill="auto"/>
          </w:tcPr>
          <w:p w:rsidR="00F50F89" w:rsidRPr="00A770F1" w:rsidRDefault="00783FBE" w:rsidP="007F45EC">
            <w:pPr>
              <w:spacing w:line="240" w:lineRule="atLeast"/>
              <w:rPr>
                <w:rFonts w:cs="Times New Roman"/>
                <w:lang w:val="en-US" w:bidi="th-TH"/>
              </w:rPr>
            </w:pPr>
            <w:r w:rsidRPr="00A770F1">
              <w:rPr>
                <w:rFonts w:cs="Times New Roman"/>
                <w:lang w:val="en-US" w:bidi="th-TH"/>
              </w:rPr>
              <w:t>R</w:t>
            </w:r>
            <w:r w:rsidR="00F50F89" w:rsidRPr="00A770F1">
              <w:rPr>
                <w:rFonts w:cs="Times New Roman"/>
                <w:lang w:val="en-US" w:bidi="th-TH"/>
              </w:rPr>
              <w:t>ental</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7A38C6">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Insurance premium</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p>
        </w:tc>
      </w:tr>
      <w:tr w:rsidR="00F50F89" w:rsidRPr="00A770F1" w:rsidTr="007A38C6">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Interest expense</w:t>
            </w:r>
          </w:p>
        </w:tc>
        <w:tc>
          <w:tcPr>
            <w:tcW w:w="5325" w:type="dxa"/>
            <w:shd w:val="clear" w:color="auto" w:fill="auto"/>
          </w:tcPr>
          <w:p w:rsidR="00F50F89" w:rsidRPr="00A770F1" w:rsidRDefault="00F50F89" w:rsidP="00683ECA">
            <w:pPr>
              <w:pStyle w:val="acctfourfigures"/>
              <w:tabs>
                <w:tab w:val="clear" w:pos="765"/>
              </w:tabs>
              <w:spacing w:line="240" w:lineRule="atLeast"/>
              <w:ind w:left="-40"/>
              <w:rPr>
                <w:rFonts w:cs="Times New Roman"/>
                <w:lang w:val="en-US"/>
              </w:rPr>
            </w:pPr>
            <w:r w:rsidRPr="00A770F1">
              <w:rPr>
                <w:rFonts w:cs="Times New Roman"/>
                <w:lang w:val="en-US"/>
              </w:rPr>
              <w:t xml:space="preserve">MLR - </w:t>
            </w:r>
            <w:r w:rsidR="00783FBE" w:rsidRPr="00A770F1">
              <w:rPr>
                <w:rFonts w:cs="Times New Roman"/>
                <w:lang w:val="en-US"/>
              </w:rPr>
              <w:t>1.5%</w:t>
            </w:r>
          </w:p>
        </w:tc>
      </w:tr>
    </w:tbl>
    <w:p w:rsidR="00783FBE" w:rsidRPr="00A770F1" w:rsidRDefault="00783FBE" w:rsidP="00D61BED">
      <w:pPr>
        <w:spacing w:line="240" w:lineRule="atLeast"/>
        <w:ind w:firstLine="562"/>
        <w:jc w:val="both"/>
        <w:rPr>
          <w:rFonts w:cs="Times New Roman"/>
        </w:rPr>
      </w:pPr>
    </w:p>
    <w:p w:rsidR="00A60192" w:rsidRPr="00A770F1" w:rsidRDefault="007A38C6" w:rsidP="00D61BED">
      <w:pPr>
        <w:spacing w:line="240" w:lineRule="atLeast"/>
        <w:ind w:firstLine="562"/>
        <w:jc w:val="both"/>
        <w:rPr>
          <w:rFonts w:cs="Times New Roman"/>
        </w:rPr>
      </w:pPr>
      <w:r>
        <w:rPr>
          <w:rFonts w:cs="Times New Roman"/>
        </w:rPr>
        <w:br w:type="page"/>
      </w:r>
      <w:r w:rsidR="00E036CE" w:rsidRPr="00A770F1">
        <w:rPr>
          <w:rFonts w:cs="Times New Roman"/>
        </w:rPr>
        <w:lastRenderedPageBreak/>
        <w:t>Significant t</w:t>
      </w:r>
      <w:r w:rsidR="00C617AF" w:rsidRPr="00A770F1">
        <w:rPr>
          <w:rFonts w:cs="Times New Roman"/>
        </w:rPr>
        <w:t xml:space="preserve">ransactions </w:t>
      </w:r>
      <w:r w:rsidR="00AF2A48" w:rsidRPr="00A770F1">
        <w:rPr>
          <w:rFonts w:cs="Times New Roman"/>
        </w:rPr>
        <w:t xml:space="preserve">for </w:t>
      </w:r>
      <w:r w:rsidR="002F2049" w:rsidRPr="00A770F1">
        <w:rPr>
          <w:rFonts w:cs="Times New Roman"/>
        </w:rPr>
        <w:t xml:space="preserve">the years ended 31 December </w:t>
      </w:r>
      <w:r w:rsidR="00C617AF" w:rsidRPr="00A770F1">
        <w:rPr>
          <w:rFonts w:cs="Times New Roman"/>
        </w:rPr>
        <w:t>with related parties</w:t>
      </w:r>
      <w:r w:rsidR="002F2049" w:rsidRPr="00A770F1">
        <w:rPr>
          <w:rFonts w:cs="Times New Roman"/>
        </w:rPr>
        <w:t xml:space="preserve"> </w:t>
      </w:r>
      <w:r w:rsidR="00E036CE" w:rsidRPr="00A770F1">
        <w:rPr>
          <w:rFonts w:cs="Times New Roman"/>
        </w:rPr>
        <w:t>were</w:t>
      </w:r>
      <w:r w:rsidR="00C617AF" w:rsidRPr="00A770F1">
        <w:rPr>
          <w:rFonts w:cs="Times New Roman"/>
        </w:rPr>
        <w:t xml:space="preserve"> as follows:</w:t>
      </w:r>
    </w:p>
    <w:p w:rsidR="00D61BED" w:rsidRPr="00A770F1" w:rsidRDefault="00D61BED" w:rsidP="00A120D2">
      <w:pPr>
        <w:pStyle w:val="Bo-C1Content"/>
        <w:rPr>
          <w:rFonts w:cs="Times New Roman"/>
        </w:rPr>
      </w:pPr>
    </w:p>
    <w:tbl>
      <w:tblPr>
        <w:tblW w:w="9189" w:type="dxa"/>
        <w:tblInd w:w="540" w:type="dxa"/>
        <w:tblLayout w:type="fixed"/>
        <w:tblCellMar>
          <w:left w:w="79" w:type="dxa"/>
          <w:right w:w="79" w:type="dxa"/>
        </w:tblCellMar>
        <w:tblLook w:val="0000" w:firstRow="0" w:lastRow="0" w:firstColumn="0" w:lastColumn="0" w:noHBand="0" w:noVBand="0"/>
      </w:tblPr>
      <w:tblGrid>
        <w:gridCol w:w="6071"/>
        <w:gridCol w:w="1417"/>
        <w:gridCol w:w="284"/>
        <w:gridCol w:w="1417"/>
      </w:tblGrid>
      <w:tr w:rsidR="002767A8" w:rsidRPr="00A770F1" w:rsidTr="00683ECA">
        <w:trPr>
          <w:cantSplit/>
          <w:tblHeader/>
        </w:trPr>
        <w:tc>
          <w:tcPr>
            <w:tcW w:w="6071" w:type="dxa"/>
          </w:tcPr>
          <w:p w:rsidR="002767A8" w:rsidRPr="00A770F1" w:rsidRDefault="002767A8" w:rsidP="001C5F65">
            <w:pPr>
              <w:pStyle w:val="acctfourfigures"/>
              <w:spacing w:line="240" w:lineRule="atLeast"/>
              <w:rPr>
                <w:rFonts w:cs="Times New Roman"/>
                <w:b/>
                <w:bCs/>
                <w:i/>
                <w:iCs/>
              </w:rPr>
            </w:pPr>
            <w:r w:rsidRPr="00A770F1">
              <w:rPr>
                <w:rFonts w:cs="Times New Roman"/>
                <w:b/>
                <w:bCs/>
                <w:i/>
                <w:iCs/>
              </w:rPr>
              <w:t>Year ended 31 December</w:t>
            </w:r>
          </w:p>
        </w:tc>
        <w:tc>
          <w:tcPr>
            <w:tcW w:w="1417" w:type="dxa"/>
          </w:tcPr>
          <w:p w:rsidR="002767A8" w:rsidRPr="00A770F1" w:rsidRDefault="002767A8" w:rsidP="00190635">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7</w:t>
            </w:r>
          </w:p>
        </w:tc>
        <w:tc>
          <w:tcPr>
            <w:tcW w:w="284" w:type="dxa"/>
          </w:tcPr>
          <w:p w:rsidR="002767A8" w:rsidRPr="00A770F1" w:rsidRDefault="002767A8" w:rsidP="001C5F65">
            <w:pPr>
              <w:pStyle w:val="acctmergecolhdg"/>
              <w:spacing w:line="240" w:lineRule="atLeast"/>
              <w:rPr>
                <w:rFonts w:cs="Times New Roman"/>
                <w:b w:val="0"/>
                <w:bCs/>
              </w:rPr>
            </w:pPr>
          </w:p>
        </w:tc>
        <w:tc>
          <w:tcPr>
            <w:tcW w:w="1417" w:type="dxa"/>
          </w:tcPr>
          <w:p w:rsidR="002767A8" w:rsidRPr="00A770F1" w:rsidRDefault="002767A8" w:rsidP="00190635">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6</w:t>
            </w:r>
          </w:p>
        </w:tc>
      </w:tr>
      <w:tr w:rsidR="002767A8" w:rsidRPr="00A770F1" w:rsidTr="00683ECA">
        <w:trPr>
          <w:cantSplit/>
        </w:trPr>
        <w:tc>
          <w:tcPr>
            <w:tcW w:w="6071" w:type="dxa"/>
          </w:tcPr>
          <w:p w:rsidR="002767A8" w:rsidRPr="00A770F1" w:rsidRDefault="002767A8" w:rsidP="00140E42">
            <w:pPr>
              <w:spacing w:line="240" w:lineRule="atLeast"/>
              <w:rPr>
                <w:rFonts w:cs="Times New Roman"/>
                <w:b/>
                <w:bCs/>
              </w:rPr>
            </w:pPr>
          </w:p>
        </w:tc>
        <w:tc>
          <w:tcPr>
            <w:tcW w:w="3118" w:type="dxa"/>
            <w:gridSpan w:val="3"/>
          </w:tcPr>
          <w:p w:rsidR="002767A8" w:rsidRPr="00A770F1" w:rsidRDefault="002767A8" w:rsidP="00140E42">
            <w:pPr>
              <w:pStyle w:val="acctfourfigures"/>
              <w:spacing w:line="240" w:lineRule="atLeast"/>
              <w:ind w:left="-79" w:right="-79"/>
              <w:jc w:val="center"/>
              <w:rPr>
                <w:rFonts w:cs="Times New Roman"/>
              </w:rPr>
            </w:pPr>
            <w:r w:rsidRPr="00A770F1">
              <w:rPr>
                <w:rFonts w:cs="Times New Roman"/>
                <w:i/>
                <w:iCs/>
              </w:rPr>
              <w:t>(in thousand Baht)</w:t>
            </w:r>
          </w:p>
        </w:tc>
      </w:tr>
      <w:tr w:rsidR="00C24D24" w:rsidRPr="00A770F1" w:rsidTr="00683ECA">
        <w:trPr>
          <w:cantSplit/>
        </w:trPr>
        <w:tc>
          <w:tcPr>
            <w:tcW w:w="6071" w:type="dxa"/>
          </w:tcPr>
          <w:p w:rsidR="00C24D24" w:rsidRPr="00A770F1" w:rsidRDefault="00C24D24" w:rsidP="001C5F65">
            <w:pPr>
              <w:spacing w:line="240" w:lineRule="atLeast"/>
              <w:rPr>
                <w:rFonts w:cs="Times New Roman"/>
                <w:b/>
                <w:bCs/>
              </w:rPr>
            </w:pPr>
            <w:r w:rsidRPr="00A770F1">
              <w:rPr>
                <w:rFonts w:cs="Times New Roman"/>
                <w:b/>
                <w:bCs/>
              </w:rPr>
              <w:t>Parent company</w:t>
            </w:r>
          </w:p>
        </w:tc>
        <w:tc>
          <w:tcPr>
            <w:tcW w:w="1417" w:type="dxa"/>
          </w:tcPr>
          <w:p w:rsidR="00C24D24" w:rsidRPr="00A770F1" w:rsidRDefault="00C24D24" w:rsidP="001C5F65">
            <w:pPr>
              <w:pStyle w:val="acctfourfigures"/>
              <w:spacing w:line="240" w:lineRule="atLeast"/>
              <w:rPr>
                <w:rFonts w:cs="Times New Roman"/>
              </w:rPr>
            </w:pPr>
          </w:p>
        </w:tc>
        <w:tc>
          <w:tcPr>
            <w:tcW w:w="284" w:type="dxa"/>
          </w:tcPr>
          <w:p w:rsidR="00C24D24" w:rsidRPr="00A770F1" w:rsidRDefault="00C24D24" w:rsidP="001C5F65">
            <w:pPr>
              <w:pStyle w:val="acctfourfigures"/>
              <w:spacing w:line="240" w:lineRule="atLeast"/>
              <w:rPr>
                <w:rFonts w:cs="Times New Roman"/>
              </w:rPr>
            </w:pPr>
          </w:p>
        </w:tc>
        <w:tc>
          <w:tcPr>
            <w:tcW w:w="1417" w:type="dxa"/>
          </w:tcPr>
          <w:p w:rsidR="00C24D24" w:rsidRPr="00A770F1" w:rsidRDefault="00C24D24" w:rsidP="00F8788C">
            <w:pPr>
              <w:pStyle w:val="acctfourfigures"/>
              <w:spacing w:line="240" w:lineRule="atLeast"/>
              <w:ind w:left="-79" w:right="-79"/>
              <w:jc w:val="center"/>
              <w:rPr>
                <w:rFonts w:cs="Times New Roman"/>
              </w:rPr>
            </w:pP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655,508</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565,044</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Purchase of goods and services fee</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736,056</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328,586</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Other income</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4,315</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28,910</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lang w:val="en-US"/>
              </w:rPr>
            </w:pPr>
            <w:r w:rsidRPr="00A770F1">
              <w:rPr>
                <w:rFonts w:cs="Times New Roman"/>
                <w:szCs w:val="22"/>
                <w:lang w:val="en-US"/>
              </w:rPr>
              <w:t>Sale of assets</w:t>
            </w:r>
          </w:p>
        </w:tc>
        <w:tc>
          <w:tcPr>
            <w:tcW w:w="1417" w:type="dxa"/>
          </w:tcPr>
          <w:p w:rsidR="00A6207E" w:rsidRPr="00A6207E" w:rsidRDefault="00A6207E" w:rsidP="00142438">
            <w:pPr>
              <w:pStyle w:val="acctfourfigures"/>
              <w:tabs>
                <w:tab w:val="clear" w:pos="765"/>
                <w:tab w:val="left" w:pos="722"/>
              </w:tabs>
              <w:spacing w:line="240" w:lineRule="atLeast"/>
              <w:ind w:right="-61"/>
              <w:jc w:val="center"/>
              <w:rPr>
                <w:rFonts w:cs="Times New Roman"/>
              </w:rPr>
            </w:pPr>
            <w:r w:rsidRPr="00A6207E">
              <w:rPr>
                <w:rFonts w:cs="Times New Roman"/>
              </w:rPr>
              <w:t>-</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4"/>
              <w:rPr>
                <w:rFonts w:cs="Times New Roman"/>
              </w:rPr>
            </w:pPr>
            <w:r w:rsidRPr="00A770F1">
              <w:rPr>
                <w:rFonts w:cs="Times New Roman"/>
              </w:rPr>
              <w:t>11,489</w:t>
            </w:r>
          </w:p>
        </w:tc>
      </w:tr>
      <w:tr w:rsidR="00A6207E" w:rsidRPr="00A770F1" w:rsidTr="00683ECA">
        <w:trPr>
          <w:cantSplit/>
        </w:trPr>
        <w:tc>
          <w:tcPr>
            <w:tcW w:w="6071" w:type="dxa"/>
          </w:tcPr>
          <w:p w:rsidR="00A6207E" w:rsidRPr="002252D2" w:rsidRDefault="00A6207E" w:rsidP="00A6207E">
            <w:pPr>
              <w:spacing w:line="240" w:lineRule="atLeast"/>
              <w:rPr>
                <w:rFonts w:cs="Times New Roman"/>
              </w:rPr>
            </w:pPr>
            <w:r w:rsidRPr="002252D2">
              <w:rPr>
                <w:rFonts w:cs="Times New Roman"/>
              </w:rPr>
              <w:t>Shared service expense - cost of sale</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85,253</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683ECA" w:rsidRDefault="00A6207E" w:rsidP="00A6207E">
            <w:pPr>
              <w:pStyle w:val="acctfourfigures"/>
              <w:tabs>
                <w:tab w:val="clear" w:pos="765"/>
                <w:tab w:val="decimal" w:pos="1160"/>
              </w:tabs>
              <w:spacing w:line="240" w:lineRule="atLeast"/>
              <w:ind w:right="14"/>
              <w:rPr>
                <w:lang w:val="en-US" w:bidi="th-TH"/>
              </w:rPr>
            </w:pPr>
            <w:r>
              <w:rPr>
                <w:rFonts w:cs="Times New Roman"/>
              </w:rPr>
              <w:t>85,253</w:t>
            </w:r>
          </w:p>
        </w:tc>
      </w:tr>
      <w:tr w:rsidR="00A6207E" w:rsidRPr="00A770F1" w:rsidTr="00683ECA">
        <w:trPr>
          <w:cantSplit/>
        </w:trPr>
        <w:tc>
          <w:tcPr>
            <w:tcW w:w="6071" w:type="dxa"/>
          </w:tcPr>
          <w:p w:rsidR="00A6207E" w:rsidRPr="002252D2" w:rsidRDefault="00A6207E" w:rsidP="00A6207E">
            <w:pPr>
              <w:spacing w:line="240" w:lineRule="atLeast"/>
              <w:rPr>
                <w:rFonts w:cs="Times New Roman"/>
              </w:rPr>
            </w:pPr>
            <w:r w:rsidRPr="002252D2">
              <w:rPr>
                <w:rFonts w:cs="Times New Roman"/>
              </w:rPr>
              <w:t>Shared service expense - administrative expense</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34,747</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4"/>
              <w:rPr>
                <w:rFonts w:cs="Times New Roman"/>
              </w:rPr>
            </w:pPr>
            <w:r>
              <w:rPr>
                <w:rFonts w:cs="Times New Roman"/>
              </w:rPr>
              <w:t>34,747</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lang w:val="en-US" w:bidi="th-TH"/>
              </w:rPr>
            </w:pPr>
            <w:r w:rsidRPr="00A770F1">
              <w:rPr>
                <w:rFonts w:cs="Times New Roman"/>
                <w:szCs w:val="22"/>
                <w:lang w:val="en-US" w:bidi="th-TH"/>
              </w:rPr>
              <w:t>Interest expense</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60,201</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151,992</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Dividend paid</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3,127,000</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4"/>
              <w:rPr>
                <w:rFonts w:cs="Times New Roman"/>
              </w:rPr>
            </w:pPr>
            <w:r w:rsidRPr="00A770F1">
              <w:rPr>
                <w:rFonts w:cs="Times New Roman"/>
              </w:rPr>
              <w:t>2,551,750</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Administrative expenses</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809</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tl/>
                <w:cs/>
              </w:rPr>
            </w:pPr>
            <w:r w:rsidRPr="00A770F1">
              <w:rPr>
                <w:rFonts w:cs="Times New Roman"/>
              </w:rPr>
              <w:t>828</w:t>
            </w:r>
          </w:p>
        </w:tc>
      </w:tr>
      <w:tr w:rsidR="00A6207E" w:rsidRPr="00A770F1" w:rsidTr="00683ECA">
        <w:trPr>
          <w:cantSplit/>
        </w:trPr>
        <w:tc>
          <w:tcPr>
            <w:tcW w:w="6071" w:type="dxa"/>
          </w:tcPr>
          <w:p w:rsidR="00A6207E" w:rsidRPr="00A770F1" w:rsidRDefault="00A6207E" w:rsidP="00A6207E">
            <w:pPr>
              <w:spacing w:line="240" w:lineRule="atLeast"/>
              <w:rPr>
                <w:rFonts w:cs="Times New Roman"/>
                <w:b/>
                <w:bCs/>
                <w:highlight w:val="cyan"/>
              </w:rPr>
            </w:pPr>
            <w:r w:rsidRPr="00A770F1">
              <w:rPr>
                <w:rFonts w:cs="Times New Roman"/>
                <w:b/>
                <w:bCs/>
              </w:rPr>
              <w:t>Other related parties</w:t>
            </w: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Sale of goods</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8,026</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89,122</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Purchase of goods</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2,656</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3,580</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Other income</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17,520</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4"/>
              <w:rPr>
                <w:rFonts w:cs="Times New Roman"/>
              </w:rPr>
            </w:pPr>
            <w:r w:rsidRPr="00A770F1">
              <w:rPr>
                <w:rFonts w:cs="Times New Roman"/>
              </w:rPr>
              <w:t>221</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Sale of assets</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36,397</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4"/>
              <w:rPr>
                <w:rFonts w:cs="Times New Roman"/>
              </w:rPr>
            </w:pPr>
            <w:r w:rsidRPr="00A770F1">
              <w:rPr>
                <w:rFonts w:cs="Times New Roman"/>
              </w:rPr>
              <w:t>45,763</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Interest expense</w:t>
            </w:r>
          </w:p>
        </w:tc>
        <w:tc>
          <w:tcPr>
            <w:tcW w:w="1417" w:type="dxa"/>
          </w:tcPr>
          <w:p w:rsidR="00A6207E" w:rsidRPr="00A6207E" w:rsidRDefault="00A6207E" w:rsidP="00142438">
            <w:pPr>
              <w:pStyle w:val="acctfourfigures"/>
              <w:tabs>
                <w:tab w:val="clear" w:pos="765"/>
              </w:tabs>
              <w:spacing w:line="240" w:lineRule="atLeast"/>
              <w:ind w:right="-61"/>
              <w:jc w:val="center"/>
              <w:rPr>
                <w:rFonts w:cs="Times New Roman"/>
              </w:rPr>
            </w:pPr>
            <w:r w:rsidRPr="00A6207E">
              <w:rPr>
                <w:rFonts w:cs="Times New Roman"/>
              </w:rPr>
              <w:t>-</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4"/>
              <w:rPr>
                <w:rFonts w:cs="Times New Roman"/>
              </w:rPr>
            </w:pPr>
            <w:r w:rsidRPr="00A770F1">
              <w:rPr>
                <w:rFonts w:cs="Times New Roman"/>
              </w:rPr>
              <w:t>16,508</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Insurance premium</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31,283</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19,275</w:t>
            </w:r>
          </w:p>
        </w:tc>
      </w:tr>
      <w:tr w:rsidR="00A6207E" w:rsidRPr="00A770F1" w:rsidTr="00683ECA">
        <w:trPr>
          <w:cantSplit/>
        </w:trPr>
        <w:tc>
          <w:tcPr>
            <w:tcW w:w="6071" w:type="dxa"/>
          </w:tcPr>
          <w:p w:rsidR="00A6207E" w:rsidRPr="00A770F1" w:rsidRDefault="00A6207E" w:rsidP="00A6207E">
            <w:pPr>
              <w:spacing w:line="240" w:lineRule="atLeast"/>
              <w:rPr>
                <w:rFonts w:cs="Times New Roman"/>
                <w:szCs w:val="22"/>
              </w:rPr>
            </w:pPr>
            <w:r w:rsidRPr="00A770F1">
              <w:rPr>
                <w:rFonts w:cs="Times New Roman"/>
                <w:szCs w:val="22"/>
              </w:rPr>
              <w:t>Administrative expenses</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8,453</w:t>
            </w: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r w:rsidRPr="00A770F1">
              <w:rPr>
                <w:rFonts w:cs="Times New Roman"/>
              </w:rPr>
              <w:t>8,429</w:t>
            </w:r>
          </w:p>
        </w:tc>
      </w:tr>
      <w:tr w:rsidR="00A6207E" w:rsidRPr="00A770F1" w:rsidTr="00683ECA">
        <w:trPr>
          <w:cantSplit/>
        </w:trPr>
        <w:tc>
          <w:tcPr>
            <w:tcW w:w="6071" w:type="dxa"/>
          </w:tcPr>
          <w:p w:rsidR="00A6207E" w:rsidRPr="00A770F1" w:rsidRDefault="00A6207E" w:rsidP="00A6207E">
            <w:pPr>
              <w:spacing w:line="240" w:lineRule="atLeast"/>
              <w:rPr>
                <w:rFonts w:cs="Times New Roman"/>
                <w:b/>
                <w:bCs/>
                <w:lang w:val="en-US"/>
              </w:rPr>
            </w:pPr>
            <w:r w:rsidRPr="00A770F1">
              <w:rPr>
                <w:rFonts w:cs="Times New Roman"/>
                <w:b/>
                <w:bCs/>
                <w:lang w:val="en-US"/>
              </w:rPr>
              <w:t>Key management personnel</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b/>
                <w:bCs/>
              </w:rPr>
            </w:pPr>
          </w:p>
        </w:tc>
      </w:tr>
      <w:tr w:rsidR="00A6207E" w:rsidRPr="00A770F1" w:rsidTr="00683ECA">
        <w:trPr>
          <w:cantSplit/>
        </w:trPr>
        <w:tc>
          <w:tcPr>
            <w:tcW w:w="6071" w:type="dxa"/>
          </w:tcPr>
          <w:p w:rsidR="00A6207E" w:rsidRPr="00A770F1" w:rsidRDefault="00A6207E" w:rsidP="00A6207E">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417" w:type="dxa"/>
          </w:tcPr>
          <w:p w:rsidR="00A6207E" w:rsidRPr="00A770F1" w:rsidRDefault="00A6207E" w:rsidP="00A6207E">
            <w:pPr>
              <w:pStyle w:val="acctfourfigures"/>
              <w:tabs>
                <w:tab w:val="clear" w:pos="765"/>
                <w:tab w:val="decimal" w:pos="1160"/>
              </w:tabs>
              <w:spacing w:line="240" w:lineRule="atLeast"/>
              <w:ind w:right="11"/>
              <w:rPr>
                <w:rFonts w:cs="Times New Roman"/>
              </w:rPr>
            </w:pPr>
          </w:p>
        </w:tc>
        <w:tc>
          <w:tcPr>
            <w:tcW w:w="284" w:type="dxa"/>
          </w:tcPr>
          <w:p w:rsidR="00A6207E" w:rsidRPr="00A770F1" w:rsidRDefault="00A6207E" w:rsidP="00A6207E">
            <w:pPr>
              <w:pStyle w:val="acctfourfigures"/>
              <w:spacing w:line="240" w:lineRule="atLeast"/>
              <w:rPr>
                <w:rFonts w:cs="Times New Roman"/>
              </w:rPr>
            </w:pPr>
          </w:p>
        </w:tc>
        <w:tc>
          <w:tcPr>
            <w:tcW w:w="1417" w:type="dxa"/>
          </w:tcPr>
          <w:p w:rsidR="00A6207E" w:rsidRPr="00A770F1" w:rsidRDefault="00A6207E" w:rsidP="00A6207E">
            <w:pPr>
              <w:pStyle w:val="acctfourfigures"/>
              <w:tabs>
                <w:tab w:val="clear" w:pos="765"/>
                <w:tab w:val="decimal" w:pos="1001"/>
              </w:tabs>
              <w:spacing w:line="240" w:lineRule="atLeast"/>
              <w:ind w:right="11"/>
              <w:rPr>
                <w:rFonts w:cs="Times New Roman"/>
                <w:b/>
                <w:bCs/>
              </w:rPr>
            </w:pPr>
          </w:p>
        </w:tc>
      </w:tr>
      <w:tr w:rsidR="00A6207E" w:rsidRPr="00A770F1" w:rsidTr="00683ECA">
        <w:trPr>
          <w:cantSplit/>
        </w:trPr>
        <w:tc>
          <w:tcPr>
            <w:tcW w:w="6071" w:type="dxa"/>
          </w:tcPr>
          <w:p w:rsidR="00A6207E" w:rsidRPr="00A770F1" w:rsidRDefault="00A6207E" w:rsidP="00A6207E">
            <w:pPr>
              <w:spacing w:line="240" w:lineRule="atLeast"/>
              <w:ind w:left="204"/>
              <w:rPr>
                <w:rFonts w:cs="Times New Roman"/>
                <w:b/>
                <w:bCs/>
              </w:rPr>
            </w:pPr>
            <w:r w:rsidRPr="00A770F1">
              <w:rPr>
                <w:rFonts w:cs="Times New Roman"/>
              </w:rPr>
              <w:t>Short-term employee benefits</w:t>
            </w:r>
          </w:p>
        </w:tc>
        <w:tc>
          <w:tcPr>
            <w:tcW w:w="1417"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36,196</w:t>
            </w:r>
          </w:p>
        </w:tc>
        <w:tc>
          <w:tcPr>
            <w:tcW w:w="284" w:type="dxa"/>
          </w:tcPr>
          <w:p w:rsidR="00A6207E" w:rsidRPr="00A770F1" w:rsidRDefault="00A6207E" w:rsidP="00A6207E">
            <w:pPr>
              <w:pStyle w:val="acctfourfigures"/>
              <w:spacing w:line="240" w:lineRule="atLeast"/>
              <w:ind w:left="-7" w:right="-47"/>
              <w:rPr>
                <w:rFonts w:cs="Times New Roman"/>
              </w:rPr>
            </w:pPr>
          </w:p>
        </w:tc>
        <w:tc>
          <w:tcPr>
            <w:tcW w:w="1417" w:type="dxa"/>
          </w:tcPr>
          <w:p w:rsidR="00A6207E" w:rsidRPr="00A770F1" w:rsidRDefault="00D748BE" w:rsidP="00A6207E">
            <w:pPr>
              <w:tabs>
                <w:tab w:val="decimal" w:pos="1160"/>
              </w:tabs>
              <w:rPr>
                <w:rFonts w:cs="Times New Roman"/>
              </w:rPr>
            </w:pPr>
            <w:r>
              <w:rPr>
                <w:rFonts w:cs="Times New Roman"/>
              </w:rPr>
              <w:t>33,101</w:t>
            </w:r>
          </w:p>
        </w:tc>
      </w:tr>
      <w:tr w:rsidR="00A6207E" w:rsidRPr="00A770F1" w:rsidTr="00683ECA">
        <w:trPr>
          <w:cantSplit/>
        </w:trPr>
        <w:tc>
          <w:tcPr>
            <w:tcW w:w="6071" w:type="dxa"/>
          </w:tcPr>
          <w:p w:rsidR="00A6207E" w:rsidRPr="00A770F1" w:rsidRDefault="00A6207E" w:rsidP="00A6207E">
            <w:pPr>
              <w:spacing w:line="240" w:lineRule="atLeast"/>
              <w:ind w:left="204"/>
              <w:rPr>
                <w:rFonts w:cs="Times New Roman"/>
              </w:rPr>
            </w:pPr>
            <w:r w:rsidRPr="00A770F1">
              <w:rPr>
                <w:rFonts w:cs="Times New Roman"/>
              </w:rPr>
              <w:t>Post-employment benefits</w:t>
            </w:r>
          </w:p>
        </w:tc>
        <w:tc>
          <w:tcPr>
            <w:tcW w:w="1417" w:type="dxa"/>
            <w:tcBorders>
              <w:bottom w:val="single" w:sz="4" w:space="0" w:color="auto"/>
            </w:tcBorders>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650</w:t>
            </w:r>
          </w:p>
        </w:tc>
        <w:tc>
          <w:tcPr>
            <w:tcW w:w="284" w:type="dxa"/>
          </w:tcPr>
          <w:p w:rsidR="00A6207E" w:rsidRPr="00A770F1" w:rsidRDefault="00A6207E" w:rsidP="00A6207E">
            <w:pPr>
              <w:pStyle w:val="acctfourfigures"/>
              <w:spacing w:line="240" w:lineRule="atLeast"/>
              <w:rPr>
                <w:rFonts w:cs="Times New Roman"/>
              </w:rPr>
            </w:pPr>
          </w:p>
        </w:tc>
        <w:tc>
          <w:tcPr>
            <w:tcW w:w="1417" w:type="dxa"/>
            <w:tcBorders>
              <w:bottom w:val="single" w:sz="4" w:space="0" w:color="auto"/>
            </w:tcBorders>
          </w:tcPr>
          <w:p w:rsidR="00A6207E" w:rsidRPr="00A770F1" w:rsidRDefault="00A6207E" w:rsidP="00A6207E">
            <w:pPr>
              <w:tabs>
                <w:tab w:val="decimal" w:pos="1160"/>
              </w:tabs>
              <w:rPr>
                <w:rFonts w:cs="Times New Roman"/>
              </w:rPr>
            </w:pPr>
            <w:r w:rsidRPr="00A770F1">
              <w:rPr>
                <w:rFonts w:cs="Times New Roman"/>
              </w:rPr>
              <w:t>696</w:t>
            </w:r>
          </w:p>
        </w:tc>
      </w:tr>
      <w:tr w:rsidR="00A6207E" w:rsidRPr="00A770F1" w:rsidTr="00683ECA">
        <w:trPr>
          <w:cantSplit/>
        </w:trPr>
        <w:tc>
          <w:tcPr>
            <w:tcW w:w="6071" w:type="dxa"/>
          </w:tcPr>
          <w:p w:rsidR="00A6207E" w:rsidRPr="00A770F1" w:rsidRDefault="00A6207E" w:rsidP="00A6207E">
            <w:pPr>
              <w:spacing w:line="240" w:lineRule="atLeast"/>
              <w:rPr>
                <w:rFonts w:cs="Times New Roman"/>
                <w:b/>
                <w:bCs/>
              </w:rPr>
            </w:pPr>
            <w:r w:rsidRPr="00A770F1">
              <w:rPr>
                <w:rFonts w:cs="Times New Roman"/>
                <w:b/>
                <w:bCs/>
              </w:rPr>
              <w:t xml:space="preserve">Total </w:t>
            </w:r>
            <w:r w:rsidRPr="00A770F1">
              <w:rPr>
                <w:rFonts w:cs="Times New Roman"/>
                <w:b/>
                <w:bCs/>
                <w:lang w:val="en-US"/>
              </w:rPr>
              <w:t>key management personnel</w:t>
            </w:r>
          </w:p>
        </w:tc>
        <w:tc>
          <w:tcPr>
            <w:tcW w:w="1417" w:type="dxa"/>
            <w:tcBorders>
              <w:top w:val="single" w:sz="4" w:space="0" w:color="auto"/>
              <w:bottom w:val="double" w:sz="4" w:space="0" w:color="auto"/>
            </w:tcBorders>
          </w:tcPr>
          <w:p w:rsidR="00A6207E" w:rsidRPr="00A6207E" w:rsidRDefault="00A6207E" w:rsidP="00A6207E">
            <w:pPr>
              <w:pStyle w:val="acctfourfigures"/>
              <w:tabs>
                <w:tab w:val="clear" w:pos="765"/>
                <w:tab w:val="decimal" w:pos="1160"/>
              </w:tabs>
              <w:spacing w:line="240" w:lineRule="atLeast"/>
              <w:ind w:right="11"/>
              <w:rPr>
                <w:rFonts w:cs="Times New Roman"/>
                <w:b/>
                <w:bCs/>
              </w:rPr>
            </w:pPr>
            <w:r w:rsidRPr="00A6207E">
              <w:rPr>
                <w:rFonts w:cs="Times New Roman"/>
                <w:b/>
                <w:bCs/>
              </w:rPr>
              <w:t>36,846</w:t>
            </w:r>
          </w:p>
        </w:tc>
        <w:tc>
          <w:tcPr>
            <w:tcW w:w="284" w:type="dxa"/>
          </w:tcPr>
          <w:p w:rsidR="00A6207E" w:rsidRPr="002F6FAB" w:rsidRDefault="00A6207E" w:rsidP="00A6207E">
            <w:pPr>
              <w:pStyle w:val="acctfourfigures"/>
              <w:spacing w:line="240" w:lineRule="auto"/>
              <w:rPr>
                <w:rFonts w:cs="Times New Roman"/>
                <w:b/>
                <w:bCs/>
              </w:rPr>
            </w:pPr>
          </w:p>
        </w:tc>
        <w:tc>
          <w:tcPr>
            <w:tcW w:w="1417" w:type="dxa"/>
            <w:tcBorders>
              <w:top w:val="single" w:sz="4" w:space="0" w:color="auto"/>
              <w:bottom w:val="double" w:sz="4" w:space="0" w:color="auto"/>
            </w:tcBorders>
          </w:tcPr>
          <w:p w:rsidR="00A6207E" w:rsidRPr="00A770F1" w:rsidRDefault="00D748BE" w:rsidP="00A6207E">
            <w:pPr>
              <w:pStyle w:val="acctfourfigures"/>
              <w:tabs>
                <w:tab w:val="clear" w:pos="765"/>
                <w:tab w:val="decimal" w:pos="1160"/>
              </w:tabs>
              <w:spacing w:line="240" w:lineRule="auto"/>
              <w:ind w:left="-72" w:right="-72"/>
              <w:rPr>
                <w:rFonts w:cs="Times New Roman"/>
                <w:b/>
                <w:bCs/>
              </w:rPr>
            </w:pPr>
            <w:r>
              <w:rPr>
                <w:rFonts w:cs="Times New Roman"/>
                <w:b/>
                <w:bCs/>
              </w:rPr>
              <w:t>33,797</w:t>
            </w:r>
          </w:p>
        </w:tc>
      </w:tr>
    </w:tbl>
    <w:p w:rsidR="001F5A03" w:rsidRPr="00A770F1" w:rsidRDefault="001F5A03" w:rsidP="00A120D2">
      <w:pPr>
        <w:pStyle w:val="Bo-C1Content"/>
        <w:rPr>
          <w:rFonts w:cs="Times New Roman"/>
        </w:rPr>
      </w:pPr>
    </w:p>
    <w:p w:rsidR="00A744B7" w:rsidRPr="00A770F1" w:rsidRDefault="002F2049" w:rsidP="00172B1A">
      <w:pPr>
        <w:pStyle w:val="BodyText"/>
        <w:spacing w:after="0" w:line="240" w:lineRule="atLeast"/>
        <w:ind w:left="540"/>
        <w:rPr>
          <w:rFonts w:cs="Times New Roman"/>
          <w:lang w:val="en-US"/>
        </w:rPr>
      </w:pPr>
      <w:r w:rsidRPr="00A770F1">
        <w:rPr>
          <w:rFonts w:cs="Times New Roman"/>
          <w:lang w:val="en-US"/>
        </w:rPr>
        <w:t xml:space="preserve">Balances as at 31 December with related parties </w:t>
      </w:r>
      <w:r w:rsidR="00D12A80" w:rsidRPr="00A770F1">
        <w:rPr>
          <w:rFonts w:cs="Times New Roman"/>
          <w:lang w:val="en-US"/>
        </w:rPr>
        <w:t>we</w:t>
      </w:r>
      <w:r w:rsidRPr="00A770F1">
        <w:rPr>
          <w:rFonts w:cs="Times New Roman"/>
          <w:lang w:val="en-US"/>
        </w:rPr>
        <w:t>re as follows:</w:t>
      </w:r>
    </w:p>
    <w:p w:rsidR="00A744B7" w:rsidRPr="00A770F1" w:rsidRDefault="00A744B7" w:rsidP="00A120D2">
      <w:pPr>
        <w:pStyle w:val="Bo-C1Content"/>
        <w:rPr>
          <w:rFonts w:cs="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6041"/>
        <w:gridCol w:w="1429"/>
        <w:gridCol w:w="270"/>
        <w:gridCol w:w="1440"/>
      </w:tblGrid>
      <w:tr w:rsidR="002F6FAB" w:rsidRPr="00A770F1" w:rsidTr="002F6FAB">
        <w:trPr>
          <w:cantSplit/>
          <w:tblHeader/>
        </w:trPr>
        <w:tc>
          <w:tcPr>
            <w:tcW w:w="6041" w:type="dxa"/>
            <w:vAlign w:val="bottom"/>
          </w:tcPr>
          <w:p w:rsidR="002F6FAB" w:rsidRPr="00A770F1" w:rsidRDefault="002F6FAB" w:rsidP="00A770F1">
            <w:pPr>
              <w:pStyle w:val="acctfourfigures"/>
              <w:spacing w:line="240" w:lineRule="atLeast"/>
              <w:rPr>
                <w:rFonts w:cs="Times New Roman"/>
              </w:rPr>
            </w:pPr>
            <w:r w:rsidRPr="00A770F1">
              <w:rPr>
                <w:rFonts w:cs="Times New Roman"/>
                <w:b/>
                <w:bCs/>
                <w:i/>
                <w:iCs/>
                <w:szCs w:val="22"/>
                <w:lang w:val="en-US"/>
              </w:rPr>
              <w:t>Trade accounts receivable - related parties</w:t>
            </w:r>
          </w:p>
        </w:tc>
        <w:tc>
          <w:tcPr>
            <w:tcW w:w="1429" w:type="dxa"/>
          </w:tcPr>
          <w:p w:rsidR="002F6FAB" w:rsidRPr="00A770F1" w:rsidRDefault="002F6FAB" w:rsidP="00A770F1">
            <w:pPr>
              <w:pStyle w:val="acctmergecolhdg"/>
              <w:spacing w:line="240" w:lineRule="atLeast"/>
              <w:rPr>
                <w:rFonts w:cs="Times New Roman"/>
                <w:b w:val="0"/>
                <w:bCs/>
              </w:rPr>
            </w:pPr>
            <w:r w:rsidRPr="00A770F1">
              <w:rPr>
                <w:rFonts w:cs="Times New Roman"/>
                <w:b w:val="0"/>
                <w:bCs/>
              </w:rPr>
              <w:t>2017</w:t>
            </w:r>
          </w:p>
        </w:tc>
        <w:tc>
          <w:tcPr>
            <w:tcW w:w="270" w:type="dxa"/>
          </w:tcPr>
          <w:p w:rsidR="002F6FAB" w:rsidRPr="00A770F1" w:rsidRDefault="002F6FAB" w:rsidP="00A770F1">
            <w:pPr>
              <w:pStyle w:val="acctmergecolhdg"/>
              <w:spacing w:line="240" w:lineRule="atLeast"/>
              <w:rPr>
                <w:rFonts w:cs="Times New Roman"/>
                <w:b w:val="0"/>
                <w:bCs/>
              </w:rPr>
            </w:pPr>
          </w:p>
        </w:tc>
        <w:tc>
          <w:tcPr>
            <w:tcW w:w="1440" w:type="dxa"/>
          </w:tcPr>
          <w:p w:rsidR="002F6FAB" w:rsidRPr="00A770F1" w:rsidRDefault="002F6FAB" w:rsidP="00A770F1">
            <w:pPr>
              <w:pStyle w:val="acctmergecolhdg"/>
              <w:spacing w:line="240" w:lineRule="atLeast"/>
              <w:rPr>
                <w:rFonts w:cs="Times New Roman"/>
                <w:b w:val="0"/>
                <w:bCs/>
              </w:rPr>
            </w:pPr>
            <w:r w:rsidRPr="00A770F1">
              <w:rPr>
                <w:rFonts w:cs="Times New Roman"/>
                <w:b w:val="0"/>
                <w:bCs/>
              </w:rPr>
              <w:t>2016</w:t>
            </w:r>
          </w:p>
        </w:tc>
      </w:tr>
      <w:tr w:rsidR="002F6FAB" w:rsidRPr="00A770F1" w:rsidTr="002F6FAB">
        <w:trPr>
          <w:cantSplit/>
          <w:tblHeader/>
        </w:trPr>
        <w:tc>
          <w:tcPr>
            <w:tcW w:w="6041" w:type="dxa"/>
          </w:tcPr>
          <w:p w:rsidR="002F6FAB" w:rsidRPr="00A770F1" w:rsidRDefault="002F6FAB" w:rsidP="00A770F1">
            <w:pPr>
              <w:pStyle w:val="acctfourfigures"/>
              <w:spacing w:line="240" w:lineRule="atLeast"/>
              <w:rPr>
                <w:rFonts w:cs="Times New Roman"/>
                <w:b/>
                <w:bCs/>
                <w:i/>
                <w:iCs/>
                <w:szCs w:val="22"/>
                <w:lang w:val="en-US"/>
              </w:rPr>
            </w:pPr>
          </w:p>
        </w:tc>
        <w:tc>
          <w:tcPr>
            <w:tcW w:w="3139" w:type="dxa"/>
            <w:gridSpan w:val="3"/>
          </w:tcPr>
          <w:p w:rsidR="002F6FAB" w:rsidRPr="00A770F1" w:rsidRDefault="002F6FAB" w:rsidP="00A770F1">
            <w:pPr>
              <w:pStyle w:val="acctmergecolhdg"/>
              <w:spacing w:line="240" w:lineRule="atLeast"/>
              <w:rPr>
                <w:rFonts w:cs="Times New Roman"/>
                <w:b w:val="0"/>
                <w:bCs/>
              </w:rPr>
            </w:pPr>
            <w:r w:rsidRPr="00A770F1">
              <w:rPr>
                <w:rFonts w:cs="Times New Roman"/>
                <w:b w:val="0"/>
                <w:bCs/>
                <w:i/>
                <w:iCs/>
              </w:rPr>
              <w:t>(in thousand Baht)</w:t>
            </w:r>
          </w:p>
        </w:tc>
      </w:tr>
      <w:tr w:rsidR="00A6207E" w:rsidRPr="00A770F1" w:rsidTr="002F6FAB">
        <w:trPr>
          <w:cantSplit/>
        </w:trPr>
        <w:tc>
          <w:tcPr>
            <w:tcW w:w="6041" w:type="dxa"/>
            <w:vAlign w:val="bottom"/>
          </w:tcPr>
          <w:p w:rsidR="00A6207E" w:rsidRPr="00A770F1" w:rsidRDefault="00A6207E" w:rsidP="00A6207E">
            <w:pPr>
              <w:spacing w:line="240" w:lineRule="atLeast"/>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86,822</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61,916</w:t>
            </w:r>
          </w:p>
        </w:tc>
      </w:tr>
      <w:tr w:rsidR="00A6207E" w:rsidRPr="00A770F1" w:rsidTr="002F6FAB">
        <w:trPr>
          <w:cantSplit/>
        </w:trPr>
        <w:tc>
          <w:tcPr>
            <w:tcW w:w="6041" w:type="dxa"/>
          </w:tcPr>
          <w:p w:rsidR="00A6207E" w:rsidRPr="00A770F1" w:rsidRDefault="00A6207E" w:rsidP="00A6207E">
            <w:pPr>
              <w:spacing w:line="240" w:lineRule="atLeast"/>
              <w:rPr>
                <w:rFonts w:cs="Times New Roman"/>
                <w:b/>
                <w:bCs/>
              </w:rPr>
            </w:pPr>
            <w:r w:rsidRPr="00A770F1">
              <w:rPr>
                <w:rFonts w:cs="Times New Roman"/>
                <w:b/>
                <w:bCs/>
              </w:rPr>
              <w:t>Other related parties</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p>
        </w:tc>
      </w:tr>
      <w:tr w:rsidR="00A6207E" w:rsidRPr="00A770F1" w:rsidTr="002F6FAB">
        <w:trPr>
          <w:cantSplit/>
        </w:trPr>
        <w:tc>
          <w:tcPr>
            <w:tcW w:w="6041" w:type="dxa"/>
            <w:vAlign w:val="bottom"/>
          </w:tcPr>
          <w:p w:rsidR="00A6207E" w:rsidRPr="00A770F1" w:rsidRDefault="00A6207E" w:rsidP="00A6207E">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5,545</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66,468</w:t>
            </w:r>
          </w:p>
        </w:tc>
      </w:tr>
      <w:tr w:rsidR="00A6207E" w:rsidRPr="00A770F1" w:rsidDel="004C3E0C" w:rsidTr="002F6FAB">
        <w:trPr>
          <w:cantSplit/>
        </w:trPr>
        <w:tc>
          <w:tcPr>
            <w:tcW w:w="6041" w:type="dxa"/>
          </w:tcPr>
          <w:p w:rsidR="00A6207E" w:rsidRPr="00A770F1" w:rsidRDefault="00A6207E" w:rsidP="00A6207E">
            <w:pPr>
              <w:spacing w:line="240" w:lineRule="atLeast"/>
              <w:rPr>
                <w:rFonts w:cs="Times New Roman"/>
                <w:b/>
                <w:bCs/>
              </w:rPr>
            </w:pPr>
            <w:r w:rsidRPr="00A770F1">
              <w:rPr>
                <w:rFonts w:cs="Times New Roman"/>
              </w:rPr>
              <w:t>TPI Concrete Co., Ltd.</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563</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780</w:t>
            </w:r>
          </w:p>
        </w:tc>
      </w:tr>
      <w:tr w:rsidR="00A6207E" w:rsidRPr="00A770F1" w:rsidTr="002F6FAB">
        <w:trPr>
          <w:cantSplit/>
        </w:trPr>
        <w:tc>
          <w:tcPr>
            <w:tcW w:w="6041" w:type="dxa"/>
          </w:tcPr>
          <w:p w:rsidR="00A6207E" w:rsidRPr="00A770F1" w:rsidRDefault="00A6207E" w:rsidP="00A6207E">
            <w:pPr>
              <w:spacing w:line="240" w:lineRule="atLeast"/>
              <w:rPr>
                <w:rFonts w:cs="Times New Roman"/>
              </w:rPr>
            </w:pPr>
            <w:r w:rsidRPr="00A770F1">
              <w:rPr>
                <w:rFonts w:cs="Times New Roman"/>
              </w:rPr>
              <w:t>TPI All Seasons Co., Ltd.</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42</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31</w:t>
            </w:r>
          </w:p>
        </w:tc>
      </w:tr>
      <w:tr w:rsidR="00A6207E" w:rsidRPr="00A770F1" w:rsidTr="002F6FAB">
        <w:trPr>
          <w:cantSplit/>
        </w:trPr>
        <w:tc>
          <w:tcPr>
            <w:tcW w:w="6041" w:type="dxa"/>
          </w:tcPr>
          <w:p w:rsidR="00A6207E" w:rsidRPr="00A770F1" w:rsidRDefault="00A6207E" w:rsidP="00A6207E">
            <w:pPr>
              <w:spacing w:line="240" w:lineRule="atLeast"/>
              <w:rPr>
                <w:rFonts w:cs="Times New Roman"/>
              </w:rPr>
            </w:pPr>
            <w:r w:rsidRPr="00A770F1">
              <w:rPr>
                <w:rFonts w:cs="Times New Roman"/>
              </w:rPr>
              <w:t>Thai Nitrate Co., Ltd.</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3</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5</w:t>
            </w:r>
          </w:p>
        </w:tc>
      </w:tr>
      <w:tr w:rsidR="00A6207E" w:rsidRPr="00A770F1" w:rsidTr="002F6FAB">
        <w:trPr>
          <w:cantSplit/>
        </w:trPr>
        <w:tc>
          <w:tcPr>
            <w:tcW w:w="6041" w:type="dxa"/>
          </w:tcPr>
          <w:p w:rsidR="00A6207E" w:rsidRPr="00A770F1" w:rsidRDefault="00A6207E" w:rsidP="00A6207E">
            <w:pPr>
              <w:spacing w:line="240" w:lineRule="atLeast"/>
              <w:rPr>
                <w:rFonts w:cs="Times New Roman"/>
              </w:rPr>
            </w:pPr>
            <w:r w:rsidRPr="00A770F1">
              <w:rPr>
                <w:rFonts w:cs="Times New Roman"/>
              </w:rPr>
              <w:t>United Grain Industry Co., Ltd.</w:t>
            </w:r>
          </w:p>
        </w:tc>
        <w:tc>
          <w:tcPr>
            <w:tcW w:w="1429" w:type="dxa"/>
          </w:tcPr>
          <w:p w:rsidR="00A6207E" w:rsidRPr="00A6207E" w:rsidRDefault="00A6207E" w:rsidP="00142438">
            <w:pPr>
              <w:pStyle w:val="acctfourfigures"/>
              <w:tabs>
                <w:tab w:val="clear" w:pos="765"/>
                <w:tab w:val="left" w:pos="752"/>
              </w:tabs>
              <w:spacing w:line="240" w:lineRule="atLeast"/>
              <w:ind w:right="-79"/>
              <w:jc w:val="center"/>
              <w:rPr>
                <w:rFonts w:cs="Times New Roman"/>
              </w:rPr>
            </w:pPr>
            <w:r w:rsidRPr="00A6207E">
              <w:rPr>
                <w:rFonts w:cs="Times New Roman"/>
              </w:rPr>
              <w:t>-</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1</w:t>
            </w:r>
          </w:p>
        </w:tc>
      </w:tr>
      <w:tr w:rsidR="00A6207E" w:rsidRPr="00A770F1" w:rsidTr="002F6FAB">
        <w:trPr>
          <w:cantSplit/>
        </w:trPr>
        <w:tc>
          <w:tcPr>
            <w:tcW w:w="6041" w:type="dxa"/>
          </w:tcPr>
          <w:p w:rsidR="00A6207E" w:rsidRPr="00A770F1" w:rsidRDefault="00A6207E" w:rsidP="00A6207E">
            <w:pPr>
              <w:pStyle w:val="headingitalic"/>
              <w:spacing w:after="0" w:line="240" w:lineRule="atLeast"/>
              <w:ind w:left="191" w:hanging="191"/>
              <w:rPr>
                <w:rFonts w:cs="Times New Roman"/>
                <w:i w:val="0"/>
                <w:iCs w:val="0"/>
              </w:rPr>
            </w:pPr>
            <w:r w:rsidRPr="00A770F1">
              <w:rPr>
                <w:rFonts w:cs="Times New Roman"/>
                <w:i w:val="0"/>
                <w:iCs w:val="0"/>
              </w:rPr>
              <w:t xml:space="preserve">Bangkok Union Insurance Public Co., Ltd. </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20</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Pr>
            </w:pPr>
            <w:r w:rsidRPr="00A770F1">
              <w:rPr>
                <w:rFonts w:cs="Times New Roman"/>
              </w:rPr>
              <w:t>25</w:t>
            </w:r>
          </w:p>
        </w:tc>
      </w:tr>
      <w:tr w:rsidR="00A6207E" w:rsidRPr="00A770F1" w:rsidTr="002F6FAB">
        <w:trPr>
          <w:cantSplit/>
        </w:trPr>
        <w:tc>
          <w:tcPr>
            <w:tcW w:w="6041" w:type="dxa"/>
          </w:tcPr>
          <w:p w:rsidR="00A6207E" w:rsidRPr="00A770F1" w:rsidRDefault="00A6207E" w:rsidP="00A6207E">
            <w:pPr>
              <w:spacing w:line="240" w:lineRule="atLeast"/>
              <w:rPr>
                <w:rFonts w:cs="Times New Roman"/>
              </w:rPr>
            </w:pPr>
            <w:r w:rsidRPr="00A770F1">
              <w:rPr>
                <w:rFonts w:cs="Times New Roman"/>
              </w:rPr>
              <w:t>BUI Life Insurance Public Co., Ltd.</w:t>
            </w:r>
          </w:p>
        </w:tc>
        <w:tc>
          <w:tcPr>
            <w:tcW w:w="1429" w:type="dxa"/>
          </w:tcPr>
          <w:p w:rsidR="00A6207E" w:rsidRPr="00A6207E" w:rsidRDefault="00A6207E" w:rsidP="00A6207E">
            <w:pPr>
              <w:pStyle w:val="acctfourfigures"/>
              <w:tabs>
                <w:tab w:val="clear" w:pos="765"/>
                <w:tab w:val="decimal" w:pos="1160"/>
              </w:tabs>
              <w:spacing w:line="240" w:lineRule="atLeast"/>
              <w:ind w:right="11"/>
              <w:rPr>
                <w:rFonts w:cs="Times New Roman"/>
              </w:rPr>
            </w:pPr>
            <w:r w:rsidRPr="00A6207E">
              <w:rPr>
                <w:rFonts w:cs="Times New Roman"/>
              </w:rPr>
              <w:t>12</w:t>
            </w:r>
          </w:p>
        </w:tc>
        <w:tc>
          <w:tcPr>
            <w:tcW w:w="270" w:type="dxa"/>
          </w:tcPr>
          <w:p w:rsidR="00A6207E" w:rsidRPr="00A770F1" w:rsidRDefault="00A6207E" w:rsidP="00A6207E">
            <w:pPr>
              <w:pStyle w:val="acctfourfigures"/>
              <w:tabs>
                <w:tab w:val="clear" w:pos="765"/>
                <w:tab w:val="decimal" w:pos="947"/>
              </w:tabs>
              <w:spacing w:line="240" w:lineRule="atLeast"/>
              <w:ind w:left="-79" w:right="-79"/>
              <w:rPr>
                <w:rFonts w:cs="Times New Roman"/>
              </w:rPr>
            </w:pPr>
          </w:p>
        </w:tc>
        <w:tc>
          <w:tcPr>
            <w:tcW w:w="1440" w:type="dxa"/>
          </w:tcPr>
          <w:p w:rsidR="00A6207E" w:rsidRPr="00A770F1" w:rsidRDefault="00A6207E" w:rsidP="00A6207E">
            <w:pPr>
              <w:pStyle w:val="acctfourfigures"/>
              <w:tabs>
                <w:tab w:val="clear" w:pos="765"/>
                <w:tab w:val="decimal" w:pos="1181"/>
              </w:tabs>
              <w:spacing w:line="240" w:lineRule="atLeast"/>
              <w:ind w:left="-79" w:right="-79"/>
              <w:rPr>
                <w:rFonts w:cs="Times New Roman"/>
                <w:rtl/>
                <w:cs/>
              </w:rPr>
            </w:pPr>
            <w:r w:rsidRPr="00A770F1">
              <w:rPr>
                <w:rFonts w:cs="Times New Roman"/>
              </w:rPr>
              <w:t>6</w:t>
            </w:r>
          </w:p>
        </w:tc>
      </w:tr>
      <w:tr w:rsidR="00A6207E" w:rsidRPr="00A770F1" w:rsidTr="002F6FAB">
        <w:trPr>
          <w:cantSplit/>
        </w:trPr>
        <w:tc>
          <w:tcPr>
            <w:tcW w:w="6041" w:type="dxa"/>
          </w:tcPr>
          <w:p w:rsidR="00A6207E" w:rsidRPr="00A770F1" w:rsidRDefault="00A6207E" w:rsidP="00A6207E">
            <w:pPr>
              <w:spacing w:line="240" w:lineRule="atLeast"/>
              <w:rPr>
                <w:rFonts w:cs="Times New Roman"/>
                <w:b/>
                <w:bCs/>
              </w:rPr>
            </w:pPr>
            <w:r w:rsidRPr="00A770F1">
              <w:rPr>
                <w:rFonts w:cs="Times New Roman"/>
                <w:b/>
                <w:bCs/>
              </w:rPr>
              <w:t>Total</w:t>
            </w:r>
          </w:p>
        </w:tc>
        <w:tc>
          <w:tcPr>
            <w:tcW w:w="1429" w:type="dxa"/>
            <w:tcBorders>
              <w:top w:val="single" w:sz="4" w:space="0" w:color="auto"/>
              <w:bottom w:val="double" w:sz="4" w:space="0" w:color="auto"/>
            </w:tcBorders>
          </w:tcPr>
          <w:p w:rsidR="00A6207E" w:rsidRPr="00A6207E" w:rsidRDefault="00A6207E" w:rsidP="00A6207E">
            <w:pPr>
              <w:pStyle w:val="acctfourfigures"/>
              <w:tabs>
                <w:tab w:val="clear" w:pos="765"/>
                <w:tab w:val="decimal" w:pos="1160"/>
              </w:tabs>
              <w:spacing w:line="240" w:lineRule="atLeast"/>
              <w:ind w:right="11"/>
              <w:rPr>
                <w:rFonts w:cs="Times New Roman"/>
                <w:b/>
                <w:bCs/>
              </w:rPr>
            </w:pPr>
            <w:r w:rsidRPr="00A6207E">
              <w:rPr>
                <w:rFonts w:cs="Times New Roman"/>
                <w:b/>
                <w:bCs/>
              </w:rPr>
              <w:t>93,007</w:t>
            </w:r>
          </w:p>
        </w:tc>
        <w:tc>
          <w:tcPr>
            <w:tcW w:w="270" w:type="dxa"/>
          </w:tcPr>
          <w:p w:rsidR="00A6207E" w:rsidRPr="00A6207E" w:rsidRDefault="00A6207E" w:rsidP="00A6207E">
            <w:pPr>
              <w:pStyle w:val="acctfourfigures"/>
              <w:tabs>
                <w:tab w:val="clear" w:pos="765"/>
                <w:tab w:val="decimal" w:pos="947"/>
              </w:tabs>
              <w:spacing w:line="240" w:lineRule="atLeast"/>
              <w:ind w:left="-79" w:right="-79"/>
              <w:rPr>
                <w:rFonts w:cs="Times New Roman"/>
                <w:b/>
                <w:bCs/>
              </w:rPr>
            </w:pPr>
          </w:p>
        </w:tc>
        <w:tc>
          <w:tcPr>
            <w:tcW w:w="1440" w:type="dxa"/>
            <w:tcBorders>
              <w:top w:val="single" w:sz="4" w:space="0" w:color="auto"/>
              <w:bottom w:val="double" w:sz="4" w:space="0" w:color="auto"/>
            </w:tcBorders>
          </w:tcPr>
          <w:p w:rsidR="00A6207E" w:rsidRPr="00A770F1" w:rsidRDefault="00A6207E" w:rsidP="00A6207E">
            <w:pPr>
              <w:pStyle w:val="acctfourfigures"/>
              <w:tabs>
                <w:tab w:val="clear" w:pos="765"/>
                <w:tab w:val="decimal" w:pos="1181"/>
              </w:tabs>
              <w:spacing w:line="240" w:lineRule="atLeast"/>
              <w:ind w:left="-79" w:right="-79"/>
              <w:rPr>
                <w:rFonts w:cs="Times New Roman"/>
                <w:b/>
                <w:bCs/>
              </w:rPr>
            </w:pPr>
            <w:r w:rsidRPr="00A770F1">
              <w:rPr>
                <w:rFonts w:cs="Times New Roman"/>
                <w:b/>
                <w:bCs/>
              </w:rPr>
              <w:t>129,232</w:t>
            </w:r>
          </w:p>
        </w:tc>
      </w:tr>
    </w:tbl>
    <w:p w:rsidR="00FA7EA7" w:rsidRPr="00A770F1" w:rsidRDefault="00FA7EA7" w:rsidP="00057437">
      <w:pPr>
        <w:pStyle w:val="BodyText"/>
        <w:tabs>
          <w:tab w:val="left" w:pos="540"/>
        </w:tabs>
        <w:spacing w:after="0" w:line="240" w:lineRule="atLeast"/>
        <w:jc w:val="thaiDistribute"/>
        <w:rPr>
          <w:rFonts w:cs="Times New Roman"/>
          <w:lang w:val="en-US"/>
        </w:rPr>
      </w:pPr>
    </w:p>
    <w:p w:rsidR="007A38C6" w:rsidRDefault="007A38C6">
      <w:r>
        <w:br w:type="page"/>
      </w:r>
    </w:p>
    <w:tbl>
      <w:tblPr>
        <w:tblW w:w="9078" w:type="dxa"/>
        <w:tblInd w:w="529" w:type="dxa"/>
        <w:tblLayout w:type="fixed"/>
        <w:tblCellMar>
          <w:left w:w="79" w:type="dxa"/>
          <w:right w:w="79" w:type="dxa"/>
        </w:tblCellMar>
        <w:tblLook w:val="0000" w:firstRow="0" w:lastRow="0" w:firstColumn="0" w:lastColumn="0" w:noHBand="0" w:noVBand="0"/>
      </w:tblPr>
      <w:tblGrid>
        <w:gridCol w:w="4937"/>
        <w:gridCol w:w="256"/>
        <w:gridCol w:w="180"/>
        <w:gridCol w:w="848"/>
        <w:gridCol w:w="180"/>
        <w:gridCol w:w="1260"/>
        <w:gridCol w:w="180"/>
        <w:gridCol w:w="1237"/>
      </w:tblGrid>
      <w:tr w:rsidR="00A770F1" w:rsidRPr="00A770F1" w:rsidTr="00F34119">
        <w:trPr>
          <w:cantSplit/>
          <w:tblHeader/>
        </w:trPr>
        <w:tc>
          <w:tcPr>
            <w:tcW w:w="4937" w:type="dxa"/>
            <w:vAlign w:val="bottom"/>
          </w:tcPr>
          <w:p w:rsidR="00A770F1" w:rsidRPr="00A770F1" w:rsidRDefault="00A770F1" w:rsidP="00A770F1">
            <w:pPr>
              <w:pStyle w:val="acctfourfigures"/>
              <w:tabs>
                <w:tab w:val="clear" w:pos="765"/>
              </w:tabs>
              <w:spacing w:line="240" w:lineRule="atLeast"/>
              <w:ind w:left="191" w:hanging="191"/>
              <w:rPr>
                <w:rFonts w:cs="Times New Roman"/>
                <w:b/>
                <w:bCs/>
                <w:i/>
                <w:iCs/>
                <w:szCs w:val="22"/>
                <w:lang w:val="en-US"/>
              </w:rPr>
            </w:pPr>
            <w:r w:rsidRPr="00A770F1">
              <w:rPr>
                <w:rFonts w:cs="Times New Roman"/>
              </w:rPr>
              <w:lastRenderedPageBreak/>
              <w:br w:type="page"/>
            </w:r>
            <w:r w:rsidRPr="00A770F1">
              <w:rPr>
                <w:rFonts w:cs="Times New Roman"/>
              </w:rPr>
              <w:br w:type="page"/>
            </w:r>
            <w:r w:rsidRPr="00A770F1">
              <w:rPr>
                <w:rFonts w:cs="Times New Roman"/>
                <w:b/>
                <w:bCs/>
                <w:i/>
                <w:iCs/>
                <w:szCs w:val="22"/>
                <w:lang w:val="en-US"/>
              </w:rPr>
              <w:t>Receivables and advance to related parties</w:t>
            </w:r>
          </w:p>
        </w:tc>
        <w:tc>
          <w:tcPr>
            <w:tcW w:w="256"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848"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1260" w:type="dxa"/>
          </w:tcPr>
          <w:p w:rsidR="00A770F1" w:rsidRPr="00A770F1" w:rsidRDefault="00A770F1" w:rsidP="00A770F1">
            <w:pPr>
              <w:pStyle w:val="acctmergecolhdg"/>
              <w:spacing w:line="240" w:lineRule="atLeast"/>
              <w:rPr>
                <w:rFonts w:cs="Times New Roman"/>
                <w:b w:val="0"/>
                <w:bCs/>
              </w:rPr>
            </w:pPr>
            <w:r w:rsidRPr="00A770F1">
              <w:rPr>
                <w:rFonts w:cs="Times New Roman"/>
                <w:b w:val="0"/>
                <w:bCs/>
              </w:rPr>
              <w:t>2017</w:t>
            </w:r>
          </w:p>
        </w:tc>
        <w:tc>
          <w:tcPr>
            <w:tcW w:w="180" w:type="dxa"/>
          </w:tcPr>
          <w:p w:rsidR="00A770F1" w:rsidRPr="00A770F1" w:rsidRDefault="00A770F1" w:rsidP="00A770F1">
            <w:pPr>
              <w:pStyle w:val="acctmergecolhdg"/>
              <w:spacing w:line="240" w:lineRule="atLeast"/>
              <w:rPr>
                <w:rFonts w:cs="Times New Roman"/>
                <w:b w:val="0"/>
                <w:bCs/>
              </w:rPr>
            </w:pPr>
          </w:p>
        </w:tc>
        <w:tc>
          <w:tcPr>
            <w:tcW w:w="1237" w:type="dxa"/>
          </w:tcPr>
          <w:p w:rsidR="00A770F1" w:rsidRPr="00A770F1" w:rsidRDefault="00A770F1" w:rsidP="00A770F1">
            <w:pPr>
              <w:pStyle w:val="acctmergecolhdg"/>
              <w:spacing w:line="240" w:lineRule="atLeast"/>
              <w:rPr>
                <w:rFonts w:cs="Times New Roman"/>
                <w:b w:val="0"/>
                <w:bCs/>
              </w:rPr>
            </w:pPr>
            <w:r w:rsidRPr="00A770F1">
              <w:rPr>
                <w:rFonts w:cs="Times New Roman"/>
                <w:b w:val="0"/>
                <w:bCs/>
              </w:rPr>
              <w:t>2016</w:t>
            </w:r>
          </w:p>
        </w:tc>
      </w:tr>
      <w:tr w:rsidR="00A770F1" w:rsidRPr="00A770F1" w:rsidTr="00F34119">
        <w:trPr>
          <w:cantSplit/>
          <w:tblHeader/>
        </w:trPr>
        <w:tc>
          <w:tcPr>
            <w:tcW w:w="4937" w:type="dxa"/>
          </w:tcPr>
          <w:p w:rsidR="00A770F1" w:rsidRPr="00A770F1" w:rsidRDefault="00A770F1" w:rsidP="00A770F1">
            <w:pPr>
              <w:pStyle w:val="acctfourfigures"/>
              <w:tabs>
                <w:tab w:val="clear" w:pos="765"/>
              </w:tabs>
              <w:spacing w:line="240" w:lineRule="atLeast"/>
              <w:rPr>
                <w:rFonts w:cs="Times New Roman"/>
                <w:b/>
                <w:bCs/>
                <w:i/>
                <w:iCs/>
                <w:szCs w:val="22"/>
                <w:lang w:val="en-US"/>
              </w:rPr>
            </w:pPr>
          </w:p>
        </w:tc>
        <w:tc>
          <w:tcPr>
            <w:tcW w:w="256"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848"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2677" w:type="dxa"/>
            <w:gridSpan w:val="3"/>
          </w:tcPr>
          <w:p w:rsidR="00A770F1" w:rsidRPr="00A770F1" w:rsidRDefault="00A770F1" w:rsidP="00A770F1">
            <w:pPr>
              <w:pStyle w:val="acctmergecolhdg"/>
              <w:spacing w:line="240" w:lineRule="atLeast"/>
              <w:rPr>
                <w:rFonts w:cs="Times New Roman"/>
                <w:b w:val="0"/>
                <w:bCs/>
              </w:rPr>
            </w:pPr>
            <w:r w:rsidRPr="00A770F1">
              <w:rPr>
                <w:rFonts w:cs="Times New Roman"/>
                <w:b w:val="0"/>
                <w:bCs/>
                <w:i/>
                <w:iCs/>
              </w:rPr>
              <w:t>(in thousand Baht)</w:t>
            </w:r>
          </w:p>
        </w:tc>
      </w:tr>
      <w:tr w:rsidR="00F90FE1" w:rsidRPr="00A770F1" w:rsidTr="00F34119">
        <w:trPr>
          <w:cantSplit/>
        </w:trPr>
        <w:tc>
          <w:tcPr>
            <w:tcW w:w="4937" w:type="dxa"/>
          </w:tcPr>
          <w:p w:rsidR="00F90FE1" w:rsidRPr="00A770F1" w:rsidRDefault="00F90FE1" w:rsidP="00F90FE1">
            <w:pPr>
              <w:spacing w:line="240" w:lineRule="atLeast"/>
              <w:rPr>
                <w:rFonts w:cs="Times New Roman"/>
                <w:b/>
                <w:bCs/>
              </w:rPr>
            </w:pPr>
            <w:r w:rsidRPr="00A770F1">
              <w:rPr>
                <w:rFonts w:cs="Times New Roman"/>
                <w:b/>
                <w:bCs/>
              </w:rPr>
              <w:t>Parent company</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Pr>
          <w:p w:rsidR="00F90FE1" w:rsidRPr="00F90FE1" w:rsidRDefault="00F90FE1" w:rsidP="00F90FE1">
            <w:pPr>
              <w:pStyle w:val="acctfourfigures"/>
              <w:tabs>
                <w:tab w:val="clear" w:pos="765"/>
                <w:tab w:val="decimal" w:pos="938"/>
              </w:tabs>
              <w:spacing w:line="240" w:lineRule="atLeast"/>
              <w:ind w:left="-79" w:right="-97"/>
              <w:rPr>
                <w:rFonts w:cs="Times New Roman"/>
              </w:rPr>
            </w:pPr>
            <w:r w:rsidRPr="00F90FE1">
              <w:rPr>
                <w:rFonts w:cs="Times New Roman"/>
              </w:rPr>
              <w:t>7,969</w:t>
            </w: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r w:rsidRPr="00A770F1">
              <w:rPr>
                <w:rFonts w:cs="Times New Roman"/>
              </w:rPr>
              <w:t>6,143</w:t>
            </w:r>
          </w:p>
        </w:tc>
      </w:tr>
      <w:tr w:rsidR="00F90FE1" w:rsidRPr="00A770F1" w:rsidTr="00F34119">
        <w:trPr>
          <w:cantSplit/>
        </w:trPr>
        <w:tc>
          <w:tcPr>
            <w:tcW w:w="4937" w:type="dxa"/>
          </w:tcPr>
          <w:p w:rsidR="00F90FE1" w:rsidRPr="00A770F1" w:rsidRDefault="00F90FE1" w:rsidP="00F90FE1">
            <w:pPr>
              <w:spacing w:line="240" w:lineRule="atLeast"/>
              <w:rPr>
                <w:rFonts w:cs="Times New Roman"/>
                <w:b/>
                <w:bCs/>
              </w:rPr>
            </w:pPr>
            <w:r w:rsidRPr="00A770F1">
              <w:rPr>
                <w:rFonts w:cs="Times New Roman"/>
                <w:b/>
                <w:bCs/>
              </w:rPr>
              <w:t>Other related parties</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Pr>
          <w:p w:rsidR="00F90FE1" w:rsidRPr="00F90FE1" w:rsidRDefault="00F90FE1" w:rsidP="00F90FE1">
            <w:pPr>
              <w:pStyle w:val="acctfourfigures"/>
              <w:tabs>
                <w:tab w:val="clear" w:pos="765"/>
                <w:tab w:val="decimal" w:pos="938"/>
              </w:tabs>
              <w:spacing w:line="240" w:lineRule="atLeast"/>
              <w:ind w:left="-79" w:right="-97"/>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r>
      <w:tr w:rsidR="00F90FE1" w:rsidRPr="00A770F1" w:rsidTr="00F34119">
        <w:trPr>
          <w:cantSplit/>
        </w:trPr>
        <w:tc>
          <w:tcPr>
            <w:tcW w:w="4937" w:type="dxa"/>
            <w:vAlign w:val="bottom"/>
          </w:tcPr>
          <w:p w:rsidR="00F90FE1" w:rsidRPr="00A770F1" w:rsidRDefault="00F90FE1" w:rsidP="00F90FE1">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Pr>
          <w:p w:rsidR="00F90FE1" w:rsidRPr="00F90FE1" w:rsidRDefault="00F90FE1" w:rsidP="00F90FE1">
            <w:pPr>
              <w:pStyle w:val="acctfourfigures"/>
              <w:tabs>
                <w:tab w:val="clear" w:pos="765"/>
                <w:tab w:val="decimal" w:pos="938"/>
              </w:tabs>
              <w:spacing w:line="240" w:lineRule="atLeast"/>
              <w:ind w:left="-79" w:right="-97"/>
              <w:rPr>
                <w:rFonts w:cs="Times New Roman"/>
              </w:rPr>
            </w:pPr>
            <w:r w:rsidRPr="00F90FE1">
              <w:rPr>
                <w:rFonts w:cs="Times New Roman"/>
              </w:rPr>
              <w:t>14</w:t>
            </w: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r w:rsidRPr="00A770F1">
              <w:rPr>
                <w:rFonts w:cs="Times New Roman"/>
              </w:rPr>
              <w:t>11</w:t>
            </w:r>
          </w:p>
        </w:tc>
      </w:tr>
      <w:tr w:rsidR="00F90FE1" w:rsidRPr="00A770F1" w:rsidTr="00F34119">
        <w:trPr>
          <w:cantSplit/>
        </w:trPr>
        <w:tc>
          <w:tcPr>
            <w:tcW w:w="4937" w:type="dxa"/>
          </w:tcPr>
          <w:p w:rsidR="00F90FE1" w:rsidRPr="00A770F1" w:rsidRDefault="00F90FE1" w:rsidP="00F90FE1">
            <w:pPr>
              <w:spacing w:line="240" w:lineRule="atLeast"/>
              <w:rPr>
                <w:rFonts w:cs="Times New Roman"/>
              </w:rPr>
            </w:pPr>
            <w:r w:rsidRPr="00A770F1">
              <w:rPr>
                <w:rFonts w:cs="Times New Roman"/>
              </w:rPr>
              <w:t>United Grain Industry Co., Ltd.</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659"/>
              </w:tabs>
              <w:spacing w:line="240" w:lineRule="atLeast"/>
              <w:ind w:left="-79" w:right="-88"/>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Pr>
          <w:p w:rsidR="00F90FE1" w:rsidRPr="00F90FE1" w:rsidRDefault="00F90FE1" w:rsidP="00F90FE1">
            <w:pPr>
              <w:pStyle w:val="acctfourfigures"/>
              <w:tabs>
                <w:tab w:val="clear" w:pos="765"/>
                <w:tab w:val="decimal" w:pos="938"/>
              </w:tabs>
              <w:spacing w:line="240" w:lineRule="atLeast"/>
              <w:ind w:left="-79" w:right="-97"/>
              <w:rPr>
                <w:rFonts w:cs="Times New Roman"/>
              </w:rPr>
            </w:pPr>
            <w:r w:rsidRPr="00F90FE1">
              <w:rPr>
                <w:rFonts w:cs="Times New Roman"/>
              </w:rPr>
              <w:t>2,414</w:t>
            </w: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r w:rsidRPr="00A770F1">
              <w:rPr>
                <w:rFonts w:cs="Times New Roman"/>
              </w:rPr>
              <w:t>1,857</w:t>
            </w:r>
          </w:p>
        </w:tc>
      </w:tr>
      <w:tr w:rsidR="00F90FE1" w:rsidRPr="00A770F1" w:rsidTr="00F34119">
        <w:trPr>
          <w:cantSplit/>
        </w:trPr>
        <w:tc>
          <w:tcPr>
            <w:tcW w:w="4937" w:type="dxa"/>
          </w:tcPr>
          <w:p w:rsidR="00F90FE1" w:rsidRPr="00A770F1" w:rsidRDefault="00F90FE1" w:rsidP="00F90FE1">
            <w:pPr>
              <w:pStyle w:val="headingitalic"/>
              <w:spacing w:after="0" w:line="240" w:lineRule="atLeast"/>
              <w:ind w:left="191" w:hanging="191"/>
              <w:rPr>
                <w:rFonts w:cs="Times New Roman"/>
                <w:i w:val="0"/>
                <w:iCs w:val="0"/>
              </w:rPr>
            </w:pPr>
            <w:r w:rsidRPr="00A770F1">
              <w:rPr>
                <w:rFonts w:cs="Times New Roman"/>
                <w:i w:val="0"/>
                <w:iCs w:val="0"/>
              </w:rPr>
              <w:t>BUI Life Insurance Public Co., Ltd.</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Pr>
          <w:p w:rsidR="00F90FE1" w:rsidRPr="00F90FE1" w:rsidRDefault="00F90FE1" w:rsidP="00F90FE1">
            <w:pPr>
              <w:pStyle w:val="acctfourfigures"/>
              <w:tabs>
                <w:tab w:val="clear" w:pos="765"/>
                <w:tab w:val="decimal" w:pos="938"/>
              </w:tabs>
              <w:spacing w:line="240" w:lineRule="atLeast"/>
              <w:ind w:left="-79" w:right="-97"/>
              <w:rPr>
                <w:rFonts w:cs="Times New Roman"/>
              </w:rPr>
            </w:pPr>
            <w:r w:rsidRPr="00F90FE1">
              <w:rPr>
                <w:rFonts w:cs="Times New Roman"/>
              </w:rPr>
              <w:t>578</w:t>
            </w: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tl/>
                <w:cs/>
              </w:rPr>
            </w:pPr>
            <w:r w:rsidRPr="00A770F1">
              <w:rPr>
                <w:rFonts w:cs="Times New Roman"/>
              </w:rPr>
              <w:t>407</w:t>
            </w:r>
          </w:p>
        </w:tc>
      </w:tr>
      <w:tr w:rsidR="00F90FE1" w:rsidRPr="00A770F1" w:rsidDel="004C3E0C" w:rsidTr="00F34119">
        <w:trPr>
          <w:cantSplit/>
        </w:trPr>
        <w:tc>
          <w:tcPr>
            <w:tcW w:w="4937" w:type="dxa"/>
          </w:tcPr>
          <w:p w:rsidR="00F90FE1" w:rsidRPr="00A770F1" w:rsidDel="004C3E0C" w:rsidRDefault="00F90FE1" w:rsidP="00F90FE1">
            <w:pPr>
              <w:spacing w:line="240" w:lineRule="atLeast"/>
              <w:rPr>
                <w:rFonts w:cs="Times New Roman"/>
              </w:rPr>
            </w:pPr>
            <w:r w:rsidRPr="00A770F1">
              <w:rPr>
                <w:rFonts w:cs="Times New Roman"/>
              </w:rPr>
              <w:t>Bangkok Union Insurance Public Co., Ltd.</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Pr>
          <w:p w:rsidR="00F90FE1" w:rsidRPr="00F90FE1" w:rsidRDefault="00F90FE1" w:rsidP="00F90FE1">
            <w:pPr>
              <w:pStyle w:val="acctfourfigures"/>
              <w:tabs>
                <w:tab w:val="clear" w:pos="765"/>
                <w:tab w:val="decimal" w:pos="938"/>
              </w:tabs>
              <w:spacing w:line="240" w:lineRule="atLeast"/>
              <w:ind w:left="-79" w:right="-97"/>
              <w:rPr>
                <w:rFonts w:cs="Times New Roman"/>
                <w:rtl/>
                <w:cs/>
              </w:rPr>
            </w:pPr>
            <w:r w:rsidRPr="00F90FE1">
              <w:rPr>
                <w:rFonts w:cs="Times New Roman"/>
              </w:rPr>
              <w:t>16,642</w:t>
            </w:r>
          </w:p>
        </w:tc>
        <w:tc>
          <w:tcPr>
            <w:tcW w:w="180" w:type="dxa"/>
          </w:tcPr>
          <w:p w:rsidR="00F90FE1" w:rsidRPr="00A770F1" w:rsidDel="004C3E0C"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r w:rsidRPr="00A770F1">
              <w:rPr>
                <w:rFonts w:cs="Times New Roman"/>
              </w:rPr>
              <w:t>10,535</w:t>
            </w:r>
          </w:p>
        </w:tc>
      </w:tr>
      <w:tr w:rsidR="00F90FE1" w:rsidRPr="00A770F1" w:rsidTr="00F34119">
        <w:trPr>
          <w:cantSplit/>
        </w:trPr>
        <w:tc>
          <w:tcPr>
            <w:tcW w:w="4937" w:type="dxa"/>
          </w:tcPr>
          <w:p w:rsidR="00F90FE1" w:rsidRPr="00A770F1" w:rsidRDefault="00F90FE1" w:rsidP="00F90FE1">
            <w:pPr>
              <w:spacing w:line="240" w:lineRule="atLeast"/>
              <w:rPr>
                <w:rFonts w:cs="Times New Roman"/>
              </w:rPr>
            </w:pPr>
            <w:proofErr w:type="spellStart"/>
            <w:r w:rsidRPr="00A770F1">
              <w:rPr>
                <w:rFonts w:cs="Times New Roman"/>
              </w:rPr>
              <w:t>Saraburi</w:t>
            </w:r>
            <w:proofErr w:type="spellEnd"/>
            <w:r w:rsidRPr="00A770F1">
              <w:rPr>
                <w:rFonts w:cs="Times New Roman"/>
              </w:rPr>
              <w:t xml:space="preserve"> Ginning Mill Co., Ltd.</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848" w:type="dxa"/>
          </w:tcPr>
          <w:p w:rsidR="00F90FE1" w:rsidRPr="00A770F1" w:rsidRDefault="00F90FE1" w:rsidP="00F90FE1">
            <w:pPr>
              <w:pStyle w:val="acctfourfigures"/>
              <w:tabs>
                <w:tab w:val="clear" w:pos="765"/>
                <w:tab w:val="decimal" w:pos="659"/>
              </w:tabs>
              <w:spacing w:line="240" w:lineRule="atLeast"/>
              <w:ind w:left="-79" w:right="-88"/>
              <w:rPr>
                <w:rFonts w:cs="Times New Roman"/>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60" w:type="dxa"/>
            <w:tcBorders>
              <w:bottom w:val="single" w:sz="4" w:space="0" w:color="auto"/>
            </w:tcBorders>
          </w:tcPr>
          <w:p w:rsidR="00F90FE1" w:rsidRPr="00547F22" w:rsidRDefault="00F90FE1" w:rsidP="00F90FE1">
            <w:pPr>
              <w:pStyle w:val="acctfourfigures"/>
              <w:tabs>
                <w:tab w:val="clear" w:pos="765"/>
              </w:tabs>
              <w:spacing w:line="240" w:lineRule="atLeast"/>
              <w:ind w:left="-79" w:right="-97"/>
              <w:jc w:val="center"/>
              <w:rPr>
                <w:rFonts w:cstheme="minorBidi"/>
                <w:cs/>
                <w:lang w:bidi="th-TH"/>
              </w:rPr>
            </w:pPr>
            <w:r w:rsidRPr="00F90FE1">
              <w:rPr>
                <w:rFonts w:cs="Times New Roman"/>
              </w:rPr>
              <w:t>-</w:t>
            </w: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p>
        </w:tc>
        <w:tc>
          <w:tcPr>
            <w:tcW w:w="1237" w:type="dxa"/>
          </w:tcPr>
          <w:p w:rsidR="00F90FE1" w:rsidRPr="00A770F1" w:rsidRDefault="00F90FE1" w:rsidP="00F90FE1">
            <w:pPr>
              <w:pStyle w:val="acctfourfigures"/>
              <w:tabs>
                <w:tab w:val="clear" w:pos="765"/>
                <w:tab w:val="decimal" w:pos="938"/>
              </w:tabs>
              <w:spacing w:line="240" w:lineRule="atLeast"/>
              <w:ind w:left="-52" w:right="-106"/>
              <w:rPr>
                <w:rFonts w:cs="Times New Roman"/>
              </w:rPr>
            </w:pPr>
            <w:r w:rsidRPr="00A770F1">
              <w:rPr>
                <w:rFonts w:cs="Times New Roman"/>
              </w:rPr>
              <w:t>1</w:t>
            </w:r>
          </w:p>
        </w:tc>
      </w:tr>
      <w:tr w:rsidR="00F90FE1" w:rsidRPr="00A770F1" w:rsidTr="00F34119">
        <w:trPr>
          <w:cantSplit/>
        </w:trPr>
        <w:tc>
          <w:tcPr>
            <w:tcW w:w="4937" w:type="dxa"/>
          </w:tcPr>
          <w:p w:rsidR="00F90FE1" w:rsidRPr="00A770F1" w:rsidRDefault="00F90FE1" w:rsidP="00F90FE1">
            <w:pPr>
              <w:spacing w:line="240" w:lineRule="atLeast"/>
              <w:rPr>
                <w:rFonts w:cs="Times New Roman"/>
                <w:b/>
                <w:bCs/>
              </w:rPr>
            </w:pPr>
            <w:r w:rsidRPr="00A770F1">
              <w:rPr>
                <w:rFonts w:cs="Times New Roman"/>
                <w:b/>
                <w:bCs/>
              </w:rPr>
              <w:t>Total</w:t>
            </w:r>
          </w:p>
        </w:tc>
        <w:tc>
          <w:tcPr>
            <w:tcW w:w="256" w:type="dxa"/>
          </w:tcPr>
          <w:p w:rsidR="00F90FE1" w:rsidRPr="00A770F1" w:rsidRDefault="00F90FE1" w:rsidP="00F90FE1">
            <w:pPr>
              <w:pStyle w:val="acctfourfigures"/>
              <w:tabs>
                <w:tab w:val="clear" w:pos="765"/>
                <w:tab w:val="decimal" w:pos="938"/>
              </w:tabs>
              <w:spacing w:line="240" w:lineRule="atLeast"/>
              <w:ind w:left="-52" w:right="-106"/>
              <w:rPr>
                <w:rFonts w:cs="Times New Roman"/>
                <w:b/>
                <w:bCs/>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b/>
                <w:bCs/>
              </w:rPr>
            </w:pPr>
          </w:p>
        </w:tc>
        <w:tc>
          <w:tcPr>
            <w:tcW w:w="848" w:type="dxa"/>
            <w:shd w:val="clear" w:color="auto" w:fill="auto"/>
          </w:tcPr>
          <w:p w:rsidR="00F90FE1" w:rsidRPr="00A770F1" w:rsidRDefault="00F90FE1" w:rsidP="00F90FE1">
            <w:pPr>
              <w:pStyle w:val="acctfourfigures"/>
              <w:tabs>
                <w:tab w:val="clear" w:pos="765"/>
                <w:tab w:val="decimal" w:pos="938"/>
              </w:tabs>
              <w:spacing w:line="240" w:lineRule="atLeast"/>
              <w:ind w:left="-52" w:right="-106"/>
              <w:rPr>
                <w:rFonts w:cs="Times New Roman"/>
                <w:b/>
                <w:bCs/>
              </w:rPr>
            </w:pPr>
          </w:p>
        </w:tc>
        <w:tc>
          <w:tcPr>
            <w:tcW w:w="180" w:type="dxa"/>
          </w:tcPr>
          <w:p w:rsidR="00F90FE1" w:rsidRPr="00A770F1" w:rsidRDefault="00F90FE1" w:rsidP="00F90FE1">
            <w:pPr>
              <w:pStyle w:val="acctfourfigures"/>
              <w:tabs>
                <w:tab w:val="clear" w:pos="765"/>
                <w:tab w:val="decimal" w:pos="938"/>
              </w:tabs>
              <w:spacing w:line="240" w:lineRule="atLeast"/>
              <w:ind w:left="-52" w:right="-106"/>
              <w:rPr>
                <w:rFonts w:cs="Times New Roman"/>
                <w:b/>
                <w:bCs/>
              </w:rPr>
            </w:pPr>
          </w:p>
        </w:tc>
        <w:tc>
          <w:tcPr>
            <w:tcW w:w="1260" w:type="dxa"/>
            <w:tcBorders>
              <w:top w:val="single" w:sz="4" w:space="0" w:color="auto"/>
              <w:bottom w:val="double" w:sz="4" w:space="0" w:color="auto"/>
            </w:tcBorders>
          </w:tcPr>
          <w:p w:rsidR="00F90FE1" w:rsidRPr="00F90FE1" w:rsidRDefault="00F90FE1" w:rsidP="00F90FE1">
            <w:pPr>
              <w:pStyle w:val="acctfourfigures"/>
              <w:tabs>
                <w:tab w:val="clear" w:pos="765"/>
                <w:tab w:val="decimal" w:pos="938"/>
              </w:tabs>
              <w:spacing w:line="240" w:lineRule="atLeast"/>
              <w:ind w:left="-79" w:right="-97"/>
              <w:rPr>
                <w:rFonts w:cs="Times New Roman"/>
                <w:b/>
                <w:bCs/>
              </w:rPr>
            </w:pPr>
            <w:r w:rsidRPr="00F90FE1">
              <w:rPr>
                <w:rFonts w:cs="Times New Roman"/>
                <w:b/>
                <w:bCs/>
              </w:rPr>
              <w:t>27,617</w:t>
            </w:r>
          </w:p>
        </w:tc>
        <w:tc>
          <w:tcPr>
            <w:tcW w:w="180" w:type="dxa"/>
          </w:tcPr>
          <w:p w:rsidR="00F90FE1" w:rsidRPr="00F34119" w:rsidRDefault="00F90FE1" w:rsidP="00F90FE1">
            <w:pPr>
              <w:pStyle w:val="acctfourfigures"/>
              <w:tabs>
                <w:tab w:val="clear" w:pos="765"/>
                <w:tab w:val="decimal" w:pos="938"/>
              </w:tabs>
              <w:spacing w:line="240" w:lineRule="atLeast"/>
              <w:ind w:left="-79" w:right="-79"/>
              <w:rPr>
                <w:rFonts w:cs="Times New Roman"/>
                <w:b/>
                <w:bCs/>
              </w:rPr>
            </w:pPr>
          </w:p>
        </w:tc>
        <w:tc>
          <w:tcPr>
            <w:tcW w:w="1237" w:type="dxa"/>
            <w:tcBorders>
              <w:top w:val="single" w:sz="4" w:space="0" w:color="auto"/>
              <w:bottom w:val="double" w:sz="4" w:space="0" w:color="auto"/>
            </w:tcBorders>
          </w:tcPr>
          <w:p w:rsidR="00F90FE1" w:rsidRPr="00A770F1" w:rsidRDefault="00F90FE1" w:rsidP="00F90FE1">
            <w:pPr>
              <w:pStyle w:val="acctfourfigures"/>
              <w:tabs>
                <w:tab w:val="clear" w:pos="765"/>
                <w:tab w:val="decimal" w:pos="938"/>
              </w:tabs>
              <w:spacing w:line="240" w:lineRule="atLeast"/>
              <w:ind w:left="-79" w:right="-79"/>
              <w:rPr>
                <w:rFonts w:cs="Times New Roman"/>
                <w:b/>
                <w:bCs/>
              </w:rPr>
            </w:pPr>
            <w:r w:rsidRPr="00A770F1">
              <w:rPr>
                <w:rFonts w:cs="Times New Roman"/>
                <w:b/>
                <w:bCs/>
              </w:rPr>
              <w:t>18,954</w:t>
            </w:r>
          </w:p>
        </w:tc>
      </w:tr>
    </w:tbl>
    <w:p w:rsidR="00EC4D0F" w:rsidRPr="00A770F1" w:rsidRDefault="00EC4D0F" w:rsidP="00F207AD">
      <w:pPr>
        <w:pStyle w:val="Bo-C1Content"/>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4421"/>
        <w:gridCol w:w="619"/>
        <w:gridCol w:w="180"/>
        <w:gridCol w:w="1001"/>
        <w:gridCol w:w="180"/>
        <w:gridCol w:w="1260"/>
        <w:gridCol w:w="180"/>
        <w:gridCol w:w="1260"/>
      </w:tblGrid>
      <w:tr w:rsidR="00A770F1" w:rsidRPr="00A770F1" w:rsidTr="00F34119">
        <w:trPr>
          <w:cantSplit/>
          <w:tblHeader/>
        </w:trPr>
        <w:tc>
          <w:tcPr>
            <w:tcW w:w="4421" w:type="dxa"/>
            <w:vAlign w:val="bottom"/>
          </w:tcPr>
          <w:p w:rsidR="00A770F1" w:rsidRPr="00A770F1" w:rsidRDefault="00A770F1" w:rsidP="00A770F1">
            <w:pPr>
              <w:pStyle w:val="acctfourfigures"/>
              <w:tabs>
                <w:tab w:val="clear" w:pos="765"/>
              </w:tabs>
              <w:spacing w:line="240" w:lineRule="atLeast"/>
              <w:rPr>
                <w:rFonts w:cs="Times New Roman"/>
                <w:b/>
                <w:bCs/>
                <w:i/>
                <w:iCs/>
              </w:rPr>
            </w:pPr>
            <w:r w:rsidRPr="00A770F1">
              <w:rPr>
                <w:rFonts w:cs="Times New Roman"/>
              </w:rPr>
              <w:br w:type="page"/>
            </w:r>
            <w:r w:rsidRPr="00A770F1">
              <w:rPr>
                <w:rFonts w:cs="Times New Roman"/>
              </w:rPr>
              <w:br w:type="page"/>
            </w:r>
            <w:r w:rsidRPr="00A770F1">
              <w:rPr>
                <w:rFonts w:cs="Times New Roman"/>
                <w:b/>
                <w:bCs/>
                <w:i/>
                <w:iCs/>
                <w:szCs w:val="22"/>
                <w:lang w:val="en-US"/>
              </w:rPr>
              <w:t>Trade accounts payable - related parties</w:t>
            </w:r>
          </w:p>
        </w:tc>
        <w:tc>
          <w:tcPr>
            <w:tcW w:w="619"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1001"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1260" w:type="dxa"/>
          </w:tcPr>
          <w:p w:rsidR="00A770F1" w:rsidRPr="00A770F1" w:rsidRDefault="00A770F1" w:rsidP="00A770F1">
            <w:pPr>
              <w:pStyle w:val="acctmergecolhdg"/>
              <w:spacing w:line="240" w:lineRule="atLeast"/>
              <w:rPr>
                <w:rFonts w:cs="Times New Roman"/>
                <w:b w:val="0"/>
                <w:bCs/>
              </w:rPr>
            </w:pPr>
            <w:r w:rsidRPr="00A770F1">
              <w:rPr>
                <w:rFonts w:cs="Times New Roman"/>
                <w:b w:val="0"/>
                <w:bCs/>
              </w:rPr>
              <w:t>2017</w:t>
            </w:r>
          </w:p>
        </w:tc>
        <w:tc>
          <w:tcPr>
            <w:tcW w:w="180" w:type="dxa"/>
          </w:tcPr>
          <w:p w:rsidR="00A770F1" w:rsidRPr="00A770F1" w:rsidRDefault="00A770F1" w:rsidP="00A770F1">
            <w:pPr>
              <w:pStyle w:val="acctmergecolhdg"/>
              <w:spacing w:line="240" w:lineRule="atLeast"/>
              <w:rPr>
                <w:rFonts w:cs="Times New Roman"/>
                <w:b w:val="0"/>
                <w:bCs/>
              </w:rPr>
            </w:pPr>
          </w:p>
        </w:tc>
        <w:tc>
          <w:tcPr>
            <w:tcW w:w="1260" w:type="dxa"/>
          </w:tcPr>
          <w:p w:rsidR="00A770F1" w:rsidRPr="00A770F1" w:rsidRDefault="00A770F1" w:rsidP="00A770F1">
            <w:pPr>
              <w:pStyle w:val="acctmergecolhdg"/>
              <w:spacing w:line="240" w:lineRule="atLeast"/>
              <w:rPr>
                <w:rFonts w:cs="Times New Roman"/>
                <w:b w:val="0"/>
                <w:bCs/>
              </w:rPr>
            </w:pPr>
            <w:r w:rsidRPr="00A770F1">
              <w:rPr>
                <w:rFonts w:cs="Times New Roman"/>
                <w:b w:val="0"/>
                <w:bCs/>
              </w:rPr>
              <w:t>2016</w:t>
            </w:r>
          </w:p>
        </w:tc>
      </w:tr>
      <w:tr w:rsidR="00A770F1" w:rsidRPr="00A770F1" w:rsidTr="00F34119">
        <w:trPr>
          <w:cantSplit/>
          <w:tblHeader/>
        </w:trPr>
        <w:tc>
          <w:tcPr>
            <w:tcW w:w="4421" w:type="dxa"/>
          </w:tcPr>
          <w:p w:rsidR="00A770F1" w:rsidRPr="00A770F1" w:rsidRDefault="00A770F1" w:rsidP="00A770F1">
            <w:pPr>
              <w:pStyle w:val="acctfourfigures"/>
              <w:tabs>
                <w:tab w:val="clear" w:pos="765"/>
              </w:tabs>
              <w:spacing w:line="240" w:lineRule="atLeast"/>
              <w:rPr>
                <w:rFonts w:cs="Times New Roman"/>
                <w:b/>
                <w:bCs/>
                <w:i/>
                <w:iCs/>
                <w:szCs w:val="22"/>
                <w:lang w:val="en-US"/>
              </w:rPr>
            </w:pPr>
          </w:p>
        </w:tc>
        <w:tc>
          <w:tcPr>
            <w:tcW w:w="619"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1001" w:type="dxa"/>
          </w:tcPr>
          <w:p w:rsidR="00A770F1" w:rsidRPr="00A770F1" w:rsidRDefault="00A770F1" w:rsidP="00A770F1">
            <w:pPr>
              <w:pStyle w:val="acctmergecolhdg"/>
              <w:spacing w:line="240" w:lineRule="atLeast"/>
              <w:rPr>
                <w:rFonts w:cs="Times New Roman"/>
                <w:b w:val="0"/>
                <w:bCs/>
              </w:rPr>
            </w:pPr>
          </w:p>
        </w:tc>
        <w:tc>
          <w:tcPr>
            <w:tcW w:w="180" w:type="dxa"/>
          </w:tcPr>
          <w:p w:rsidR="00A770F1" w:rsidRPr="00A770F1" w:rsidRDefault="00A770F1" w:rsidP="00A770F1">
            <w:pPr>
              <w:pStyle w:val="acctmergecolhdg"/>
              <w:spacing w:line="240" w:lineRule="atLeast"/>
              <w:rPr>
                <w:rFonts w:cs="Times New Roman"/>
                <w:b w:val="0"/>
                <w:bCs/>
              </w:rPr>
            </w:pPr>
          </w:p>
        </w:tc>
        <w:tc>
          <w:tcPr>
            <w:tcW w:w="2700" w:type="dxa"/>
            <w:gridSpan w:val="3"/>
          </w:tcPr>
          <w:p w:rsidR="00A770F1" w:rsidRPr="00A770F1" w:rsidRDefault="00A770F1" w:rsidP="00A770F1">
            <w:pPr>
              <w:pStyle w:val="acctmergecolhdg"/>
              <w:spacing w:line="240" w:lineRule="atLeast"/>
              <w:rPr>
                <w:rFonts w:cs="Times New Roman"/>
                <w:b w:val="0"/>
                <w:bCs/>
              </w:rPr>
            </w:pPr>
            <w:r w:rsidRPr="00A770F1">
              <w:rPr>
                <w:rFonts w:cs="Times New Roman"/>
                <w:b w:val="0"/>
                <w:bCs/>
                <w:i/>
                <w:iCs/>
              </w:rPr>
              <w:t>(in thousand Baht)</w:t>
            </w:r>
          </w:p>
        </w:tc>
      </w:tr>
      <w:tr w:rsidR="00547F22" w:rsidRPr="00A770F1" w:rsidTr="00F34119">
        <w:trPr>
          <w:cantSplit/>
        </w:trPr>
        <w:tc>
          <w:tcPr>
            <w:tcW w:w="4421" w:type="dxa"/>
          </w:tcPr>
          <w:p w:rsidR="00547F22" w:rsidRPr="00A770F1" w:rsidRDefault="00547F22" w:rsidP="00547F22">
            <w:pPr>
              <w:spacing w:line="240" w:lineRule="atLeast"/>
              <w:rPr>
                <w:rFonts w:cs="Times New Roman"/>
                <w:b/>
                <w:bCs/>
              </w:rPr>
            </w:pPr>
            <w:r w:rsidRPr="00A770F1">
              <w:rPr>
                <w:rFonts w:cs="Times New Roman"/>
                <w:b/>
                <w:bCs/>
              </w:rPr>
              <w:t>Parent company</w:t>
            </w:r>
          </w:p>
        </w:tc>
        <w:tc>
          <w:tcPr>
            <w:tcW w:w="619"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001"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tcPr>
          <w:p w:rsidR="00547F22" w:rsidRPr="00547F22" w:rsidRDefault="00547F22" w:rsidP="00547F22">
            <w:pPr>
              <w:pStyle w:val="acctfourfigures"/>
              <w:tabs>
                <w:tab w:val="clear" w:pos="765"/>
                <w:tab w:val="decimal" w:pos="938"/>
              </w:tabs>
              <w:spacing w:line="240" w:lineRule="atLeast"/>
              <w:ind w:left="-79" w:right="-97"/>
              <w:rPr>
                <w:rFonts w:cs="Times New Roman"/>
              </w:rPr>
            </w:pPr>
            <w:r w:rsidRPr="00547F22">
              <w:rPr>
                <w:rFonts w:cs="Times New Roman"/>
              </w:rPr>
              <w:t>74,027</w:t>
            </w: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r w:rsidRPr="00A770F1">
              <w:rPr>
                <w:rFonts w:cs="Times New Roman"/>
              </w:rPr>
              <w:t>26,172</w:t>
            </w:r>
          </w:p>
        </w:tc>
      </w:tr>
      <w:tr w:rsidR="00547F22" w:rsidRPr="00A770F1" w:rsidTr="00F34119">
        <w:trPr>
          <w:cantSplit/>
        </w:trPr>
        <w:tc>
          <w:tcPr>
            <w:tcW w:w="4421" w:type="dxa"/>
          </w:tcPr>
          <w:p w:rsidR="00547F22" w:rsidRPr="00A770F1" w:rsidRDefault="00547F22" w:rsidP="00547F22">
            <w:pPr>
              <w:spacing w:line="240" w:lineRule="atLeast"/>
              <w:rPr>
                <w:rFonts w:cs="Times New Roman"/>
                <w:b/>
                <w:bCs/>
                <w:lang w:val="en-US" w:bidi="th-TH"/>
              </w:rPr>
            </w:pPr>
            <w:r w:rsidRPr="00A770F1">
              <w:rPr>
                <w:rFonts w:cs="Times New Roman"/>
                <w:b/>
                <w:bCs/>
              </w:rPr>
              <w:t>Other related parties</w:t>
            </w:r>
          </w:p>
        </w:tc>
        <w:tc>
          <w:tcPr>
            <w:tcW w:w="619"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001"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tcPr>
          <w:p w:rsidR="00547F22" w:rsidRPr="00547F22" w:rsidRDefault="00547F22" w:rsidP="00547F22">
            <w:pPr>
              <w:pStyle w:val="acctfourfigures"/>
              <w:tabs>
                <w:tab w:val="clear" w:pos="765"/>
                <w:tab w:val="decimal" w:pos="938"/>
              </w:tabs>
              <w:spacing w:line="240" w:lineRule="atLeast"/>
              <w:ind w:left="-79" w:right="-97"/>
              <w:rPr>
                <w:rFonts w:cs="Times New Roman"/>
                <w:rtl/>
                <w:cs/>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r>
      <w:tr w:rsidR="00547F22" w:rsidRPr="00A770F1" w:rsidTr="00F34119">
        <w:trPr>
          <w:cantSplit/>
        </w:trPr>
        <w:tc>
          <w:tcPr>
            <w:tcW w:w="4421" w:type="dxa"/>
          </w:tcPr>
          <w:p w:rsidR="00547F22" w:rsidRPr="00A770F1" w:rsidRDefault="00547F22" w:rsidP="00547F22">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619"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001"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tcPr>
          <w:p w:rsidR="00547F22" w:rsidRPr="00547F22" w:rsidRDefault="00547F22" w:rsidP="00547F22">
            <w:pPr>
              <w:pStyle w:val="acctfourfigures"/>
              <w:tabs>
                <w:tab w:val="clear" w:pos="765"/>
                <w:tab w:val="decimal" w:pos="938"/>
              </w:tabs>
              <w:spacing w:line="240" w:lineRule="atLeast"/>
              <w:ind w:left="-79" w:right="-97"/>
              <w:rPr>
                <w:rFonts w:cs="Times New Roman"/>
                <w:rtl/>
                <w:cs/>
              </w:rPr>
            </w:pPr>
            <w:r w:rsidRPr="00547F22">
              <w:rPr>
                <w:rFonts w:cs="Times New Roman"/>
              </w:rPr>
              <w:t>716</w:t>
            </w: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tcPr>
          <w:p w:rsidR="00547F22" w:rsidRPr="00A770F1" w:rsidRDefault="00547F22" w:rsidP="00547F22">
            <w:pPr>
              <w:pStyle w:val="acctfourfigures"/>
              <w:tabs>
                <w:tab w:val="clear" w:pos="765"/>
                <w:tab w:val="decimal" w:pos="938"/>
              </w:tabs>
              <w:spacing w:line="240" w:lineRule="atLeast"/>
              <w:ind w:left="-79" w:right="-97"/>
              <w:rPr>
                <w:rFonts w:cs="Times New Roman"/>
                <w:rtl/>
                <w:cs/>
              </w:rPr>
            </w:pPr>
            <w:r w:rsidRPr="00A770F1">
              <w:rPr>
                <w:rFonts w:cs="Times New Roman"/>
              </w:rPr>
              <w:t>880</w:t>
            </w:r>
          </w:p>
        </w:tc>
      </w:tr>
      <w:tr w:rsidR="00547F22" w:rsidRPr="00A770F1" w:rsidTr="00F34119">
        <w:trPr>
          <w:cantSplit/>
        </w:trPr>
        <w:tc>
          <w:tcPr>
            <w:tcW w:w="4421" w:type="dxa"/>
            <w:shd w:val="clear" w:color="auto" w:fill="auto"/>
          </w:tcPr>
          <w:p w:rsidR="00547F22" w:rsidRPr="00A770F1" w:rsidRDefault="00547F22" w:rsidP="00547F22">
            <w:pPr>
              <w:spacing w:line="240" w:lineRule="atLeast"/>
              <w:rPr>
                <w:rFonts w:cs="Times New Roman"/>
                <w:lang w:val="en-US"/>
              </w:rPr>
            </w:pPr>
            <w:r w:rsidRPr="00A770F1">
              <w:rPr>
                <w:rFonts w:cs="Times New Roman"/>
              </w:rPr>
              <w:t>TPI Concrete Co., Ltd.</w:t>
            </w:r>
          </w:p>
        </w:tc>
        <w:tc>
          <w:tcPr>
            <w:tcW w:w="619" w:type="dxa"/>
            <w:shd w:val="clear" w:color="auto" w:fill="auto"/>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shd w:val="clear" w:color="auto" w:fill="auto"/>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001" w:type="dxa"/>
            <w:shd w:val="clear" w:color="auto" w:fill="auto"/>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80" w:type="dxa"/>
            <w:shd w:val="clear" w:color="auto" w:fill="auto"/>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shd w:val="clear" w:color="auto" w:fill="auto"/>
          </w:tcPr>
          <w:p w:rsidR="00547F22" w:rsidRPr="00547F22" w:rsidRDefault="00547F22" w:rsidP="00547F22">
            <w:pPr>
              <w:pStyle w:val="acctfourfigures"/>
              <w:tabs>
                <w:tab w:val="clear" w:pos="765"/>
                <w:tab w:val="decimal" w:pos="938"/>
              </w:tabs>
              <w:spacing w:line="240" w:lineRule="atLeast"/>
              <w:ind w:left="-79" w:right="-97"/>
              <w:rPr>
                <w:rFonts w:cs="Times New Roman"/>
                <w:rtl/>
                <w:cs/>
              </w:rPr>
            </w:pPr>
            <w:r w:rsidRPr="00547F22">
              <w:rPr>
                <w:rFonts w:cs="Times New Roman"/>
              </w:rPr>
              <w:t>5</w:t>
            </w:r>
          </w:p>
        </w:tc>
        <w:tc>
          <w:tcPr>
            <w:tcW w:w="180" w:type="dxa"/>
            <w:shd w:val="clear" w:color="auto" w:fill="auto"/>
          </w:tcPr>
          <w:p w:rsidR="00547F22" w:rsidRPr="00A770F1" w:rsidRDefault="00547F22" w:rsidP="00547F22">
            <w:pPr>
              <w:pStyle w:val="acctfourfigures"/>
              <w:tabs>
                <w:tab w:val="clear" w:pos="765"/>
                <w:tab w:val="decimal" w:pos="938"/>
              </w:tabs>
              <w:spacing w:line="240" w:lineRule="atLeast"/>
              <w:ind w:left="-79" w:right="-97"/>
              <w:rPr>
                <w:rFonts w:cs="Times New Roman"/>
              </w:rPr>
            </w:pPr>
          </w:p>
        </w:tc>
        <w:tc>
          <w:tcPr>
            <w:tcW w:w="1260" w:type="dxa"/>
            <w:shd w:val="clear" w:color="auto" w:fill="auto"/>
          </w:tcPr>
          <w:p w:rsidR="00547F22" w:rsidRPr="00A770F1" w:rsidRDefault="00547F22" w:rsidP="00547F22">
            <w:pPr>
              <w:pStyle w:val="acctfourfigures"/>
              <w:tabs>
                <w:tab w:val="clear" w:pos="765"/>
                <w:tab w:val="left" w:pos="280"/>
                <w:tab w:val="center" w:pos="565"/>
              </w:tabs>
              <w:spacing w:line="240" w:lineRule="atLeast"/>
              <w:ind w:left="-72" w:right="-101"/>
              <w:jc w:val="center"/>
              <w:rPr>
                <w:rFonts w:cs="Times New Roman"/>
              </w:rPr>
            </w:pPr>
            <w:r w:rsidRPr="00A770F1">
              <w:rPr>
                <w:rFonts w:cs="Times New Roman"/>
              </w:rPr>
              <w:t>-</w:t>
            </w:r>
          </w:p>
        </w:tc>
      </w:tr>
      <w:tr w:rsidR="00547F22" w:rsidRPr="00A770F1" w:rsidTr="00F34119">
        <w:trPr>
          <w:cantSplit/>
        </w:trPr>
        <w:tc>
          <w:tcPr>
            <w:tcW w:w="4421" w:type="dxa"/>
          </w:tcPr>
          <w:p w:rsidR="00547F22" w:rsidRPr="00A770F1" w:rsidRDefault="00547F22" w:rsidP="00547F22">
            <w:pPr>
              <w:spacing w:line="240" w:lineRule="atLeast"/>
              <w:rPr>
                <w:rFonts w:cs="Times New Roman"/>
                <w:b/>
                <w:bCs/>
              </w:rPr>
            </w:pPr>
            <w:r w:rsidRPr="00A770F1">
              <w:rPr>
                <w:rFonts w:cs="Times New Roman"/>
                <w:b/>
                <w:bCs/>
              </w:rPr>
              <w:t>Total</w:t>
            </w:r>
          </w:p>
        </w:tc>
        <w:tc>
          <w:tcPr>
            <w:tcW w:w="619" w:type="dxa"/>
          </w:tcPr>
          <w:p w:rsidR="00547F22" w:rsidRPr="00A770F1" w:rsidRDefault="00547F22" w:rsidP="00547F22">
            <w:pPr>
              <w:pStyle w:val="acctfourfigures"/>
              <w:tabs>
                <w:tab w:val="clear" w:pos="765"/>
                <w:tab w:val="decimal" w:pos="938"/>
              </w:tabs>
              <w:spacing w:line="240" w:lineRule="atLeast"/>
              <w:ind w:left="-79" w:right="-97"/>
              <w:rPr>
                <w:rFonts w:cs="Times New Roman"/>
                <w:b/>
                <w:bCs/>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b/>
                <w:bCs/>
              </w:rPr>
            </w:pPr>
          </w:p>
        </w:tc>
        <w:tc>
          <w:tcPr>
            <w:tcW w:w="1001" w:type="dxa"/>
          </w:tcPr>
          <w:p w:rsidR="00547F22" w:rsidRPr="00A770F1" w:rsidRDefault="00547F22" w:rsidP="00547F22">
            <w:pPr>
              <w:pStyle w:val="acctfourfigures"/>
              <w:tabs>
                <w:tab w:val="clear" w:pos="765"/>
                <w:tab w:val="decimal" w:pos="938"/>
              </w:tabs>
              <w:spacing w:line="240" w:lineRule="atLeast"/>
              <w:ind w:left="-79" w:right="-97"/>
              <w:rPr>
                <w:rFonts w:cs="Times New Roman"/>
                <w:b/>
                <w:bCs/>
              </w:rPr>
            </w:pP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b/>
                <w:bCs/>
              </w:rPr>
            </w:pPr>
          </w:p>
        </w:tc>
        <w:tc>
          <w:tcPr>
            <w:tcW w:w="1260" w:type="dxa"/>
            <w:tcBorders>
              <w:top w:val="single" w:sz="4" w:space="0" w:color="auto"/>
              <w:bottom w:val="double" w:sz="4" w:space="0" w:color="auto"/>
            </w:tcBorders>
          </w:tcPr>
          <w:p w:rsidR="00547F22" w:rsidRPr="00547F22" w:rsidRDefault="00547F22" w:rsidP="00547F22">
            <w:pPr>
              <w:pStyle w:val="acctfourfigures"/>
              <w:tabs>
                <w:tab w:val="clear" w:pos="765"/>
                <w:tab w:val="decimal" w:pos="938"/>
              </w:tabs>
              <w:spacing w:line="240" w:lineRule="atLeast"/>
              <w:ind w:left="-79" w:right="-97"/>
              <w:rPr>
                <w:rFonts w:cs="Times New Roman"/>
                <w:b/>
                <w:bCs/>
              </w:rPr>
            </w:pPr>
            <w:r w:rsidRPr="00547F22">
              <w:rPr>
                <w:rFonts w:cs="Times New Roman"/>
                <w:b/>
                <w:bCs/>
              </w:rPr>
              <w:t>74,748</w:t>
            </w:r>
          </w:p>
        </w:tc>
        <w:tc>
          <w:tcPr>
            <w:tcW w:w="180" w:type="dxa"/>
          </w:tcPr>
          <w:p w:rsidR="00547F22" w:rsidRPr="00A770F1" w:rsidRDefault="00547F22" w:rsidP="00547F22">
            <w:pPr>
              <w:pStyle w:val="acctfourfigures"/>
              <w:tabs>
                <w:tab w:val="clear" w:pos="765"/>
                <w:tab w:val="decimal" w:pos="938"/>
              </w:tabs>
              <w:spacing w:line="240" w:lineRule="atLeast"/>
              <w:ind w:left="-79" w:right="-97"/>
              <w:rPr>
                <w:rFonts w:cs="Times New Roman"/>
                <w:b/>
                <w:bCs/>
              </w:rPr>
            </w:pPr>
          </w:p>
        </w:tc>
        <w:tc>
          <w:tcPr>
            <w:tcW w:w="1260" w:type="dxa"/>
            <w:tcBorders>
              <w:top w:val="single" w:sz="4" w:space="0" w:color="auto"/>
              <w:bottom w:val="double" w:sz="4" w:space="0" w:color="auto"/>
            </w:tcBorders>
          </w:tcPr>
          <w:p w:rsidR="00547F22" w:rsidRPr="00A770F1" w:rsidRDefault="00547F22" w:rsidP="00547F22">
            <w:pPr>
              <w:pStyle w:val="acctfourfigures"/>
              <w:tabs>
                <w:tab w:val="clear" w:pos="765"/>
                <w:tab w:val="decimal" w:pos="938"/>
              </w:tabs>
              <w:spacing w:line="240" w:lineRule="atLeast"/>
              <w:ind w:left="-79" w:right="-97"/>
              <w:rPr>
                <w:rFonts w:cs="Times New Roman"/>
                <w:b/>
                <w:bCs/>
              </w:rPr>
            </w:pPr>
            <w:r w:rsidRPr="00A770F1">
              <w:rPr>
                <w:rFonts w:cs="Times New Roman"/>
                <w:b/>
                <w:bCs/>
              </w:rPr>
              <w:t>27,052</w:t>
            </w:r>
          </w:p>
        </w:tc>
      </w:tr>
    </w:tbl>
    <w:p w:rsidR="00B25850" w:rsidRPr="00A770F1" w:rsidRDefault="00B25850" w:rsidP="00FB08D0">
      <w:pPr>
        <w:spacing w:line="240" w:lineRule="atLeast"/>
        <w:ind w:left="540"/>
        <w:rPr>
          <w:rFonts w:cs="Times New Roman"/>
          <w:lang w:val="en-US"/>
        </w:rPr>
      </w:pPr>
    </w:p>
    <w:tbl>
      <w:tblPr>
        <w:tblW w:w="9079" w:type="dxa"/>
        <w:tblInd w:w="529" w:type="dxa"/>
        <w:tblLayout w:type="fixed"/>
        <w:tblCellMar>
          <w:left w:w="79" w:type="dxa"/>
          <w:right w:w="79" w:type="dxa"/>
        </w:tblCellMar>
        <w:tblLook w:val="0000" w:firstRow="0" w:lastRow="0" w:firstColumn="0" w:lastColumn="0" w:noHBand="0" w:noVBand="0"/>
      </w:tblPr>
      <w:tblGrid>
        <w:gridCol w:w="4512"/>
        <w:gridCol w:w="537"/>
        <w:gridCol w:w="180"/>
        <w:gridCol w:w="992"/>
        <w:gridCol w:w="178"/>
        <w:gridCol w:w="1240"/>
        <w:gridCol w:w="180"/>
        <w:gridCol w:w="1260"/>
      </w:tblGrid>
      <w:tr w:rsidR="00B70F83" w:rsidRPr="00A770F1" w:rsidTr="00A975F7">
        <w:trPr>
          <w:cantSplit/>
          <w:tblHeader/>
        </w:trPr>
        <w:tc>
          <w:tcPr>
            <w:tcW w:w="4512" w:type="dxa"/>
          </w:tcPr>
          <w:p w:rsidR="00B70F83" w:rsidRPr="00A770F1" w:rsidRDefault="00A770F1" w:rsidP="00B70F83">
            <w:pPr>
              <w:pStyle w:val="acctfourfigures"/>
              <w:tabs>
                <w:tab w:val="clear" w:pos="765"/>
              </w:tabs>
              <w:spacing w:line="240" w:lineRule="atLeast"/>
              <w:rPr>
                <w:rFonts w:cs="Times New Roman"/>
                <w:b/>
                <w:bCs/>
                <w:i/>
                <w:iCs/>
                <w:szCs w:val="22"/>
                <w:lang w:val="en-US"/>
              </w:rPr>
            </w:pPr>
            <w:r w:rsidRPr="00A770F1">
              <w:rPr>
                <w:rFonts w:cs="Times New Roman"/>
                <w:b/>
                <w:bCs/>
                <w:i/>
                <w:iCs/>
                <w:szCs w:val="22"/>
                <w:lang w:val="en-US"/>
              </w:rPr>
              <w:t>Payables and advance from related parties</w:t>
            </w:r>
          </w:p>
        </w:tc>
        <w:tc>
          <w:tcPr>
            <w:tcW w:w="537" w:type="dxa"/>
          </w:tcPr>
          <w:p w:rsidR="00B70F83" w:rsidRPr="00A770F1" w:rsidRDefault="00B70F83" w:rsidP="00B70F83">
            <w:pPr>
              <w:pStyle w:val="acctmergecolhdg"/>
              <w:spacing w:line="240" w:lineRule="atLeast"/>
              <w:rPr>
                <w:rFonts w:cs="Times New Roman"/>
                <w:b w:val="0"/>
                <w:bCs/>
              </w:rPr>
            </w:pPr>
          </w:p>
        </w:tc>
        <w:tc>
          <w:tcPr>
            <w:tcW w:w="180" w:type="dxa"/>
          </w:tcPr>
          <w:p w:rsidR="00B70F83" w:rsidRPr="00A770F1" w:rsidRDefault="00B70F83" w:rsidP="00B70F83">
            <w:pPr>
              <w:pStyle w:val="acctmergecolhdg"/>
              <w:spacing w:line="240" w:lineRule="atLeast"/>
              <w:rPr>
                <w:rFonts w:cs="Times New Roman"/>
                <w:b w:val="0"/>
                <w:bCs/>
              </w:rPr>
            </w:pPr>
          </w:p>
        </w:tc>
        <w:tc>
          <w:tcPr>
            <w:tcW w:w="992" w:type="dxa"/>
          </w:tcPr>
          <w:p w:rsidR="00B70F83" w:rsidRPr="00A770F1" w:rsidRDefault="00B70F83" w:rsidP="00B70F83">
            <w:pPr>
              <w:pStyle w:val="acctmergecolhdg"/>
              <w:spacing w:line="240" w:lineRule="atLeast"/>
              <w:rPr>
                <w:rFonts w:cs="Times New Roman"/>
                <w:b w:val="0"/>
                <w:bCs/>
              </w:rPr>
            </w:pPr>
          </w:p>
        </w:tc>
        <w:tc>
          <w:tcPr>
            <w:tcW w:w="178" w:type="dxa"/>
          </w:tcPr>
          <w:p w:rsidR="00B70F83" w:rsidRPr="00A770F1" w:rsidRDefault="00B70F83" w:rsidP="00B70F83">
            <w:pPr>
              <w:pStyle w:val="acctmergecolhdg"/>
              <w:spacing w:line="240" w:lineRule="atLeast"/>
              <w:rPr>
                <w:rFonts w:cs="Times New Roman"/>
                <w:b w:val="0"/>
                <w:bCs/>
              </w:rPr>
            </w:pPr>
          </w:p>
        </w:tc>
        <w:tc>
          <w:tcPr>
            <w:tcW w:w="1240" w:type="dxa"/>
          </w:tcPr>
          <w:p w:rsidR="00B70F83" w:rsidRPr="00A770F1" w:rsidRDefault="00B70F83" w:rsidP="00B70F83">
            <w:pPr>
              <w:pStyle w:val="acctmergecolhdg"/>
              <w:spacing w:line="240" w:lineRule="atLeast"/>
              <w:rPr>
                <w:rFonts w:cs="Times New Roman"/>
                <w:b w:val="0"/>
                <w:bCs/>
              </w:rPr>
            </w:pPr>
            <w:r w:rsidRPr="00A770F1">
              <w:rPr>
                <w:rFonts w:cs="Times New Roman"/>
                <w:b w:val="0"/>
                <w:bCs/>
              </w:rPr>
              <w:t>2017</w:t>
            </w:r>
          </w:p>
        </w:tc>
        <w:tc>
          <w:tcPr>
            <w:tcW w:w="180" w:type="dxa"/>
          </w:tcPr>
          <w:p w:rsidR="00B70F83" w:rsidRPr="00A770F1" w:rsidRDefault="00B70F83" w:rsidP="00B70F83">
            <w:pPr>
              <w:pStyle w:val="acctmergecolhdg"/>
              <w:spacing w:line="240" w:lineRule="atLeast"/>
              <w:rPr>
                <w:rFonts w:cs="Times New Roman"/>
                <w:b w:val="0"/>
                <w:bCs/>
              </w:rPr>
            </w:pPr>
          </w:p>
        </w:tc>
        <w:tc>
          <w:tcPr>
            <w:tcW w:w="1260" w:type="dxa"/>
          </w:tcPr>
          <w:p w:rsidR="00B70F83" w:rsidRPr="00A770F1" w:rsidRDefault="00B70F83" w:rsidP="00B70F83">
            <w:pPr>
              <w:pStyle w:val="acctmergecolhdg"/>
              <w:spacing w:line="240" w:lineRule="atLeast"/>
              <w:rPr>
                <w:rFonts w:cs="Times New Roman"/>
                <w:b w:val="0"/>
                <w:bCs/>
              </w:rPr>
            </w:pPr>
            <w:r w:rsidRPr="00A770F1">
              <w:rPr>
                <w:rFonts w:cs="Times New Roman"/>
                <w:b w:val="0"/>
                <w:bCs/>
              </w:rPr>
              <w:t>2016</w:t>
            </w:r>
          </w:p>
        </w:tc>
      </w:tr>
      <w:tr w:rsidR="00B70F83" w:rsidRPr="00A770F1" w:rsidTr="00A975F7">
        <w:trPr>
          <w:cantSplit/>
          <w:tblHeader/>
        </w:trPr>
        <w:tc>
          <w:tcPr>
            <w:tcW w:w="4512" w:type="dxa"/>
          </w:tcPr>
          <w:p w:rsidR="00B70F83" w:rsidRPr="00A770F1" w:rsidRDefault="00B70F83" w:rsidP="00B70F83">
            <w:pPr>
              <w:pStyle w:val="acctfourfigures"/>
              <w:tabs>
                <w:tab w:val="clear" w:pos="765"/>
              </w:tabs>
              <w:spacing w:line="240" w:lineRule="atLeast"/>
              <w:rPr>
                <w:rFonts w:cs="Times New Roman"/>
                <w:b/>
                <w:bCs/>
                <w:i/>
                <w:iCs/>
                <w:szCs w:val="22"/>
                <w:lang w:val="en-US"/>
              </w:rPr>
            </w:pPr>
          </w:p>
        </w:tc>
        <w:tc>
          <w:tcPr>
            <w:tcW w:w="537" w:type="dxa"/>
          </w:tcPr>
          <w:p w:rsidR="00B70F83" w:rsidRPr="00A770F1" w:rsidRDefault="00B70F83" w:rsidP="00B70F83">
            <w:pPr>
              <w:pStyle w:val="acctmergecolhdg"/>
              <w:spacing w:line="240" w:lineRule="atLeast"/>
              <w:rPr>
                <w:rFonts w:cs="Times New Roman"/>
                <w:b w:val="0"/>
                <w:bCs/>
              </w:rPr>
            </w:pPr>
          </w:p>
        </w:tc>
        <w:tc>
          <w:tcPr>
            <w:tcW w:w="180" w:type="dxa"/>
          </w:tcPr>
          <w:p w:rsidR="00B70F83" w:rsidRPr="00A770F1" w:rsidRDefault="00B70F83" w:rsidP="00B70F83">
            <w:pPr>
              <w:pStyle w:val="acctmergecolhdg"/>
              <w:spacing w:line="240" w:lineRule="atLeast"/>
              <w:rPr>
                <w:rFonts w:cs="Times New Roman"/>
                <w:b w:val="0"/>
                <w:bCs/>
              </w:rPr>
            </w:pPr>
          </w:p>
        </w:tc>
        <w:tc>
          <w:tcPr>
            <w:tcW w:w="992" w:type="dxa"/>
          </w:tcPr>
          <w:p w:rsidR="00B70F83" w:rsidRPr="00A770F1" w:rsidRDefault="00B70F83" w:rsidP="00B70F83">
            <w:pPr>
              <w:pStyle w:val="acctmergecolhdg"/>
              <w:spacing w:line="240" w:lineRule="atLeast"/>
              <w:rPr>
                <w:rFonts w:cs="Times New Roman"/>
                <w:b w:val="0"/>
                <w:bCs/>
              </w:rPr>
            </w:pPr>
          </w:p>
        </w:tc>
        <w:tc>
          <w:tcPr>
            <w:tcW w:w="178" w:type="dxa"/>
          </w:tcPr>
          <w:p w:rsidR="00B70F83" w:rsidRPr="00A770F1" w:rsidRDefault="00B70F83" w:rsidP="00B70F83">
            <w:pPr>
              <w:pStyle w:val="acctmergecolhdg"/>
              <w:spacing w:line="240" w:lineRule="atLeast"/>
              <w:rPr>
                <w:rFonts w:cs="Times New Roman"/>
                <w:b w:val="0"/>
                <w:bCs/>
              </w:rPr>
            </w:pPr>
          </w:p>
        </w:tc>
        <w:tc>
          <w:tcPr>
            <w:tcW w:w="2680" w:type="dxa"/>
            <w:gridSpan w:val="3"/>
          </w:tcPr>
          <w:p w:rsidR="00B70F83" w:rsidRPr="00A770F1" w:rsidRDefault="00B70F83" w:rsidP="00B70F83">
            <w:pPr>
              <w:pStyle w:val="acctmergecolhdg"/>
              <w:spacing w:line="240" w:lineRule="atLeast"/>
              <w:rPr>
                <w:rFonts w:cs="Times New Roman"/>
                <w:b w:val="0"/>
                <w:bCs/>
              </w:rPr>
            </w:pPr>
            <w:r w:rsidRPr="00A770F1">
              <w:rPr>
                <w:rFonts w:cs="Times New Roman"/>
                <w:b w:val="0"/>
                <w:bCs/>
                <w:i/>
                <w:iCs/>
              </w:rPr>
              <w:t>(in thousand Baht)</w:t>
            </w:r>
          </w:p>
        </w:tc>
      </w:tr>
      <w:tr w:rsidR="00547F22" w:rsidRPr="00A770F1" w:rsidTr="00A975F7">
        <w:trPr>
          <w:cantSplit/>
        </w:trPr>
        <w:tc>
          <w:tcPr>
            <w:tcW w:w="4512" w:type="dxa"/>
          </w:tcPr>
          <w:p w:rsidR="00547F22" w:rsidRPr="00A770F1" w:rsidRDefault="00547F22" w:rsidP="00547F22">
            <w:pPr>
              <w:tabs>
                <w:tab w:val="left" w:pos="1155"/>
              </w:tabs>
              <w:spacing w:line="240" w:lineRule="atLeast"/>
              <w:rPr>
                <w:rFonts w:cs="Times New Roman"/>
                <w:b/>
                <w:bCs/>
              </w:rPr>
            </w:pPr>
            <w:r w:rsidRPr="00A770F1">
              <w:rPr>
                <w:rFonts w:cs="Times New Roman"/>
                <w:b/>
                <w:bCs/>
              </w:rPr>
              <w:t>Parent company</w:t>
            </w:r>
          </w:p>
        </w:tc>
        <w:tc>
          <w:tcPr>
            <w:tcW w:w="537" w:type="dxa"/>
            <w:shd w:val="clear" w:color="auto" w:fill="auto"/>
          </w:tcPr>
          <w:p w:rsidR="00547F22" w:rsidRPr="00A770F1" w:rsidRDefault="00547F22" w:rsidP="00547F22">
            <w:pPr>
              <w:tabs>
                <w:tab w:val="decimal" w:pos="1091"/>
              </w:tabs>
              <w:spacing w:line="240" w:lineRule="atLeast"/>
              <w:ind w:left="-115" w:right="-115"/>
              <w:jc w:val="both"/>
              <w:rPr>
                <w:rFonts w:cs="Times New Roman"/>
                <w:szCs w:val="22"/>
              </w:rPr>
            </w:pPr>
          </w:p>
        </w:tc>
        <w:tc>
          <w:tcPr>
            <w:tcW w:w="180" w:type="dxa"/>
            <w:shd w:val="clear" w:color="auto" w:fill="auto"/>
          </w:tcPr>
          <w:p w:rsidR="00547F22" w:rsidRPr="00A770F1" w:rsidRDefault="00547F22" w:rsidP="00547F22">
            <w:pPr>
              <w:spacing w:line="240" w:lineRule="atLeast"/>
              <w:ind w:left="-115" w:right="-115"/>
              <w:jc w:val="both"/>
              <w:rPr>
                <w:rFonts w:cs="Times New Roman"/>
                <w:szCs w:val="22"/>
              </w:rPr>
            </w:pPr>
          </w:p>
        </w:tc>
        <w:tc>
          <w:tcPr>
            <w:tcW w:w="992" w:type="dxa"/>
            <w:shd w:val="clear" w:color="auto" w:fill="auto"/>
          </w:tcPr>
          <w:p w:rsidR="00547F22" w:rsidRPr="00A770F1" w:rsidRDefault="00547F22" w:rsidP="00547F22">
            <w:pPr>
              <w:tabs>
                <w:tab w:val="decimal" w:pos="1091"/>
              </w:tabs>
              <w:spacing w:line="240" w:lineRule="atLeast"/>
              <w:ind w:left="-115" w:right="-115"/>
              <w:jc w:val="both"/>
              <w:rPr>
                <w:rFonts w:cs="Times New Roman"/>
                <w:szCs w:val="22"/>
              </w:rPr>
            </w:pPr>
          </w:p>
        </w:tc>
        <w:tc>
          <w:tcPr>
            <w:tcW w:w="178" w:type="dxa"/>
          </w:tcPr>
          <w:p w:rsidR="00547F22" w:rsidRPr="00A770F1" w:rsidRDefault="00547F22" w:rsidP="00547F22">
            <w:pPr>
              <w:spacing w:line="240" w:lineRule="atLeast"/>
              <w:ind w:left="-115" w:right="-115"/>
              <w:jc w:val="both"/>
              <w:rPr>
                <w:rFonts w:cs="Times New Roman"/>
                <w:szCs w:val="22"/>
              </w:rPr>
            </w:pPr>
          </w:p>
        </w:tc>
        <w:tc>
          <w:tcPr>
            <w:tcW w:w="1240" w:type="dxa"/>
          </w:tcPr>
          <w:p w:rsidR="00547F22" w:rsidRPr="00547F22" w:rsidRDefault="00547F22" w:rsidP="00547F22">
            <w:pPr>
              <w:pStyle w:val="acctfourfigures"/>
              <w:tabs>
                <w:tab w:val="clear" w:pos="765"/>
                <w:tab w:val="decimal" w:pos="938"/>
              </w:tabs>
              <w:spacing w:line="240" w:lineRule="atLeast"/>
              <w:ind w:left="-79" w:right="-97"/>
              <w:rPr>
                <w:rFonts w:cs="Times New Roman"/>
              </w:rPr>
            </w:pPr>
            <w:r w:rsidRPr="00547F22">
              <w:rPr>
                <w:rFonts w:cs="Times New Roman"/>
              </w:rPr>
              <w:t>32,019</w:t>
            </w:r>
          </w:p>
        </w:tc>
        <w:tc>
          <w:tcPr>
            <w:tcW w:w="180" w:type="dxa"/>
          </w:tcPr>
          <w:p w:rsidR="00547F22" w:rsidRPr="00A770F1" w:rsidRDefault="00547F22" w:rsidP="00547F22">
            <w:pPr>
              <w:spacing w:line="240" w:lineRule="atLeast"/>
              <w:ind w:left="-115" w:right="-115"/>
              <w:jc w:val="both"/>
              <w:rPr>
                <w:rFonts w:cs="Times New Roman"/>
                <w:szCs w:val="22"/>
              </w:rPr>
            </w:pPr>
          </w:p>
        </w:tc>
        <w:tc>
          <w:tcPr>
            <w:tcW w:w="1260" w:type="dxa"/>
          </w:tcPr>
          <w:p w:rsidR="00547F22" w:rsidRPr="00F34119" w:rsidRDefault="00547F22" w:rsidP="00547F22">
            <w:pPr>
              <w:pStyle w:val="acctfourfigures"/>
              <w:tabs>
                <w:tab w:val="clear" w:pos="765"/>
                <w:tab w:val="decimal" w:pos="938"/>
              </w:tabs>
              <w:spacing w:line="240" w:lineRule="atLeast"/>
              <w:ind w:left="-52" w:right="-106"/>
              <w:rPr>
                <w:rFonts w:cs="Times New Roman"/>
              </w:rPr>
            </w:pPr>
            <w:r w:rsidRPr="00F34119">
              <w:rPr>
                <w:rFonts w:cs="Times New Roman"/>
              </w:rPr>
              <w:t>100,264</w:t>
            </w:r>
          </w:p>
        </w:tc>
      </w:tr>
      <w:tr w:rsidR="00547F22" w:rsidRPr="00A770F1" w:rsidTr="00A975F7">
        <w:trPr>
          <w:cantSplit/>
        </w:trPr>
        <w:tc>
          <w:tcPr>
            <w:tcW w:w="4512" w:type="dxa"/>
          </w:tcPr>
          <w:p w:rsidR="00547F22" w:rsidRPr="00A770F1" w:rsidRDefault="00547F22" w:rsidP="00547F22">
            <w:pPr>
              <w:spacing w:line="240" w:lineRule="atLeast"/>
              <w:rPr>
                <w:rFonts w:cs="Times New Roman"/>
                <w:b/>
                <w:bCs/>
                <w:lang w:val="en-US"/>
              </w:rPr>
            </w:pPr>
            <w:r w:rsidRPr="00A770F1">
              <w:rPr>
                <w:rFonts w:cs="Times New Roman"/>
                <w:b/>
                <w:bCs/>
              </w:rPr>
              <w:t>Other related parties</w:t>
            </w:r>
          </w:p>
        </w:tc>
        <w:tc>
          <w:tcPr>
            <w:tcW w:w="537"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78" w:type="dxa"/>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240" w:type="dxa"/>
          </w:tcPr>
          <w:p w:rsidR="00547F22" w:rsidRPr="00547F22" w:rsidRDefault="00547F22" w:rsidP="00547F22">
            <w:pPr>
              <w:pStyle w:val="acctfourfigures"/>
              <w:tabs>
                <w:tab w:val="clear" w:pos="765"/>
                <w:tab w:val="decimal" w:pos="938"/>
              </w:tabs>
              <w:spacing w:line="240" w:lineRule="atLeast"/>
              <w:ind w:left="-79" w:right="-97"/>
              <w:rPr>
                <w:rFonts w:cs="Times New Roman"/>
              </w:rPr>
            </w:pPr>
          </w:p>
        </w:tc>
        <w:tc>
          <w:tcPr>
            <w:tcW w:w="180" w:type="dxa"/>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260" w:type="dxa"/>
          </w:tcPr>
          <w:p w:rsidR="00547F22" w:rsidRPr="00F34119" w:rsidRDefault="00547F22" w:rsidP="00547F22">
            <w:pPr>
              <w:pStyle w:val="acctfourfigures"/>
              <w:tabs>
                <w:tab w:val="clear" w:pos="765"/>
                <w:tab w:val="decimal" w:pos="947"/>
              </w:tabs>
              <w:spacing w:line="240" w:lineRule="atLeast"/>
              <w:ind w:left="-52" w:right="-106"/>
              <w:rPr>
                <w:rFonts w:cs="Times New Roman"/>
              </w:rPr>
            </w:pPr>
          </w:p>
        </w:tc>
      </w:tr>
      <w:tr w:rsidR="00547F22" w:rsidRPr="00A770F1" w:rsidDel="004C3E0C" w:rsidTr="00A975F7">
        <w:trPr>
          <w:cantSplit/>
        </w:trPr>
        <w:tc>
          <w:tcPr>
            <w:tcW w:w="4512" w:type="dxa"/>
          </w:tcPr>
          <w:p w:rsidR="00547F22" w:rsidRPr="00A770F1" w:rsidRDefault="00547F22" w:rsidP="00547F22">
            <w:pPr>
              <w:spacing w:line="240" w:lineRule="atLeast"/>
              <w:rPr>
                <w:rFonts w:cs="Times New Roman"/>
                <w:lang w:val="en-US"/>
              </w:rPr>
            </w:pPr>
            <w:r w:rsidRPr="00A770F1">
              <w:rPr>
                <w:rFonts w:cs="Times New Roman"/>
              </w:rPr>
              <w:t>TPI Concrete Co., Ltd.</w:t>
            </w:r>
          </w:p>
        </w:tc>
        <w:tc>
          <w:tcPr>
            <w:tcW w:w="537"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78" w:type="dxa"/>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1240" w:type="dxa"/>
          </w:tcPr>
          <w:p w:rsidR="00547F22" w:rsidRPr="00547F22" w:rsidRDefault="00547F22" w:rsidP="00547F22">
            <w:pPr>
              <w:pStyle w:val="acctfourfigures"/>
              <w:tabs>
                <w:tab w:val="clear" w:pos="765"/>
                <w:tab w:val="decimal" w:pos="938"/>
              </w:tabs>
              <w:spacing w:line="240" w:lineRule="atLeast"/>
              <w:ind w:left="-79" w:right="-97"/>
              <w:rPr>
                <w:rFonts w:cs="Times New Roman"/>
              </w:rPr>
            </w:pPr>
            <w:r w:rsidRPr="00547F22">
              <w:rPr>
                <w:rFonts w:cs="Times New Roman"/>
              </w:rPr>
              <w:t>75</w:t>
            </w:r>
          </w:p>
        </w:tc>
        <w:tc>
          <w:tcPr>
            <w:tcW w:w="180" w:type="dxa"/>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1260" w:type="dxa"/>
          </w:tcPr>
          <w:p w:rsidR="00547F22" w:rsidRPr="00F34119" w:rsidRDefault="00547F22" w:rsidP="00547F22">
            <w:pPr>
              <w:pStyle w:val="acctfourfigures"/>
              <w:tabs>
                <w:tab w:val="clear" w:pos="765"/>
                <w:tab w:val="decimal" w:pos="938"/>
              </w:tabs>
              <w:spacing w:line="240" w:lineRule="atLeast"/>
              <w:ind w:left="-52" w:right="-106"/>
              <w:rPr>
                <w:rFonts w:cs="Times New Roman"/>
              </w:rPr>
            </w:pPr>
            <w:r w:rsidRPr="00F34119">
              <w:rPr>
                <w:rFonts w:cs="Times New Roman"/>
              </w:rPr>
              <w:t>87</w:t>
            </w:r>
          </w:p>
        </w:tc>
      </w:tr>
      <w:tr w:rsidR="00547F22" w:rsidRPr="00A770F1" w:rsidTr="00A975F7">
        <w:trPr>
          <w:cantSplit/>
        </w:trPr>
        <w:tc>
          <w:tcPr>
            <w:tcW w:w="4512" w:type="dxa"/>
          </w:tcPr>
          <w:p w:rsidR="00547F22" w:rsidRPr="00A770F1" w:rsidRDefault="00547F22" w:rsidP="00547F22">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537"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78" w:type="dxa"/>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1240" w:type="dxa"/>
          </w:tcPr>
          <w:p w:rsidR="00547F22" w:rsidRPr="00547F22" w:rsidRDefault="00547F22" w:rsidP="00547F22">
            <w:pPr>
              <w:pStyle w:val="acctfourfigures"/>
              <w:tabs>
                <w:tab w:val="clear" w:pos="765"/>
                <w:tab w:val="decimal" w:pos="938"/>
              </w:tabs>
              <w:spacing w:line="240" w:lineRule="atLeast"/>
              <w:ind w:left="-79" w:right="-97"/>
              <w:rPr>
                <w:rFonts w:cs="Times New Roman"/>
              </w:rPr>
            </w:pPr>
            <w:r w:rsidRPr="00547F22">
              <w:rPr>
                <w:rFonts w:cs="Times New Roman"/>
              </w:rPr>
              <w:t>268</w:t>
            </w:r>
          </w:p>
        </w:tc>
        <w:tc>
          <w:tcPr>
            <w:tcW w:w="180" w:type="dxa"/>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1260" w:type="dxa"/>
          </w:tcPr>
          <w:p w:rsidR="00547F22" w:rsidRPr="00F34119" w:rsidRDefault="00547F22" w:rsidP="00547F22">
            <w:pPr>
              <w:pStyle w:val="acctfourfigures"/>
              <w:tabs>
                <w:tab w:val="clear" w:pos="765"/>
                <w:tab w:val="decimal" w:pos="938"/>
              </w:tabs>
              <w:spacing w:line="240" w:lineRule="atLeast"/>
              <w:ind w:left="-52" w:right="-106"/>
              <w:rPr>
                <w:rFonts w:cs="Times New Roman"/>
              </w:rPr>
            </w:pPr>
            <w:r w:rsidRPr="00F34119">
              <w:rPr>
                <w:rFonts w:cs="Times New Roman"/>
              </w:rPr>
              <w:t>272</w:t>
            </w:r>
          </w:p>
        </w:tc>
      </w:tr>
      <w:tr w:rsidR="00547F22" w:rsidRPr="00A770F1" w:rsidTr="00547F22">
        <w:trPr>
          <w:cantSplit/>
        </w:trPr>
        <w:tc>
          <w:tcPr>
            <w:tcW w:w="4512" w:type="dxa"/>
          </w:tcPr>
          <w:p w:rsidR="00547F22" w:rsidRPr="00A770F1" w:rsidRDefault="00547F22" w:rsidP="00547F22">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537"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47F22" w:rsidRPr="00A770F1" w:rsidDel="004C3E0C" w:rsidRDefault="00547F22" w:rsidP="00547F22">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78" w:type="dxa"/>
          </w:tcPr>
          <w:p w:rsidR="00547F22" w:rsidRPr="00A770F1" w:rsidRDefault="00547F22" w:rsidP="00547F22">
            <w:pPr>
              <w:tabs>
                <w:tab w:val="decimal" w:pos="947"/>
              </w:tabs>
              <w:spacing w:line="240" w:lineRule="atLeast"/>
              <w:ind w:left="-79" w:right="11"/>
              <w:rPr>
                <w:rFonts w:cs="Times New Roman"/>
                <w:szCs w:val="22"/>
              </w:rPr>
            </w:pPr>
          </w:p>
        </w:tc>
        <w:tc>
          <w:tcPr>
            <w:tcW w:w="1240" w:type="dxa"/>
          </w:tcPr>
          <w:p w:rsidR="00547F22" w:rsidRPr="00547F22" w:rsidRDefault="00547F22" w:rsidP="00547F22">
            <w:pPr>
              <w:pStyle w:val="acctfourfigures"/>
              <w:tabs>
                <w:tab w:val="clear" w:pos="765"/>
                <w:tab w:val="decimal" w:pos="938"/>
              </w:tabs>
              <w:spacing w:line="240" w:lineRule="atLeast"/>
              <w:ind w:left="-79" w:right="-97"/>
              <w:rPr>
                <w:rFonts w:cs="Times New Roman"/>
              </w:rPr>
            </w:pPr>
            <w:r w:rsidRPr="00547F22">
              <w:rPr>
                <w:rFonts w:cs="Times New Roman"/>
              </w:rPr>
              <w:t>4</w:t>
            </w:r>
          </w:p>
        </w:tc>
        <w:tc>
          <w:tcPr>
            <w:tcW w:w="180" w:type="dxa"/>
          </w:tcPr>
          <w:p w:rsidR="00547F22" w:rsidRPr="00A770F1" w:rsidRDefault="00547F22" w:rsidP="00547F22">
            <w:pPr>
              <w:tabs>
                <w:tab w:val="decimal" w:pos="947"/>
              </w:tabs>
              <w:spacing w:line="240" w:lineRule="atLeast"/>
              <w:ind w:left="-79" w:right="11"/>
              <w:rPr>
                <w:rFonts w:cs="Times New Roman"/>
                <w:szCs w:val="22"/>
              </w:rPr>
            </w:pPr>
          </w:p>
        </w:tc>
        <w:tc>
          <w:tcPr>
            <w:tcW w:w="1260" w:type="dxa"/>
            <w:vAlign w:val="bottom"/>
          </w:tcPr>
          <w:p w:rsidR="00547F22" w:rsidRPr="00F34119" w:rsidRDefault="00547F22" w:rsidP="00547F22">
            <w:pPr>
              <w:pStyle w:val="acctfourfigures"/>
              <w:tabs>
                <w:tab w:val="clear" w:pos="765"/>
                <w:tab w:val="decimal" w:pos="938"/>
              </w:tabs>
              <w:spacing w:line="240" w:lineRule="atLeast"/>
              <w:ind w:left="-52" w:right="-106"/>
              <w:rPr>
                <w:rFonts w:cs="Times New Roman"/>
              </w:rPr>
            </w:pPr>
            <w:r w:rsidRPr="00F34119">
              <w:rPr>
                <w:rFonts w:cs="Times New Roman"/>
              </w:rPr>
              <w:t>20</w:t>
            </w:r>
          </w:p>
        </w:tc>
      </w:tr>
      <w:tr w:rsidR="00547F22" w:rsidRPr="00A770F1" w:rsidTr="00A975F7">
        <w:trPr>
          <w:cantSplit/>
        </w:trPr>
        <w:tc>
          <w:tcPr>
            <w:tcW w:w="4512" w:type="dxa"/>
          </w:tcPr>
          <w:p w:rsidR="00547F22" w:rsidRPr="00A770F1" w:rsidRDefault="00547F22" w:rsidP="00547F22">
            <w:pPr>
              <w:spacing w:line="240" w:lineRule="atLeast"/>
              <w:rPr>
                <w:rFonts w:cs="Times New Roman"/>
              </w:rPr>
            </w:pPr>
            <w:r w:rsidRPr="00A770F1">
              <w:rPr>
                <w:rFonts w:cs="Times New Roman"/>
              </w:rPr>
              <w:t>Bangkok Union Insurance Public Co., Ltd</w:t>
            </w:r>
          </w:p>
        </w:tc>
        <w:tc>
          <w:tcPr>
            <w:tcW w:w="537"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47F22" w:rsidRPr="00A770F1" w:rsidRDefault="00547F22" w:rsidP="00547F22">
            <w:pPr>
              <w:pStyle w:val="acctfourfigures"/>
              <w:tabs>
                <w:tab w:val="clear" w:pos="765"/>
                <w:tab w:val="decimal" w:pos="713"/>
              </w:tabs>
              <w:spacing w:line="240" w:lineRule="atLeast"/>
              <w:ind w:left="-79" w:right="-97"/>
              <w:rPr>
                <w:rFonts w:cs="Times New Roman"/>
              </w:rPr>
            </w:pPr>
          </w:p>
        </w:tc>
        <w:tc>
          <w:tcPr>
            <w:tcW w:w="178" w:type="dxa"/>
          </w:tcPr>
          <w:p w:rsidR="00547F22" w:rsidRPr="00A770F1" w:rsidRDefault="00547F22" w:rsidP="00547F22">
            <w:pPr>
              <w:tabs>
                <w:tab w:val="decimal" w:pos="947"/>
              </w:tabs>
              <w:spacing w:line="240" w:lineRule="atLeast"/>
              <w:ind w:left="-79" w:right="11"/>
              <w:rPr>
                <w:rFonts w:cs="Times New Roman"/>
                <w:szCs w:val="22"/>
              </w:rPr>
            </w:pPr>
          </w:p>
        </w:tc>
        <w:tc>
          <w:tcPr>
            <w:tcW w:w="1240" w:type="dxa"/>
          </w:tcPr>
          <w:p w:rsidR="00547F22" w:rsidRPr="00547F22" w:rsidRDefault="00547F22" w:rsidP="00547F22">
            <w:pPr>
              <w:pStyle w:val="acctfourfigures"/>
              <w:tabs>
                <w:tab w:val="clear" w:pos="765"/>
              </w:tabs>
              <w:spacing w:line="240" w:lineRule="atLeast"/>
              <w:ind w:left="-79" w:right="-97"/>
              <w:jc w:val="center"/>
              <w:rPr>
                <w:rFonts w:cs="Times New Roman"/>
              </w:rPr>
            </w:pPr>
            <w:r w:rsidRPr="00547F22">
              <w:rPr>
                <w:rFonts w:cs="Times New Roman"/>
              </w:rPr>
              <w:t>-</w:t>
            </w:r>
          </w:p>
        </w:tc>
        <w:tc>
          <w:tcPr>
            <w:tcW w:w="180" w:type="dxa"/>
          </w:tcPr>
          <w:p w:rsidR="00547F22" w:rsidRPr="00A770F1" w:rsidRDefault="00547F22" w:rsidP="00547F22">
            <w:pPr>
              <w:pStyle w:val="acctfourfigures"/>
              <w:tabs>
                <w:tab w:val="clear" w:pos="765"/>
                <w:tab w:val="decimal" w:pos="947"/>
              </w:tabs>
              <w:spacing w:line="240" w:lineRule="atLeast"/>
              <w:ind w:left="-79" w:right="11"/>
              <w:rPr>
                <w:rFonts w:cs="Times New Roman"/>
                <w:szCs w:val="22"/>
              </w:rPr>
            </w:pPr>
          </w:p>
        </w:tc>
        <w:tc>
          <w:tcPr>
            <w:tcW w:w="1260" w:type="dxa"/>
          </w:tcPr>
          <w:p w:rsidR="00547F22" w:rsidRPr="00F34119" w:rsidRDefault="00547F22" w:rsidP="00547F22">
            <w:pPr>
              <w:pStyle w:val="acctfourfigures"/>
              <w:tabs>
                <w:tab w:val="clear" w:pos="765"/>
                <w:tab w:val="decimal" w:pos="938"/>
              </w:tabs>
              <w:spacing w:line="240" w:lineRule="atLeast"/>
              <w:ind w:left="-52" w:right="-106"/>
              <w:rPr>
                <w:rFonts w:cs="Times New Roman"/>
              </w:rPr>
            </w:pPr>
            <w:r w:rsidRPr="00F34119">
              <w:rPr>
                <w:rFonts w:cs="Times New Roman"/>
              </w:rPr>
              <w:t>606</w:t>
            </w:r>
          </w:p>
        </w:tc>
      </w:tr>
      <w:tr w:rsidR="00547F22" w:rsidRPr="00A770F1" w:rsidTr="00A975F7">
        <w:trPr>
          <w:cantSplit/>
        </w:trPr>
        <w:tc>
          <w:tcPr>
            <w:tcW w:w="4512" w:type="dxa"/>
          </w:tcPr>
          <w:p w:rsidR="00547F22" w:rsidRPr="00A770F1" w:rsidRDefault="00547F22" w:rsidP="00547F22">
            <w:pPr>
              <w:spacing w:line="240" w:lineRule="atLeast"/>
              <w:rPr>
                <w:rFonts w:cs="Times New Roman"/>
                <w:b/>
                <w:bCs/>
              </w:rPr>
            </w:pPr>
            <w:r w:rsidRPr="00A770F1">
              <w:rPr>
                <w:rFonts w:cs="Times New Roman"/>
                <w:b/>
                <w:bCs/>
              </w:rPr>
              <w:t>Total</w:t>
            </w:r>
          </w:p>
        </w:tc>
        <w:tc>
          <w:tcPr>
            <w:tcW w:w="537"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b/>
                <w:bCs/>
                <w:szCs w:val="22"/>
              </w:rPr>
            </w:pPr>
          </w:p>
        </w:tc>
        <w:tc>
          <w:tcPr>
            <w:tcW w:w="180"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b/>
                <w:bCs/>
                <w:szCs w:val="22"/>
              </w:rPr>
            </w:pPr>
          </w:p>
        </w:tc>
        <w:tc>
          <w:tcPr>
            <w:tcW w:w="992" w:type="dxa"/>
            <w:shd w:val="clear" w:color="auto" w:fill="auto"/>
          </w:tcPr>
          <w:p w:rsidR="00547F22" w:rsidRPr="00A770F1" w:rsidRDefault="00547F22" w:rsidP="00547F22">
            <w:pPr>
              <w:pStyle w:val="acctfourfigures"/>
              <w:tabs>
                <w:tab w:val="clear" w:pos="765"/>
                <w:tab w:val="decimal" w:pos="947"/>
              </w:tabs>
              <w:spacing w:line="240" w:lineRule="atLeast"/>
              <w:ind w:left="-79" w:right="11"/>
              <w:rPr>
                <w:rFonts w:cs="Times New Roman"/>
                <w:b/>
                <w:bCs/>
                <w:szCs w:val="22"/>
              </w:rPr>
            </w:pPr>
          </w:p>
        </w:tc>
        <w:tc>
          <w:tcPr>
            <w:tcW w:w="178" w:type="dxa"/>
          </w:tcPr>
          <w:p w:rsidR="00547F22" w:rsidRPr="00A770F1" w:rsidRDefault="00547F22" w:rsidP="00547F22">
            <w:pPr>
              <w:pStyle w:val="acctfourfigures"/>
              <w:tabs>
                <w:tab w:val="clear" w:pos="765"/>
                <w:tab w:val="decimal" w:pos="947"/>
              </w:tabs>
              <w:spacing w:line="240" w:lineRule="atLeast"/>
              <w:ind w:left="-79" w:right="11"/>
              <w:rPr>
                <w:rFonts w:cs="Times New Roman"/>
                <w:b/>
                <w:bCs/>
                <w:szCs w:val="22"/>
              </w:rPr>
            </w:pPr>
          </w:p>
        </w:tc>
        <w:tc>
          <w:tcPr>
            <w:tcW w:w="1240" w:type="dxa"/>
            <w:tcBorders>
              <w:top w:val="single" w:sz="4" w:space="0" w:color="auto"/>
              <w:bottom w:val="double" w:sz="4" w:space="0" w:color="auto"/>
            </w:tcBorders>
          </w:tcPr>
          <w:p w:rsidR="00547F22" w:rsidRPr="00547F22" w:rsidRDefault="00547F22" w:rsidP="00547F22">
            <w:pPr>
              <w:pStyle w:val="acctfourfigures"/>
              <w:tabs>
                <w:tab w:val="clear" w:pos="765"/>
                <w:tab w:val="decimal" w:pos="938"/>
              </w:tabs>
              <w:spacing w:line="240" w:lineRule="atLeast"/>
              <w:ind w:left="-79" w:right="-97"/>
              <w:rPr>
                <w:rFonts w:cs="Times New Roman"/>
                <w:b/>
                <w:bCs/>
              </w:rPr>
            </w:pPr>
            <w:r w:rsidRPr="00547F22">
              <w:rPr>
                <w:rFonts w:cs="Times New Roman"/>
                <w:b/>
                <w:bCs/>
              </w:rPr>
              <w:t>32,366</w:t>
            </w:r>
          </w:p>
        </w:tc>
        <w:tc>
          <w:tcPr>
            <w:tcW w:w="180" w:type="dxa"/>
          </w:tcPr>
          <w:p w:rsidR="00547F22" w:rsidRPr="00A770F1" w:rsidRDefault="00547F22" w:rsidP="00547F22">
            <w:pPr>
              <w:pStyle w:val="acctfourfigures"/>
              <w:tabs>
                <w:tab w:val="clear" w:pos="765"/>
                <w:tab w:val="decimal" w:pos="947"/>
              </w:tabs>
              <w:spacing w:line="240" w:lineRule="atLeast"/>
              <w:ind w:left="-79" w:right="11"/>
              <w:rPr>
                <w:rFonts w:cs="Times New Roman"/>
                <w:b/>
                <w:bCs/>
                <w:szCs w:val="22"/>
              </w:rPr>
            </w:pPr>
          </w:p>
        </w:tc>
        <w:tc>
          <w:tcPr>
            <w:tcW w:w="1260" w:type="dxa"/>
            <w:tcBorders>
              <w:top w:val="single" w:sz="4" w:space="0" w:color="auto"/>
              <w:bottom w:val="double" w:sz="4" w:space="0" w:color="auto"/>
            </w:tcBorders>
          </w:tcPr>
          <w:p w:rsidR="00547F22" w:rsidRPr="00F34119" w:rsidRDefault="00547F22" w:rsidP="00547F22">
            <w:pPr>
              <w:pStyle w:val="acctfourfigures"/>
              <w:tabs>
                <w:tab w:val="clear" w:pos="765"/>
                <w:tab w:val="decimal" w:pos="938"/>
              </w:tabs>
              <w:spacing w:line="240" w:lineRule="atLeast"/>
              <w:ind w:left="-52" w:right="-106"/>
              <w:rPr>
                <w:rFonts w:cs="Times New Roman"/>
                <w:b/>
                <w:bCs/>
              </w:rPr>
            </w:pPr>
            <w:r w:rsidRPr="00F34119">
              <w:rPr>
                <w:rFonts w:cs="Times New Roman"/>
                <w:b/>
                <w:bCs/>
              </w:rPr>
              <w:t>101,249</w:t>
            </w:r>
          </w:p>
        </w:tc>
      </w:tr>
    </w:tbl>
    <w:p w:rsidR="001D3014" w:rsidRPr="00A770F1" w:rsidRDefault="001D3014" w:rsidP="006905F1">
      <w:pPr>
        <w:spacing w:line="240" w:lineRule="atLeast"/>
        <w:rPr>
          <w:rFonts w:cs="Times New Roman"/>
          <w:lang w:val="en-US"/>
        </w:rPr>
      </w:pPr>
    </w:p>
    <w:tbl>
      <w:tblPr>
        <w:tblW w:w="9114" w:type="dxa"/>
        <w:tblInd w:w="505" w:type="dxa"/>
        <w:tblLayout w:type="fixed"/>
        <w:tblCellMar>
          <w:left w:w="79" w:type="dxa"/>
          <w:right w:w="79" w:type="dxa"/>
        </w:tblCellMar>
        <w:tblLook w:val="0000" w:firstRow="0" w:lastRow="0" w:firstColumn="0" w:lastColumn="0" w:noHBand="0" w:noVBand="0"/>
      </w:tblPr>
      <w:tblGrid>
        <w:gridCol w:w="3725"/>
        <w:gridCol w:w="1170"/>
        <w:gridCol w:w="178"/>
        <w:gridCol w:w="1172"/>
        <w:gridCol w:w="180"/>
        <w:gridCol w:w="1249"/>
        <w:gridCol w:w="178"/>
        <w:gridCol w:w="1262"/>
      </w:tblGrid>
      <w:tr w:rsidR="002C5AAA" w:rsidRPr="00A770F1" w:rsidTr="00A975F7">
        <w:trPr>
          <w:cantSplit/>
          <w:tblHeader/>
        </w:trPr>
        <w:tc>
          <w:tcPr>
            <w:tcW w:w="3725" w:type="dxa"/>
            <w:vAlign w:val="bottom"/>
          </w:tcPr>
          <w:p w:rsidR="002C5AAA" w:rsidRPr="00A770F1" w:rsidRDefault="002C5AAA" w:rsidP="00645788">
            <w:pPr>
              <w:pStyle w:val="acctfourfigures"/>
              <w:spacing w:line="240" w:lineRule="atLeast"/>
              <w:rPr>
                <w:rFonts w:cs="Times New Roman"/>
                <w:szCs w:val="22"/>
              </w:rPr>
            </w:pPr>
            <w:r w:rsidRPr="00A770F1">
              <w:rPr>
                <w:rFonts w:cs="Times New Roman"/>
                <w:b/>
                <w:bCs/>
                <w:i/>
                <w:iCs/>
                <w:szCs w:val="22"/>
                <w:lang w:val="en-US" w:bidi="th-TH"/>
              </w:rPr>
              <w:t>L</w:t>
            </w:r>
            <w:r w:rsidRPr="00A770F1">
              <w:rPr>
                <w:rFonts w:cs="Times New Roman"/>
                <w:b/>
                <w:bCs/>
                <w:i/>
                <w:iCs/>
                <w:szCs w:val="22"/>
                <w:lang w:val="en-US"/>
              </w:rPr>
              <w:t>oans from related part</w:t>
            </w:r>
            <w:r w:rsidR="00645788">
              <w:rPr>
                <w:rFonts w:cs="Times New Roman"/>
                <w:b/>
                <w:bCs/>
                <w:i/>
                <w:iCs/>
                <w:szCs w:val="22"/>
                <w:lang w:val="en-US"/>
              </w:rPr>
              <w:t>y</w:t>
            </w:r>
          </w:p>
        </w:tc>
        <w:tc>
          <w:tcPr>
            <w:tcW w:w="2520" w:type="dxa"/>
            <w:gridSpan w:val="3"/>
          </w:tcPr>
          <w:p w:rsidR="002C5AAA" w:rsidRPr="00A770F1" w:rsidRDefault="002C5AAA" w:rsidP="00D3097C">
            <w:pPr>
              <w:spacing w:line="240" w:lineRule="atLeast"/>
              <w:jc w:val="center"/>
              <w:rPr>
                <w:rFonts w:cs="Times New Roman"/>
                <w:b/>
                <w:bCs/>
                <w:szCs w:val="22"/>
              </w:rPr>
            </w:pPr>
            <w:r w:rsidRPr="00A770F1">
              <w:rPr>
                <w:rFonts w:cs="Times New Roman"/>
                <w:b/>
                <w:bCs/>
                <w:szCs w:val="22"/>
              </w:rPr>
              <w:t>Interest rate</w:t>
            </w:r>
          </w:p>
        </w:tc>
        <w:tc>
          <w:tcPr>
            <w:tcW w:w="180" w:type="dxa"/>
          </w:tcPr>
          <w:p w:rsidR="002C5AAA" w:rsidRPr="00A770F1" w:rsidRDefault="002C5AAA" w:rsidP="00D3097C">
            <w:pPr>
              <w:pStyle w:val="acctmergecolhdg"/>
              <w:spacing w:line="240" w:lineRule="atLeast"/>
              <w:rPr>
                <w:rFonts w:cs="Times New Roman"/>
                <w:b w:val="0"/>
                <w:bCs/>
                <w:szCs w:val="22"/>
              </w:rPr>
            </w:pPr>
          </w:p>
        </w:tc>
        <w:tc>
          <w:tcPr>
            <w:tcW w:w="2689" w:type="dxa"/>
            <w:gridSpan w:val="3"/>
          </w:tcPr>
          <w:p w:rsidR="002C5AAA" w:rsidRPr="00A770F1" w:rsidRDefault="002C5AAA" w:rsidP="00D3097C">
            <w:pPr>
              <w:pStyle w:val="acctmergecolhdg"/>
              <w:spacing w:line="240" w:lineRule="atLeast"/>
              <w:ind w:left="-115" w:right="-106"/>
              <w:rPr>
                <w:rFonts w:cs="Times New Roman"/>
                <w:b w:val="0"/>
                <w:bCs/>
                <w:szCs w:val="22"/>
              </w:rPr>
            </w:pPr>
          </w:p>
        </w:tc>
      </w:tr>
      <w:tr w:rsidR="00B70F83" w:rsidRPr="00A770F1" w:rsidTr="00A975F7">
        <w:trPr>
          <w:cantSplit/>
          <w:tblHeader/>
        </w:trPr>
        <w:tc>
          <w:tcPr>
            <w:tcW w:w="3725" w:type="dxa"/>
          </w:tcPr>
          <w:p w:rsidR="00B70F83" w:rsidRPr="00A770F1" w:rsidRDefault="00B70F83" w:rsidP="00B70F83">
            <w:pPr>
              <w:pStyle w:val="acctfourfigures"/>
              <w:spacing w:line="240" w:lineRule="atLeast"/>
              <w:jc w:val="center"/>
              <w:rPr>
                <w:rFonts w:cs="Times New Roman"/>
                <w:szCs w:val="22"/>
              </w:rPr>
            </w:pPr>
          </w:p>
        </w:tc>
        <w:tc>
          <w:tcPr>
            <w:tcW w:w="1170" w:type="dxa"/>
          </w:tcPr>
          <w:p w:rsidR="00B70F83" w:rsidRPr="00A770F1" w:rsidRDefault="00B70F83" w:rsidP="00B70F83">
            <w:pPr>
              <w:pStyle w:val="acctmergecolhdg"/>
              <w:spacing w:line="240" w:lineRule="atLeast"/>
              <w:rPr>
                <w:rFonts w:cs="Times New Roman"/>
                <w:b w:val="0"/>
                <w:bCs/>
                <w:szCs w:val="22"/>
              </w:rPr>
            </w:pPr>
            <w:r w:rsidRPr="00A770F1">
              <w:rPr>
                <w:rFonts w:cs="Times New Roman"/>
                <w:b w:val="0"/>
                <w:bCs/>
              </w:rPr>
              <w:t>2017</w:t>
            </w:r>
          </w:p>
        </w:tc>
        <w:tc>
          <w:tcPr>
            <w:tcW w:w="178" w:type="dxa"/>
          </w:tcPr>
          <w:p w:rsidR="00B70F83" w:rsidRPr="00A770F1" w:rsidRDefault="00B70F83" w:rsidP="00B70F83">
            <w:pPr>
              <w:pStyle w:val="acctmergecolhdg"/>
              <w:spacing w:line="240" w:lineRule="atLeast"/>
              <w:rPr>
                <w:rFonts w:cs="Times New Roman"/>
                <w:b w:val="0"/>
                <w:bCs/>
                <w:szCs w:val="22"/>
              </w:rPr>
            </w:pPr>
          </w:p>
        </w:tc>
        <w:tc>
          <w:tcPr>
            <w:tcW w:w="1172" w:type="dxa"/>
          </w:tcPr>
          <w:p w:rsidR="00B70F83" w:rsidRPr="00A770F1" w:rsidRDefault="00B70F83" w:rsidP="00B70F83">
            <w:pPr>
              <w:pStyle w:val="acctmergecolhdg"/>
              <w:spacing w:line="240" w:lineRule="atLeast"/>
              <w:ind w:left="-115"/>
              <w:rPr>
                <w:rFonts w:cs="Times New Roman"/>
                <w:b w:val="0"/>
                <w:bCs/>
                <w:szCs w:val="22"/>
              </w:rPr>
            </w:pPr>
            <w:r w:rsidRPr="00A770F1">
              <w:rPr>
                <w:rFonts w:cs="Times New Roman"/>
                <w:b w:val="0"/>
                <w:bCs/>
              </w:rPr>
              <w:t>2016</w:t>
            </w:r>
          </w:p>
        </w:tc>
        <w:tc>
          <w:tcPr>
            <w:tcW w:w="180" w:type="dxa"/>
          </w:tcPr>
          <w:p w:rsidR="00B70F83" w:rsidRPr="00A770F1" w:rsidRDefault="00B70F83" w:rsidP="00B70F83">
            <w:pPr>
              <w:pStyle w:val="acctmergecolhdg"/>
              <w:spacing w:line="240" w:lineRule="atLeast"/>
              <w:rPr>
                <w:rFonts w:cs="Times New Roman"/>
                <w:b w:val="0"/>
                <w:bCs/>
                <w:szCs w:val="22"/>
              </w:rPr>
            </w:pPr>
          </w:p>
        </w:tc>
        <w:tc>
          <w:tcPr>
            <w:tcW w:w="1249" w:type="dxa"/>
          </w:tcPr>
          <w:p w:rsidR="00B70F83" w:rsidRPr="00A770F1" w:rsidRDefault="00B70F83" w:rsidP="00B70F83">
            <w:pPr>
              <w:pStyle w:val="acctmergecolhdg"/>
              <w:spacing w:line="240" w:lineRule="atLeast"/>
              <w:rPr>
                <w:rFonts w:cs="Times New Roman"/>
                <w:b w:val="0"/>
                <w:bCs/>
                <w:szCs w:val="22"/>
              </w:rPr>
            </w:pPr>
            <w:r w:rsidRPr="00A770F1">
              <w:rPr>
                <w:rFonts w:cs="Times New Roman"/>
                <w:b w:val="0"/>
                <w:bCs/>
              </w:rPr>
              <w:t>2017</w:t>
            </w:r>
          </w:p>
        </w:tc>
        <w:tc>
          <w:tcPr>
            <w:tcW w:w="178" w:type="dxa"/>
          </w:tcPr>
          <w:p w:rsidR="00B70F83" w:rsidRPr="00A770F1" w:rsidRDefault="00B70F83" w:rsidP="00B70F83">
            <w:pPr>
              <w:pStyle w:val="acctmergecolhdg"/>
              <w:spacing w:line="240" w:lineRule="atLeast"/>
              <w:rPr>
                <w:rFonts w:cs="Times New Roman"/>
                <w:b w:val="0"/>
                <w:bCs/>
                <w:szCs w:val="22"/>
              </w:rPr>
            </w:pPr>
          </w:p>
        </w:tc>
        <w:tc>
          <w:tcPr>
            <w:tcW w:w="1262" w:type="dxa"/>
          </w:tcPr>
          <w:p w:rsidR="00B70F83" w:rsidRPr="00A770F1" w:rsidRDefault="00B70F83" w:rsidP="00B70F83">
            <w:pPr>
              <w:pStyle w:val="acctmergecolhdg"/>
              <w:spacing w:line="240" w:lineRule="atLeast"/>
              <w:ind w:left="-115"/>
              <w:rPr>
                <w:rFonts w:cs="Times New Roman"/>
                <w:b w:val="0"/>
                <w:bCs/>
                <w:szCs w:val="22"/>
              </w:rPr>
            </w:pPr>
            <w:r w:rsidRPr="00A770F1">
              <w:rPr>
                <w:rFonts w:cs="Times New Roman"/>
                <w:b w:val="0"/>
                <w:bCs/>
              </w:rPr>
              <w:t>2016</w:t>
            </w:r>
          </w:p>
        </w:tc>
      </w:tr>
      <w:tr w:rsidR="00B70F83" w:rsidRPr="00A770F1" w:rsidTr="00A975F7">
        <w:trPr>
          <w:cantSplit/>
        </w:trPr>
        <w:tc>
          <w:tcPr>
            <w:tcW w:w="3725" w:type="dxa"/>
            <w:shd w:val="clear" w:color="auto" w:fill="auto"/>
          </w:tcPr>
          <w:p w:rsidR="00B70F83" w:rsidRPr="00A770F1" w:rsidRDefault="00B70F83" w:rsidP="00B70F83">
            <w:pPr>
              <w:spacing w:line="240" w:lineRule="atLeast"/>
              <w:rPr>
                <w:rFonts w:cs="Times New Roman"/>
                <w:b/>
                <w:bCs/>
                <w:i/>
                <w:iCs/>
                <w:szCs w:val="22"/>
              </w:rPr>
            </w:pPr>
          </w:p>
        </w:tc>
        <w:tc>
          <w:tcPr>
            <w:tcW w:w="2520" w:type="dxa"/>
            <w:gridSpan w:val="3"/>
          </w:tcPr>
          <w:p w:rsidR="00B70F83" w:rsidRPr="00A770F1" w:rsidRDefault="00B70F83" w:rsidP="00B70F83">
            <w:pPr>
              <w:spacing w:line="240" w:lineRule="atLeast"/>
              <w:ind w:left="-79" w:right="-79"/>
              <w:jc w:val="center"/>
              <w:rPr>
                <w:rFonts w:cs="Times New Roman"/>
                <w:szCs w:val="22"/>
                <w:lang w:val="en-US" w:bidi="th-TH"/>
              </w:rPr>
            </w:pPr>
            <w:r w:rsidRPr="00A770F1">
              <w:rPr>
                <w:rFonts w:cs="Times New Roman"/>
                <w:i/>
                <w:iCs/>
                <w:szCs w:val="22"/>
              </w:rPr>
              <w:t>(% per annum)</w:t>
            </w: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szCs w:val="22"/>
              </w:rPr>
            </w:pPr>
          </w:p>
        </w:tc>
        <w:tc>
          <w:tcPr>
            <w:tcW w:w="2689" w:type="dxa"/>
            <w:gridSpan w:val="3"/>
          </w:tcPr>
          <w:p w:rsidR="00B70F83" w:rsidRPr="00A770F1" w:rsidRDefault="00B70F83" w:rsidP="00B70F83">
            <w:pPr>
              <w:pStyle w:val="acctfourfigures"/>
              <w:tabs>
                <w:tab w:val="clear" w:pos="765"/>
                <w:tab w:val="decimal" w:pos="803"/>
              </w:tabs>
              <w:spacing w:line="240" w:lineRule="atLeast"/>
              <w:ind w:right="11"/>
              <w:jc w:val="center"/>
              <w:rPr>
                <w:rFonts w:cs="Times New Roman"/>
                <w:szCs w:val="22"/>
              </w:rPr>
            </w:pPr>
            <w:r w:rsidRPr="00A770F1">
              <w:rPr>
                <w:rFonts w:cs="Times New Roman"/>
                <w:i/>
                <w:iCs/>
                <w:szCs w:val="22"/>
              </w:rPr>
              <w:t>(in thousand Baht)</w:t>
            </w:r>
          </w:p>
        </w:tc>
      </w:tr>
      <w:tr w:rsidR="00B70F83" w:rsidRPr="00A770F1" w:rsidTr="00A975F7">
        <w:trPr>
          <w:cantSplit/>
        </w:trPr>
        <w:tc>
          <w:tcPr>
            <w:tcW w:w="3725" w:type="dxa"/>
            <w:shd w:val="clear" w:color="auto" w:fill="auto"/>
          </w:tcPr>
          <w:p w:rsidR="00B70F83" w:rsidRPr="00A770F1" w:rsidRDefault="00B70F83" w:rsidP="00B70F83">
            <w:pPr>
              <w:spacing w:line="240" w:lineRule="atLeast"/>
              <w:rPr>
                <w:rFonts w:cs="Times New Roman"/>
                <w:b/>
                <w:bCs/>
                <w:i/>
                <w:iCs/>
                <w:szCs w:val="22"/>
              </w:rPr>
            </w:pPr>
            <w:r w:rsidRPr="00A770F1">
              <w:rPr>
                <w:rFonts w:cs="Times New Roman"/>
                <w:b/>
                <w:bCs/>
                <w:i/>
                <w:iCs/>
                <w:szCs w:val="22"/>
              </w:rPr>
              <w:t>Short-term loan</w:t>
            </w:r>
          </w:p>
        </w:tc>
        <w:tc>
          <w:tcPr>
            <w:tcW w:w="1170" w:type="dxa"/>
          </w:tcPr>
          <w:p w:rsidR="00B70F83" w:rsidRPr="00A770F1" w:rsidRDefault="00B70F83" w:rsidP="00B70F83">
            <w:pPr>
              <w:spacing w:line="240" w:lineRule="atLeast"/>
              <w:jc w:val="center"/>
              <w:rPr>
                <w:rFonts w:cs="Times New Roman"/>
                <w:szCs w:val="22"/>
              </w:rPr>
            </w:pPr>
          </w:p>
        </w:tc>
        <w:tc>
          <w:tcPr>
            <w:tcW w:w="178" w:type="dxa"/>
          </w:tcPr>
          <w:p w:rsidR="00B70F83" w:rsidRPr="00A770F1" w:rsidRDefault="00B70F83" w:rsidP="00B70F83">
            <w:pPr>
              <w:spacing w:line="240" w:lineRule="atLeast"/>
              <w:rPr>
                <w:rFonts w:cs="Times New Roman"/>
                <w:szCs w:val="22"/>
              </w:rPr>
            </w:pPr>
          </w:p>
        </w:tc>
        <w:tc>
          <w:tcPr>
            <w:tcW w:w="1172" w:type="dxa"/>
          </w:tcPr>
          <w:p w:rsidR="00B70F83" w:rsidRPr="00A770F1" w:rsidRDefault="00B70F83" w:rsidP="00B70F83">
            <w:pPr>
              <w:spacing w:line="240" w:lineRule="atLeast"/>
              <w:jc w:val="center"/>
              <w:rPr>
                <w:rFonts w:cs="Times New Roman"/>
                <w:szCs w:val="22"/>
              </w:rPr>
            </w:pPr>
          </w:p>
        </w:tc>
        <w:tc>
          <w:tcPr>
            <w:tcW w:w="180" w:type="dxa"/>
          </w:tcPr>
          <w:p w:rsidR="00B70F83" w:rsidRPr="00A770F1" w:rsidRDefault="00B70F83" w:rsidP="00B70F83">
            <w:pPr>
              <w:pStyle w:val="acctfourfigures"/>
              <w:tabs>
                <w:tab w:val="clear" w:pos="765"/>
                <w:tab w:val="decimal" w:pos="911"/>
              </w:tabs>
              <w:spacing w:line="240" w:lineRule="atLeast"/>
              <w:rPr>
                <w:rFonts w:cs="Times New Roman"/>
                <w:szCs w:val="22"/>
              </w:rPr>
            </w:pPr>
          </w:p>
        </w:tc>
        <w:tc>
          <w:tcPr>
            <w:tcW w:w="1249" w:type="dxa"/>
            <w:shd w:val="clear" w:color="auto" w:fill="auto"/>
            <w:vAlign w:val="bottom"/>
          </w:tcPr>
          <w:p w:rsidR="00B70F83" w:rsidRPr="00F34119" w:rsidRDefault="00B70F83" w:rsidP="00F34119">
            <w:pPr>
              <w:pStyle w:val="acctfourfigures"/>
              <w:tabs>
                <w:tab w:val="clear" w:pos="765"/>
                <w:tab w:val="decimal" w:pos="938"/>
              </w:tabs>
              <w:spacing w:line="240" w:lineRule="atLeast"/>
              <w:ind w:left="-79" w:right="-97"/>
              <w:rPr>
                <w:rFonts w:cs="Times New Roman"/>
              </w:rPr>
            </w:pPr>
          </w:p>
        </w:tc>
        <w:tc>
          <w:tcPr>
            <w:tcW w:w="178" w:type="dxa"/>
          </w:tcPr>
          <w:p w:rsidR="00B70F83" w:rsidRPr="00A770F1" w:rsidRDefault="00B70F83" w:rsidP="00B70F83">
            <w:pPr>
              <w:pStyle w:val="acctfourfigures"/>
              <w:tabs>
                <w:tab w:val="clear" w:pos="765"/>
              </w:tabs>
              <w:spacing w:line="240" w:lineRule="atLeast"/>
              <w:rPr>
                <w:rFonts w:cs="Times New Roman"/>
                <w:szCs w:val="22"/>
              </w:rPr>
            </w:pPr>
          </w:p>
        </w:tc>
        <w:tc>
          <w:tcPr>
            <w:tcW w:w="1262" w:type="dxa"/>
          </w:tcPr>
          <w:p w:rsidR="00B70F83" w:rsidRPr="00A770F1" w:rsidRDefault="00B70F83" w:rsidP="00B70F83">
            <w:pPr>
              <w:spacing w:line="240" w:lineRule="atLeast"/>
              <w:ind w:left="-115" w:right="-115"/>
              <w:jc w:val="center"/>
              <w:rPr>
                <w:rFonts w:cs="Times New Roman"/>
                <w:b/>
                <w:bCs/>
                <w:szCs w:val="22"/>
              </w:rPr>
            </w:pPr>
          </w:p>
        </w:tc>
      </w:tr>
      <w:tr w:rsidR="00B70F83" w:rsidRPr="00A770F1" w:rsidTr="00A975F7">
        <w:trPr>
          <w:cantSplit/>
        </w:trPr>
        <w:tc>
          <w:tcPr>
            <w:tcW w:w="3725" w:type="dxa"/>
            <w:shd w:val="clear" w:color="auto" w:fill="auto"/>
          </w:tcPr>
          <w:p w:rsidR="00B70F83" w:rsidRPr="00A770F1" w:rsidRDefault="00B70F83" w:rsidP="00B70F83">
            <w:pPr>
              <w:spacing w:line="240" w:lineRule="atLeast"/>
              <w:rPr>
                <w:rFonts w:cs="Times New Roman"/>
                <w:b/>
                <w:bCs/>
                <w:i/>
                <w:iCs/>
                <w:szCs w:val="22"/>
              </w:rPr>
            </w:pPr>
            <w:r w:rsidRPr="00A770F1">
              <w:rPr>
                <w:rFonts w:cs="Times New Roman"/>
                <w:b/>
                <w:bCs/>
                <w:i/>
                <w:iCs/>
                <w:szCs w:val="22"/>
              </w:rPr>
              <w:t>Accrued interest expenses</w:t>
            </w:r>
          </w:p>
        </w:tc>
        <w:tc>
          <w:tcPr>
            <w:tcW w:w="1170" w:type="dxa"/>
          </w:tcPr>
          <w:p w:rsidR="00B70F83" w:rsidRPr="00A770F1" w:rsidRDefault="00B70F83" w:rsidP="00B70F83">
            <w:pPr>
              <w:spacing w:line="240" w:lineRule="atLeast"/>
              <w:jc w:val="center"/>
              <w:rPr>
                <w:rFonts w:cs="Times New Roman"/>
                <w:szCs w:val="22"/>
              </w:rPr>
            </w:pPr>
          </w:p>
        </w:tc>
        <w:tc>
          <w:tcPr>
            <w:tcW w:w="178" w:type="dxa"/>
          </w:tcPr>
          <w:p w:rsidR="00B70F83" w:rsidRPr="00A770F1" w:rsidRDefault="00B70F83" w:rsidP="00B70F83">
            <w:pPr>
              <w:spacing w:line="240" w:lineRule="atLeast"/>
              <w:rPr>
                <w:rFonts w:cs="Times New Roman"/>
                <w:szCs w:val="22"/>
              </w:rPr>
            </w:pPr>
          </w:p>
        </w:tc>
        <w:tc>
          <w:tcPr>
            <w:tcW w:w="1172" w:type="dxa"/>
          </w:tcPr>
          <w:p w:rsidR="00B70F83" w:rsidRPr="00A770F1" w:rsidRDefault="00B70F83" w:rsidP="00B70F83">
            <w:pPr>
              <w:spacing w:line="240" w:lineRule="atLeast"/>
              <w:jc w:val="center"/>
              <w:rPr>
                <w:rFonts w:cs="Times New Roman"/>
                <w:szCs w:val="22"/>
              </w:rPr>
            </w:pPr>
          </w:p>
        </w:tc>
        <w:tc>
          <w:tcPr>
            <w:tcW w:w="180" w:type="dxa"/>
          </w:tcPr>
          <w:p w:rsidR="00B70F83" w:rsidRPr="00A770F1" w:rsidRDefault="00B70F83" w:rsidP="00B70F83">
            <w:pPr>
              <w:pStyle w:val="acctfourfigures"/>
              <w:tabs>
                <w:tab w:val="clear" w:pos="765"/>
                <w:tab w:val="decimal" w:pos="911"/>
              </w:tabs>
              <w:spacing w:line="240" w:lineRule="atLeast"/>
              <w:rPr>
                <w:rFonts w:cs="Times New Roman"/>
                <w:szCs w:val="22"/>
              </w:rPr>
            </w:pPr>
          </w:p>
        </w:tc>
        <w:tc>
          <w:tcPr>
            <w:tcW w:w="1249" w:type="dxa"/>
            <w:shd w:val="clear" w:color="auto" w:fill="auto"/>
            <w:vAlign w:val="bottom"/>
          </w:tcPr>
          <w:p w:rsidR="00B70F83" w:rsidRPr="00F34119" w:rsidRDefault="00B70F83" w:rsidP="00F34119">
            <w:pPr>
              <w:pStyle w:val="acctfourfigures"/>
              <w:tabs>
                <w:tab w:val="clear" w:pos="765"/>
                <w:tab w:val="decimal" w:pos="938"/>
              </w:tabs>
              <w:spacing w:line="240" w:lineRule="atLeast"/>
              <w:ind w:left="-79" w:right="-97"/>
              <w:rPr>
                <w:rFonts w:cs="Times New Roman"/>
              </w:rPr>
            </w:pPr>
          </w:p>
        </w:tc>
        <w:tc>
          <w:tcPr>
            <w:tcW w:w="178" w:type="dxa"/>
          </w:tcPr>
          <w:p w:rsidR="00B70F83" w:rsidRPr="00A770F1" w:rsidRDefault="00B70F83" w:rsidP="00B70F83">
            <w:pPr>
              <w:pStyle w:val="acctfourfigures"/>
              <w:tabs>
                <w:tab w:val="clear" w:pos="765"/>
              </w:tabs>
              <w:spacing w:line="240" w:lineRule="atLeast"/>
              <w:rPr>
                <w:rFonts w:cs="Times New Roman"/>
                <w:szCs w:val="22"/>
              </w:rPr>
            </w:pPr>
          </w:p>
        </w:tc>
        <w:tc>
          <w:tcPr>
            <w:tcW w:w="1262" w:type="dxa"/>
          </w:tcPr>
          <w:p w:rsidR="00B70F83" w:rsidRPr="00A770F1" w:rsidRDefault="00B70F83" w:rsidP="00B70F83">
            <w:pPr>
              <w:spacing w:line="240" w:lineRule="atLeast"/>
              <w:ind w:left="-115" w:right="-115"/>
              <w:jc w:val="center"/>
              <w:rPr>
                <w:rFonts w:cs="Times New Roman"/>
                <w:b/>
                <w:bCs/>
                <w:szCs w:val="22"/>
              </w:rPr>
            </w:pPr>
          </w:p>
        </w:tc>
      </w:tr>
      <w:tr w:rsidR="00F34119" w:rsidRPr="00A770F1" w:rsidTr="00F34119">
        <w:trPr>
          <w:cantSplit/>
        </w:trPr>
        <w:tc>
          <w:tcPr>
            <w:tcW w:w="3725" w:type="dxa"/>
            <w:shd w:val="clear" w:color="auto" w:fill="auto"/>
          </w:tcPr>
          <w:p w:rsidR="00F34119" w:rsidRPr="00A770F1" w:rsidRDefault="00F34119" w:rsidP="00F34119">
            <w:pPr>
              <w:spacing w:line="240" w:lineRule="atLeast"/>
              <w:rPr>
                <w:rFonts w:cs="Times New Roman"/>
                <w:i/>
                <w:iCs/>
                <w:szCs w:val="22"/>
              </w:rPr>
            </w:pPr>
            <w:r w:rsidRPr="00A770F1">
              <w:rPr>
                <w:rFonts w:cs="Times New Roman"/>
                <w:szCs w:val="22"/>
              </w:rPr>
              <w:t>Parent company</w:t>
            </w:r>
          </w:p>
        </w:tc>
        <w:tc>
          <w:tcPr>
            <w:tcW w:w="1170" w:type="dxa"/>
          </w:tcPr>
          <w:p w:rsidR="00F34119" w:rsidRPr="00A770F1" w:rsidRDefault="00F34119" w:rsidP="00F34119">
            <w:pPr>
              <w:spacing w:line="240" w:lineRule="atLeast"/>
              <w:jc w:val="center"/>
              <w:rPr>
                <w:rFonts w:cs="Times New Roman"/>
                <w:szCs w:val="22"/>
              </w:rPr>
            </w:pPr>
          </w:p>
        </w:tc>
        <w:tc>
          <w:tcPr>
            <w:tcW w:w="178" w:type="dxa"/>
          </w:tcPr>
          <w:p w:rsidR="00F34119" w:rsidRPr="00A770F1" w:rsidRDefault="00F34119" w:rsidP="00F34119">
            <w:pPr>
              <w:spacing w:line="240" w:lineRule="atLeast"/>
              <w:rPr>
                <w:rFonts w:cs="Times New Roman"/>
                <w:szCs w:val="22"/>
              </w:rPr>
            </w:pPr>
          </w:p>
        </w:tc>
        <w:tc>
          <w:tcPr>
            <w:tcW w:w="1172" w:type="dxa"/>
          </w:tcPr>
          <w:p w:rsidR="00F34119" w:rsidRPr="00A770F1" w:rsidRDefault="00F34119" w:rsidP="00F34119">
            <w:pPr>
              <w:spacing w:line="240" w:lineRule="atLeast"/>
              <w:jc w:val="center"/>
              <w:rPr>
                <w:rFonts w:cs="Times New Roman"/>
                <w:szCs w:val="22"/>
              </w:rPr>
            </w:pPr>
          </w:p>
        </w:tc>
        <w:tc>
          <w:tcPr>
            <w:tcW w:w="180" w:type="dxa"/>
          </w:tcPr>
          <w:p w:rsidR="00F34119" w:rsidRPr="00A770F1" w:rsidRDefault="00F34119" w:rsidP="00F34119">
            <w:pPr>
              <w:pStyle w:val="acctfourfigures"/>
              <w:tabs>
                <w:tab w:val="clear" w:pos="765"/>
                <w:tab w:val="decimal" w:pos="911"/>
              </w:tabs>
              <w:spacing w:line="240" w:lineRule="atLeast"/>
              <w:rPr>
                <w:rFonts w:cs="Times New Roman"/>
                <w:szCs w:val="22"/>
              </w:rPr>
            </w:pPr>
          </w:p>
        </w:tc>
        <w:tc>
          <w:tcPr>
            <w:tcW w:w="1249" w:type="dxa"/>
            <w:tcBorders>
              <w:bottom w:val="single" w:sz="4" w:space="0" w:color="auto"/>
            </w:tcBorders>
            <w:shd w:val="clear" w:color="auto" w:fill="auto"/>
          </w:tcPr>
          <w:p w:rsidR="00F34119" w:rsidRPr="00F34119" w:rsidRDefault="00F34119" w:rsidP="00F34119">
            <w:pPr>
              <w:pStyle w:val="acctfourfigures"/>
              <w:tabs>
                <w:tab w:val="clear" w:pos="765"/>
                <w:tab w:val="left" w:pos="280"/>
                <w:tab w:val="left" w:pos="460"/>
                <w:tab w:val="center" w:pos="565"/>
              </w:tabs>
              <w:spacing w:line="240" w:lineRule="atLeast"/>
              <w:ind w:left="-72" w:right="-101"/>
              <w:jc w:val="center"/>
              <w:rPr>
                <w:rFonts w:cs="Times New Roman"/>
              </w:rPr>
            </w:pPr>
            <w:r w:rsidRPr="00F34119">
              <w:rPr>
                <w:rFonts w:cs="Times New Roman"/>
              </w:rPr>
              <w:t>-</w:t>
            </w:r>
          </w:p>
        </w:tc>
        <w:tc>
          <w:tcPr>
            <w:tcW w:w="178" w:type="dxa"/>
          </w:tcPr>
          <w:p w:rsidR="00F34119" w:rsidRPr="00A770F1" w:rsidRDefault="00F34119" w:rsidP="00F34119">
            <w:pPr>
              <w:pStyle w:val="acctfourfigures"/>
              <w:tabs>
                <w:tab w:val="clear" w:pos="765"/>
              </w:tabs>
              <w:spacing w:line="240" w:lineRule="atLeast"/>
              <w:rPr>
                <w:rFonts w:cs="Times New Roman"/>
                <w:szCs w:val="22"/>
              </w:rPr>
            </w:pPr>
          </w:p>
        </w:tc>
        <w:tc>
          <w:tcPr>
            <w:tcW w:w="1262" w:type="dxa"/>
            <w:tcBorders>
              <w:bottom w:val="single" w:sz="4" w:space="0" w:color="auto"/>
            </w:tcBorders>
            <w:vAlign w:val="bottom"/>
          </w:tcPr>
          <w:p w:rsidR="00F34119" w:rsidRPr="00A770F1" w:rsidRDefault="00F34119" w:rsidP="00F34119">
            <w:pPr>
              <w:tabs>
                <w:tab w:val="decimal" w:pos="924"/>
              </w:tabs>
              <w:spacing w:line="240" w:lineRule="atLeast"/>
              <w:ind w:left="-115" w:right="-115"/>
              <w:rPr>
                <w:rFonts w:cs="Times New Roman"/>
                <w:szCs w:val="22"/>
              </w:rPr>
            </w:pPr>
            <w:r w:rsidRPr="00A770F1">
              <w:rPr>
                <w:rFonts w:cs="Times New Roman"/>
                <w:szCs w:val="22"/>
              </w:rPr>
              <w:t>1,274</w:t>
            </w:r>
          </w:p>
        </w:tc>
      </w:tr>
      <w:tr w:rsidR="00F34119" w:rsidRPr="00A770F1" w:rsidTr="00F34119">
        <w:trPr>
          <w:cantSplit/>
        </w:trPr>
        <w:tc>
          <w:tcPr>
            <w:tcW w:w="3725" w:type="dxa"/>
            <w:shd w:val="clear" w:color="auto" w:fill="auto"/>
          </w:tcPr>
          <w:p w:rsidR="00F34119" w:rsidRPr="00A770F1" w:rsidRDefault="00F34119" w:rsidP="00645788">
            <w:pPr>
              <w:spacing w:line="240" w:lineRule="atLeast"/>
              <w:ind w:left="191" w:hanging="191"/>
              <w:rPr>
                <w:rFonts w:cs="Times New Roman"/>
                <w:szCs w:val="22"/>
              </w:rPr>
            </w:pPr>
            <w:r w:rsidRPr="00A770F1">
              <w:rPr>
                <w:rFonts w:cs="Times New Roman"/>
                <w:b/>
                <w:bCs/>
                <w:szCs w:val="22"/>
              </w:rPr>
              <w:t>Short-term loans from related part</w:t>
            </w:r>
            <w:r w:rsidR="00645788">
              <w:rPr>
                <w:rFonts w:cs="Times New Roman"/>
                <w:b/>
                <w:bCs/>
                <w:szCs w:val="22"/>
              </w:rPr>
              <w:t>y</w:t>
            </w:r>
          </w:p>
        </w:tc>
        <w:tc>
          <w:tcPr>
            <w:tcW w:w="1170" w:type="dxa"/>
          </w:tcPr>
          <w:p w:rsidR="00F34119" w:rsidRPr="00A770F1" w:rsidRDefault="00F34119" w:rsidP="00F34119">
            <w:pPr>
              <w:spacing w:line="240" w:lineRule="atLeast"/>
              <w:jc w:val="center"/>
              <w:rPr>
                <w:rFonts w:cs="Times New Roman"/>
                <w:szCs w:val="22"/>
              </w:rPr>
            </w:pPr>
          </w:p>
        </w:tc>
        <w:tc>
          <w:tcPr>
            <w:tcW w:w="178" w:type="dxa"/>
          </w:tcPr>
          <w:p w:rsidR="00F34119" w:rsidRPr="00A770F1" w:rsidRDefault="00F34119" w:rsidP="00F34119">
            <w:pPr>
              <w:spacing w:line="240" w:lineRule="atLeast"/>
              <w:rPr>
                <w:rFonts w:cs="Times New Roman"/>
                <w:szCs w:val="22"/>
              </w:rPr>
            </w:pPr>
          </w:p>
        </w:tc>
        <w:tc>
          <w:tcPr>
            <w:tcW w:w="1172" w:type="dxa"/>
          </w:tcPr>
          <w:p w:rsidR="00F34119" w:rsidRPr="00A770F1" w:rsidRDefault="00F34119" w:rsidP="00F34119">
            <w:pPr>
              <w:spacing w:line="240" w:lineRule="atLeast"/>
              <w:jc w:val="center"/>
              <w:rPr>
                <w:rFonts w:cs="Times New Roman"/>
                <w:szCs w:val="22"/>
              </w:rPr>
            </w:pPr>
          </w:p>
        </w:tc>
        <w:tc>
          <w:tcPr>
            <w:tcW w:w="180" w:type="dxa"/>
          </w:tcPr>
          <w:p w:rsidR="00F34119" w:rsidRPr="00A770F1" w:rsidRDefault="00F34119" w:rsidP="00F34119">
            <w:pPr>
              <w:pStyle w:val="acctfourfigures"/>
              <w:tabs>
                <w:tab w:val="clear" w:pos="765"/>
                <w:tab w:val="decimal" w:pos="911"/>
              </w:tabs>
              <w:spacing w:line="240" w:lineRule="atLeast"/>
              <w:rPr>
                <w:rFonts w:cs="Times New Roman"/>
                <w:szCs w:val="22"/>
              </w:rPr>
            </w:pPr>
          </w:p>
        </w:tc>
        <w:tc>
          <w:tcPr>
            <w:tcW w:w="1249" w:type="dxa"/>
            <w:tcBorders>
              <w:top w:val="single" w:sz="4" w:space="0" w:color="auto"/>
              <w:bottom w:val="double" w:sz="4" w:space="0" w:color="auto"/>
            </w:tcBorders>
            <w:shd w:val="clear" w:color="auto" w:fill="auto"/>
          </w:tcPr>
          <w:p w:rsidR="00F34119" w:rsidRPr="00F34119" w:rsidRDefault="00F34119" w:rsidP="00F34119">
            <w:pPr>
              <w:pStyle w:val="acctfourfigures"/>
              <w:tabs>
                <w:tab w:val="clear" w:pos="765"/>
                <w:tab w:val="left" w:pos="280"/>
                <w:tab w:val="left" w:pos="460"/>
                <w:tab w:val="center" w:pos="565"/>
              </w:tabs>
              <w:spacing w:line="240" w:lineRule="atLeast"/>
              <w:ind w:left="-72" w:right="-101"/>
              <w:jc w:val="center"/>
              <w:rPr>
                <w:rFonts w:cs="Times New Roman"/>
                <w:b/>
                <w:bCs/>
              </w:rPr>
            </w:pPr>
            <w:r w:rsidRPr="00F34119">
              <w:rPr>
                <w:rFonts w:cs="Times New Roman"/>
                <w:b/>
                <w:bCs/>
              </w:rPr>
              <w:t>-</w:t>
            </w:r>
          </w:p>
        </w:tc>
        <w:tc>
          <w:tcPr>
            <w:tcW w:w="178" w:type="dxa"/>
          </w:tcPr>
          <w:p w:rsidR="00F34119" w:rsidRPr="00A770F1" w:rsidRDefault="00F34119" w:rsidP="00F34119">
            <w:pPr>
              <w:pStyle w:val="acctfourfigures"/>
              <w:tabs>
                <w:tab w:val="clear" w:pos="765"/>
                <w:tab w:val="decimal" w:pos="911"/>
              </w:tabs>
              <w:spacing w:line="240" w:lineRule="atLeast"/>
              <w:rPr>
                <w:rFonts w:cs="Times New Roman"/>
                <w:szCs w:val="22"/>
              </w:rPr>
            </w:pPr>
          </w:p>
        </w:tc>
        <w:tc>
          <w:tcPr>
            <w:tcW w:w="1262" w:type="dxa"/>
            <w:tcBorders>
              <w:top w:val="single" w:sz="4" w:space="0" w:color="auto"/>
              <w:bottom w:val="double" w:sz="4" w:space="0" w:color="auto"/>
            </w:tcBorders>
            <w:vAlign w:val="bottom"/>
          </w:tcPr>
          <w:p w:rsidR="00F34119" w:rsidRPr="00A770F1" w:rsidRDefault="00F34119" w:rsidP="00F34119">
            <w:pPr>
              <w:pStyle w:val="acctfourfigures"/>
              <w:tabs>
                <w:tab w:val="clear" w:pos="765"/>
                <w:tab w:val="decimal" w:pos="924"/>
              </w:tabs>
              <w:spacing w:line="240" w:lineRule="atLeast"/>
              <w:ind w:right="14"/>
              <w:rPr>
                <w:rFonts w:cs="Times New Roman"/>
                <w:szCs w:val="22"/>
              </w:rPr>
            </w:pPr>
            <w:r w:rsidRPr="00A770F1">
              <w:rPr>
                <w:rFonts w:cs="Times New Roman"/>
                <w:b/>
                <w:bCs/>
                <w:szCs w:val="22"/>
                <w:lang w:val="en-US"/>
              </w:rPr>
              <w:t>1,274</w:t>
            </w:r>
          </w:p>
        </w:tc>
      </w:tr>
      <w:tr w:rsidR="00F34119" w:rsidRPr="00A770F1" w:rsidTr="00B70F83">
        <w:trPr>
          <w:cantSplit/>
        </w:trPr>
        <w:tc>
          <w:tcPr>
            <w:tcW w:w="3725" w:type="dxa"/>
            <w:shd w:val="clear" w:color="auto" w:fill="auto"/>
          </w:tcPr>
          <w:p w:rsidR="00F34119" w:rsidRPr="00A770F1" w:rsidRDefault="00F34119" w:rsidP="00F34119">
            <w:pPr>
              <w:spacing w:line="240" w:lineRule="atLeast"/>
              <w:ind w:left="191" w:hanging="191"/>
              <w:rPr>
                <w:rFonts w:cs="Times New Roman"/>
                <w:szCs w:val="22"/>
              </w:rPr>
            </w:pPr>
          </w:p>
        </w:tc>
        <w:tc>
          <w:tcPr>
            <w:tcW w:w="1170" w:type="dxa"/>
          </w:tcPr>
          <w:p w:rsidR="00F34119" w:rsidRPr="00A770F1" w:rsidRDefault="00F34119" w:rsidP="00F34119">
            <w:pPr>
              <w:spacing w:line="240" w:lineRule="atLeast"/>
              <w:jc w:val="center"/>
              <w:rPr>
                <w:rFonts w:cs="Times New Roman"/>
                <w:szCs w:val="22"/>
              </w:rPr>
            </w:pPr>
          </w:p>
        </w:tc>
        <w:tc>
          <w:tcPr>
            <w:tcW w:w="178" w:type="dxa"/>
          </w:tcPr>
          <w:p w:rsidR="00F34119" w:rsidRPr="00A770F1" w:rsidRDefault="00F34119" w:rsidP="00F34119">
            <w:pPr>
              <w:spacing w:line="240" w:lineRule="atLeast"/>
              <w:rPr>
                <w:rFonts w:cs="Times New Roman"/>
                <w:szCs w:val="22"/>
              </w:rPr>
            </w:pPr>
          </w:p>
        </w:tc>
        <w:tc>
          <w:tcPr>
            <w:tcW w:w="1172" w:type="dxa"/>
          </w:tcPr>
          <w:p w:rsidR="00F34119" w:rsidRPr="00A770F1" w:rsidRDefault="00F34119" w:rsidP="00F34119">
            <w:pPr>
              <w:spacing w:line="240" w:lineRule="atLeast"/>
              <w:jc w:val="center"/>
              <w:rPr>
                <w:rFonts w:cs="Times New Roman"/>
                <w:szCs w:val="22"/>
              </w:rPr>
            </w:pPr>
          </w:p>
        </w:tc>
        <w:tc>
          <w:tcPr>
            <w:tcW w:w="180" w:type="dxa"/>
          </w:tcPr>
          <w:p w:rsidR="00F34119" w:rsidRPr="00A770F1" w:rsidRDefault="00F34119" w:rsidP="00F34119">
            <w:pPr>
              <w:pStyle w:val="acctfourfigures"/>
              <w:tabs>
                <w:tab w:val="clear" w:pos="765"/>
                <w:tab w:val="decimal" w:pos="911"/>
              </w:tabs>
              <w:spacing w:line="240" w:lineRule="atLeast"/>
              <w:rPr>
                <w:rFonts w:cs="Times New Roman"/>
                <w:szCs w:val="22"/>
              </w:rPr>
            </w:pPr>
          </w:p>
        </w:tc>
        <w:tc>
          <w:tcPr>
            <w:tcW w:w="1249" w:type="dxa"/>
            <w:vAlign w:val="bottom"/>
          </w:tcPr>
          <w:p w:rsidR="00F34119" w:rsidRPr="00F34119" w:rsidRDefault="00F34119" w:rsidP="00F34119">
            <w:pPr>
              <w:pStyle w:val="acctfourfigures"/>
              <w:tabs>
                <w:tab w:val="clear" w:pos="765"/>
                <w:tab w:val="decimal" w:pos="938"/>
              </w:tabs>
              <w:spacing w:line="240" w:lineRule="atLeast"/>
              <w:ind w:left="-79" w:right="-97"/>
              <w:rPr>
                <w:rFonts w:cs="Times New Roman"/>
              </w:rPr>
            </w:pPr>
          </w:p>
        </w:tc>
        <w:tc>
          <w:tcPr>
            <w:tcW w:w="178" w:type="dxa"/>
          </w:tcPr>
          <w:p w:rsidR="00F34119" w:rsidRPr="00A770F1" w:rsidRDefault="00F34119" w:rsidP="00F34119">
            <w:pPr>
              <w:pStyle w:val="acctfourfigures"/>
              <w:tabs>
                <w:tab w:val="clear" w:pos="765"/>
                <w:tab w:val="decimal" w:pos="911"/>
              </w:tabs>
              <w:spacing w:line="240" w:lineRule="atLeast"/>
              <w:rPr>
                <w:rFonts w:cs="Times New Roman"/>
                <w:szCs w:val="22"/>
              </w:rPr>
            </w:pPr>
          </w:p>
        </w:tc>
        <w:tc>
          <w:tcPr>
            <w:tcW w:w="1262" w:type="dxa"/>
            <w:vAlign w:val="bottom"/>
          </w:tcPr>
          <w:p w:rsidR="00F34119" w:rsidRPr="00A770F1" w:rsidRDefault="00F34119" w:rsidP="00F34119">
            <w:pPr>
              <w:pStyle w:val="acctfourfigures"/>
              <w:tabs>
                <w:tab w:val="clear" w:pos="765"/>
                <w:tab w:val="decimal" w:pos="986"/>
              </w:tabs>
              <w:spacing w:line="240" w:lineRule="atLeast"/>
              <w:ind w:right="11"/>
              <w:rPr>
                <w:rFonts w:cs="Times New Roman"/>
                <w:szCs w:val="22"/>
              </w:rPr>
            </w:pPr>
          </w:p>
        </w:tc>
      </w:tr>
      <w:tr w:rsidR="00F34119" w:rsidRPr="00A770F1" w:rsidTr="00B70F83">
        <w:trPr>
          <w:cantSplit/>
        </w:trPr>
        <w:tc>
          <w:tcPr>
            <w:tcW w:w="3725" w:type="dxa"/>
            <w:shd w:val="clear" w:color="auto" w:fill="auto"/>
          </w:tcPr>
          <w:p w:rsidR="00F34119" w:rsidRPr="00A770F1" w:rsidRDefault="00F34119" w:rsidP="00F34119">
            <w:pPr>
              <w:spacing w:line="240" w:lineRule="atLeast"/>
              <w:rPr>
                <w:rFonts w:cs="Times New Roman"/>
                <w:b/>
                <w:bCs/>
                <w:i/>
                <w:iCs/>
                <w:szCs w:val="22"/>
              </w:rPr>
            </w:pPr>
            <w:r w:rsidRPr="00A770F1">
              <w:rPr>
                <w:rFonts w:cs="Times New Roman"/>
                <w:b/>
                <w:bCs/>
                <w:i/>
                <w:iCs/>
                <w:szCs w:val="22"/>
              </w:rPr>
              <w:t>Long-term loan</w:t>
            </w:r>
          </w:p>
        </w:tc>
        <w:tc>
          <w:tcPr>
            <w:tcW w:w="1170" w:type="dxa"/>
          </w:tcPr>
          <w:p w:rsidR="00F34119" w:rsidRPr="00A770F1" w:rsidRDefault="00F34119" w:rsidP="00F34119">
            <w:pPr>
              <w:spacing w:line="240" w:lineRule="atLeast"/>
              <w:ind w:left="-79" w:right="-79"/>
              <w:jc w:val="center"/>
              <w:rPr>
                <w:rFonts w:cs="Times New Roman"/>
                <w:szCs w:val="22"/>
                <w:lang w:val="en-US" w:bidi="th-TH"/>
              </w:rPr>
            </w:pPr>
          </w:p>
        </w:tc>
        <w:tc>
          <w:tcPr>
            <w:tcW w:w="178" w:type="dxa"/>
          </w:tcPr>
          <w:p w:rsidR="00F34119" w:rsidRPr="00A770F1" w:rsidRDefault="00F34119" w:rsidP="00F34119">
            <w:pPr>
              <w:spacing w:line="240" w:lineRule="atLeast"/>
              <w:rPr>
                <w:rFonts w:cs="Times New Roman"/>
                <w:szCs w:val="22"/>
              </w:rPr>
            </w:pPr>
          </w:p>
        </w:tc>
        <w:tc>
          <w:tcPr>
            <w:tcW w:w="1172" w:type="dxa"/>
          </w:tcPr>
          <w:p w:rsidR="00F34119" w:rsidRPr="00A770F1" w:rsidRDefault="00F34119" w:rsidP="00F34119">
            <w:pPr>
              <w:spacing w:line="240" w:lineRule="atLeast"/>
              <w:ind w:left="-79" w:right="-79"/>
              <w:jc w:val="center"/>
              <w:rPr>
                <w:rFonts w:cs="Times New Roman"/>
                <w:szCs w:val="22"/>
                <w:lang w:val="en-US" w:bidi="th-TH"/>
              </w:rPr>
            </w:pPr>
          </w:p>
        </w:tc>
        <w:tc>
          <w:tcPr>
            <w:tcW w:w="180" w:type="dxa"/>
          </w:tcPr>
          <w:p w:rsidR="00F34119" w:rsidRPr="00A770F1" w:rsidRDefault="00F34119" w:rsidP="00F34119">
            <w:pPr>
              <w:pStyle w:val="acctfourfigures"/>
              <w:tabs>
                <w:tab w:val="clear" w:pos="765"/>
                <w:tab w:val="decimal" w:pos="904"/>
              </w:tabs>
              <w:spacing w:line="240" w:lineRule="atLeast"/>
              <w:ind w:right="11"/>
              <w:rPr>
                <w:rFonts w:cs="Times New Roman"/>
                <w:szCs w:val="22"/>
              </w:rPr>
            </w:pPr>
          </w:p>
        </w:tc>
        <w:tc>
          <w:tcPr>
            <w:tcW w:w="1249" w:type="dxa"/>
            <w:vAlign w:val="bottom"/>
          </w:tcPr>
          <w:p w:rsidR="00F34119" w:rsidRPr="00F34119" w:rsidRDefault="00F34119" w:rsidP="00F34119">
            <w:pPr>
              <w:pStyle w:val="acctfourfigures"/>
              <w:tabs>
                <w:tab w:val="clear" w:pos="765"/>
                <w:tab w:val="decimal" w:pos="938"/>
              </w:tabs>
              <w:spacing w:line="240" w:lineRule="atLeast"/>
              <w:ind w:left="-79" w:right="-97"/>
              <w:rPr>
                <w:rFonts w:cs="Times New Roman"/>
              </w:rPr>
            </w:pPr>
          </w:p>
        </w:tc>
        <w:tc>
          <w:tcPr>
            <w:tcW w:w="178" w:type="dxa"/>
          </w:tcPr>
          <w:p w:rsidR="00F34119" w:rsidRPr="00A770F1" w:rsidRDefault="00F34119" w:rsidP="00F34119">
            <w:pPr>
              <w:pStyle w:val="acctfourfigures"/>
              <w:tabs>
                <w:tab w:val="clear" w:pos="765"/>
                <w:tab w:val="decimal" w:pos="904"/>
              </w:tabs>
              <w:spacing w:line="240" w:lineRule="atLeast"/>
              <w:ind w:right="11"/>
              <w:rPr>
                <w:rFonts w:cs="Times New Roman"/>
                <w:szCs w:val="22"/>
              </w:rPr>
            </w:pPr>
          </w:p>
        </w:tc>
        <w:tc>
          <w:tcPr>
            <w:tcW w:w="1262" w:type="dxa"/>
            <w:vAlign w:val="bottom"/>
          </w:tcPr>
          <w:p w:rsidR="00F34119" w:rsidRPr="00A770F1" w:rsidRDefault="00F34119" w:rsidP="00F34119">
            <w:pPr>
              <w:pStyle w:val="acctfourfigures"/>
              <w:tabs>
                <w:tab w:val="clear" w:pos="765"/>
                <w:tab w:val="decimal" w:pos="986"/>
              </w:tabs>
              <w:spacing w:line="240" w:lineRule="atLeast"/>
              <w:ind w:right="11"/>
              <w:rPr>
                <w:rFonts w:cs="Times New Roman"/>
                <w:szCs w:val="22"/>
              </w:rPr>
            </w:pPr>
          </w:p>
        </w:tc>
      </w:tr>
      <w:tr w:rsidR="002E6B25" w:rsidRPr="00A770F1" w:rsidTr="00314A9E">
        <w:trPr>
          <w:cantSplit/>
        </w:trPr>
        <w:tc>
          <w:tcPr>
            <w:tcW w:w="3725" w:type="dxa"/>
            <w:shd w:val="clear" w:color="auto" w:fill="auto"/>
          </w:tcPr>
          <w:p w:rsidR="002E6B25" w:rsidRPr="00A770F1" w:rsidRDefault="002E6B25" w:rsidP="002E6B25">
            <w:pPr>
              <w:spacing w:line="240" w:lineRule="atLeast"/>
              <w:rPr>
                <w:rFonts w:cs="Times New Roman"/>
                <w:szCs w:val="22"/>
              </w:rPr>
            </w:pPr>
            <w:r w:rsidRPr="00A770F1">
              <w:rPr>
                <w:rFonts w:cs="Times New Roman"/>
                <w:szCs w:val="22"/>
              </w:rPr>
              <w:t>Parent company</w:t>
            </w:r>
          </w:p>
        </w:tc>
        <w:tc>
          <w:tcPr>
            <w:tcW w:w="1170" w:type="dxa"/>
          </w:tcPr>
          <w:p w:rsidR="002E6B25" w:rsidRPr="00A770F1" w:rsidRDefault="002E6B25" w:rsidP="002E6B25">
            <w:pPr>
              <w:spacing w:line="240" w:lineRule="atLeast"/>
              <w:ind w:left="-79" w:right="-79"/>
              <w:jc w:val="center"/>
              <w:rPr>
                <w:rFonts w:cs="Times New Roman"/>
                <w:szCs w:val="22"/>
                <w:lang w:val="en-US" w:bidi="th-TH"/>
              </w:rPr>
            </w:pPr>
            <w:r w:rsidRPr="00A770F1">
              <w:rPr>
                <w:rFonts w:cs="Times New Roman"/>
                <w:szCs w:val="22"/>
                <w:lang w:val="en-US" w:bidi="th-TH"/>
              </w:rPr>
              <w:t>MLR-1.5</w:t>
            </w:r>
          </w:p>
        </w:tc>
        <w:tc>
          <w:tcPr>
            <w:tcW w:w="178" w:type="dxa"/>
          </w:tcPr>
          <w:p w:rsidR="002E6B25" w:rsidRPr="00A770F1" w:rsidRDefault="002E6B25" w:rsidP="002E6B25">
            <w:pPr>
              <w:spacing w:line="240" w:lineRule="atLeast"/>
              <w:rPr>
                <w:rFonts w:cs="Times New Roman"/>
                <w:szCs w:val="22"/>
              </w:rPr>
            </w:pPr>
          </w:p>
        </w:tc>
        <w:tc>
          <w:tcPr>
            <w:tcW w:w="1172" w:type="dxa"/>
          </w:tcPr>
          <w:p w:rsidR="002E6B25" w:rsidRPr="00A770F1" w:rsidRDefault="002E6B25" w:rsidP="002E6B25">
            <w:pPr>
              <w:spacing w:line="240" w:lineRule="atLeast"/>
              <w:ind w:left="-79" w:right="-79"/>
              <w:jc w:val="center"/>
              <w:rPr>
                <w:rFonts w:cs="Times New Roman"/>
                <w:szCs w:val="22"/>
                <w:lang w:val="en-US" w:bidi="th-TH"/>
              </w:rPr>
            </w:pPr>
            <w:r w:rsidRPr="00A770F1">
              <w:rPr>
                <w:rFonts w:cs="Times New Roman"/>
                <w:szCs w:val="22"/>
                <w:lang w:val="en-US" w:bidi="th-TH"/>
              </w:rPr>
              <w:t>MLR-1.5</w:t>
            </w:r>
          </w:p>
        </w:tc>
        <w:tc>
          <w:tcPr>
            <w:tcW w:w="180" w:type="dxa"/>
          </w:tcPr>
          <w:p w:rsidR="002E6B25" w:rsidRPr="00A770F1" w:rsidRDefault="002E6B25" w:rsidP="002E6B25">
            <w:pPr>
              <w:pStyle w:val="acctfourfigures"/>
              <w:tabs>
                <w:tab w:val="clear" w:pos="765"/>
                <w:tab w:val="decimal" w:pos="904"/>
              </w:tabs>
              <w:spacing w:line="240" w:lineRule="atLeast"/>
              <w:ind w:right="11"/>
              <w:rPr>
                <w:rFonts w:cs="Times New Roman"/>
                <w:szCs w:val="22"/>
              </w:rPr>
            </w:pPr>
          </w:p>
        </w:tc>
        <w:tc>
          <w:tcPr>
            <w:tcW w:w="1249" w:type="dxa"/>
          </w:tcPr>
          <w:p w:rsidR="002E6B25" w:rsidRPr="00F34119" w:rsidRDefault="002E6B25" w:rsidP="002E6B25">
            <w:pPr>
              <w:pStyle w:val="acctfourfigures"/>
              <w:tabs>
                <w:tab w:val="clear" w:pos="765"/>
                <w:tab w:val="left" w:pos="280"/>
                <w:tab w:val="left" w:pos="460"/>
                <w:tab w:val="center" w:pos="565"/>
              </w:tabs>
              <w:spacing w:line="240" w:lineRule="atLeast"/>
              <w:ind w:left="-72" w:right="-101"/>
              <w:jc w:val="center"/>
              <w:rPr>
                <w:rFonts w:cs="Times New Roman"/>
              </w:rPr>
            </w:pPr>
            <w:r w:rsidRPr="00F34119">
              <w:rPr>
                <w:rFonts w:cs="Times New Roman"/>
              </w:rPr>
              <w:t>-</w:t>
            </w:r>
          </w:p>
        </w:tc>
        <w:tc>
          <w:tcPr>
            <w:tcW w:w="178" w:type="dxa"/>
          </w:tcPr>
          <w:p w:rsidR="002E6B25" w:rsidRPr="00A770F1" w:rsidRDefault="002E6B25" w:rsidP="002E6B25">
            <w:pPr>
              <w:pStyle w:val="acctfourfigures"/>
              <w:tabs>
                <w:tab w:val="clear" w:pos="765"/>
                <w:tab w:val="decimal" w:pos="904"/>
              </w:tabs>
              <w:spacing w:line="240" w:lineRule="atLeast"/>
              <w:ind w:right="11"/>
              <w:rPr>
                <w:rFonts w:cs="Times New Roman"/>
                <w:szCs w:val="22"/>
              </w:rPr>
            </w:pPr>
          </w:p>
        </w:tc>
        <w:tc>
          <w:tcPr>
            <w:tcW w:w="1262" w:type="dxa"/>
            <w:vAlign w:val="bottom"/>
          </w:tcPr>
          <w:p w:rsidR="002E6B25" w:rsidRPr="00A770F1" w:rsidRDefault="002E6B25" w:rsidP="002E6B25">
            <w:pPr>
              <w:tabs>
                <w:tab w:val="decimal" w:pos="970"/>
              </w:tabs>
              <w:spacing w:line="240" w:lineRule="atLeast"/>
              <w:ind w:left="-115" w:right="-115"/>
              <w:rPr>
                <w:rFonts w:cs="Times New Roman"/>
                <w:szCs w:val="22"/>
              </w:rPr>
            </w:pPr>
            <w:r w:rsidRPr="00A770F1">
              <w:rPr>
                <w:rFonts w:cs="Times New Roman"/>
                <w:szCs w:val="22"/>
                <w:lang w:val="en-US"/>
              </w:rPr>
              <w:t>4,528,846</w:t>
            </w:r>
          </w:p>
        </w:tc>
      </w:tr>
      <w:tr w:rsidR="002E6B25" w:rsidRPr="00A770F1" w:rsidTr="00314A9E">
        <w:trPr>
          <w:cantSplit/>
        </w:trPr>
        <w:tc>
          <w:tcPr>
            <w:tcW w:w="3725" w:type="dxa"/>
            <w:shd w:val="clear" w:color="auto" w:fill="auto"/>
          </w:tcPr>
          <w:p w:rsidR="002E6B25" w:rsidRPr="00A770F1" w:rsidRDefault="002E6B25" w:rsidP="002E6B25">
            <w:pPr>
              <w:spacing w:line="240" w:lineRule="atLeast"/>
              <w:ind w:left="191" w:hanging="191"/>
              <w:rPr>
                <w:rFonts w:cs="Times New Roman"/>
                <w:szCs w:val="22"/>
              </w:rPr>
            </w:pPr>
            <w:r w:rsidRPr="00A770F1">
              <w:rPr>
                <w:rFonts w:cs="Times New Roman"/>
                <w:b/>
                <w:bCs/>
                <w:szCs w:val="22"/>
              </w:rPr>
              <w:t>Long-term loans from related party</w:t>
            </w:r>
          </w:p>
        </w:tc>
        <w:tc>
          <w:tcPr>
            <w:tcW w:w="1170" w:type="dxa"/>
          </w:tcPr>
          <w:p w:rsidR="002E6B25" w:rsidRPr="00A770F1" w:rsidRDefault="002E6B25" w:rsidP="002E6B25">
            <w:pPr>
              <w:spacing w:line="240" w:lineRule="atLeast"/>
              <w:jc w:val="center"/>
              <w:rPr>
                <w:rFonts w:cs="Times New Roman"/>
                <w:szCs w:val="22"/>
              </w:rPr>
            </w:pPr>
          </w:p>
        </w:tc>
        <w:tc>
          <w:tcPr>
            <w:tcW w:w="178" w:type="dxa"/>
          </w:tcPr>
          <w:p w:rsidR="002E6B25" w:rsidRPr="00A770F1" w:rsidRDefault="002E6B25" w:rsidP="002E6B25">
            <w:pPr>
              <w:spacing w:line="240" w:lineRule="atLeast"/>
              <w:rPr>
                <w:rFonts w:cs="Times New Roman"/>
                <w:szCs w:val="22"/>
              </w:rPr>
            </w:pPr>
          </w:p>
        </w:tc>
        <w:tc>
          <w:tcPr>
            <w:tcW w:w="1172" w:type="dxa"/>
          </w:tcPr>
          <w:p w:rsidR="002E6B25" w:rsidRPr="00A770F1" w:rsidRDefault="002E6B25" w:rsidP="002E6B25">
            <w:pPr>
              <w:spacing w:line="240" w:lineRule="atLeast"/>
              <w:jc w:val="center"/>
              <w:rPr>
                <w:rFonts w:cs="Times New Roman"/>
                <w:szCs w:val="22"/>
              </w:rPr>
            </w:pPr>
          </w:p>
        </w:tc>
        <w:tc>
          <w:tcPr>
            <w:tcW w:w="180" w:type="dxa"/>
          </w:tcPr>
          <w:p w:rsidR="002E6B25" w:rsidRPr="00A770F1" w:rsidRDefault="002E6B25" w:rsidP="002E6B25">
            <w:pPr>
              <w:pStyle w:val="acctfourfigures"/>
              <w:tabs>
                <w:tab w:val="clear" w:pos="765"/>
                <w:tab w:val="decimal" w:pos="911"/>
              </w:tabs>
              <w:spacing w:line="240" w:lineRule="atLeast"/>
              <w:rPr>
                <w:rFonts w:cs="Times New Roman"/>
                <w:szCs w:val="22"/>
              </w:rPr>
            </w:pPr>
          </w:p>
        </w:tc>
        <w:tc>
          <w:tcPr>
            <w:tcW w:w="1249" w:type="dxa"/>
            <w:tcBorders>
              <w:top w:val="single" w:sz="4" w:space="0" w:color="auto"/>
              <w:bottom w:val="double" w:sz="4" w:space="0" w:color="auto"/>
            </w:tcBorders>
            <w:shd w:val="clear" w:color="auto" w:fill="auto"/>
          </w:tcPr>
          <w:p w:rsidR="002E6B25" w:rsidRPr="00F34119" w:rsidRDefault="002E6B25" w:rsidP="002E6B25">
            <w:pPr>
              <w:pStyle w:val="acctfourfigures"/>
              <w:tabs>
                <w:tab w:val="clear" w:pos="765"/>
                <w:tab w:val="left" w:pos="280"/>
                <w:tab w:val="left" w:pos="460"/>
                <w:tab w:val="center" w:pos="565"/>
              </w:tabs>
              <w:spacing w:line="240" w:lineRule="atLeast"/>
              <w:ind w:left="-72" w:right="-101"/>
              <w:jc w:val="center"/>
              <w:rPr>
                <w:rFonts w:cs="Times New Roman"/>
                <w:b/>
                <w:bCs/>
              </w:rPr>
            </w:pPr>
            <w:r w:rsidRPr="00F34119">
              <w:rPr>
                <w:rFonts w:cs="Times New Roman"/>
                <w:b/>
                <w:bCs/>
              </w:rPr>
              <w:t>-</w:t>
            </w:r>
          </w:p>
        </w:tc>
        <w:tc>
          <w:tcPr>
            <w:tcW w:w="178" w:type="dxa"/>
          </w:tcPr>
          <w:p w:rsidR="002E6B25" w:rsidRPr="00A770F1" w:rsidRDefault="002E6B25" w:rsidP="002E6B25">
            <w:pPr>
              <w:pStyle w:val="acctfourfigures"/>
              <w:tabs>
                <w:tab w:val="clear" w:pos="765"/>
                <w:tab w:val="decimal" w:pos="911"/>
              </w:tabs>
              <w:spacing w:line="240" w:lineRule="atLeast"/>
              <w:rPr>
                <w:rFonts w:cs="Times New Roman"/>
                <w:szCs w:val="22"/>
              </w:rPr>
            </w:pPr>
          </w:p>
        </w:tc>
        <w:tc>
          <w:tcPr>
            <w:tcW w:w="1262" w:type="dxa"/>
            <w:tcBorders>
              <w:top w:val="single" w:sz="4" w:space="0" w:color="auto"/>
              <w:bottom w:val="double" w:sz="4" w:space="0" w:color="auto"/>
            </w:tcBorders>
            <w:vAlign w:val="bottom"/>
          </w:tcPr>
          <w:p w:rsidR="002E6B25" w:rsidRPr="00A770F1" w:rsidRDefault="002E6B25" w:rsidP="002E6B25">
            <w:pPr>
              <w:tabs>
                <w:tab w:val="decimal" w:pos="972"/>
              </w:tabs>
              <w:spacing w:line="240" w:lineRule="atLeast"/>
              <w:ind w:left="-115" w:right="-115"/>
              <w:rPr>
                <w:rFonts w:cs="Times New Roman"/>
                <w:b/>
                <w:bCs/>
                <w:szCs w:val="22"/>
              </w:rPr>
            </w:pPr>
            <w:r w:rsidRPr="00A770F1">
              <w:rPr>
                <w:rFonts w:cs="Times New Roman"/>
                <w:b/>
                <w:bCs/>
                <w:szCs w:val="22"/>
                <w:lang w:val="en-US"/>
              </w:rPr>
              <w:t>4,528,846</w:t>
            </w:r>
          </w:p>
        </w:tc>
      </w:tr>
    </w:tbl>
    <w:p w:rsidR="002C5AAA" w:rsidRPr="00A770F1" w:rsidRDefault="002C5AAA" w:rsidP="006905F1">
      <w:pPr>
        <w:spacing w:line="240" w:lineRule="atLeast"/>
        <w:rPr>
          <w:rFonts w:cs="Times New Roman"/>
          <w:lang w:val="en-US"/>
        </w:rPr>
      </w:pPr>
    </w:p>
    <w:p w:rsidR="00FB08D0" w:rsidRPr="00A770F1" w:rsidRDefault="007A38C6" w:rsidP="00FB08D0">
      <w:pPr>
        <w:spacing w:line="240" w:lineRule="atLeast"/>
        <w:ind w:left="540"/>
        <w:rPr>
          <w:rFonts w:cs="Times New Roman"/>
          <w:lang w:val="en-US"/>
        </w:rPr>
      </w:pPr>
      <w:r>
        <w:rPr>
          <w:rFonts w:cs="Times New Roman"/>
          <w:lang w:val="en-US"/>
        </w:rPr>
        <w:br w:type="page"/>
      </w:r>
      <w:r w:rsidR="00FB08D0" w:rsidRPr="00A770F1">
        <w:rPr>
          <w:rFonts w:cs="Times New Roman"/>
          <w:lang w:val="en-US"/>
        </w:rPr>
        <w:lastRenderedPageBreak/>
        <w:t>Movements during the years ended 31 December of loans from related parties were as follows:</w:t>
      </w:r>
    </w:p>
    <w:p w:rsidR="00FB08D0" w:rsidRPr="00A770F1" w:rsidRDefault="00FB08D0" w:rsidP="00FB08D0">
      <w:pPr>
        <w:spacing w:line="240" w:lineRule="atLeast"/>
        <w:ind w:left="540"/>
        <w:rPr>
          <w:rFonts w:cs="Times New Roman"/>
          <w:lang w:val="en-US"/>
        </w:rPr>
      </w:pPr>
    </w:p>
    <w:tbl>
      <w:tblPr>
        <w:tblW w:w="9024" w:type="dxa"/>
        <w:tblInd w:w="505" w:type="dxa"/>
        <w:tblLayout w:type="fixed"/>
        <w:tblCellMar>
          <w:left w:w="79" w:type="dxa"/>
          <w:right w:w="79" w:type="dxa"/>
        </w:tblCellMar>
        <w:tblLook w:val="0000" w:firstRow="0" w:lastRow="0" w:firstColumn="0" w:lastColumn="0" w:noHBand="0" w:noVBand="0"/>
      </w:tblPr>
      <w:tblGrid>
        <w:gridCol w:w="3960"/>
        <w:gridCol w:w="1170"/>
        <w:gridCol w:w="180"/>
        <w:gridCol w:w="834"/>
        <w:gridCol w:w="180"/>
        <w:gridCol w:w="1260"/>
        <w:gridCol w:w="180"/>
        <w:gridCol w:w="1260"/>
      </w:tblGrid>
      <w:tr w:rsidR="002B41F8" w:rsidRPr="00A770F1" w:rsidTr="007A38C6">
        <w:trPr>
          <w:cantSplit/>
          <w:tblHeader/>
        </w:trPr>
        <w:tc>
          <w:tcPr>
            <w:tcW w:w="3960" w:type="dxa"/>
          </w:tcPr>
          <w:p w:rsidR="002B41F8" w:rsidRPr="00A770F1" w:rsidRDefault="00731EE8" w:rsidP="00D3097C">
            <w:pPr>
              <w:pStyle w:val="acctfourfigures"/>
              <w:tabs>
                <w:tab w:val="clear" w:pos="765"/>
              </w:tabs>
              <w:spacing w:line="240" w:lineRule="atLeast"/>
              <w:rPr>
                <w:rFonts w:cs="Times New Roman"/>
                <w:b/>
                <w:bCs/>
                <w:i/>
                <w:iCs/>
                <w:szCs w:val="22"/>
                <w:lang w:val="en-US"/>
              </w:rPr>
            </w:pPr>
            <w:r w:rsidRPr="00A770F1">
              <w:rPr>
                <w:rFonts w:cs="Times New Roman"/>
                <w:b/>
                <w:bCs/>
                <w:i/>
                <w:iCs/>
                <w:szCs w:val="22"/>
                <w:lang w:val="en-US"/>
              </w:rPr>
              <w:t>Loans from related parties</w:t>
            </w:r>
          </w:p>
        </w:tc>
        <w:tc>
          <w:tcPr>
            <w:tcW w:w="1170" w:type="dxa"/>
          </w:tcPr>
          <w:p w:rsidR="002B41F8" w:rsidRPr="00A770F1" w:rsidRDefault="002B41F8" w:rsidP="00D3097C">
            <w:pPr>
              <w:pStyle w:val="acctmergecolhdg"/>
              <w:spacing w:line="240" w:lineRule="atLeast"/>
              <w:rPr>
                <w:rFonts w:cs="Times New Roman"/>
                <w:b w:val="0"/>
                <w:bCs/>
              </w:rPr>
            </w:pPr>
          </w:p>
        </w:tc>
        <w:tc>
          <w:tcPr>
            <w:tcW w:w="180" w:type="dxa"/>
          </w:tcPr>
          <w:p w:rsidR="002B41F8" w:rsidRPr="00A770F1" w:rsidRDefault="002B41F8" w:rsidP="00D3097C">
            <w:pPr>
              <w:pStyle w:val="acctmergecolhdg"/>
              <w:spacing w:line="240" w:lineRule="atLeast"/>
              <w:rPr>
                <w:rFonts w:cs="Times New Roman"/>
                <w:b w:val="0"/>
                <w:bCs/>
              </w:rPr>
            </w:pPr>
          </w:p>
        </w:tc>
        <w:tc>
          <w:tcPr>
            <w:tcW w:w="834" w:type="dxa"/>
          </w:tcPr>
          <w:p w:rsidR="002B41F8" w:rsidRPr="00A770F1" w:rsidRDefault="002B41F8" w:rsidP="00D3097C">
            <w:pPr>
              <w:pStyle w:val="acctmergecolhdg"/>
              <w:spacing w:line="240" w:lineRule="atLeast"/>
              <w:ind w:left="-115"/>
              <w:rPr>
                <w:rFonts w:cs="Times New Roman"/>
                <w:b w:val="0"/>
                <w:bCs/>
              </w:rPr>
            </w:pPr>
          </w:p>
        </w:tc>
        <w:tc>
          <w:tcPr>
            <w:tcW w:w="180" w:type="dxa"/>
          </w:tcPr>
          <w:p w:rsidR="002B41F8" w:rsidRPr="00A770F1" w:rsidRDefault="002B41F8" w:rsidP="00D3097C">
            <w:pPr>
              <w:pStyle w:val="acctmergecolhdg"/>
              <w:spacing w:line="240" w:lineRule="atLeast"/>
              <w:rPr>
                <w:rFonts w:cs="Times New Roman"/>
                <w:b w:val="0"/>
                <w:bCs/>
              </w:rPr>
            </w:pPr>
          </w:p>
        </w:tc>
        <w:tc>
          <w:tcPr>
            <w:tcW w:w="1260" w:type="dxa"/>
          </w:tcPr>
          <w:p w:rsidR="002B41F8" w:rsidRPr="00A770F1" w:rsidRDefault="002B41F8" w:rsidP="00B70F83">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7</w:t>
            </w:r>
          </w:p>
        </w:tc>
        <w:tc>
          <w:tcPr>
            <w:tcW w:w="180" w:type="dxa"/>
          </w:tcPr>
          <w:p w:rsidR="002B41F8" w:rsidRPr="00A770F1" w:rsidRDefault="002B41F8" w:rsidP="00D3097C">
            <w:pPr>
              <w:pStyle w:val="acctmergecolhdg"/>
              <w:spacing w:line="240" w:lineRule="atLeast"/>
              <w:rPr>
                <w:rFonts w:cs="Times New Roman"/>
                <w:b w:val="0"/>
                <w:bCs/>
              </w:rPr>
            </w:pPr>
          </w:p>
        </w:tc>
        <w:tc>
          <w:tcPr>
            <w:tcW w:w="1260" w:type="dxa"/>
          </w:tcPr>
          <w:p w:rsidR="002B41F8" w:rsidRPr="00A770F1" w:rsidRDefault="002B41F8" w:rsidP="00B70F83">
            <w:pPr>
              <w:pStyle w:val="acctmergecolhdg"/>
              <w:spacing w:line="240" w:lineRule="atLeast"/>
              <w:ind w:left="-115"/>
              <w:rPr>
                <w:rFonts w:cs="Times New Roman"/>
                <w:b w:val="0"/>
                <w:bCs/>
              </w:rPr>
            </w:pPr>
            <w:r w:rsidRPr="00A770F1">
              <w:rPr>
                <w:rFonts w:cs="Times New Roman"/>
                <w:b w:val="0"/>
                <w:bCs/>
              </w:rPr>
              <w:t>201</w:t>
            </w:r>
            <w:r w:rsidR="00B70F83" w:rsidRPr="00A770F1">
              <w:rPr>
                <w:rFonts w:cs="Times New Roman"/>
                <w:b w:val="0"/>
                <w:bCs/>
              </w:rPr>
              <w:t>6</w:t>
            </w:r>
          </w:p>
        </w:tc>
      </w:tr>
      <w:tr w:rsidR="002B41F8" w:rsidRPr="00A770F1" w:rsidTr="007A38C6">
        <w:trPr>
          <w:cantSplit/>
          <w:tblHeader/>
        </w:trPr>
        <w:tc>
          <w:tcPr>
            <w:tcW w:w="3960" w:type="dxa"/>
          </w:tcPr>
          <w:p w:rsidR="002B41F8" w:rsidRPr="00A770F1" w:rsidRDefault="002B41F8" w:rsidP="00D3097C">
            <w:pPr>
              <w:pStyle w:val="acctfourfigures"/>
              <w:tabs>
                <w:tab w:val="clear" w:pos="765"/>
              </w:tabs>
              <w:spacing w:line="240" w:lineRule="atLeast"/>
              <w:rPr>
                <w:rFonts w:cs="Times New Roman"/>
                <w:b/>
                <w:bCs/>
                <w:i/>
                <w:iCs/>
                <w:szCs w:val="22"/>
                <w:lang w:val="en-US"/>
              </w:rPr>
            </w:pPr>
          </w:p>
        </w:tc>
        <w:tc>
          <w:tcPr>
            <w:tcW w:w="1170" w:type="dxa"/>
          </w:tcPr>
          <w:p w:rsidR="002B41F8" w:rsidRPr="00A770F1" w:rsidRDefault="002B41F8" w:rsidP="00D3097C">
            <w:pPr>
              <w:pStyle w:val="acctmergecolhdg"/>
              <w:spacing w:line="240" w:lineRule="atLeast"/>
              <w:rPr>
                <w:rFonts w:cs="Times New Roman"/>
                <w:b w:val="0"/>
                <w:bCs/>
              </w:rPr>
            </w:pPr>
          </w:p>
        </w:tc>
        <w:tc>
          <w:tcPr>
            <w:tcW w:w="180" w:type="dxa"/>
          </w:tcPr>
          <w:p w:rsidR="002B41F8" w:rsidRPr="00A770F1" w:rsidRDefault="002B41F8" w:rsidP="00D3097C">
            <w:pPr>
              <w:pStyle w:val="acctmergecolhdg"/>
              <w:spacing w:line="240" w:lineRule="atLeast"/>
              <w:rPr>
                <w:rFonts w:cs="Times New Roman"/>
                <w:b w:val="0"/>
                <w:bCs/>
              </w:rPr>
            </w:pPr>
          </w:p>
        </w:tc>
        <w:tc>
          <w:tcPr>
            <w:tcW w:w="834" w:type="dxa"/>
          </w:tcPr>
          <w:p w:rsidR="002B41F8" w:rsidRPr="00A770F1" w:rsidRDefault="002B41F8" w:rsidP="00D3097C">
            <w:pPr>
              <w:pStyle w:val="acctmergecolhdg"/>
              <w:spacing w:line="240" w:lineRule="atLeast"/>
              <w:ind w:left="-115"/>
              <w:rPr>
                <w:rFonts w:cs="Times New Roman"/>
                <w:b w:val="0"/>
                <w:bCs/>
              </w:rPr>
            </w:pPr>
          </w:p>
        </w:tc>
        <w:tc>
          <w:tcPr>
            <w:tcW w:w="180" w:type="dxa"/>
          </w:tcPr>
          <w:p w:rsidR="002B41F8" w:rsidRPr="00A770F1" w:rsidRDefault="002B41F8" w:rsidP="00D3097C">
            <w:pPr>
              <w:pStyle w:val="acctmergecolhdg"/>
              <w:spacing w:line="240" w:lineRule="atLeast"/>
              <w:rPr>
                <w:rFonts w:cs="Times New Roman"/>
                <w:b w:val="0"/>
                <w:bCs/>
              </w:rPr>
            </w:pPr>
          </w:p>
        </w:tc>
        <w:tc>
          <w:tcPr>
            <w:tcW w:w="2700" w:type="dxa"/>
            <w:gridSpan w:val="3"/>
          </w:tcPr>
          <w:p w:rsidR="002B41F8" w:rsidRPr="00A770F1" w:rsidRDefault="002B41F8" w:rsidP="00D3097C">
            <w:pPr>
              <w:pStyle w:val="acctmergecolhdg"/>
              <w:spacing w:line="240" w:lineRule="atLeast"/>
              <w:ind w:left="-39" w:right="-39"/>
              <w:rPr>
                <w:rFonts w:cs="Times New Roman"/>
                <w:b w:val="0"/>
                <w:bCs/>
              </w:rPr>
            </w:pPr>
            <w:r w:rsidRPr="00A770F1">
              <w:rPr>
                <w:rFonts w:cs="Times New Roman"/>
                <w:b w:val="0"/>
                <w:bCs/>
                <w:i/>
                <w:iCs/>
                <w:szCs w:val="22"/>
              </w:rPr>
              <w:t>(in thousand Baht)</w:t>
            </w:r>
          </w:p>
        </w:tc>
      </w:tr>
      <w:tr w:rsidR="002B41F8" w:rsidRPr="00A770F1" w:rsidTr="007A38C6">
        <w:trPr>
          <w:cantSplit/>
        </w:trPr>
        <w:tc>
          <w:tcPr>
            <w:tcW w:w="3960" w:type="dxa"/>
          </w:tcPr>
          <w:p w:rsidR="002B41F8" w:rsidRPr="00A770F1" w:rsidRDefault="002B41F8" w:rsidP="00D3097C">
            <w:pPr>
              <w:pStyle w:val="acctfourfigures"/>
              <w:tabs>
                <w:tab w:val="clear" w:pos="765"/>
              </w:tabs>
              <w:spacing w:line="240" w:lineRule="atLeast"/>
              <w:rPr>
                <w:rFonts w:cs="Times New Roman"/>
                <w:b/>
                <w:bCs/>
                <w:i/>
                <w:iCs/>
                <w:szCs w:val="22"/>
                <w:lang w:val="en-US"/>
              </w:rPr>
            </w:pPr>
            <w:r w:rsidRPr="00A770F1">
              <w:rPr>
                <w:rFonts w:cs="Times New Roman"/>
                <w:b/>
                <w:bCs/>
                <w:i/>
                <w:iCs/>
                <w:szCs w:val="22"/>
                <w:lang w:val="en-US"/>
              </w:rPr>
              <w:t>Short-term loan</w:t>
            </w:r>
          </w:p>
        </w:tc>
        <w:tc>
          <w:tcPr>
            <w:tcW w:w="1170" w:type="dxa"/>
          </w:tcPr>
          <w:p w:rsidR="002B41F8" w:rsidRPr="00A770F1" w:rsidRDefault="002B41F8" w:rsidP="00D3097C">
            <w:pPr>
              <w:pStyle w:val="acctmergecolhdg"/>
              <w:spacing w:line="240" w:lineRule="atLeast"/>
              <w:rPr>
                <w:rFonts w:cs="Times New Roman"/>
                <w:b w:val="0"/>
                <w:bCs/>
              </w:rPr>
            </w:pPr>
          </w:p>
        </w:tc>
        <w:tc>
          <w:tcPr>
            <w:tcW w:w="180" w:type="dxa"/>
          </w:tcPr>
          <w:p w:rsidR="002B41F8" w:rsidRPr="00A770F1" w:rsidRDefault="002B41F8" w:rsidP="00D3097C">
            <w:pPr>
              <w:pStyle w:val="acctmergecolhdg"/>
              <w:spacing w:line="240" w:lineRule="atLeast"/>
              <w:rPr>
                <w:rFonts w:cs="Times New Roman"/>
                <w:b w:val="0"/>
                <w:bCs/>
              </w:rPr>
            </w:pPr>
          </w:p>
        </w:tc>
        <w:tc>
          <w:tcPr>
            <w:tcW w:w="834" w:type="dxa"/>
          </w:tcPr>
          <w:p w:rsidR="002B41F8" w:rsidRPr="00A770F1" w:rsidRDefault="002B41F8" w:rsidP="00D3097C">
            <w:pPr>
              <w:pStyle w:val="acctmergecolhdg"/>
              <w:spacing w:line="240" w:lineRule="atLeast"/>
              <w:ind w:left="-115"/>
              <w:rPr>
                <w:rFonts w:cs="Times New Roman"/>
                <w:b w:val="0"/>
                <w:bCs/>
              </w:rPr>
            </w:pPr>
          </w:p>
        </w:tc>
        <w:tc>
          <w:tcPr>
            <w:tcW w:w="180" w:type="dxa"/>
          </w:tcPr>
          <w:p w:rsidR="002B41F8" w:rsidRPr="00A770F1" w:rsidRDefault="002B41F8" w:rsidP="00D3097C">
            <w:pPr>
              <w:pStyle w:val="acctmergecolhdg"/>
              <w:spacing w:line="240" w:lineRule="atLeast"/>
              <w:rPr>
                <w:rFonts w:cs="Times New Roman"/>
                <w:b w:val="0"/>
                <w:bCs/>
              </w:rPr>
            </w:pPr>
          </w:p>
        </w:tc>
        <w:tc>
          <w:tcPr>
            <w:tcW w:w="2700" w:type="dxa"/>
            <w:gridSpan w:val="3"/>
          </w:tcPr>
          <w:p w:rsidR="002B41F8" w:rsidRPr="00A770F1" w:rsidRDefault="002B41F8" w:rsidP="00D3097C">
            <w:pPr>
              <w:pStyle w:val="acctmergecolhdg"/>
              <w:spacing w:line="240" w:lineRule="atLeast"/>
              <w:ind w:left="-39" w:right="-39"/>
              <w:rPr>
                <w:rFonts w:cs="Times New Roman"/>
                <w:b w:val="0"/>
                <w:bCs/>
                <w:i/>
                <w:iCs/>
                <w:szCs w:val="22"/>
              </w:rPr>
            </w:pPr>
          </w:p>
        </w:tc>
      </w:tr>
      <w:tr w:rsidR="002B41F8" w:rsidRPr="00A770F1" w:rsidTr="007A38C6">
        <w:trPr>
          <w:cantSplit/>
        </w:trPr>
        <w:tc>
          <w:tcPr>
            <w:tcW w:w="3960" w:type="dxa"/>
          </w:tcPr>
          <w:p w:rsidR="002B41F8" w:rsidRPr="00A770F1" w:rsidRDefault="002B41F8" w:rsidP="00D3097C">
            <w:pPr>
              <w:spacing w:line="240" w:lineRule="atLeast"/>
              <w:rPr>
                <w:rFonts w:cs="Times New Roman"/>
              </w:rPr>
            </w:pPr>
            <w:r w:rsidRPr="00A770F1">
              <w:rPr>
                <w:rFonts w:cs="Times New Roman"/>
                <w:b/>
                <w:bCs/>
              </w:rPr>
              <w:t>Parent company</w:t>
            </w:r>
          </w:p>
        </w:tc>
        <w:tc>
          <w:tcPr>
            <w:tcW w:w="1170" w:type="dxa"/>
          </w:tcPr>
          <w:p w:rsidR="002B41F8" w:rsidRPr="00A770F1" w:rsidRDefault="002B41F8" w:rsidP="00D3097C">
            <w:pPr>
              <w:pStyle w:val="acctfourfigures"/>
              <w:tabs>
                <w:tab w:val="clear" w:pos="765"/>
                <w:tab w:val="decimal" w:pos="1091"/>
              </w:tabs>
              <w:spacing w:line="240" w:lineRule="atLeast"/>
              <w:ind w:right="11"/>
              <w:rPr>
                <w:rFonts w:cs="Times New Roman"/>
              </w:rPr>
            </w:pPr>
          </w:p>
        </w:tc>
        <w:tc>
          <w:tcPr>
            <w:tcW w:w="180" w:type="dxa"/>
          </w:tcPr>
          <w:p w:rsidR="002B41F8" w:rsidRPr="00A770F1" w:rsidRDefault="002B41F8" w:rsidP="00D3097C">
            <w:pPr>
              <w:pStyle w:val="acctfourfigures"/>
              <w:tabs>
                <w:tab w:val="clear" w:pos="765"/>
                <w:tab w:val="decimal" w:pos="904"/>
              </w:tabs>
              <w:spacing w:line="240" w:lineRule="atLeast"/>
              <w:ind w:right="11"/>
              <w:rPr>
                <w:rFonts w:cs="Times New Roman"/>
              </w:rPr>
            </w:pPr>
          </w:p>
        </w:tc>
        <w:tc>
          <w:tcPr>
            <w:tcW w:w="834" w:type="dxa"/>
          </w:tcPr>
          <w:p w:rsidR="002B41F8" w:rsidRPr="00A770F1" w:rsidRDefault="002B41F8" w:rsidP="00D3097C">
            <w:pPr>
              <w:pStyle w:val="acctfourfigures"/>
              <w:tabs>
                <w:tab w:val="clear" w:pos="765"/>
                <w:tab w:val="decimal" w:pos="1001"/>
              </w:tabs>
              <w:spacing w:line="240" w:lineRule="atLeast"/>
              <w:ind w:left="-439" w:right="11"/>
              <w:rPr>
                <w:rFonts w:cs="Times New Roman"/>
              </w:rPr>
            </w:pPr>
          </w:p>
        </w:tc>
        <w:tc>
          <w:tcPr>
            <w:tcW w:w="180" w:type="dxa"/>
          </w:tcPr>
          <w:p w:rsidR="002B41F8" w:rsidRPr="00A770F1" w:rsidRDefault="002B41F8" w:rsidP="00D3097C">
            <w:pPr>
              <w:pStyle w:val="acctfourfigures"/>
              <w:tabs>
                <w:tab w:val="clear" w:pos="765"/>
                <w:tab w:val="decimal" w:pos="904"/>
              </w:tabs>
              <w:spacing w:line="240" w:lineRule="atLeast"/>
              <w:ind w:right="11"/>
              <w:rPr>
                <w:rFonts w:cs="Times New Roman"/>
              </w:rPr>
            </w:pPr>
          </w:p>
        </w:tc>
        <w:tc>
          <w:tcPr>
            <w:tcW w:w="1260" w:type="dxa"/>
          </w:tcPr>
          <w:p w:rsidR="002B41F8" w:rsidRPr="00A770F1" w:rsidRDefault="002B41F8" w:rsidP="00D3097C">
            <w:pPr>
              <w:pStyle w:val="acctfourfigures"/>
              <w:tabs>
                <w:tab w:val="clear" w:pos="765"/>
                <w:tab w:val="decimal" w:pos="1001"/>
              </w:tabs>
              <w:spacing w:line="240" w:lineRule="atLeast"/>
              <w:ind w:right="11"/>
              <w:rPr>
                <w:rFonts w:cs="Times New Roman"/>
              </w:rPr>
            </w:pPr>
          </w:p>
        </w:tc>
        <w:tc>
          <w:tcPr>
            <w:tcW w:w="180" w:type="dxa"/>
          </w:tcPr>
          <w:p w:rsidR="002B41F8" w:rsidRPr="00A770F1" w:rsidRDefault="002B41F8" w:rsidP="00D3097C">
            <w:pPr>
              <w:pStyle w:val="acctfourfigures"/>
              <w:tabs>
                <w:tab w:val="clear" w:pos="765"/>
                <w:tab w:val="decimal" w:pos="904"/>
              </w:tabs>
              <w:spacing w:line="240" w:lineRule="atLeast"/>
              <w:ind w:right="11"/>
              <w:rPr>
                <w:rFonts w:cs="Times New Roman"/>
              </w:rPr>
            </w:pPr>
          </w:p>
        </w:tc>
        <w:tc>
          <w:tcPr>
            <w:tcW w:w="1260" w:type="dxa"/>
          </w:tcPr>
          <w:p w:rsidR="002B41F8" w:rsidRPr="00A770F1" w:rsidRDefault="002B41F8" w:rsidP="00D3097C">
            <w:pPr>
              <w:pStyle w:val="acctfourfigures"/>
              <w:tabs>
                <w:tab w:val="clear" w:pos="765"/>
                <w:tab w:val="decimal" w:pos="1001"/>
              </w:tabs>
              <w:spacing w:line="240" w:lineRule="atLeast"/>
              <w:ind w:right="11"/>
              <w:rPr>
                <w:rFonts w:cs="Times New Roman"/>
              </w:rPr>
            </w:pPr>
          </w:p>
        </w:tc>
      </w:tr>
      <w:tr w:rsidR="00502FBA" w:rsidRPr="00A770F1" w:rsidTr="007A38C6">
        <w:trPr>
          <w:cantSplit/>
        </w:trPr>
        <w:tc>
          <w:tcPr>
            <w:tcW w:w="3960" w:type="dxa"/>
          </w:tcPr>
          <w:p w:rsidR="00502FBA" w:rsidRPr="00A770F1" w:rsidRDefault="00502FBA" w:rsidP="00502FBA">
            <w:pPr>
              <w:spacing w:line="240" w:lineRule="atLeast"/>
              <w:rPr>
                <w:rFonts w:cs="Times New Roman"/>
              </w:rPr>
            </w:pPr>
            <w:r w:rsidRPr="00A770F1">
              <w:rPr>
                <w:rFonts w:cs="Times New Roman"/>
              </w:rPr>
              <w:t>At 1 January</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Signature"/>
              <w:tabs>
                <w:tab w:val="decimal" w:pos="1001"/>
              </w:tabs>
              <w:ind w:right="2"/>
              <w:rPr>
                <w:rFonts w:cs="Times New Roman"/>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c>
          <w:tcPr>
            <w:tcW w:w="180" w:type="dxa"/>
          </w:tcPr>
          <w:p w:rsidR="00502FBA" w:rsidRPr="00A770F1" w:rsidRDefault="00502FBA" w:rsidP="00502FBA">
            <w:pPr>
              <w:spacing w:line="240" w:lineRule="atLeast"/>
              <w:ind w:left="-115" w:right="-115"/>
              <w:jc w:val="both"/>
              <w:rPr>
                <w:rFonts w:cs="Times New Roman"/>
                <w:szCs w:val="22"/>
              </w:rPr>
            </w:pPr>
          </w:p>
        </w:tc>
        <w:tc>
          <w:tcPr>
            <w:tcW w:w="1260" w:type="dxa"/>
            <w:shd w:val="clear" w:color="auto" w:fill="auto"/>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r>
      <w:tr w:rsidR="00502FBA" w:rsidRPr="00A770F1" w:rsidTr="007A38C6">
        <w:trPr>
          <w:cantSplit/>
        </w:trPr>
        <w:tc>
          <w:tcPr>
            <w:tcW w:w="3960" w:type="dxa"/>
          </w:tcPr>
          <w:p w:rsidR="00502FBA" w:rsidRPr="00A770F1" w:rsidRDefault="00502FBA" w:rsidP="00502FBA">
            <w:pPr>
              <w:spacing w:line="240" w:lineRule="atLeast"/>
              <w:rPr>
                <w:rFonts w:cs="Times New Roman"/>
              </w:rPr>
            </w:pPr>
            <w:r w:rsidRPr="00A770F1">
              <w:rPr>
                <w:rFonts w:cs="Times New Roman"/>
              </w:rPr>
              <w:t>Increase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Signature"/>
              <w:tabs>
                <w:tab w:val="decimal" w:pos="1001"/>
              </w:tabs>
              <w:ind w:right="2"/>
              <w:rPr>
                <w:rFonts w:cs="Times New Roman"/>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c>
          <w:tcPr>
            <w:tcW w:w="180" w:type="dxa"/>
          </w:tcPr>
          <w:p w:rsidR="00502FBA" w:rsidRPr="00A770F1" w:rsidRDefault="00502FBA" w:rsidP="00502FBA">
            <w:pPr>
              <w:spacing w:line="240" w:lineRule="atLeast"/>
              <w:ind w:left="-115" w:right="-115"/>
              <w:jc w:val="both"/>
              <w:rPr>
                <w:rFonts w:cs="Times New Roman"/>
                <w:szCs w:val="22"/>
              </w:rPr>
            </w:pPr>
          </w:p>
        </w:tc>
        <w:tc>
          <w:tcPr>
            <w:tcW w:w="1260" w:type="dxa"/>
            <w:shd w:val="clear" w:color="auto" w:fill="auto"/>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9,736</w:t>
            </w:r>
          </w:p>
        </w:tc>
      </w:tr>
      <w:tr w:rsidR="00502FBA" w:rsidRPr="00A770F1" w:rsidTr="007A38C6">
        <w:trPr>
          <w:cantSplit/>
        </w:trPr>
        <w:tc>
          <w:tcPr>
            <w:tcW w:w="3960" w:type="dxa"/>
          </w:tcPr>
          <w:p w:rsidR="00502FBA" w:rsidRPr="00A770F1" w:rsidRDefault="00502FBA" w:rsidP="00502FBA">
            <w:pPr>
              <w:spacing w:line="240" w:lineRule="atLeast"/>
              <w:rPr>
                <w:rFonts w:cs="Times New Roman"/>
              </w:rPr>
            </w:pPr>
            <w:r w:rsidRPr="00A770F1">
              <w:rPr>
                <w:rFonts w:cs="Times New Roman"/>
              </w:rPr>
              <w:t>Decrease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Signature"/>
              <w:tabs>
                <w:tab w:val="decimal" w:pos="1001"/>
              </w:tabs>
              <w:ind w:right="2"/>
              <w:rPr>
                <w:rFonts w:cs="Times New Roman"/>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Borders>
              <w:bottom w:val="single" w:sz="4" w:space="0" w:color="auto"/>
            </w:tcBorders>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c>
          <w:tcPr>
            <w:tcW w:w="180" w:type="dxa"/>
          </w:tcPr>
          <w:p w:rsidR="00502FBA" w:rsidRPr="00A770F1" w:rsidRDefault="00502FBA" w:rsidP="00502FBA">
            <w:pPr>
              <w:spacing w:line="240" w:lineRule="atLeast"/>
              <w:ind w:left="-115" w:right="-115"/>
              <w:jc w:val="both"/>
              <w:rPr>
                <w:rFonts w:cs="Times New Roman"/>
                <w:szCs w:val="22"/>
              </w:rPr>
            </w:pPr>
          </w:p>
        </w:tc>
        <w:tc>
          <w:tcPr>
            <w:tcW w:w="1260" w:type="dxa"/>
            <w:tcBorders>
              <w:bottom w:val="single" w:sz="4" w:space="0" w:color="auto"/>
            </w:tcBorders>
            <w:shd w:val="clear" w:color="auto" w:fill="auto"/>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(9,736)</w:t>
            </w:r>
          </w:p>
        </w:tc>
      </w:tr>
      <w:tr w:rsidR="00B70F83" w:rsidRPr="00A770F1" w:rsidTr="007A38C6">
        <w:trPr>
          <w:cantSplit/>
        </w:trPr>
        <w:tc>
          <w:tcPr>
            <w:tcW w:w="3960" w:type="dxa"/>
          </w:tcPr>
          <w:p w:rsidR="00B70F83" w:rsidRPr="00A770F1" w:rsidRDefault="00B70F83" w:rsidP="00B70F83">
            <w:pPr>
              <w:spacing w:line="240" w:lineRule="atLeast"/>
              <w:rPr>
                <w:rFonts w:cs="Times New Roman"/>
                <w:b/>
                <w:bCs/>
              </w:rPr>
            </w:pPr>
            <w:r w:rsidRPr="00A770F1">
              <w:rPr>
                <w:rFonts w:cs="Times New Roman"/>
                <w:b/>
                <w:bCs/>
              </w:rPr>
              <w:t>At 31 December</w:t>
            </w:r>
          </w:p>
        </w:tc>
        <w:tc>
          <w:tcPr>
            <w:tcW w:w="1170" w:type="dxa"/>
          </w:tcPr>
          <w:p w:rsidR="00B70F83" w:rsidRPr="00A770F1" w:rsidRDefault="00B70F83" w:rsidP="00B70F83">
            <w:pPr>
              <w:pStyle w:val="acctfourfigures"/>
              <w:tabs>
                <w:tab w:val="clear" w:pos="765"/>
                <w:tab w:val="decimal" w:pos="1091"/>
              </w:tabs>
              <w:spacing w:line="240" w:lineRule="atLeast"/>
              <w:ind w:right="11"/>
              <w:rPr>
                <w:rFonts w:cs="Times New Roman"/>
                <w:b/>
                <w:bCs/>
              </w:rPr>
            </w:pP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b/>
                <w:bCs/>
              </w:rPr>
            </w:pPr>
          </w:p>
        </w:tc>
        <w:tc>
          <w:tcPr>
            <w:tcW w:w="834" w:type="dxa"/>
          </w:tcPr>
          <w:p w:rsidR="00B70F83" w:rsidRPr="00A770F1" w:rsidRDefault="00B70F83" w:rsidP="00B70F83">
            <w:pPr>
              <w:pStyle w:val="Signature"/>
              <w:tabs>
                <w:tab w:val="decimal" w:pos="1001"/>
              </w:tabs>
              <w:ind w:right="2"/>
              <w:rPr>
                <w:rFonts w:cs="Times New Roman"/>
                <w:b/>
                <w:bCs/>
                <w:szCs w:val="22"/>
                <w:lang w:eastAsia="en-US"/>
              </w:rPr>
            </w:pP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tcPr>
          <w:p w:rsidR="00B70F83" w:rsidRPr="00A770F1" w:rsidRDefault="00502FBA" w:rsidP="00B70F83">
            <w:pPr>
              <w:pStyle w:val="Signature"/>
              <w:ind w:right="2"/>
              <w:jc w:val="center"/>
              <w:rPr>
                <w:rFonts w:cs="Times New Roman"/>
                <w:b/>
                <w:bCs/>
                <w:szCs w:val="22"/>
              </w:rPr>
            </w:pPr>
            <w:r>
              <w:rPr>
                <w:rFonts w:cs="Times New Roman"/>
                <w:b/>
                <w:bCs/>
                <w:szCs w:val="22"/>
              </w:rPr>
              <w:t>-</w:t>
            </w:r>
          </w:p>
        </w:tc>
        <w:tc>
          <w:tcPr>
            <w:tcW w:w="180" w:type="dxa"/>
          </w:tcPr>
          <w:p w:rsidR="00B70F83" w:rsidRPr="00A770F1" w:rsidRDefault="00B70F83" w:rsidP="00B70F83">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rsidR="00B70F83" w:rsidRPr="00A770F1" w:rsidRDefault="00B70F83" w:rsidP="00B70F83">
            <w:pPr>
              <w:pStyle w:val="acctfourfigures"/>
              <w:tabs>
                <w:tab w:val="clear" w:pos="765"/>
              </w:tabs>
              <w:spacing w:line="240" w:lineRule="atLeast"/>
              <w:ind w:right="14"/>
              <w:jc w:val="center"/>
              <w:rPr>
                <w:rFonts w:cs="Times New Roman"/>
                <w:b/>
                <w:bCs/>
              </w:rPr>
            </w:pPr>
            <w:r w:rsidRPr="00A770F1">
              <w:rPr>
                <w:rFonts w:cs="Times New Roman"/>
                <w:b/>
                <w:bCs/>
                <w:szCs w:val="22"/>
              </w:rPr>
              <w:t>-</w:t>
            </w:r>
          </w:p>
        </w:tc>
      </w:tr>
      <w:tr w:rsidR="00B70F83" w:rsidRPr="00A770F1" w:rsidTr="007A38C6">
        <w:trPr>
          <w:cantSplit/>
        </w:trPr>
        <w:tc>
          <w:tcPr>
            <w:tcW w:w="3960" w:type="dxa"/>
          </w:tcPr>
          <w:p w:rsidR="00B70F83" w:rsidRPr="00A770F1" w:rsidRDefault="00B70F83" w:rsidP="00B70F83">
            <w:pPr>
              <w:spacing w:line="240" w:lineRule="atLeast"/>
              <w:rPr>
                <w:rFonts w:cs="Times New Roman"/>
                <w:b/>
                <w:bCs/>
              </w:rPr>
            </w:pPr>
          </w:p>
        </w:tc>
        <w:tc>
          <w:tcPr>
            <w:tcW w:w="1170" w:type="dxa"/>
          </w:tcPr>
          <w:p w:rsidR="00B70F83" w:rsidRPr="00A770F1" w:rsidRDefault="00B70F83" w:rsidP="00B70F83">
            <w:pPr>
              <w:pStyle w:val="acctfourfigures"/>
              <w:tabs>
                <w:tab w:val="clear" w:pos="765"/>
                <w:tab w:val="decimal" w:pos="1091"/>
              </w:tabs>
              <w:spacing w:line="240" w:lineRule="atLeast"/>
              <w:ind w:right="11"/>
              <w:rPr>
                <w:rFonts w:cs="Times New Roman"/>
                <w:b/>
                <w:bCs/>
              </w:rPr>
            </w:pP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b/>
                <w:bCs/>
              </w:rPr>
            </w:pPr>
          </w:p>
        </w:tc>
        <w:tc>
          <w:tcPr>
            <w:tcW w:w="834" w:type="dxa"/>
          </w:tcPr>
          <w:p w:rsidR="00B70F83" w:rsidRPr="00A770F1" w:rsidRDefault="00B70F83" w:rsidP="00B70F83">
            <w:pPr>
              <w:pStyle w:val="Signature"/>
              <w:tabs>
                <w:tab w:val="decimal" w:pos="1001"/>
              </w:tabs>
              <w:ind w:right="2"/>
              <w:rPr>
                <w:rFonts w:cs="Times New Roman"/>
                <w:b/>
                <w:bCs/>
                <w:szCs w:val="22"/>
                <w:lang w:eastAsia="en-US"/>
              </w:rPr>
            </w:pP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b/>
                <w:bCs/>
              </w:rPr>
            </w:pPr>
          </w:p>
        </w:tc>
        <w:tc>
          <w:tcPr>
            <w:tcW w:w="1260" w:type="dxa"/>
            <w:vAlign w:val="center"/>
          </w:tcPr>
          <w:p w:rsidR="00B70F83" w:rsidRPr="00A770F1" w:rsidRDefault="00B70F83" w:rsidP="00B70F83">
            <w:pPr>
              <w:pStyle w:val="Signature"/>
              <w:ind w:right="2"/>
              <w:jc w:val="center"/>
              <w:rPr>
                <w:rFonts w:cs="Times New Roman"/>
                <w:b/>
                <w:bCs/>
                <w:szCs w:val="22"/>
                <w:lang w:eastAsia="en-US"/>
              </w:rPr>
            </w:pPr>
          </w:p>
        </w:tc>
        <w:tc>
          <w:tcPr>
            <w:tcW w:w="180" w:type="dxa"/>
          </w:tcPr>
          <w:p w:rsidR="00B70F83" w:rsidRPr="00A770F1" w:rsidRDefault="00B70F83" w:rsidP="00B70F83">
            <w:pPr>
              <w:tabs>
                <w:tab w:val="decimal" w:pos="918"/>
              </w:tabs>
              <w:spacing w:line="240" w:lineRule="atLeast"/>
              <w:ind w:left="-115" w:right="-115"/>
              <w:jc w:val="both"/>
              <w:rPr>
                <w:rFonts w:cs="Times New Roman"/>
                <w:b/>
                <w:bCs/>
                <w:szCs w:val="22"/>
                <w:lang w:val="en-US"/>
              </w:rPr>
            </w:pPr>
          </w:p>
        </w:tc>
        <w:tc>
          <w:tcPr>
            <w:tcW w:w="1260" w:type="dxa"/>
            <w:vAlign w:val="center"/>
          </w:tcPr>
          <w:p w:rsidR="00B70F83" w:rsidRPr="00A770F1" w:rsidRDefault="00B70F83" w:rsidP="00B70F83">
            <w:pPr>
              <w:pStyle w:val="acctfourfigures"/>
              <w:tabs>
                <w:tab w:val="clear" w:pos="765"/>
              </w:tabs>
              <w:spacing w:line="240" w:lineRule="atLeast"/>
              <w:ind w:right="14"/>
              <w:jc w:val="center"/>
              <w:rPr>
                <w:rFonts w:cs="Times New Roman"/>
                <w:b/>
                <w:bCs/>
                <w:szCs w:val="22"/>
              </w:rPr>
            </w:pPr>
          </w:p>
        </w:tc>
      </w:tr>
      <w:tr w:rsidR="00B70F83" w:rsidRPr="00A770F1" w:rsidTr="007A38C6">
        <w:trPr>
          <w:cantSplit/>
        </w:trPr>
        <w:tc>
          <w:tcPr>
            <w:tcW w:w="3960" w:type="dxa"/>
          </w:tcPr>
          <w:p w:rsidR="00B70F83" w:rsidRPr="00A770F1" w:rsidRDefault="00B70F83" w:rsidP="00B70F83">
            <w:pPr>
              <w:spacing w:line="240" w:lineRule="atLeast"/>
              <w:rPr>
                <w:rFonts w:cs="Times New Roman"/>
                <w:b/>
                <w:bCs/>
              </w:rPr>
            </w:pPr>
            <w:r w:rsidRPr="00A770F1">
              <w:rPr>
                <w:rFonts w:cs="Times New Roman"/>
                <w:b/>
                <w:bCs/>
              </w:rPr>
              <w:t>Other related party</w:t>
            </w:r>
          </w:p>
        </w:tc>
        <w:tc>
          <w:tcPr>
            <w:tcW w:w="1170" w:type="dxa"/>
          </w:tcPr>
          <w:p w:rsidR="00B70F83" w:rsidRPr="00A770F1" w:rsidRDefault="00B70F83" w:rsidP="00B70F83">
            <w:pPr>
              <w:pStyle w:val="acctfourfigures"/>
              <w:tabs>
                <w:tab w:val="clear" w:pos="765"/>
                <w:tab w:val="decimal" w:pos="1091"/>
              </w:tabs>
              <w:spacing w:line="240" w:lineRule="atLeast"/>
              <w:ind w:right="11"/>
              <w:rPr>
                <w:rFonts w:cs="Times New Roman"/>
                <w:b/>
                <w:bCs/>
              </w:rPr>
            </w:pP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b/>
                <w:bCs/>
              </w:rPr>
            </w:pPr>
          </w:p>
        </w:tc>
        <w:tc>
          <w:tcPr>
            <w:tcW w:w="834" w:type="dxa"/>
          </w:tcPr>
          <w:p w:rsidR="00B70F83" w:rsidRPr="00A770F1" w:rsidRDefault="00B70F83" w:rsidP="00B70F83">
            <w:pPr>
              <w:pStyle w:val="Signature"/>
              <w:tabs>
                <w:tab w:val="decimal" w:pos="1001"/>
              </w:tabs>
              <w:ind w:right="2"/>
              <w:rPr>
                <w:rFonts w:cs="Times New Roman"/>
                <w:b/>
                <w:bCs/>
                <w:szCs w:val="22"/>
                <w:lang w:eastAsia="en-US"/>
              </w:rPr>
            </w:pPr>
          </w:p>
        </w:tc>
        <w:tc>
          <w:tcPr>
            <w:tcW w:w="180" w:type="dxa"/>
          </w:tcPr>
          <w:p w:rsidR="00B70F83" w:rsidRPr="00A770F1" w:rsidRDefault="00B70F83" w:rsidP="00B70F83">
            <w:pPr>
              <w:pStyle w:val="acctfourfigures"/>
              <w:tabs>
                <w:tab w:val="clear" w:pos="765"/>
                <w:tab w:val="decimal" w:pos="904"/>
              </w:tabs>
              <w:spacing w:line="240" w:lineRule="atLeast"/>
              <w:ind w:right="11"/>
              <w:rPr>
                <w:rFonts w:cs="Times New Roman"/>
                <w:b/>
                <w:bCs/>
              </w:rPr>
            </w:pPr>
          </w:p>
        </w:tc>
        <w:tc>
          <w:tcPr>
            <w:tcW w:w="1260" w:type="dxa"/>
            <w:vAlign w:val="center"/>
          </w:tcPr>
          <w:p w:rsidR="00B70F83" w:rsidRPr="00A770F1" w:rsidRDefault="00B70F83" w:rsidP="00B70F83">
            <w:pPr>
              <w:pStyle w:val="Signature"/>
              <w:ind w:right="2"/>
              <w:jc w:val="center"/>
              <w:rPr>
                <w:rFonts w:cs="Times New Roman"/>
                <w:b/>
                <w:bCs/>
                <w:szCs w:val="22"/>
                <w:lang w:eastAsia="en-US"/>
              </w:rPr>
            </w:pPr>
          </w:p>
        </w:tc>
        <w:tc>
          <w:tcPr>
            <w:tcW w:w="180" w:type="dxa"/>
          </w:tcPr>
          <w:p w:rsidR="00B70F83" w:rsidRPr="00A770F1" w:rsidRDefault="00B70F83" w:rsidP="00B70F83">
            <w:pPr>
              <w:tabs>
                <w:tab w:val="decimal" w:pos="918"/>
              </w:tabs>
              <w:spacing w:line="240" w:lineRule="atLeast"/>
              <w:ind w:left="-115" w:right="-115"/>
              <w:jc w:val="both"/>
              <w:rPr>
                <w:rFonts w:cs="Times New Roman"/>
                <w:b/>
                <w:bCs/>
                <w:szCs w:val="22"/>
                <w:lang w:val="en-US"/>
              </w:rPr>
            </w:pPr>
          </w:p>
        </w:tc>
        <w:tc>
          <w:tcPr>
            <w:tcW w:w="1260" w:type="dxa"/>
            <w:vAlign w:val="center"/>
          </w:tcPr>
          <w:p w:rsidR="00B70F83" w:rsidRPr="00A770F1" w:rsidRDefault="00B70F83" w:rsidP="00B70F83">
            <w:pPr>
              <w:pStyle w:val="acctfourfigures"/>
              <w:tabs>
                <w:tab w:val="clear" w:pos="765"/>
              </w:tabs>
              <w:spacing w:line="240" w:lineRule="atLeast"/>
              <w:ind w:right="14"/>
              <w:jc w:val="center"/>
              <w:rPr>
                <w:rFonts w:cs="Times New Roman"/>
                <w:b/>
                <w:bCs/>
                <w:szCs w:val="22"/>
              </w:rPr>
            </w:pPr>
          </w:p>
        </w:tc>
      </w:tr>
      <w:tr w:rsidR="00502FBA" w:rsidRPr="00A770F1" w:rsidTr="00314A9E">
        <w:trPr>
          <w:cantSplit/>
        </w:trPr>
        <w:tc>
          <w:tcPr>
            <w:tcW w:w="3960" w:type="dxa"/>
          </w:tcPr>
          <w:p w:rsidR="00502FBA" w:rsidRPr="00A770F1" w:rsidRDefault="00502FBA" w:rsidP="00502FBA">
            <w:pPr>
              <w:spacing w:line="240" w:lineRule="atLeast"/>
              <w:rPr>
                <w:rFonts w:cs="Times New Roman"/>
                <w:b/>
                <w:bCs/>
              </w:rPr>
            </w:pPr>
            <w:r w:rsidRPr="00A770F1">
              <w:rPr>
                <w:rFonts w:cs="Times New Roman"/>
              </w:rPr>
              <w:t>At 1 January</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c>
          <w:tcPr>
            <w:tcW w:w="180" w:type="dxa"/>
          </w:tcPr>
          <w:p w:rsidR="00502FBA" w:rsidRPr="00A770F1" w:rsidRDefault="00502FBA" w:rsidP="00502FBA">
            <w:pPr>
              <w:tabs>
                <w:tab w:val="decimal" w:pos="918"/>
              </w:tabs>
              <w:spacing w:line="240" w:lineRule="atLeast"/>
              <w:ind w:left="-115" w:right="-115"/>
              <w:jc w:val="both"/>
              <w:rPr>
                <w:rFonts w:cs="Times New Roman"/>
                <w:szCs w:val="22"/>
                <w:lang w:val="en-US"/>
              </w:rPr>
            </w:pPr>
          </w:p>
        </w:tc>
        <w:tc>
          <w:tcPr>
            <w:tcW w:w="1260" w:type="dxa"/>
            <w:vAlign w:val="center"/>
          </w:tcPr>
          <w:p w:rsidR="00502FBA" w:rsidRPr="00A770F1" w:rsidRDefault="00502FBA" w:rsidP="00502FBA">
            <w:pPr>
              <w:pStyle w:val="acctfourfigures"/>
              <w:tabs>
                <w:tab w:val="clear" w:pos="765"/>
              </w:tabs>
              <w:spacing w:line="240" w:lineRule="atLeast"/>
              <w:ind w:right="14"/>
              <w:jc w:val="center"/>
              <w:rPr>
                <w:rFonts w:cs="Times New Roman"/>
                <w:szCs w:val="22"/>
              </w:rPr>
            </w:pPr>
            <w:r w:rsidRPr="00A770F1">
              <w:rPr>
                <w:rFonts w:cs="Times New Roman"/>
                <w:szCs w:val="22"/>
              </w:rPr>
              <w:t>-</w:t>
            </w:r>
          </w:p>
        </w:tc>
      </w:tr>
      <w:tr w:rsidR="00502FBA" w:rsidRPr="00A770F1" w:rsidTr="007A38C6">
        <w:trPr>
          <w:cantSplit/>
        </w:trPr>
        <w:tc>
          <w:tcPr>
            <w:tcW w:w="3960" w:type="dxa"/>
          </w:tcPr>
          <w:p w:rsidR="00502FBA" w:rsidRPr="00A770F1" w:rsidRDefault="00502FBA" w:rsidP="00502FBA">
            <w:pPr>
              <w:spacing w:line="240" w:lineRule="atLeast"/>
              <w:rPr>
                <w:rFonts w:cs="Times New Roman"/>
              </w:rPr>
            </w:pPr>
            <w:r w:rsidRPr="00A770F1">
              <w:rPr>
                <w:rFonts w:cs="Times New Roman"/>
              </w:rPr>
              <w:t>Increase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c>
          <w:tcPr>
            <w:tcW w:w="180" w:type="dxa"/>
          </w:tcPr>
          <w:p w:rsidR="00502FBA" w:rsidRPr="00A770F1" w:rsidRDefault="00502FBA" w:rsidP="00502FBA">
            <w:pPr>
              <w:tabs>
                <w:tab w:val="decimal" w:pos="918"/>
              </w:tabs>
              <w:spacing w:line="240" w:lineRule="atLeast"/>
              <w:ind w:left="-115" w:right="-115"/>
              <w:jc w:val="both"/>
              <w:rPr>
                <w:rFonts w:cs="Times New Roman"/>
                <w:szCs w:val="22"/>
                <w:lang w:val="en-US"/>
              </w:rPr>
            </w:pPr>
          </w:p>
        </w:tc>
        <w:tc>
          <w:tcPr>
            <w:tcW w:w="1260" w:type="dxa"/>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3,082,900</w:t>
            </w:r>
          </w:p>
        </w:tc>
      </w:tr>
      <w:tr w:rsidR="00502FBA" w:rsidRPr="00A770F1" w:rsidTr="00314A9E">
        <w:trPr>
          <w:cantSplit/>
        </w:trPr>
        <w:tc>
          <w:tcPr>
            <w:tcW w:w="3960" w:type="dxa"/>
          </w:tcPr>
          <w:p w:rsidR="00502FBA" w:rsidRPr="00A770F1" w:rsidRDefault="00502FBA" w:rsidP="00502FBA">
            <w:pPr>
              <w:spacing w:line="240" w:lineRule="atLeast"/>
              <w:rPr>
                <w:rFonts w:cs="Times New Roman"/>
              </w:rPr>
            </w:pPr>
            <w:r w:rsidRPr="00A770F1">
              <w:rPr>
                <w:rFonts w:cs="Times New Roman"/>
              </w:rPr>
              <w:t>Decrease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bottom w:val="single" w:sz="4" w:space="0" w:color="auto"/>
            </w:tcBorders>
          </w:tcPr>
          <w:p w:rsidR="00502FBA" w:rsidRPr="00A770F1" w:rsidRDefault="00502FBA" w:rsidP="00502FBA">
            <w:pPr>
              <w:pStyle w:val="acctfourfigures"/>
              <w:tabs>
                <w:tab w:val="clear" w:pos="765"/>
                <w:tab w:val="left" w:pos="430"/>
                <w:tab w:val="center" w:pos="551"/>
              </w:tabs>
              <w:spacing w:line="240" w:lineRule="atLeast"/>
              <w:ind w:left="-72" w:right="-72"/>
              <w:jc w:val="center"/>
              <w:rPr>
                <w:rFonts w:cs="Times New Roman"/>
                <w:szCs w:val="22"/>
              </w:rPr>
            </w:pPr>
            <w:r w:rsidRPr="00A770F1">
              <w:rPr>
                <w:rFonts w:cs="Times New Roman"/>
                <w:szCs w:val="22"/>
              </w:rPr>
              <w:t>-</w:t>
            </w:r>
          </w:p>
        </w:tc>
        <w:tc>
          <w:tcPr>
            <w:tcW w:w="180" w:type="dxa"/>
          </w:tcPr>
          <w:p w:rsidR="00502FBA" w:rsidRPr="00A770F1" w:rsidRDefault="00502FBA" w:rsidP="00502FBA">
            <w:pPr>
              <w:tabs>
                <w:tab w:val="decimal" w:pos="918"/>
              </w:tabs>
              <w:spacing w:line="240" w:lineRule="atLeast"/>
              <w:ind w:left="-115" w:right="-115"/>
              <w:jc w:val="both"/>
              <w:rPr>
                <w:rFonts w:cs="Times New Roman"/>
                <w:szCs w:val="22"/>
                <w:lang w:val="en-US"/>
              </w:rPr>
            </w:pPr>
          </w:p>
        </w:tc>
        <w:tc>
          <w:tcPr>
            <w:tcW w:w="1260" w:type="dxa"/>
            <w:tcBorders>
              <w:bottom w:val="single" w:sz="4" w:space="0" w:color="auto"/>
            </w:tcBorders>
            <w:vAlign w:val="center"/>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(3,082,900)</w:t>
            </w: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b/>
                <w:bCs/>
              </w:rPr>
              <w:t>At 31 December</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tcPr>
          <w:p w:rsidR="00502FBA" w:rsidRPr="00A770F1" w:rsidRDefault="00502FBA" w:rsidP="00502FBA">
            <w:pPr>
              <w:pStyle w:val="Signature"/>
              <w:ind w:right="2"/>
              <w:jc w:val="center"/>
              <w:rPr>
                <w:rFonts w:cs="Times New Roman"/>
                <w:b/>
                <w:bCs/>
                <w:szCs w:val="22"/>
              </w:rPr>
            </w:pPr>
            <w:r>
              <w:rPr>
                <w:rFonts w:cs="Times New Roman"/>
                <w:b/>
                <w:bCs/>
                <w:szCs w:val="22"/>
              </w:rPr>
              <w:t>-</w:t>
            </w: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502FBA" w:rsidRPr="00A770F1" w:rsidRDefault="00502FBA" w:rsidP="00502FBA">
            <w:pPr>
              <w:pStyle w:val="acctfourfigures"/>
              <w:tabs>
                <w:tab w:val="clear" w:pos="765"/>
              </w:tabs>
              <w:spacing w:line="240" w:lineRule="atLeast"/>
              <w:ind w:right="14"/>
              <w:jc w:val="center"/>
              <w:rPr>
                <w:rFonts w:cs="Times New Roman"/>
                <w:b/>
                <w:bCs/>
                <w:szCs w:val="22"/>
              </w:rPr>
            </w:pPr>
            <w:r w:rsidRPr="00A770F1">
              <w:rPr>
                <w:rFonts w:cs="Times New Roman"/>
                <w:b/>
                <w:bCs/>
                <w:szCs w:val="22"/>
              </w:rPr>
              <w:t>-</w:t>
            </w:r>
          </w:p>
        </w:tc>
      </w:tr>
      <w:tr w:rsidR="00502FBA" w:rsidRPr="00A770F1" w:rsidTr="00502FBA">
        <w:trPr>
          <w:cantSplit/>
        </w:trPr>
        <w:tc>
          <w:tcPr>
            <w:tcW w:w="3960" w:type="dxa"/>
          </w:tcPr>
          <w:p w:rsidR="00502FBA" w:rsidRPr="00A770F1" w:rsidRDefault="00502FBA" w:rsidP="00502FBA">
            <w:pPr>
              <w:spacing w:line="240" w:lineRule="atLeast"/>
              <w:rPr>
                <w:rFonts w:cs="Times New Roman"/>
                <w:b/>
                <w:bCs/>
              </w:rPr>
            </w:pP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top w:val="double" w:sz="4" w:space="0" w:color="auto"/>
            </w:tcBorders>
          </w:tcPr>
          <w:p w:rsidR="00502FBA" w:rsidRDefault="00502FBA" w:rsidP="00502FBA">
            <w:pPr>
              <w:pStyle w:val="Signature"/>
              <w:ind w:right="2"/>
              <w:jc w:val="center"/>
              <w:rPr>
                <w:rFonts w:cs="Times New Roman"/>
                <w:b/>
                <w:bCs/>
                <w:szCs w:val="22"/>
              </w:rPr>
            </w:pP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Borders>
              <w:top w:val="double" w:sz="4" w:space="0" w:color="auto"/>
            </w:tcBorders>
          </w:tcPr>
          <w:p w:rsidR="00502FBA" w:rsidRPr="00A770F1" w:rsidRDefault="00502FBA" w:rsidP="00502FBA">
            <w:pPr>
              <w:pStyle w:val="acctfourfigures"/>
              <w:tabs>
                <w:tab w:val="clear" w:pos="765"/>
              </w:tabs>
              <w:spacing w:line="240" w:lineRule="atLeast"/>
              <w:ind w:right="14"/>
              <w:jc w:val="center"/>
              <w:rPr>
                <w:rFonts w:cs="Times New Roman"/>
                <w:b/>
                <w:bCs/>
                <w:szCs w:val="22"/>
              </w:rPr>
            </w:pPr>
          </w:p>
        </w:tc>
      </w:tr>
      <w:tr w:rsidR="00502FBA" w:rsidRPr="00A770F1" w:rsidTr="00502FBA">
        <w:trPr>
          <w:cantSplit/>
        </w:trPr>
        <w:tc>
          <w:tcPr>
            <w:tcW w:w="3960" w:type="dxa"/>
          </w:tcPr>
          <w:p w:rsidR="00502FBA" w:rsidRPr="00A770F1" w:rsidRDefault="00502FBA" w:rsidP="00502FBA">
            <w:pPr>
              <w:spacing w:line="240" w:lineRule="atLeast"/>
              <w:rPr>
                <w:rFonts w:cs="Times New Roman"/>
                <w:b/>
                <w:bCs/>
                <w:i/>
                <w:iCs/>
              </w:rPr>
            </w:pPr>
            <w:r w:rsidRPr="00A770F1">
              <w:rPr>
                <w:rFonts w:cs="Times New Roman"/>
                <w:b/>
                <w:bCs/>
                <w:i/>
                <w:iCs/>
              </w:rPr>
              <w:t>Long-term loan</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Pr>
          <w:p w:rsidR="00502FBA" w:rsidRPr="00A770F1" w:rsidRDefault="00502FBA" w:rsidP="00502FBA">
            <w:pPr>
              <w:tabs>
                <w:tab w:val="decimal" w:pos="1001"/>
              </w:tabs>
              <w:spacing w:line="240" w:lineRule="atLeast"/>
              <w:ind w:left="-115" w:right="-115"/>
              <w:jc w:val="both"/>
              <w:rPr>
                <w:rFonts w:cs="Times New Roman"/>
                <w:szCs w:val="22"/>
              </w:rPr>
            </w:pP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b/>
                <w:bCs/>
              </w:rPr>
              <w:t>Parent company</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acctfourfigures"/>
              <w:tabs>
                <w:tab w:val="clear" w:pos="765"/>
                <w:tab w:val="decimal" w:pos="1001"/>
              </w:tabs>
              <w:spacing w:line="240" w:lineRule="atLeast"/>
              <w:ind w:left="-439"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Pr>
          <w:p w:rsidR="00502FBA" w:rsidRPr="00A770F1" w:rsidRDefault="00502FBA" w:rsidP="00502FBA">
            <w:pPr>
              <w:pStyle w:val="acctfourfigures"/>
              <w:tabs>
                <w:tab w:val="clear" w:pos="765"/>
                <w:tab w:val="decimal" w:pos="100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Pr>
          <w:p w:rsidR="00502FBA" w:rsidRPr="00A770F1" w:rsidRDefault="00502FBA" w:rsidP="00502FBA">
            <w:pPr>
              <w:pStyle w:val="acctfourfigures"/>
              <w:tabs>
                <w:tab w:val="clear" w:pos="765"/>
                <w:tab w:val="decimal" w:pos="1001"/>
              </w:tabs>
              <w:spacing w:line="240" w:lineRule="atLeast"/>
              <w:ind w:right="11"/>
              <w:rPr>
                <w:rFonts w:cs="Times New Roman"/>
              </w:rPr>
            </w:pP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rPr>
              <w:t>At 1 January</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Signature"/>
              <w:tabs>
                <w:tab w:val="decimal" w:pos="1001"/>
              </w:tabs>
              <w:ind w:right="2"/>
              <w:rPr>
                <w:rFonts w:cs="Times New Roman"/>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Pr>
          <w:p w:rsidR="00502FBA" w:rsidRPr="002252D2" w:rsidRDefault="00502FBA" w:rsidP="00502FBA">
            <w:pPr>
              <w:pStyle w:val="Signature"/>
              <w:tabs>
                <w:tab w:val="decimal" w:pos="1021"/>
              </w:tabs>
              <w:ind w:right="2"/>
              <w:rPr>
                <w:rFonts w:cs="Times New Roman"/>
                <w:szCs w:val="22"/>
                <w:lang w:eastAsia="en-US"/>
              </w:rPr>
            </w:pPr>
            <w:r w:rsidRPr="002252D2">
              <w:rPr>
                <w:rFonts w:cs="Times New Roman"/>
                <w:szCs w:val="22"/>
                <w:lang w:eastAsia="en-US"/>
              </w:rPr>
              <w:t>4,528,846</w:t>
            </w:r>
          </w:p>
        </w:tc>
        <w:tc>
          <w:tcPr>
            <w:tcW w:w="180" w:type="dxa"/>
          </w:tcPr>
          <w:p w:rsidR="00502FBA" w:rsidRPr="00A770F1" w:rsidRDefault="00502FBA" w:rsidP="00502FBA">
            <w:pPr>
              <w:spacing w:line="240" w:lineRule="atLeast"/>
              <w:ind w:left="-115" w:right="-115"/>
              <w:jc w:val="both"/>
              <w:rPr>
                <w:rFonts w:cs="Times New Roman"/>
                <w:szCs w:val="22"/>
              </w:rPr>
            </w:pPr>
          </w:p>
        </w:tc>
        <w:tc>
          <w:tcPr>
            <w:tcW w:w="1260" w:type="dxa"/>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1,635,021</w:t>
            </w: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rPr>
              <w:t>Increase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Signature"/>
              <w:tabs>
                <w:tab w:val="decimal" w:pos="1001"/>
              </w:tabs>
              <w:ind w:right="2"/>
              <w:rPr>
                <w:rFonts w:cs="Times New Roman"/>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Pr>
          <w:p w:rsidR="00502FBA" w:rsidRPr="002252D2" w:rsidRDefault="00502FBA" w:rsidP="00502FBA">
            <w:pPr>
              <w:pStyle w:val="Signature"/>
              <w:tabs>
                <w:tab w:val="decimal" w:pos="1021"/>
              </w:tabs>
              <w:ind w:right="2"/>
              <w:rPr>
                <w:rFonts w:cs="Times New Roman"/>
                <w:szCs w:val="22"/>
                <w:lang w:eastAsia="en-US"/>
              </w:rPr>
            </w:pPr>
            <w:r w:rsidRPr="002252D2">
              <w:rPr>
                <w:rFonts w:cs="Times New Roman"/>
                <w:szCs w:val="22"/>
                <w:lang w:eastAsia="en-US"/>
              </w:rPr>
              <w:t>2,887,081</w:t>
            </w:r>
          </w:p>
        </w:tc>
        <w:tc>
          <w:tcPr>
            <w:tcW w:w="180" w:type="dxa"/>
          </w:tcPr>
          <w:p w:rsidR="00502FBA" w:rsidRPr="00A770F1" w:rsidRDefault="00502FBA" w:rsidP="00502FBA">
            <w:pPr>
              <w:spacing w:line="240" w:lineRule="atLeast"/>
              <w:ind w:left="-115" w:right="-115"/>
              <w:jc w:val="both"/>
              <w:rPr>
                <w:rFonts w:cs="Times New Roman"/>
                <w:szCs w:val="22"/>
              </w:rPr>
            </w:pPr>
          </w:p>
        </w:tc>
        <w:tc>
          <w:tcPr>
            <w:tcW w:w="1260" w:type="dxa"/>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4,813,448</w:t>
            </w: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rPr>
              <w:t>Decrease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834" w:type="dxa"/>
          </w:tcPr>
          <w:p w:rsidR="00502FBA" w:rsidRPr="00A770F1" w:rsidRDefault="00502FBA" w:rsidP="00502FBA">
            <w:pPr>
              <w:pStyle w:val="Signature"/>
              <w:tabs>
                <w:tab w:val="decimal" w:pos="1001"/>
              </w:tabs>
              <w:ind w:right="2"/>
              <w:rPr>
                <w:rFonts w:cs="Times New Roman"/>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rPr>
            </w:pPr>
          </w:p>
        </w:tc>
        <w:tc>
          <w:tcPr>
            <w:tcW w:w="1260" w:type="dxa"/>
            <w:tcBorders>
              <w:bottom w:val="single" w:sz="4" w:space="0" w:color="auto"/>
            </w:tcBorders>
            <w:vAlign w:val="center"/>
          </w:tcPr>
          <w:p w:rsidR="00502FBA" w:rsidRPr="002252D2" w:rsidRDefault="00502FBA" w:rsidP="00502FBA">
            <w:pPr>
              <w:pStyle w:val="Signature"/>
              <w:tabs>
                <w:tab w:val="decimal" w:pos="1021"/>
              </w:tabs>
              <w:ind w:right="-79"/>
              <w:rPr>
                <w:rFonts w:cs="Times New Roman"/>
                <w:szCs w:val="22"/>
                <w:lang w:eastAsia="en-US"/>
              </w:rPr>
            </w:pPr>
            <w:r w:rsidRPr="002252D2">
              <w:rPr>
                <w:rFonts w:cs="Times New Roman"/>
                <w:szCs w:val="22"/>
                <w:lang w:eastAsia="en-US"/>
              </w:rPr>
              <w:t>(</w:t>
            </w:r>
            <w:r>
              <w:rPr>
                <w:rFonts w:cs="Times New Roman"/>
                <w:szCs w:val="22"/>
                <w:lang w:eastAsia="en-US"/>
              </w:rPr>
              <w:t>7,415,927</w:t>
            </w:r>
            <w:r w:rsidRPr="002252D2">
              <w:rPr>
                <w:rFonts w:cs="Times New Roman"/>
                <w:szCs w:val="22"/>
                <w:lang w:eastAsia="en-US"/>
              </w:rPr>
              <w:t>)</w:t>
            </w:r>
          </w:p>
        </w:tc>
        <w:tc>
          <w:tcPr>
            <w:tcW w:w="180" w:type="dxa"/>
          </w:tcPr>
          <w:p w:rsidR="00502FBA" w:rsidRPr="00A770F1" w:rsidRDefault="00502FBA" w:rsidP="00502FBA">
            <w:pPr>
              <w:spacing w:line="240" w:lineRule="atLeast"/>
              <w:ind w:left="-115" w:right="-115"/>
              <w:jc w:val="both"/>
              <w:rPr>
                <w:rFonts w:cs="Times New Roman"/>
                <w:szCs w:val="22"/>
              </w:rPr>
            </w:pPr>
          </w:p>
        </w:tc>
        <w:tc>
          <w:tcPr>
            <w:tcW w:w="1260" w:type="dxa"/>
            <w:tcBorders>
              <w:bottom w:val="single" w:sz="4" w:space="0" w:color="auto"/>
            </w:tcBorders>
            <w:vAlign w:val="center"/>
          </w:tcPr>
          <w:p w:rsidR="00502FBA" w:rsidRPr="00A770F1"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(1,919,623)</w:t>
            </w:r>
          </w:p>
        </w:tc>
      </w:tr>
      <w:tr w:rsidR="00502FBA" w:rsidRPr="00A770F1" w:rsidTr="00314A9E">
        <w:trPr>
          <w:cantSplit/>
        </w:trPr>
        <w:tc>
          <w:tcPr>
            <w:tcW w:w="3960" w:type="dxa"/>
          </w:tcPr>
          <w:p w:rsidR="00502FBA" w:rsidRPr="00A770F1" w:rsidRDefault="00502FBA" w:rsidP="00502FBA">
            <w:pPr>
              <w:spacing w:line="240" w:lineRule="atLeast"/>
              <w:rPr>
                <w:rFonts w:cs="Times New Roman"/>
                <w:b/>
                <w:bCs/>
              </w:rPr>
            </w:pPr>
            <w:r w:rsidRPr="00A770F1">
              <w:rPr>
                <w:rFonts w:cs="Times New Roman"/>
                <w:b/>
                <w:bCs/>
              </w:rPr>
              <w:t>At 31 December</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vAlign w:val="center"/>
          </w:tcPr>
          <w:p w:rsidR="00502FBA" w:rsidRPr="002252D2" w:rsidRDefault="00502FBA" w:rsidP="00502FBA">
            <w:pPr>
              <w:pStyle w:val="Signature"/>
              <w:ind w:right="2"/>
              <w:jc w:val="center"/>
              <w:rPr>
                <w:rFonts w:cs="Times New Roman"/>
                <w:b/>
                <w:bCs/>
                <w:szCs w:val="22"/>
                <w:lang w:eastAsia="en-US"/>
              </w:rPr>
            </w:pPr>
            <w:r w:rsidRPr="002252D2">
              <w:rPr>
                <w:rFonts w:cs="Times New Roman"/>
                <w:b/>
                <w:bCs/>
                <w:szCs w:val="22"/>
                <w:lang w:eastAsia="en-US"/>
              </w:rPr>
              <w:t>-</w:t>
            </w:r>
          </w:p>
        </w:tc>
        <w:tc>
          <w:tcPr>
            <w:tcW w:w="180" w:type="dxa"/>
          </w:tcPr>
          <w:p w:rsidR="00502FBA" w:rsidRPr="00502FBA" w:rsidRDefault="00502FBA" w:rsidP="00502FB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502FBA" w:rsidRPr="00502FBA" w:rsidRDefault="00502FBA" w:rsidP="00502FBA">
            <w:pPr>
              <w:pStyle w:val="acctfourfigures"/>
              <w:tabs>
                <w:tab w:val="clear" w:pos="765"/>
                <w:tab w:val="decimal" w:pos="1055"/>
              </w:tabs>
              <w:spacing w:line="240" w:lineRule="atLeast"/>
              <w:ind w:left="-79" w:right="-79"/>
              <w:rPr>
                <w:rFonts w:cs="Times New Roman"/>
                <w:b/>
                <w:bCs/>
                <w:szCs w:val="22"/>
              </w:rPr>
            </w:pPr>
            <w:r w:rsidRPr="00502FBA">
              <w:rPr>
                <w:rFonts w:cs="Times New Roman"/>
                <w:b/>
                <w:bCs/>
                <w:szCs w:val="22"/>
              </w:rPr>
              <w:t>4,528,846</w:t>
            </w:r>
          </w:p>
        </w:tc>
      </w:tr>
      <w:tr w:rsidR="00502FBA" w:rsidRPr="00A770F1" w:rsidTr="00502FBA">
        <w:trPr>
          <w:cantSplit/>
        </w:trPr>
        <w:tc>
          <w:tcPr>
            <w:tcW w:w="3960" w:type="dxa"/>
          </w:tcPr>
          <w:p w:rsidR="00502FBA" w:rsidRPr="00A770F1" w:rsidRDefault="00502FBA" w:rsidP="00502FBA">
            <w:pPr>
              <w:spacing w:line="240" w:lineRule="atLeast"/>
              <w:rPr>
                <w:rFonts w:cs="Times New Roman"/>
                <w:b/>
                <w:bCs/>
              </w:rPr>
            </w:pP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top w:val="double" w:sz="4" w:space="0" w:color="auto"/>
            </w:tcBorders>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Borders>
              <w:top w:val="double" w:sz="4" w:space="0" w:color="auto"/>
            </w:tcBorders>
          </w:tcPr>
          <w:p w:rsidR="00502FBA" w:rsidRPr="00A770F1" w:rsidRDefault="00502FBA" w:rsidP="00502FBA">
            <w:pPr>
              <w:pStyle w:val="acctfourfigures"/>
              <w:tabs>
                <w:tab w:val="clear" w:pos="765"/>
                <w:tab w:val="decimal" w:pos="1091"/>
              </w:tabs>
              <w:spacing w:line="240" w:lineRule="atLeast"/>
              <w:ind w:right="-79"/>
              <w:rPr>
                <w:rFonts w:cs="Times New Roman"/>
                <w:b/>
                <w:bCs/>
                <w:szCs w:val="22"/>
              </w:rPr>
            </w:pPr>
          </w:p>
        </w:tc>
      </w:tr>
      <w:tr w:rsidR="00502FBA" w:rsidRPr="00A770F1" w:rsidTr="00502FBA">
        <w:trPr>
          <w:cantSplit/>
        </w:trPr>
        <w:tc>
          <w:tcPr>
            <w:tcW w:w="3960" w:type="dxa"/>
          </w:tcPr>
          <w:p w:rsidR="00502FBA" w:rsidRPr="00A770F1" w:rsidRDefault="00502FBA" w:rsidP="00502FBA">
            <w:pPr>
              <w:spacing w:line="240" w:lineRule="atLeast"/>
              <w:rPr>
                <w:rFonts w:cs="Times New Roman"/>
                <w:b/>
                <w:bCs/>
              </w:rPr>
            </w:pPr>
            <w:r w:rsidRPr="00A770F1">
              <w:rPr>
                <w:rFonts w:cs="Times New Roman"/>
                <w:b/>
                <w:bCs/>
              </w:rPr>
              <w:t>Total loans from related parties</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Pr>
          <w:p w:rsidR="00502FBA" w:rsidRPr="00A770F1" w:rsidRDefault="00502FBA" w:rsidP="00502FBA">
            <w:pPr>
              <w:pStyle w:val="Signature"/>
              <w:tabs>
                <w:tab w:val="decimal" w:pos="1001"/>
              </w:tabs>
              <w:ind w:right="2"/>
              <w:rPr>
                <w:rFonts w:cs="Times New Roman"/>
                <w:b/>
                <w:bCs/>
                <w:szCs w:val="22"/>
                <w:highlight w:val="yellow"/>
                <w:lang w:eastAsia="en-US"/>
              </w:rPr>
            </w:pP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Pr>
          <w:p w:rsidR="00502FBA" w:rsidRPr="00A770F1" w:rsidRDefault="00502FBA" w:rsidP="00502FBA">
            <w:pPr>
              <w:tabs>
                <w:tab w:val="decimal" w:pos="1001"/>
              </w:tabs>
              <w:spacing w:line="240" w:lineRule="atLeast"/>
              <w:ind w:left="-115" w:right="-115"/>
              <w:jc w:val="both"/>
              <w:rPr>
                <w:rFonts w:cs="Times New Roman"/>
                <w:szCs w:val="22"/>
              </w:rPr>
            </w:pP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rPr>
              <w:t>At 1 January</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Pr>
          <w:p w:rsidR="00502FBA" w:rsidRPr="002252D2" w:rsidRDefault="00502FBA" w:rsidP="00502FBA">
            <w:pPr>
              <w:pStyle w:val="Signature"/>
              <w:tabs>
                <w:tab w:val="decimal" w:pos="1021"/>
              </w:tabs>
              <w:ind w:right="2"/>
              <w:rPr>
                <w:rFonts w:cs="Times New Roman"/>
                <w:szCs w:val="22"/>
                <w:lang w:eastAsia="en-US"/>
              </w:rPr>
            </w:pPr>
            <w:r w:rsidRPr="002252D2">
              <w:rPr>
                <w:rFonts w:cs="Times New Roman"/>
                <w:szCs w:val="22"/>
                <w:lang w:eastAsia="en-US"/>
              </w:rPr>
              <w:t>4,528,846</w:t>
            </w: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Pr>
          <w:p w:rsidR="00502FBA" w:rsidRPr="00502FBA"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1,635,021</w:t>
            </w:r>
          </w:p>
        </w:tc>
      </w:tr>
      <w:tr w:rsidR="00502FBA" w:rsidRPr="00A770F1" w:rsidTr="00502FBA">
        <w:trPr>
          <w:cantSplit/>
        </w:trPr>
        <w:tc>
          <w:tcPr>
            <w:tcW w:w="3960" w:type="dxa"/>
          </w:tcPr>
          <w:p w:rsidR="00502FBA" w:rsidRPr="00A770F1" w:rsidRDefault="00502FBA" w:rsidP="00502FBA">
            <w:pPr>
              <w:spacing w:line="240" w:lineRule="atLeast"/>
              <w:rPr>
                <w:rFonts w:cs="Times New Roman"/>
              </w:rPr>
            </w:pPr>
            <w:r w:rsidRPr="00A770F1">
              <w:rPr>
                <w:rFonts w:cs="Times New Roman"/>
              </w:rPr>
              <w:t>Increase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Pr>
          <w:p w:rsidR="00502FBA" w:rsidRPr="002252D2" w:rsidRDefault="00502FBA" w:rsidP="00502FBA">
            <w:pPr>
              <w:pStyle w:val="Signature"/>
              <w:tabs>
                <w:tab w:val="decimal" w:pos="1021"/>
              </w:tabs>
              <w:ind w:right="2"/>
              <w:rPr>
                <w:rFonts w:cs="Times New Roman"/>
                <w:szCs w:val="22"/>
                <w:lang w:eastAsia="en-US"/>
              </w:rPr>
            </w:pPr>
            <w:r w:rsidRPr="002252D2">
              <w:rPr>
                <w:rFonts w:cs="Times New Roman"/>
                <w:szCs w:val="22"/>
                <w:lang w:eastAsia="en-US"/>
              </w:rPr>
              <w:t>2,887,081</w:t>
            </w: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Pr>
          <w:p w:rsidR="00502FBA" w:rsidRPr="00502FBA"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7,906,084</w:t>
            </w:r>
          </w:p>
        </w:tc>
      </w:tr>
      <w:tr w:rsidR="00502FBA" w:rsidRPr="00A770F1" w:rsidTr="00314A9E">
        <w:trPr>
          <w:cantSplit/>
        </w:trPr>
        <w:tc>
          <w:tcPr>
            <w:tcW w:w="3960" w:type="dxa"/>
          </w:tcPr>
          <w:p w:rsidR="00502FBA" w:rsidRPr="00A770F1" w:rsidRDefault="00502FBA" w:rsidP="00502FBA">
            <w:pPr>
              <w:spacing w:line="240" w:lineRule="atLeast"/>
              <w:rPr>
                <w:rFonts w:cs="Times New Roman"/>
              </w:rPr>
            </w:pPr>
            <w:r w:rsidRPr="00A770F1">
              <w:rPr>
                <w:rFonts w:cs="Times New Roman"/>
              </w:rPr>
              <w:t>Decrease</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bottom w:val="single" w:sz="4" w:space="0" w:color="auto"/>
            </w:tcBorders>
            <w:vAlign w:val="center"/>
          </w:tcPr>
          <w:p w:rsidR="00502FBA" w:rsidRPr="002252D2" w:rsidRDefault="00502FBA" w:rsidP="00502FBA">
            <w:pPr>
              <w:pStyle w:val="Signature"/>
              <w:tabs>
                <w:tab w:val="decimal" w:pos="1021"/>
              </w:tabs>
              <w:ind w:right="-79"/>
              <w:rPr>
                <w:rFonts w:cs="Times New Roman"/>
                <w:szCs w:val="22"/>
                <w:lang w:eastAsia="en-US"/>
              </w:rPr>
            </w:pPr>
            <w:r w:rsidRPr="002252D2">
              <w:rPr>
                <w:rFonts w:cs="Times New Roman"/>
                <w:szCs w:val="22"/>
                <w:lang w:eastAsia="en-US"/>
              </w:rPr>
              <w:t>(</w:t>
            </w:r>
            <w:r>
              <w:rPr>
                <w:rFonts w:cs="Times New Roman"/>
                <w:szCs w:val="22"/>
                <w:lang w:eastAsia="en-US"/>
              </w:rPr>
              <w:t>7,415,927</w:t>
            </w:r>
            <w:r w:rsidRPr="002252D2">
              <w:rPr>
                <w:rFonts w:cs="Times New Roman"/>
                <w:szCs w:val="22"/>
                <w:lang w:eastAsia="en-US"/>
              </w:rPr>
              <w:t>)</w:t>
            </w:r>
          </w:p>
        </w:tc>
        <w:tc>
          <w:tcPr>
            <w:tcW w:w="180" w:type="dxa"/>
          </w:tcPr>
          <w:p w:rsidR="00502FBA" w:rsidRPr="00A770F1" w:rsidRDefault="00502FBA" w:rsidP="00502FBA">
            <w:pPr>
              <w:tabs>
                <w:tab w:val="decimal" w:pos="918"/>
              </w:tabs>
              <w:spacing w:line="240" w:lineRule="atLeast"/>
              <w:ind w:left="-115" w:right="-115"/>
              <w:jc w:val="both"/>
              <w:rPr>
                <w:rFonts w:cs="Times New Roman"/>
                <w:b/>
                <w:bCs/>
                <w:szCs w:val="22"/>
                <w:lang w:val="en-US"/>
              </w:rPr>
            </w:pPr>
          </w:p>
        </w:tc>
        <w:tc>
          <w:tcPr>
            <w:tcW w:w="1260" w:type="dxa"/>
            <w:tcBorders>
              <w:bottom w:val="single" w:sz="4" w:space="0" w:color="auto"/>
            </w:tcBorders>
          </w:tcPr>
          <w:p w:rsidR="00502FBA" w:rsidRPr="00502FBA" w:rsidRDefault="00502FBA" w:rsidP="00502FBA">
            <w:pPr>
              <w:pStyle w:val="acctfourfigures"/>
              <w:tabs>
                <w:tab w:val="clear" w:pos="765"/>
                <w:tab w:val="decimal" w:pos="1055"/>
              </w:tabs>
              <w:spacing w:line="240" w:lineRule="atLeast"/>
              <w:ind w:left="-79" w:right="-79"/>
              <w:rPr>
                <w:rFonts w:cs="Times New Roman"/>
                <w:szCs w:val="22"/>
              </w:rPr>
            </w:pPr>
            <w:r w:rsidRPr="00A770F1">
              <w:rPr>
                <w:rFonts w:cs="Times New Roman"/>
                <w:szCs w:val="22"/>
              </w:rPr>
              <w:t>(5,012,259)</w:t>
            </w:r>
          </w:p>
        </w:tc>
      </w:tr>
      <w:tr w:rsidR="00502FBA" w:rsidRPr="00502FBA" w:rsidTr="00314A9E">
        <w:trPr>
          <w:cantSplit/>
        </w:trPr>
        <w:tc>
          <w:tcPr>
            <w:tcW w:w="3960" w:type="dxa"/>
          </w:tcPr>
          <w:p w:rsidR="00502FBA" w:rsidRPr="00A770F1" w:rsidRDefault="00502FBA" w:rsidP="00502FBA">
            <w:pPr>
              <w:spacing w:line="240" w:lineRule="atLeast"/>
              <w:rPr>
                <w:rFonts w:cs="Times New Roman"/>
                <w:b/>
                <w:bCs/>
              </w:rPr>
            </w:pPr>
            <w:r w:rsidRPr="00A770F1">
              <w:rPr>
                <w:rFonts w:cs="Times New Roman"/>
                <w:b/>
                <w:bCs/>
              </w:rPr>
              <w:t>At 31 December</w:t>
            </w:r>
          </w:p>
        </w:tc>
        <w:tc>
          <w:tcPr>
            <w:tcW w:w="1170" w:type="dxa"/>
          </w:tcPr>
          <w:p w:rsidR="00502FBA" w:rsidRPr="00A770F1" w:rsidRDefault="00502FBA" w:rsidP="00502FBA">
            <w:pPr>
              <w:pStyle w:val="acctfourfigures"/>
              <w:tabs>
                <w:tab w:val="clear" w:pos="765"/>
                <w:tab w:val="decimal" w:pos="1091"/>
              </w:tabs>
              <w:spacing w:line="240" w:lineRule="atLeast"/>
              <w:ind w:right="11"/>
              <w:rPr>
                <w:rFonts w:cs="Times New Roman"/>
                <w:b/>
                <w:bC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834" w:type="dxa"/>
          </w:tcPr>
          <w:p w:rsidR="00502FBA" w:rsidRPr="00A770F1" w:rsidRDefault="00502FBA" w:rsidP="00502FBA">
            <w:pPr>
              <w:pStyle w:val="Signature"/>
              <w:tabs>
                <w:tab w:val="decimal" w:pos="1001"/>
              </w:tabs>
              <w:ind w:right="2"/>
              <w:rPr>
                <w:rFonts w:cs="Times New Roman"/>
                <w:b/>
                <w:bCs/>
                <w:szCs w:val="22"/>
                <w:lang w:eastAsia="en-US"/>
              </w:rPr>
            </w:pPr>
          </w:p>
        </w:tc>
        <w:tc>
          <w:tcPr>
            <w:tcW w:w="180" w:type="dxa"/>
          </w:tcPr>
          <w:p w:rsidR="00502FBA" w:rsidRPr="00A770F1" w:rsidRDefault="00502FBA" w:rsidP="00502FBA">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vAlign w:val="center"/>
          </w:tcPr>
          <w:p w:rsidR="00502FBA" w:rsidRPr="002252D2" w:rsidRDefault="00502FBA" w:rsidP="00502FBA">
            <w:pPr>
              <w:pStyle w:val="Signature"/>
              <w:ind w:right="2"/>
              <w:jc w:val="center"/>
              <w:rPr>
                <w:rFonts w:cs="Times New Roman"/>
                <w:b/>
                <w:bCs/>
                <w:szCs w:val="22"/>
                <w:lang w:eastAsia="en-US"/>
              </w:rPr>
            </w:pPr>
            <w:r w:rsidRPr="002252D2">
              <w:rPr>
                <w:rFonts w:cs="Times New Roman"/>
                <w:b/>
                <w:bCs/>
                <w:szCs w:val="22"/>
                <w:lang w:eastAsia="en-US"/>
              </w:rPr>
              <w:t>-</w:t>
            </w:r>
          </w:p>
        </w:tc>
        <w:tc>
          <w:tcPr>
            <w:tcW w:w="180" w:type="dxa"/>
          </w:tcPr>
          <w:p w:rsidR="00502FBA" w:rsidRPr="00502FBA" w:rsidRDefault="00502FBA" w:rsidP="00502FB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502FBA" w:rsidRPr="00502FBA" w:rsidRDefault="00502FBA" w:rsidP="00502FBA">
            <w:pPr>
              <w:pStyle w:val="acctfourfigures"/>
              <w:tabs>
                <w:tab w:val="clear" w:pos="765"/>
                <w:tab w:val="decimal" w:pos="1055"/>
              </w:tabs>
              <w:spacing w:line="240" w:lineRule="atLeast"/>
              <w:ind w:left="-79" w:right="-79"/>
              <w:rPr>
                <w:rFonts w:cs="Times New Roman"/>
                <w:b/>
                <w:bCs/>
                <w:szCs w:val="22"/>
              </w:rPr>
            </w:pPr>
            <w:r w:rsidRPr="00502FBA">
              <w:rPr>
                <w:rFonts w:cs="Times New Roman"/>
                <w:b/>
                <w:bCs/>
                <w:szCs w:val="22"/>
              </w:rPr>
              <w:t>4,528,846</w:t>
            </w:r>
          </w:p>
        </w:tc>
      </w:tr>
    </w:tbl>
    <w:p w:rsidR="002B41F8" w:rsidRPr="00A770F1" w:rsidRDefault="002B41F8" w:rsidP="00FB08D0">
      <w:pPr>
        <w:spacing w:line="240" w:lineRule="atLeast"/>
        <w:ind w:left="540"/>
        <w:rPr>
          <w:rFonts w:cs="Times New Roman"/>
          <w:lang w:val="en-US"/>
        </w:rPr>
      </w:pPr>
    </w:p>
    <w:p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rsidR="00C717D6" w:rsidRPr="00A770F1" w:rsidRDefault="00C717D6" w:rsidP="00172B1A">
      <w:pPr>
        <w:ind w:left="540"/>
        <w:rPr>
          <w:rFonts w:cs="Times New Roman"/>
          <w:szCs w:val="22"/>
          <w:lang w:val="en-US"/>
        </w:rPr>
      </w:pPr>
    </w:p>
    <w:p w:rsidR="002B41F8" w:rsidRPr="00A770F1" w:rsidRDefault="002B41F8" w:rsidP="00D748BE">
      <w:pPr>
        <w:numPr>
          <w:ilvl w:val="0"/>
          <w:numId w:val="15"/>
        </w:numPr>
        <w:jc w:val="thaiDistribute"/>
        <w:rPr>
          <w:rFonts w:cs="Times New Roman"/>
          <w:b/>
          <w:bCs/>
          <w:i/>
          <w:iCs/>
          <w:lang w:val="en-US"/>
        </w:rPr>
      </w:pPr>
      <w:r w:rsidRPr="00A770F1">
        <w:rPr>
          <w:rFonts w:cs="Times New Roman"/>
          <w:spacing w:val="-2"/>
        </w:rPr>
        <w:t xml:space="preserve">The Company entered into several land and </w:t>
      </w:r>
      <w:r w:rsidR="00F665DE" w:rsidRPr="00A770F1">
        <w:rPr>
          <w:rFonts w:cs="Times New Roman"/>
          <w:spacing w:val="-2"/>
        </w:rPr>
        <w:t>factory</w:t>
      </w:r>
      <w:r w:rsidRPr="00A770F1">
        <w:rPr>
          <w:rFonts w:cs="Times New Roman"/>
          <w:spacing w:val="-2"/>
        </w:rPr>
        <w:t xml:space="preserve"> building agreements with related parties for </w:t>
      </w:r>
      <w:r w:rsidRPr="00A770F1">
        <w:rPr>
          <w:rFonts w:cs="Times New Roman"/>
          <w:b/>
          <w:bCs/>
          <w:i/>
          <w:iCs/>
          <w:lang w:val="en-US"/>
        </w:rPr>
        <w:br/>
      </w:r>
      <w:r w:rsidRPr="00A770F1">
        <w:rPr>
          <w:rFonts w:cs="Times New Roman"/>
          <w:spacing w:val="-2"/>
        </w:rPr>
        <w:t>3 years</w:t>
      </w:r>
      <w:r w:rsidRPr="00A770F1">
        <w:rPr>
          <w:rFonts w:cs="Times New Roman"/>
        </w:rPr>
        <w:t xml:space="preserve"> to 30 years were as follows:</w:t>
      </w:r>
    </w:p>
    <w:p w:rsidR="004D766F" w:rsidRPr="00A770F1" w:rsidRDefault="004D766F" w:rsidP="004D766F">
      <w:pPr>
        <w:spacing w:line="240" w:lineRule="atLeast"/>
        <w:ind w:left="540" w:right="-25"/>
        <w:jc w:val="thaiDistribute"/>
        <w:rPr>
          <w:rFonts w:cs="Times New Roman"/>
          <w:szCs w:val="22"/>
        </w:rPr>
      </w:pPr>
    </w:p>
    <w:tbl>
      <w:tblPr>
        <w:tblW w:w="8550" w:type="dxa"/>
        <w:tblInd w:w="990" w:type="dxa"/>
        <w:tblLayout w:type="fixed"/>
        <w:tblCellMar>
          <w:left w:w="79" w:type="dxa"/>
          <w:right w:w="79" w:type="dxa"/>
        </w:tblCellMar>
        <w:tblLook w:val="0000" w:firstRow="0" w:lastRow="0" w:firstColumn="0" w:lastColumn="0" w:noHBand="0" w:noVBand="0"/>
      </w:tblPr>
      <w:tblGrid>
        <w:gridCol w:w="3870"/>
        <w:gridCol w:w="710"/>
        <w:gridCol w:w="370"/>
        <w:gridCol w:w="180"/>
        <w:gridCol w:w="215"/>
        <w:gridCol w:w="505"/>
        <w:gridCol w:w="1260"/>
        <w:gridCol w:w="178"/>
        <w:gridCol w:w="1262"/>
      </w:tblGrid>
      <w:tr w:rsidR="00B70F83" w:rsidRPr="00A770F1" w:rsidTr="00547F22">
        <w:trPr>
          <w:cantSplit/>
          <w:tblHeader/>
        </w:trPr>
        <w:tc>
          <w:tcPr>
            <w:tcW w:w="3870" w:type="dxa"/>
          </w:tcPr>
          <w:p w:rsidR="00B70F83" w:rsidRPr="00A770F1" w:rsidRDefault="00B70F83" w:rsidP="00B70F83">
            <w:pPr>
              <w:pStyle w:val="acctfourfigures"/>
              <w:tabs>
                <w:tab w:val="clear" w:pos="765"/>
              </w:tabs>
              <w:spacing w:line="240" w:lineRule="atLeast"/>
              <w:rPr>
                <w:rFonts w:cs="Times New Roman"/>
                <w:b/>
                <w:bCs/>
                <w:i/>
                <w:iCs/>
                <w:szCs w:val="22"/>
                <w:lang w:val="en-US"/>
              </w:rPr>
            </w:pPr>
          </w:p>
        </w:tc>
        <w:tc>
          <w:tcPr>
            <w:tcW w:w="1080" w:type="dxa"/>
            <w:gridSpan w:val="2"/>
          </w:tcPr>
          <w:p w:rsidR="00B70F83" w:rsidRPr="00A770F1" w:rsidRDefault="00B70F83" w:rsidP="00B70F83">
            <w:pPr>
              <w:pStyle w:val="acctmergecolhdg"/>
              <w:spacing w:line="240" w:lineRule="atLeast"/>
              <w:ind w:right="-79"/>
              <w:rPr>
                <w:rFonts w:cs="Times New Roman"/>
                <w:b w:val="0"/>
                <w:bCs/>
              </w:rPr>
            </w:pPr>
          </w:p>
        </w:tc>
        <w:tc>
          <w:tcPr>
            <w:tcW w:w="180" w:type="dxa"/>
          </w:tcPr>
          <w:p w:rsidR="00B70F83" w:rsidRPr="00A770F1" w:rsidRDefault="00B70F83" w:rsidP="00B70F83">
            <w:pPr>
              <w:pStyle w:val="acctmergecolhdg"/>
              <w:spacing w:line="240" w:lineRule="atLeast"/>
              <w:rPr>
                <w:rFonts w:cs="Times New Roman"/>
                <w:b w:val="0"/>
                <w:bCs/>
              </w:rPr>
            </w:pPr>
          </w:p>
        </w:tc>
        <w:tc>
          <w:tcPr>
            <w:tcW w:w="215" w:type="dxa"/>
          </w:tcPr>
          <w:p w:rsidR="00B70F83" w:rsidRPr="00A770F1" w:rsidRDefault="00B70F83" w:rsidP="00B70F83">
            <w:pPr>
              <w:pStyle w:val="acctmergecolhdg"/>
              <w:spacing w:line="240" w:lineRule="atLeast"/>
              <w:rPr>
                <w:rFonts w:cs="Times New Roman"/>
                <w:b w:val="0"/>
                <w:bCs/>
              </w:rPr>
            </w:pPr>
          </w:p>
        </w:tc>
        <w:tc>
          <w:tcPr>
            <w:tcW w:w="505" w:type="dxa"/>
          </w:tcPr>
          <w:p w:rsidR="00B70F83" w:rsidRPr="00A770F1" w:rsidRDefault="00B70F83" w:rsidP="00B70F83">
            <w:pPr>
              <w:pStyle w:val="acctmergecolhdg"/>
              <w:spacing w:line="240" w:lineRule="atLeast"/>
              <w:rPr>
                <w:rFonts w:cs="Times New Roman"/>
                <w:b w:val="0"/>
                <w:bCs/>
              </w:rPr>
            </w:pPr>
          </w:p>
        </w:tc>
        <w:tc>
          <w:tcPr>
            <w:tcW w:w="1260" w:type="dxa"/>
          </w:tcPr>
          <w:p w:rsidR="00B70F83" w:rsidRPr="00A770F1" w:rsidRDefault="00B70F83" w:rsidP="00B70F83">
            <w:pPr>
              <w:pStyle w:val="acctmergecolhdg"/>
              <w:spacing w:line="240" w:lineRule="atLeast"/>
              <w:rPr>
                <w:rFonts w:cs="Times New Roman"/>
                <w:b w:val="0"/>
                <w:bCs/>
                <w:szCs w:val="22"/>
              </w:rPr>
            </w:pPr>
            <w:r w:rsidRPr="00A770F1">
              <w:rPr>
                <w:rFonts w:cs="Times New Roman"/>
                <w:b w:val="0"/>
                <w:bCs/>
              </w:rPr>
              <w:t>2017</w:t>
            </w:r>
          </w:p>
        </w:tc>
        <w:tc>
          <w:tcPr>
            <w:tcW w:w="178" w:type="dxa"/>
          </w:tcPr>
          <w:p w:rsidR="00B70F83" w:rsidRPr="00A770F1" w:rsidRDefault="00B70F83" w:rsidP="00B70F83">
            <w:pPr>
              <w:pStyle w:val="acctmergecolhdg"/>
              <w:spacing w:line="240" w:lineRule="atLeast"/>
              <w:rPr>
                <w:rFonts w:cs="Times New Roman"/>
                <w:b w:val="0"/>
                <w:bCs/>
                <w:szCs w:val="22"/>
              </w:rPr>
            </w:pPr>
          </w:p>
        </w:tc>
        <w:tc>
          <w:tcPr>
            <w:tcW w:w="1262" w:type="dxa"/>
          </w:tcPr>
          <w:p w:rsidR="00B70F83" w:rsidRPr="00A770F1" w:rsidRDefault="00B70F83" w:rsidP="00B70F83">
            <w:pPr>
              <w:pStyle w:val="acctmergecolhdg"/>
              <w:spacing w:line="240" w:lineRule="atLeast"/>
              <w:ind w:left="-115"/>
              <w:rPr>
                <w:rFonts w:cs="Times New Roman"/>
                <w:b w:val="0"/>
                <w:bCs/>
                <w:szCs w:val="22"/>
              </w:rPr>
            </w:pPr>
            <w:r w:rsidRPr="00A770F1">
              <w:rPr>
                <w:rFonts w:cs="Times New Roman"/>
                <w:b w:val="0"/>
                <w:bCs/>
              </w:rPr>
              <w:t>2016</w:t>
            </w:r>
          </w:p>
        </w:tc>
      </w:tr>
      <w:tr w:rsidR="00B70F83" w:rsidRPr="00A770F1" w:rsidTr="00547F22">
        <w:trPr>
          <w:cantSplit/>
          <w:trHeight w:val="185"/>
        </w:trPr>
        <w:tc>
          <w:tcPr>
            <w:tcW w:w="3870" w:type="dxa"/>
          </w:tcPr>
          <w:p w:rsidR="00B70F83" w:rsidRPr="00A770F1" w:rsidRDefault="00B70F83" w:rsidP="00B70F83">
            <w:pPr>
              <w:spacing w:line="240" w:lineRule="atLeast"/>
              <w:ind w:left="270" w:right="-126" w:hanging="270"/>
              <w:rPr>
                <w:rFonts w:cs="Times New Roman"/>
                <w:b/>
                <w:bCs/>
                <w:i/>
                <w:iCs/>
              </w:rPr>
            </w:pPr>
          </w:p>
        </w:tc>
        <w:tc>
          <w:tcPr>
            <w:tcW w:w="1080" w:type="dxa"/>
            <w:gridSpan w:val="2"/>
          </w:tcPr>
          <w:p w:rsidR="00B70F83" w:rsidRPr="00A770F1" w:rsidRDefault="00B70F83" w:rsidP="00B70F83">
            <w:pPr>
              <w:tabs>
                <w:tab w:val="decimal" w:pos="1091"/>
              </w:tabs>
              <w:spacing w:line="240" w:lineRule="atLeast"/>
              <w:ind w:left="-115" w:right="-115"/>
              <w:jc w:val="both"/>
              <w:rPr>
                <w:rFonts w:cs="Times New Roman"/>
                <w:szCs w:val="22"/>
              </w:rPr>
            </w:pPr>
          </w:p>
        </w:tc>
        <w:tc>
          <w:tcPr>
            <w:tcW w:w="180" w:type="dxa"/>
          </w:tcPr>
          <w:p w:rsidR="00B70F83" w:rsidRPr="00A770F1" w:rsidRDefault="00B70F83" w:rsidP="00B70F83">
            <w:pPr>
              <w:spacing w:line="240" w:lineRule="atLeast"/>
              <w:ind w:left="-115" w:right="-115"/>
              <w:jc w:val="both"/>
              <w:rPr>
                <w:rFonts w:cs="Times New Roman"/>
                <w:szCs w:val="22"/>
              </w:rPr>
            </w:pPr>
          </w:p>
        </w:tc>
        <w:tc>
          <w:tcPr>
            <w:tcW w:w="215" w:type="dxa"/>
          </w:tcPr>
          <w:p w:rsidR="00B70F83" w:rsidRPr="00A770F1" w:rsidRDefault="00B70F83" w:rsidP="00B70F83">
            <w:pPr>
              <w:tabs>
                <w:tab w:val="decimal" w:pos="1001"/>
              </w:tabs>
              <w:spacing w:line="240" w:lineRule="atLeast"/>
              <w:ind w:left="-115" w:right="-115"/>
              <w:jc w:val="both"/>
              <w:rPr>
                <w:rFonts w:cs="Times New Roman"/>
                <w:szCs w:val="22"/>
              </w:rPr>
            </w:pPr>
          </w:p>
        </w:tc>
        <w:tc>
          <w:tcPr>
            <w:tcW w:w="505" w:type="dxa"/>
          </w:tcPr>
          <w:p w:rsidR="00B70F83" w:rsidRPr="00A770F1" w:rsidRDefault="00B70F83" w:rsidP="00B70F83">
            <w:pPr>
              <w:spacing w:line="240" w:lineRule="atLeast"/>
              <w:ind w:left="-115" w:right="-115"/>
              <w:jc w:val="both"/>
              <w:rPr>
                <w:rFonts w:cs="Times New Roman"/>
                <w:szCs w:val="22"/>
              </w:rPr>
            </w:pPr>
          </w:p>
        </w:tc>
        <w:tc>
          <w:tcPr>
            <w:tcW w:w="2700" w:type="dxa"/>
            <w:gridSpan w:val="3"/>
          </w:tcPr>
          <w:p w:rsidR="00B70F83" w:rsidRPr="00A770F1" w:rsidRDefault="00B70F83" w:rsidP="00B70F83">
            <w:pPr>
              <w:pStyle w:val="Signature"/>
              <w:tabs>
                <w:tab w:val="decimal" w:pos="1001"/>
              </w:tabs>
              <w:ind w:right="2"/>
              <w:jc w:val="center"/>
              <w:rPr>
                <w:rFonts w:cs="Times New Roman"/>
                <w:szCs w:val="22"/>
                <w:lang w:eastAsia="en-US"/>
              </w:rPr>
            </w:pPr>
            <w:r w:rsidRPr="00A770F1">
              <w:rPr>
                <w:rFonts w:cs="Times New Roman"/>
                <w:i/>
                <w:iCs/>
              </w:rPr>
              <w:t>(in thousand Baht)</w:t>
            </w:r>
          </w:p>
        </w:tc>
      </w:tr>
      <w:tr w:rsidR="00B70F83" w:rsidRPr="00A770F1" w:rsidTr="00547F22">
        <w:trPr>
          <w:cantSplit/>
        </w:trPr>
        <w:tc>
          <w:tcPr>
            <w:tcW w:w="4580" w:type="dxa"/>
            <w:gridSpan w:val="2"/>
          </w:tcPr>
          <w:p w:rsidR="00B70F83" w:rsidRPr="00A770F1" w:rsidRDefault="00B70F83" w:rsidP="00B70F83">
            <w:pPr>
              <w:spacing w:line="240" w:lineRule="atLeast"/>
              <w:ind w:left="270" w:right="-126" w:hanging="270"/>
              <w:rPr>
                <w:rFonts w:cs="Times New Roman"/>
                <w:b/>
                <w:bCs/>
                <w:i/>
                <w:iCs/>
              </w:rPr>
            </w:pPr>
            <w:r w:rsidRPr="00A770F1">
              <w:rPr>
                <w:rFonts w:cs="Times New Roman"/>
                <w:b/>
                <w:bCs/>
                <w:i/>
                <w:iCs/>
              </w:rPr>
              <w:t>Non-cancellable operating lease commitments</w:t>
            </w:r>
          </w:p>
        </w:tc>
        <w:tc>
          <w:tcPr>
            <w:tcW w:w="370" w:type="dxa"/>
          </w:tcPr>
          <w:p w:rsidR="00B70F83" w:rsidRPr="00A770F1" w:rsidRDefault="00B70F83" w:rsidP="00B70F83">
            <w:pPr>
              <w:tabs>
                <w:tab w:val="decimal" w:pos="1091"/>
              </w:tabs>
              <w:spacing w:line="240" w:lineRule="atLeast"/>
              <w:ind w:left="-115" w:right="-115"/>
              <w:jc w:val="both"/>
              <w:rPr>
                <w:rFonts w:cs="Times New Roman"/>
                <w:szCs w:val="22"/>
              </w:rPr>
            </w:pPr>
          </w:p>
        </w:tc>
        <w:tc>
          <w:tcPr>
            <w:tcW w:w="180" w:type="dxa"/>
          </w:tcPr>
          <w:p w:rsidR="00B70F83" w:rsidRPr="00A770F1" w:rsidRDefault="00B70F83" w:rsidP="00B70F83">
            <w:pPr>
              <w:spacing w:line="240" w:lineRule="atLeast"/>
              <w:ind w:left="-115" w:right="-115"/>
              <w:jc w:val="both"/>
              <w:rPr>
                <w:rFonts w:cs="Times New Roman"/>
                <w:szCs w:val="22"/>
              </w:rPr>
            </w:pPr>
          </w:p>
        </w:tc>
        <w:tc>
          <w:tcPr>
            <w:tcW w:w="215" w:type="dxa"/>
          </w:tcPr>
          <w:p w:rsidR="00B70F83" w:rsidRPr="00A770F1" w:rsidRDefault="00B70F83" w:rsidP="00B70F83">
            <w:pPr>
              <w:tabs>
                <w:tab w:val="decimal" w:pos="1001"/>
              </w:tabs>
              <w:spacing w:line="240" w:lineRule="atLeast"/>
              <w:ind w:left="-115" w:right="-115"/>
              <w:jc w:val="both"/>
              <w:rPr>
                <w:rFonts w:cs="Times New Roman"/>
                <w:szCs w:val="22"/>
              </w:rPr>
            </w:pPr>
          </w:p>
        </w:tc>
        <w:tc>
          <w:tcPr>
            <w:tcW w:w="505" w:type="dxa"/>
          </w:tcPr>
          <w:p w:rsidR="00B70F83" w:rsidRPr="00A770F1" w:rsidRDefault="00B70F83" w:rsidP="00B70F83">
            <w:pPr>
              <w:spacing w:line="240" w:lineRule="atLeast"/>
              <w:ind w:left="-115" w:right="-115"/>
              <w:jc w:val="both"/>
              <w:rPr>
                <w:rFonts w:cs="Times New Roman"/>
                <w:szCs w:val="22"/>
              </w:rPr>
            </w:pPr>
          </w:p>
        </w:tc>
        <w:tc>
          <w:tcPr>
            <w:tcW w:w="1260" w:type="dxa"/>
          </w:tcPr>
          <w:p w:rsidR="00B70F83" w:rsidRPr="00A770F1" w:rsidRDefault="00B70F83" w:rsidP="00B70F83">
            <w:pPr>
              <w:tabs>
                <w:tab w:val="decimal" w:pos="1012"/>
              </w:tabs>
              <w:spacing w:line="240" w:lineRule="atLeast"/>
              <w:ind w:left="-115" w:right="-115"/>
              <w:jc w:val="both"/>
              <w:rPr>
                <w:rFonts w:cs="Times New Roman"/>
                <w:szCs w:val="22"/>
              </w:rPr>
            </w:pPr>
          </w:p>
        </w:tc>
        <w:tc>
          <w:tcPr>
            <w:tcW w:w="178" w:type="dxa"/>
          </w:tcPr>
          <w:p w:rsidR="00B70F83" w:rsidRPr="00A770F1" w:rsidRDefault="00B70F83" w:rsidP="00B70F83">
            <w:pPr>
              <w:spacing w:line="240" w:lineRule="atLeast"/>
              <w:ind w:left="-115" w:right="-115"/>
              <w:jc w:val="both"/>
              <w:rPr>
                <w:rFonts w:cs="Times New Roman"/>
                <w:szCs w:val="22"/>
              </w:rPr>
            </w:pPr>
          </w:p>
        </w:tc>
        <w:tc>
          <w:tcPr>
            <w:tcW w:w="1262" w:type="dxa"/>
          </w:tcPr>
          <w:p w:rsidR="00B70F83" w:rsidRPr="00A770F1" w:rsidRDefault="00B70F83" w:rsidP="00B70F83">
            <w:pPr>
              <w:pStyle w:val="Signature"/>
              <w:tabs>
                <w:tab w:val="decimal" w:pos="1001"/>
              </w:tabs>
              <w:ind w:right="2"/>
              <w:rPr>
                <w:rFonts w:cs="Times New Roman"/>
                <w:szCs w:val="22"/>
                <w:lang w:eastAsia="en-US"/>
              </w:rPr>
            </w:pPr>
          </w:p>
        </w:tc>
      </w:tr>
      <w:tr w:rsidR="00547F22" w:rsidRPr="00A770F1" w:rsidTr="00547F22">
        <w:trPr>
          <w:cantSplit/>
        </w:trPr>
        <w:tc>
          <w:tcPr>
            <w:tcW w:w="3870" w:type="dxa"/>
          </w:tcPr>
          <w:p w:rsidR="00547F22" w:rsidRPr="00A770F1" w:rsidRDefault="00547F22" w:rsidP="00547F22">
            <w:pPr>
              <w:spacing w:line="240" w:lineRule="atLeast"/>
              <w:ind w:right="65"/>
              <w:jc w:val="both"/>
              <w:rPr>
                <w:rFonts w:cs="Times New Roman"/>
              </w:rPr>
            </w:pPr>
            <w:r w:rsidRPr="00A770F1">
              <w:rPr>
                <w:rFonts w:cs="Times New Roman"/>
              </w:rPr>
              <w:t>Within one year</w:t>
            </w:r>
          </w:p>
        </w:tc>
        <w:tc>
          <w:tcPr>
            <w:tcW w:w="1080" w:type="dxa"/>
            <w:gridSpan w:val="2"/>
          </w:tcPr>
          <w:p w:rsidR="00547F22" w:rsidRPr="00A770F1" w:rsidRDefault="00547F22" w:rsidP="00547F22">
            <w:pPr>
              <w:tabs>
                <w:tab w:val="decimal" w:pos="1091"/>
              </w:tabs>
              <w:spacing w:line="240" w:lineRule="atLeast"/>
              <w:ind w:left="-115" w:right="-115"/>
              <w:jc w:val="both"/>
              <w:rPr>
                <w:rFonts w:cs="Times New Roman"/>
                <w:szCs w:val="22"/>
              </w:rPr>
            </w:pPr>
          </w:p>
        </w:tc>
        <w:tc>
          <w:tcPr>
            <w:tcW w:w="180" w:type="dxa"/>
          </w:tcPr>
          <w:p w:rsidR="00547F22" w:rsidRPr="00A770F1" w:rsidRDefault="00547F22" w:rsidP="00547F22">
            <w:pPr>
              <w:spacing w:line="240" w:lineRule="atLeast"/>
              <w:ind w:left="-115" w:right="-115"/>
              <w:jc w:val="both"/>
              <w:rPr>
                <w:rFonts w:cs="Times New Roman"/>
                <w:szCs w:val="22"/>
              </w:rPr>
            </w:pPr>
          </w:p>
        </w:tc>
        <w:tc>
          <w:tcPr>
            <w:tcW w:w="215" w:type="dxa"/>
          </w:tcPr>
          <w:p w:rsidR="00547F22" w:rsidRPr="00A770F1" w:rsidRDefault="00547F22" w:rsidP="00547F22">
            <w:pPr>
              <w:tabs>
                <w:tab w:val="decimal" w:pos="1012"/>
              </w:tabs>
              <w:spacing w:line="240" w:lineRule="atLeast"/>
              <w:ind w:left="-115" w:right="-115"/>
              <w:jc w:val="both"/>
              <w:rPr>
                <w:rFonts w:cs="Times New Roman"/>
                <w:szCs w:val="22"/>
              </w:rPr>
            </w:pPr>
          </w:p>
        </w:tc>
        <w:tc>
          <w:tcPr>
            <w:tcW w:w="505" w:type="dxa"/>
          </w:tcPr>
          <w:p w:rsidR="00547F22" w:rsidRPr="00A770F1" w:rsidRDefault="00547F22" w:rsidP="00547F22">
            <w:pPr>
              <w:spacing w:line="240" w:lineRule="atLeast"/>
              <w:ind w:left="-115" w:right="-115"/>
              <w:jc w:val="both"/>
              <w:rPr>
                <w:rFonts w:cs="Times New Roman"/>
                <w:szCs w:val="22"/>
                <w:highlight w:val="yellow"/>
              </w:rPr>
            </w:pPr>
          </w:p>
        </w:tc>
        <w:tc>
          <w:tcPr>
            <w:tcW w:w="1260" w:type="dxa"/>
            <w:shd w:val="clear" w:color="auto" w:fill="auto"/>
          </w:tcPr>
          <w:p w:rsidR="00547F22" w:rsidRPr="00547F22" w:rsidRDefault="00547F22" w:rsidP="00BC0861">
            <w:pPr>
              <w:tabs>
                <w:tab w:val="decimal" w:pos="1012"/>
              </w:tabs>
              <w:spacing w:line="240" w:lineRule="atLeast"/>
              <w:ind w:left="-115" w:right="-115"/>
              <w:jc w:val="both"/>
              <w:rPr>
                <w:rFonts w:cs="Times New Roman"/>
                <w:szCs w:val="22"/>
              </w:rPr>
            </w:pPr>
            <w:r w:rsidRPr="00547F22">
              <w:rPr>
                <w:rFonts w:cs="Times New Roman"/>
                <w:szCs w:val="22"/>
              </w:rPr>
              <w:t>14,371</w:t>
            </w:r>
          </w:p>
        </w:tc>
        <w:tc>
          <w:tcPr>
            <w:tcW w:w="178" w:type="dxa"/>
          </w:tcPr>
          <w:p w:rsidR="00547F22" w:rsidRPr="00A770F1" w:rsidRDefault="00547F22" w:rsidP="00547F22">
            <w:pPr>
              <w:spacing w:line="240" w:lineRule="atLeast"/>
              <w:ind w:left="-115" w:right="-115"/>
              <w:jc w:val="both"/>
              <w:rPr>
                <w:rFonts w:cs="Times New Roman"/>
                <w:szCs w:val="22"/>
              </w:rPr>
            </w:pPr>
          </w:p>
        </w:tc>
        <w:tc>
          <w:tcPr>
            <w:tcW w:w="1262" w:type="dxa"/>
            <w:vAlign w:val="center"/>
          </w:tcPr>
          <w:p w:rsidR="00547F22" w:rsidRPr="00A770F1" w:rsidRDefault="00547F22" w:rsidP="00547F22">
            <w:pPr>
              <w:pStyle w:val="acctfourfigures"/>
              <w:tabs>
                <w:tab w:val="clear" w:pos="765"/>
                <w:tab w:val="decimal" w:pos="1055"/>
              </w:tabs>
              <w:spacing w:line="240" w:lineRule="atLeast"/>
              <w:ind w:left="-79" w:right="-79"/>
              <w:rPr>
                <w:rFonts w:cs="Times New Roman"/>
                <w:szCs w:val="22"/>
              </w:rPr>
            </w:pPr>
            <w:r w:rsidRPr="00A770F1">
              <w:rPr>
                <w:rFonts w:cs="Times New Roman"/>
                <w:szCs w:val="22"/>
              </w:rPr>
              <w:t>14,313</w:t>
            </w:r>
          </w:p>
        </w:tc>
      </w:tr>
      <w:tr w:rsidR="00547F22" w:rsidRPr="00A770F1" w:rsidTr="00547F22">
        <w:trPr>
          <w:cantSplit/>
        </w:trPr>
        <w:tc>
          <w:tcPr>
            <w:tcW w:w="3870" w:type="dxa"/>
          </w:tcPr>
          <w:p w:rsidR="00547F22" w:rsidRPr="00A770F1" w:rsidRDefault="00547F22" w:rsidP="00547F22">
            <w:pPr>
              <w:spacing w:line="240" w:lineRule="atLeast"/>
              <w:ind w:right="65"/>
              <w:jc w:val="both"/>
              <w:rPr>
                <w:rFonts w:cs="Times New Roman"/>
              </w:rPr>
            </w:pPr>
            <w:r w:rsidRPr="00A770F1">
              <w:rPr>
                <w:rFonts w:cs="Times New Roman"/>
                <w:color w:val="000000"/>
              </w:rPr>
              <w:t>After one year but within five years</w:t>
            </w:r>
          </w:p>
        </w:tc>
        <w:tc>
          <w:tcPr>
            <w:tcW w:w="1080" w:type="dxa"/>
            <w:gridSpan w:val="2"/>
          </w:tcPr>
          <w:p w:rsidR="00547F22" w:rsidRPr="00A770F1" w:rsidRDefault="00547F22" w:rsidP="00547F22">
            <w:pPr>
              <w:tabs>
                <w:tab w:val="decimal" w:pos="1091"/>
              </w:tabs>
              <w:spacing w:line="240" w:lineRule="atLeast"/>
              <w:ind w:left="-115" w:right="-115"/>
              <w:jc w:val="both"/>
              <w:rPr>
                <w:rFonts w:cs="Times New Roman"/>
                <w:szCs w:val="22"/>
              </w:rPr>
            </w:pPr>
          </w:p>
        </w:tc>
        <w:tc>
          <w:tcPr>
            <w:tcW w:w="180" w:type="dxa"/>
          </w:tcPr>
          <w:p w:rsidR="00547F22" w:rsidRPr="00A770F1" w:rsidRDefault="00547F22" w:rsidP="00547F22">
            <w:pPr>
              <w:spacing w:line="240" w:lineRule="atLeast"/>
              <w:ind w:left="-115" w:right="-115"/>
              <w:jc w:val="both"/>
              <w:rPr>
                <w:rFonts w:cs="Times New Roman"/>
                <w:szCs w:val="22"/>
              </w:rPr>
            </w:pPr>
          </w:p>
        </w:tc>
        <w:tc>
          <w:tcPr>
            <w:tcW w:w="215" w:type="dxa"/>
          </w:tcPr>
          <w:p w:rsidR="00547F22" w:rsidRPr="00A770F1" w:rsidRDefault="00547F22" w:rsidP="00547F22">
            <w:pPr>
              <w:tabs>
                <w:tab w:val="decimal" w:pos="1012"/>
              </w:tabs>
              <w:spacing w:line="240" w:lineRule="atLeast"/>
              <w:ind w:left="-115" w:right="-115"/>
              <w:jc w:val="both"/>
              <w:rPr>
                <w:rFonts w:cs="Times New Roman"/>
                <w:szCs w:val="22"/>
              </w:rPr>
            </w:pPr>
          </w:p>
        </w:tc>
        <w:tc>
          <w:tcPr>
            <w:tcW w:w="505" w:type="dxa"/>
          </w:tcPr>
          <w:p w:rsidR="00547F22" w:rsidRPr="00A770F1" w:rsidRDefault="00547F22" w:rsidP="00547F22">
            <w:pPr>
              <w:spacing w:line="240" w:lineRule="atLeast"/>
              <w:ind w:left="-115" w:right="-115"/>
              <w:jc w:val="both"/>
              <w:rPr>
                <w:rFonts w:cs="Times New Roman"/>
                <w:szCs w:val="22"/>
              </w:rPr>
            </w:pPr>
          </w:p>
        </w:tc>
        <w:tc>
          <w:tcPr>
            <w:tcW w:w="1260" w:type="dxa"/>
            <w:shd w:val="clear" w:color="auto" w:fill="auto"/>
          </w:tcPr>
          <w:p w:rsidR="00547F22" w:rsidRPr="00547F22" w:rsidRDefault="00547F22" w:rsidP="00547F22">
            <w:pPr>
              <w:tabs>
                <w:tab w:val="decimal" w:pos="1012"/>
              </w:tabs>
              <w:spacing w:line="240" w:lineRule="atLeast"/>
              <w:ind w:left="-115" w:right="-115"/>
              <w:jc w:val="both"/>
              <w:rPr>
                <w:rFonts w:cs="Times New Roman"/>
                <w:szCs w:val="22"/>
              </w:rPr>
            </w:pPr>
            <w:r w:rsidRPr="00547F22">
              <w:rPr>
                <w:rFonts w:cs="Times New Roman"/>
                <w:szCs w:val="22"/>
              </w:rPr>
              <w:t>63,575</w:t>
            </w:r>
          </w:p>
        </w:tc>
        <w:tc>
          <w:tcPr>
            <w:tcW w:w="178" w:type="dxa"/>
          </w:tcPr>
          <w:p w:rsidR="00547F22" w:rsidRPr="00A770F1" w:rsidRDefault="00547F22" w:rsidP="00547F22">
            <w:pPr>
              <w:spacing w:line="240" w:lineRule="atLeast"/>
              <w:ind w:left="-115" w:right="-115"/>
              <w:jc w:val="both"/>
              <w:rPr>
                <w:rFonts w:cs="Times New Roman"/>
                <w:szCs w:val="22"/>
              </w:rPr>
            </w:pPr>
          </w:p>
        </w:tc>
        <w:tc>
          <w:tcPr>
            <w:tcW w:w="1262" w:type="dxa"/>
            <w:vAlign w:val="center"/>
          </w:tcPr>
          <w:p w:rsidR="00547F22" w:rsidRPr="00A770F1" w:rsidRDefault="00547F22" w:rsidP="00547F22">
            <w:pPr>
              <w:pStyle w:val="acctfourfigures"/>
              <w:tabs>
                <w:tab w:val="clear" w:pos="765"/>
                <w:tab w:val="decimal" w:pos="1055"/>
              </w:tabs>
              <w:spacing w:line="240" w:lineRule="atLeast"/>
              <w:ind w:left="-79" w:right="-79"/>
              <w:rPr>
                <w:rFonts w:cs="Times New Roman"/>
                <w:szCs w:val="22"/>
              </w:rPr>
            </w:pPr>
            <w:r w:rsidRPr="00A770F1">
              <w:rPr>
                <w:rFonts w:cs="Times New Roman"/>
                <w:szCs w:val="22"/>
              </w:rPr>
              <w:t>72,555</w:t>
            </w:r>
          </w:p>
        </w:tc>
      </w:tr>
      <w:tr w:rsidR="00547F22" w:rsidRPr="00A770F1" w:rsidTr="00547F22">
        <w:trPr>
          <w:cantSplit/>
        </w:trPr>
        <w:tc>
          <w:tcPr>
            <w:tcW w:w="3870" w:type="dxa"/>
          </w:tcPr>
          <w:p w:rsidR="00547F22" w:rsidRPr="00A770F1" w:rsidRDefault="00547F22" w:rsidP="00547F22">
            <w:pPr>
              <w:spacing w:line="240" w:lineRule="atLeast"/>
              <w:ind w:right="65"/>
              <w:jc w:val="both"/>
              <w:rPr>
                <w:rFonts w:cs="Times New Roman"/>
                <w:color w:val="000000"/>
              </w:rPr>
            </w:pPr>
            <w:r w:rsidRPr="00A770F1">
              <w:rPr>
                <w:rFonts w:cs="Times New Roman"/>
                <w:color w:val="000000"/>
              </w:rPr>
              <w:t>After five years</w:t>
            </w:r>
          </w:p>
        </w:tc>
        <w:tc>
          <w:tcPr>
            <w:tcW w:w="1080" w:type="dxa"/>
            <w:gridSpan w:val="2"/>
          </w:tcPr>
          <w:p w:rsidR="00547F22" w:rsidRPr="00A770F1" w:rsidRDefault="00547F22" w:rsidP="00547F22">
            <w:pPr>
              <w:tabs>
                <w:tab w:val="decimal" w:pos="1091"/>
              </w:tabs>
              <w:spacing w:line="240" w:lineRule="atLeast"/>
              <w:ind w:left="-115" w:right="-115"/>
              <w:jc w:val="both"/>
              <w:rPr>
                <w:rFonts w:cs="Times New Roman"/>
                <w:szCs w:val="22"/>
              </w:rPr>
            </w:pPr>
          </w:p>
        </w:tc>
        <w:tc>
          <w:tcPr>
            <w:tcW w:w="180" w:type="dxa"/>
          </w:tcPr>
          <w:p w:rsidR="00547F22" w:rsidRPr="00A770F1" w:rsidRDefault="00547F22" w:rsidP="00547F22">
            <w:pPr>
              <w:spacing w:line="240" w:lineRule="atLeast"/>
              <w:ind w:left="-115" w:right="-115"/>
              <w:jc w:val="both"/>
              <w:rPr>
                <w:rFonts w:cs="Times New Roman"/>
                <w:szCs w:val="22"/>
              </w:rPr>
            </w:pPr>
          </w:p>
        </w:tc>
        <w:tc>
          <w:tcPr>
            <w:tcW w:w="215" w:type="dxa"/>
          </w:tcPr>
          <w:p w:rsidR="00547F22" w:rsidRPr="00A770F1" w:rsidRDefault="00547F22" w:rsidP="00547F22">
            <w:pPr>
              <w:tabs>
                <w:tab w:val="decimal" w:pos="1012"/>
              </w:tabs>
              <w:spacing w:line="240" w:lineRule="atLeast"/>
              <w:ind w:left="-115" w:right="-115"/>
              <w:jc w:val="both"/>
              <w:rPr>
                <w:rFonts w:cs="Times New Roman"/>
                <w:szCs w:val="22"/>
              </w:rPr>
            </w:pPr>
          </w:p>
        </w:tc>
        <w:tc>
          <w:tcPr>
            <w:tcW w:w="505" w:type="dxa"/>
          </w:tcPr>
          <w:p w:rsidR="00547F22" w:rsidRPr="00A770F1" w:rsidRDefault="00547F22" w:rsidP="00547F22">
            <w:pPr>
              <w:spacing w:line="240" w:lineRule="atLeast"/>
              <w:ind w:left="-115" w:right="-115"/>
              <w:jc w:val="both"/>
              <w:rPr>
                <w:rFonts w:cs="Times New Roman"/>
                <w:szCs w:val="22"/>
              </w:rPr>
            </w:pPr>
          </w:p>
        </w:tc>
        <w:tc>
          <w:tcPr>
            <w:tcW w:w="1260" w:type="dxa"/>
            <w:shd w:val="clear" w:color="auto" w:fill="auto"/>
          </w:tcPr>
          <w:p w:rsidR="00547F22" w:rsidRPr="00547F22" w:rsidRDefault="00547F22" w:rsidP="00547F22">
            <w:pPr>
              <w:tabs>
                <w:tab w:val="decimal" w:pos="1012"/>
              </w:tabs>
              <w:spacing w:line="240" w:lineRule="atLeast"/>
              <w:ind w:left="-115" w:right="-115"/>
              <w:jc w:val="both"/>
              <w:rPr>
                <w:rFonts w:cs="Times New Roman"/>
                <w:szCs w:val="22"/>
              </w:rPr>
            </w:pPr>
            <w:r w:rsidRPr="00547F22">
              <w:rPr>
                <w:rFonts w:cs="Times New Roman"/>
                <w:szCs w:val="22"/>
              </w:rPr>
              <w:t>325,589</w:t>
            </w:r>
          </w:p>
        </w:tc>
        <w:tc>
          <w:tcPr>
            <w:tcW w:w="178" w:type="dxa"/>
          </w:tcPr>
          <w:p w:rsidR="00547F22" w:rsidRPr="00A770F1" w:rsidRDefault="00547F22" w:rsidP="00547F22">
            <w:pPr>
              <w:spacing w:line="240" w:lineRule="atLeast"/>
              <w:ind w:left="-115" w:right="-115"/>
              <w:jc w:val="both"/>
              <w:rPr>
                <w:rFonts w:cs="Times New Roman"/>
                <w:szCs w:val="22"/>
              </w:rPr>
            </w:pPr>
          </w:p>
        </w:tc>
        <w:tc>
          <w:tcPr>
            <w:tcW w:w="1262" w:type="dxa"/>
            <w:vAlign w:val="center"/>
          </w:tcPr>
          <w:p w:rsidR="00547F22" w:rsidRPr="00A770F1" w:rsidRDefault="00547F22" w:rsidP="00547F22">
            <w:pPr>
              <w:pStyle w:val="acctfourfigures"/>
              <w:tabs>
                <w:tab w:val="clear" w:pos="765"/>
                <w:tab w:val="decimal" w:pos="1055"/>
              </w:tabs>
              <w:spacing w:line="240" w:lineRule="atLeast"/>
              <w:ind w:left="-79" w:right="-79"/>
              <w:rPr>
                <w:rFonts w:cs="Times New Roman"/>
                <w:szCs w:val="22"/>
              </w:rPr>
            </w:pPr>
            <w:r w:rsidRPr="00A770F1">
              <w:rPr>
                <w:rFonts w:cs="Times New Roman"/>
                <w:szCs w:val="22"/>
              </w:rPr>
              <w:t>339,006</w:t>
            </w:r>
          </w:p>
        </w:tc>
      </w:tr>
      <w:tr w:rsidR="00547F22" w:rsidRPr="00A770F1" w:rsidTr="00547F22">
        <w:trPr>
          <w:cantSplit/>
        </w:trPr>
        <w:tc>
          <w:tcPr>
            <w:tcW w:w="3870" w:type="dxa"/>
          </w:tcPr>
          <w:p w:rsidR="00547F22" w:rsidRPr="00A770F1" w:rsidRDefault="00547F22" w:rsidP="00547F22">
            <w:pPr>
              <w:spacing w:line="240" w:lineRule="atLeast"/>
              <w:ind w:right="65"/>
              <w:jc w:val="both"/>
              <w:rPr>
                <w:rFonts w:cs="Times New Roman"/>
                <w:b/>
                <w:bCs/>
              </w:rPr>
            </w:pPr>
            <w:r w:rsidRPr="00A770F1">
              <w:rPr>
                <w:rFonts w:cs="Times New Roman"/>
                <w:b/>
                <w:bCs/>
              </w:rPr>
              <w:t>Total</w:t>
            </w:r>
          </w:p>
        </w:tc>
        <w:tc>
          <w:tcPr>
            <w:tcW w:w="1080" w:type="dxa"/>
            <w:gridSpan w:val="2"/>
          </w:tcPr>
          <w:p w:rsidR="00547F22" w:rsidRPr="00A770F1" w:rsidRDefault="00547F22" w:rsidP="00547F22">
            <w:pPr>
              <w:tabs>
                <w:tab w:val="decimal" w:pos="1091"/>
              </w:tabs>
              <w:spacing w:line="240" w:lineRule="atLeast"/>
              <w:ind w:left="-115" w:right="-115"/>
              <w:jc w:val="both"/>
              <w:rPr>
                <w:rFonts w:cs="Times New Roman"/>
                <w:b/>
                <w:bCs/>
                <w:szCs w:val="22"/>
              </w:rPr>
            </w:pPr>
          </w:p>
        </w:tc>
        <w:tc>
          <w:tcPr>
            <w:tcW w:w="180" w:type="dxa"/>
          </w:tcPr>
          <w:p w:rsidR="00547F22" w:rsidRPr="00A770F1" w:rsidRDefault="00547F22" w:rsidP="00547F22">
            <w:pPr>
              <w:spacing w:line="240" w:lineRule="atLeast"/>
              <w:ind w:left="-115" w:right="-115"/>
              <w:jc w:val="both"/>
              <w:rPr>
                <w:rFonts w:cs="Times New Roman"/>
                <w:szCs w:val="22"/>
              </w:rPr>
            </w:pPr>
          </w:p>
        </w:tc>
        <w:tc>
          <w:tcPr>
            <w:tcW w:w="215" w:type="dxa"/>
          </w:tcPr>
          <w:p w:rsidR="00547F22" w:rsidRPr="00A770F1" w:rsidRDefault="00547F22" w:rsidP="00547F22">
            <w:pPr>
              <w:tabs>
                <w:tab w:val="decimal" w:pos="1012"/>
              </w:tabs>
              <w:spacing w:line="240" w:lineRule="atLeast"/>
              <w:ind w:left="-115" w:right="-115"/>
              <w:jc w:val="both"/>
              <w:rPr>
                <w:rFonts w:cs="Times New Roman"/>
                <w:b/>
                <w:bCs/>
                <w:szCs w:val="22"/>
              </w:rPr>
            </w:pPr>
          </w:p>
        </w:tc>
        <w:tc>
          <w:tcPr>
            <w:tcW w:w="505" w:type="dxa"/>
          </w:tcPr>
          <w:p w:rsidR="00547F22" w:rsidRPr="00A770F1" w:rsidRDefault="00547F22" w:rsidP="00547F22">
            <w:pPr>
              <w:spacing w:line="240" w:lineRule="atLeast"/>
              <w:ind w:left="-115" w:right="-115"/>
              <w:jc w:val="both"/>
              <w:rPr>
                <w:rFonts w:cs="Times New Roman"/>
                <w:b/>
                <w:bCs/>
                <w:szCs w:val="22"/>
              </w:rPr>
            </w:pPr>
          </w:p>
        </w:tc>
        <w:tc>
          <w:tcPr>
            <w:tcW w:w="1260" w:type="dxa"/>
            <w:tcBorders>
              <w:top w:val="single" w:sz="4" w:space="0" w:color="auto"/>
              <w:bottom w:val="double" w:sz="4" w:space="0" w:color="auto"/>
            </w:tcBorders>
            <w:shd w:val="clear" w:color="auto" w:fill="auto"/>
          </w:tcPr>
          <w:p w:rsidR="00547F22" w:rsidRPr="00BC0861" w:rsidRDefault="00547F22" w:rsidP="00547F22">
            <w:pPr>
              <w:tabs>
                <w:tab w:val="decimal" w:pos="1012"/>
              </w:tabs>
              <w:spacing w:line="240" w:lineRule="atLeast"/>
              <w:ind w:left="-115" w:right="-115"/>
              <w:jc w:val="both"/>
              <w:rPr>
                <w:rFonts w:cs="Times New Roman"/>
                <w:b/>
                <w:bCs/>
                <w:szCs w:val="22"/>
              </w:rPr>
            </w:pPr>
            <w:r w:rsidRPr="00BC0861">
              <w:rPr>
                <w:rFonts w:cs="Times New Roman"/>
                <w:b/>
                <w:bCs/>
                <w:szCs w:val="22"/>
              </w:rPr>
              <w:t>403,535</w:t>
            </w:r>
          </w:p>
        </w:tc>
        <w:tc>
          <w:tcPr>
            <w:tcW w:w="178" w:type="dxa"/>
          </w:tcPr>
          <w:p w:rsidR="00547F22" w:rsidRPr="00A770F1" w:rsidRDefault="00547F22" w:rsidP="00547F22">
            <w:pPr>
              <w:spacing w:line="240" w:lineRule="atLeast"/>
              <w:ind w:left="-115" w:right="-115"/>
              <w:jc w:val="both"/>
              <w:rPr>
                <w:rFonts w:cs="Times New Roman"/>
                <w:b/>
                <w:bCs/>
                <w:szCs w:val="22"/>
              </w:rPr>
            </w:pPr>
          </w:p>
        </w:tc>
        <w:tc>
          <w:tcPr>
            <w:tcW w:w="1262" w:type="dxa"/>
            <w:tcBorders>
              <w:top w:val="single" w:sz="4" w:space="0" w:color="auto"/>
              <w:bottom w:val="double" w:sz="4" w:space="0" w:color="auto"/>
            </w:tcBorders>
          </w:tcPr>
          <w:p w:rsidR="00547F22" w:rsidRPr="00D748BE" w:rsidRDefault="00547F22" w:rsidP="00547F22">
            <w:pPr>
              <w:pStyle w:val="acctfourfigures"/>
              <w:tabs>
                <w:tab w:val="clear" w:pos="765"/>
                <w:tab w:val="decimal" w:pos="1055"/>
              </w:tabs>
              <w:spacing w:line="240" w:lineRule="atLeast"/>
              <w:ind w:left="-79" w:right="-79"/>
              <w:rPr>
                <w:rFonts w:cs="Times New Roman"/>
                <w:b/>
                <w:bCs/>
                <w:szCs w:val="22"/>
              </w:rPr>
            </w:pPr>
            <w:r w:rsidRPr="00D748BE">
              <w:rPr>
                <w:rFonts w:cs="Times New Roman"/>
                <w:b/>
                <w:bCs/>
                <w:szCs w:val="22"/>
              </w:rPr>
              <w:t>425,874</w:t>
            </w:r>
          </w:p>
        </w:tc>
      </w:tr>
    </w:tbl>
    <w:p w:rsidR="002B41F8" w:rsidRPr="00A770F1" w:rsidRDefault="002B41F8" w:rsidP="004D766F">
      <w:pPr>
        <w:spacing w:line="240" w:lineRule="atLeast"/>
        <w:ind w:left="540" w:right="-25"/>
        <w:jc w:val="thaiDistribute"/>
        <w:rPr>
          <w:rFonts w:cs="Times New Roman"/>
          <w:szCs w:val="22"/>
        </w:rPr>
      </w:pPr>
    </w:p>
    <w:p w:rsidR="002B41F8" w:rsidRPr="00A770F1" w:rsidRDefault="002B41F8" w:rsidP="0028596B">
      <w:pPr>
        <w:ind w:left="990"/>
        <w:jc w:val="thaiDistribute"/>
        <w:rPr>
          <w:rFonts w:cs="Times New Roman"/>
          <w:i/>
          <w:iCs/>
        </w:rPr>
      </w:pPr>
      <w:r w:rsidRPr="00A770F1">
        <w:rPr>
          <w:rFonts w:cs="Times New Roman"/>
        </w:rPr>
        <w:t>Several land rental agreements specified that the Company have to decommission the assets from rental area at the end of contract, causing the Company to set up the decommission</w:t>
      </w:r>
      <w:r w:rsidR="00502FBA">
        <w:rPr>
          <w:rFonts w:cs="Times New Roman"/>
        </w:rPr>
        <w:t>ing costs as at 31 December 2017</w:t>
      </w:r>
      <w:r w:rsidRPr="00A770F1">
        <w:rPr>
          <w:rFonts w:cs="Times New Roman"/>
        </w:rPr>
        <w:t xml:space="preserve"> in amount of </w:t>
      </w:r>
      <w:r w:rsidRPr="007835C8">
        <w:rPr>
          <w:rFonts w:cs="Times New Roman"/>
        </w:rPr>
        <w:t xml:space="preserve">Baht </w:t>
      </w:r>
      <w:r w:rsidR="00BC0861">
        <w:rPr>
          <w:rFonts w:cstheme="minorBidi"/>
          <w:lang w:bidi="th-TH"/>
        </w:rPr>
        <w:t>11</w:t>
      </w:r>
      <w:r w:rsidR="00BC0861" w:rsidRPr="00D748BE">
        <w:rPr>
          <w:rFonts w:cstheme="minorBidi"/>
          <w:lang w:bidi="th-TH"/>
        </w:rPr>
        <w:t>8</w:t>
      </w:r>
      <w:r w:rsidRPr="007835C8">
        <w:rPr>
          <w:rFonts w:cs="Times New Roman"/>
        </w:rPr>
        <w:t xml:space="preserve"> million </w:t>
      </w:r>
      <w:r w:rsidRPr="007835C8">
        <w:rPr>
          <w:rFonts w:cs="Times New Roman"/>
          <w:i/>
          <w:iCs/>
        </w:rPr>
        <w:t>(</w:t>
      </w:r>
      <w:r w:rsidR="00502FBA" w:rsidRPr="007835C8">
        <w:rPr>
          <w:rFonts w:cs="Times New Roman"/>
          <w:i/>
          <w:iCs/>
        </w:rPr>
        <w:t xml:space="preserve">2016: </w:t>
      </w:r>
      <w:r w:rsidR="00301107" w:rsidRPr="007835C8">
        <w:rPr>
          <w:rFonts w:cs="Times New Roman"/>
          <w:i/>
          <w:iCs/>
        </w:rPr>
        <w:t>Baht 105 million</w:t>
      </w:r>
      <w:r w:rsidRPr="007835C8">
        <w:rPr>
          <w:rFonts w:cs="Times New Roman"/>
          <w:i/>
          <w:iCs/>
        </w:rPr>
        <w:t>)</w:t>
      </w:r>
      <w:r w:rsidR="00D748BE" w:rsidRPr="00D748BE">
        <w:rPr>
          <w:rFonts w:cs="Times New Roman"/>
        </w:rPr>
        <w:t>.</w:t>
      </w:r>
      <w:r w:rsidR="00F665DE" w:rsidRPr="007835C8">
        <w:rPr>
          <w:rFonts w:cs="Times New Roman"/>
          <w:i/>
          <w:iCs/>
        </w:rPr>
        <w:t xml:space="preserve"> </w:t>
      </w:r>
      <w:r w:rsidR="00B307AB" w:rsidRPr="007835C8">
        <w:rPr>
          <w:rFonts w:cs="Times New Roman"/>
        </w:rPr>
        <w:t>(</w:t>
      </w:r>
      <w:proofErr w:type="gramStart"/>
      <w:r w:rsidR="00B307AB" w:rsidRPr="007835C8">
        <w:rPr>
          <w:rFonts w:cs="Times New Roman"/>
        </w:rPr>
        <w:t>see</w:t>
      </w:r>
      <w:proofErr w:type="gramEnd"/>
      <w:r w:rsidR="00B307AB" w:rsidRPr="007835C8">
        <w:rPr>
          <w:rFonts w:cs="Times New Roman"/>
        </w:rPr>
        <w:t xml:space="preserve"> n</w:t>
      </w:r>
      <w:r w:rsidR="00F665DE" w:rsidRPr="007835C8">
        <w:rPr>
          <w:rFonts w:cs="Times New Roman"/>
        </w:rPr>
        <w:t>ote 1</w:t>
      </w:r>
      <w:r w:rsidR="00B93DBD" w:rsidRPr="007835C8">
        <w:rPr>
          <w:rFonts w:cs="Times New Roman"/>
        </w:rPr>
        <w:t>5</w:t>
      </w:r>
      <w:r w:rsidR="00F665DE" w:rsidRPr="007835C8">
        <w:rPr>
          <w:rFonts w:cs="Times New Roman"/>
        </w:rPr>
        <w:t>)</w:t>
      </w:r>
    </w:p>
    <w:p w:rsidR="002B41F8" w:rsidRPr="00A770F1" w:rsidRDefault="002B41F8" w:rsidP="004D766F">
      <w:pPr>
        <w:spacing w:line="240" w:lineRule="atLeast"/>
        <w:ind w:left="540" w:right="-25"/>
        <w:jc w:val="thaiDistribute"/>
        <w:rPr>
          <w:rFonts w:cs="Times New Roman"/>
          <w:szCs w:val="22"/>
        </w:rPr>
      </w:pPr>
    </w:p>
    <w:p w:rsidR="00581197" w:rsidRDefault="007A38C6" w:rsidP="00834640">
      <w:pPr>
        <w:numPr>
          <w:ilvl w:val="0"/>
          <w:numId w:val="15"/>
        </w:numPr>
        <w:jc w:val="thaiDistribute"/>
        <w:rPr>
          <w:rFonts w:cs="Times New Roman"/>
        </w:rPr>
      </w:pPr>
      <w:r>
        <w:rPr>
          <w:rFonts w:cs="Times New Roman"/>
        </w:rPr>
        <w:br w:type="page"/>
      </w:r>
      <w:r w:rsidR="004B2839" w:rsidRPr="00BC0861">
        <w:rPr>
          <w:rFonts w:cs="Times New Roman"/>
        </w:rPr>
        <w:lastRenderedPageBreak/>
        <w:t>T</w:t>
      </w:r>
      <w:r w:rsidR="00581197" w:rsidRPr="00BC0861">
        <w:rPr>
          <w:rFonts w:cs="Times New Roman"/>
        </w:rPr>
        <w:t>he Company en</w:t>
      </w:r>
      <w:r w:rsidR="009611FA" w:rsidRPr="00BC0861">
        <w:rPr>
          <w:rFonts w:cs="Times New Roman"/>
        </w:rPr>
        <w:t>tered into an electricity supply</w:t>
      </w:r>
      <w:r w:rsidR="001D75C8" w:rsidRPr="00BC0861">
        <w:rPr>
          <w:rFonts w:cs="Times New Roman"/>
        </w:rPr>
        <w:t xml:space="preserve"> contract with </w:t>
      </w:r>
      <w:r w:rsidR="00337026" w:rsidRPr="00BC0861">
        <w:rPr>
          <w:rFonts w:cs="Times New Roman"/>
        </w:rPr>
        <w:t xml:space="preserve">parent company. The parent company will provide the waste heat to the Company </w:t>
      </w:r>
      <w:r w:rsidR="00581197" w:rsidRPr="00BC0861">
        <w:rPr>
          <w:rFonts w:cs="Times New Roman"/>
        </w:rPr>
        <w:t>that will be used in the manufacturing</w:t>
      </w:r>
      <w:r w:rsidR="00D328D4" w:rsidRPr="00BC0861">
        <w:rPr>
          <w:rFonts w:cs="Times New Roman"/>
        </w:rPr>
        <w:t xml:space="preserve"> process for electricity.  The C</w:t>
      </w:r>
      <w:r w:rsidR="00581197" w:rsidRPr="00BC0861">
        <w:rPr>
          <w:rFonts w:cs="Times New Roman"/>
        </w:rPr>
        <w:t xml:space="preserve">ompany shall supply the electricity solely to the </w:t>
      </w:r>
      <w:r w:rsidR="009611FA" w:rsidRPr="00BC0861">
        <w:rPr>
          <w:rFonts w:cs="Times New Roman"/>
        </w:rPr>
        <w:t>parent company</w:t>
      </w:r>
      <w:r w:rsidR="00F344E2" w:rsidRPr="00BC0861">
        <w:rPr>
          <w:rFonts w:cs="Times New Roman"/>
        </w:rPr>
        <w:t xml:space="preserve"> </w:t>
      </w:r>
      <w:r w:rsidR="00581197" w:rsidRPr="00BC0861">
        <w:rPr>
          <w:rFonts w:cs="Times New Roman"/>
        </w:rPr>
        <w:t xml:space="preserve">based on certain percentage </w:t>
      </w:r>
      <w:r w:rsidR="009611FA" w:rsidRPr="00BC0861">
        <w:rPr>
          <w:rFonts w:cs="Times New Roman"/>
        </w:rPr>
        <w:t xml:space="preserve">as specified in the agreement. </w:t>
      </w:r>
      <w:r w:rsidR="00581197" w:rsidRPr="00BC0861">
        <w:rPr>
          <w:rFonts w:cs="Times New Roman"/>
        </w:rPr>
        <w:t>The agreement shall remain in full force and effect so long as, unless it is terminated by mutual agreement in writing of both parties.</w:t>
      </w:r>
      <w:r w:rsidR="00581197" w:rsidRPr="00A770F1">
        <w:rPr>
          <w:rFonts w:cs="Times New Roman"/>
        </w:rPr>
        <w:t xml:space="preserve">  </w:t>
      </w:r>
    </w:p>
    <w:p w:rsidR="004B2839" w:rsidRDefault="004B2839" w:rsidP="004B2839">
      <w:pPr>
        <w:ind w:left="540"/>
        <w:jc w:val="thaiDistribute"/>
        <w:rPr>
          <w:rFonts w:cs="Times New Roman"/>
        </w:rPr>
      </w:pPr>
    </w:p>
    <w:p w:rsidR="000B67A1" w:rsidRPr="00A770F1" w:rsidRDefault="002B41F8" w:rsidP="00F344E2">
      <w:pPr>
        <w:numPr>
          <w:ilvl w:val="0"/>
          <w:numId w:val="15"/>
        </w:numPr>
        <w:tabs>
          <w:tab w:val="clear" w:pos="1020"/>
        </w:tabs>
        <w:spacing w:line="240" w:lineRule="atLeast"/>
        <w:ind w:left="990" w:hanging="450"/>
        <w:jc w:val="thaiDistribute"/>
        <w:rPr>
          <w:rFonts w:cs="Times New Roman"/>
          <w:b/>
          <w:bCs/>
          <w:szCs w:val="22"/>
        </w:rPr>
      </w:pPr>
      <w:r w:rsidRPr="00A770F1">
        <w:rPr>
          <w:rFonts w:cs="Times New Roman"/>
        </w:rPr>
        <w:t>On 1 April 2016</w:t>
      </w:r>
      <w:r w:rsidRPr="00A770F1">
        <w:rPr>
          <w:rFonts w:cs="Times New Roman"/>
          <w:szCs w:val="22"/>
        </w:rPr>
        <w:t>, the Company entered into sale &amp; purchase and service agreement with the parent company. The parent company will provide services related to infrastruct</w:t>
      </w:r>
      <w:r w:rsidR="00955E3A" w:rsidRPr="00A770F1">
        <w:rPr>
          <w:rFonts w:cs="Times New Roman"/>
          <w:szCs w:val="22"/>
        </w:rPr>
        <w:t>ure, human resources, purchase and</w:t>
      </w:r>
      <w:r w:rsidRPr="00A770F1">
        <w:rPr>
          <w:rFonts w:cs="Times New Roman"/>
          <w:szCs w:val="22"/>
        </w:rPr>
        <w:t xml:space="preserve"> sale of goods and resources and other services whereby the Company agree to pay fee as specified in agreement. The initial period of the contract is for 3 years which commenced on 1 April 2016 and shall continue for consecutive period of three years, unless earlier terminated by either party.</w:t>
      </w:r>
    </w:p>
    <w:p w:rsidR="00EE58B4" w:rsidRPr="00A770F1" w:rsidRDefault="00EE58B4" w:rsidP="00EE58B4">
      <w:pPr>
        <w:pStyle w:val="Bo-C1Content"/>
        <w:rPr>
          <w:rFonts w:cs="Times New Roman"/>
        </w:rPr>
      </w:pPr>
    </w:p>
    <w:p w:rsidR="00C766E6" w:rsidRPr="00A770F1" w:rsidRDefault="006171CB"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w:t>
      </w:r>
      <w:r w:rsidR="00212A16" w:rsidRPr="00A770F1">
        <w:rPr>
          <w:rFonts w:cs="Times New Roman"/>
          <w:b/>
          <w:bCs/>
          <w:sz w:val="24"/>
          <w:szCs w:val="24"/>
          <w:lang w:val="en-US"/>
        </w:rPr>
        <w:t xml:space="preserve">ash </w:t>
      </w:r>
      <w:r w:rsidR="00D12A80" w:rsidRPr="00A770F1">
        <w:rPr>
          <w:rFonts w:cs="Times New Roman"/>
          <w:b/>
          <w:bCs/>
          <w:sz w:val="24"/>
          <w:szCs w:val="24"/>
          <w:lang w:val="en-US"/>
        </w:rPr>
        <w:t xml:space="preserve">and cash </w:t>
      </w:r>
      <w:r w:rsidR="00212A16" w:rsidRPr="00A770F1">
        <w:rPr>
          <w:rFonts w:cs="Times New Roman"/>
          <w:b/>
          <w:bCs/>
          <w:sz w:val="24"/>
          <w:szCs w:val="24"/>
          <w:lang w:val="en-US"/>
        </w:rPr>
        <w:t>equivalent</w:t>
      </w:r>
      <w:r w:rsidR="00A55F3F" w:rsidRPr="00A770F1">
        <w:rPr>
          <w:rFonts w:cs="Times New Roman"/>
          <w:b/>
          <w:bCs/>
          <w:sz w:val="24"/>
          <w:szCs w:val="24"/>
          <w:lang w:val="en-US"/>
        </w:rPr>
        <w:t>s</w:t>
      </w:r>
    </w:p>
    <w:p w:rsidR="00FD196D" w:rsidRPr="00A770F1" w:rsidRDefault="00FD196D" w:rsidP="00172B1A">
      <w:pPr>
        <w:pStyle w:val="index"/>
        <w:tabs>
          <w:tab w:val="clear" w:pos="1134"/>
        </w:tabs>
        <w:spacing w:after="0" w:line="240" w:lineRule="atLeast"/>
        <w:ind w:left="547" w:firstLine="0"/>
        <w:outlineLvl w:val="0"/>
        <w:rPr>
          <w:rFonts w:cs="Times New Roman"/>
          <w:szCs w:val="22"/>
          <w:lang w:val="en-US"/>
        </w:rPr>
      </w:pPr>
    </w:p>
    <w:tbl>
      <w:tblPr>
        <w:tblW w:w="9029" w:type="dxa"/>
        <w:tblInd w:w="556" w:type="dxa"/>
        <w:tblLayout w:type="fixed"/>
        <w:tblCellMar>
          <w:left w:w="79" w:type="dxa"/>
          <w:right w:w="79" w:type="dxa"/>
        </w:tblCellMar>
        <w:tblLook w:val="0000" w:firstRow="0" w:lastRow="0" w:firstColumn="0" w:lastColumn="0" w:noHBand="0" w:noVBand="0"/>
      </w:tblPr>
      <w:tblGrid>
        <w:gridCol w:w="6194"/>
        <w:gridCol w:w="180"/>
        <w:gridCol w:w="1238"/>
        <w:gridCol w:w="180"/>
        <w:gridCol w:w="1237"/>
      </w:tblGrid>
      <w:tr w:rsidR="00687162" w:rsidRPr="00A770F1" w:rsidTr="00E513F5">
        <w:trPr>
          <w:cantSplit/>
          <w:tblHeader/>
        </w:trPr>
        <w:tc>
          <w:tcPr>
            <w:tcW w:w="6194" w:type="dxa"/>
          </w:tcPr>
          <w:p w:rsidR="00687162" w:rsidRPr="00A770F1" w:rsidRDefault="00687162" w:rsidP="00143F29">
            <w:pPr>
              <w:pStyle w:val="acctfourfigures"/>
              <w:spacing w:line="240" w:lineRule="atLeast"/>
              <w:jc w:val="center"/>
              <w:rPr>
                <w:rFonts w:cs="Times New Roman"/>
              </w:rPr>
            </w:pPr>
          </w:p>
        </w:tc>
        <w:tc>
          <w:tcPr>
            <w:tcW w:w="180" w:type="dxa"/>
          </w:tcPr>
          <w:p w:rsidR="00687162" w:rsidRPr="00A770F1" w:rsidRDefault="00687162" w:rsidP="00143F29">
            <w:pPr>
              <w:pStyle w:val="acctmergecolhdg"/>
              <w:spacing w:line="240" w:lineRule="atLeast"/>
              <w:rPr>
                <w:rFonts w:cs="Times New Roman"/>
                <w:b w:val="0"/>
                <w:bCs/>
              </w:rPr>
            </w:pPr>
          </w:p>
        </w:tc>
        <w:tc>
          <w:tcPr>
            <w:tcW w:w="1238" w:type="dxa"/>
          </w:tcPr>
          <w:p w:rsidR="00687162" w:rsidRPr="00A770F1" w:rsidRDefault="00687162" w:rsidP="00B70F83">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7</w:t>
            </w:r>
          </w:p>
        </w:tc>
        <w:tc>
          <w:tcPr>
            <w:tcW w:w="180" w:type="dxa"/>
          </w:tcPr>
          <w:p w:rsidR="00687162" w:rsidRPr="00A770F1" w:rsidRDefault="00687162" w:rsidP="00C85DF3">
            <w:pPr>
              <w:pStyle w:val="acctmergecolhdg"/>
              <w:spacing w:line="240" w:lineRule="atLeast"/>
              <w:rPr>
                <w:rFonts w:cs="Times New Roman"/>
                <w:b w:val="0"/>
                <w:bCs/>
              </w:rPr>
            </w:pPr>
          </w:p>
        </w:tc>
        <w:tc>
          <w:tcPr>
            <w:tcW w:w="1237" w:type="dxa"/>
          </w:tcPr>
          <w:p w:rsidR="00687162" w:rsidRPr="00A770F1" w:rsidRDefault="00687162" w:rsidP="00B70F83">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6</w:t>
            </w:r>
          </w:p>
        </w:tc>
      </w:tr>
      <w:tr w:rsidR="00687162" w:rsidRPr="00A770F1" w:rsidTr="00E513F5">
        <w:trPr>
          <w:cantSplit/>
          <w:tblHeader/>
        </w:trPr>
        <w:tc>
          <w:tcPr>
            <w:tcW w:w="6194" w:type="dxa"/>
          </w:tcPr>
          <w:p w:rsidR="00687162" w:rsidRPr="00A770F1" w:rsidRDefault="00687162" w:rsidP="00143F29">
            <w:pPr>
              <w:pStyle w:val="acctfourfigures"/>
              <w:spacing w:line="240" w:lineRule="atLeast"/>
              <w:jc w:val="center"/>
              <w:rPr>
                <w:rFonts w:cs="Times New Roman"/>
              </w:rPr>
            </w:pPr>
          </w:p>
        </w:tc>
        <w:tc>
          <w:tcPr>
            <w:tcW w:w="180" w:type="dxa"/>
          </w:tcPr>
          <w:p w:rsidR="00687162" w:rsidRPr="00A770F1" w:rsidRDefault="00687162" w:rsidP="00143F29">
            <w:pPr>
              <w:pStyle w:val="acctmergecolhdg"/>
              <w:spacing w:line="240" w:lineRule="atLeast"/>
              <w:rPr>
                <w:rFonts w:cs="Times New Roman"/>
                <w:b w:val="0"/>
                <w:bCs/>
              </w:rPr>
            </w:pPr>
          </w:p>
        </w:tc>
        <w:tc>
          <w:tcPr>
            <w:tcW w:w="2655" w:type="dxa"/>
            <w:gridSpan w:val="3"/>
          </w:tcPr>
          <w:p w:rsidR="00687162" w:rsidRPr="00A770F1" w:rsidRDefault="00687162" w:rsidP="00C85DF3">
            <w:pPr>
              <w:pStyle w:val="acctmergecolhdg"/>
              <w:spacing w:line="240" w:lineRule="atLeast"/>
              <w:rPr>
                <w:rFonts w:cs="Times New Roman"/>
                <w:b w:val="0"/>
                <w:bCs/>
              </w:rPr>
            </w:pPr>
            <w:r w:rsidRPr="00A770F1">
              <w:rPr>
                <w:rFonts w:cs="Times New Roman"/>
                <w:b w:val="0"/>
                <w:bCs/>
                <w:i/>
                <w:iCs/>
              </w:rPr>
              <w:t>(in thousand Baht)</w:t>
            </w:r>
          </w:p>
        </w:tc>
      </w:tr>
      <w:tr w:rsidR="00BC0861" w:rsidRPr="00A770F1" w:rsidTr="00E513F5">
        <w:trPr>
          <w:cantSplit/>
        </w:trPr>
        <w:tc>
          <w:tcPr>
            <w:tcW w:w="6194" w:type="dxa"/>
          </w:tcPr>
          <w:p w:rsidR="00BC0861" w:rsidRPr="00A770F1" w:rsidRDefault="00BC0861" w:rsidP="00BC0861">
            <w:pPr>
              <w:spacing w:line="240" w:lineRule="atLeast"/>
              <w:rPr>
                <w:rFonts w:cs="Times New Roman"/>
              </w:rPr>
            </w:pPr>
            <w:r w:rsidRPr="00A770F1">
              <w:rPr>
                <w:rFonts w:cs="Times New Roman"/>
              </w:rPr>
              <w:t>Cash on hand</w:t>
            </w:r>
          </w:p>
        </w:tc>
        <w:tc>
          <w:tcPr>
            <w:tcW w:w="180" w:type="dxa"/>
          </w:tcPr>
          <w:p w:rsidR="00BC0861" w:rsidRPr="00A770F1" w:rsidRDefault="00BC0861" w:rsidP="00BC0861">
            <w:pPr>
              <w:tabs>
                <w:tab w:val="decimal" w:pos="1001"/>
              </w:tabs>
              <w:spacing w:line="240" w:lineRule="atLeast"/>
              <w:ind w:left="-115" w:right="-115"/>
              <w:jc w:val="both"/>
              <w:rPr>
                <w:rFonts w:cs="Times New Roman"/>
                <w:szCs w:val="22"/>
              </w:rPr>
            </w:pPr>
          </w:p>
        </w:tc>
        <w:tc>
          <w:tcPr>
            <w:tcW w:w="1238" w:type="dxa"/>
          </w:tcPr>
          <w:p w:rsidR="00BC0861" w:rsidRPr="00BC0861" w:rsidRDefault="00BC0861" w:rsidP="00BC0861">
            <w:pPr>
              <w:tabs>
                <w:tab w:val="decimal" w:pos="1001"/>
              </w:tabs>
              <w:spacing w:line="240" w:lineRule="atLeast"/>
              <w:ind w:left="-115" w:right="-115"/>
              <w:jc w:val="both"/>
              <w:rPr>
                <w:rFonts w:cs="Times New Roman"/>
              </w:rPr>
            </w:pPr>
            <w:r w:rsidRPr="00BC0861">
              <w:rPr>
                <w:rFonts w:cs="Times New Roman"/>
              </w:rPr>
              <w:t>2,250</w:t>
            </w:r>
          </w:p>
        </w:tc>
        <w:tc>
          <w:tcPr>
            <w:tcW w:w="180" w:type="dxa"/>
          </w:tcPr>
          <w:p w:rsidR="00BC0861" w:rsidRPr="00A770F1" w:rsidRDefault="00BC0861" w:rsidP="00BC0861">
            <w:pPr>
              <w:pStyle w:val="acctfourfigures"/>
              <w:tabs>
                <w:tab w:val="decimal" w:pos="1001"/>
              </w:tabs>
              <w:spacing w:line="240" w:lineRule="atLeast"/>
              <w:rPr>
                <w:rFonts w:cs="Times New Roman"/>
                <w:szCs w:val="22"/>
              </w:rPr>
            </w:pPr>
          </w:p>
        </w:tc>
        <w:tc>
          <w:tcPr>
            <w:tcW w:w="1237" w:type="dxa"/>
          </w:tcPr>
          <w:p w:rsidR="00BC0861" w:rsidRPr="00A770F1" w:rsidRDefault="00BC0861" w:rsidP="00BC0861">
            <w:pPr>
              <w:tabs>
                <w:tab w:val="decimal" w:pos="1001"/>
              </w:tabs>
              <w:spacing w:line="240" w:lineRule="atLeast"/>
              <w:ind w:left="-115" w:right="-115"/>
              <w:jc w:val="both"/>
              <w:rPr>
                <w:rFonts w:cs="Times New Roman"/>
                <w:szCs w:val="22"/>
                <w:lang w:val="en-US"/>
              </w:rPr>
            </w:pPr>
            <w:r w:rsidRPr="00A770F1">
              <w:rPr>
                <w:rFonts w:cs="Times New Roman"/>
              </w:rPr>
              <w:t>2,864</w:t>
            </w:r>
          </w:p>
        </w:tc>
      </w:tr>
      <w:tr w:rsidR="00BC0861" w:rsidRPr="00A770F1" w:rsidTr="00E513F5">
        <w:trPr>
          <w:cantSplit/>
        </w:trPr>
        <w:tc>
          <w:tcPr>
            <w:tcW w:w="6194" w:type="dxa"/>
          </w:tcPr>
          <w:p w:rsidR="00BC0861" w:rsidRPr="00A770F1" w:rsidRDefault="00BC0861" w:rsidP="00BC0861">
            <w:pPr>
              <w:spacing w:line="240" w:lineRule="atLeast"/>
              <w:rPr>
                <w:rFonts w:cs="Times New Roman"/>
              </w:rPr>
            </w:pPr>
            <w:r w:rsidRPr="00A770F1">
              <w:rPr>
                <w:rFonts w:cs="Times New Roman"/>
              </w:rPr>
              <w:t>Cash at banks - current accounts</w:t>
            </w:r>
          </w:p>
        </w:tc>
        <w:tc>
          <w:tcPr>
            <w:tcW w:w="180" w:type="dxa"/>
          </w:tcPr>
          <w:p w:rsidR="00BC0861" w:rsidRPr="00A770F1" w:rsidRDefault="00BC0861" w:rsidP="00BC0861">
            <w:pPr>
              <w:tabs>
                <w:tab w:val="decimal" w:pos="1001"/>
              </w:tabs>
              <w:spacing w:line="240" w:lineRule="atLeast"/>
              <w:ind w:left="-115" w:right="-115"/>
              <w:jc w:val="both"/>
              <w:rPr>
                <w:rFonts w:cs="Times New Roman"/>
                <w:szCs w:val="22"/>
              </w:rPr>
            </w:pPr>
          </w:p>
        </w:tc>
        <w:tc>
          <w:tcPr>
            <w:tcW w:w="1238" w:type="dxa"/>
          </w:tcPr>
          <w:p w:rsidR="00BC0861" w:rsidRPr="00BC0861" w:rsidRDefault="00BC0861" w:rsidP="00BC0861">
            <w:pPr>
              <w:tabs>
                <w:tab w:val="decimal" w:pos="1001"/>
              </w:tabs>
              <w:spacing w:line="240" w:lineRule="atLeast"/>
              <w:ind w:left="-115" w:right="-115"/>
              <w:jc w:val="both"/>
              <w:rPr>
                <w:rFonts w:cs="Times New Roman"/>
              </w:rPr>
            </w:pPr>
            <w:r w:rsidRPr="00BC0861">
              <w:rPr>
                <w:rFonts w:cs="Times New Roman"/>
              </w:rPr>
              <w:t>2,414</w:t>
            </w:r>
          </w:p>
        </w:tc>
        <w:tc>
          <w:tcPr>
            <w:tcW w:w="180" w:type="dxa"/>
          </w:tcPr>
          <w:p w:rsidR="00BC0861" w:rsidRPr="00A770F1" w:rsidRDefault="00BC0861" w:rsidP="00BC0861">
            <w:pPr>
              <w:pStyle w:val="acctfourfigures"/>
              <w:tabs>
                <w:tab w:val="decimal" w:pos="1001"/>
              </w:tabs>
              <w:spacing w:line="240" w:lineRule="atLeast"/>
              <w:rPr>
                <w:rFonts w:cs="Times New Roman"/>
                <w:szCs w:val="22"/>
              </w:rPr>
            </w:pPr>
          </w:p>
        </w:tc>
        <w:tc>
          <w:tcPr>
            <w:tcW w:w="1237" w:type="dxa"/>
          </w:tcPr>
          <w:p w:rsidR="00BC0861" w:rsidRPr="00A770F1" w:rsidRDefault="00BC0861" w:rsidP="00BC0861">
            <w:pPr>
              <w:tabs>
                <w:tab w:val="decimal" w:pos="1001"/>
              </w:tabs>
              <w:spacing w:line="240" w:lineRule="atLeast"/>
              <w:ind w:left="-115" w:right="-115"/>
              <w:jc w:val="both"/>
              <w:rPr>
                <w:rFonts w:cs="Times New Roman"/>
                <w:szCs w:val="22"/>
              </w:rPr>
            </w:pPr>
            <w:r w:rsidRPr="00A770F1">
              <w:rPr>
                <w:rFonts w:cs="Times New Roman"/>
              </w:rPr>
              <w:t>17,206</w:t>
            </w:r>
          </w:p>
        </w:tc>
      </w:tr>
      <w:tr w:rsidR="00BC0861" w:rsidRPr="00A770F1" w:rsidTr="00E513F5">
        <w:trPr>
          <w:cantSplit/>
        </w:trPr>
        <w:tc>
          <w:tcPr>
            <w:tcW w:w="6194" w:type="dxa"/>
          </w:tcPr>
          <w:p w:rsidR="00BC0861" w:rsidRPr="00A770F1" w:rsidRDefault="00BC0861" w:rsidP="00BC0861">
            <w:pPr>
              <w:spacing w:line="240" w:lineRule="atLeast"/>
              <w:rPr>
                <w:rFonts w:cs="Times New Roman"/>
              </w:rPr>
            </w:pPr>
            <w:r w:rsidRPr="00A770F1">
              <w:rPr>
                <w:rFonts w:cs="Times New Roman"/>
              </w:rPr>
              <w:t>Cash at banks - savings accounts</w:t>
            </w:r>
          </w:p>
        </w:tc>
        <w:tc>
          <w:tcPr>
            <w:tcW w:w="180" w:type="dxa"/>
          </w:tcPr>
          <w:p w:rsidR="00BC0861" w:rsidRPr="00A770F1" w:rsidRDefault="00BC0861" w:rsidP="00BC0861">
            <w:pPr>
              <w:tabs>
                <w:tab w:val="decimal" w:pos="1001"/>
              </w:tabs>
              <w:spacing w:line="240" w:lineRule="atLeast"/>
              <w:ind w:left="-115" w:right="-115"/>
              <w:jc w:val="both"/>
              <w:rPr>
                <w:rFonts w:cs="Times New Roman"/>
                <w:szCs w:val="22"/>
              </w:rPr>
            </w:pPr>
          </w:p>
        </w:tc>
        <w:tc>
          <w:tcPr>
            <w:tcW w:w="1238" w:type="dxa"/>
          </w:tcPr>
          <w:p w:rsidR="00BC0861" w:rsidRPr="00BC0861" w:rsidRDefault="00BC0861" w:rsidP="00BC0861">
            <w:pPr>
              <w:tabs>
                <w:tab w:val="decimal" w:pos="1001"/>
              </w:tabs>
              <w:spacing w:line="240" w:lineRule="atLeast"/>
              <w:ind w:left="-115" w:right="-115"/>
              <w:jc w:val="both"/>
              <w:rPr>
                <w:rFonts w:cs="Times New Roman"/>
              </w:rPr>
            </w:pPr>
            <w:r w:rsidRPr="00BC0861">
              <w:rPr>
                <w:rFonts w:cs="Times New Roman"/>
              </w:rPr>
              <w:t>446,566</w:t>
            </w:r>
          </w:p>
        </w:tc>
        <w:tc>
          <w:tcPr>
            <w:tcW w:w="180" w:type="dxa"/>
          </w:tcPr>
          <w:p w:rsidR="00BC0861" w:rsidRPr="00A770F1" w:rsidRDefault="00BC0861" w:rsidP="00BC0861">
            <w:pPr>
              <w:pStyle w:val="acctfourfigures"/>
              <w:tabs>
                <w:tab w:val="decimal" w:pos="1001"/>
              </w:tabs>
              <w:spacing w:line="240" w:lineRule="atLeast"/>
              <w:rPr>
                <w:rFonts w:cs="Times New Roman"/>
                <w:szCs w:val="22"/>
              </w:rPr>
            </w:pPr>
          </w:p>
        </w:tc>
        <w:tc>
          <w:tcPr>
            <w:tcW w:w="1237" w:type="dxa"/>
          </w:tcPr>
          <w:p w:rsidR="00BC0861" w:rsidRPr="00A770F1" w:rsidRDefault="00BC0861" w:rsidP="00BC0861">
            <w:pPr>
              <w:tabs>
                <w:tab w:val="decimal" w:pos="1001"/>
              </w:tabs>
              <w:spacing w:line="240" w:lineRule="atLeast"/>
              <w:ind w:left="-115" w:right="-115"/>
              <w:jc w:val="both"/>
              <w:rPr>
                <w:rFonts w:cs="Times New Roman"/>
                <w:szCs w:val="22"/>
              </w:rPr>
            </w:pPr>
            <w:r w:rsidRPr="00A770F1">
              <w:rPr>
                <w:rFonts w:cs="Times New Roman"/>
              </w:rPr>
              <w:t>265,791</w:t>
            </w:r>
          </w:p>
        </w:tc>
      </w:tr>
      <w:tr w:rsidR="00BC0861" w:rsidRPr="00A770F1" w:rsidTr="00B93DBD">
        <w:trPr>
          <w:cantSplit/>
        </w:trPr>
        <w:tc>
          <w:tcPr>
            <w:tcW w:w="6194" w:type="dxa"/>
            <w:shd w:val="clear" w:color="auto" w:fill="auto"/>
            <w:vAlign w:val="bottom"/>
          </w:tcPr>
          <w:p w:rsidR="00BC0861" w:rsidRPr="00D96E3B" w:rsidRDefault="00BC0861" w:rsidP="00BC0861">
            <w:pPr>
              <w:tabs>
                <w:tab w:val="left" w:pos="342"/>
                <w:tab w:val="left" w:pos="702"/>
                <w:tab w:val="left" w:pos="1062"/>
              </w:tabs>
              <w:rPr>
                <w:rFonts w:cs="Times New Roman"/>
                <w:szCs w:val="22"/>
              </w:rPr>
            </w:pPr>
            <w:r w:rsidRPr="00D96E3B">
              <w:rPr>
                <w:rFonts w:cs="Times New Roman"/>
                <w:szCs w:val="22"/>
              </w:rPr>
              <w:t>Cash at banks - savings account (Private Funds)</w:t>
            </w:r>
          </w:p>
        </w:tc>
        <w:tc>
          <w:tcPr>
            <w:tcW w:w="180" w:type="dxa"/>
            <w:shd w:val="clear" w:color="auto" w:fill="auto"/>
          </w:tcPr>
          <w:p w:rsidR="00BC0861" w:rsidRPr="00D96E3B" w:rsidRDefault="00BC0861" w:rsidP="00BC0861">
            <w:pPr>
              <w:tabs>
                <w:tab w:val="decimal" w:pos="1001"/>
              </w:tabs>
              <w:spacing w:line="240" w:lineRule="atLeast"/>
              <w:ind w:left="-115" w:right="-115"/>
              <w:jc w:val="both"/>
              <w:rPr>
                <w:rFonts w:cs="Times New Roman"/>
                <w:szCs w:val="22"/>
              </w:rPr>
            </w:pPr>
          </w:p>
        </w:tc>
        <w:tc>
          <w:tcPr>
            <w:tcW w:w="1238" w:type="dxa"/>
            <w:shd w:val="clear" w:color="auto" w:fill="auto"/>
          </w:tcPr>
          <w:p w:rsidR="00BC0861" w:rsidRPr="00BC0861" w:rsidRDefault="00BC0861" w:rsidP="00BC0861">
            <w:pPr>
              <w:tabs>
                <w:tab w:val="decimal" w:pos="1001"/>
              </w:tabs>
              <w:spacing w:line="240" w:lineRule="atLeast"/>
              <w:ind w:left="-115" w:right="-115"/>
              <w:jc w:val="both"/>
              <w:rPr>
                <w:rFonts w:cs="Times New Roman"/>
              </w:rPr>
            </w:pPr>
            <w:r w:rsidRPr="00BC0861">
              <w:rPr>
                <w:rFonts w:cs="Times New Roman"/>
              </w:rPr>
              <w:t>4,930</w:t>
            </w:r>
          </w:p>
        </w:tc>
        <w:tc>
          <w:tcPr>
            <w:tcW w:w="180" w:type="dxa"/>
            <w:shd w:val="clear" w:color="auto" w:fill="auto"/>
          </w:tcPr>
          <w:p w:rsidR="00BC0861" w:rsidRPr="00D96E3B" w:rsidRDefault="00BC0861" w:rsidP="00BC0861">
            <w:pPr>
              <w:pStyle w:val="acctfourfigures"/>
              <w:tabs>
                <w:tab w:val="decimal" w:pos="1001"/>
              </w:tabs>
              <w:spacing w:line="240" w:lineRule="atLeast"/>
              <w:rPr>
                <w:rFonts w:cs="Times New Roman"/>
                <w:szCs w:val="22"/>
              </w:rPr>
            </w:pPr>
          </w:p>
        </w:tc>
        <w:tc>
          <w:tcPr>
            <w:tcW w:w="1237" w:type="dxa"/>
            <w:shd w:val="clear" w:color="auto" w:fill="auto"/>
          </w:tcPr>
          <w:p w:rsidR="00BC0861" w:rsidRPr="00D748BE" w:rsidRDefault="00BC0861" w:rsidP="00BC0861">
            <w:pPr>
              <w:tabs>
                <w:tab w:val="left" w:pos="368"/>
                <w:tab w:val="center" w:pos="551"/>
              </w:tabs>
              <w:spacing w:line="240" w:lineRule="atLeast"/>
              <w:ind w:left="-79" w:right="-79"/>
              <w:jc w:val="center"/>
              <w:rPr>
                <w:rFonts w:cs="Times New Roman"/>
              </w:rPr>
            </w:pPr>
            <w:r w:rsidRPr="00D748BE">
              <w:rPr>
                <w:rFonts w:cs="Times New Roman"/>
              </w:rPr>
              <w:t>-</w:t>
            </w:r>
          </w:p>
        </w:tc>
      </w:tr>
      <w:tr w:rsidR="00BC0861" w:rsidRPr="00A770F1" w:rsidTr="00E513F5">
        <w:trPr>
          <w:cantSplit/>
        </w:trPr>
        <w:tc>
          <w:tcPr>
            <w:tcW w:w="6194" w:type="dxa"/>
          </w:tcPr>
          <w:p w:rsidR="00BC0861" w:rsidRPr="00A770F1" w:rsidRDefault="00BC0861" w:rsidP="00BC0861">
            <w:pPr>
              <w:spacing w:line="240" w:lineRule="atLeast"/>
              <w:rPr>
                <w:rFonts w:cs="Times New Roman"/>
              </w:rPr>
            </w:pPr>
            <w:r w:rsidRPr="00A770F1">
              <w:rPr>
                <w:rFonts w:cs="Times New Roman"/>
                <w:lang w:val="en-US"/>
              </w:rPr>
              <w:t>Highly liquid short-term investment</w:t>
            </w:r>
          </w:p>
        </w:tc>
        <w:tc>
          <w:tcPr>
            <w:tcW w:w="180" w:type="dxa"/>
          </w:tcPr>
          <w:p w:rsidR="00BC0861" w:rsidRPr="00A770F1" w:rsidRDefault="00BC0861" w:rsidP="00BC0861">
            <w:pPr>
              <w:tabs>
                <w:tab w:val="decimal" w:pos="1001"/>
              </w:tabs>
              <w:spacing w:line="240" w:lineRule="atLeast"/>
              <w:ind w:left="-115" w:right="-115"/>
              <w:jc w:val="both"/>
              <w:rPr>
                <w:rFonts w:cs="Times New Roman"/>
                <w:szCs w:val="22"/>
              </w:rPr>
            </w:pPr>
          </w:p>
        </w:tc>
        <w:tc>
          <w:tcPr>
            <w:tcW w:w="1238" w:type="dxa"/>
          </w:tcPr>
          <w:p w:rsidR="00BC0861" w:rsidRPr="00BC0861" w:rsidRDefault="00BC0861" w:rsidP="00BC0861">
            <w:pPr>
              <w:tabs>
                <w:tab w:val="decimal" w:pos="1001"/>
              </w:tabs>
              <w:spacing w:line="240" w:lineRule="atLeast"/>
              <w:ind w:left="-115" w:right="-115"/>
              <w:jc w:val="both"/>
              <w:rPr>
                <w:rFonts w:cs="Times New Roman"/>
              </w:rPr>
            </w:pPr>
            <w:r w:rsidRPr="00BC0861">
              <w:rPr>
                <w:rFonts w:cs="Times New Roman"/>
              </w:rPr>
              <w:t>1</w:t>
            </w:r>
          </w:p>
        </w:tc>
        <w:tc>
          <w:tcPr>
            <w:tcW w:w="180" w:type="dxa"/>
          </w:tcPr>
          <w:p w:rsidR="00BC0861" w:rsidRPr="00A770F1" w:rsidRDefault="00BC0861" w:rsidP="00BC0861">
            <w:pPr>
              <w:pStyle w:val="acctfourfigures"/>
              <w:tabs>
                <w:tab w:val="decimal" w:pos="1001"/>
              </w:tabs>
              <w:spacing w:line="240" w:lineRule="atLeast"/>
              <w:rPr>
                <w:rFonts w:cs="Times New Roman"/>
                <w:szCs w:val="22"/>
              </w:rPr>
            </w:pPr>
          </w:p>
        </w:tc>
        <w:tc>
          <w:tcPr>
            <w:tcW w:w="1237" w:type="dxa"/>
          </w:tcPr>
          <w:p w:rsidR="00BC0861" w:rsidRPr="00A770F1" w:rsidRDefault="00BC0861" w:rsidP="00BC0861">
            <w:pPr>
              <w:tabs>
                <w:tab w:val="decimal" w:pos="1001"/>
              </w:tabs>
              <w:spacing w:line="240" w:lineRule="atLeast"/>
              <w:ind w:left="-115" w:right="-115"/>
              <w:jc w:val="both"/>
              <w:rPr>
                <w:rFonts w:cs="Times New Roman"/>
                <w:szCs w:val="22"/>
              </w:rPr>
            </w:pPr>
            <w:r w:rsidRPr="00A770F1">
              <w:rPr>
                <w:rFonts w:cs="Times New Roman"/>
              </w:rPr>
              <w:t>1</w:t>
            </w:r>
          </w:p>
        </w:tc>
      </w:tr>
      <w:tr w:rsidR="00BC0861" w:rsidRPr="00A770F1" w:rsidTr="00E513F5">
        <w:trPr>
          <w:cantSplit/>
        </w:trPr>
        <w:tc>
          <w:tcPr>
            <w:tcW w:w="6194" w:type="dxa"/>
          </w:tcPr>
          <w:p w:rsidR="00BC0861" w:rsidRPr="00A770F1" w:rsidRDefault="00BC0861" w:rsidP="00BC0861">
            <w:pPr>
              <w:spacing w:line="240" w:lineRule="atLeast"/>
              <w:rPr>
                <w:rFonts w:cs="Times New Roman"/>
                <w:b/>
                <w:bCs/>
                <w:szCs w:val="22"/>
              </w:rPr>
            </w:pPr>
            <w:r w:rsidRPr="00A770F1">
              <w:rPr>
                <w:rFonts w:cs="Times New Roman"/>
                <w:b/>
                <w:bCs/>
                <w:szCs w:val="22"/>
              </w:rPr>
              <w:t>Total</w:t>
            </w:r>
          </w:p>
        </w:tc>
        <w:tc>
          <w:tcPr>
            <w:tcW w:w="180" w:type="dxa"/>
          </w:tcPr>
          <w:p w:rsidR="00BC0861" w:rsidRPr="00A770F1" w:rsidRDefault="00BC0861" w:rsidP="00BC0861">
            <w:pPr>
              <w:tabs>
                <w:tab w:val="decimal" w:pos="1001"/>
              </w:tabs>
              <w:spacing w:line="240" w:lineRule="atLeast"/>
              <w:ind w:left="-115" w:right="-115"/>
              <w:jc w:val="both"/>
              <w:rPr>
                <w:rFonts w:cs="Times New Roman"/>
                <w:b/>
                <w:bCs/>
                <w:szCs w:val="22"/>
              </w:rPr>
            </w:pPr>
          </w:p>
        </w:tc>
        <w:tc>
          <w:tcPr>
            <w:tcW w:w="1238" w:type="dxa"/>
            <w:tcBorders>
              <w:top w:val="single" w:sz="4" w:space="0" w:color="auto"/>
              <w:bottom w:val="double" w:sz="4" w:space="0" w:color="auto"/>
            </w:tcBorders>
          </w:tcPr>
          <w:p w:rsidR="00BC0861" w:rsidRPr="00BC0861" w:rsidRDefault="00BC0861" w:rsidP="00BC0861">
            <w:pPr>
              <w:tabs>
                <w:tab w:val="decimal" w:pos="1001"/>
              </w:tabs>
              <w:spacing w:line="240" w:lineRule="atLeast"/>
              <w:ind w:left="-115" w:right="-115"/>
              <w:jc w:val="both"/>
              <w:rPr>
                <w:rFonts w:cs="Times New Roman"/>
                <w:b/>
                <w:bCs/>
              </w:rPr>
            </w:pPr>
            <w:r w:rsidRPr="00BC0861">
              <w:rPr>
                <w:rFonts w:cs="Times New Roman"/>
                <w:b/>
                <w:bCs/>
              </w:rPr>
              <w:t>456,161</w:t>
            </w:r>
          </w:p>
        </w:tc>
        <w:tc>
          <w:tcPr>
            <w:tcW w:w="180" w:type="dxa"/>
          </w:tcPr>
          <w:p w:rsidR="00BC0861" w:rsidRPr="00A770F1" w:rsidRDefault="00BC0861" w:rsidP="00BC0861">
            <w:pPr>
              <w:pStyle w:val="acctfourfigures"/>
              <w:tabs>
                <w:tab w:val="decimal" w:pos="1001"/>
              </w:tabs>
              <w:spacing w:line="240" w:lineRule="atLeast"/>
              <w:rPr>
                <w:rFonts w:cs="Times New Roman"/>
                <w:szCs w:val="22"/>
              </w:rPr>
            </w:pPr>
          </w:p>
        </w:tc>
        <w:tc>
          <w:tcPr>
            <w:tcW w:w="1237" w:type="dxa"/>
            <w:tcBorders>
              <w:top w:val="single" w:sz="4" w:space="0" w:color="auto"/>
              <w:bottom w:val="double" w:sz="4" w:space="0" w:color="auto"/>
            </w:tcBorders>
          </w:tcPr>
          <w:p w:rsidR="00BC0861" w:rsidRPr="00A770F1" w:rsidRDefault="00BC0861" w:rsidP="00BC0861">
            <w:pPr>
              <w:tabs>
                <w:tab w:val="decimal" w:pos="1001"/>
              </w:tabs>
              <w:spacing w:line="240" w:lineRule="atLeast"/>
              <w:ind w:left="-115" w:right="-115"/>
              <w:jc w:val="both"/>
              <w:rPr>
                <w:rFonts w:cs="Times New Roman"/>
                <w:b/>
                <w:bCs/>
                <w:szCs w:val="22"/>
              </w:rPr>
            </w:pPr>
            <w:r w:rsidRPr="00A770F1">
              <w:rPr>
                <w:rFonts w:cs="Times New Roman"/>
                <w:b/>
                <w:bCs/>
                <w:szCs w:val="22"/>
              </w:rPr>
              <w:t>285,862</w:t>
            </w:r>
          </w:p>
        </w:tc>
      </w:tr>
    </w:tbl>
    <w:p w:rsidR="00F344E2" w:rsidRDefault="00F344E2" w:rsidP="0008078E">
      <w:pPr>
        <w:ind w:left="540"/>
        <w:jc w:val="both"/>
        <w:rPr>
          <w:rFonts w:cs="Times New Roman"/>
          <w:szCs w:val="22"/>
        </w:rPr>
      </w:pPr>
    </w:p>
    <w:p w:rsidR="00F344E2" w:rsidRPr="002252D2" w:rsidRDefault="00F344E2" w:rsidP="00F344E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Other investments</w:t>
      </w:r>
    </w:p>
    <w:p w:rsidR="00F344E2" w:rsidRPr="002252D2" w:rsidRDefault="00F344E2" w:rsidP="00F344E2">
      <w:pPr>
        <w:ind w:left="540"/>
        <w:jc w:val="both"/>
        <w:rPr>
          <w:rFonts w:cs="Times New Roman"/>
        </w:rPr>
      </w:pPr>
    </w:p>
    <w:tbl>
      <w:tblPr>
        <w:tblW w:w="9090" w:type="dxa"/>
        <w:tblInd w:w="540" w:type="dxa"/>
        <w:tblLayout w:type="fixed"/>
        <w:tblCellMar>
          <w:left w:w="79" w:type="dxa"/>
          <w:right w:w="79" w:type="dxa"/>
        </w:tblCellMar>
        <w:tblLook w:val="0000" w:firstRow="0" w:lastRow="0" w:firstColumn="0" w:lastColumn="0" w:noHBand="0" w:noVBand="0"/>
      </w:tblPr>
      <w:tblGrid>
        <w:gridCol w:w="5400"/>
        <w:gridCol w:w="630"/>
        <w:gridCol w:w="360"/>
        <w:gridCol w:w="1260"/>
        <w:gridCol w:w="180"/>
        <w:gridCol w:w="1260"/>
      </w:tblGrid>
      <w:tr w:rsidR="00F344E2" w:rsidRPr="002252D2" w:rsidTr="00D748BE">
        <w:trPr>
          <w:cantSplit/>
          <w:tblHeader/>
        </w:trPr>
        <w:tc>
          <w:tcPr>
            <w:tcW w:w="5400" w:type="dxa"/>
          </w:tcPr>
          <w:p w:rsidR="00F344E2" w:rsidRPr="002252D2" w:rsidRDefault="00F344E2" w:rsidP="00314A9E">
            <w:pPr>
              <w:pStyle w:val="acctfourfigures"/>
              <w:spacing w:line="240" w:lineRule="atLeast"/>
              <w:jc w:val="center"/>
              <w:rPr>
                <w:rFonts w:cs="Times New Roman"/>
              </w:rPr>
            </w:pPr>
          </w:p>
        </w:tc>
        <w:tc>
          <w:tcPr>
            <w:tcW w:w="630" w:type="dxa"/>
          </w:tcPr>
          <w:p w:rsidR="00F344E2" w:rsidRPr="002252D2" w:rsidRDefault="00F344E2" w:rsidP="00314A9E">
            <w:pPr>
              <w:pStyle w:val="acctfourfigures"/>
              <w:tabs>
                <w:tab w:val="clear" w:pos="765"/>
                <w:tab w:val="decimal" w:pos="371"/>
              </w:tabs>
              <w:spacing w:line="240" w:lineRule="atLeast"/>
              <w:ind w:left="-79" w:right="-79"/>
              <w:jc w:val="center"/>
              <w:rPr>
                <w:rFonts w:cs="Times New Roman"/>
                <w:bCs/>
                <w:i/>
                <w:iCs/>
              </w:rPr>
            </w:pPr>
          </w:p>
        </w:tc>
        <w:tc>
          <w:tcPr>
            <w:tcW w:w="360" w:type="dxa"/>
          </w:tcPr>
          <w:p w:rsidR="00F344E2" w:rsidRPr="002252D2" w:rsidRDefault="00F344E2" w:rsidP="00314A9E">
            <w:pPr>
              <w:pStyle w:val="acctmergecolhdg"/>
              <w:spacing w:line="240" w:lineRule="atLeast"/>
              <w:rPr>
                <w:rFonts w:cs="Times New Roman"/>
                <w:b w:val="0"/>
                <w:bCs/>
              </w:rPr>
            </w:pPr>
          </w:p>
        </w:tc>
        <w:tc>
          <w:tcPr>
            <w:tcW w:w="1260" w:type="dxa"/>
          </w:tcPr>
          <w:p w:rsidR="00F344E2" w:rsidRPr="002252D2" w:rsidRDefault="00F344E2" w:rsidP="00314A9E">
            <w:pPr>
              <w:pStyle w:val="acctmergecolhdg"/>
              <w:spacing w:line="240" w:lineRule="atLeast"/>
              <w:rPr>
                <w:rFonts w:cs="Times New Roman"/>
                <w:b w:val="0"/>
                <w:bCs/>
              </w:rPr>
            </w:pPr>
            <w:r w:rsidRPr="002252D2">
              <w:rPr>
                <w:rFonts w:cs="Times New Roman"/>
                <w:b w:val="0"/>
                <w:bCs/>
              </w:rPr>
              <w:t>2017</w:t>
            </w:r>
          </w:p>
        </w:tc>
        <w:tc>
          <w:tcPr>
            <w:tcW w:w="180" w:type="dxa"/>
          </w:tcPr>
          <w:p w:rsidR="00F344E2" w:rsidRPr="002252D2" w:rsidRDefault="00F344E2" w:rsidP="00314A9E">
            <w:pPr>
              <w:pStyle w:val="acctmergecolhdg"/>
              <w:spacing w:line="240" w:lineRule="atLeast"/>
              <w:rPr>
                <w:rFonts w:cs="Times New Roman"/>
                <w:b w:val="0"/>
                <w:bCs/>
              </w:rPr>
            </w:pPr>
          </w:p>
        </w:tc>
        <w:tc>
          <w:tcPr>
            <w:tcW w:w="1260" w:type="dxa"/>
          </w:tcPr>
          <w:p w:rsidR="00F344E2" w:rsidRPr="002252D2" w:rsidRDefault="00F344E2" w:rsidP="00314A9E">
            <w:pPr>
              <w:pStyle w:val="acctmergecolhdg"/>
              <w:spacing w:line="240" w:lineRule="atLeast"/>
              <w:ind w:left="-115" w:right="-79"/>
              <w:rPr>
                <w:rFonts w:cs="Times New Roman"/>
                <w:b w:val="0"/>
                <w:bCs/>
              </w:rPr>
            </w:pPr>
            <w:r w:rsidRPr="002252D2">
              <w:rPr>
                <w:rFonts w:cs="Times New Roman"/>
                <w:b w:val="0"/>
                <w:bCs/>
              </w:rPr>
              <w:t>2016</w:t>
            </w:r>
          </w:p>
        </w:tc>
      </w:tr>
      <w:tr w:rsidR="00F344E2" w:rsidRPr="002252D2" w:rsidTr="00D748BE">
        <w:trPr>
          <w:cantSplit/>
          <w:trHeight w:val="119"/>
          <w:tblHeader/>
        </w:trPr>
        <w:tc>
          <w:tcPr>
            <w:tcW w:w="5400" w:type="dxa"/>
          </w:tcPr>
          <w:p w:rsidR="00F344E2" w:rsidRPr="002252D2" w:rsidRDefault="00F344E2" w:rsidP="00314A9E">
            <w:pPr>
              <w:pStyle w:val="acctfourfigures"/>
              <w:spacing w:line="240" w:lineRule="atLeast"/>
              <w:jc w:val="center"/>
              <w:rPr>
                <w:rFonts w:cs="Times New Roman"/>
              </w:rPr>
            </w:pPr>
          </w:p>
        </w:tc>
        <w:tc>
          <w:tcPr>
            <w:tcW w:w="630" w:type="dxa"/>
          </w:tcPr>
          <w:p w:rsidR="00F344E2" w:rsidRPr="002252D2" w:rsidRDefault="00F344E2" w:rsidP="00314A9E">
            <w:pPr>
              <w:pStyle w:val="acctfourfigures"/>
              <w:tabs>
                <w:tab w:val="clear" w:pos="765"/>
                <w:tab w:val="decimal" w:pos="371"/>
              </w:tabs>
              <w:spacing w:line="240" w:lineRule="atLeast"/>
              <w:ind w:left="-79" w:right="-79"/>
              <w:jc w:val="center"/>
              <w:rPr>
                <w:rFonts w:cs="Times New Roman"/>
                <w:bCs/>
                <w:i/>
                <w:iCs/>
              </w:rPr>
            </w:pPr>
          </w:p>
        </w:tc>
        <w:tc>
          <w:tcPr>
            <w:tcW w:w="360" w:type="dxa"/>
          </w:tcPr>
          <w:p w:rsidR="00F344E2" w:rsidRPr="002252D2" w:rsidRDefault="00F344E2" w:rsidP="00314A9E">
            <w:pPr>
              <w:pStyle w:val="acctmergecolhdg"/>
              <w:spacing w:line="240" w:lineRule="atLeast"/>
              <w:rPr>
                <w:rFonts w:cs="Times New Roman"/>
                <w:b w:val="0"/>
                <w:bCs/>
              </w:rPr>
            </w:pPr>
          </w:p>
        </w:tc>
        <w:tc>
          <w:tcPr>
            <w:tcW w:w="2700" w:type="dxa"/>
            <w:gridSpan w:val="3"/>
          </w:tcPr>
          <w:p w:rsidR="00F344E2" w:rsidRPr="002252D2" w:rsidRDefault="00F344E2" w:rsidP="00314A9E">
            <w:pPr>
              <w:pStyle w:val="acctmergecolhdg"/>
              <w:spacing w:line="240" w:lineRule="atLeast"/>
              <w:rPr>
                <w:rFonts w:cs="Times New Roman"/>
                <w:b w:val="0"/>
                <w:bCs/>
              </w:rPr>
            </w:pPr>
            <w:r w:rsidRPr="002252D2">
              <w:rPr>
                <w:rFonts w:cs="Times New Roman"/>
                <w:b w:val="0"/>
                <w:bCs/>
                <w:i/>
                <w:iCs/>
              </w:rPr>
              <w:t>(in thousand Baht)</w:t>
            </w:r>
          </w:p>
        </w:tc>
      </w:tr>
      <w:tr w:rsidR="00F344E2" w:rsidRPr="002252D2" w:rsidTr="00D748BE">
        <w:trPr>
          <w:cantSplit/>
        </w:trPr>
        <w:tc>
          <w:tcPr>
            <w:tcW w:w="5400" w:type="dxa"/>
          </w:tcPr>
          <w:p w:rsidR="00F344E2" w:rsidRPr="002252D2" w:rsidRDefault="00F344E2" w:rsidP="00314A9E">
            <w:pPr>
              <w:spacing w:line="240" w:lineRule="atLeast"/>
              <w:ind w:left="180" w:hanging="180"/>
              <w:rPr>
                <w:rFonts w:cs="Times New Roman"/>
                <w:b/>
                <w:bCs/>
              </w:rPr>
            </w:pPr>
            <w:r w:rsidRPr="002252D2">
              <w:rPr>
                <w:rFonts w:cs="Times New Roman"/>
                <w:b/>
                <w:bCs/>
                <w:i/>
                <w:iCs/>
              </w:rPr>
              <w:t>Cash and cash equivalent (Private funds)</w:t>
            </w:r>
          </w:p>
        </w:tc>
        <w:tc>
          <w:tcPr>
            <w:tcW w:w="630" w:type="dxa"/>
            <w:vAlign w:val="bottom"/>
          </w:tcPr>
          <w:p w:rsidR="00F344E2" w:rsidRPr="002252D2" w:rsidRDefault="00F344E2" w:rsidP="00314A9E">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F344E2" w:rsidRPr="002252D2" w:rsidRDefault="00F344E2" w:rsidP="00314A9E">
            <w:pPr>
              <w:spacing w:line="240" w:lineRule="atLeast"/>
              <w:ind w:left="-115" w:right="-115"/>
              <w:jc w:val="both"/>
              <w:rPr>
                <w:rFonts w:cs="Times New Roman"/>
              </w:rPr>
            </w:pPr>
          </w:p>
        </w:tc>
        <w:tc>
          <w:tcPr>
            <w:tcW w:w="1260" w:type="dxa"/>
            <w:tcBorders>
              <w:bottom w:val="double" w:sz="4" w:space="0" w:color="000000" w:themeColor="text1"/>
            </w:tcBorders>
          </w:tcPr>
          <w:p w:rsidR="00F344E2" w:rsidRPr="002252D2" w:rsidRDefault="00BC0861" w:rsidP="00B93DBD">
            <w:pPr>
              <w:tabs>
                <w:tab w:val="decimal" w:pos="1001"/>
              </w:tabs>
              <w:spacing w:line="240" w:lineRule="atLeast"/>
              <w:ind w:left="-115" w:right="-115"/>
              <w:jc w:val="both"/>
              <w:rPr>
                <w:rFonts w:cs="Times New Roman"/>
                <w:b/>
                <w:bCs/>
              </w:rPr>
            </w:pPr>
            <w:r w:rsidRPr="00BC0861">
              <w:rPr>
                <w:rFonts w:cs="Times New Roman"/>
                <w:b/>
                <w:bCs/>
              </w:rPr>
              <w:t>4,930</w:t>
            </w:r>
          </w:p>
        </w:tc>
        <w:tc>
          <w:tcPr>
            <w:tcW w:w="180" w:type="dxa"/>
            <w:vAlign w:val="center"/>
          </w:tcPr>
          <w:p w:rsidR="00F344E2" w:rsidRPr="00174458" w:rsidRDefault="00F344E2" w:rsidP="00174458">
            <w:pPr>
              <w:pStyle w:val="acctfourfigures"/>
              <w:tabs>
                <w:tab w:val="decimal" w:pos="1001"/>
              </w:tabs>
              <w:spacing w:line="240" w:lineRule="atLeast"/>
              <w:rPr>
                <w:rFonts w:cs="Times New Roman"/>
                <w:szCs w:val="22"/>
              </w:rPr>
            </w:pPr>
          </w:p>
        </w:tc>
        <w:tc>
          <w:tcPr>
            <w:tcW w:w="1260" w:type="dxa"/>
            <w:tcBorders>
              <w:bottom w:val="double" w:sz="4" w:space="0" w:color="000000" w:themeColor="text1"/>
            </w:tcBorders>
          </w:tcPr>
          <w:p w:rsidR="00F344E2" w:rsidRPr="002252D2" w:rsidRDefault="00F344E2" w:rsidP="00BC0861">
            <w:pPr>
              <w:tabs>
                <w:tab w:val="left" w:pos="368"/>
                <w:tab w:val="center" w:pos="551"/>
              </w:tabs>
              <w:spacing w:line="240" w:lineRule="atLeast"/>
              <w:ind w:left="-79" w:right="-79"/>
              <w:jc w:val="center"/>
              <w:rPr>
                <w:rFonts w:cs="Times New Roman"/>
                <w:b/>
                <w:bCs/>
              </w:rPr>
            </w:pPr>
            <w:r w:rsidRPr="002252D2">
              <w:rPr>
                <w:rFonts w:cs="Times New Roman"/>
                <w:b/>
                <w:bCs/>
              </w:rPr>
              <w:t>-</w:t>
            </w:r>
          </w:p>
        </w:tc>
      </w:tr>
      <w:tr w:rsidR="00F344E2" w:rsidRPr="002252D2" w:rsidTr="00D748BE">
        <w:trPr>
          <w:cantSplit/>
        </w:trPr>
        <w:tc>
          <w:tcPr>
            <w:tcW w:w="5400" w:type="dxa"/>
          </w:tcPr>
          <w:p w:rsidR="00F344E2" w:rsidRPr="002252D2" w:rsidRDefault="00F344E2" w:rsidP="00314A9E">
            <w:pPr>
              <w:spacing w:line="240" w:lineRule="atLeast"/>
              <w:ind w:left="180" w:hanging="180"/>
              <w:rPr>
                <w:rFonts w:cs="Times New Roman"/>
                <w:b/>
                <w:bCs/>
                <w:i/>
                <w:iCs/>
              </w:rPr>
            </w:pPr>
          </w:p>
        </w:tc>
        <w:tc>
          <w:tcPr>
            <w:tcW w:w="630" w:type="dxa"/>
            <w:vAlign w:val="bottom"/>
          </w:tcPr>
          <w:p w:rsidR="00F344E2" w:rsidRPr="002252D2" w:rsidRDefault="00F344E2" w:rsidP="00314A9E">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F344E2" w:rsidRPr="002252D2" w:rsidRDefault="00F344E2" w:rsidP="00314A9E">
            <w:pPr>
              <w:spacing w:line="240" w:lineRule="atLeast"/>
              <w:ind w:left="-115" w:right="-115"/>
              <w:jc w:val="both"/>
              <w:rPr>
                <w:rFonts w:cs="Times New Roman"/>
              </w:rPr>
            </w:pPr>
          </w:p>
        </w:tc>
        <w:tc>
          <w:tcPr>
            <w:tcW w:w="1260" w:type="dxa"/>
            <w:tcBorders>
              <w:top w:val="double" w:sz="4" w:space="0" w:color="000000" w:themeColor="text1"/>
            </w:tcBorders>
          </w:tcPr>
          <w:p w:rsidR="00F344E2" w:rsidRPr="002252D2" w:rsidRDefault="00F344E2" w:rsidP="00B93DBD">
            <w:pPr>
              <w:tabs>
                <w:tab w:val="decimal" w:pos="1001"/>
              </w:tabs>
              <w:spacing w:line="240" w:lineRule="atLeast"/>
              <w:ind w:left="-115" w:right="-115"/>
              <w:jc w:val="both"/>
              <w:rPr>
                <w:rFonts w:cs="Times New Roman"/>
              </w:rPr>
            </w:pPr>
          </w:p>
        </w:tc>
        <w:tc>
          <w:tcPr>
            <w:tcW w:w="180" w:type="dxa"/>
            <w:vAlign w:val="center"/>
          </w:tcPr>
          <w:p w:rsidR="00F344E2" w:rsidRPr="00174458" w:rsidRDefault="00F344E2" w:rsidP="00174458">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F344E2" w:rsidRPr="002252D2" w:rsidRDefault="00F344E2" w:rsidP="00314A9E">
            <w:pPr>
              <w:tabs>
                <w:tab w:val="decimal" w:pos="623"/>
              </w:tabs>
              <w:spacing w:line="240" w:lineRule="atLeast"/>
              <w:ind w:right="-115"/>
              <w:jc w:val="both"/>
              <w:rPr>
                <w:rFonts w:cs="Times New Roman"/>
              </w:rPr>
            </w:pPr>
          </w:p>
        </w:tc>
      </w:tr>
      <w:tr w:rsidR="00F344E2" w:rsidRPr="002252D2" w:rsidTr="00D748BE">
        <w:trPr>
          <w:cantSplit/>
        </w:trPr>
        <w:tc>
          <w:tcPr>
            <w:tcW w:w="5400" w:type="dxa"/>
          </w:tcPr>
          <w:p w:rsidR="00F344E2" w:rsidRPr="002252D2" w:rsidRDefault="00F344E2" w:rsidP="00314A9E">
            <w:pPr>
              <w:spacing w:line="240" w:lineRule="atLeast"/>
              <w:ind w:left="180" w:hanging="180"/>
              <w:rPr>
                <w:rFonts w:cs="Times New Roman"/>
                <w:b/>
                <w:bCs/>
              </w:rPr>
            </w:pPr>
            <w:r w:rsidRPr="002252D2">
              <w:rPr>
                <w:rFonts w:cs="Times New Roman"/>
                <w:b/>
                <w:bCs/>
                <w:i/>
                <w:iCs/>
              </w:rPr>
              <w:t>Current investments</w:t>
            </w:r>
          </w:p>
        </w:tc>
        <w:tc>
          <w:tcPr>
            <w:tcW w:w="630" w:type="dxa"/>
            <w:vAlign w:val="bottom"/>
          </w:tcPr>
          <w:p w:rsidR="00F344E2" w:rsidRPr="002252D2" w:rsidRDefault="00F344E2" w:rsidP="00314A9E">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F344E2" w:rsidRPr="002252D2" w:rsidRDefault="00F344E2" w:rsidP="00314A9E">
            <w:pPr>
              <w:spacing w:line="240" w:lineRule="atLeast"/>
              <w:ind w:left="-115" w:right="-115"/>
              <w:jc w:val="both"/>
              <w:rPr>
                <w:rFonts w:cs="Times New Roman"/>
              </w:rPr>
            </w:pPr>
          </w:p>
        </w:tc>
        <w:tc>
          <w:tcPr>
            <w:tcW w:w="1260" w:type="dxa"/>
          </w:tcPr>
          <w:p w:rsidR="00F344E2" w:rsidRPr="002252D2" w:rsidRDefault="00F344E2" w:rsidP="00B93DBD">
            <w:pPr>
              <w:tabs>
                <w:tab w:val="decimal" w:pos="1001"/>
              </w:tabs>
              <w:spacing w:line="240" w:lineRule="atLeast"/>
              <w:ind w:left="-115" w:right="-115"/>
              <w:jc w:val="both"/>
              <w:rPr>
                <w:rFonts w:cs="Times New Roman"/>
              </w:rPr>
            </w:pPr>
          </w:p>
        </w:tc>
        <w:tc>
          <w:tcPr>
            <w:tcW w:w="180" w:type="dxa"/>
            <w:vAlign w:val="center"/>
          </w:tcPr>
          <w:p w:rsidR="00F344E2" w:rsidRPr="00174458" w:rsidRDefault="00F344E2" w:rsidP="00174458">
            <w:pPr>
              <w:pStyle w:val="acctfourfigures"/>
              <w:tabs>
                <w:tab w:val="decimal" w:pos="1001"/>
              </w:tabs>
              <w:spacing w:line="240" w:lineRule="atLeast"/>
              <w:rPr>
                <w:rFonts w:cs="Times New Roman"/>
                <w:szCs w:val="22"/>
              </w:rPr>
            </w:pPr>
          </w:p>
        </w:tc>
        <w:tc>
          <w:tcPr>
            <w:tcW w:w="1260" w:type="dxa"/>
          </w:tcPr>
          <w:p w:rsidR="00F344E2" w:rsidRPr="002252D2" w:rsidRDefault="00F344E2" w:rsidP="00314A9E">
            <w:pPr>
              <w:tabs>
                <w:tab w:val="decimal" w:pos="623"/>
              </w:tabs>
              <w:spacing w:line="240" w:lineRule="atLeast"/>
              <w:ind w:right="-115"/>
              <w:jc w:val="both"/>
              <w:rPr>
                <w:rFonts w:cs="Times New Roman"/>
              </w:rPr>
            </w:pPr>
          </w:p>
        </w:tc>
      </w:tr>
      <w:tr w:rsidR="00BC0861" w:rsidRPr="002252D2" w:rsidTr="00D748BE">
        <w:trPr>
          <w:cantSplit/>
        </w:trPr>
        <w:tc>
          <w:tcPr>
            <w:tcW w:w="5400" w:type="dxa"/>
            <w:vAlign w:val="center"/>
          </w:tcPr>
          <w:p w:rsidR="00BC0861" w:rsidRPr="002252D2" w:rsidRDefault="00BC0861" w:rsidP="00BC0861">
            <w:pPr>
              <w:spacing w:line="240" w:lineRule="atLeast"/>
              <w:ind w:left="270" w:hanging="270"/>
              <w:rPr>
                <w:rFonts w:cs="Times New Roman"/>
              </w:rPr>
            </w:pPr>
            <w:r w:rsidRPr="002252D2">
              <w:rPr>
                <w:rFonts w:cs="Times New Roman"/>
              </w:rPr>
              <w:t>Fixed deposits with financial institutions</w:t>
            </w:r>
          </w:p>
        </w:tc>
        <w:tc>
          <w:tcPr>
            <w:tcW w:w="630" w:type="dxa"/>
            <w:vAlign w:val="bottom"/>
          </w:tcPr>
          <w:p w:rsidR="00BC0861" w:rsidRPr="002252D2" w:rsidRDefault="00BC0861" w:rsidP="00BC0861">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BC0861" w:rsidRPr="002252D2" w:rsidRDefault="00BC0861" w:rsidP="00BC0861">
            <w:pPr>
              <w:spacing w:line="240" w:lineRule="atLeast"/>
              <w:ind w:left="-115" w:right="-115"/>
              <w:jc w:val="both"/>
              <w:rPr>
                <w:rFonts w:cs="Times New Roman"/>
              </w:rPr>
            </w:pPr>
          </w:p>
        </w:tc>
        <w:tc>
          <w:tcPr>
            <w:tcW w:w="1260" w:type="dxa"/>
          </w:tcPr>
          <w:p w:rsidR="00BC0861" w:rsidRPr="00BC0861" w:rsidRDefault="00BC0861" w:rsidP="00BC0861">
            <w:pPr>
              <w:tabs>
                <w:tab w:val="decimal" w:pos="1001"/>
              </w:tabs>
              <w:spacing w:line="240" w:lineRule="atLeast"/>
              <w:ind w:left="-115" w:right="-115"/>
              <w:jc w:val="both"/>
              <w:rPr>
                <w:rFonts w:cs="Times New Roman"/>
              </w:rPr>
            </w:pPr>
            <w:r w:rsidRPr="00BC0861">
              <w:rPr>
                <w:rFonts w:cs="Times New Roman"/>
              </w:rPr>
              <w:t>850,691</w:t>
            </w:r>
          </w:p>
        </w:tc>
        <w:tc>
          <w:tcPr>
            <w:tcW w:w="180" w:type="dxa"/>
            <w:vAlign w:val="center"/>
          </w:tcPr>
          <w:p w:rsidR="00BC0861" w:rsidRPr="00174458" w:rsidRDefault="00BC0861" w:rsidP="00BC0861">
            <w:pPr>
              <w:pStyle w:val="acctfourfigures"/>
              <w:tabs>
                <w:tab w:val="decimal" w:pos="1001"/>
              </w:tabs>
              <w:spacing w:line="240" w:lineRule="atLeast"/>
              <w:rPr>
                <w:rFonts w:cs="Times New Roman"/>
                <w:szCs w:val="22"/>
              </w:rPr>
            </w:pPr>
          </w:p>
        </w:tc>
        <w:tc>
          <w:tcPr>
            <w:tcW w:w="1260" w:type="dxa"/>
          </w:tcPr>
          <w:p w:rsidR="00BC0861" w:rsidRPr="002252D2" w:rsidRDefault="00BC0861" w:rsidP="00BC0861">
            <w:pPr>
              <w:tabs>
                <w:tab w:val="left" w:pos="368"/>
                <w:tab w:val="center" w:pos="551"/>
              </w:tabs>
              <w:spacing w:line="240" w:lineRule="atLeast"/>
              <w:ind w:left="-79" w:right="-79"/>
              <w:jc w:val="center"/>
              <w:rPr>
                <w:rFonts w:cs="Times New Roman"/>
              </w:rPr>
            </w:pPr>
            <w:r w:rsidRPr="002252D2">
              <w:rPr>
                <w:rFonts w:cs="Times New Roman"/>
              </w:rPr>
              <w:t>-</w:t>
            </w:r>
          </w:p>
        </w:tc>
      </w:tr>
      <w:tr w:rsidR="00CA6B1D" w:rsidRPr="002252D2" w:rsidTr="008B64F4">
        <w:trPr>
          <w:cantSplit/>
        </w:trPr>
        <w:tc>
          <w:tcPr>
            <w:tcW w:w="5400" w:type="dxa"/>
            <w:shd w:val="clear" w:color="auto" w:fill="auto"/>
            <w:vAlign w:val="center"/>
          </w:tcPr>
          <w:p w:rsidR="00CA6B1D" w:rsidRPr="00CA6B1D" w:rsidRDefault="005A6A02" w:rsidP="005A6A02">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sidR="00D748BE">
              <w:rPr>
                <w:rFonts w:cstheme="minorBidi"/>
                <w:lang w:bidi="th-TH"/>
              </w:rPr>
              <w:t>(Short term general bond)</w:t>
            </w:r>
          </w:p>
        </w:tc>
        <w:tc>
          <w:tcPr>
            <w:tcW w:w="630" w:type="dxa"/>
            <w:shd w:val="clear" w:color="auto" w:fill="auto"/>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shd w:val="clear" w:color="auto" w:fill="auto"/>
            <w:vAlign w:val="center"/>
          </w:tcPr>
          <w:p w:rsidR="00CA6B1D" w:rsidRPr="002252D2" w:rsidRDefault="00CA6B1D" w:rsidP="00CA6B1D">
            <w:pPr>
              <w:spacing w:line="240" w:lineRule="atLeast"/>
              <w:ind w:left="-115" w:right="-115"/>
              <w:jc w:val="both"/>
              <w:rPr>
                <w:rFonts w:cs="Times New Roman"/>
              </w:rPr>
            </w:pPr>
          </w:p>
        </w:tc>
        <w:tc>
          <w:tcPr>
            <w:tcW w:w="1260" w:type="dxa"/>
            <w:shd w:val="clear" w:color="auto" w:fill="auto"/>
          </w:tcPr>
          <w:p w:rsidR="00CA6B1D" w:rsidRPr="00BC0861" w:rsidRDefault="00CA6B1D" w:rsidP="00CA6B1D">
            <w:pPr>
              <w:tabs>
                <w:tab w:val="decimal" w:pos="1001"/>
              </w:tabs>
              <w:spacing w:line="240" w:lineRule="atLeast"/>
              <w:ind w:left="-115" w:right="-115"/>
              <w:jc w:val="both"/>
              <w:rPr>
                <w:rFonts w:cs="Times New Roman"/>
              </w:rPr>
            </w:pPr>
            <w:r w:rsidRPr="00BC0861">
              <w:rPr>
                <w:rFonts w:cs="Times New Roman" w:hint="cs"/>
                <w:rtl/>
                <w:cs/>
              </w:rPr>
              <w:t>100</w:t>
            </w:r>
            <w:r w:rsidRPr="00BC0861">
              <w:rPr>
                <w:rFonts w:cs="Times New Roman"/>
              </w:rPr>
              <w:t>,113</w:t>
            </w:r>
          </w:p>
        </w:tc>
        <w:tc>
          <w:tcPr>
            <w:tcW w:w="180" w:type="dxa"/>
            <w:shd w:val="clear" w:color="auto" w:fill="auto"/>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shd w:val="clear" w:color="auto" w:fill="auto"/>
          </w:tcPr>
          <w:p w:rsidR="00CA6B1D" w:rsidRPr="002252D2" w:rsidRDefault="00CA6B1D" w:rsidP="00CA6B1D">
            <w:pPr>
              <w:tabs>
                <w:tab w:val="left" w:pos="368"/>
                <w:tab w:val="center" w:pos="551"/>
              </w:tabs>
              <w:spacing w:line="240" w:lineRule="atLeast"/>
              <w:ind w:left="-79" w:right="-79"/>
              <w:jc w:val="center"/>
              <w:rPr>
                <w:rFonts w:cs="Times New Roman"/>
              </w:rPr>
            </w:pPr>
            <w:r w:rsidRPr="002252D2">
              <w:rPr>
                <w:rFonts w:cs="Times New Roman"/>
              </w:rPr>
              <w:t>-</w:t>
            </w:r>
          </w:p>
        </w:tc>
      </w:tr>
      <w:tr w:rsidR="00CA6B1D" w:rsidRPr="002252D2" w:rsidTr="008B64F4">
        <w:trPr>
          <w:cantSplit/>
        </w:trPr>
        <w:tc>
          <w:tcPr>
            <w:tcW w:w="5400" w:type="dxa"/>
            <w:shd w:val="clear" w:color="auto" w:fill="auto"/>
            <w:vAlign w:val="center"/>
          </w:tcPr>
          <w:p w:rsidR="00CA6B1D" w:rsidRPr="002252D2" w:rsidRDefault="00AE0F2A" w:rsidP="00CA6B1D">
            <w:pPr>
              <w:spacing w:line="240" w:lineRule="atLeast"/>
              <w:ind w:left="270" w:hanging="270"/>
              <w:rPr>
                <w:rFonts w:cs="Times New Roman"/>
              </w:rPr>
            </w:pPr>
            <w:r>
              <w:rPr>
                <w:rFonts w:cs="Times New Roman"/>
              </w:rPr>
              <w:t>D</w:t>
            </w:r>
            <w:r w:rsidR="00CA6B1D" w:rsidRPr="002252D2">
              <w:rPr>
                <w:rFonts w:cs="Times New Roman"/>
              </w:rPr>
              <w:t>ebt securities</w:t>
            </w:r>
            <w:r>
              <w:rPr>
                <w:rFonts w:cs="Times New Roman"/>
              </w:rPr>
              <w:t xml:space="preserve"> </w:t>
            </w:r>
            <w:r w:rsidRPr="005A6A02">
              <w:rPr>
                <w:rFonts w:cs="Times New Roman"/>
              </w:rPr>
              <w:t>held for trading</w:t>
            </w:r>
          </w:p>
        </w:tc>
        <w:tc>
          <w:tcPr>
            <w:tcW w:w="630" w:type="dxa"/>
            <w:shd w:val="clear" w:color="auto" w:fill="auto"/>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shd w:val="clear" w:color="auto" w:fill="auto"/>
            <w:vAlign w:val="center"/>
          </w:tcPr>
          <w:p w:rsidR="00CA6B1D" w:rsidRPr="002252D2" w:rsidRDefault="00CA6B1D" w:rsidP="00CA6B1D">
            <w:pPr>
              <w:spacing w:line="240" w:lineRule="atLeast"/>
              <w:ind w:left="-115" w:right="-115"/>
              <w:jc w:val="both"/>
              <w:rPr>
                <w:rFonts w:cs="Times New Roman"/>
              </w:rPr>
            </w:pPr>
          </w:p>
        </w:tc>
        <w:tc>
          <w:tcPr>
            <w:tcW w:w="1260" w:type="dxa"/>
            <w:shd w:val="clear" w:color="auto" w:fill="auto"/>
          </w:tcPr>
          <w:p w:rsidR="00CA6B1D" w:rsidRPr="00BC0861" w:rsidRDefault="00CA6B1D" w:rsidP="00CA6B1D">
            <w:pPr>
              <w:tabs>
                <w:tab w:val="decimal" w:pos="1001"/>
              </w:tabs>
              <w:spacing w:line="240" w:lineRule="atLeast"/>
              <w:ind w:left="-115" w:right="-115"/>
              <w:jc w:val="both"/>
              <w:rPr>
                <w:rFonts w:cs="Times New Roman"/>
              </w:rPr>
            </w:pPr>
            <w:r w:rsidRPr="00BC0861">
              <w:rPr>
                <w:rFonts w:cs="Times New Roman"/>
              </w:rPr>
              <w:t>200,307</w:t>
            </w:r>
          </w:p>
        </w:tc>
        <w:tc>
          <w:tcPr>
            <w:tcW w:w="180" w:type="dxa"/>
            <w:shd w:val="clear" w:color="auto" w:fill="auto"/>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shd w:val="clear" w:color="auto" w:fill="auto"/>
          </w:tcPr>
          <w:p w:rsidR="00CA6B1D" w:rsidRPr="002252D2" w:rsidRDefault="00CA6B1D" w:rsidP="00CA6B1D">
            <w:pPr>
              <w:spacing w:line="240" w:lineRule="atLeast"/>
              <w:ind w:left="-79" w:right="-79"/>
              <w:jc w:val="center"/>
              <w:rPr>
                <w:rFonts w:cs="Times New Roman"/>
              </w:rPr>
            </w:pPr>
            <w:r w:rsidRPr="002252D2">
              <w:rPr>
                <w:rFonts w:cs="Times New Roman"/>
              </w:rPr>
              <w:t>-</w:t>
            </w:r>
          </w:p>
        </w:tc>
      </w:tr>
      <w:tr w:rsidR="00CA6B1D" w:rsidRPr="002252D2" w:rsidTr="008B64F4">
        <w:trPr>
          <w:cantSplit/>
        </w:trPr>
        <w:tc>
          <w:tcPr>
            <w:tcW w:w="5400" w:type="dxa"/>
            <w:shd w:val="clear" w:color="auto" w:fill="auto"/>
            <w:vAlign w:val="center"/>
          </w:tcPr>
          <w:p w:rsidR="00CA6B1D" w:rsidRPr="002252D2" w:rsidRDefault="00AE0F2A" w:rsidP="00CA6B1D">
            <w:pPr>
              <w:spacing w:line="240" w:lineRule="atLeast"/>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r w:rsidR="00CA6B1D" w:rsidRPr="002252D2">
              <w:rPr>
                <w:rFonts w:cs="Times New Roman"/>
              </w:rPr>
              <w:t>(Private fund</w:t>
            </w:r>
            <w:r w:rsidR="00CA6B1D">
              <w:rPr>
                <w:rFonts w:cs="Times New Roman"/>
              </w:rPr>
              <w:t>s</w:t>
            </w:r>
            <w:r w:rsidR="00CA6B1D" w:rsidRPr="002252D2">
              <w:rPr>
                <w:rFonts w:cs="Times New Roman"/>
              </w:rPr>
              <w:t>)</w:t>
            </w:r>
          </w:p>
        </w:tc>
        <w:tc>
          <w:tcPr>
            <w:tcW w:w="630" w:type="dxa"/>
            <w:shd w:val="clear" w:color="auto" w:fill="auto"/>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shd w:val="clear" w:color="auto" w:fill="auto"/>
            <w:vAlign w:val="center"/>
          </w:tcPr>
          <w:p w:rsidR="00CA6B1D" w:rsidRPr="002252D2" w:rsidRDefault="00CA6B1D" w:rsidP="00CA6B1D">
            <w:pPr>
              <w:spacing w:line="240" w:lineRule="atLeast"/>
              <w:ind w:left="-115" w:right="-115"/>
              <w:jc w:val="both"/>
              <w:rPr>
                <w:rFonts w:cs="Times New Roman"/>
              </w:rPr>
            </w:pPr>
          </w:p>
        </w:tc>
        <w:tc>
          <w:tcPr>
            <w:tcW w:w="1260" w:type="dxa"/>
            <w:shd w:val="clear" w:color="auto" w:fill="auto"/>
          </w:tcPr>
          <w:p w:rsidR="00CA6B1D" w:rsidRPr="00CA6B1D" w:rsidRDefault="00CA6B1D" w:rsidP="00CA6B1D">
            <w:pPr>
              <w:tabs>
                <w:tab w:val="decimal" w:pos="1001"/>
              </w:tabs>
              <w:spacing w:line="240" w:lineRule="atLeast"/>
              <w:ind w:left="-115" w:right="-115"/>
              <w:jc w:val="both"/>
              <w:rPr>
                <w:rFonts w:cs="Times New Roman"/>
              </w:rPr>
            </w:pPr>
            <w:r w:rsidRPr="00CA6B1D">
              <w:rPr>
                <w:rFonts w:cs="Times New Roman"/>
              </w:rPr>
              <w:t>2,623,452</w:t>
            </w:r>
          </w:p>
        </w:tc>
        <w:tc>
          <w:tcPr>
            <w:tcW w:w="180" w:type="dxa"/>
            <w:shd w:val="clear" w:color="auto" w:fill="auto"/>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shd w:val="clear" w:color="auto" w:fill="auto"/>
          </w:tcPr>
          <w:p w:rsidR="00CA6B1D" w:rsidRPr="002252D2" w:rsidRDefault="00CA6B1D" w:rsidP="00CA6B1D">
            <w:pPr>
              <w:spacing w:line="240" w:lineRule="atLeast"/>
              <w:ind w:left="-79" w:right="-79"/>
              <w:jc w:val="center"/>
              <w:rPr>
                <w:rFonts w:cs="Times New Roman"/>
              </w:rPr>
            </w:pPr>
            <w:r w:rsidRPr="002252D2">
              <w:rPr>
                <w:rFonts w:cs="Times New Roman"/>
              </w:rPr>
              <w:t>-</w:t>
            </w:r>
          </w:p>
        </w:tc>
      </w:tr>
      <w:tr w:rsidR="00CA6B1D" w:rsidRPr="002252D2" w:rsidTr="00D748BE">
        <w:trPr>
          <w:cantSplit/>
        </w:trPr>
        <w:tc>
          <w:tcPr>
            <w:tcW w:w="5400" w:type="dxa"/>
          </w:tcPr>
          <w:p w:rsidR="00CA6B1D" w:rsidRPr="002252D2" w:rsidRDefault="00CA6B1D" w:rsidP="00CA6B1D">
            <w:pPr>
              <w:spacing w:line="240" w:lineRule="atLeast"/>
              <w:rPr>
                <w:rFonts w:cs="Times New Roman"/>
                <w:b/>
                <w:bCs/>
              </w:rPr>
            </w:pPr>
            <w:r w:rsidRPr="002252D2">
              <w:rPr>
                <w:rFonts w:cs="Times New Roman"/>
                <w:b/>
                <w:bCs/>
              </w:rPr>
              <w:t>Total</w:t>
            </w:r>
          </w:p>
        </w:tc>
        <w:tc>
          <w:tcPr>
            <w:tcW w:w="630" w:type="dxa"/>
            <w:vAlign w:val="bottom"/>
          </w:tcPr>
          <w:p w:rsidR="00CA6B1D" w:rsidRPr="002252D2" w:rsidRDefault="00CA6B1D" w:rsidP="00CA6B1D">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Borders>
              <w:top w:val="single" w:sz="4" w:space="0" w:color="auto"/>
              <w:bottom w:val="double" w:sz="4" w:space="0" w:color="000000" w:themeColor="text1"/>
            </w:tcBorders>
          </w:tcPr>
          <w:p w:rsidR="00CA6B1D" w:rsidRPr="00BC0861" w:rsidRDefault="00CA6B1D" w:rsidP="00CA6B1D">
            <w:pPr>
              <w:tabs>
                <w:tab w:val="decimal" w:pos="1001"/>
              </w:tabs>
              <w:spacing w:line="240" w:lineRule="atLeast"/>
              <w:ind w:left="-115" w:right="-115"/>
              <w:jc w:val="both"/>
              <w:rPr>
                <w:rFonts w:cs="Times New Roman"/>
                <w:b/>
                <w:bCs/>
              </w:rPr>
            </w:pPr>
            <w:r w:rsidRPr="00CA6B1D">
              <w:rPr>
                <w:rFonts w:cs="Times New Roman"/>
                <w:b/>
                <w:bCs/>
              </w:rPr>
              <w:t>3,774,563</w:t>
            </w:r>
          </w:p>
        </w:tc>
        <w:tc>
          <w:tcPr>
            <w:tcW w:w="180" w:type="dxa"/>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Borders>
              <w:top w:val="single" w:sz="4" w:space="0" w:color="auto"/>
              <w:bottom w:val="double" w:sz="4" w:space="0" w:color="000000" w:themeColor="text1"/>
            </w:tcBorders>
          </w:tcPr>
          <w:p w:rsidR="00CA6B1D" w:rsidRPr="002252D2" w:rsidRDefault="00CA6B1D" w:rsidP="00CA6B1D">
            <w:pPr>
              <w:spacing w:line="240" w:lineRule="atLeast"/>
              <w:ind w:left="-79" w:right="-79"/>
              <w:jc w:val="center"/>
              <w:rPr>
                <w:rFonts w:cs="Times New Roman"/>
                <w:b/>
                <w:bCs/>
              </w:rPr>
            </w:pPr>
            <w:r w:rsidRPr="002252D2">
              <w:rPr>
                <w:rFonts w:cs="Times New Roman"/>
                <w:b/>
                <w:bCs/>
              </w:rPr>
              <w:t>-</w:t>
            </w:r>
          </w:p>
        </w:tc>
      </w:tr>
      <w:tr w:rsidR="00CA6B1D" w:rsidRPr="002252D2" w:rsidTr="00D748BE">
        <w:trPr>
          <w:cantSplit/>
        </w:trPr>
        <w:tc>
          <w:tcPr>
            <w:tcW w:w="5400" w:type="dxa"/>
          </w:tcPr>
          <w:p w:rsidR="00CA6B1D" w:rsidRPr="002252D2" w:rsidRDefault="00CA6B1D" w:rsidP="00CA6B1D">
            <w:pPr>
              <w:spacing w:line="240" w:lineRule="atLeast"/>
              <w:ind w:left="180" w:hanging="180"/>
              <w:rPr>
                <w:rFonts w:cs="Times New Roman"/>
                <w:b/>
                <w:bCs/>
                <w:i/>
                <w:iCs/>
              </w:rPr>
            </w:pPr>
          </w:p>
        </w:tc>
        <w:tc>
          <w:tcPr>
            <w:tcW w:w="630" w:type="dxa"/>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Borders>
              <w:top w:val="double" w:sz="4" w:space="0" w:color="000000" w:themeColor="text1"/>
            </w:tcBorders>
          </w:tcPr>
          <w:p w:rsidR="00CA6B1D" w:rsidRPr="002252D2" w:rsidRDefault="00CA6B1D" w:rsidP="00CA6B1D">
            <w:pPr>
              <w:tabs>
                <w:tab w:val="decimal" w:pos="1001"/>
              </w:tabs>
              <w:spacing w:line="240" w:lineRule="atLeast"/>
              <w:ind w:left="-115" w:right="-115"/>
              <w:jc w:val="both"/>
              <w:rPr>
                <w:rFonts w:cs="Times New Roman"/>
              </w:rPr>
            </w:pPr>
          </w:p>
        </w:tc>
        <w:tc>
          <w:tcPr>
            <w:tcW w:w="180" w:type="dxa"/>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CA6B1D" w:rsidRPr="002252D2" w:rsidRDefault="00CA6B1D" w:rsidP="00CA6B1D">
            <w:pPr>
              <w:tabs>
                <w:tab w:val="decimal" w:pos="623"/>
              </w:tabs>
              <w:spacing w:line="240" w:lineRule="atLeast"/>
              <w:ind w:right="-115"/>
              <w:jc w:val="both"/>
              <w:rPr>
                <w:rFonts w:cs="Times New Roman"/>
              </w:rPr>
            </w:pPr>
          </w:p>
        </w:tc>
      </w:tr>
      <w:tr w:rsidR="00CA6B1D" w:rsidRPr="002252D2" w:rsidTr="00D748BE">
        <w:trPr>
          <w:cantSplit/>
        </w:trPr>
        <w:tc>
          <w:tcPr>
            <w:tcW w:w="5400" w:type="dxa"/>
          </w:tcPr>
          <w:p w:rsidR="00CA6B1D" w:rsidRPr="002252D2" w:rsidRDefault="00CA6B1D" w:rsidP="00CA6B1D">
            <w:pPr>
              <w:spacing w:line="240" w:lineRule="atLeast"/>
              <w:ind w:left="180" w:hanging="180"/>
              <w:rPr>
                <w:rFonts w:cs="Times New Roman"/>
                <w:b/>
                <w:bCs/>
                <w:i/>
                <w:iCs/>
              </w:rPr>
            </w:pPr>
            <w:r w:rsidRPr="002252D2">
              <w:rPr>
                <w:rFonts w:cs="Times New Roman"/>
                <w:b/>
                <w:bCs/>
                <w:i/>
                <w:iCs/>
              </w:rPr>
              <w:t>Other receivable – Interest receivable</w:t>
            </w:r>
          </w:p>
          <w:p w:rsidR="00CA6B1D" w:rsidRPr="002252D2" w:rsidRDefault="00CA6B1D" w:rsidP="00CA6B1D">
            <w:pPr>
              <w:spacing w:line="240" w:lineRule="atLeast"/>
              <w:ind w:left="180" w:hanging="180"/>
              <w:rPr>
                <w:rFonts w:cs="Times New Roman"/>
                <w:b/>
                <w:bCs/>
                <w:i/>
                <w:iCs/>
              </w:rPr>
            </w:pPr>
            <w:r w:rsidRPr="002252D2">
              <w:rPr>
                <w:rFonts w:cs="Times New Roman"/>
                <w:b/>
                <w:bCs/>
                <w:i/>
                <w:iCs/>
              </w:rPr>
              <w:t xml:space="preserve">   (Private funds)</w:t>
            </w:r>
            <w:r w:rsidRPr="002252D2">
              <w:rPr>
                <w:rFonts w:cs="Times New Roman"/>
                <w:b/>
                <w:bCs/>
              </w:rPr>
              <w:t xml:space="preserve">  </w:t>
            </w:r>
          </w:p>
        </w:tc>
        <w:tc>
          <w:tcPr>
            <w:tcW w:w="630" w:type="dxa"/>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Borders>
              <w:bottom w:val="double" w:sz="4" w:space="0" w:color="000000" w:themeColor="text1"/>
            </w:tcBorders>
            <w:vAlign w:val="bottom"/>
          </w:tcPr>
          <w:p w:rsidR="00CA6B1D" w:rsidRPr="002252D2" w:rsidRDefault="00CA6B1D" w:rsidP="00CA6B1D">
            <w:pPr>
              <w:tabs>
                <w:tab w:val="decimal" w:pos="1001"/>
              </w:tabs>
              <w:spacing w:line="240" w:lineRule="atLeast"/>
              <w:ind w:left="-115" w:right="-115"/>
              <w:rPr>
                <w:rFonts w:cs="Times New Roman"/>
                <w:b/>
                <w:bCs/>
              </w:rPr>
            </w:pPr>
            <w:r w:rsidRPr="00CA6B1D">
              <w:rPr>
                <w:rFonts w:cs="Times New Roman"/>
                <w:b/>
                <w:bCs/>
              </w:rPr>
              <w:t>5,936</w:t>
            </w:r>
          </w:p>
        </w:tc>
        <w:tc>
          <w:tcPr>
            <w:tcW w:w="180" w:type="dxa"/>
            <w:vAlign w:val="bottom"/>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Borders>
              <w:bottom w:val="double" w:sz="4" w:space="0" w:color="000000" w:themeColor="text1"/>
            </w:tcBorders>
            <w:vAlign w:val="bottom"/>
          </w:tcPr>
          <w:p w:rsidR="00CA6B1D" w:rsidRPr="002252D2" w:rsidRDefault="00CA6B1D" w:rsidP="00D748BE">
            <w:pPr>
              <w:tabs>
                <w:tab w:val="left" w:pos="368"/>
                <w:tab w:val="center" w:pos="551"/>
              </w:tabs>
              <w:spacing w:line="240" w:lineRule="atLeast"/>
              <w:ind w:left="-79" w:right="-79"/>
              <w:jc w:val="center"/>
              <w:rPr>
                <w:rFonts w:cs="Times New Roman"/>
                <w:b/>
                <w:bCs/>
              </w:rPr>
            </w:pPr>
            <w:r w:rsidRPr="002252D2">
              <w:rPr>
                <w:rFonts w:cs="Times New Roman"/>
                <w:b/>
                <w:bCs/>
              </w:rPr>
              <w:t>-</w:t>
            </w:r>
          </w:p>
        </w:tc>
      </w:tr>
      <w:tr w:rsidR="00CA6B1D" w:rsidRPr="002252D2" w:rsidTr="00D748BE">
        <w:trPr>
          <w:cantSplit/>
        </w:trPr>
        <w:tc>
          <w:tcPr>
            <w:tcW w:w="5400" w:type="dxa"/>
          </w:tcPr>
          <w:p w:rsidR="00CA6B1D" w:rsidRPr="002252D2" w:rsidRDefault="00CA6B1D" w:rsidP="00CA6B1D">
            <w:pPr>
              <w:spacing w:line="240" w:lineRule="atLeast"/>
              <w:ind w:left="180" w:hanging="180"/>
              <w:rPr>
                <w:rFonts w:cs="Times New Roman"/>
                <w:b/>
                <w:bCs/>
                <w:i/>
                <w:iCs/>
              </w:rPr>
            </w:pPr>
          </w:p>
        </w:tc>
        <w:tc>
          <w:tcPr>
            <w:tcW w:w="630" w:type="dxa"/>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Borders>
              <w:top w:val="double" w:sz="4" w:space="0" w:color="000000" w:themeColor="text1"/>
            </w:tcBorders>
          </w:tcPr>
          <w:p w:rsidR="00CA6B1D" w:rsidRPr="002252D2" w:rsidRDefault="00CA6B1D" w:rsidP="00CA6B1D">
            <w:pPr>
              <w:tabs>
                <w:tab w:val="decimal" w:pos="1001"/>
              </w:tabs>
              <w:spacing w:line="240" w:lineRule="atLeast"/>
              <w:ind w:left="-115" w:right="-115"/>
              <w:jc w:val="both"/>
              <w:rPr>
                <w:rFonts w:cs="Times New Roman"/>
              </w:rPr>
            </w:pPr>
          </w:p>
        </w:tc>
        <w:tc>
          <w:tcPr>
            <w:tcW w:w="180" w:type="dxa"/>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CA6B1D" w:rsidRPr="002252D2" w:rsidRDefault="00CA6B1D" w:rsidP="00CA6B1D">
            <w:pPr>
              <w:tabs>
                <w:tab w:val="decimal" w:pos="623"/>
              </w:tabs>
              <w:spacing w:line="240" w:lineRule="atLeast"/>
              <w:ind w:right="-115"/>
              <w:jc w:val="both"/>
              <w:rPr>
                <w:rFonts w:cs="Times New Roman"/>
              </w:rPr>
            </w:pPr>
          </w:p>
        </w:tc>
      </w:tr>
      <w:tr w:rsidR="00CA6B1D" w:rsidRPr="002252D2" w:rsidTr="00D748BE">
        <w:trPr>
          <w:cantSplit/>
        </w:trPr>
        <w:tc>
          <w:tcPr>
            <w:tcW w:w="5400" w:type="dxa"/>
          </w:tcPr>
          <w:p w:rsidR="00CA6B1D" w:rsidRPr="002252D2" w:rsidRDefault="00CA6B1D" w:rsidP="00CA6B1D">
            <w:pPr>
              <w:spacing w:line="240" w:lineRule="atLeast"/>
              <w:ind w:left="180" w:hanging="180"/>
              <w:rPr>
                <w:rFonts w:cs="Times New Roman"/>
                <w:b/>
                <w:bCs/>
                <w:i/>
                <w:iCs/>
              </w:rPr>
            </w:pPr>
            <w:r w:rsidRPr="002252D2">
              <w:rPr>
                <w:rFonts w:cs="Times New Roman"/>
                <w:b/>
                <w:bCs/>
                <w:i/>
                <w:iCs/>
              </w:rPr>
              <w:t>Other long-term investments</w:t>
            </w:r>
          </w:p>
        </w:tc>
        <w:tc>
          <w:tcPr>
            <w:tcW w:w="630" w:type="dxa"/>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Pr>
          <w:p w:rsidR="00CA6B1D" w:rsidRPr="002252D2" w:rsidRDefault="00CA6B1D" w:rsidP="00CA6B1D">
            <w:pPr>
              <w:tabs>
                <w:tab w:val="decimal" w:pos="1001"/>
              </w:tabs>
              <w:spacing w:line="240" w:lineRule="atLeast"/>
              <w:ind w:left="-115" w:right="-115"/>
              <w:jc w:val="both"/>
              <w:rPr>
                <w:rFonts w:cs="Times New Roman"/>
              </w:rPr>
            </w:pPr>
          </w:p>
        </w:tc>
        <w:tc>
          <w:tcPr>
            <w:tcW w:w="180" w:type="dxa"/>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Pr>
          <w:p w:rsidR="00CA6B1D" w:rsidRPr="002252D2" w:rsidRDefault="00CA6B1D" w:rsidP="00CA6B1D">
            <w:pPr>
              <w:tabs>
                <w:tab w:val="decimal" w:pos="623"/>
              </w:tabs>
              <w:spacing w:line="240" w:lineRule="atLeast"/>
              <w:ind w:right="-115"/>
              <w:jc w:val="both"/>
              <w:rPr>
                <w:rFonts w:cs="Times New Roman"/>
              </w:rPr>
            </w:pPr>
          </w:p>
        </w:tc>
      </w:tr>
      <w:tr w:rsidR="00CA6B1D" w:rsidRPr="002252D2" w:rsidTr="00D748BE">
        <w:trPr>
          <w:cantSplit/>
        </w:trPr>
        <w:tc>
          <w:tcPr>
            <w:tcW w:w="5400" w:type="dxa"/>
          </w:tcPr>
          <w:p w:rsidR="00CA6B1D" w:rsidRPr="002252D2" w:rsidRDefault="00CA6B1D" w:rsidP="00CA6B1D">
            <w:pPr>
              <w:spacing w:line="240" w:lineRule="atLeast"/>
              <w:ind w:left="180" w:hanging="180"/>
              <w:rPr>
                <w:rFonts w:cs="Times New Roman"/>
              </w:rPr>
            </w:pPr>
            <w:r w:rsidRPr="002252D2">
              <w:rPr>
                <w:rFonts w:cs="Times New Roman"/>
              </w:rPr>
              <w:t>Debt securities held to maturity</w:t>
            </w:r>
          </w:p>
        </w:tc>
        <w:tc>
          <w:tcPr>
            <w:tcW w:w="630" w:type="dxa"/>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Pr>
          <w:p w:rsidR="00CA6B1D" w:rsidRPr="002252D2" w:rsidRDefault="00CA6B1D" w:rsidP="00CA6B1D">
            <w:pPr>
              <w:tabs>
                <w:tab w:val="decimal" w:pos="1001"/>
              </w:tabs>
              <w:spacing w:line="240" w:lineRule="atLeast"/>
              <w:ind w:left="-115" w:right="-115"/>
              <w:jc w:val="both"/>
              <w:rPr>
                <w:rFonts w:cs="Times New Roman"/>
                <w:b/>
                <w:bCs/>
              </w:rPr>
            </w:pPr>
            <w:r w:rsidRPr="00CA6B1D">
              <w:rPr>
                <w:rFonts w:cs="Times New Roman"/>
                <w:b/>
                <w:bCs/>
              </w:rPr>
              <w:t>5,410</w:t>
            </w:r>
          </w:p>
        </w:tc>
        <w:tc>
          <w:tcPr>
            <w:tcW w:w="180" w:type="dxa"/>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Pr>
          <w:p w:rsidR="00CA6B1D" w:rsidRPr="002252D2" w:rsidRDefault="00CA6B1D" w:rsidP="00CA6B1D">
            <w:pPr>
              <w:tabs>
                <w:tab w:val="decimal" w:pos="1001"/>
              </w:tabs>
              <w:spacing w:line="240" w:lineRule="atLeast"/>
              <w:ind w:left="-115" w:right="-115" w:firstLine="36"/>
              <w:jc w:val="both"/>
              <w:rPr>
                <w:rFonts w:cs="Times New Roman"/>
                <w:b/>
                <w:bCs/>
              </w:rPr>
            </w:pPr>
            <w:r w:rsidRPr="002252D2">
              <w:rPr>
                <w:rFonts w:cs="Times New Roman"/>
                <w:b/>
                <w:bCs/>
              </w:rPr>
              <w:t>5,480</w:t>
            </w:r>
          </w:p>
        </w:tc>
      </w:tr>
      <w:tr w:rsidR="00CA6B1D" w:rsidRPr="002252D2" w:rsidTr="00D748BE">
        <w:trPr>
          <w:cantSplit/>
          <w:trHeight w:val="170"/>
        </w:trPr>
        <w:tc>
          <w:tcPr>
            <w:tcW w:w="5400" w:type="dxa"/>
          </w:tcPr>
          <w:p w:rsidR="00CA6B1D" w:rsidRPr="002252D2" w:rsidRDefault="00CA6B1D" w:rsidP="00CA6B1D">
            <w:pPr>
              <w:spacing w:line="240" w:lineRule="atLeast"/>
              <w:ind w:left="180" w:hanging="180"/>
              <w:rPr>
                <w:rFonts w:cs="Times New Roman"/>
                <w:b/>
                <w:bCs/>
                <w:i/>
                <w:iCs/>
              </w:rPr>
            </w:pPr>
          </w:p>
        </w:tc>
        <w:tc>
          <w:tcPr>
            <w:tcW w:w="630" w:type="dxa"/>
            <w:vAlign w:val="bottom"/>
          </w:tcPr>
          <w:p w:rsidR="00CA6B1D" w:rsidRPr="002252D2" w:rsidRDefault="00CA6B1D" w:rsidP="00CA6B1D">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CA6B1D" w:rsidRPr="002252D2" w:rsidRDefault="00CA6B1D" w:rsidP="00CA6B1D">
            <w:pPr>
              <w:spacing w:line="240" w:lineRule="atLeast"/>
              <w:ind w:left="-115" w:right="-115"/>
              <w:jc w:val="both"/>
              <w:rPr>
                <w:rFonts w:cs="Times New Roman"/>
              </w:rPr>
            </w:pPr>
          </w:p>
        </w:tc>
        <w:tc>
          <w:tcPr>
            <w:tcW w:w="1260" w:type="dxa"/>
            <w:tcBorders>
              <w:top w:val="double" w:sz="4" w:space="0" w:color="auto"/>
            </w:tcBorders>
          </w:tcPr>
          <w:p w:rsidR="00CA6B1D" w:rsidRPr="002252D2" w:rsidRDefault="00CA6B1D" w:rsidP="00CA6B1D">
            <w:pPr>
              <w:tabs>
                <w:tab w:val="decimal" w:pos="1001"/>
              </w:tabs>
              <w:spacing w:line="240" w:lineRule="atLeast"/>
              <w:ind w:left="-115" w:right="-115"/>
              <w:jc w:val="both"/>
              <w:rPr>
                <w:rFonts w:cs="Times New Roman"/>
              </w:rPr>
            </w:pPr>
          </w:p>
        </w:tc>
        <w:tc>
          <w:tcPr>
            <w:tcW w:w="180" w:type="dxa"/>
            <w:vAlign w:val="center"/>
          </w:tcPr>
          <w:p w:rsidR="00CA6B1D" w:rsidRPr="00174458" w:rsidRDefault="00CA6B1D" w:rsidP="00CA6B1D">
            <w:pPr>
              <w:pStyle w:val="acctfourfigures"/>
              <w:tabs>
                <w:tab w:val="decimal" w:pos="1001"/>
              </w:tabs>
              <w:spacing w:line="240" w:lineRule="atLeast"/>
              <w:rPr>
                <w:rFonts w:cs="Times New Roman"/>
                <w:szCs w:val="22"/>
              </w:rPr>
            </w:pPr>
          </w:p>
        </w:tc>
        <w:tc>
          <w:tcPr>
            <w:tcW w:w="1260" w:type="dxa"/>
            <w:tcBorders>
              <w:top w:val="double" w:sz="4" w:space="0" w:color="auto"/>
            </w:tcBorders>
          </w:tcPr>
          <w:p w:rsidR="00CA6B1D" w:rsidRPr="002252D2" w:rsidRDefault="00CA6B1D" w:rsidP="00CA6B1D">
            <w:pPr>
              <w:tabs>
                <w:tab w:val="decimal" w:pos="623"/>
              </w:tabs>
              <w:spacing w:line="240" w:lineRule="atLeast"/>
              <w:ind w:right="-115"/>
              <w:jc w:val="both"/>
              <w:rPr>
                <w:rFonts w:cs="Times New Roman"/>
              </w:rPr>
            </w:pPr>
          </w:p>
        </w:tc>
      </w:tr>
    </w:tbl>
    <w:p w:rsidR="00F344E2" w:rsidRPr="00B74D7E" w:rsidRDefault="00F344E2" w:rsidP="00F344E2">
      <w:pPr>
        <w:pStyle w:val="Bo-C1Content"/>
      </w:pPr>
    </w:p>
    <w:p w:rsidR="00F344E2" w:rsidRPr="002252D2" w:rsidRDefault="00F344E2" w:rsidP="00F344E2">
      <w:pPr>
        <w:ind w:left="540"/>
        <w:jc w:val="thaiDistribute"/>
        <w:rPr>
          <w:rFonts w:cs="Times New Roman"/>
          <w:i/>
          <w:iCs/>
        </w:rPr>
      </w:pPr>
      <w:r w:rsidRPr="002252D2">
        <w:rPr>
          <w:rFonts w:cs="Times New Roman"/>
          <w:spacing w:val="2"/>
        </w:rPr>
        <w:t xml:space="preserve">During 2017, the Company set up </w:t>
      </w:r>
      <w:r w:rsidRPr="002252D2">
        <w:rPr>
          <w:rFonts w:cs="Times New Roman"/>
        </w:rPr>
        <w:t>private funds which are managed by 2 independent assets management companies. Those private funds have invested in fixed deposits with the financial institutions and debt securities which had high liquidity and rating as investment grade. A</w:t>
      </w:r>
      <w:r w:rsidRPr="002252D2">
        <w:rPr>
          <w:rFonts w:cs="Times New Roman"/>
          <w:spacing w:val="2"/>
        </w:rPr>
        <w:t>s at</w:t>
      </w:r>
      <w:r w:rsidRPr="002252D2">
        <w:rPr>
          <w:rFonts w:cs="Times New Roman"/>
        </w:rPr>
        <w:t xml:space="preserve"> </w:t>
      </w:r>
      <w:r>
        <w:rPr>
          <w:rFonts w:cs="Times New Roman"/>
        </w:rPr>
        <w:br/>
      </w:r>
      <w:r w:rsidR="00CA6B1D">
        <w:rPr>
          <w:rFonts w:cs="Times New Roman"/>
        </w:rPr>
        <w:t>31 December</w:t>
      </w:r>
      <w:r w:rsidRPr="002252D2">
        <w:rPr>
          <w:rFonts w:cs="Times New Roman"/>
        </w:rPr>
        <w:t xml:space="preserve"> 2017, value of private funds totalling Baht </w:t>
      </w:r>
      <w:r w:rsidRPr="00504AD7">
        <w:rPr>
          <w:rFonts w:cs="Times New Roman"/>
        </w:rPr>
        <w:t>2,6</w:t>
      </w:r>
      <w:r w:rsidR="00186196">
        <w:rPr>
          <w:rFonts w:cs="Times New Roman"/>
        </w:rPr>
        <w:t>34</w:t>
      </w:r>
      <w:r>
        <w:rPr>
          <w:rFonts w:cs="Times New Roman"/>
        </w:rPr>
        <w:t xml:space="preserve"> million</w:t>
      </w:r>
      <w:r w:rsidRPr="002252D2">
        <w:rPr>
          <w:rFonts w:cs="Times New Roman"/>
        </w:rPr>
        <w:t xml:space="preserve"> </w:t>
      </w:r>
      <w:r w:rsidRPr="002252D2">
        <w:rPr>
          <w:rFonts w:cs="Times New Roman"/>
          <w:i/>
          <w:iCs/>
        </w:rPr>
        <w:t>(31 December 2016: Nil).</w:t>
      </w:r>
    </w:p>
    <w:p w:rsidR="00F344E2" w:rsidRDefault="00F344E2" w:rsidP="00F344E2">
      <w:pPr>
        <w:pStyle w:val="Bo-C1Content"/>
      </w:pPr>
    </w:p>
    <w:p w:rsidR="00CA6B1D" w:rsidRDefault="00CA6B1D">
      <w:pPr>
        <w:spacing w:line="240" w:lineRule="auto"/>
        <w:rPr>
          <w:rFonts w:cs="Times New Roman"/>
          <w:spacing w:val="2"/>
          <w:szCs w:val="22"/>
          <w:shd w:val="clear" w:color="auto" w:fill="FFFF00"/>
          <w:lang w:val="en-AU"/>
        </w:rPr>
      </w:pPr>
      <w:r>
        <w:rPr>
          <w:rFonts w:cs="Times New Roman"/>
          <w:spacing w:val="2"/>
          <w:shd w:val="clear" w:color="auto" w:fill="FFFF00"/>
        </w:rPr>
        <w:br w:type="page"/>
      </w:r>
    </w:p>
    <w:p w:rsidR="00CA6B1D" w:rsidRDefault="0066244B" w:rsidP="004F483F">
      <w:pPr>
        <w:pStyle w:val="Bo-C1Content"/>
        <w:jc w:val="thaiDistribute"/>
        <w:rPr>
          <w:rFonts w:cs="Times New Roman"/>
        </w:rPr>
      </w:pPr>
      <w:r>
        <w:rPr>
          <w:rFonts w:cs="Times New Roman"/>
          <w:lang w:val="en-GB"/>
        </w:rPr>
        <w:lastRenderedPageBreak/>
        <w:t>During</w:t>
      </w:r>
      <w:r w:rsidR="004F483F">
        <w:rPr>
          <w:rFonts w:cs="Times New Roman"/>
          <w:lang w:val="en-GB"/>
        </w:rPr>
        <w:t xml:space="preserve"> </w:t>
      </w:r>
      <w:r w:rsidRPr="002E49FF">
        <w:rPr>
          <w:rFonts w:cs="Times New Roman"/>
        </w:rPr>
        <w:t>2017</w:t>
      </w:r>
      <w:r>
        <w:rPr>
          <w:rFonts w:cs="Times New Roman"/>
        </w:rPr>
        <w:t>,</w:t>
      </w:r>
      <w:r w:rsidRPr="002E49FF">
        <w:rPr>
          <w:rFonts w:cs="Times New Roman"/>
        </w:rPr>
        <w:t xml:space="preserve"> the Company entered into CIMB-Principal </w:t>
      </w:r>
      <w:r>
        <w:rPr>
          <w:rFonts w:cs="Times New Roman"/>
        </w:rPr>
        <w:t xml:space="preserve">Daily Income </w:t>
      </w:r>
      <w:proofErr w:type="gramStart"/>
      <w:r>
        <w:rPr>
          <w:rFonts w:cs="Times New Roman"/>
        </w:rPr>
        <w:t>Plus</w:t>
      </w:r>
      <w:proofErr w:type="gramEnd"/>
      <w:r>
        <w:rPr>
          <w:rFonts w:cs="Times New Roman"/>
        </w:rPr>
        <w:t xml:space="preserve"> Fund </w:t>
      </w:r>
      <w:r w:rsidRPr="002E49FF">
        <w:rPr>
          <w:rFonts w:cs="Times New Roman"/>
        </w:rPr>
        <w:t xml:space="preserve">(CIMB-PRINCIPAL </w:t>
      </w:r>
      <w:r>
        <w:rPr>
          <w:rFonts w:cs="Times New Roman"/>
        </w:rPr>
        <w:t>DPLUS</w:t>
      </w:r>
      <w:r w:rsidRPr="002E49FF">
        <w:rPr>
          <w:rFonts w:cs="Times New Roman"/>
        </w:rPr>
        <w:t xml:space="preserve">), to invest in </w:t>
      </w:r>
      <w:r w:rsidR="00981105" w:rsidRPr="00981105">
        <w:rPr>
          <w:rFonts w:cs="Times New Roman"/>
        </w:rPr>
        <w:t>onshore and offshore debt and/or cash deposits</w:t>
      </w:r>
      <w:r w:rsidR="002C5408">
        <w:rPr>
          <w:szCs w:val="28"/>
          <w:lang w:bidi="th-TH"/>
        </w:rPr>
        <w:t xml:space="preserve">, </w:t>
      </w:r>
      <w:r w:rsidR="002C5408" w:rsidRPr="002C5408">
        <w:rPr>
          <w:szCs w:val="28"/>
          <w:lang w:bidi="th-TH"/>
        </w:rPr>
        <w:t>rating of the instrument or issuer is at an investment grade.</w:t>
      </w:r>
      <w:r w:rsidR="00981105" w:rsidRPr="00981105">
        <w:rPr>
          <w:rFonts w:cs="Times New Roman"/>
        </w:rPr>
        <w:t xml:space="preserve"> </w:t>
      </w:r>
      <w:r w:rsidRPr="002E49FF">
        <w:rPr>
          <w:rFonts w:cs="Times New Roman"/>
        </w:rPr>
        <w:t xml:space="preserve">The Company </w:t>
      </w:r>
      <w:r>
        <w:rPr>
          <w:rFonts w:cs="Times New Roman"/>
        </w:rPr>
        <w:t>purchased</w:t>
      </w:r>
      <w:r w:rsidRPr="002E49FF">
        <w:rPr>
          <w:rFonts w:cs="Times New Roman"/>
        </w:rPr>
        <w:t xml:space="preserve"> </w:t>
      </w:r>
      <w:r>
        <w:rPr>
          <w:rFonts w:cs="Times New Roman"/>
        </w:rPr>
        <w:t>10</w:t>
      </w:r>
      <w:r w:rsidRPr="002E49FF">
        <w:rPr>
          <w:rFonts w:cs="Times New Roman"/>
        </w:rPr>
        <w:t xml:space="preserve"> million units or amounting to Baht </w:t>
      </w:r>
      <w:r>
        <w:rPr>
          <w:rFonts w:cs="Times New Roman"/>
        </w:rPr>
        <w:t>100</w:t>
      </w:r>
      <w:r w:rsidRPr="002E49FF">
        <w:rPr>
          <w:rFonts w:cs="Times New Roman"/>
        </w:rPr>
        <w:t xml:space="preserve"> million</w:t>
      </w:r>
      <w:r>
        <w:rPr>
          <w:rFonts w:cs="Times New Roman"/>
        </w:rPr>
        <w:t xml:space="preserve"> which its fair value as at 31 December 2017 is Baht 100 million</w:t>
      </w:r>
      <w:r w:rsidR="00D748BE">
        <w:rPr>
          <w:rFonts w:cs="Times New Roman"/>
        </w:rPr>
        <w:t xml:space="preserve"> </w:t>
      </w:r>
      <w:r w:rsidR="00D748BE" w:rsidRPr="00D748BE">
        <w:rPr>
          <w:rFonts w:cs="Times New Roman"/>
          <w:i/>
          <w:iCs/>
        </w:rPr>
        <w:t>(31 December 2016: Nil)</w:t>
      </w:r>
      <w:r w:rsidRPr="002E49FF">
        <w:rPr>
          <w:rFonts w:cs="Times New Roman"/>
        </w:rPr>
        <w:t>.</w:t>
      </w:r>
    </w:p>
    <w:p w:rsidR="007835C8" w:rsidRPr="002C5408" w:rsidRDefault="007835C8" w:rsidP="002C5408">
      <w:pPr>
        <w:spacing w:line="240" w:lineRule="auto"/>
        <w:rPr>
          <w:rFonts w:cstheme="minorBidi"/>
          <w:b/>
          <w:bCs/>
          <w:i/>
          <w:iCs/>
          <w:cs/>
          <w:lang w:val="en-AU" w:bidi="th-TH"/>
        </w:rPr>
      </w:pPr>
    </w:p>
    <w:p w:rsidR="006A2DD2" w:rsidRPr="00A770F1" w:rsidRDefault="006A2DD2" w:rsidP="007A38C6">
      <w:pPr>
        <w:pStyle w:val="BodyText"/>
        <w:numPr>
          <w:ilvl w:val="0"/>
          <w:numId w:val="37"/>
        </w:numPr>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Trade accounts receivable</w:t>
      </w:r>
    </w:p>
    <w:p w:rsidR="007F45EC" w:rsidRPr="00A770F1" w:rsidRDefault="007F45EC" w:rsidP="007F45EC">
      <w:pPr>
        <w:pStyle w:val="BodyText"/>
        <w:spacing w:after="0" w:line="240" w:lineRule="atLeast"/>
        <w:rPr>
          <w:rFonts w:cs="Times New Roman"/>
          <w:b/>
          <w:bCs/>
        </w:rPr>
      </w:pPr>
    </w:p>
    <w:tbl>
      <w:tblPr>
        <w:tblW w:w="9065" w:type="dxa"/>
        <w:tblInd w:w="520" w:type="dxa"/>
        <w:tblLayout w:type="fixed"/>
        <w:tblCellMar>
          <w:left w:w="79" w:type="dxa"/>
          <w:right w:w="79" w:type="dxa"/>
        </w:tblCellMar>
        <w:tblLook w:val="0000" w:firstRow="0" w:lastRow="0" w:firstColumn="0" w:lastColumn="0" w:noHBand="0" w:noVBand="0"/>
      </w:tblPr>
      <w:tblGrid>
        <w:gridCol w:w="5229"/>
        <w:gridCol w:w="1001"/>
        <w:gridCol w:w="180"/>
        <w:gridCol w:w="1238"/>
        <w:gridCol w:w="180"/>
        <w:gridCol w:w="1237"/>
      </w:tblGrid>
      <w:tr w:rsidR="00B70F83" w:rsidRPr="00A770F1" w:rsidTr="00E513F5">
        <w:trPr>
          <w:cantSplit/>
          <w:tblHeader/>
        </w:trPr>
        <w:tc>
          <w:tcPr>
            <w:tcW w:w="5229" w:type="dxa"/>
          </w:tcPr>
          <w:p w:rsidR="00B70F83" w:rsidRPr="00A770F1" w:rsidRDefault="00B70F83" w:rsidP="00B70F83">
            <w:pPr>
              <w:pStyle w:val="acctfourfigures"/>
              <w:spacing w:line="240" w:lineRule="atLeast"/>
              <w:jc w:val="center"/>
              <w:rPr>
                <w:rFonts w:cs="Times New Roman"/>
              </w:rPr>
            </w:pPr>
          </w:p>
        </w:tc>
        <w:tc>
          <w:tcPr>
            <w:tcW w:w="1001" w:type="dxa"/>
          </w:tcPr>
          <w:p w:rsidR="00B70F83" w:rsidRPr="00A770F1" w:rsidRDefault="00B70F83" w:rsidP="00B70F83">
            <w:pPr>
              <w:pStyle w:val="acctfourfigures"/>
              <w:tabs>
                <w:tab w:val="clear" w:pos="765"/>
                <w:tab w:val="decimal" w:pos="371"/>
              </w:tabs>
              <w:spacing w:line="240" w:lineRule="atLeast"/>
              <w:ind w:left="-79" w:right="-79"/>
              <w:jc w:val="center"/>
              <w:rPr>
                <w:rFonts w:cs="Times New Roman"/>
                <w:bCs/>
                <w:i/>
                <w:iCs/>
              </w:rPr>
            </w:pPr>
            <w:r w:rsidRPr="00A770F1">
              <w:rPr>
                <w:rFonts w:cs="Times New Roman"/>
                <w:bCs/>
                <w:i/>
                <w:iCs/>
              </w:rPr>
              <w:t>Note</w:t>
            </w:r>
          </w:p>
        </w:tc>
        <w:tc>
          <w:tcPr>
            <w:tcW w:w="180" w:type="dxa"/>
          </w:tcPr>
          <w:p w:rsidR="00B70F83" w:rsidRPr="00A770F1" w:rsidRDefault="00B70F83" w:rsidP="00B70F83">
            <w:pPr>
              <w:pStyle w:val="acctmergecolhdg"/>
              <w:spacing w:line="240" w:lineRule="atLeast"/>
              <w:rPr>
                <w:rFonts w:cs="Times New Roman"/>
                <w:b w:val="0"/>
                <w:bCs/>
              </w:rPr>
            </w:pPr>
          </w:p>
        </w:tc>
        <w:tc>
          <w:tcPr>
            <w:tcW w:w="1238" w:type="dxa"/>
          </w:tcPr>
          <w:p w:rsidR="00B70F83" w:rsidRPr="00A770F1" w:rsidRDefault="00B70F83" w:rsidP="00B70F83">
            <w:pPr>
              <w:pStyle w:val="acctmergecolhdg"/>
              <w:spacing w:line="240" w:lineRule="atLeast"/>
              <w:rPr>
                <w:rFonts w:cs="Times New Roman"/>
                <w:b w:val="0"/>
                <w:bCs/>
              </w:rPr>
            </w:pPr>
            <w:r w:rsidRPr="00A770F1">
              <w:rPr>
                <w:rFonts w:cs="Times New Roman"/>
                <w:b w:val="0"/>
                <w:bCs/>
              </w:rPr>
              <w:t>2017</w:t>
            </w:r>
          </w:p>
        </w:tc>
        <w:tc>
          <w:tcPr>
            <w:tcW w:w="180" w:type="dxa"/>
          </w:tcPr>
          <w:p w:rsidR="00B70F83" w:rsidRPr="00A770F1" w:rsidRDefault="00B70F83" w:rsidP="00B70F83">
            <w:pPr>
              <w:pStyle w:val="acctmergecolhdg"/>
              <w:spacing w:line="240" w:lineRule="atLeast"/>
              <w:rPr>
                <w:rFonts w:cs="Times New Roman"/>
                <w:b w:val="0"/>
                <w:bCs/>
              </w:rPr>
            </w:pPr>
          </w:p>
        </w:tc>
        <w:tc>
          <w:tcPr>
            <w:tcW w:w="1237" w:type="dxa"/>
          </w:tcPr>
          <w:p w:rsidR="00B70F83" w:rsidRPr="00A770F1" w:rsidRDefault="00B70F83" w:rsidP="00B70F83">
            <w:pPr>
              <w:pStyle w:val="acctmergecolhdg"/>
              <w:spacing w:line="240" w:lineRule="atLeast"/>
              <w:rPr>
                <w:rFonts w:cs="Times New Roman"/>
                <w:b w:val="0"/>
                <w:bCs/>
              </w:rPr>
            </w:pPr>
            <w:r w:rsidRPr="00A770F1">
              <w:rPr>
                <w:rFonts w:cs="Times New Roman"/>
                <w:b w:val="0"/>
                <w:bCs/>
              </w:rPr>
              <w:t>2016</w:t>
            </w:r>
          </w:p>
        </w:tc>
      </w:tr>
      <w:tr w:rsidR="00B70F83" w:rsidRPr="00A770F1" w:rsidTr="00E513F5">
        <w:trPr>
          <w:cantSplit/>
          <w:tblHeader/>
        </w:trPr>
        <w:tc>
          <w:tcPr>
            <w:tcW w:w="5229" w:type="dxa"/>
          </w:tcPr>
          <w:p w:rsidR="00B70F83" w:rsidRPr="00A770F1" w:rsidRDefault="00B70F83" w:rsidP="00B70F83">
            <w:pPr>
              <w:pStyle w:val="acctfourfigures"/>
              <w:spacing w:line="240" w:lineRule="atLeast"/>
              <w:jc w:val="center"/>
              <w:rPr>
                <w:rFonts w:cs="Times New Roman"/>
              </w:rPr>
            </w:pPr>
          </w:p>
        </w:tc>
        <w:tc>
          <w:tcPr>
            <w:tcW w:w="1001" w:type="dxa"/>
          </w:tcPr>
          <w:p w:rsidR="00B70F83" w:rsidRPr="00A770F1" w:rsidRDefault="00B70F83" w:rsidP="00B70F83">
            <w:pPr>
              <w:pStyle w:val="acctfourfigures"/>
              <w:tabs>
                <w:tab w:val="clear" w:pos="765"/>
                <w:tab w:val="decimal" w:pos="371"/>
              </w:tabs>
              <w:spacing w:line="240" w:lineRule="atLeast"/>
              <w:ind w:left="-79" w:right="-79"/>
              <w:jc w:val="center"/>
              <w:rPr>
                <w:rFonts w:cs="Times New Roman"/>
                <w:bCs/>
                <w:i/>
                <w:iCs/>
              </w:rPr>
            </w:pPr>
          </w:p>
        </w:tc>
        <w:tc>
          <w:tcPr>
            <w:tcW w:w="180" w:type="dxa"/>
          </w:tcPr>
          <w:p w:rsidR="00B70F83" w:rsidRPr="00A770F1" w:rsidRDefault="00B70F83" w:rsidP="00B70F83">
            <w:pPr>
              <w:pStyle w:val="acctmergecolhdg"/>
              <w:spacing w:line="240" w:lineRule="atLeast"/>
              <w:rPr>
                <w:rFonts w:cs="Times New Roman"/>
                <w:b w:val="0"/>
                <w:bCs/>
              </w:rPr>
            </w:pPr>
          </w:p>
        </w:tc>
        <w:tc>
          <w:tcPr>
            <w:tcW w:w="2655" w:type="dxa"/>
            <w:gridSpan w:val="3"/>
          </w:tcPr>
          <w:p w:rsidR="00B70F83" w:rsidRPr="00A770F1" w:rsidRDefault="00B70F83" w:rsidP="00B70F83">
            <w:pPr>
              <w:pStyle w:val="acctmergecolhdg"/>
              <w:spacing w:line="240" w:lineRule="atLeast"/>
              <w:rPr>
                <w:rFonts w:cs="Times New Roman"/>
                <w:b w:val="0"/>
                <w:bCs/>
              </w:rPr>
            </w:pPr>
            <w:r w:rsidRPr="00A770F1">
              <w:rPr>
                <w:rFonts w:cs="Times New Roman"/>
                <w:b w:val="0"/>
                <w:bCs/>
                <w:i/>
                <w:iCs/>
              </w:rPr>
              <w:t>(in thousand Baht)</w:t>
            </w:r>
          </w:p>
        </w:tc>
      </w:tr>
      <w:tr w:rsidR="00CA6B1D" w:rsidRPr="00A770F1" w:rsidTr="00E513F5">
        <w:trPr>
          <w:cantSplit/>
        </w:trPr>
        <w:tc>
          <w:tcPr>
            <w:tcW w:w="5229" w:type="dxa"/>
          </w:tcPr>
          <w:p w:rsidR="00CA6B1D" w:rsidRPr="00A770F1" w:rsidRDefault="00CA6B1D" w:rsidP="00CA6B1D">
            <w:pPr>
              <w:spacing w:line="240" w:lineRule="atLeast"/>
              <w:ind w:left="180" w:hanging="180"/>
              <w:rPr>
                <w:rFonts w:cs="Times New Roman"/>
                <w:b/>
                <w:bCs/>
              </w:rPr>
            </w:pPr>
            <w:r w:rsidRPr="00A770F1">
              <w:rPr>
                <w:rFonts w:cs="Times New Roman"/>
              </w:rPr>
              <w:t>Related parties</w:t>
            </w:r>
          </w:p>
        </w:tc>
        <w:tc>
          <w:tcPr>
            <w:tcW w:w="1001" w:type="dxa"/>
            <w:vAlign w:val="bottom"/>
          </w:tcPr>
          <w:p w:rsidR="00CA6B1D" w:rsidRPr="00A770F1" w:rsidRDefault="00CA6B1D" w:rsidP="00CA6B1D">
            <w:pPr>
              <w:pStyle w:val="acctfourfigures"/>
              <w:tabs>
                <w:tab w:val="clear" w:pos="765"/>
                <w:tab w:val="decimal" w:pos="101"/>
              </w:tabs>
              <w:spacing w:line="240" w:lineRule="atLeast"/>
              <w:ind w:right="11"/>
              <w:jc w:val="center"/>
              <w:rPr>
                <w:rFonts w:cs="Times New Roman"/>
                <w:bCs/>
                <w:i/>
                <w:iCs/>
              </w:rPr>
            </w:pPr>
            <w:r w:rsidRPr="00A770F1">
              <w:rPr>
                <w:rFonts w:cs="Times New Roman"/>
                <w:bCs/>
                <w:i/>
                <w:iCs/>
              </w:rPr>
              <w:t>4</w:t>
            </w: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8" w:type="dxa"/>
          </w:tcPr>
          <w:p w:rsidR="00CA6B1D" w:rsidRPr="00CA6B1D" w:rsidRDefault="00CA6B1D" w:rsidP="00CA6B1D">
            <w:pPr>
              <w:tabs>
                <w:tab w:val="decimal" w:pos="956"/>
              </w:tabs>
              <w:spacing w:line="240" w:lineRule="atLeast"/>
              <w:ind w:left="-115" w:right="-115"/>
              <w:rPr>
                <w:rFonts w:cs="Times New Roman"/>
                <w:szCs w:val="22"/>
                <w:lang w:val="en-US"/>
              </w:rPr>
            </w:pPr>
            <w:r w:rsidRPr="00CA6B1D">
              <w:rPr>
                <w:rFonts w:cs="Times New Roman"/>
                <w:szCs w:val="22"/>
                <w:lang w:val="en-US"/>
              </w:rPr>
              <w:t>93,007</w:t>
            </w: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7" w:type="dxa"/>
          </w:tcPr>
          <w:p w:rsidR="00CA6B1D" w:rsidRPr="00A770F1" w:rsidRDefault="00CA6B1D" w:rsidP="00CA6B1D">
            <w:pPr>
              <w:tabs>
                <w:tab w:val="decimal" w:pos="1001"/>
              </w:tabs>
              <w:spacing w:line="240" w:lineRule="atLeast"/>
              <w:ind w:right="-115"/>
              <w:jc w:val="both"/>
              <w:rPr>
                <w:rFonts w:cs="Times New Roman"/>
                <w:szCs w:val="22"/>
                <w:lang w:val="en-US"/>
              </w:rPr>
            </w:pPr>
            <w:r w:rsidRPr="00A770F1">
              <w:rPr>
                <w:rFonts w:cs="Times New Roman"/>
              </w:rPr>
              <w:t>129,232</w:t>
            </w:r>
          </w:p>
        </w:tc>
      </w:tr>
      <w:tr w:rsidR="00CA6B1D" w:rsidRPr="00A770F1" w:rsidTr="00E513F5">
        <w:trPr>
          <w:cantSplit/>
        </w:trPr>
        <w:tc>
          <w:tcPr>
            <w:tcW w:w="5229" w:type="dxa"/>
          </w:tcPr>
          <w:p w:rsidR="00CA6B1D" w:rsidRPr="00A770F1" w:rsidRDefault="00CA6B1D" w:rsidP="00CA6B1D">
            <w:pPr>
              <w:spacing w:line="240" w:lineRule="atLeast"/>
              <w:ind w:left="180" w:hanging="180"/>
              <w:rPr>
                <w:rFonts w:cs="Times New Roman"/>
              </w:rPr>
            </w:pPr>
            <w:r w:rsidRPr="00A770F1">
              <w:rPr>
                <w:rFonts w:cs="Times New Roman"/>
              </w:rPr>
              <w:t>Other parties</w:t>
            </w:r>
          </w:p>
        </w:tc>
        <w:tc>
          <w:tcPr>
            <w:tcW w:w="1001" w:type="dxa"/>
            <w:vAlign w:val="bottom"/>
          </w:tcPr>
          <w:p w:rsidR="00CA6B1D" w:rsidRPr="00A770F1" w:rsidRDefault="00CA6B1D" w:rsidP="00CA6B1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8" w:type="dxa"/>
            <w:tcBorders>
              <w:bottom w:val="single" w:sz="4" w:space="0" w:color="auto"/>
            </w:tcBorders>
          </w:tcPr>
          <w:p w:rsidR="00CA6B1D" w:rsidRPr="00CA6B1D" w:rsidRDefault="00CA6B1D" w:rsidP="00CA6B1D">
            <w:pPr>
              <w:tabs>
                <w:tab w:val="decimal" w:pos="956"/>
              </w:tabs>
              <w:spacing w:line="240" w:lineRule="atLeast"/>
              <w:ind w:left="-115" w:right="-115"/>
              <w:rPr>
                <w:rFonts w:cs="Times New Roman"/>
                <w:szCs w:val="22"/>
                <w:lang w:val="en-US"/>
              </w:rPr>
            </w:pPr>
            <w:r w:rsidRPr="00CA6B1D">
              <w:rPr>
                <w:rFonts w:cs="Times New Roman"/>
                <w:szCs w:val="22"/>
                <w:lang w:val="en-US"/>
              </w:rPr>
              <w:t>643,985</w:t>
            </w: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7" w:type="dxa"/>
            <w:tcBorders>
              <w:bottom w:val="single" w:sz="4" w:space="0" w:color="auto"/>
            </w:tcBorders>
          </w:tcPr>
          <w:p w:rsidR="00CA6B1D" w:rsidRPr="00A770F1" w:rsidRDefault="00CA6B1D" w:rsidP="00CA6B1D">
            <w:pPr>
              <w:tabs>
                <w:tab w:val="decimal" w:pos="1001"/>
              </w:tabs>
              <w:spacing w:line="240" w:lineRule="atLeast"/>
              <w:ind w:left="-115" w:right="-115"/>
              <w:jc w:val="both"/>
              <w:rPr>
                <w:rFonts w:cs="Times New Roman"/>
                <w:szCs w:val="22"/>
              </w:rPr>
            </w:pPr>
            <w:r w:rsidRPr="00A770F1">
              <w:rPr>
                <w:rFonts w:cs="Times New Roman"/>
              </w:rPr>
              <w:t>693,576</w:t>
            </w:r>
          </w:p>
        </w:tc>
      </w:tr>
      <w:tr w:rsidR="00CA6B1D" w:rsidRPr="00A770F1" w:rsidTr="00E513F5">
        <w:trPr>
          <w:cantSplit/>
        </w:trPr>
        <w:tc>
          <w:tcPr>
            <w:tcW w:w="5229" w:type="dxa"/>
          </w:tcPr>
          <w:p w:rsidR="00CA6B1D" w:rsidRPr="00A770F1" w:rsidRDefault="00CA6B1D" w:rsidP="00CA6B1D">
            <w:pPr>
              <w:spacing w:line="240" w:lineRule="atLeast"/>
              <w:ind w:left="180" w:hanging="180"/>
              <w:rPr>
                <w:rFonts w:cs="Times New Roman"/>
                <w:b/>
                <w:bCs/>
              </w:rPr>
            </w:pPr>
            <w:r w:rsidRPr="00A770F1">
              <w:rPr>
                <w:rFonts w:cs="Times New Roman"/>
                <w:b/>
                <w:bCs/>
              </w:rPr>
              <w:t>Total</w:t>
            </w:r>
          </w:p>
        </w:tc>
        <w:tc>
          <w:tcPr>
            <w:tcW w:w="1001" w:type="dxa"/>
            <w:vAlign w:val="bottom"/>
          </w:tcPr>
          <w:p w:rsidR="00CA6B1D" w:rsidRPr="00A770F1" w:rsidRDefault="00CA6B1D" w:rsidP="00CA6B1D">
            <w:pPr>
              <w:pStyle w:val="acctfourfigures"/>
              <w:tabs>
                <w:tab w:val="clear" w:pos="765"/>
                <w:tab w:val="decimal" w:pos="731"/>
              </w:tabs>
              <w:spacing w:line="240" w:lineRule="atLeast"/>
              <w:ind w:right="11"/>
              <w:jc w:val="center"/>
              <w:rPr>
                <w:rFonts w:cs="Times New Roman"/>
                <w:bCs/>
                <w:i/>
                <w:iCs/>
              </w:rPr>
            </w:pPr>
          </w:p>
        </w:tc>
        <w:tc>
          <w:tcPr>
            <w:tcW w:w="180" w:type="dxa"/>
          </w:tcPr>
          <w:p w:rsidR="00CA6B1D" w:rsidRPr="00A770F1" w:rsidRDefault="00CA6B1D" w:rsidP="00CA6B1D">
            <w:pPr>
              <w:spacing w:line="240" w:lineRule="atLeast"/>
              <w:ind w:left="-115" w:right="-115"/>
              <w:jc w:val="both"/>
              <w:rPr>
                <w:rFonts w:cs="Times New Roman"/>
                <w:b/>
                <w:bCs/>
                <w:szCs w:val="22"/>
              </w:rPr>
            </w:pPr>
          </w:p>
        </w:tc>
        <w:tc>
          <w:tcPr>
            <w:tcW w:w="1238" w:type="dxa"/>
            <w:tcBorders>
              <w:top w:val="single" w:sz="4" w:space="0" w:color="auto"/>
            </w:tcBorders>
          </w:tcPr>
          <w:p w:rsidR="00CA6B1D" w:rsidRPr="00CA6B1D" w:rsidRDefault="00CA6B1D" w:rsidP="00CA6B1D">
            <w:pPr>
              <w:tabs>
                <w:tab w:val="decimal" w:pos="956"/>
              </w:tabs>
              <w:spacing w:line="240" w:lineRule="atLeast"/>
              <w:ind w:left="-115" w:right="-115"/>
              <w:rPr>
                <w:rFonts w:cs="Times New Roman"/>
                <w:b/>
                <w:bCs/>
                <w:szCs w:val="22"/>
                <w:lang w:val="en-US"/>
              </w:rPr>
            </w:pPr>
            <w:r w:rsidRPr="00CA6B1D">
              <w:rPr>
                <w:rFonts w:cs="Times New Roman"/>
                <w:b/>
                <w:bCs/>
                <w:szCs w:val="22"/>
                <w:lang w:val="en-US"/>
              </w:rPr>
              <w:t>736,992</w:t>
            </w:r>
          </w:p>
        </w:tc>
        <w:tc>
          <w:tcPr>
            <w:tcW w:w="180" w:type="dxa"/>
          </w:tcPr>
          <w:p w:rsidR="00CA6B1D" w:rsidRPr="00A770F1" w:rsidRDefault="00CA6B1D" w:rsidP="00CA6B1D">
            <w:pPr>
              <w:spacing w:line="240" w:lineRule="atLeast"/>
              <w:ind w:left="-115" w:right="-115"/>
              <w:jc w:val="both"/>
              <w:rPr>
                <w:rFonts w:cs="Times New Roman"/>
                <w:b/>
                <w:bCs/>
                <w:szCs w:val="22"/>
              </w:rPr>
            </w:pPr>
          </w:p>
        </w:tc>
        <w:tc>
          <w:tcPr>
            <w:tcW w:w="1237" w:type="dxa"/>
            <w:tcBorders>
              <w:top w:val="single" w:sz="4" w:space="0" w:color="auto"/>
            </w:tcBorders>
          </w:tcPr>
          <w:p w:rsidR="00CA6B1D" w:rsidRPr="00A770F1" w:rsidRDefault="00CA6B1D" w:rsidP="00CA6B1D">
            <w:pPr>
              <w:tabs>
                <w:tab w:val="decimal" w:pos="1001"/>
              </w:tabs>
              <w:spacing w:line="240" w:lineRule="atLeast"/>
              <w:ind w:left="-115" w:right="-115"/>
              <w:jc w:val="both"/>
              <w:rPr>
                <w:rFonts w:cs="Times New Roman"/>
                <w:b/>
                <w:bCs/>
                <w:szCs w:val="22"/>
              </w:rPr>
            </w:pPr>
            <w:r w:rsidRPr="00A770F1">
              <w:rPr>
                <w:rFonts w:cs="Times New Roman"/>
                <w:b/>
                <w:bCs/>
                <w:szCs w:val="22"/>
              </w:rPr>
              <w:t>822,808</w:t>
            </w:r>
          </w:p>
        </w:tc>
      </w:tr>
      <w:tr w:rsidR="00CA6B1D" w:rsidRPr="00A770F1" w:rsidTr="00E513F5">
        <w:trPr>
          <w:cantSplit/>
        </w:trPr>
        <w:tc>
          <w:tcPr>
            <w:tcW w:w="5229" w:type="dxa"/>
          </w:tcPr>
          <w:p w:rsidR="00CA6B1D" w:rsidRPr="00A770F1" w:rsidRDefault="00CA6B1D" w:rsidP="00CA6B1D">
            <w:pPr>
              <w:spacing w:line="240" w:lineRule="atLeast"/>
              <w:rPr>
                <w:rFonts w:cs="Times New Roman"/>
                <w:spacing w:val="-4"/>
              </w:rPr>
            </w:pPr>
            <w:r w:rsidRPr="00A770F1">
              <w:rPr>
                <w:rFonts w:cs="Times New Roman"/>
                <w:i/>
                <w:iCs/>
                <w:spacing w:val="-4"/>
              </w:rPr>
              <w:t>Less</w:t>
            </w:r>
            <w:r w:rsidRPr="00A770F1">
              <w:rPr>
                <w:rFonts w:cs="Times New Roman"/>
                <w:spacing w:val="-4"/>
              </w:rPr>
              <w:t xml:space="preserve"> allowance for doubtful accounts</w:t>
            </w:r>
          </w:p>
        </w:tc>
        <w:tc>
          <w:tcPr>
            <w:tcW w:w="1001" w:type="dxa"/>
            <w:vAlign w:val="bottom"/>
          </w:tcPr>
          <w:p w:rsidR="00CA6B1D" w:rsidRPr="00A770F1" w:rsidRDefault="00CA6B1D" w:rsidP="00CA6B1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8" w:type="dxa"/>
            <w:vAlign w:val="bottom"/>
          </w:tcPr>
          <w:p w:rsidR="00CA6B1D" w:rsidRPr="00981105" w:rsidRDefault="00CA6B1D" w:rsidP="00CA6B1D">
            <w:pPr>
              <w:spacing w:line="240" w:lineRule="atLeast"/>
              <w:ind w:left="-115" w:right="-115"/>
              <w:jc w:val="center"/>
              <w:rPr>
                <w:rFonts w:cs="Times New Roman"/>
                <w:szCs w:val="22"/>
                <w:lang w:val="en-US"/>
              </w:rPr>
            </w:pPr>
            <w:r w:rsidRPr="00981105">
              <w:rPr>
                <w:rFonts w:cs="Times New Roman"/>
                <w:szCs w:val="22"/>
                <w:lang w:val="en-US"/>
              </w:rPr>
              <w:t>-</w:t>
            </w:r>
          </w:p>
        </w:tc>
        <w:tc>
          <w:tcPr>
            <w:tcW w:w="180" w:type="dxa"/>
            <w:vAlign w:val="center"/>
          </w:tcPr>
          <w:p w:rsidR="00CA6B1D" w:rsidRPr="00981105" w:rsidRDefault="00CA6B1D" w:rsidP="00CA6B1D">
            <w:pPr>
              <w:spacing w:line="240" w:lineRule="atLeast"/>
              <w:ind w:left="-115" w:right="-115"/>
              <w:jc w:val="both"/>
              <w:rPr>
                <w:rFonts w:cs="Times New Roman"/>
                <w:szCs w:val="22"/>
              </w:rPr>
            </w:pPr>
          </w:p>
        </w:tc>
        <w:tc>
          <w:tcPr>
            <w:tcW w:w="1237" w:type="dxa"/>
            <w:vAlign w:val="bottom"/>
          </w:tcPr>
          <w:p w:rsidR="00CA6B1D" w:rsidRPr="00981105" w:rsidRDefault="00CA6B1D" w:rsidP="00CA6B1D">
            <w:pPr>
              <w:pStyle w:val="acctfourfigures"/>
              <w:tabs>
                <w:tab w:val="clear" w:pos="765"/>
                <w:tab w:val="decimal" w:pos="507"/>
              </w:tabs>
              <w:spacing w:line="240" w:lineRule="auto"/>
              <w:ind w:right="2"/>
              <w:rPr>
                <w:rFonts w:cs="Times New Roman"/>
                <w:szCs w:val="22"/>
              </w:rPr>
            </w:pPr>
            <w:r w:rsidRPr="00981105">
              <w:rPr>
                <w:rFonts w:cs="Times New Roman"/>
                <w:szCs w:val="22"/>
                <w:rtl/>
                <w:cs/>
              </w:rPr>
              <w:t>-</w:t>
            </w:r>
          </w:p>
        </w:tc>
      </w:tr>
      <w:tr w:rsidR="00CA6B1D" w:rsidRPr="00A770F1" w:rsidTr="00E513F5">
        <w:trPr>
          <w:cantSplit/>
        </w:trPr>
        <w:tc>
          <w:tcPr>
            <w:tcW w:w="5229" w:type="dxa"/>
          </w:tcPr>
          <w:p w:rsidR="00CA6B1D" w:rsidRPr="00A770F1" w:rsidRDefault="00CA6B1D" w:rsidP="00CA6B1D">
            <w:pPr>
              <w:spacing w:line="240" w:lineRule="atLeast"/>
              <w:rPr>
                <w:rFonts w:cs="Times New Roman"/>
                <w:b/>
                <w:bCs/>
              </w:rPr>
            </w:pPr>
            <w:r w:rsidRPr="00A770F1">
              <w:rPr>
                <w:rFonts w:cs="Times New Roman"/>
                <w:b/>
                <w:bCs/>
              </w:rPr>
              <w:t>Net</w:t>
            </w:r>
          </w:p>
        </w:tc>
        <w:tc>
          <w:tcPr>
            <w:tcW w:w="1001" w:type="dxa"/>
            <w:vAlign w:val="bottom"/>
          </w:tcPr>
          <w:p w:rsidR="00CA6B1D" w:rsidRPr="00A770F1" w:rsidRDefault="00CA6B1D" w:rsidP="00CA6B1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8" w:type="dxa"/>
            <w:tcBorders>
              <w:top w:val="single" w:sz="4" w:space="0" w:color="auto"/>
              <w:bottom w:val="double" w:sz="4" w:space="0" w:color="auto"/>
            </w:tcBorders>
          </w:tcPr>
          <w:p w:rsidR="00CA6B1D" w:rsidRPr="00CA6B1D" w:rsidRDefault="00CA6B1D" w:rsidP="00CA6B1D">
            <w:pPr>
              <w:tabs>
                <w:tab w:val="decimal" w:pos="956"/>
              </w:tabs>
              <w:spacing w:line="240" w:lineRule="atLeast"/>
              <w:ind w:left="-115" w:right="-115"/>
              <w:rPr>
                <w:rFonts w:cs="Times New Roman"/>
                <w:b/>
                <w:bCs/>
                <w:szCs w:val="22"/>
                <w:lang w:val="en-US"/>
              </w:rPr>
            </w:pPr>
            <w:r w:rsidRPr="00CA6B1D">
              <w:rPr>
                <w:rFonts w:cs="Times New Roman"/>
                <w:b/>
                <w:bCs/>
                <w:szCs w:val="22"/>
                <w:lang w:val="en-US"/>
              </w:rPr>
              <w:t>736,992</w:t>
            </w:r>
          </w:p>
        </w:tc>
        <w:tc>
          <w:tcPr>
            <w:tcW w:w="180" w:type="dxa"/>
            <w:vAlign w:val="center"/>
          </w:tcPr>
          <w:p w:rsidR="00CA6B1D" w:rsidRPr="00A770F1" w:rsidRDefault="00CA6B1D" w:rsidP="00CA6B1D">
            <w:pPr>
              <w:spacing w:line="240" w:lineRule="atLeast"/>
              <w:ind w:left="-115" w:right="-115"/>
              <w:jc w:val="both"/>
              <w:rPr>
                <w:rFonts w:cs="Times New Roman"/>
                <w:szCs w:val="22"/>
              </w:rPr>
            </w:pPr>
          </w:p>
        </w:tc>
        <w:tc>
          <w:tcPr>
            <w:tcW w:w="1237" w:type="dxa"/>
            <w:tcBorders>
              <w:top w:val="single" w:sz="4" w:space="0" w:color="auto"/>
              <w:bottom w:val="double" w:sz="4" w:space="0" w:color="auto"/>
            </w:tcBorders>
          </w:tcPr>
          <w:p w:rsidR="00CA6B1D" w:rsidRPr="00A770F1" w:rsidRDefault="00CA6B1D" w:rsidP="00CA6B1D">
            <w:pPr>
              <w:tabs>
                <w:tab w:val="decimal" w:pos="1001"/>
              </w:tabs>
              <w:spacing w:line="240" w:lineRule="atLeast"/>
              <w:ind w:left="-115" w:right="-115"/>
              <w:jc w:val="both"/>
              <w:rPr>
                <w:rFonts w:cs="Times New Roman"/>
                <w:szCs w:val="22"/>
              </w:rPr>
            </w:pPr>
            <w:r w:rsidRPr="00A770F1">
              <w:rPr>
                <w:rFonts w:cs="Times New Roman"/>
                <w:b/>
                <w:bCs/>
                <w:szCs w:val="22"/>
              </w:rPr>
              <w:t>822,808</w:t>
            </w:r>
          </w:p>
        </w:tc>
      </w:tr>
      <w:tr w:rsidR="00A27494" w:rsidRPr="00A770F1" w:rsidTr="00E513F5">
        <w:trPr>
          <w:cantSplit/>
          <w:trHeight w:val="170"/>
        </w:trPr>
        <w:tc>
          <w:tcPr>
            <w:tcW w:w="5229" w:type="dxa"/>
          </w:tcPr>
          <w:p w:rsidR="00A27494" w:rsidRPr="00A770F1" w:rsidRDefault="00A27494" w:rsidP="00A27494">
            <w:pPr>
              <w:spacing w:line="240" w:lineRule="atLeast"/>
              <w:rPr>
                <w:rFonts w:cs="Times New Roman"/>
                <w:b/>
                <w:bCs/>
                <w:sz w:val="16"/>
                <w:szCs w:val="16"/>
              </w:rPr>
            </w:pPr>
          </w:p>
        </w:tc>
        <w:tc>
          <w:tcPr>
            <w:tcW w:w="1001" w:type="dxa"/>
            <w:vAlign w:val="bottom"/>
          </w:tcPr>
          <w:p w:rsidR="00A27494" w:rsidRPr="00A770F1" w:rsidRDefault="00A27494" w:rsidP="00A27494">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A27494" w:rsidRPr="00A770F1" w:rsidRDefault="00A27494" w:rsidP="00A27494">
            <w:pPr>
              <w:spacing w:line="240" w:lineRule="atLeast"/>
              <w:ind w:left="-115" w:right="-115"/>
              <w:jc w:val="both"/>
              <w:rPr>
                <w:rFonts w:cs="Times New Roman"/>
                <w:b/>
                <w:bCs/>
                <w:sz w:val="16"/>
                <w:szCs w:val="16"/>
              </w:rPr>
            </w:pPr>
          </w:p>
        </w:tc>
        <w:tc>
          <w:tcPr>
            <w:tcW w:w="1238" w:type="dxa"/>
            <w:tcBorders>
              <w:top w:val="single" w:sz="4" w:space="0" w:color="auto"/>
            </w:tcBorders>
          </w:tcPr>
          <w:p w:rsidR="00A27494" w:rsidRPr="00A770F1" w:rsidRDefault="00A27494" w:rsidP="00A27494">
            <w:pPr>
              <w:tabs>
                <w:tab w:val="decimal" w:pos="911"/>
              </w:tabs>
              <w:spacing w:line="240" w:lineRule="atLeast"/>
              <w:ind w:left="-115" w:right="-115"/>
              <w:jc w:val="both"/>
              <w:rPr>
                <w:rFonts w:cs="Times New Roman"/>
                <w:b/>
                <w:bCs/>
                <w:sz w:val="16"/>
                <w:szCs w:val="16"/>
              </w:rPr>
            </w:pPr>
          </w:p>
        </w:tc>
        <w:tc>
          <w:tcPr>
            <w:tcW w:w="180" w:type="dxa"/>
          </w:tcPr>
          <w:p w:rsidR="00A27494" w:rsidRPr="00A770F1" w:rsidRDefault="00A27494" w:rsidP="00A27494">
            <w:pPr>
              <w:spacing w:line="240" w:lineRule="atLeast"/>
              <w:ind w:left="-115" w:right="-115"/>
              <w:jc w:val="both"/>
              <w:rPr>
                <w:rFonts w:cs="Times New Roman"/>
                <w:b/>
                <w:bCs/>
                <w:sz w:val="16"/>
                <w:szCs w:val="16"/>
              </w:rPr>
            </w:pPr>
          </w:p>
        </w:tc>
        <w:tc>
          <w:tcPr>
            <w:tcW w:w="1237" w:type="dxa"/>
            <w:tcBorders>
              <w:top w:val="single" w:sz="4" w:space="0" w:color="auto"/>
            </w:tcBorders>
          </w:tcPr>
          <w:p w:rsidR="00A27494" w:rsidRPr="00A770F1" w:rsidRDefault="00A27494" w:rsidP="00A27494">
            <w:pPr>
              <w:tabs>
                <w:tab w:val="decimal" w:pos="918"/>
              </w:tabs>
              <w:spacing w:line="240" w:lineRule="atLeast"/>
              <w:ind w:left="-115" w:right="-115"/>
              <w:jc w:val="both"/>
              <w:rPr>
                <w:rFonts w:cs="Times New Roman"/>
                <w:b/>
                <w:bCs/>
                <w:sz w:val="16"/>
                <w:szCs w:val="16"/>
              </w:rPr>
            </w:pPr>
          </w:p>
        </w:tc>
      </w:tr>
      <w:tr w:rsidR="00A27494" w:rsidRPr="00A770F1" w:rsidTr="00E513F5">
        <w:trPr>
          <w:cantSplit/>
        </w:trPr>
        <w:tc>
          <w:tcPr>
            <w:tcW w:w="5229" w:type="dxa"/>
          </w:tcPr>
          <w:p w:rsidR="00A27494" w:rsidRPr="00A770F1" w:rsidRDefault="00A27494" w:rsidP="00A27494">
            <w:pPr>
              <w:spacing w:line="240" w:lineRule="atLeast"/>
              <w:rPr>
                <w:rFonts w:cs="Times New Roman"/>
                <w:b/>
                <w:bCs/>
              </w:rPr>
            </w:pPr>
            <w:r w:rsidRPr="00A770F1">
              <w:rPr>
                <w:rFonts w:cs="Times New Roman"/>
                <w:spacing w:val="-4"/>
                <w:lang w:val="en-US"/>
              </w:rPr>
              <w:t>Bad and doubtful debts expense for the year (reversal of)</w:t>
            </w:r>
          </w:p>
        </w:tc>
        <w:tc>
          <w:tcPr>
            <w:tcW w:w="1001" w:type="dxa"/>
            <w:vAlign w:val="bottom"/>
          </w:tcPr>
          <w:p w:rsidR="00A27494" w:rsidRPr="00A770F1" w:rsidRDefault="00A27494" w:rsidP="00A27494">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A27494" w:rsidRPr="00A770F1" w:rsidRDefault="00A27494" w:rsidP="00A27494">
            <w:pPr>
              <w:spacing w:line="240" w:lineRule="atLeast"/>
              <w:ind w:left="-115" w:right="-115"/>
              <w:jc w:val="both"/>
              <w:rPr>
                <w:rFonts w:cs="Times New Roman"/>
                <w:szCs w:val="22"/>
              </w:rPr>
            </w:pPr>
          </w:p>
        </w:tc>
        <w:tc>
          <w:tcPr>
            <w:tcW w:w="1238" w:type="dxa"/>
            <w:tcBorders>
              <w:bottom w:val="double" w:sz="4" w:space="0" w:color="auto"/>
            </w:tcBorders>
            <w:vAlign w:val="bottom"/>
          </w:tcPr>
          <w:p w:rsidR="00A27494" w:rsidRPr="00981105" w:rsidRDefault="00A27494" w:rsidP="00A27494">
            <w:pPr>
              <w:pStyle w:val="acctfourfigures"/>
              <w:tabs>
                <w:tab w:val="clear" w:pos="765"/>
                <w:tab w:val="decimal" w:pos="507"/>
              </w:tabs>
              <w:spacing w:line="240" w:lineRule="auto"/>
              <w:ind w:right="2"/>
              <w:rPr>
                <w:rFonts w:cs="Times New Roman"/>
                <w:b/>
                <w:bCs/>
                <w:szCs w:val="22"/>
              </w:rPr>
            </w:pPr>
            <w:r w:rsidRPr="00981105">
              <w:rPr>
                <w:rFonts w:cs="Times New Roman"/>
                <w:b/>
                <w:bCs/>
                <w:szCs w:val="22"/>
                <w:rtl/>
                <w:cs/>
              </w:rPr>
              <w:t>-</w:t>
            </w:r>
          </w:p>
        </w:tc>
        <w:tc>
          <w:tcPr>
            <w:tcW w:w="180" w:type="dxa"/>
            <w:vAlign w:val="center"/>
          </w:tcPr>
          <w:p w:rsidR="00A27494" w:rsidRPr="00981105" w:rsidRDefault="00A27494" w:rsidP="00A27494">
            <w:pPr>
              <w:spacing w:line="240" w:lineRule="atLeast"/>
              <w:ind w:left="-115" w:right="-115"/>
              <w:jc w:val="both"/>
              <w:rPr>
                <w:rFonts w:cs="Times New Roman"/>
                <w:b/>
                <w:bCs/>
                <w:szCs w:val="22"/>
              </w:rPr>
            </w:pPr>
          </w:p>
        </w:tc>
        <w:tc>
          <w:tcPr>
            <w:tcW w:w="1237" w:type="dxa"/>
            <w:tcBorders>
              <w:bottom w:val="double" w:sz="4" w:space="0" w:color="auto"/>
            </w:tcBorders>
            <w:vAlign w:val="bottom"/>
          </w:tcPr>
          <w:p w:rsidR="00A27494" w:rsidRPr="00981105" w:rsidRDefault="00A27494" w:rsidP="00A27494">
            <w:pPr>
              <w:pStyle w:val="acctfourfigures"/>
              <w:tabs>
                <w:tab w:val="clear" w:pos="765"/>
                <w:tab w:val="decimal" w:pos="507"/>
              </w:tabs>
              <w:spacing w:line="240" w:lineRule="auto"/>
              <w:ind w:right="2"/>
              <w:rPr>
                <w:rFonts w:cs="Times New Roman"/>
                <w:b/>
                <w:bCs/>
                <w:szCs w:val="22"/>
              </w:rPr>
            </w:pPr>
            <w:r w:rsidRPr="00981105">
              <w:rPr>
                <w:rFonts w:cs="Times New Roman"/>
                <w:b/>
                <w:bCs/>
                <w:szCs w:val="22"/>
                <w:rtl/>
                <w:cs/>
              </w:rPr>
              <w:t>-</w:t>
            </w:r>
          </w:p>
        </w:tc>
      </w:tr>
    </w:tbl>
    <w:p w:rsidR="007A38C6" w:rsidRDefault="007A38C6" w:rsidP="00D4544E">
      <w:pPr>
        <w:ind w:left="540"/>
        <w:jc w:val="both"/>
        <w:rPr>
          <w:rFonts w:cs="Times New Roman"/>
        </w:rPr>
      </w:pPr>
    </w:p>
    <w:p w:rsidR="00D4544E" w:rsidRPr="00A770F1" w:rsidRDefault="00D4544E" w:rsidP="00D4544E">
      <w:pPr>
        <w:ind w:left="540"/>
        <w:jc w:val="both"/>
        <w:rPr>
          <w:rFonts w:cs="Times New Roman"/>
        </w:rPr>
      </w:pPr>
      <w:r w:rsidRPr="00A770F1">
        <w:rPr>
          <w:rFonts w:cs="Times New Roman"/>
        </w:rPr>
        <w:t>Aging analyses for trade accounts receivable were as follows:</w:t>
      </w:r>
    </w:p>
    <w:p w:rsidR="00D4544E" w:rsidRPr="00A770F1" w:rsidRDefault="00D4544E" w:rsidP="00D4544E">
      <w:pPr>
        <w:ind w:left="540"/>
        <w:jc w:val="both"/>
        <w:rPr>
          <w:rFonts w:cs="Times New Roman"/>
        </w:rPr>
      </w:pPr>
    </w:p>
    <w:tbl>
      <w:tblPr>
        <w:tblW w:w="9085" w:type="dxa"/>
        <w:tblInd w:w="538" w:type="dxa"/>
        <w:tblLayout w:type="fixed"/>
        <w:tblCellMar>
          <w:left w:w="79" w:type="dxa"/>
          <w:right w:w="79" w:type="dxa"/>
        </w:tblCellMar>
        <w:tblLook w:val="0000" w:firstRow="0" w:lastRow="0" w:firstColumn="0" w:lastColumn="0" w:noHBand="0" w:noVBand="0"/>
      </w:tblPr>
      <w:tblGrid>
        <w:gridCol w:w="5495"/>
        <w:gridCol w:w="897"/>
        <w:gridCol w:w="1276"/>
        <w:gridCol w:w="198"/>
        <w:gridCol w:w="1219"/>
      </w:tblGrid>
      <w:tr w:rsidR="00B70F83" w:rsidRPr="00A770F1" w:rsidTr="007A38C6">
        <w:trPr>
          <w:cantSplit/>
          <w:tblHeader/>
        </w:trPr>
        <w:tc>
          <w:tcPr>
            <w:tcW w:w="5495" w:type="dxa"/>
          </w:tcPr>
          <w:p w:rsidR="00B70F83" w:rsidRPr="00A770F1" w:rsidRDefault="00B70F83" w:rsidP="00B70F83">
            <w:pPr>
              <w:pStyle w:val="acctfourfigures"/>
              <w:shd w:val="clear" w:color="auto" w:fill="FFFFFF"/>
              <w:tabs>
                <w:tab w:val="clear" w:pos="765"/>
              </w:tabs>
              <w:spacing w:line="240" w:lineRule="atLeast"/>
              <w:rPr>
                <w:rFonts w:cs="Times New Roman"/>
                <w:b/>
                <w:bCs/>
              </w:rPr>
            </w:pPr>
          </w:p>
        </w:tc>
        <w:tc>
          <w:tcPr>
            <w:tcW w:w="897" w:type="dxa"/>
          </w:tcPr>
          <w:p w:rsidR="00B70F83" w:rsidRPr="00A770F1" w:rsidRDefault="00B70F83" w:rsidP="00B70F83">
            <w:pPr>
              <w:pStyle w:val="acctmergecolhdg"/>
              <w:spacing w:line="240" w:lineRule="atLeast"/>
              <w:rPr>
                <w:rFonts w:cs="Times New Roman"/>
                <w:b w:val="0"/>
                <w:bCs/>
              </w:rPr>
            </w:pPr>
          </w:p>
        </w:tc>
        <w:tc>
          <w:tcPr>
            <w:tcW w:w="1276" w:type="dxa"/>
          </w:tcPr>
          <w:p w:rsidR="00B70F83" w:rsidRPr="00A770F1" w:rsidRDefault="00B70F83" w:rsidP="00B70F83">
            <w:pPr>
              <w:pStyle w:val="acctmergecolhdg"/>
              <w:spacing w:line="240" w:lineRule="atLeast"/>
              <w:rPr>
                <w:rFonts w:cs="Times New Roman"/>
                <w:b w:val="0"/>
                <w:bCs/>
              </w:rPr>
            </w:pPr>
            <w:r w:rsidRPr="00A770F1">
              <w:rPr>
                <w:rFonts w:cs="Times New Roman"/>
                <w:b w:val="0"/>
                <w:bCs/>
              </w:rPr>
              <w:t>2017</w:t>
            </w:r>
          </w:p>
        </w:tc>
        <w:tc>
          <w:tcPr>
            <w:tcW w:w="198" w:type="dxa"/>
          </w:tcPr>
          <w:p w:rsidR="00B70F83" w:rsidRPr="00A770F1" w:rsidRDefault="00B70F83" w:rsidP="00B70F83">
            <w:pPr>
              <w:pStyle w:val="acctmergecolhdg"/>
              <w:spacing w:line="240" w:lineRule="atLeast"/>
              <w:rPr>
                <w:rFonts w:cs="Times New Roman"/>
                <w:b w:val="0"/>
                <w:bCs/>
              </w:rPr>
            </w:pPr>
          </w:p>
        </w:tc>
        <w:tc>
          <w:tcPr>
            <w:tcW w:w="1219" w:type="dxa"/>
          </w:tcPr>
          <w:p w:rsidR="00B70F83" w:rsidRPr="00A770F1" w:rsidRDefault="00B70F83" w:rsidP="00B70F83">
            <w:pPr>
              <w:pStyle w:val="acctmergecolhdg"/>
              <w:spacing w:line="240" w:lineRule="atLeast"/>
              <w:rPr>
                <w:rFonts w:cs="Times New Roman"/>
                <w:b w:val="0"/>
                <w:bCs/>
              </w:rPr>
            </w:pPr>
            <w:r w:rsidRPr="00A770F1">
              <w:rPr>
                <w:rFonts w:cs="Times New Roman"/>
                <w:b w:val="0"/>
                <w:bCs/>
              </w:rPr>
              <w:t>2016</w:t>
            </w:r>
          </w:p>
        </w:tc>
      </w:tr>
      <w:tr w:rsidR="00B70F83" w:rsidRPr="00A770F1" w:rsidTr="007A38C6">
        <w:trPr>
          <w:cantSplit/>
          <w:tblHeader/>
        </w:trPr>
        <w:tc>
          <w:tcPr>
            <w:tcW w:w="5495" w:type="dxa"/>
          </w:tcPr>
          <w:p w:rsidR="00B70F83" w:rsidRPr="00A770F1" w:rsidRDefault="00B70F83" w:rsidP="00B70F83">
            <w:pPr>
              <w:pStyle w:val="acctfourfigures"/>
              <w:shd w:val="clear" w:color="auto" w:fill="FFFFFF"/>
              <w:tabs>
                <w:tab w:val="clear" w:pos="765"/>
              </w:tabs>
              <w:spacing w:line="240" w:lineRule="atLeast"/>
              <w:rPr>
                <w:rFonts w:cs="Times New Roman"/>
                <w:b/>
                <w:bCs/>
              </w:rPr>
            </w:pPr>
          </w:p>
        </w:tc>
        <w:tc>
          <w:tcPr>
            <w:tcW w:w="897" w:type="dxa"/>
          </w:tcPr>
          <w:p w:rsidR="00B70F83" w:rsidRPr="00A770F1" w:rsidRDefault="00B70F83" w:rsidP="00B70F83">
            <w:pPr>
              <w:pStyle w:val="acctmergecolhdg"/>
              <w:spacing w:line="240" w:lineRule="atLeast"/>
              <w:rPr>
                <w:rFonts w:cs="Times New Roman"/>
                <w:b w:val="0"/>
                <w:bCs/>
              </w:rPr>
            </w:pPr>
          </w:p>
        </w:tc>
        <w:tc>
          <w:tcPr>
            <w:tcW w:w="2693" w:type="dxa"/>
            <w:gridSpan w:val="3"/>
          </w:tcPr>
          <w:p w:rsidR="00B70F83" w:rsidRPr="00A770F1" w:rsidRDefault="00B70F83" w:rsidP="00B70F83">
            <w:pPr>
              <w:pStyle w:val="acctmergecolhdg"/>
              <w:spacing w:line="240" w:lineRule="atLeast"/>
              <w:rPr>
                <w:rFonts w:cs="Times New Roman"/>
                <w:b w:val="0"/>
                <w:bCs/>
              </w:rPr>
            </w:pPr>
            <w:r w:rsidRPr="00A770F1">
              <w:rPr>
                <w:rFonts w:cs="Times New Roman"/>
                <w:b w:val="0"/>
                <w:bCs/>
                <w:i/>
                <w:iCs/>
              </w:rPr>
              <w:t>(in thousand Baht)</w:t>
            </w:r>
          </w:p>
        </w:tc>
      </w:tr>
      <w:tr w:rsidR="00B70F83" w:rsidRPr="00A770F1" w:rsidTr="007A38C6">
        <w:trPr>
          <w:cantSplit/>
        </w:trPr>
        <w:tc>
          <w:tcPr>
            <w:tcW w:w="5495" w:type="dxa"/>
          </w:tcPr>
          <w:p w:rsidR="00B70F83" w:rsidRPr="00A770F1" w:rsidRDefault="00B70F83" w:rsidP="00B70F83">
            <w:pPr>
              <w:shd w:val="clear" w:color="auto" w:fill="FFFFFF"/>
              <w:spacing w:line="240" w:lineRule="atLeast"/>
              <w:rPr>
                <w:rFonts w:cs="Times New Roman"/>
                <w:b/>
                <w:bCs/>
                <w:i/>
                <w:iCs/>
              </w:rPr>
            </w:pPr>
            <w:r w:rsidRPr="00A770F1">
              <w:rPr>
                <w:rFonts w:cs="Times New Roman"/>
                <w:b/>
                <w:bCs/>
              </w:rPr>
              <w:t>Related parties</w:t>
            </w:r>
          </w:p>
        </w:tc>
        <w:tc>
          <w:tcPr>
            <w:tcW w:w="3590" w:type="dxa"/>
            <w:gridSpan w:val="4"/>
          </w:tcPr>
          <w:p w:rsidR="00B70F83" w:rsidRPr="00A770F1" w:rsidRDefault="00B70F83" w:rsidP="00B70F83">
            <w:pPr>
              <w:pStyle w:val="acctfourfigures"/>
              <w:shd w:val="clear" w:color="auto" w:fill="FFFFFF"/>
              <w:tabs>
                <w:tab w:val="left" w:pos="285"/>
              </w:tabs>
              <w:spacing w:line="240" w:lineRule="atLeast"/>
              <w:rPr>
                <w:rFonts w:cs="Times New Roman"/>
                <w:i/>
                <w:iCs/>
              </w:rPr>
            </w:pPr>
            <w:r w:rsidRPr="00A770F1">
              <w:rPr>
                <w:rFonts w:cs="Times New Roman"/>
                <w:i/>
                <w:iCs/>
              </w:rPr>
              <w:tab/>
            </w:r>
            <w:r w:rsidRPr="00A770F1">
              <w:rPr>
                <w:rFonts w:cs="Times New Roman"/>
                <w:i/>
                <w:iCs/>
              </w:rPr>
              <w:tab/>
            </w:r>
          </w:p>
        </w:tc>
      </w:tr>
      <w:tr w:rsidR="00981105" w:rsidRPr="00A770F1" w:rsidTr="007A38C6">
        <w:trPr>
          <w:cantSplit/>
        </w:trPr>
        <w:tc>
          <w:tcPr>
            <w:tcW w:w="5495" w:type="dxa"/>
          </w:tcPr>
          <w:p w:rsidR="00981105" w:rsidRPr="00A770F1" w:rsidRDefault="00981105" w:rsidP="00981105">
            <w:pPr>
              <w:shd w:val="clear" w:color="auto" w:fill="FFFFFF"/>
              <w:spacing w:line="240" w:lineRule="atLeast"/>
              <w:rPr>
                <w:rFonts w:cs="Times New Roman"/>
              </w:rPr>
            </w:pPr>
            <w:r w:rsidRPr="00A770F1">
              <w:rPr>
                <w:rFonts w:cs="Times New Roman"/>
              </w:rPr>
              <w:t>Within credit terms</w:t>
            </w:r>
          </w:p>
        </w:tc>
        <w:tc>
          <w:tcPr>
            <w:tcW w:w="897" w:type="dxa"/>
          </w:tcPr>
          <w:p w:rsidR="00981105" w:rsidRPr="00A770F1" w:rsidRDefault="00981105" w:rsidP="00981105">
            <w:pPr>
              <w:tabs>
                <w:tab w:val="decimal" w:pos="956"/>
              </w:tabs>
              <w:spacing w:line="240" w:lineRule="atLeast"/>
              <w:ind w:left="-115" w:right="-115"/>
              <w:rPr>
                <w:rFonts w:cs="Times New Roman"/>
                <w:szCs w:val="22"/>
              </w:rPr>
            </w:pPr>
          </w:p>
        </w:tc>
        <w:tc>
          <w:tcPr>
            <w:tcW w:w="1276" w:type="dxa"/>
          </w:tcPr>
          <w:p w:rsidR="00981105" w:rsidRPr="00981105" w:rsidRDefault="00981105" w:rsidP="0090077C">
            <w:pPr>
              <w:tabs>
                <w:tab w:val="decimal" w:pos="956"/>
              </w:tabs>
              <w:spacing w:line="240" w:lineRule="atLeast"/>
              <w:ind w:left="-115" w:right="-115"/>
              <w:rPr>
                <w:rFonts w:cs="Times New Roman"/>
                <w:szCs w:val="22"/>
                <w:lang w:val="en-US"/>
              </w:rPr>
            </w:pPr>
            <w:r w:rsidRPr="00981105">
              <w:rPr>
                <w:rFonts w:cs="Times New Roman"/>
                <w:szCs w:val="22"/>
                <w:lang w:val="en-US"/>
              </w:rPr>
              <w:t>86,997</w:t>
            </w:r>
          </w:p>
        </w:tc>
        <w:tc>
          <w:tcPr>
            <w:tcW w:w="198" w:type="dxa"/>
          </w:tcPr>
          <w:p w:rsidR="00981105" w:rsidRPr="00A770F1" w:rsidRDefault="00981105" w:rsidP="00981105">
            <w:pPr>
              <w:tabs>
                <w:tab w:val="decimal" w:pos="956"/>
              </w:tabs>
              <w:spacing w:line="240" w:lineRule="atLeast"/>
              <w:ind w:left="-115" w:right="-115"/>
              <w:rPr>
                <w:rFonts w:cs="Times New Roman"/>
                <w:szCs w:val="22"/>
              </w:rPr>
            </w:pPr>
          </w:p>
        </w:tc>
        <w:tc>
          <w:tcPr>
            <w:tcW w:w="1219" w:type="dxa"/>
          </w:tcPr>
          <w:p w:rsidR="00981105" w:rsidRPr="00A770F1" w:rsidRDefault="00981105" w:rsidP="00981105">
            <w:pPr>
              <w:tabs>
                <w:tab w:val="decimal" w:pos="956"/>
              </w:tabs>
              <w:spacing w:line="240" w:lineRule="atLeast"/>
              <w:ind w:left="-115" w:right="-115"/>
              <w:rPr>
                <w:rFonts w:cs="Times New Roman"/>
                <w:szCs w:val="22"/>
                <w:lang w:val="en-US"/>
              </w:rPr>
            </w:pPr>
            <w:r w:rsidRPr="00A770F1">
              <w:rPr>
                <w:rFonts w:cs="Times New Roman"/>
                <w:szCs w:val="22"/>
                <w:lang w:val="en-US"/>
              </w:rPr>
              <w:t>127,453</w:t>
            </w:r>
          </w:p>
        </w:tc>
      </w:tr>
      <w:tr w:rsidR="00981105" w:rsidRPr="00A770F1" w:rsidTr="007A38C6">
        <w:trPr>
          <w:cantSplit/>
        </w:trPr>
        <w:tc>
          <w:tcPr>
            <w:tcW w:w="5495" w:type="dxa"/>
          </w:tcPr>
          <w:p w:rsidR="00981105" w:rsidRPr="00A770F1" w:rsidRDefault="00981105" w:rsidP="00981105">
            <w:pPr>
              <w:shd w:val="clear" w:color="auto" w:fill="FFFFFF"/>
              <w:spacing w:line="240" w:lineRule="atLeast"/>
              <w:rPr>
                <w:rFonts w:cs="Times New Roman"/>
              </w:rPr>
            </w:pPr>
            <w:r w:rsidRPr="00A770F1">
              <w:rPr>
                <w:rFonts w:cs="Times New Roman"/>
              </w:rPr>
              <w:t>Overdue:</w:t>
            </w:r>
          </w:p>
        </w:tc>
        <w:tc>
          <w:tcPr>
            <w:tcW w:w="897" w:type="dxa"/>
          </w:tcPr>
          <w:p w:rsidR="00981105" w:rsidRPr="00A770F1" w:rsidRDefault="00981105" w:rsidP="00981105">
            <w:pPr>
              <w:tabs>
                <w:tab w:val="decimal" w:pos="956"/>
              </w:tabs>
              <w:spacing w:line="240" w:lineRule="atLeast"/>
              <w:ind w:left="-115" w:right="-115"/>
              <w:rPr>
                <w:rFonts w:cs="Times New Roman"/>
                <w:szCs w:val="22"/>
              </w:rPr>
            </w:pPr>
          </w:p>
        </w:tc>
        <w:tc>
          <w:tcPr>
            <w:tcW w:w="1276" w:type="dxa"/>
          </w:tcPr>
          <w:p w:rsidR="00981105" w:rsidRPr="00981105" w:rsidRDefault="00981105" w:rsidP="00981105">
            <w:pPr>
              <w:tabs>
                <w:tab w:val="decimal" w:pos="956"/>
              </w:tabs>
              <w:spacing w:line="240" w:lineRule="atLeast"/>
              <w:ind w:left="-115" w:right="-115"/>
              <w:rPr>
                <w:rFonts w:cs="Times New Roman"/>
                <w:szCs w:val="22"/>
                <w:lang w:val="en-US"/>
              </w:rPr>
            </w:pPr>
          </w:p>
        </w:tc>
        <w:tc>
          <w:tcPr>
            <w:tcW w:w="198" w:type="dxa"/>
          </w:tcPr>
          <w:p w:rsidR="00981105" w:rsidRPr="00A770F1" w:rsidRDefault="00981105" w:rsidP="00981105">
            <w:pPr>
              <w:tabs>
                <w:tab w:val="decimal" w:pos="956"/>
              </w:tabs>
              <w:spacing w:line="240" w:lineRule="atLeast"/>
              <w:ind w:left="-115" w:right="-115"/>
              <w:rPr>
                <w:rFonts w:cs="Times New Roman"/>
                <w:szCs w:val="22"/>
              </w:rPr>
            </w:pPr>
          </w:p>
        </w:tc>
        <w:tc>
          <w:tcPr>
            <w:tcW w:w="1219" w:type="dxa"/>
          </w:tcPr>
          <w:p w:rsidR="00981105" w:rsidRPr="00A770F1" w:rsidRDefault="00981105" w:rsidP="00981105">
            <w:pPr>
              <w:tabs>
                <w:tab w:val="decimal" w:pos="956"/>
              </w:tabs>
              <w:spacing w:line="240" w:lineRule="atLeast"/>
              <w:ind w:left="-115" w:right="-115"/>
              <w:rPr>
                <w:rFonts w:cs="Times New Roman"/>
                <w:szCs w:val="22"/>
              </w:rPr>
            </w:pPr>
          </w:p>
        </w:tc>
      </w:tr>
      <w:tr w:rsidR="00981105" w:rsidRPr="00A770F1" w:rsidTr="007A38C6">
        <w:trPr>
          <w:cantSplit/>
        </w:trPr>
        <w:tc>
          <w:tcPr>
            <w:tcW w:w="5495" w:type="dxa"/>
          </w:tcPr>
          <w:p w:rsidR="00981105" w:rsidRPr="00A770F1" w:rsidRDefault="00981105" w:rsidP="00981105">
            <w:pPr>
              <w:shd w:val="clear" w:color="auto" w:fill="FFFFFF"/>
              <w:spacing w:line="240" w:lineRule="atLeast"/>
              <w:ind w:left="180"/>
              <w:rPr>
                <w:rFonts w:cs="Times New Roman"/>
              </w:rPr>
            </w:pPr>
            <w:r w:rsidRPr="00A770F1">
              <w:rPr>
                <w:rFonts w:cs="Times New Roman"/>
              </w:rPr>
              <w:t>Less than 3 months</w:t>
            </w:r>
          </w:p>
        </w:tc>
        <w:tc>
          <w:tcPr>
            <w:tcW w:w="897" w:type="dxa"/>
          </w:tcPr>
          <w:p w:rsidR="00981105" w:rsidRPr="00A770F1" w:rsidRDefault="00981105" w:rsidP="00981105">
            <w:pPr>
              <w:tabs>
                <w:tab w:val="decimal" w:pos="956"/>
              </w:tabs>
              <w:spacing w:line="240" w:lineRule="atLeast"/>
              <w:ind w:left="-115" w:right="-115"/>
              <w:rPr>
                <w:rFonts w:cs="Times New Roman"/>
                <w:szCs w:val="22"/>
              </w:rPr>
            </w:pPr>
          </w:p>
        </w:tc>
        <w:tc>
          <w:tcPr>
            <w:tcW w:w="1276" w:type="dxa"/>
          </w:tcPr>
          <w:p w:rsidR="00981105" w:rsidRPr="00981105" w:rsidRDefault="00981105" w:rsidP="00981105">
            <w:pPr>
              <w:tabs>
                <w:tab w:val="decimal" w:pos="956"/>
              </w:tabs>
              <w:spacing w:line="240" w:lineRule="atLeast"/>
              <w:ind w:left="-115" w:right="-115"/>
              <w:rPr>
                <w:rFonts w:cs="Times New Roman"/>
                <w:szCs w:val="22"/>
                <w:lang w:val="en-US"/>
              </w:rPr>
            </w:pPr>
            <w:r w:rsidRPr="00981105">
              <w:rPr>
                <w:rFonts w:cs="Times New Roman"/>
                <w:szCs w:val="22"/>
                <w:lang w:val="en-US"/>
              </w:rPr>
              <w:t>6,010</w:t>
            </w:r>
          </w:p>
        </w:tc>
        <w:tc>
          <w:tcPr>
            <w:tcW w:w="198" w:type="dxa"/>
          </w:tcPr>
          <w:p w:rsidR="00981105" w:rsidRPr="00A770F1" w:rsidRDefault="00981105" w:rsidP="00981105">
            <w:pPr>
              <w:tabs>
                <w:tab w:val="decimal" w:pos="956"/>
              </w:tabs>
              <w:spacing w:line="240" w:lineRule="atLeast"/>
              <w:ind w:left="-115" w:right="-115"/>
              <w:rPr>
                <w:rFonts w:cs="Times New Roman"/>
                <w:szCs w:val="22"/>
              </w:rPr>
            </w:pPr>
          </w:p>
        </w:tc>
        <w:tc>
          <w:tcPr>
            <w:tcW w:w="1219" w:type="dxa"/>
          </w:tcPr>
          <w:p w:rsidR="00981105" w:rsidRPr="00A770F1" w:rsidRDefault="00981105" w:rsidP="00981105">
            <w:pPr>
              <w:tabs>
                <w:tab w:val="decimal" w:pos="956"/>
              </w:tabs>
              <w:spacing w:line="240" w:lineRule="atLeast"/>
              <w:ind w:left="-115" w:right="-115"/>
              <w:rPr>
                <w:rFonts w:cs="Times New Roman"/>
                <w:szCs w:val="22"/>
                <w:lang w:val="en-US"/>
              </w:rPr>
            </w:pPr>
            <w:r w:rsidRPr="00A770F1">
              <w:rPr>
                <w:rFonts w:cs="Times New Roman"/>
              </w:rPr>
              <w:t>1,779</w:t>
            </w:r>
          </w:p>
        </w:tc>
      </w:tr>
      <w:tr w:rsidR="00981105" w:rsidRPr="00A770F1" w:rsidTr="00981105">
        <w:trPr>
          <w:cantSplit/>
        </w:trPr>
        <w:tc>
          <w:tcPr>
            <w:tcW w:w="5495" w:type="dxa"/>
          </w:tcPr>
          <w:p w:rsidR="00981105" w:rsidRPr="00A770F1" w:rsidRDefault="00981105" w:rsidP="00981105">
            <w:pPr>
              <w:shd w:val="clear" w:color="auto" w:fill="FFFFFF"/>
              <w:spacing w:line="240" w:lineRule="atLeast"/>
              <w:rPr>
                <w:rFonts w:cs="Times New Roman"/>
                <w:i/>
                <w:iCs/>
              </w:rPr>
            </w:pPr>
          </w:p>
        </w:tc>
        <w:tc>
          <w:tcPr>
            <w:tcW w:w="897" w:type="dxa"/>
          </w:tcPr>
          <w:p w:rsidR="00981105" w:rsidRPr="00A770F1" w:rsidRDefault="00981105" w:rsidP="00981105">
            <w:pPr>
              <w:tabs>
                <w:tab w:val="decimal" w:pos="956"/>
              </w:tabs>
              <w:spacing w:line="240" w:lineRule="atLeast"/>
              <w:ind w:left="-115" w:right="-115"/>
              <w:rPr>
                <w:rFonts w:cs="Times New Roman"/>
                <w:b/>
                <w:bCs/>
                <w:szCs w:val="22"/>
              </w:rPr>
            </w:pPr>
          </w:p>
        </w:tc>
        <w:tc>
          <w:tcPr>
            <w:tcW w:w="1276" w:type="dxa"/>
            <w:tcBorders>
              <w:top w:val="single" w:sz="4" w:space="0" w:color="auto"/>
            </w:tcBorders>
          </w:tcPr>
          <w:p w:rsidR="00981105" w:rsidRPr="00981105" w:rsidRDefault="00981105" w:rsidP="00981105">
            <w:pPr>
              <w:tabs>
                <w:tab w:val="decimal" w:pos="956"/>
              </w:tabs>
              <w:spacing w:line="240" w:lineRule="atLeast"/>
              <w:ind w:left="-115" w:right="-115"/>
              <w:rPr>
                <w:rFonts w:cs="Times New Roman"/>
                <w:b/>
                <w:bCs/>
                <w:szCs w:val="22"/>
                <w:lang w:val="en-US"/>
              </w:rPr>
            </w:pPr>
            <w:r w:rsidRPr="00981105">
              <w:rPr>
                <w:rFonts w:cs="Times New Roman"/>
                <w:b/>
                <w:bCs/>
                <w:szCs w:val="22"/>
                <w:lang w:val="en-US"/>
              </w:rPr>
              <w:t>93,007</w:t>
            </w:r>
          </w:p>
        </w:tc>
        <w:tc>
          <w:tcPr>
            <w:tcW w:w="198" w:type="dxa"/>
          </w:tcPr>
          <w:p w:rsidR="00981105" w:rsidRPr="00A770F1" w:rsidRDefault="00981105" w:rsidP="00981105">
            <w:pPr>
              <w:tabs>
                <w:tab w:val="decimal" w:pos="956"/>
              </w:tabs>
              <w:spacing w:line="240" w:lineRule="atLeast"/>
              <w:ind w:left="-115" w:right="-115"/>
              <w:rPr>
                <w:rFonts w:cs="Times New Roman"/>
                <w:b/>
                <w:bCs/>
                <w:szCs w:val="22"/>
              </w:rPr>
            </w:pPr>
          </w:p>
        </w:tc>
        <w:tc>
          <w:tcPr>
            <w:tcW w:w="1219" w:type="dxa"/>
            <w:tcBorders>
              <w:top w:val="single" w:sz="4" w:space="0" w:color="auto"/>
            </w:tcBorders>
          </w:tcPr>
          <w:p w:rsidR="00981105" w:rsidRPr="00A770F1" w:rsidRDefault="00981105" w:rsidP="00981105">
            <w:pPr>
              <w:tabs>
                <w:tab w:val="decimal" w:pos="956"/>
              </w:tabs>
              <w:spacing w:line="240" w:lineRule="atLeast"/>
              <w:ind w:left="-115" w:right="-115"/>
              <w:rPr>
                <w:rFonts w:cs="Times New Roman"/>
                <w:b/>
                <w:bCs/>
                <w:szCs w:val="22"/>
              </w:rPr>
            </w:pPr>
            <w:r w:rsidRPr="00A770F1">
              <w:rPr>
                <w:rFonts w:cs="Times New Roman"/>
                <w:b/>
                <w:bCs/>
                <w:szCs w:val="22"/>
              </w:rPr>
              <w:t>129,232</w:t>
            </w:r>
          </w:p>
        </w:tc>
      </w:tr>
      <w:tr w:rsidR="00981105" w:rsidRPr="00A770F1" w:rsidTr="002615A4">
        <w:trPr>
          <w:cantSplit/>
          <w:trHeight w:val="64"/>
        </w:trPr>
        <w:tc>
          <w:tcPr>
            <w:tcW w:w="5495" w:type="dxa"/>
          </w:tcPr>
          <w:p w:rsidR="00981105" w:rsidRPr="00A770F1" w:rsidRDefault="00981105" w:rsidP="00981105">
            <w:pPr>
              <w:shd w:val="clear" w:color="auto" w:fill="FFFFFF"/>
              <w:spacing w:line="240" w:lineRule="atLeast"/>
              <w:rPr>
                <w:rFonts w:cs="Times New Roman"/>
                <w:b/>
                <w:bCs/>
              </w:rPr>
            </w:pPr>
            <w:r w:rsidRPr="00A770F1">
              <w:rPr>
                <w:rFonts w:cs="Times New Roman"/>
                <w:i/>
                <w:iCs/>
              </w:rPr>
              <w:t>Less</w:t>
            </w:r>
            <w:r w:rsidRPr="00A770F1">
              <w:rPr>
                <w:rFonts w:cs="Times New Roman"/>
              </w:rPr>
              <w:t xml:space="preserve"> allowance for doubtful accounts</w:t>
            </w:r>
          </w:p>
        </w:tc>
        <w:tc>
          <w:tcPr>
            <w:tcW w:w="897"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rPr>
            </w:pPr>
          </w:p>
        </w:tc>
        <w:tc>
          <w:tcPr>
            <w:tcW w:w="1276" w:type="dxa"/>
            <w:vAlign w:val="bottom"/>
          </w:tcPr>
          <w:p w:rsidR="00981105" w:rsidRPr="00CA6B1D" w:rsidRDefault="00981105" w:rsidP="00981105">
            <w:pPr>
              <w:spacing w:line="240" w:lineRule="atLeast"/>
              <w:ind w:left="-115" w:right="-115"/>
              <w:jc w:val="center"/>
              <w:rPr>
                <w:rFonts w:cs="Times New Roman"/>
                <w:szCs w:val="22"/>
                <w:lang w:val="en-US"/>
              </w:rPr>
            </w:pPr>
            <w:r w:rsidRPr="00CA6B1D">
              <w:rPr>
                <w:rFonts w:cs="Times New Roman"/>
                <w:szCs w:val="22"/>
                <w:lang w:val="en-US"/>
              </w:rPr>
              <w:t>-</w:t>
            </w:r>
          </w:p>
        </w:tc>
        <w:tc>
          <w:tcPr>
            <w:tcW w:w="198"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rPr>
            </w:pPr>
          </w:p>
        </w:tc>
        <w:tc>
          <w:tcPr>
            <w:tcW w:w="1219" w:type="dxa"/>
            <w:vAlign w:val="bottom"/>
          </w:tcPr>
          <w:p w:rsidR="00981105" w:rsidRPr="00CA6B1D" w:rsidRDefault="00981105" w:rsidP="00981105">
            <w:pPr>
              <w:spacing w:line="240" w:lineRule="atLeast"/>
              <w:ind w:left="-115" w:right="-115"/>
              <w:jc w:val="center"/>
              <w:rPr>
                <w:rFonts w:cs="Times New Roman"/>
                <w:szCs w:val="22"/>
                <w:lang w:val="en-US"/>
              </w:rPr>
            </w:pPr>
            <w:r w:rsidRPr="00CA6B1D">
              <w:rPr>
                <w:rFonts w:cs="Times New Roman"/>
                <w:szCs w:val="22"/>
                <w:lang w:val="en-US"/>
              </w:rPr>
              <w:t>-</w:t>
            </w:r>
          </w:p>
        </w:tc>
      </w:tr>
      <w:tr w:rsidR="00981105" w:rsidRPr="00A770F1" w:rsidTr="007A38C6">
        <w:trPr>
          <w:cantSplit/>
          <w:trHeight w:val="64"/>
        </w:trPr>
        <w:tc>
          <w:tcPr>
            <w:tcW w:w="5495" w:type="dxa"/>
          </w:tcPr>
          <w:p w:rsidR="00981105" w:rsidRPr="00A770F1" w:rsidRDefault="00981105" w:rsidP="00981105">
            <w:pPr>
              <w:shd w:val="clear" w:color="auto" w:fill="FFFFFF"/>
              <w:spacing w:line="240" w:lineRule="atLeast"/>
              <w:rPr>
                <w:rFonts w:cs="Times New Roman"/>
                <w:b/>
                <w:bCs/>
              </w:rPr>
            </w:pPr>
          </w:p>
        </w:tc>
        <w:tc>
          <w:tcPr>
            <w:tcW w:w="897"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rPr>
            </w:pPr>
          </w:p>
        </w:tc>
        <w:tc>
          <w:tcPr>
            <w:tcW w:w="1276" w:type="dxa"/>
            <w:tcBorders>
              <w:top w:val="single" w:sz="4" w:space="0" w:color="auto"/>
            </w:tcBorders>
          </w:tcPr>
          <w:p w:rsidR="00981105" w:rsidRPr="00A770F1" w:rsidRDefault="00981105" w:rsidP="00981105">
            <w:pPr>
              <w:pStyle w:val="acctfourfigures"/>
              <w:shd w:val="clear" w:color="auto" w:fill="FFFFFF"/>
              <w:tabs>
                <w:tab w:val="clear" w:pos="765"/>
                <w:tab w:val="decimal" w:pos="956"/>
              </w:tabs>
              <w:spacing w:line="240" w:lineRule="atLeast"/>
              <w:ind w:right="11"/>
              <w:rPr>
                <w:rFonts w:cs="Times New Roman"/>
                <w:b/>
                <w:bCs/>
              </w:rPr>
            </w:pPr>
            <w:r w:rsidRPr="00981105">
              <w:rPr>
                <w:rFonts w:cs="Times New Roman"/>
                <w:b/>
                <w:bCs/>
                <w:szCs w:val="22"/>
                <w:lang w:val="en-US"/>
              </w:rPr>
              <w:t>93,007</w:t>
            </w:r>
          </w:p>
        </w:tc>
        <w:tc>
          <w:tcPr>
            <w:tcW w:w="198"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981105" w:rsidRPr="00A770F1" w:rsidRDefault="00981105" w:rsidP="00981105">
            <w:pPr>
              <w:pStyle w:val="acctfourfigures"/>
              <w:shd w:val="clear" w:color="auto" w:fill="FFFFFF"/>
              <w:tabs>
                <w:tab w:val="clear" w:pos="765"/>
                <w:tab w:val="decimal" w:pos="956"/>
              </w:tabs>
              <w:spacing w:line="240" w:lineRule="atLeast"/>
              <w:ind w:right="11"/>
              <w:rPr>
                <w:rFonts w:cs="Times New Roman"/>
                <w:b/>
                <w:bCs/>
              </w:rPr>
            </w:pPr>
            <w:r w:rsidRPr="00A770F1">
              <w:rPr>
                <w:rFonts w:cs="Times New Roman"/>
                <w:b/>
                <w:bCs/>
                <w:szCs w:val="22"/>
              </w:rPr>
              <w:t>129,232</w:t>
            </w:r>
          </w:p>
        </w:tc>
      </w:tr>
      <w:tr w:rsidR="00981105" w:rsidRPr="00A770F1" w:rsidTr="007A38C6">
        <w:trPr>
          <w:cantSplit/>
          <w:trHeight w:val="64"/>
        </w:trPr>
        <w:tc>
          <w:tcPr>
            <w:tcW w:w="5495" w:type="dxa"/>
          </w:tcPr>
          <w:p w:rsidR="00981105" w:rsidRPr="00A770F1" w:rsidRDefault="00981105" w:rsidP="00981105">
            <w:pPr>
              <w:shd w:val="clear" w:color="auto" w:fill="FFFFFF"/>
              <w:spacing w:line="240" w:lineRule="atLeast"/>
              <w:rPr>
                <w:rFonts w:cs="Times New Roman"/>
                <w:b/>
                <w:bCs/>
              </w:rPr>
            </w:pPr>
          </w:p>
        </w:tc>
        <w:tc>
          <w:tcPr>
            <w:tcW w:w="897"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rPr>
            </w:pPr>
          </w:p>
        </w:tc>
        <w:tc>
          <w:tcPr>
            <w:tcW w:w="1276" w:type="dxa"/>
            <w:tcBorders>
              <w:top w:val="single" w:sz="4" w:space="0" w:color="auto"/>
            </w:tcBorders>
          </w:tcPr>
          <w:p w:rsidR="00981105" w:rsidRPr="00A770F1" w:rsidRDefault="00981105" w:rsidP="00981105">
            <w:pPr>
              <w:pStyle w:val="acctfourfigures"/>
              <w:shd w:val="clear" w:color="auto" w:fill="FFFFFF"/>
              <w:tabs>
                <w:tab w:val="clear" w:pos="765"/>
                <w:tab w:val="decimal" w:pos="956"/>
              </w:tabs>
              <w:spacing w:line="240" w:lineRule="atLeast"/>
              <w:ind w:right="11"/>
              <w:rPr>
                <w:rFonts w:cs="Times New Roman"/>
                <w:b/>
                <w:bCs/>
              </w:rPr>
            </w:pPr>
          </w:p>
        </w:tc>
        <w:tc>
          <w:tcPr>
            <w:tcW w:w="198"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981105" w:rsidRPr="00A770F1" w:rsidRDefault="00981105" w:rsidP="00981105">
            <w:pPr>
              <w:pStyle w:val="acctfourfigures"/>
              <w:shd w:val="clear" w:color="auto" w:fill="FFFFFF"/>
              <w:tabs>
                <w:tab w:val="clear" w:pos="765"/>
                <w:tab w:val="decimal" w:pos="956"/>
              </w:tabs>
              <w:spacing w:line="240" w:lineRule="atLeast"/>
              <w:ind w:right="11"/>
              <w:rPr>
                <w:rFonts w:cs="Times New Roman"/>
                <w:b/>
                <w:bCs/>
              </w:rPr>
            </w:pPr>
          </w:p>
        </w:tc>
      </w:tr>
      <w:tr w:rsidR="00981105" w:rsidRPr="00A770F1" w:rsidTr="007A38C6">
        <w:trPr>
          <w:cantSplit/>
        </w:trPr>
        <w:tc>
          <w:tcPr>
            <w:tcW w:w="5495" w:type="dxa"/>
            <w:shd w:val="clear" w:color="auto" w:fill="FFFFFF"/>
          </w:tcPr>
          <w:p w:rsidR="00981105" w:rsidRPr="00A770F1" w:rsidRDefault="00981105" w:rsidP="00981105">
            <w:pPr>
              <w:pStyle w:val="acctfourfigures"/>
              <w:shd w:val="clear" w:color="auto" w:fill="FFFFFF"/>
              <w:tabs>
                <w:tab w:val="clear" w:pos="765"/>
              </w:tabs>
              <w:spacing w:line="240" w:lineRule="atLeast"/>
              <w:rPr>
                <w:rFonts w:cs="Times New Roman"/>
                <w:b/>
                <w:bCs/>
              </w:rPr>
            </w:pPr>
            <w:r w:rsidRPr="00A770F1">
              <w:rPr>
                <w:rFonts w:cs="Times New Roman"/>
                <w:b/>
                <w:bCs/>
              </w:rPr>
              <w:t>Other parties</w:t>
            </w:r>
          </w:p>
        </w:tc>
        <w:tc>
          <w:tcPr>
            <w:tcW w:w="897"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lang w:bidi="th-TH"/>
              </w:rPr>
            </w:pPr>
          </w:p>
        </w:tc>
        <w:tc>
          <w:tcPr>
            <w:tcW w:w="1276"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rPr>
            </w:pP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rPr>
            </w:pPr>
          </w:p>
        </w:tc>
        <w:tc>
          <w:tcPr>
            <w:tcW w:w="1219"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rPr>
            </w:pPr>
          </w:p>
        </w:tc>
      </w:tr>
      <w:tr w:rsidR="00981105" w:rsidRPr="00A770F1" w:rsidTr="007A38C6">
        <w:trPr>
          <w:cantSplit/>
        </w:trPr>
        <w:tc>
          <w:tcPr>
            <w:tcW w:w="5495" w:type="dxa"/>
            <w:shd w:val="clear" w:color="auto" w:fill="FFFFFF"/>
          </w:tcPr>
          <w:p w:rsidR="00981105" w:rsidRPr="00A770F1" w:rsidRDefault="00981105" w:rsidP="00981105">
            <w:pPr>
              <w:shd w:val="clear" w:color="auto" w:fill="FFFFFF"/>
              <w:spacing w:line="240" w:lineRule="atLeast"/>
              <w:rPr>
                <w:rFonts w:cs="Times New Roman"/>
              </w:rPr>
            </w:pPr>
            <w:r w:rsidRPr="00A770F1">
              <w:rPr>
                <w:rFonts w:cs="Times New Roman"/>
              </w:rPr>
              <w:t>Within credit terms</w:t>
            </w:r>
          </w:p>
        </w:tc>
        <w:tc>
          <w:tcPr>
            <w:tcW w:w="897" w:type="dxa"/>
            <w:shd w:val="clear" w:color="auto" w:fill="FFFFFF"/>
          </w:tcPr>
          <w:p w:rsidR="00981105" w:rsidRPr="00A770F1" w:rsidRDefault="00981105" w:rsidP="00981105">
            <w:pPr>
              <w:tabs>
                <w:tab w:val="decimal" w:pos="956"/>
              </w:tabs>
              <w:spacing w:line="240" w:lineRule="atLeast"/>
              <w:ind w:left="-115" w:right="-115"/>
              <w:rPr>
                <w:rFonts w:cs="Times New Roman"/>
                <w:szCs w:val="22"/>
              </w:rPr>
            </w:pPr>
          </w:p>
        </w:tc>
        <w:tc>
          <w:tcPr>
            <w:tcW w:w="1276" w:type="dxa"/>
            <w:shd w:val="clear" w:color="auto" w:fill="FFFFFF"/>
          </w:tcPr>
          <w:p w:rsidR="00981105" w:rsidRPr="00981105" w:rsidRDefault="00981105" w:rsidP="00981105">
            <w:pPr>
              <w:tabs>
                <w:tab w:val="decimal" w:pos="956"/>
              </w:tabs>
              <w:spacing w:line="240" w:lineRule="atLeast"/>
              <w:ind w:left="-115" w:right="-115"/>
              <w:rPr>
                <w:rFonts w:cs="Times New Roman"/>
                <w:szCs w:val="22"/>
                <w:lang w:val="en-US"/>
              </w:rPr>
            </w:pPr>
            <w:r w:rsidRPr="00981105">
              <w:rPr>
                <w:rFonts w:cs="Times New Roman"/>
                <w:szCs w:val="22"/>
                <w:lang w:val="en-US"/>
              </w:rPr>
              <w:t>643,402</w:t>
            </w: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981105" w:rsidRPr="00A770F1" w:rsidRDefault="00981105" w:rsidP="00981105">
            <w:pPr>
              <w:tabs>
                <w:tab w:val="decimal" w:pos="956"/>
              </w:tabs>
              <w:spacing w:line="240" w:lineRule="atLeast"/>
              <w:ind w:left="-115" w:right="-115"/>
              <w:rPr>
                <w:rFonts w:cs="Times New Roman"/>
                <w:szCs w:val="22"/>
                <w:lang w:val="en-US"/>
              </w:rPr>
            </w:pPr>
            <w:r w:rsidRPr="00A770F1">
              <w:rPr>
                <w:rFonts w:cs="Times New Roman"/>
                <w:szCs w:val="22"/>
                <w:lang w:val="en-US"/>
              </w:rPr>
              <w:t>693,125</w:t>
            </w:r>
          </w:p>
        </w:tc>
      </w:tr>
      <w:tr w:rsidR="00981105" w:rsidRPr="00A770F1" w:rsidTr="007A38C6">
        <w:trPr>
          <w:cantSplit/>
        </w:trPr>
        <w:tc>
          <w:tcPr>
            <w:tcW w:w="5495" w:type="dxa"/>
            <w:shd w:val="clear" w:color="auto" w:fill="FFFFFF"/>
          </w:tcPr>
          <w:p w:rsidR="00981105" w:rsidRPr="00A770F1" w:rsidRDefault="00981105" w:rsidP="00981105">
            <w:pPr>
              <w:shd w:val="clear" w:color="auto" w:fill="FFFFFF"/>
              <w:spacing w:line="240" w:lineRule="atLeast"/>
              <w:rPr>
                <w:rFonts w:cs="Times New Roman"/>
              </w:rPr>
            </w:pPr>
            <w:r w:rsidRPr="00A770F1">
              <w:rPr>
                <w:rFonts w:cs="Times New Roman"/>
              </w:rPr>
              <w:t>Overdue:</w:t>
            </w:r>
          </w:p>
        </w:tc>
        <w:tc>
          <w:tcPr>
            <w:tcW w:w="897" w:type="dxa"/>
            <w:shd w:val="clear" w:color="auto" w:fill="FFFFFF"/>
          </w:tcPr>
          <w:p w:rsidR="00981105" w:rsidRPr="00A770F1" w:rsidRDefault="00981105" w:rsidP="00981105">
            <w:pPr>
              <w:tabs>
                <w:tab w:val="decimal" w:pos="956"/>
              </w:tabs>
              <w:spacing w:line="240" w:lineRule="atLeast"/>
              <w:ind w:left="-115" w:right="-115"/>
              <w:rPr>
                <w:rFonts w:cs="Times New Roman"/>
                <w:szCs w:val="22"/>
              </w:rPr>
            </w:pPr>
          </w:p>
        </w:tc>
        <w:tc>
          <w:tcPr>
            <w:tcW w:w="1276" w:type="dxa"/>
            <w:shd w:val="clear" w:color="auto" w:fill="FFFFFF"/>
          </w:tcPr>
          <w:p w:rsidR="00981105" w:rsidRPr="00981105" w:rsidRDefault="00981105" w:rsidP="00981105">
            <w:pPr>
              <w:tabs>
                <w:tab w:val="decimal" w:pos="956"/>
              </w:tabs>
              <w:spacing w:line="240" w:lineRule="atLeast"/>
              <w:ind w:left="-115" w:right="-115"/>
              <w:rPr>
                <w:rFonts w:cs="Times New Roman"/>
                <w:szCs w:val="22"/>
                <w:lang w:val="en-US"/>
              </w:rPr>
            </w:pP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981105" w:rsidRPr="00A770F1" w:rsidRDefault="00981105" w:rsidP="00981105">
            <w:pPr>
              <w:tabs>
                <w:tab w:val="decimal" w:pos="956"/>
              </w:tabs>
              <w:spacing w:line="240" w:lineRule="atLeast"/>
              <w:ind w:left="-115" w:right="-115"/>
              <w:rPr>
                <w:rFonts w:cs="Times New Roman"/>
                <w:szCs w:val="22"/>
                <w:lang w:val="en-US"/>
              </w:rPr>
            </w:pPr>
          </w:p>
        </w:tc>
      </w:tr>
      <w:tr w:rsidR="00981105" w:rsidRPr="00A770F1" w:rsidTr="007A38C6">
        <w:trPr>
          <w:cantSplit/>
        </w:trPr>
        <w:tc>
          <w:tcPr>
            <w:tcW w:w="5495" w:type="dxa"/>
            <w:shd w:val="clear" w:color="auto" w:fill="FFFFFF"/>
          </w:tcPr>
          <w:p w:rsidR="00981105" w:rsidRPr="00A770F1" w:rsidRDefault="00981105" w:rsidP="00981105">
            <w:pPr>
              <w:shd w:val="clear" w:color="auto" w:fill="FFFFFF"/>
              <w:spacing w:line="240" w:lineRule="atLeast"/>
              <w:ind w:left="180"/>
              <w:rPr>
                <w:rFonts w:cs="Times New Roman"/>
              </w:rPr>
            </w:pPr>
            <w:r w:rsidRPr="00A770F1">
              <w:rPr>
                <w:rFonts w:cs="Times New Roman"/>
              </w:rPr>
              <w:t>Less than 3 months</w:t>
            </w:r>
          </w:p>
        </w:tc>
        <w:tc>
          <w:tcPr>
            <w:tcW w:w="897" w:type="dxa"/>
            <w:shd w:val="clear" w:color="auto" w:fill="FFFFFF"/>
            <w:vAlign w:val="center"/>
          </w:tcPr>
          <w:p w:rsidR="00981105" w:rsidRPr="00A770F1" w:rsidRDefault="00981105" w:rsidP="00981105">
            <w:pPr>
              <w:tabs>
                <w:tab w:val="decimal" w:pos="956"/>
              </w:tabs>
              <w:spacing w:line="240" w:lineRule="atLeast"/>
              <w:ind w:left="-115" w:right="-115"/>
              <w:rPr>
                <w:rFonts w:cs="Times New Roman"/>
                <w:szCs w:val="22"/>
              </w:rPr>
            </w:pPr>
          </w:p>
        </w:tc>
        <w:tc>
          <w:tcPr>
            <w:tcW w:w="1276" w:type="dxa"/>
            <w:shd w:val="clear" w:color="auto" w:fill="FFFFFF"/>
          </w:tcPr>
          <w:p w:rsidR="00981105" w:rsidRPr="00981105" w:rsidRDefault="00981105" w:rsidP="00981105">
            <w:pPr>
              <w:tabs>
                <w:tab w:val="decimal" w:pos="956"/>
              </w:tabs>
              <w:spacing w:line="240" w:lineRule="atLeast"/>
              <w:ind w:left="-115" w:right="-115"/>
              <w:rPr>
                <w:rFonts w:cs="Times New Roman"/>
                <w:szCs w:val="22"/>
                <w:lang w:val="en-US"/>
              </w:rPr>
            </w:pPr>
            <w:r w:rsidRPr="00981105">
              <w:rPr>
                <w:rFonts w:cs="Times New Roman"/>
                <w:szCs w:val="22"/>
                <w:lang w:val="en-US"/>
              </w:rPr>
              <w:t>583</w:t>
            </w: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981105" w:rsidRPr="00A770F1" w:rsidRDefault="00981105" w:rsidP="00981105">
            <w:pPr>
              <w:tabs>
                <w:tab w:val="decimal" w:pos="956"/>
              </w:tabs>
              <w:spacing w:line="240" w:lineRule="atLeast"/>
              <w:ind w:left="-115" w:right="-115"/>
              <w:rPr>
                <w:rFonts w:cs="Times New Roman"/>
                <w:szCs w:val="22"/>
                <w:lang w:val="en-US"/>
              </w:rPr>
            </w:pPr>
            <w:r w:rsidRPr="00A770F1">
              <w:rPr>
                <w:rFonts w:cs="Times New Roman"/>
                <w:szCs w:val="22"/>
                <w:lang w:val="en-US"/>
              </w:rPr>
              <w:t>451</w:t>
            </w:r>
          </w:p>
        </w:tc>
      </w:tr>
      <w:tr w:rsidR="00981105" w:rsidRPr="00A770F1" w:rsidTr="007A38C6">
        <w:trPr>
          <w:cantSplit/>
        </w:trPr>
        <w:tc>
          <w:tcPr>
            <w:tcW w:w="5495" w:type="dxa"/>
            <w:shd w:val="clear" w:color="auto" w:fill="FFFFFF"/>
          </w:tcPr>
          <w:p w:rsidR="00981105" w:rsidRPr="00A770F1" w:rsidRDefault="00981105" w:rsidP="00981105">
            <w:pPr>
              <w:shd w:val="clear" w:color="auto" w:fill="FFFFFF"/>
              <w:spacing w:line="240" w:lineRule="atLeast"/>
              <w:rPr>
                <w:rFonts w:cs="Times New Roman"/>
                <w:i/>
                <w:iCs/>
              </w:rPr>
            </w:pPr>
          </w:p>
        </w:tc>
        <w:tc>
          <w:tcPr>
            <w:tcW w:w="897" w:type="dxa"/>
            <w:shd w:val="clear" w:color="auto" w:fill="FFFFFF"/>
          </w:tcPr>
          <w:p w:rsidR="00981105" w:rsidRPr="00A770F1" w:rsidRDefault="00981105" w:rsidP="00981105">
            <w:pPr>
              <w:tabs>
                <w:tab w:val="decimal" w:pos="956"/>
              </w:tabs>
              <w:spacing w:line="240" w:lineRule="atLeast"/>
              <w:ind w:left="-115" w:right="-115"/>
              <w:rPr>
                <w:rFonts w:cs="Times New Roman"/>
                <w:b/>
                <w:bCs/>
                <w:szCs w:val="22"/>
              </w:rPr>
            </w:pPr>
          </w:p>
        </w:tc>
        <w:tc>
          <w:tcPr>
            <w:tcW w:w="1276" w:type="dxa"/>
            <w:tcBorders>
              <w:top w:val="single" w:sz="4" w:space="0" w:color="auto"/>
            </w:tcBorders>
            <w:shd w:val="clear" w:color="auto" w:fill="FFFFFF"/>
          </w:tcPr>
          <w:p w:rsidR="00981105" w:rsidRPr="00981105" w:rsidRDefault="00981105" w:rsidP="00981105">
            <w:pPr>
              <w:tabs>
                <w:tab w:val="decimal" w:pos="956"/>
              </w:tabs>
              <w:spacing w:line="240" w:lineRule="atLeast"/>
              <w:ind w:left="-115" w:right="-115"/>
              <w:rPr>
                <w:rFonts w:cs="Times New Roman"/>
                <w:b/>
                <w:bCs/>
                <w:szCs w:val="22"/>
                <w:lang w:val="en-US"/>
              </w:rPr>
            </w:pPr>
            <w:r w:rsidRPr="00981105">
              <w:rPr>
                <w:rFonts w:cs="Times New Roman"/>
                <w:b/>
                <w:bCs/>
                <w:szCs w:val="22"/>
                <w:lang w:val="en-US"/>
              </w:rPr>
              <w:t>643,985</w:t>
            </w: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shd w:val="clear" w:color="auto" w:fill="FFFFFF"/>
          </w:tcPr>
          <w:p w:rsidR="00981105" w:rsidRPr="00A770F1" w:rsidRDefault="00981105" w:rsidP="00981105">
            <w:pPr>
              <w:tabs>
                <w:tab w:val="decimal" w:pos="956"/>
              </w:tabs>
              <w:spacing w:line="240" w:lineRule="atLeast"/>
              <w:ind w:left="-115" w:right="-115"/>
              <w:rPr>
                <w:rFonts w:cs="Times New Roman"/>
                <w:b/>
                <w:bCs/>
                <w:szCs w:val="22"/>
                <w:lang w:val="en-US"/>
              </w:rPr>
            </w:pPr>
            <w:r w:rsidRPr="00A770F1">
              <w:rPr>
                <w:rFonts w:cs="Times New Roman"/>
                <w:b/>
                <w:bCs/>
                <w:szCs w:val="22"/>
                <w:lang w:val="en-US"/>
              </w:rPr>
              <w:t>693,576</w:t>
            </w:r>
          </w:p>
        </w:tc>
      </w:tr>
      <w:tr w:rsidR="00981105" w:rsidRPr="00A770F1" w:rsidTr="002615A4">
        <w:trPr>
          <w:cantSplit/>
        </w:trPr>
        <w:tc>
          <w:tcPr>
            <w:tcW w:w="5495" w:type="dxa"/>
            <w:shd w:val="clear" w:color="auto" w:fill="FFFFFF"/>
          </w:tcPr>
          <w:p w:rsidR="00981105" w:rsidRPr="00A770F1" w:rsidRDefault="00981105" w:rsidP="00981105">
            <w:pPr>
              <w:shd w:val="clear" w:color="auto" w:fill="FFFFFF"/>
              <w:spacing w:line="240" w:lineRule="atLeast"/>
              <w:rPr>
                <w:rFonts w:cs="Times New Roman"/>
              </w:rPr>
            </w:pPr>
            <w:r w:rsidRPr="00A770F1">
              <w:rPr>
                <w:rFonts w:cs="Times New Roman"/>
                <w:i/>
                <w:iCs/>
              </w:rPr>
              <w:t>Less</w:t>
            </w:r>
            <w:r w:rsidRPr="00A770F1">
              <w:rPr>
                <w:rFonts w:cs="Times New Roman"/>
              </w:rPr>
              <w:t xml:space="preserve"> allowance for doubtful accounts</w:t>
            </w:r>
          </w:p>
        </w:tc>
        <w:tc>
          <w:tcPr>
            <w:tcW w:w="897" w:type="dxa"/>
            <w:shd w:val="clear" w:color="auto" w:fill="FFFFFF"/>
          </w:tcPr>
          <w:p w:rsidR="00981105" w:rsidRPr="00A770F1" w:rsidRDefault="00981105" w:rsidP="00981105">
            <w:pPr>
              <w:tabs>
                <w:tab w:val="decimal" w:pos="956"/>
              </w:tabs>
              <w:spacing w:line="240" w:lineRule="atLeast"/>
              <w:ind w:left="-115" w:right="-115"/>
              <w:rPr>
                <w:rFonts w:cs="Times New Roman"/>
                <w:b/>
                <w:bCs/>
                <w:szCs w:val="22"/>
              </w:rPr>
            </w:pPr>
          </w:p>
        </w:tc>
        <w:tc>
          <w:tcPr>
            <w:tcW w:w="1276" w:type="dxa"/>
            <w:tcBorders>
              <w:bottom w:val="single" w:sz="4" w:space="0" w:color="auto"/>
            </w:tcBorders>
            <w:shd w:val="clear" w:color="auto" w:fill="FFFFFF"/>
          </w:tcPr>
          <w:p w:rsidR="00981105" w:rsidRPr="00981105" w:rsidRDefault="00981105" w:rsidP="00981105">
            <w:pPr>
              <w:spacing w:line="240" w:lineRule="atLeast"/>
              <w:ind w:left="-115" w:right="-115"/>
              <w:jc w:val="center"/>
              <w:rPr>
                <w:rFonts w:cs="Times New Roman"/>
                <w:szCs w:val="22"/>
                <w:lang w:val="en-US"/>
              </w:rPr>
            </w:pPr>
            <w:r w:rsidRPr="00981105">
              <w:rPr>
                <w:rFonts w:cs="Times New Roman" w:hint="cs"/>
                <w:szCs w:val="22"/>
                <w:rtl/>
                <w:cs/>
                <w:lang w:val="en-US"/>
              </w:rPr>
              <w:t>-</w:t>
            </w: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szCs w:val="22"/>
              </w:rPr>
            </w:pPr>
          </w:p>
        </w:tc>
        <w:tc>
          <w:tcPr>
            <w:tcW w:w="1219" w:type="dxa"/>
            <w:tcBorders>
              <w:bottom w:val="single" w:sz="4" w:space="0" w:color="auto"/>
            </w:tcBorders>
            <w:shd w:val="clear" w:color="auto" w:fill="FFFFFF"/>
            <w:vAlign w:val="bottom"/>
          </w:tcPr>
          <w:p w:rsidR="00981105" w:rsidRPr="00A770F1" w:rsidRDefault="00981105" w:rsidP="00981105">
            <w:pPr>
              <w:tabs>
                <w:tab w:val="decimal" w:pos="659"/>
              </w:tabs>
              <w:spacing w:line="240" w:lineRule="atLeast"/>
              <w:ind w:left="-79" w:right="-79"/>
              <w:rPr>
                <w:rFonts w:cs="Times New Roman"/>
                <w:szCs w:val="22"/>
              </w:rPr>
            </w:pPr>
            <w:r w:rsidRPr="00A770F1">
              <w:rPr>
                <w:rFonts w:cs="Times New Roman"/>
                <w:szCs w:val="22"/>
              </w:rPr>
              <w:t>-</w:t>
            </w:r>
          </w:p>
        </w:tc>
      </w:tr>
      <w:tr w:rsidR="00981105" w:rsidRPr="00A770F1" w:rsidTr="007A38C6">
        <w:trPr>
          <w:cantSplit/>
          <w:trHeight w:val="64"/>
        </w:trPr>
        <w:tc>
          <w:tcPr>
            <w:tcW w:w="5495" w:type="dxa"/>
            <w:shd w:val="clear" w:color="auto" w:fill="FFFFFF"/>
          </w:tcPr>
          <w:p w:rsidR="00981105" w:rsidRPr="00A770F1" w:rsidRDefault="00981105" w:rsidP="00981105">
            <w:pPr>
              <w:shd w:val="clear" w:color="auto" w:fill="FFFFFF"/>
              <w:spacing w:line="240" w:lineRule="atLeast"/>
              <w:rPr>
                <w:rFonts w:cs="Times New Roman"/>
                <w:b/>
                <w:bCs/>
              </w:rPr>
            </w:pPr>
          </w:p>
        </w:tc>
        <w:tc>
          <w:tcPr>
            <w:tcW w:w="897" w:type="dxa"/>
            <w:shd w:val="clear" w:color="auto" w:fill="FFFFFF"/>
          </w:tcPr>
          <w:p w:rsidR="00981105" w:rsidRPr="00A770F1" w:rsidRDefault="00981105" w:rsidP="00981105">
            <w:pPr>
              <w:tabs>
                <w:tab w:val="decimal" w:pos="956"/>
              </w:tabs>
              <w:spacing w:line="240" w:lineRule="atLeast"/>
              <w:ind w:left="-115" w:right="-115"/>
              <w:rPr>
                <w:rFonts w:cs="Times New Roman"/>
                <w:b/>
                <w:bCs/>
                <w:szCs w:val="22"/>
              </w:rPr>
            </w:pPr>
          </w:p>
        </w:tc>
        <w:tc>
          <w:tcPr>
            <w:tcW w:w="1276" w:type="dxa"/>
            <w:tcBorders>
              <w:top w:val="single" w:sz="4" w:space="0" w:color="auto"/>
              <w:bottom w:val="single" w:sz="4" w:space="0" w:color="auto"/>
            </w:tcBorders>
            <w:shd w:val="clear" w:color="auto" w:fill="FFFFFF"/>
          </w:tcPr>
          <w:p w:rsidR="00981105" w:rsidRPr="00981105" w:rsidRDefault="00981105" w:rsidP="00981105">
            <w:pPr>
              <w:tabs>
                <w:tab w:val="decimal" w:pos="956"/>
              </w:tabs>
              <w:spacing w:line="240" w:lineRule="atLeast"/>
              <w:ind w:left="-115" w:right="-115"/>
              <w:rPr>
                <w:rFonts w:cs="Times New Roman"/>
                <w:b/>
                <w:bCs/>
                <w:szCs w:val="22"/>
                <w:lang w:val="en-US"/>
              </w:rPr>
            </w:pPr>
            <w:r w:rsidRPr="00981105">
              <w:rPr>
                <w:rFonts w:cs="Times New Roman"/>
                <w:b/>
                <w:bCs/>
                <w:szCs w:val="22"/>
                <w:lang w:val="en-US"/>
              </w:rPr>
              <w:t>643,985</w:t>
            </w:r>
          </w:p>
        </w:tc>
        <w:tc>
          <w:tcPr>
            <w:tcW w:w="198" w:type="dxa"/>
            <w:shd w:val="clear" w:color="auto" w:fill="FFFFFF"/>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bottom w:val="single" w:sz="4" w:space="0" w:color="auto"/>
            </w:tcBorders>
            <w:shd w:val="clear" w:color="auto" w:fill="FFFFFF"/>
          </w:tcPr>
          <w:p w:rsidR="00981105" w:rsidRPr="00A770F1" w:rsidRDefault="00981105" w:rsidP="00981105">
            <w:pPr>
              <w:tabs>
                <w:tab w:val="decimal" w:pos="956"/>
              </w:tabs>
              <w:spacing w:line="240" w:lineRule="atLeast"/>
              <w:ind w:left="-115" w:right="-115"/>
              <w:rPr>
                <w:rFonts w:cs="Times New Roman"/>
                <w:b/>
                <w:bCs/>
                <w:szCs w:val="22"/>
                <w:lang w:val="en-US"/>
              </w:rPr>
            </w:pPr>
            <w:r w:rsidRPr="00A770F1">
              <w:rPr>
                <w:rFonts w:cs="Times New Roman"/>
                <w:b/>
                <w:bCs/>
                <w:szCs w:val="22"/>
                <w:lang w:val="en-US"/>
              </w:rPr>
              <w:t>693,576</w:t>
            </w:r>
          </w:p>
        </w:tc>
      </w:tr>
      <w:tr w:rsidR="00981105" w:rsidRPr="00A770F1" w:rsidTr="007A38C6">
        <w:trPr>
          <w:cantSplit/>
          <w:trHeight w:val="233"/>
        </w:trPr>
        <w:tc>
          <w:tcPr>
            <w:tcW w:w="5495" w:type="dxa"/>
          </w:tcPr>
          <w:p w:rsidR="00981105" w:rsidRPr="00A770F1" w:rsidRDefault="00981105" w:rsidP="00981105">
            <w:pPr>
              <w:shd w:val="clear" w:color="auto" w:fill="FFFFFF"/>
              <w:spacing w:line="240" w:lineRule="atLeast"/>
              <w:rPr>
                <w:rFonts w:cs="Times New Roman"/>
                <w:b/>
                <w:bCs/>
              </w:rPr>
            </w:pPr>
          </w:p>
        </w:tc>
        <w:tc>
          <w:tcPr>
            <w:tcW w:w="897" w:type="dxa"/>
          </w:tcPr>
          <w:p w:rsidR="00981105" w:rsidRPr="00A770F1" w:rsidRDefault="00981105" w:rsidP="00981105">
            <w:pPr>
              <w:tabs>
                <w:tab w:val="decimal" w:pos="956"/>
              </w:tabs>
              <w:spacing w:line="240" w:lineRule="atLeast"/>
              <w:ind w:left="-115" w:right="-115"/>
              <w:rPr>
                <w:rFonts w:cs="Times New Roman"/>
                <w:szCs w:val="22"/>
              </w:rPr>
            </w:pPr>
          </w:p>
        </w:tc>
        <w:tc>
          <w:tcPr>
            <w:tcW w:w="1276" w:type="dxa"/>
            <w:tcBorders>
              <w:top w:val="single" w:sz="4" w:space="0" w:color="auto"/>
            </w:tcBorders>
          </w:tcPr>
          <w:p w:rsidR="00981105" w:rsidRPr="00981105" w:rsidRDefault="00981105" w:rsidP="00981105">
            <w:pPr>
              <w:tabs>
                <w:tab w:val="decimal" w:pos="956"/>
              </w:tabs>
              <w:spacing w:line="240" w:lineRule="atLeast"/>
              <w:ind w:left="-115" w:right="-115"/>
              <w:rPr>
                <w:rFonts w:cs="Times New Roman"/>
                <w:b/>
                <w:bCs/>
                <w:szCs w:val="22"/>
                <w:lang w:val="en-US"/>
              </w:rPr>
            </w:pPr>
          </w:p>
        </w:tc>
        <w:tc>
          <w:tcPr>
            <w:tcW w:w="198"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tcPr>
          <w:p w:rsidR="00981105" w:rsidRPr="00A770F1" w:rsidRDefault="00981105" w:rsidP="00981105">
            <w:pPr>
              <w:tabs>
                <w:tab w:val="decimal" w:pos="956"/>
              </w:tabs>
              <w:spacing w:line="240" w:lineRule="atLeast"/>
              <w:ind w:left="-115" w:right="-115"/>
              <w:rPr>
                <w:rFonts w:cs="Times New Roman"/>
                <w:szCs w:val="22"/>
              </w:rPr>
            </w:pPr>
          </w:p>
        </w:tc>
      </w:tr>
      <w:tr w:rsidR="00981105" w:rsidRPr="00A770F1" w:rsidTr="007A38C6">
        <w:trPr>
          <w:cantSplit/>
          <w:trHeight w:val="64"/>
        </w:trPr>
        <w:tc>
          <w:tcPr>
            <w:tcW w:w="5495" w:type="dxa"/>
          </w:tcPr>
          <w:p w:rsidR="00981105" w:rsidRPr="00A770F1" w:rsidRDefault="00981105" w:rsidP="00981105">
            <w:pPr>
              <w:shd w:val="clear" w:color="auto" w:fill="FFFFFF"/>
              <w:spacing w:line="240" w:lineRule="atLeast"/>
              <w:rPr>
                <w:rFonts w:cs="Times New Roman"/>
                <w:b/>
                <w:bCs/>
              </w:rPr>
            </w:pPr>
            <w:r w:rsidRPr="00A770F1">
              <w:rPr>
                <w:rFonts w:cs="Times New Roman"/>
                <w:b/>
                <w:bCs/>
              </w:rPr>
              <w:t>Net</w:t>
            </w:r>
          </w:p>
        </w:tc>
        <w:tc>
          <w:tcPr>
            <w:tcW w:w="897" w:type="dxa"/>
          </w:tcPr>
          <w:p w:rsidR="00981105" w:rsidRPr="00A770F1" w:rsidRDefault="00981105" w:rsidP="00981105">
            <w:pPr>
              <w:tabs>
                <w:tab w:val="decimal" w:pos="956"/>
              </w:tabs>
              <w:spacing w:line="240" w:lineRule="atLeast"/>
              <w:ind w:left="-115" w:right="-115"/>
              <w:rPr>
                <w:rFonts w:cs="Times New Roman"/>
                <w:b/>
                <w:bCs/>
                <w:szCs w:val="22"/>
              </w:rPr>
            </w:pPr>
          </w:p>
        </w:tc>
        <w:tc>
          <w:tcPr>
            <w:tcW w:w="1276" w:type="dxa"/>
            <w:tcBorders>
              <w:bottom w:val="double" w:sz="4" w:space="0" w:color="auto"/>
            </w:tcBorders>
          </w:tcPr>
          <w:p w:rsidR="00981105" w:rsidRPr="00981105" w:rsidRDefault="00981105" w:rsidP="00981105">
            <w:pPr>
              <w:tabs>
                <w:tab w:val="decimal" w:pos="956"/>
              </w:tabs>
              <w:spacing w:line="240" w:lineRule="atLeast"/>
              <w:ind w:left="-115" w:right="-115"/>
              <w:rPr>
                <w:rFonts w:cs="Times New Roman"/>
                <w:b/>
                <w:bCs/>
                <w:szCs w:val="22"/>
                <w:rtl/>
                <w:cs/>
                <w:lang w:val="en-US"/>
              </w:rPr>
            </w:pPr>
            <w:r w:rsidRPr="00981105">
              <w:rPr>
                <w:rFonts w:cs="Times New Roman"/>
                <w:b/>
                <w:bCs/>
                <w:szCs w:val="22"/>
                <w:lang w:val="en-US"/>
              </w:rPr>
              <w:t>736,992</w:t>
            </w:r>
          </w:p>
        </w:tc>
        <w:tc>
          <w:tcPr>
            <w:tcW w:w="198" w:type="dxa"/>
          </w:tcPr>
          <w:p w:rsidR="00981105" w:rsidRPr="00A770F1" w:rsidRDefault="00981105" w:rsidP="0098110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bottom w:val="double" w:sz="4" w:space="0" w:color="auto"/>
            </w:tcBorders>
          </w:tcPr>
          <w:p w:rsidR="00981105" w:rsidRPr="00A770F1" w:rsidRDefault="00981105" w:rsidP="00981105">
            <w:pPr>
              <w:tabs>
                <w:tab w:val="decimal" w:pos="956"/>
              </w:tabs>
              <w:spacing w:line="240" w:lineRule="atLeast"/>
              <w:ind w:left="-115" w:right="-115"/>
              <w:rPr>
                <w:rFonts w:cs="Times New Roman"/>
                <w:b/>
                <w:bCs/>
                <w:szCs w:val="22"/>
              </w:rPr>
            </w:pPr>
            <w:r w:rsidRPr="00A770F1">
              <w:rPr>
                <w:rFonts w:cs="Times New Roman"/>
                <w:b/>
                <w:bCs/>
                <w:szCs w:val="22"/>
              </w:rPr>
              <w:t>822,808</w:t>
            </w:r>
          </w:p>
        </w:tc>
      </w:tr>
    </w:tbl>
    <w:p w:rsidR="00D4544E" w:rsidRPr="00A770F1" w:rsidRDefault="00D4544E" w:rsidP="007F45EC">
      <w:pPr>
        <w:pStyle w:val="BodyText"/>
        <w:spacing w:after="0" w:line="240" w:lineRule="atLeast"/>
        <w:rPr>
          <w:rFonts w:cs="Times New Roman"/>
          <w:b/>
          <w:bCs/>
        </w:rPr>
      </w:pPr>
    </w:p>
    <w:p w:rsidR="00EE58B4" w:rsidRPr="00A770F1" w:rsidRDefault="00D4544E" w:rsidP="007168C8">
      <w:pPr>
        <w:pStyle w:val="Bo-C1Content"/>
        <w:jc w:val="left"/>
        <w:rPr>
          <w:rFonts w:cs="Times New Roman"/>
        </w:rPr>
      </w:pPr>
      <w:r w:rsidRPr="00A770F1">
        <w:rPr>
          <w:rFonts w:cs="Times New Roman"/>
        </w:rPr>
        <w:t xml:space="preserve">The </w:t>
      </w:r>
      <w:r w:rsidR="009246D6" w:rsidRPr="00A770F1">
        <w:rPr>
          <w:rFonts w:cs="Times New Roman"/>
        </w:rPr>
        <w:t>Company</w:t>
      </w:r>
      <w:r w:rsidRPr="00A770F1">
        <w:rPr>
          <w:rFonts w:cs="Times New Roman"/>
        </w:rPr>
        <w:t xml:space="preserve"> requires various customers to provide cash, </w:t>
      </w:r>
      <w:r w:rsidR="00E16D58" w:rsidRPr="00A770F1">
        <w:rPr>
          <w:rFonts w:cs="Times New Roman"/>
        </w:rPr>
        <w:t xml:space="preserve">and </w:t>
      </w:r>
      <w:r w:rsidRPr="00A770F1">
        <w:rPr>
          <w:rFonts w:cs="Times New Roman"/>
        </w:rPr>
        <w:t>bank guarantees as collateral.</w:t>
      </w:r>
      <w:r w:rsidR="00651114" w:rsidRPr="00A770F1">
        <w:rPr>
          <w:rFonts w:cs="Times New Roman"/>
        </w:rPr>
        <w:t xml:space="preserve"> </w:t>
      </w:r>
      <w:r w:rsidR="00B34BFB" w:rsidRPr="00A770F1">
        <w:rPr>
          <w:rFonts w:cs="Times New Roman"/>
        </w:rPr>
        <w:br/>
      </w:r>
    </w:p>
    <w:p w:rsidR="00D4544E" w:rsidRPr="00A770F1" w:rsidRDefault="00D4544E" w:rsidP="00B34BFB">
      <w:pPr>
        <w:pStyle w:val="Bo-C1Content"/>
        <w:jc w:val="thaiDistribute"/>
        <w:rPr>
          <w:rFonts w:cs="Times New Roman"/>
        </w:rPr>
      </w:pPr>
      <w:r w:rsidRPr="00A770F1">
        <w:rPr>
          <w:rFonts w:cs="Times New Roman"/>
        </w:rPr>
        <w:t>The normal cred</w:t>
      </w:r>
      <w:r w:rsidR="009246D6" w:rsidRPr="00A770F1">
        <w:rPr>
          <w:rFonts w:cs="Times New Roman"/>
        </w:rPr>
        <w:t>it term granted by the Company</w:t>
      </w:r>
      <w:r w:rsidRPr="00A770F1">
        <w:rPr>
          <w:rFonts w:cs="Times New Roman"/>
        </w:rPr>
        <w:t xml:space="preserve"> ranges from 15 days to </w:t>
      </w:r>
      <w:r w:rsidR="00E16D58" w:rsidRPr="00A770F1">
        <w:rPr>
          <w:rFonts w:cs="Times New Roman"/>
        </w:rPr>
        <w:t>3</w:t>
      </w:r>
      <w:r w:rsidR="007F50AF" w:rsidRPr="00A770F1">
        <w:rPr>
          <w:rFonts w:cs="Times New Roman"/>
        </w:rPr>
        <w:t>0</w:t>
      </w:r>
      <w:r w:rsidRPr="00A770F1">
        <w:rPr>
          <w:rFonts w:cs="Times New Roman"/>
        </w:rPr>
        <w:t xml:space="preserve"> days.</w:t>
      </w:r>
    </w:p>
    <w:p w:rsidR="00D4544E" w:rsidRPr="00A770F1" w:rsidRDefault="00D4544E" w:rsidP="007835C8">
      <w:pPr>
        <w:pStyle w:val="BodyText"/>
        <w:spacing w:after="0" w:line="240" w:lineRule="atLeast"/>
        <w:rPr>
          <w:rFonts w:cs="Times New Roman"/>
          <w:b/>
          <w:bCs/>
          <w:highlight w:val="yellow"/>
        </w:rPr>
      </w:pPr>
    </w:p>
    <w:p w:rsidR="006A2DD2" w:rsidRPr="00A770F1" w:rsidRDefault="007A38C6"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6A2DD2" w:rsidRPr="00A770F1">
        <w:rPr>
          <w:rFonts w:cs="Times New Roman"/>
          <w:b/>
          <w:bCs/>
          <w:sz w:val="24"/>
          <w:szCs w:val="24"/>
          <w:lang w:val="en-US"/>
        </w:rPr>
        <w:lastRenderedPageBreak/>
        <w:t>Inventories</w:t>
      </w:r>
    </w:p>
    <w:p w:rsidR="00D94E4A" w:rsidRPr="00A770F1" w:rsidRDefault="00D94E4A" w:rsidP="00172B1A">
      <w:pPr>
        <w:pStyle w:val="BodyText"/>
        <w:spacing w:after="0" w:line="240" w:lineRule="atLeast"/>
        <w:ind w:left="540"/>
        <w:jc w:val="both"/>
        <w:rPr>
          <w:rFonts w:cs="Times New Roman"/>
          <w:szCs w:val="22"/>
        </w:rPr>
      </w:pPr>
    </w:p>
    <w:tbl>
      <w:tblPr>
        <w:tblW w:w="9085" w:type="dxa"/>
        <w:tblInd w:w="538" w:type="dxa"/>
        <w:tblLayout w:type="fixed"/>
        <w:tblCellMar>
          <w:left w:w="79" w:type="dxa"/>
          <w:right w:w="79" w:type="dxa"/>
        </w:tblCellMar>
        <w:tblLook w:val="0000" w:firstRow="0" w:lastRow="0" w:firstColumn="0" w:lastColumn="0" w:noHBand="0" w:noVBand="0"/>
      </w:tblPr>
      <w:tblGrid>
        <w:gridCol w:w="6032"/>
        <w:gridCol w:w="360"/>
        <w:gridCol w:w="1276"/>
        <w:gridCol w:w="180"/>
        <w:gridCol w:w="1237"/>
      </w:tblGrid>
      <w:tr w:rsidR="00687162" w:rsidRPr="00A770F1" w:rsidTr="002C5E56">
        <w:trPr>
          <w:cantSplit/>
          <w:trHeight w:val="100"/>
          <w:tblHeader/>
        </w:trPr>
        <w:tc>
          <w:tcPr>
            <w:tcW w:w="6032" w:type="dxa"/>
          </w:tcPr>
          <w:p w:rsidR="00687162" w:rsidRPr="00A770F1" w:rsidRDefault="00687162" w:rsidP="006A191A">
            <w:pPr>
              <w:pStyle w:val="acctfourfigures"/>
              <w:spacing w:line="240" w:lineRule="atLeast"/>
              <w:rPr>
                <w:rFonts w:cs="Times New Roman"/>
              </w:rPr>
            </w:pPr>
          </w:p>
        </w:tc>
        <w:tc>
          <w:tcPr>
            <w:tcW w:w="360" w:type="dxa"/>
          </w:tcPr>
          <w:p w:rsidR="00687162" w:rsidRPr="00A770F1" w:rsidRDefault="00687162" w:rsidP="006A191A">
            <w:pPr>
              <w:pStyle w:val="acctmergecolhdg"/>
              <w:spacing w:line="240" w:lineRule="atLeast"/>
              <w:rPr>
                <w:rFonts w:cs="Times New Roman"/>
                <w:b w:val="0"/>
                <w:bCs/>
              </w:rPr>
            </w:pPr>
          </w:p>
        </w:tc>
        <w:tc>
          <w:tcPr>
            <w:tcW w:w="1276" w:type="dxa"/>
          </w:tcPr>
          <w:p w:rsidR="00687162" w:rsidRPr="00A770F1" w:rsidRDefault="00687162" w:rsidP="00B70F83">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7</w:t>
            </w:r>
          </w:p>
        </w:tc>
        <w:tc>
          <w:tcPr>
            <w:tcW w:w="180" w:type="dxa"/>
          </w:tcPr>
          <w:p w:rsidR="00687162" w:rsidRPr="00A770F1" w:rsidRDefault="00687162" w:rsidP="006A191A">
            <w:pPr>
              <w:pStyle w:val="acctmergecolhdg"/>
              <w:spacing w:line="240" w:lineRule="atLeast"/>
              <w:rPr>
                <w:rFonts w:cs="Times New Roman"/>
                <w:b w:val="0"/>
                <w:bCs/>
              </w:rPr>
            </w:pPr>
          </w:p>
        </w:tc>
        <w:tc>
          <w:tcPr>
            <w:tcW w:w="1237" w:type="dxa"/>
          </w:tcPr>
          <w:p w:rsidR="00687162" w:rsidRPr="00A770F1" w:rsidRDefault="00687162" w:rsidP="00B70F83">
            <w:pPr>
              <w:pStyle w:val="acctmergecolhdg"/>
              <w:spacing w:line="240" w:lineRule="atLeast"/>
              <w:rPr>
                <w:rFonts w:cs="Times New Roman"/>
                <w:b w:val="0"/>
                <w:bCs/>
              </w:rPr>
            </w:pPr>
            <w:r w:rsidRPr="00A770F1">
              <w:rPr>
                <w:rFonts w:cs="Times New Roman"/>
                <w:b w:val="0"/>
                <w:bCs/>
              </w:rPr>
              <w:t>201</w:t>
            </w:r>
            <w:r w:rsidR="00B70F83" w:rsidRPr="00A770F1">
              <w:rPr>
                <w:rFonts w:cs="Times New Roman"/>
                <w:b w:val="0"/>
                <w:bCs/>
              </w:rPr>
              <w:t>6</w:t>
            </w:r>
          </w:p>
        </w:tc>
      </w:tr>
      <w:tr w:rsidR="00687162" w:rsidRPr="00A770F1" w:rsidTr="002C5E56">
        <w:trPr>
          <w:cantSplit/>
          <w:trHeight w:val="100"/>
          <w:tblHeader/>
        </w:trPr>
        <w:tc>
          <w:tcPr>
            <w:tcW w:w="6032" w:type="dxa"/>
          </w:tcPr>
          <w:p w:rsidR="00687162" w:rsidRPr="00A770F1" w:rsidRDefault="00687162" w:rsidP="006A191A">
            <w:pPr>
              <w:pStyle w:val="acctfourfigures"/>
              <w:spacing w:line="240" w:lineRule="atLeast"/>
              <w:rPr>
                <w:rFonts w:cs="Times New Roman"/>
              </w:rPr>
            </w:pPr>
          </w:p>
        </w:tc>
        <w:tc>
          <w:tcPr>
            <w:tcW w:w="360" w:type="dxa"/>
          </w:tcPr>
          <w:p w:rsidR="00687162" w:rsidRPr="00A770F1" w:rsidRDefault="00687162" w:rsidP="006A191A">
            <w:pPr>
              <w:pStyle w:val="acctmergecolhdg"/>
              <w:spacing w:line="240" w:lineRule="atLeast"/>
              <w:rPr>
                <w:rFonts w:cs="Times New Roman"/>
                <w:b w:val="0"/>
                <w:bCs/>
              </w:rPr>
            </w:pPr>
          </w:p>
        </w:tc>
        <w:tc>
          <w:tcPr>
            <w:tcW w:w="2693" w:type="dxa"/>
            <w:gridSpan w:val="3"/>
          </w:tcPr>
          <w:p w:rsidR="00687162" w:rsidRPr="00A770F1" w:rsidRDefault="00687162" w:rsidP="006A191A">
            <w:pPr>
              <w:pStyle w:val="acctmergecolhdg"/>
              <w:spacing w:line="240" w:lineRule="atLeast"/>
              <w:rPr>
                <w:rFonts w:cs="Times New Roman"/>
                <w:b w:val="0"/>
                <w:bCs/>
              </w:rPr>
            </w:pPr>
            <w:r w:rsidRPr="00A770F1">
              <w:rPr>
                <w:rFonts w:cs="Times New Roman"/>
                <w:b w:val="0"/>
                <w:bCs/>
                <w:i/>
                <w:iCs/>
              </w:rPr>
              <w:t>(in thousand Baht)</w:t>
            </w:r>
          </w:p>
        </w:tc>
      </w:tr>
      <w:tr w:rsidR="0090077C" w:rsidRPr="00A770F1" w:rsidTr="002C5E56">
        <w:trPr>
          <w:cantSplit/>
        </w:trPr>
        <w:tc>
          <w:tcPr>
            <w:tcW w:w="6032" w:type="dxa"/>
          </w:tcPr>
          <w:p w:rsidR="0090077C" w:rsidRPr="00A770F1" w:rsidRDefault="0090077C" w:rsidP="0090077C">
            <w:pPr>
              <w:spacing w:line="240" w:lineRule="atLeast"/>
              <w:rPr>
                <w:rFonts w:cs="Times New Roman"/>
              </w:rPr>
            </w:pPr>
            <w:r w:rsidRPr="00A770F1">
              <w:rPr>
                <w:rFonts w:cs="Times New Roman"/>
              </w:rPr>
              <w:t>Finished goods</w:t>
            </w:r>
          </w:p>
        </w:tc>
        <w:tc>
          <w:tcPr>
            <w:tcW w:w="360" w:type="dxa"/>
          </w:tcPr>
          <w:p w:rsidR="0090077C" w:rsidRPr="00A770F1" w:rsidRDefault="0090077C" w:rsidP="0090077C">
            <w:pPr>
              <w:tabs>
                <w:tab w:val="decimal" w:pos="1001"/>
              </w:tabs>
              <w:spacing w:line="240" w:lineRule="atLeast"/>
              <w:ind w:left="-79" w:right="-115"/>
              <w:rPr>
                <w:rFonts w:cs="Times New Roman"/>
                <w:szCs w:val="22"/>
              </w:rPr>
            </w:pPr>
          </w:p>
        </w:tc>
        <w:tc>
          <w:tcPr>
            <w:tcW w:w="1276" w:type="dxa"/>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21,538</w:t>
            </w:r>
          </w:p>
        </w:tc>
        <w:tc>
          <w:tcPr>
            <w:tcW w:w="180" w:type="dxa"/>
          </w:tcPr>
          <w:p w:rsidR="0090077C" w:rsidRPr="00A770F1" w:rsidRDefault="0090077C" w:rsidP="0090077C">
            <w:pPr>
              <w:tabs>
                <w:tab w:val="decimal" w:pos="1001"/>
              </w:tabs>
              <w:spacing w:line="240" w:lineRule="atLeast"/>
              <w:ind w:left="-79" w:right="-115"/>
              <w:rPr>
                <w:rFonts w:cs="Times New Roman"/>
                <w:szCs w:val="22"/>
                <w:lang w:val="en-US"/>
              </w:rPr>
            </w:pPr>
          </w:p>
        </w:tc>
        <w:tc>
          <w:tcPr>
            <w:tcW w:w="1237" w:type="dxa"/>
          </w:tcPr>
          <w:p w:rsidR="0090077C" w:rsidRPr="00A770F1" w:rsidRDefault="0090077C" w:rsidP="0090077C">
            <w:pPr>
              <w:tabs>
                <w:tab w:val="decimal" w:pos="1001"/>
              </w:tabs>
              <w:spacing w:line="240" w:lineRule="atLeast"/>
              <w:ind w:left="-79" w:right="-115"/>
              <w:rPr>
                <w:rFonts w:cs="Times New Roman"/>
                <w:szCs w:val="22"/>
                <w:lang w:val="en-US"/>
              </w:rPr>
            </w:pPr>
            <w:r w:rsidRPr="00A770F1">
              <w:rPr>
                <w:rFonts w:cs="Times New Roman"/>
              </w:rPr>
              <w:t>17,327</w:t>
            </w:r>
          </w:p>
        </w:tc>
      </w:tr>
      <w:tr w:rsidR="0090077C" w:rsidRPr="00A770F1" w:rsidTr="002C5E56">
        <w:trPr>
          <w:cantSplit/>
        </w:trPr>
        <w:tc>
          <w:tcPr>
            <w:tcW w:w="6032" w:type="dxa"/>
          </w:tcPr>
          <w:p w:rsidR="0090077C" w:rsidRPr="00A770F1" w:rsidRDefault="0090077C" w:rsidP="0090077C">
            <w:pPr>
              <w:spacing w:line="240" w:lineRule="atLeast"/>
              <w:rPr>
                <w:rFonts w:cs="Times New Roman"/>
              </w:rPr>
            </w:pPr>
            <w:r w:rsidRPr="00A770F1">
              <w:rPr>
                <w:rFonts w:cs="Times New Roman"/>
              </w:rPr>
              <w:t xml:space="preserve">Work in process </w:t>
            </w:r>
          </w:p>
        </w:tc>
        <w:tc>
          <w:tcPr>
            <w:tcW w:w="360" w:type="dxa"/>
          </w:tcPr>
          <w:p w:rsidR="0090077C" w:rsidRPr="00A770F1" w:rsidRDefault="0090077C" w:rsidP="0090077C">
            <w:pPr>
              <w:tabs>
                <w:tab w:val="decimal" w:pos="1001"/>
              </w:tabs>
              <w:spacing w:line="240" w:lineRule="atLeast"/>
              <w:ind w:left="-79" w:right="-115"/>
              <w:rPr>
                <w:rFonts w:cs="Times New Roman"/>
                <w:szCs w:val="22"/>
              </w:rPr>
            </w:pPr>
          </w:p>
        </w:tc>
        <w:tc>
          <w:tcPr>
            <w:tcW w:w="1276" w:type="dxa"/>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75,810</w:t>
            </w:r>
          </w:p>
        </w:tc>
        <w:tc>
          <w:tcPr>
            <w:tcW w:w="180" w:type="dxa"/>
          </w:tcPr>
          <w:p w:rsidR="0090077C" w:rsidRPr="00A770F1" w:rsidRDefault="0090077C" w:rsidP="0090077C">
            <w:pPr>
              <w:tabs>
                <w:tab w:val="decimal" w:pos="1001"/>
              </w:tabs>
              <w:spacing w:line="240" w:lineRule="atLeast"/>
              <w:ind w:left="-79" w:right="-115"/>
              <w:rPr>
                <w:rFonts w:cs="Times New Roman"/>
                <w:szCs w:val="22"/>
                <w:lang w:val="en-US"/>
              </w:rPr>
            </w:pPr>
          </w:p>
        </w:tc>
        <w:tc>
          <w:tcPr>
            <w:tcW w:w="1237" w:type="dxa"/>
          </w:tcPr>
          <w:p w:rsidR="0090077C" w:rsidRPr="00A770F1" w:rsidRDefault="0090077C" w:rsidP="0090077C">
            <w:pPr>
              <w:tabs>
                <w:tab w:val="decimal" w:pos="1001"/>
              </w:tabs>
              <w:spacing w:line="240" w:lineRule="atLeast"/>
              <w:ind w:left="-79" w:right="-115"/>
              <w:rPr>
                <w:rFonts w:cs="Times New Roman"/>
                <w:szCs w:val="22"/>
                <w:lang w:val="en-US"/>
              </w:rPr>
            </w:pPr>
            <w:r w:rsidRPr="00A770F1">
              <w:rPr>
                <w:rFonts w:cs="Times New Roman"/>
              </w:rPr>
              <w:t>84,437</w:t>
            </w:r>
          </w:p>
        </w:tc>
      </w:tr>
      <w:tr w:rsidR="0090077C" w:rsidRPr="00A770F1" w:rsidTr="002C5E56">
        <w:trPr>
          <w:cantSplit/>
        </w:trPr>
        <w:tc>
          <w:tcPr>
            <w:tcW w:w="6032" w:type="dxa"/>
          </w:tcPr>
          <w:p w:rsidR="0090077C" w:rsidRPr="00A770F1" w:rsidRDefault="0090077C" w:rsidP="0090077C">
            <w:pPr>
              <w:spacing w:line="240" w:lineRule="atLeast"/>
              <w:rPr>
                <w:rFonts w:cs="Times New Roman"/>
              </w:rPr>
            </w:pPr>
            <w:r w:rsidRPr="00A770F1">
              <w:rPr>
                <w:rFonts w:cs="Times New Roman"/>
              </w:rPr>
              <w:t>Raw materials, package and chemical</w:t>
            </w:r>
          </w:p>
        </w:tc>
        <w:tc>
          <w:tcPr>
            <w:tcW w:w="360" w:type="dxa"/>
          </w:tcPr>
          <w:p w:rsidR="0090077C" w:rsidRPr="00A770F1" w:rsidRDefault="0090077C" w:rsidP="0090077C">
            <w:pPr>
              <w:tabs>
                <w:tab w:val="decimal" w:pos="1001"/>
              </w:tabs>
              <w:spacing w:line="240" w:lineRule="atLeast"/>
              <w:ind w:left="-79" w:right="-115"/>
              <w:rPr>
                <w:rFonts w:cs="Times New Roman"/>
                <w:szCs w:val="22"/>
              </w:rPr>
            </w:pPr>
          </w:p>
        </w:tc>
        <w:tc>
          <w:tcPr>
            <w:tcW w:w="1276" w:type="dxa"/>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100,040</w:t>
            </w:r>
          </w:p>
        </w:tc>
        <w:tc>
          <w:tcPr>
            <w:tcW w:w="180" w:type="dxa"/>
          </w:tcPr>
          <w:p w:rsidR="0090077C" w:rsidRPr="00A770F1" w:rsidRDefault="0090077C" w:rsidP="0090077C">
            <w:pPr>
              <w:tabs>
                <w:tab w:val="decimal" w:pos="1001"/>
              </w:tabs>
              <w:spacing w:line="240" w:lineRule="atLeast"/>
              <w:ind w:left="-79" w:right="-115"/>
              <w:rPr>
                <w:rFonts w:cs="Times New Roman"/>
                <w:szCs w:val="22"/>
                <w:lang w:val="en-US"/>
              </w:rPr>
            </w:pPr>
          </w:p>
        </w:tc>
        <w:tc>
          <w:tcPr>
            <w:tcW w:w="1237" w:type="dxa"/>
          </w:tcPr>
          <w:p w:rsidR="0090077C" w:rsidRPr="00A770F1" w:rsidRDefault="0090077C" w:rsidP="0090077C">
            <w:pPr>
              <w:tabs>
                <w:tab w:val="decimal" w:pos="1001"/>
              </w:tabs>
              <w:spacing w:line="240" w:lineRule="atLeast"/>
              <w:ind w:left="-79" w:right="-115"/>
              <w:rPr>
                <w:rFonts w:cs="Times New Roman"/>
                <w:szCs w:val="22"/>
                <w:lang w:val="en-US"/>
              </w:rPr>
            </w:pPr>
            <w:r w:rsidRPr="00A770F1">
              <w:rPr>
                <w:rFonts w:cs="Times New Roman"/>
              </w:rPr>
              <w:t>68,970</w:t>
            </w:r>
          </w:p>
        </w:tc>
      </w:tr>
      <w:tr w:rsidR="0090077C" w:rsidRPr="00A770F1" w:rsidTr="002C5E56">
        <w:trPr>
          <w:cantSplit/>
        </w:trPr>
        <w:tc>
          <w:tcPr>
            <w:tcW w:w="6032" w:type="dxa"/>
          </w:tcPr>
          <w:p w:rsidR="0090077C" w:rsidRPr="00A770F1" w:rsidRDefault="0090077C" w:rsidP="0090077C">
            <w:pPr>
              <w:spacing w:line="240" w:lineRule="atLeast"/>
              <w:rPr>
                <w:rFonts w:cs="Times New Roman"/>
              </w:rPr>
            </w:pPr>
            <w:r w:rsidRPr="00A770F1">
              <w:rPr>
                <w:rFonts w:cs="Times New Roman"/>
              </w:rPr>
              <w:t>Spare parts and supplies</w:t>
            </w:r>
          </w:p>
        </w:tc>
        <w:tc>
          <w:tcPr>
            <w:tcW w:w="360" w:type="dxa"/>
          </w:tcPr>
          <w:p w:rsidR="0090077C" w:rsidRPr="00A770F1" w:rsidRDefault="0090077C" w:rsidP="0090077C">
            <w:pPr>
              <w:tabs>
                <w:tab w:val="decimal" w:pos="1001"/>
              </w:tabs>
              <w:spacing w:line="240" w:lineRule="atLeast"/>
              <w:ind w:left="-79" w:right="-115"/>
              <w:rPr>
                <w:rFonts w:cs="Times New Roman"/>
                <w:szCs w:val="22"/>
              </w:rPr>
            </w:pPr>
          </w:p>
        </w:tc>
        <w:tc>
          <w:tcPr>
            <w:tcW w:w="1276" w:type="dxa"/>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280,714</w:t>
            </w:r>
          </w:p>
        </w:tc>
        <w:tc>
          <w:tcPr>
            <w:tcW w:w="180" w:type="dxa"/>
          </w:tcPr>
          <w:p w:rsidR="0090077C" w:rsidRPr="00A770F1" w:rsidRDefault="0090077C" w:rsidP="0090077C">
            <w:pPr>
              <w:tabs>
                <w:tab w:val="decimal" w:pos="1001"/>
              </w:tabs>
              <w:spacing w:line="240" w:lineRule="atLeast"/>
              <w:ind w:left="-79" w:right="-115"/>
              <w:rPr>
                <w:rFonts w:cs="Times New Roman"/>
                <w:szCs w:val="22"/>
                <w:lang w:val="en-US"/>
              </w:rPr>
            </w:pPr>
          </w:p>
        </w:tc>
        <w:tc>
          <w:tcPr>
            <w:tcW w:w="1237" w:type="dxa"/>
          </w:tcPr>
          <w:p w:rsidR="0090077C" w:rsidRPr="00A770F1" w:rsidRDefault="0090077C" w:rsidP="0090077C">
            <w:pPr>
              <w:tabs>
                <w:tab w:val="decimal" w:pos="1001"/>
              </w:tabs>
              <w:spacing w:line="240" w:lineRule="atLeast"/>
              <w:ind w:left="-79" w:right="-115"/>
              <w:rPr>
                <w:rFonts w:cs="Times New Roman"/>
                <w:szCs w:val="22"/>
                <w:lang w:val="en-US"/>
              </w:rPr>
            </w:pPr>
            <w:r w:rsidRPr="00A770F1">
              <w:rPr>
                <w:rFonts w:cs="Times New Roman"/>
              </w:rPr>
              <w:t>200,188</w:t>
            </w:r>
          </w:p>
        </w:tc>
      </w:tr>
      <w:tr w:rsidR="0090077C" w:rsidRPr="00A770F1" w:rsidTr="002C5E56">
        <w:trPr>
          <w:cantSplit/>
        </w:trPr>
        <w:tc>
          <w:tcPr>
            <w:tcW w:w="6032" w:type="dxa"/>
          </w:tcPr>
          <w:p w:rsidR="0090077C" w:rsidRPr="00A770F1" w:rsidRDefault="0090077C" w:rsidP="0090077C">
            <w:pPr>
              <w:spacing w:line="240" w:lineRule="atLeast"/>
              <w:rPr>
                <w:rFonts w:cs="Times New Roman"/>
              </w:rPr>
            </w:pPr>
            <w:r w:rsidRPr="00A770F1">
              <w:rPr>
                <w:rFonts w:cs="Times New Roman"/>
              </w:rPr>
              <w:t>Goods in transit</w:t>
            </w:r>
          </w:p>
        </w:tc>
        <w:tc>
          <w:tcPr>
            <w:tcW w:w="360" w:type="dxa"/>
          </w:tcPr>
          <w:p w:rsidR="0090077C" w:rsidRPr="00A770F1" w:rsidRDefault="0090077C" w:rsidP="0090077C">
            <w:pPr>
              <w:tabs>
                <w:tab w:val="decimal" w:pos="1001"/>
              </w:tabs>
              <w:spacing w:line="240" w:lineRule="atLeast"/>
              <w:ind w:left="-79" w:right="-115"/>
              <w:rPr>
                <w:rFonts w:cs="Times New Roman"/>
                <w:szCs w:val="22"/>
              </w:rPr>
            </w:pPr>
          </w:p>
        </w:tc>
        <w:tc>
          <w:tcPr>
            <w:tcW w:w="1276" w:type="dxa"/>
            <w:tcBorders>
              <w:bottom w:val="single" w:sz="4" w:space="0" w:color="auto"/>
            </w:tcBorders>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359</w:t>
            </w:r>
          </w:p>
        </w:tc>
        <w:tc>
          <w:tcPr>
            <w:tcW w:w="180" w:type="dxa"/>
          </w:tcPr>
          <w:p w:rsidR="0090077C" w:rsidRPr="00A770F1" w:rsidRDefault="0090077C" w:rsidP="0090077C">
            <w:pPr>
              <w:tabs>
                <w:tab w:val="decimal" w:pos="1001"/>
              </w:tabs>
              <w:spacing w:line="240" w:lineRule="atLeast"/>
              <w:ind w:left="-79" w:right="-115"/>
              <w:rPr>
                <w:rFonts w:cs="Times New Roman"/>
                <w:szCs w:val="22"/>
                <w:lang w:val="en-US"/>
              </w:rPr>
            </w:pPr>
          </w:p>
        </w:tc>
        <w:tc>
          <w:tcPr>
            <w:tcW w:w="1237" w:type="dxa"/>
            <w:tcBorders>
              <w:bottom w:val="single" w:sz="4" w:space="0" w:color="auto"/>
            </w:tcBorders>
          </w:tcPr>
          <w:p w:rsidR="0090077C" w:rsidRPr="00A770F1" w:rsidRDefault="0090077C" w:rsidP="0090077C">
            <w:pPr>
              <w:tabs>
                <w:tab w:val="decimal" w:pos="1001"/>
              </w:tabs>
              <w:spacing w:line="240" w:lineRule="atLeast"/>
              <w:ind w:left="-79" w:right="-115"/>
              <w:rPr>
                <w:rFonts w:cs="Times New Roman"/>
                <w:szCs w:val="22"/>
                <w:lang w:val="en-US"/>
              </w:rPr>
            </w:pPr>
            <w:r w:rsidRPr="00A770F1">
              <w:rPr>
                <w:rFonts w:cs="Times New Roman"/>
              </w:rPr>
              <w:t>40,485</w:t>
            </w:r>
          </w:p>
        </w:tc>
      </w:tr>
      <w:tr w:rsidR="0090077C" w:rsidRPr="00A770F1" w:rsidTr="002C5E56">
        <w:trPr>
          <w:cantSplit/>
        </w:trPr>
        <w:tc>
          <w:tcPr>
            <w:tcW w:w="6032" w:type="dxa"/>
          </w:tcPr>
          <w:p w:rsidR="0090077C" w:rsidRPr="00A770F1" w:rsidRDefault="0090077C" w:rsidP="0090077C">
            <w:pPr>
              <w:spacing w:line="240" w:lineRule="atLeast"/>
              <w:rPr>
                <w:rFonts w:cs="Times New Roman"/>
                <w:b/>
                <w:bCs/>
              </w:rPr>
            </w:pPr>
          </w:p>
        </w:tc>
        <w:tc>
          <w:tcPr>
            <w:tcW w:w="360" w:type="dxa"/>
          </w:tcPr>
          <w:p w:rsidR="0090077C" w:rsidRPr="00A770F1" w:rsidRDefault="0090077C" w:rsidP="0090077C">
            <w:pPr>
              <w:tabs>
                <w:tab w:val="decimal" w:pos="1001"/>
              </w:tabs>
              <w:spacing w:line="240" w:lineRule="atLeast"/>
              <w:ind w:left="-79" w:right="-115"/>
              <w:rPr>
                <w:rFonts w:cs="Times New Roman"/>
                <w:b/>
                <w:bCs/>
                <w:szCs w:val="22"/>
              </w:rPr>
            </w:pPr>
          </w:p>
        </w:tc>
        <w:tc>
          <w:tcPr>
            <w:tcW w:w="1276" w:type="dxa"/>
            <w:tcBorders>
              <w:top w:val="single" w:sz="4" w:space="0" w:color="auto"/>
            </w:tcBorders>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478,461</w:t>
            </w:r>
          </w:p>
        </w:tc>
        <w:tc>
          <w:tcPr>
            <w:tcW w:w="180" w:type="dxa"/>
          </w:tcPr>
          <w:p w:rsidR="0090077C" w:rsidRPr="00A770F1" w:rsidRDefault="0090077C" w:rsidP="0090077C">
            <w:pPr>
              <w:tabs>
                <w:tab w:val="decimal" w:pos="1001"/>
              </w:tabs>
              <w:spacing w:line="240" w:lineRule="atLeast"/>
              <w:ind w:left="-79" w:right="-115"/>
              <w:rPr>
                <w:rFonts w:cs="Times New Roman"/>
                <w:szCs w:val="22"/>
                <w:lang w:val="en-US"/>
              </w:rPr>
            </w:pPr>
          </w:p>
        </w:tc>
        <w:tc>
          <w:tcPr>
            <w:tcW w:w="1237" w:type="dxa"/>
            <w:tcBorders>
              <w:top w:val="single" w:sz="4" w:space="0" w:color="auto"/>
            </w:tcBorders>
          </w:tcPr>
          <w:p w:rsidR="0090077C" w:rsidRPr="00A770F1" w:rsidRDefault="0090077C" w:rsidP="0090077C">
            <w:pPr>
              <w:tabs>
                <w:tab w:val="decimal" w:pos="1001"/>
              </w:tabs>
              <w:spacing w:line="240" w:lineRule="atLeast"/>
              <w:ind w:left="-79" w:right="-115"/>
              <w:rPr>
                <w:rFonts w:cs="Times New Roman"/>
                <w:szCs w:val="22"/>
                <w:lang w:val="en-US"/>
              </w:rPr>
            </w:pPr>
            <w:r w:rsidRPr="00A770F1">
              <w:rPr>
                <w:rFonts w:cs="Times New Roman"/>
                <w:szCs w:val="22"/>
                <w:lang w:val="en-US"/>
              </w:rPr>
              <w:t>411,407</w:t>
            </w:r>
          </w:p>
        </w:tc>
      </w:tr>
      <w:tr w:rsidR="0090077C" w:rsidRPr="00A770F1" w:rsidTr="00B70F83">
        <w:trPr>
          <w:cantSplit/>
        </w:trPr>
        <w:tc>
          <w:tcPr>
            <w:tcW w:w="6032" w:type="dxa"/>
          </w:tcPr>
          <w:p w:rsidR="0090077C" w:rsidRPr="00A770F1" w:rsidRDefault="0090077C" w:rsidP="0090077C">
            <w:pPr>
              <w:spacing w:line="240" w:lineRule="atLeast"/>
              <w:rPr>
                <w:rFonts w:cs="Times New Roman"/>
              </w:rPr>
            </w:pPr>
            <w:r w:rsidRPr="00A770F1">
              <w:rPr>
                <w:rFonts w:cs="Times New Roman"/>
                <w:i/>
                <w:iCs/>
              </w:rPr>
              <w:t xml:space="preserve">Less </w:t>
            </w:r>
            <w:r w:rsidRPr="00A770F1">
              <w:rPr>
                <w:rFonts w:cs="Times New Roman"/>
              </w:rPr>
              <w:t>allowance for declining in value</w:t>
            </w:r>
          </w:p>
        </w:tc>
        <w:tc>
          <w:tcPr>
            <w:tcW w:w="360" w:type="dxa"/>
          </w:tcPr>
          <w:p w:rsidR="0090077C" w:rsidRPr="00A770F1" w:rsidRDefault="0090077C" w:rsidP="0090077C">
            <w:pPr>
              <w:tabs>
                <w:tab w:val="decimal" w:pos="1001"/>
              </w:tabs>
              <w:spacing w:line="240" w:lineRule="atLeast"/>
              <w:ind w:left="-79" w:right="-115"/>
              <w:rPr>
                <w:rFonts w:cs="Times New Roman"/>
                <w:szCs w:val="22"/>
              </w:rPr>
            </w:pPr>
          </w:p>
        </w:tc>
        <w:tc>
          <w:tcPr>
            <w:tcW w:w="1276" w:type="dxa"/>
            <w:tcBorders>
              <w:bottom w:val="single" w:sz="4" w:space="0" w:color="auto"/>
            </w:tcBorders>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(29,133)</w:t>
            </w:r>
          </w:p>
        </w:tc>
        <w:tc>
          <w:tcPr>
            <w:tcW w:w="180" w:type="dxa"/>
          </w:tcPr>
          <w:p w:rsidR="0090077C" w:rsidRPr="00A770F1" w:rsidRDefault="0090077C" w:rsidP="0090077C">
            <w:pPr>
              <w:pStyle w:val="acctfourfigures"/>
              <w:tabs>
                <w:tab w:val="clear" w:pos="765"/>
                <w:tab w:val="decimal" w:pos="1001"/>
              </w:tabs>
              <w:spacing w:line="240" w:lineRule="atLeast"/>
              <w:ind w:left="-79"/>
              <w:rPr>
                <w:rFonts w:cs="Times New Roman"/>
                <w:szCs w:val="22"/>
              </w:rPr>
            </w:pPr>
          </w:p>
        </w:tc>
        <w:tc>
          <w:tcPr>
            <w:tcW w:w="1237" w:type="dxa"/>
            <w:tcBorders>
              <w:bottom w:val="single" w:sz="4" w:space="0" w:color="auto"/>
            </w:tcBorders>
          </w:tcPr>
          <w:p w:rsidR="0090077C" w:rsidRPr="007E6E38" w:rsidRDefault="0090077C" w:rsidP="0090077C">
            <w:pPr>
              <w:tabs>
                <w:tab w:val="decimal" w:pos="1001"/>
              </w:tabs>
              <w:spacing w:line="240" w:lineRule="atLeast"/>
              <w:ind w:left="-79" w:right="-115"/>
              <w:rPr>
                <w:rFonts w:cs="Times New Roman"/>
                <w:szCs w:val="22"/>
                <w:lang w:val="en-US"/>
              </w:rPr>
            </w:pPr>
            <w:r w:rsidRPr="007E6E38">
              <w:rPr>
                <w:rFonts w:cs="Times New Roman"/>
                <w:szCs w:val="22"/>
                <w:lang w:val="en-US"/>
              </w:rPr>
              <w:t>(18,767)</w:t>
            </w:r>
          </w:p>
        </w:tc>
      </w:tr>
      <w:tr w:rsidR="0090077C" w:rsidRPr="00A770F1" w:rsidTr="002C5E56">
        <w:trPr>
          <w:cantSplit/>
        </w:trPr>
        <w:tc>
          <w:tcPr>
            <w:tcW w:w="6032" w:type="dxa"/>
          </w:tcPr>
          <w:p w:rsidR="0090077C" w:rsidRPr="00A770F1" w:rsidRDefault="0090077C" w:rsidP="0090077C">
            <w:pPr>
              <w:spacing w:line="240" w:lineRule="atLeast"/>
              <w:rPr>
                <w:rFonts w:cs="Times New Roman"/>
                <w:b/>
                <w:bCs/>
              </w:rPr>
            </w:pPr>
            <w:r w:rsidRPr="00A770F1">
              <w:rPr>
                <w:rFonts w:cs="Times New Roman"/>
                <w:b/>
                <w:bCs/>
              </w:rPr>
              <w:t>Net</w:t>
            </w:r>
          </w:p>
        </w:tc>
        <w:tc>
          <w:tcPr>
            <w:tcW w:w="360" w:type="dxa"/>
          </w:tcPr>
          <w:p w:rsidR="0090077C" w:rsidRPr="00A770F1" w:rsidRDefault="0090077C" w:rsidP="0090077C">
            <w:pPr>
              <w:tabs>
                <w:tab w:val="decimal" w:pos="1001"/>
              </w:tabs>
              <w:spacing w:line="240" w:lineRule="atLeast"/>
              <w:ind w:left="-79" w:right="-115"/>
              <w:rPr>
                <w:rFonts w:cs="Times New Roman"/>
                <w:b/>
                <w:bCs/>
                <w:szCs w:val="22"/>
              </w:rPr>
            </w:pPr>
          </w:p>
        </w:tc>
        <w:tc>
          <w:tcPr>
            <w:tcW w:w="1276" w:type="dxa"/>
            <w:tcBorders>
              <w:top w:val="single" w:sz="4" w:space="0" w:color="auto"/>
            </w:tcBorders>
          </w:tcPr>
          <w:p w:rsidR="0090077C" w:rsidRPr="0090077C" w:rsidRDefault="0090077C" w:rsidP="0090077C">
            <w:pPr>
              <w:pStyle w:val="acctfourfigures"/>
              <w:tabs>
                <w:tab w:val="clear" w:pos="765"/>
                <w:tab w:val="decimal" w:pos="1001"/>
              </w:tabs>
              <w:spacing w:line="240" w:lineRule="atLeast"/>
              <w:ind w:left="-79" w:right="11"/>
              <w:rPr>
                <w:rFonts w:cs="Times New Roman"/>
                <w:b/>
                <w:bCs/>
                <w:szCs w:val="22"/>
              </w:rPr>
            </w:pPr>
            <w:r w:rsidRPr="0090077C">
              <w:rPr>
                <w:rFonts w:cs="Times New Roman"/>
                <w:b/>
                <w:bCs/>
                <w:szCs w:val="22"/>
              </w:rPr>
              <w:t>449,328</w:t>
            </w:r>
          </w:p>
        </w:tc>
        <w:tc>
          <w:tcPr>
            <w:tcW w:w="180" w:type="dxa"/>
          </w:tcPr>
          <w:p w:rsidR="0090077C" w:rsidRPr="00A770F1" w:rsidRDefault="0090077C" w:rsidP="0090077C">
            <w:pPr>
              <w:pStyle w:val="acctfourfigures"/>
              <w:tabs>
                <w:tab w:val="clear" w:pos="765"/>
                <w:tab w:val="decimal" w:pos="1001"/>
              </w:tabs>
              <w:spacing w:line="240" w:lineRule="atLeast"/>
              <w:ind w:left="-79"/>
              <w:rPr>
                <w:rFonts w:cs="Times New Roman"/>
                <w:b/>
                <w:bCs/>
                <w:szCs w:val="22"/>
              </w:rPr>
            </w:pPr>
          </w:p>
        </w:tc>
        <w:tc>
          <w:tcPr>
            <w:tcW w:w="1237" w:type="dxa"/>
            <w:tcBorders>
              <w:top w:val="single" w:sz="4" w:space="0" w:color="auto"/>
            </w:tcBorders>
          </w:tcPr>
          <w:p w:rsidR="0090077C" w:rsidRPr="00A770F1" w:rsidRDefault="0090077C" w:rsidP="0090077C">
            <w:pPr>
              <w:pStyle w:val="acctfourfigures"/>
              <w:tabs>
                <w:tab w:val="clear" w:pos="765"/>
                <w:tab w:val="decimal" w:pos="1001"/>
              </w:tabs>
              <w:spacing w:line="240" w:lineRule="atLeast"/>
              <w:ind w:left="-79" w:right="11"/>
              <w:rPr>
                <w:rFonts w:cs="Times New Roman"/>
                <w:b/>
                <w:bCs/>
                <w:szCs w:val="22"/>
              </w:rPr>
            </w:pPr>
            <w:r w:rsidRPr="00A770F1">
              <w:rPr>
                <w:rFonts w:cs="Times New Roman"/>
                <w:b/>
                <w:bCs/>
                <w:szCs w:val="22"/>
                <w:lang w:val="en-US"/>
              </w:rPr>
              <w:t>392,640</w:t>
            </w:r>
          </w:p>
        </w:tc>
      </w:tr>
      <w:tr w:rsidR="00B70F83" w:rsidRPr="00A770F1" w:rsidTr="002C5E56">
        <w:trPr>
          <w:cantSplit/>
        </w:trPr>
        <w:tc>
          <w:tcPr>
            <w:tcW w:w="6032" w:type="dxa"/>
          </w:tcPr>
          <w:p w:rsidR="00B70F83" w:rsidRPr="00A770F1" w:rsidRDefault="00B70F83" w:rsidP="00B70F83">
            <w:pPr>
              <w:spacing w:line="240" w:lineRule="atLeast"/>
              <w:rPr>
                <w:rFonts w:cs="Times New Roman"/>
              </w:rPr>
            </w:pPr>
          </w:p>
        </w:tc>
        <w:tc>
          <w:tcPr>
            <w:tcW w:w="360" w:type="dxa"/>
          </w:tcPr>
          <w:p w:rsidR="00B70F83" w:rsidRPr="00A770F1" w:rsidRDefault="00B70F83" w:rsidP="00B70F83">
            <w:pPr>
              <w:tabs>
                <w:tab w:val="decimal" w:pos="1001"/>
              </w:tabs>
              <w:spacing w:line="240" w:lineRule="atLeast"/>
              <w:ind w:left="-79" w:right="-115"/>
              <w:rPr>
                <w:rFonts w:cs="Times New Roman"/>
                <w:szCs w:val="22"/>
              </w:rPr>
            </w:pPr>
          </w:p>
        </w:tc>
        <w:tc>
          <w:tcPr>
            <w:tcW w:w="1276" w:type="dxa"/>
            <w:tcBorders>
              <w:top w:val="double" w:sz="4" w:space="0" w:color="auto"/>
            </w:tcBorders>
          </w:tcPr>
          <w:p w:rsidR="00B70F83" w:rsidRPr="00A770F1" w:rsidRDefault="00B70F83" w:rsidP="00B70F83">
            <w:pPr>
              <w:pStyle w:val="acctfourfigures"/>
              <w:tabs>
                <w:tab w:val="clear" w:pos="765"/>
                <w:tab w:val="decimal" w:pos="1001"/>
              </w:tabs>
              <w:spacing w:line="240" w:lineRule="atLeast"/>
              <w:ind w:left="-79" w:right="11"/>
              <w:rPr>
                <w:rFonts w:cs="Times New Roman"/>
                <w:szCs w:val="22"/>
              </w:rPr>
            </w:pPr>
          </w:p>
        </w:tc>
        <w:tc>
          <w:tcPr>
            <w:tcW w:w="180" w:type="dxa"/>
          </w:tcPr>
          <w:p w:rsidR="00B70F83" w:rsidRPr="00A770F1" w:rsidRDefault="00B70F83" w:rsidP="00B70F83">
            <w:pPr>
              <w:pStyle w:val="acctfourfigures"/>
              <w:tabs>
                <w:tab w:val="clear" w:pos="765"/>
                <w:tab w:val="decimal" w:pos="1001"/>
              </w:tabs>
              <w:spacing w:line="240" w:lineRule="atLeast"/>
              <w:ind w:left="-79"/>
              <w:rPr>
                <w:rFonts w:cs="Times New Roman"/>
                <w:szCs w:val="22"/>
              </w:rPr>
            </w:pPr>
          </w:p>
        </w:tc>
        <w:tc>
          <w:tcPr>
            <w:tcW w:w="1237" w:type="dxa"/>
            <w:tcBorders>
              <w:top w:val="double" w:sz="4" w:space="0" w:color="auto"/>
            </w:tcBorders>
          </w:tcPr>
          <w:p w:rsidR="00B70F83" w:rsidRPr="00A770F1" w:rsidRDefault="00B70F83" w:rsidP="00B70F83">
            <w:pPr>
              <w:pStyle w:val="acctfourfigures"/>
              <w:tabs>
                <w:tab w:val="clear" w:pos="765"/>
                <w:tab w:val="decimal" w:pos="1001"/>
              </w:tabs>
              <w:spacing w:line="240" w:lineRule="atLeast"/>
              <w:ind w:left="-79" w:right="11"/>
              <w:rPr>
                <w:rFonts w:cs="Times New Roman"/>
                <w:szCs w:val="22"/>
              </w:rPr>
            </w:pPr>
          </w:p>
        </w:tc>
      </w:tr>
      <w:tr w:rsidR="00B70F83" w:rsidRPr="00A770F1" w:rsidTr="002C5E56">
        <w:trPr>
          <w:cantSplit/>
        </w:trPr>
        <w:tc>
          <w:tcPr>
            <w:tcW w:w="6032" w:type="dxa"/>
          </w:tcPr>
          <w:p w:rsidR="00B70F83" w:rsidRPr="00A770F1" w:rsidRDefault="00B70F83" w:rsidP="00B70F83">
            <w:pPr>
              <w:spacing w:line="240" w:lineRule="atLeast"/>
              <w:ind w:left="180" w:hanging="180"/>
              <w:rPr>
                <w:rFonts w:cs="Times New Roman"/>
              </w:rPr>
            </w:pPr>
            <w:r w:rsidRPr="00A770F1">
              <w:rPr>
                <w:rFonts w:cs="Times New Roman"/>
              </w:rPr>
              <w:t>Inventories recognised as an expense in ‘cost of sales of goods’:</w:t>
            </w:r>
          </w:p>
        </w:tc>
        <w:tc>
          <w:tcPr>
            <w:tcW w:w="360" w:type="dxa"/>
          </w:tcPr>
          <w:p w:rsidR="00B70F83" w:rsidRPr="00A770F1" w:rsidRDefault="00B70F83" w:rsidP="00B70F83">
            <w:pPr>
              <w:tabs>
                <w:tab w:val="decimal" w:pos="1001"/>
              </w:tabs>
              <w:spacing w:line="240" w:lineRule="atLeast"/>
              <w:ind w:left="-79" w:right="-115"/>
              <w:rPr>
                <w:rFonts w:cs="Times New Roman"/>
                <w:szCs w:val="22"/>
              </w:rPr>
            </w:pPr>
          </w:p>
        </w:tc>
        <w:tc>
          <w:tcPr>
            <w:tcW w:w="1276" w:type="dxa"/>
          </w:tcPr>
          <w:p w:rsidR="00B70F83" w:rsidRPr="00A770F1" w:rsidRDefault="00B70F83" w:rsidP="00B70F83">
            <w:pPr>
              <w:pStyle w:val="acctfourfigures"/>
              <w:tabs>
                <w:tab w:val="clear" w:pos="765"/>
                <w:tab w:val="decimal" w:pos="1001"/>
              </w:tabs>
              <w:spacing w:line="240" w:lineRule="atLeast"/>
              <w:ind w:left="-79" w:right="11"/>
              <w:rPr>
                <w:rFonts w:cs="Times New Roman"/>
                <w:szCs w:val="22"/>
              </w:rPr>
            </w:pPr>
          </w:p>
        </w:tc>
        <w:tc>
          <w:tcPr>
            <w:tcW w:w="180" w:type="dxa"/>
          </w:tcPr>
          <w:p w:rsidR="00B70F83" w:rsidRPr="00A770F1" w:rsidRDefault="00B70F83" w:rsidP="00B70F83">
            <w:pPr>
              <w:pStyle w:val="acctfourfigures"/>
              <w:tabs>
                <w:tab w:val="clear" w:pos="765"/>
                <w:tab w:val="decimal" w:pos="1001"/>
              </w:tabs>
              <w:spacing w:line="240" w:lineRule="atLeast"/>
              <w:ind w:left="-79"/>
              <w:rPr>
                <w:rFonts w:cs="Times New Roman"/>
                <w:szCs w:val="22"/>
              </w:rPr>
            </w:pPr>
          </w:p>
        </w:tc>
        <w:tc>
          <w:tcPr>
            <w:tcW w:w="1237" w:type="dxa"/>
          </w:tcPr>
          <w:p w:rsidR="00B70F83" w:rsidRPr="00A770F1" w:rsidRDefault="00B70F83" w:rsidP="00B70F83">
            <w:pPr>
              <w:pStyle w:val="acctfourfigures"/>
              <w:tabs>
                <w:tab w:val="clear" w:pos="765"/>
                <w:tab w:val="decimal" w:pos="1001"/>
              </w:tabs>
              <w:spacing w:line="240" w:lineRule="atLeast"/>
              <w:ind w:left="-79" w:right="11"/>
              <w:rPr>
                <w:rFonts w:cs="Times New Roman"/>
                <w:szCs w:val="22"/>
              </w:rPr>
            </w:pPr>
          </w:p>
        </w:tc>
      </w:tr>
      <w:tr w:rsidR="0090077C" w:rsidRPr="00A770F1" w:rsidTr="002615A4">
        <w:trPr>
          <w:cantSplit/>
        </w:trPr>
        <w:tc>
          <w:tcPr>
            <w:tcW w:w="6032" w:type="dxa"/>
          </w:tcPr>
          <w:p w:rsidR="0090077C" w:rsidRPr="00A770F1" w:rsidRDefault="0090077C" w:rsidP="0090077C">
            <w:pPr>
              <w:spacing w:line="240" w:lineRule="atLeast"/>
              <w:ind w:left="180"/>
              <w:rPr>
                <w:rFonts w:cs="Times New Roman"/>
              </w:rPr>
            </w:pPr>
            <w:r w:rsidRPr="00A770F1">
              <w:rPr>
                <w:rFonts w:cs="Times New Roman"/>
              </w:rPr>
              <w:t>- Cost</w:t>
            </w:r>
          </w:p>
        </w:tc>
        <w:tc>
          <w:tcPr>
            <w:tcW w:w="360" w:type="dxa"/>
            <w:vAlign w:val="bottom"/>
          </w:tcPr>
          <w:p w:rsidR="0090077C" w:rsidRPr="00A770F1" w:rsidRDefault="0090077C" w:rsidP="0090077C">
            <w:pPr>
              <w:tabs>
                <w:tab w:val="decimal" w:pos="1001"/>
              </w:tabs>
              <w:spacing w:line="240" w:lineRule="atLeast"/>
              <w:ind w:left="-79" w:right="-115"/>
              <w:rPr>
                <w:rFonts w:cs="Times New Roman"/>
                <w:b/>
                <w:bCs/>
                <w:szCs w:val="22"/>
              </w:rPr>
            </w:pPr>
          </w:p>
        </w:tc>
        <w:tc>
          <w:tcPr>
            <w:tcW w:w="1276" w:type="dxa"/>
            <w:vAlign w:val="bottom"/>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2,217,169</w:t>
            </w:r>
          </w:p>
        </w:tc>
        <w:tc>
          <w:tcPr>
            <w:tcW w:w="180" w:type="dxa"/>
            <w:vAlign w:val="bottom"/>
          </w:tcPr>
          <w:p w:rsidR="0090077C" w:rsidRPr="00A770F1" w:rsidRDefault="0090077C" w:rsidP="0090077C">
            <w:pPr>
              <w:tabs>
                <w:tab w:val="decimal" w:pos="1001"/>
              </w:tabs>
              <w:spacing w:line="240" w:lineRule="atLeast"/>
              <w:ind w:left="-79" w:right="-115"/>
              <w:rPr>
                <w:rFonts w:cs="Times New Roman"/>
                <w:szCs w:val="22"/>
              </w:rPr>
            </w:pPr>
          </w:p>
        </w:tc>
        <w:tc>
          <w:tcPr>
            <w:tcW w:w="1237" w:type="dxa"/>
          </w:tcPr>
          <w:p w:rsidR="0090077C" w:rsidRPr="00A770F1" w:rsidRDefault="0090077C" w:rsidP="0090077C">
            <w:pPr>
              <w:tabs>
                <w:tab w:val="decimal" w:pos="1001"/>
              </w:tabs>
              <w:spacing w:line="240" w:lineRule="atLeast"/>
              <w:ind w:left="-79" w:right="-115"/>
              <w:rPr>
                <w:rFonts w:cs="Times New Roman"/>
                <w:szCs w:val="22"/>
              </w:rPr>
            </w:pPr>
            <w:r w:rsidRPr="00A770F1">
              <w:rPr>
                <w:rFonts w:cs="Times New Roman"/>
              </w:rPr>
              <w:t>2,246,242</w:t>
            </w:r>
          </w:p>
        </w:tc>
      </w:tr>
      <w:tr w:rsidR="0090077C" w:rsidRPr="00A770F1" w:rsidTr="002615A4">
        <w:trPr>
          <w:cantSplit/>
        </w:trPr>
        <w:tc>
          <w:tcPr>
            <w:tcW w:w="6032" w:type="dxa"/>
          </w:tcPr>
          <w:p w:rsidR="0090077C" w:rsidRPr="00A770F1" w:rsidRDefault="0090077C" w:rsidP="0090077C">
            <w:pPr>
              <w:numPr>
                <w:ilvl w:val="2"/>
                <w:numId w:val="14"/>
              </w:numPr>
              <w:tabs>
                <w:tab w:val="clear" w:pos="1020"/>
              </w:tabs>
              <w:spacing w:line="240" w:lineRule="atLeast"/>
              <w:ind w:left="313" w:hanging="142"/>
              <w:rPr>
                <w:rFonts w:cs="Times New Roman"/>
              </w:rPr>
            </w:pPr>
            <w:r w:rsidRPr="00A770F1">
              <w:rPr>
                <w:rFonts w:cs="Times New Roman"/>
              </w:rPr>
              <w:t>Write-down to net realisable value</w:t>
            </w:r>
          </w:p>
        </w:tc>
        <w:tc>
          <w:tcPr>
            <w:tcW w:w="360" w:type="dxa"/>
            <w:vAlign w:val="bottom"/>
          </w:tcPr>
          <w:p w:rsidR="0090077C" w:rsidRPr="00A770F1" w:rsidRDefault="0090077C" w:rsidP="0090077C">
            <w:pPr>
              <w:tabs>
                <w:tab w:val="decimal" w:pos="1001"/>
              </w:tabs>
              <w:spacing w:line="240" w:lineRule="atLeast"/>
              <w:ind w:left="-79" w:right="-115"/>
              <w:rPr>
                <w:rFonts w:cs="Times New Roman"/>
                <w:b/>
                <w:bCs/>
                <w:szCs w:val="22"/>
              </w:rPr>
            </w:pPr>
          </w:p>
        </w:tc>
        <w:tc>
          <w:tcPr>
            <w:tcW w:w="1276" w:type="dxa"/>
            <w:tcBorders>
              <w:bottom w:val="single" w:sz="4" w:space="0" w:color="auto"/>
            </w:tcBorders>
            <w:vAlign w:val="bottom"/>
          </w:tcPr>
          <w:p w:rsidR="0090077C" w:rsidRPr="0090077C" w:rsidRDefault="0090077C" w:rsidP="0090077C">
            <w:pPr>
              <w:pStyle w:val="acctfourfigures"/>
              <w:tabs>
                <w:tab w:val="clear" w:pos="765"/>
                <w:tab w:val="decimal" w:pos="1001"/>
              </w:tabs>
              <w:spacing w:line="240" w:lineRule="atLeast"/>
              <w:ind w:left="-79" w:right="11"/>
              <w:rPr>
                <w:rFonts w:cs="Times New Roman"/>
                <w:szCs w:val="22"/>
              </w:rPr>
            </w:pPr>
            <w:r w:rsidRPr="0090077C">
              <w:rPr>
                <w:rFonts w:cs="Times New Roman"/>
                <w:szCs w:val="22"/>
              </w:rPr>
              <w:t>10,366</w:t>
            </w:r>
          </w:p>
        </w:tc>
        <w:tc>
          <w:tcPr>
            <w:tcW w:w="180" w:type="dxa"/>
            <w:vAlign w:val="bottom"/>
          </w:tcPr>
          <w:p w:rsidR="0090077C" w:rsidRPr="00A770F1" w:rsidRDefault="0090077C" w:rsidP="0090077C">
            <w:pPr>
              <w:tabs>
                <w:tab w:val="decimal" w:pos="1001"/>
              </w:tabs>
              <w:spacing w:line="240" w:lineRule="atLeast"/>
              <w:ind w:left="-79" w:right="-115"/>
              <w:rPr>
                <w:rFonts w:cs="Times New Roman"/>
                <w:szCs w:val="22"/>
              </w:rPr>
            </w:pPr>
          </w:p>
        </w:tc>
        <w:tc>
          <w:tcPr>
            <w:tcW w:w="1237" w:type="dxa"/>
            <w:tcBorders>
              <w:bottom w:val="single" w:sz="4" w:space="0" w:color="auto"/>
            </w:tcBorders>
          </w:tcPr>
          <w:p w:rsidR="0090077C" w:rsidRPr="007E6E38" w:rsidRDefault="0090077C" w:rsidP="0090077C">
            <w:pPr>
              <w:tabs>
                <w:tab w:val="decimal" w:pos="1001"/>
              </w:tabs>
              <w:spacing w:line="240" w:lineRule="atLeast"/>
              <w:ind w:left="-79" w:right="-115"/>
              <w:rPr>
                <w:rFonts w:cs="Times New Roman"/>
              </w:rPr>
            </w:pPr>
            <w:r w:rsidRPr="00A770F1">
              <w:rPr>
                <w:rFonts w:cs="Times New Roman"/>
              </w:rPr>
              <w:t>18,767</w:t>
            </w:r>
          </w:p>
        </w:tc>
      </w:tr>
      <w:tr w:rsidR="0090077C" w:rsidRPr="00A770F1" w:rsidTr="002C5E56">
        <w:trPr>
          <w:cantSplit/>
        </w:trPr>
        <w:tc>
          <w:tcPr>
            <w:tcW w:w="6032" w:type="dxa"/>
          </w:tcPr>
          <w:p w:rsidR="0090077C" w:rsidRPr="00A770F1" w:rsidRDefault="0090077C" w:rsidP="0090077C">
            <w:pPr>
              <w:spacing w:line="240" w:lineRule="atLeast"/>
              <w:rPr>
                <w:rFonts w:cs="Times New Roman"/>
                <w:b/>
                <w:bCs/>
              </w:rPr>
            </w:pPr>
            <w:r w:rsidRPr="00A770F1">
              <w:rPr>
                <w:rFonts w:cs="Times New Roman"/>
                <w:b/>
                <w:bCs/>
              </w:rPr>
              <w:t>Net total</w:t>
            </w:r>
          </w:p>
        </w:tc>
        <w:tc>
          <w:tcPr>
            <w:tcW w:w="360" w:type="dxa"/>
            <w:vAlign w:val="bottom"/>
          </w:tcPr>
          <w:p w:rsidR="0090077C" w:rsidRPr="00A770F1" w:rsidRDefault="0090077C" w:rsidP="0090077C">
            <w:pPr>
              <w:tabs>
                <w:tab w:val="decimal" w:pos="1001"/>
              </w:tabs>
              <w:spacing w:line="240" w:lineRule="atLeast"/>
              <w:ind w:left="-79" w:right="-115"/>
              <w:rPr>
                <w:rFonts w:cs="Times New Roman"/>
                <w:b/>
                <w:bCs/>
                <w:szCs w:val="22"/>
              </w:rPr>
            </w:pPr>
          </w:p>
        </w:tc>
        <w:tc>
          <w:tcPr>
            <w:tcW w:w="1276" w:type="dxa"/>
            <w:tcBorders>
              <w:top w:val="single" w:sz="4" w:space="0" w:color="auto"/>
              <w:bottom w:val="double" w:sz="4" w:space="0" w:color="auto"/>
            </w:tcBorders>
            <w:vAlign w:val="bottom"/>
          </w:tcPr>
          <w:p w:rsidR="0090077C" w:rsidRPr="0090077C" w:rsidRDefault="0090077C" w:rsidP="0090077C">
            <w:pPr>
              <w:pStyle w:val="acctfourfigures"/>
              <w:tabs>
                <w:tab w:val="clear" w:pos="765"/>
                <w:tab w:val="decimal" w:pos="1001"/>
              </w:tabs>
              <w:spacing w:line="240" w:lineRule="atLeast"/>
              <w:ind w:left="-79" w:right="11"/>
              <w:rPr>
                <w:rFonts w:cs="Times New Roman"/>
                <w:b/>
                <w:bCs/>
                <w:szCs w:val="22"/>
              </w:rPr>
            </w:pPr>
            <w:r w:rsidRPr="0090077C">
              <w:rPr>
                <w:rFonts w:cs="Times New Roman"/>
                <w:b/>
                <w:bCs/>
                <w:szCs w:val="22"/>
              </w:rPr>
              <w:t>2,227,535</w:t>
            </w:r>
          </w:p>
        </w:tc>
        <w:tc>
          <w:tcPr>
            <w:tcW w:w="180" w:type="dxa"/>
            <w:vAlign w:val="bottom"/>
          </w:tcPr>
          <w:p w:rsidR="0090077C" w:rsidRPr="00A770F1" w:rsidRDefault="0090077C" w:rsidP="0090077C">
            <w:pPr>
              <w:tabs>
                <w:tab w:val="decimal" w:pos="1001"/>
              </w:tabs>
              <w:spacing w:line="240" w:lineRule="atLeast"/>
              <w:ind w:left="-79" w:right="-115"/>
              <w:rPr>
                <w:rFonts w:cs="Times New Roman"/>
                <w:b/>
                <w:bCs/>
                <w:szCs w:val="22"/>
              </w:rPr>
            </w:pPr>
          </w:p>
        </w:tc>
        <w:tc>
          <w:tcPr>
            <w:tcW w:w="1237" w:type="dxa"/>
            <w:tcBorders>
              <w:top w:val="single" w:sz="4" w:space="0" w:color="auto"/>
              <w:bottom w:val="double" w:sz="4" w:space="0" w:color="auto"/>
            </w:tcBorders>
            <w:vAlign w:val="bottom"/>
          </w:tcPr>
          <w:p w:rsidR="0090077C" w:rsidRPr="00A770F1" w:rsidRDefault="0090077C" w:rsidP="0090077C">
            <w:pPr>
              <w:tabs>
                <w:tab w:val="decimal" w:pos="1001"/>
              </w:tabs>
              <w:spacing w:line="240" w:lineRule="atLeast"/>
              <w:ind w:left="-79" w:right="-115"/>
              <w:rPr>
                <w:rFonts w:cs="Times New Roman"/>
                <w:b/>
                <w:bCs/>
                <w:szCs w:val="22"/>
              </w:rPr>
            </w:pPr>
            <w:r w:rsidRPr="00A770F1">
              <w:rPr>
                <w:rFonts w:cs="Times New Roman"/>
                <w:b/>
                <w:bCs/>
                <w:szCs w:val="22"/>
              </w:rPr>
              <w:t>2,265,009</w:t>
            </w:r>
          </w:p>
        </w:tc>
      </w:tr>
    </w:tbl>
    <w:p w:rsidR="001E03B0" w:rsidRDefault="001E03B0" w:rsidP="00704BBA">
      <w:pPr>
        <w:pStyle w:val="BodyText"/>
        <w:spacing w:after="0" w:line="240" w:lineRule="atLeast"/>
        <w:rPr>
          <w:rFonts w:cs="Times New Roman"/>
          <w:lang w:val="en-GB" w:eastAsia="x-none"/>
        </w:rPr>
      </w:pPr>
    </w:p>
    <w:p w:rsidR="00704BBA" w:rsidRPr="00A770F1" w:rsidRDefault="00704BBA" w:rsidP="007E6E38">
      <w:pPr>
        <w:pStyle w:val="BodyText"/>
        <w:spacing w:after="0" w:line="240" w:lineRule="atLeast"/>
        <w:ind w:left="540" w:hanging="540"/>
        <w:jc w:val="thaiDistribute"/>
        <w:rPr>
          <w:rFonts w:cs="Times New Roman"/>
          <w:lang w:val="en-US"/>
        </w:rPr>
      </w:pPr>
    </w:p>
    <w:p w:rsidR="007A38C6" w:rsidRDefault="007A38C6" w:rsidP="001E03B0">
      <w:pPr>
        <w:pStyle w:val="BodyText"/>
        <w:rPr>
          <w:rFonts w:cs="Times New Roman"/>
          <w:lang w:val="en-GB" w:eastAsia="x-none"/>
        </w:rPr>
      </w:pPr>
    </w:p>
    <w:p w:rsidR="007A38C6" w:rsidRPr="00A770F1" w:rsidRDefault="007A38C6" w:rsidP="001E03B0">
      <w:pPr>
        <w:pStyle w:val="BodyText"/>
        <w:rPr>
          <w:rFonts w:cs="Times New Roman"/>
          <w:lang w:val="en-GB" w:eastAsia="x-none"/>
        </w:rPr>
        <w:sectPr w:rsidR="007A38C6" w:rsidRPr="00A770F1" w:rsidSect="002B4303">
          <w:headerReference w:type="default" r:id="rId9"/>
          <w:footerReference w:type="default" r:id="rId10"/>
          <w:pgSz w:w="11907" w:h="16840" w:code="9"/>
          <w:pgMar w:top="691" w:right="1152" w:bottom="900" w:left="1152" w:header="720" w:footer="645" w:gutter="0"/>
          <w:pgNumType w:start="13"/>
          <w:cols w:space="720"/>
          <w:docGrid w:linePitch="299"/>
        </w:sectPr>
      </w:pPr>
    </w:p>
    <w:p w:rsidR="00F74117" w:rsidRDefault="001A0DB8" w:rsidP="001A0DB8">
      <w:pPr>
        <w:pStyle w:val="BodyText"/>
        <w:tabs>
          <w:tab w:val="left" w:pos="540"/>
        </w:tabs>
        <w:spacing w:after="0" w:line="240" w:lineRule="atLeast"/>
        <w:ind w:left="540" w:hanging="540"/>
        <w:jc w:val="thaiDistribute"/>
        <w:rPr>
          <w:rFonts w:cs="Times New Roman"/>
          <w:b/>
          <w:bCs/>
          <w:sz w:val="24"/>
          <w:szCs w:val="24"/>
          <w:lang w:val="en-US"/>
        </w:rPr>
      </w:pPr>
      <w:r>
        <w:rPr>
          <w:rFonts w:cs="Times New Roman"/>
          <w:b/>
          <w:bCs/>
          <w:sz w:val="24"/>
          <w:szCs w:val="24"/>
          <w:lang w:val="en-US"/>
        </w:rPr>
        <w:lastRenderedPageBreak/>
        <w:t>9</w:t>
      </w:r>
      <w:r>
        <w:rPr>
          <w:rFonts w:cs="Times New Roman"/>
          <w:b/>
          <w:bCs/>
          <w:sz w:val="24"/>
          <w:szCs w:val="24"/>
          <w:lang w:val="en-US"/>
        </w:rPr>
        <w:tab/>
      </w:r>
      <w:r w:rsidR="00651930" w:rsidRPr="00A770F1">
        <w:rPr>
          <w:rFonts w:cs="Times New Roman"/>
          <w:b/>
          <w:bCs/>
          <w:sz w:val="24"/>
          <w:szCs w:val="24"/>
          <w:lang w:val="en-US"/>
        </w:rPr>
        <w:t>Pr</w:t>
      </w:r>
      <w:r w:rsidR="00C766E6" w:rsidRPr="00A770F1">
        <w:rPr>
          <w:rFonts w:cs="Times New Roman"/>
          <w:b/>
          <w:bCs/>
          <w:sz w:val="24"/>
          <w:szCs w:val="24"/>
          <w:lang w:val="en-US"/>
        </w:rPr>
        <w:t>operty, plant and equipment</w:t>
      </w:r>
    </w:p>
    <w:p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53"/>
      </w:tblGrid>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cs/>
                <w:lang w:bidi="th-TH"/>
              </w:rPr>
            </w:pPr>
          </w:p>
        </w:tc>
        <w:tc>
          <w:tcPr>
            <w:tcW w:w="990" w:type="dxa"/>
          </w:tcPr>
          <w:p w:rsidR="0090077C" w:rsidRPr="004D1475" w:rsidRDefault="0090077C" w:rsidP="006C2B2C">
            <w:pPr>
              <w:spacing w:line="240" w:lineRule="atLeast"/>
              <w:ind w:left="-108" w:right="-108"/>
              <w:jc w:val="center"/>
              <w:rPr>
                <w:rFonts w:cs="Times New Roman"/>
                <w:b/>
                <w:bCs/>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966" w:type="dxa"/>
          </w:tcPr>
          <w:p w:rsidR="0090077C" w:rsidRPr="004D1475" w:rsidRDefault="0090077C" w:rsidP="00B90619">
            <w:pPr>
              <w:spacing w:line="240" w:lineRule="atLeast"/>
              <w:ind w:left="-108" w:right="-108"/>
              <w:jc w:val="center"/>
              <w:rPr>
                <w:rFonts w:cs="Times New Roman"/>
                <w:sz w:val="17"/>
                <w:szCs w:val="17"/>
              </w:rPr>
            </w:pPr>
          </w:p>
        </w:tc>
        <w:tc>
          <w:tcPr>
            <w:tcW w:w="270" w:type="dxa"/>
          </w:tcPr>
          <w:p w:rsidR="0090077C" w:rsidRPr="004D1475" w:rsidRDefault="0090077C" w:rsidP="00B90619">
            <w:pPr>
              <w:spacing w:line="240" w:lineRule="atLeast"/>
              <w:ind w:left="-108" w:right="-108"/>
              <w:jc w:val="center"/>
              <w:rPr>
                <w:rFonts w:cs="Times New Roman"/>
                <w:sz w:val="17"/>
                <w:szCs w:val="17"/>
              </w:rPr>
            </w:pPr>
          </w:p>
        </w:tc>
        <w:tc>
          <w:tcPr>
            <w:tcW w:w="1056" w:type="dxa"/>
          </w:tcPr>
          <w:p w:rsidR="0090077C" w:rsidRPr="004D1475" w:rsidRDefault="0090077C" w:rsidP="00B90619">
            <w:pPr>
              <w:spacing w:line="240" w:lineRule="atLeast"/>
              <w:ind w:left="-108" w:right="-108"/>
              <w:jc w:val="center"/>
              <w:rPr>
                <w:rFonts w:cs="Times New Roman"/>
                <w:sz w:val="17"/>
                <w:szCs w:val="17"/>
              </w:rPr>
            </w:pP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1114"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rPr>
            </w:pPr>
          </w:p>
        </w:tc>
        <w:tc>
          <w:tcPr>
            <w:tcW w:w="990" w:type="dxa"/>
          </w:tcPr>
          <w:p w:rsidR="0090077C" w:rsidRPr="004D1475" w:rsidRDefault="0090077C" w:rsidP="006C2B2C">
            <w:pPr>
              <w:spacing w:line="240" w:lineRule="atLeast"/>
              <w:ind w:left="-108" w:right="-108"/>
              <w:jc w:val="center"/>
              <w:rPr>
                <w:rFonts w:cs="Times New Roman"/>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966" w:type="dxa"/>
          </w:tcPr>
          <w:p w:rsidR="0090077C" w:rsidRPr="004D1475" w:rsidRDefault="0090077C" w:rsidP="006C2B2C">
            <w:pPr>
              <w:spacing w:line="240" w:lineRule="atLeast"/>
              <w:ind w:left="-108" w:right="-108"/>
              <w:jc w:val="center"/>
              <w:rPr>
                <w:rFonts w:cs="Times New Roman"/>
                <w:sz w:val="17"/>
                <w:szCs w:val="17"/>
              </w:rPr>
            </w:pPr>
          </w:p>
        </w:tc>
        <w:tc>
          <w:tcPr>
            <w:tcW w:w="270" w:type="dxa"/>
          </w:tcPr>
          <w:p w:rsidR="0090077C" w:rsidRPr="004D1475" w:rsidRDefault="0090077C" w:rsidP="006C2B2C">
            <w:pPr>
              <w:spacing w:line="240" w:lineRule="atLeast"/>
              <w:ind w:left="-108" w:right="-108"/>
              <w:jc w:val="center"/>
              <w:rPr>
                <w:rFonts w:cs="Times New Roman"/>
                <w:sz w:val="17"/>
                <w:szCs w:val="17"/>
              </w:rPr>
            </w:pPr>
          </w:p>
        </w:tc>
        <w:tc>
          <w:tcPr>
            <w:tcW w:w="1056"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tcPr>
          <w:p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5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rsidTr="002615A4">
        <w:trPr>
          <w:tblHeader/>
        </w:trPr>
        <w:tc>
          <w:tcPr>
            <w:tcW w:w="2160" w:type="dxa"/>
          </w:tcPr>
          <w:p w:rsidR="00A12AF5" w:rsidRPr="004D1475" w:rsidRDefault="00A12AF5" w:rsidP="00742EB6">
            <w:pPr>
              <w:spacing w:line="240" w:lineRule="atLeast"/>
              <w:ind w:right="-288"/>
              <w:rPr>
                <w:rFonts w:cs="Times New Roman"/>
                <w:b/>
                <w:bCs/>
                <w:sz w:val="17"/>
                <w:szCs w:val="17"/>
              </w:rPr>
            </w:pPr>
          </w:p>
        </w:tc>
        <w:tc>
          <w:tcPr>
            <w:tcW w:w="12853" w:type="dxa"/>
            <w:gridSpan w:val="19"/>
          </w:tcPr>
          <w:p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rsidTr="0090077C">
        <w:tc>
          <w:tcPr>
            <w:tcW w:w="2160" w:type="dxa"/>
          </w:tcPr>
          <w:p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53" w:type="dxa"/>
          </w:tcPr>
          <w:p w:rsidR="0090077C" w:rsidRPr="004D1475" w:rsidRDefault="0090077C" w:rsidP="00742EB6">
            <w:pPr>
              <w:tabs>
                <w:tab w:val="decimal" w:pos="857"/>
              </w:tabs>
              <w:spacing w:line="240" w:lineRule="atLeast"/>
              <w:ind w:left="-108" w:right="-108"/>
              <w:rPr>
                <w:rFonts w:cs="Times New Roman"/>
                <w:sz w:val="17"/>
                <w:szCs w:val="17"/>
              </w:rPr>
            </w:pPr>
          </w:p>
        </w:tc>
      </w:tr>
      <w:tr w:rsidR="0090077C" w:rsidRPr="004D1475" w:rsidTr="0090077C">
        <w:tc>
          <w:tcPr>
            <w:tcW w:w="2160" w:type="dxa"/>
          </w:tcPr>
          <w:p w:rsidR="0090077C" w:rsidRPr="004D1475" w:rsidRDefault="0090077C" w:rsidP="0090077C">
            <w:pPr>
              <w:spacing w:line="240" w:lineRule="atLeast"/>
              <w:ind w:right="-288"/>
              <w:rPr>
                <w:rFonts w:cs="Times New Roman"/>
                <w:sz w:val="17"/>
                <w:szCs w:val="17"/>
              </w:rPr>
            </w:pPr>
            <w:r w:rsidRPr="004D1475">
              <w:rPr>
                <w:rFonts w:cs="Times New Roman"/>
                <w:sz w:val="17"/>
                <w:szCs w:val="17"/>
              </w:rPr>
              <w:t>At 1 January 2016</w:t>
            </w:r>
          </w:p>
        </w:tc>
        <w:tc>
          <w:tcPr>
            <w:tcW w:w="990" w:type="dxa"/>
            <w:shd w:val="clear" w:color="auto" w:fill="auto"/>
            <w:vAlign w:val="bottom"/>
          </w:tcPr>
          <w:p w:rsidR="0090077C" w:rsidRPr="004D1475" w:rsidRDefault="0090077C" w:rsidP="009A064B">
            <w:pPr>
              <w:pStyle w:val="acctfourfigures"/>
              <w:tabs>
                <w:tab w:val="clear" w:pos="765"/>
                <w:tab w:val="decimal" w:pos="702"/>
              </w:tabs>
              <w:spacing w:line="240" w:lineRule="atLeast"/>
              <w:ind w:left="-72" w:right="-72"/>
              <w:rPr>
                <w:rFonts w:cs="Times New Roman"/>
                <w:sz w:val="17"/>
                <w:szCs w:val="17"/>
                <w:lang w:val="en-US"/>
              </w:rPr>
            </w:pPr>
            <w:r w:rsidRPr="004D1475">
              <w:rPr>
                <w:rFonts w:cs="Times New Roman"/>
                <w:sz w:val="17"/>
                <w:szCs w:val="17"/>
                <w:lang w:val="en-US"/>
              </w:rPr>
              <w:t>10,579</w:t>
            </w:r>
          </w:p>
        </w:tc>
        <w:tc>
          <w:tcPr>
            <w:tcW w:w="237" w:type="dxa"/>
            <w:shd w:val="clear" w:color="auto" w:fill="auto"/>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933" w:type="dxa"/>
            <w:shd w:val="clear" w:color="auto" w:fill="auto"/>
            <w:vAlign w:val="bottom"/>
          </w:tcPr>
          <w:p w:rsidR="0090077C" w:rsidRPr="004D1475" w:rsidRDefault="0090077C" w:rsidP="009A064B">
            <w:pPr>
              <w:pStyle w:val="acctfourfigures"/>
              <w:tabs>
                <w:tab w:val="clear" w:pos="765"/>
                <w:tab w:val="decimal" w:pos="645"/>
              </w:tabs>
              <w:spacing w:line="240" w:lineRule="atLeast"/>
              <w:ind w:left="-72" w:right="-72"/>
              <w:rPr>
                <w:rFonts w:cs="Times New Roman"/>
                <w:sz w:val="17"/>
                <w:szCs w:val="17"/>
                <w:lang w:val="en-US"/>
              </w:rPr>
            </w:pPr>
            <w:r w:rsidRPr="004D1475">
              <w:rPr>
                <w:rFonts w:cs="Times New Roman"/>
                <w:sz w:val="17"/>
                <w:szCs w:val="17"/>
                <w:lang w:val="en-US"/>
              </w:rPr>
              <w:t>72,840</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vAlign w:val="bottom"/>
          </w:tcPr>
          <w:p w:rsidR="0090077C" w:rsidRPr="004D1475" w:rsidRDefault="0090077C" w:rsidP="009A064B">
            <w:pPr>
              <w:pStyle w:val="acctfourfigures"/>
              <w:tabs>
                <w:tab w:val="clear" w:pos="765"/>
                <w:tab w:val="decimal" w:pos="855"/>
              </w:tabs>
              <w:spacing w:line="240" w:lineRule="atLeast"/>
              <w:ind w:left="-79" w:right="-79"/>
              <w:rPr>
                <w:rFonts w:cs="Times New Roman"/>
                <w:sz w:val="17"/>
                <w:szCs w:val="17"/>
                <w:lang w:val="en-US"/>
              </w:rPr>
            </w:pPr>
            <w:r w:rsidRPr="004D1475">
              <w:rPr>
                <w:rFonts w:cs="Times New Roman"/>
                <w:sz w:val="17"/>
                <w:szCs w:val="17"/>
                <w:lang w:val="en-US"/>
              </w:rPr>
              <w:t>7,467,879</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024" w:type="dxa"/>
            <w:shd w:val="clear" w:color="auto" w:fill="auto"/>
            <w:vAlign w:val="bottom"/>
          </w:tcPr>
          <w:p w:rsidR="0090077C" w:rsidRPr="004D1475" w:rsidRDefault="0090077C" w:rsidP="009A064B">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124,858</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15,756</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966" w:type="dxa"/>
          </w:tcPr>
          <w:p w:rsidR="0090077C" w:rsidRPr="004D1475" w:rsidRDefault="0090077C" w:rsidP="0090077C">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90077C" w:rsidRPr="004D1475" w:rsidRDefault="0090077C" w:rsidP="0090077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90077C" w:rsidRPr="004D1475" w:rsidRDefault="0090077C" w:rsidP="008B4713">
            <w:pPr>
              <w:pStyle w:val="acctfourfigures"/>
              <w:tabs>
                <w:tab w:val="clear" w:pos="765"/>
                <w:tab w:val="decimal" w:pos="780"/>
              </w:tabs>
              <w:spacing w:line="240" w:lineRule="atLeast"/>
              <w:ind w:left="-79" w:right="-79"/>
              <w:rPr>
                <w:rFonts w:cs="Times New Roman"/>
                <w:sz w:val="17"/>
                <w:szCs w:val="17"/>
                <w:lang w:val="en-US"/>
              </w:rPr>
            </w:pPr>
            <w:r w:rsidRPr="004D1475">
              <w:rPr>
                <w:rFonts w:cs="Times New Roman"/>
                <w:sz w:val="17"/>
                <w:szCs w:val="17"/>
                <w:lang w:val="en-US"/>
              </w:rPr>
              <w:t>29,885</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3,016,221</w:t>
            </w:r>
          </w:p>
        </w:tc>
        <w:tc>
          <w:tcPr>
            <w:tcW w:w="236" w:type="dxa"/>
            <w:shd w:val="clear" w:color="auto" w:fill="auto"/>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vAlign w:val="bottom"/>
          </w:tcPr>
          <w:p w:rsidR="0090077C" w:rsidRPr="004D1475" w:rsidRDefault="0090077C" w:rsidP="0090077C">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90077C" w:rsidRPr="004D1475" w:rsidRDefault="0090077C" w:rsidP="0090077C">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vAlign w:val="bottom"/>
          </w:tcPr>
          <w:p w:rsidR="0090077C" w:rsidRPr="004D1475" w:rsidRDefault="0090077C" w:rsidP="0090077C">
            <w:pPr>
              <w:pStyle w:val="acctfourfigures"/>
              <w:tabs>
                <w:tab w:val="clear" w:pos="765"/>
                <w:tab w:val="decimal" w:pos="882"/>
              </w:tabs>
              <w:spacing w:line="240" w:lineRule="atLeast"/>
              <w:ind w:left="-79" w:right="-79"/>
              <w:rPr>
                <w:rFonts w:cs="Times New Roman"/>
                <w:sz w:val="17"/>
                <w:szCs w:val="17"/>
                <w:rtl/>
                <w:cs/>
                <w:lang w:val="en-US"/>
              </w:rPr>
            </w:pPr>
            <w:r w:rsidRPr="004D1475">
              <w:rPr>
                <w:rFonts w:cs="Times New Roman"/>
                <w:sz w:val="17"/>
                <w:szCs w:val="17"/>
                <w:lang w:val="en-US"/>
              </w:rPr>
              <w:t>10,738,018</w:t>
            </w:r>
          </w:p>
        </w:tc>
      </w:tr>
      <w:tr w:rsidR="0090077C" w:rsidRPr="004D1475" w:rsidTr="0090077C">
        <w:tc>
          <w:tcPr>
            <w:tcW w:w="2160" w:type="dxa"/>
          </w:tcPr>
          <w:p w:rsidR="0090077C" w:rsidRPr="004D1475" w:rsidRDefault="0090077C" w:rsidP="0090077C">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tcPr>
          <w:p w:rsidR="0090077C" w:rsidRPr="004D1475" w:rsidRDefault="0090077C" w:rsidP="0090077C">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37" w:type="dxa"/>
            <w:shd w:val="clear" w:color="auto" w:fill="auto"/>
          </w:tcPr>
          <w:p w:rsidR="0090077C" w:rsidRPr="004D1475" w:rsidRDefault="0090077C" w:rsidP="0090077C">
            <w:pPr>
              <w:pStyle w:val="acctfourfigures"/>
              <w:tabs>
                <w:tab w:val="clear" w:pos="765"/>
                <w:tab w:val="decimal" w:pos="702"/>
              </w:tabs>
              <w:spacing w:line="240" w:lineRule="atLeast"/>
              <w:ind w:left="-79" w:right="-79"/>
              <w:jc w:val="right"/>
              <w:rPr>
                <w:rFonts w:cs="Times New Roman"/>
                <w:sz w:val="17"/>
                <w:szCs w:val="17"/>
                <w:lang w:val="en-US"/>
              </w:rPr>
            </w:pPr>
          </w:p>
        </w:tc>
        <w:tc>
          <w:tcPr>
            <w:tcW w:w="933" w:type="dxa"/>
            <w:shd w:val="clear" w:color="auto" w:fill="auto"/>
            <w:vAlign w:val="bottom"/>
          </w:tcPr>
          <w:p w:rsidR="0090077C" w:rsidRPr="004D1475" w:rsidRDefault="0090077C" w:rsidP="0090077C">
            <w:pPr>
              <w:pStyle w:val="acctfourfigures"/>
              <w:tabs>
                <w:tab w:val="clear" w:pos="765"/>
              </w:tabs>
              <w:spacing w:line="240" w:lineRule="atLeast"/>
              <w:ind w:left="-72" w:right="-115"/>
              <w:jc w:val="center"/>
              <w:rPr>
                <w:rFonts w:cs="Times New Roman"/>
                <w:sz w:val="17"/>
                <w:szCs w:val="17"/>
                <w:lang w:val="en-US"/>
              </w:rPr>
            </w:pPr>
            <w:r w:rsidRPr="004D1475">
              <w:rPr>
                <w:rFonts w:cs="Times New Roman"/>
                <w:sz w:val="17"/>
                <w:szCs w:val="17"/>
                <w:lang w:val="en-US"/>
              </w:rPr>
              <w:t>-</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vAlign w:val="bottom"/>
          </w:tcPr>
          <w:p w:rsidR="0090077C" w:rsidRPr="004D1475" w:rsidRDefault="0090077C" w:rsidP="009A064B">
            <w:pPr>
              <w:pStyle w:val="acctfourfigures"/>
              <w:tabs>
                <w:tab w:val="clear" w:pos="765"/>
                <w:tab w:val="decimal" w:pos="855"/>
              </w:tabs>
              <w:spacing w:line="240" w:lineRule="atLeast"/>
              <w:ind w:left="-79" w:right="-79"/>
              <w:rPr>
                <w:rFonts w:cs="Times New Roman"/>
                <w:sz w:val="17"/>
                <w:szCs w:val="17"/>
                <w:lang w:val="en-US"/>
              </w:rPr>
            </w:pPr>
            <w:r w:rsidRPr="004D1475">
              <w:rPr>
                <w:rFonts w:cs="Times New Roman"/>
                <w:sz w:val="17"/>
                <w:szCs w:val="17"/>
                <w:lang w:val="en-US"/>
              </w:rPr>
              <w:t>7,600</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024" w:type="dxa"/>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19,995</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shd w:val="clear" w:color="auto" w:fill="auto"/>
            <w:vAlign w:val="bottom"/>
          </w:tcPr>
          <w:p w:rsidR="0090077C" w:rsidRPr="004D1475" w:rsidRDefault="0090077C" w:rsidP="009A064B">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1,740</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101"/>
              <w:jc w:val="right"/>
              <w:rPr>
                <w:rFonts w:cs="Times New Roman"/>
                <w:sz w:val="17"/>
                <w:szCs w:val="17"/>
                <w:lang w:val="en-US"/>
              </w:rPr>
            </w:pPr>
          </w:p>
        </w:tc>
        <w:tc>
          <w:tcPr>
            <w:tcW w:w="966" w:type="dxa"/>
          </w:tcPr>
          <w:p w:rsidR="0090077C" w:rsidRPr="004D1475" w:rsidRDefault="0090077C" w:rsidP="0090077C">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90077C" w:rsidRPr="004D1475" w:rsidRDefault="0090077C" w:rsidP="0090077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90077C" w:rsidRPr="004D1475" w:rsidRDefault="0090077C" w:rsidP="0090077C">
            <w:pPr>
              <w:pStyle w:val="acctfourfigures"/>
              <w:tabs>
                <w:tab w:val="clear" w:pos="765"/>
                <w:tab w:val="decimal" w:pos="780"/>
              </w:tabs>
              <w:spacing w:line="240" w:lineRule="atLeast"/>
              <w:ind w:left="-79" w:right="-79"/>
              <w:rPr>
                <w:rFonts w:cs="Times New Roman"/>
                <w:sz w:val="17"/>
                <w:szCs w:val="17"/>
                <w:lang w:val="en-US"/>
              </w:rPr>
            </w:pPr>
            <w:r w:rsidRPr="004D1475">
              <w:rPr>
                <w:rFonts w:cs="Times New Roman"/>
                <w:sz w:val="17"/>
                <w:szCs w:val="17"/>
                <w:lang w:val="en-US"/>
              </w:rPr>
              <w:t>12,026</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101"/>
              <w:jc w:val="right"/>
              <w:rPr>
                <w:rFonts w:cs="Times New Roman"/>
                <w:sz w:val="17"/>
                <w:szCs w:val="17"/>
                <w:lang w:val="en-US"/>
              </w:rPr>
            </w:pPr>
          </w:p>
        </w:tc>
        <w:tc>
          <w:tcPr>
            <w:tcW w:w="1114" w:type="dxa"/>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6,414,206</w:t>
            </w:r>
          </w:p>
        </w:tc>
        <w:tc>
          <w:tcPr>
            <w:tcW w:w="236" w:type="dxa"/>
            <w:shd w:val="clear" w:color="auto" w:fill="auto"/>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102,650</w:t>
            </w:r>
          </w:p>
        </w:tc>
        <w:tc>
          <w:tcPr>
            <w:tcW w:w="236" w:type="dxa"/>
          </w:tcPr>
          <w:p w:rsidR="0090077C" w:rsidRPr="004D1475" w:rsidRDefault="0090077C" w:rsidP="0090077C">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vAlign w:val="bottom"/>
          </w:tcPr>
          <w:p w:rsidR="0090077C" w:rsidRPr="004D1475" w:rsidRDefault="0090077C" w:rsidP="0090077C">
            <w:pPr>
              <w:pStyle w:val="acctfourfigures"/>
              <w:tabs>
                <w:tab w:val="clear" w:pos="765"/>
                <w:tab w:val="decimal" w:pos="882"/>
              </w:tabs>
              <w:spacing w:line="240" w:lineRule="atLeast"/>
              <w:ind w:left="-79" w:right="-79"/>
              <w:rPr>
                <w:rFonts w:cs="Times New Roman"/>
                <w:sz w:val="17"/>
                <w:szCs w:val="17"/>
                <w:rtl/>
                <w:cs/>
                <w:lang w:val="en-US"/>
              </w:rPr>
            </w:pPr>
            <w:r w:rsidRPr="004D1475">
              <w:rPr>
                <w:rFonts w:cs="Times New Roman"/>
                <w:sz w:val="17"/>
                <w:szCs w:val="17"/>
                <w:lang w:val="en-US"/>
              </w:rPr>
              <w:t>6,558,217</w:t>
            </w:r>
          </w:p>
        </w:tc>
      </w:tr>
      <w:tr w:rsidR="0090077C" w:rsidRPr="004D1475" w:rsidTr="0090077C">
        <w:tc>
          <w:tcPr>
            <w:tcW w:w="2160" w:type="dxa"/>
          </w:tcPr>
          <w:p w:rsidR="0090077C" w:rsidRPr="004D1475" w:rsidRDefault="0090077C" w:rsidP="0090077C">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rsidR="0090077C" w:rsidRPr="004D1475" w:rsidRDefault="0090077C" w:rsidP="0090077C">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rPr>
              <w:t>-</w:t>
            </w:r>
          </w:p>
        </w:tc>
        <w:tc>
          <w:tcPr>
            <w:tcW w:w="237" w:type="dxa"/>
            <w:shd w:val="clear" w:color="auto" w:fill="auto"/>
          </w:tcPr>
          <w:p w:rsidR="0090077C" w:rsidRPr="004D1475" w:rsidRDefault="0090077C" w:rsidP="0090077C">
            <w:pPr>
              <w:pStyle w:val="acctfourfigures"/>
              <w:tabs>
                <w:tab w:val="clear" w:pos="765"/>
                <w:tab w:val="decimal" w:pos="702"/>
              </w:tabs>
              <w:spacing w:line="240" w:lineRule="atLeast"/>
              <w:ind w:left="-79" w:right="-79"/>
              <w:jc w:val="right"/>
              <w:rPr>
                <w:rFonts w:cs="Times New Roman"/>
                <w:sz w:val="17"/>
                <w:szCs w:val="17"/>
                <w:lang w:val="en-US"/>
              </w:rPr>
            </w:pPr>
          </w:p>
        </w:tc>
        <w:tc>
          <w:tcPr>
            <w:tcW w:w="933" w:type="dxa"/>
            <w:shd w:val="clear" w:color="auto" w:fill="auto"/>
            <w:vAlign w:val="bottom"/>
          </w:tcPr>
          <w:p w:rsidR="0090077C" w:rsidRPr="004D1475" w:rsidRDefault="0090077C" w:rsidP="0090077C">
            <w:pPr>
              <w:pStyle w:val="acctfourfigures"/>
              <w:tabs>
                <w:tab w:val="clear" w:pos="765"/>
                <w:tab w:val="decimal" w:pos="645"/>
              </w:tabs>
              <w:spacing w:line="240" w:lineRule="atLeast"/>
              <w:ind w:left="-79" w:right="-79"/>
              <w:rPr>
                <w:rFonts w:cs="Times New Roman"/>
                <w:sz w:val="17"/>
                <w:szCs w:val="17"/>
                <w:lang w:val="en-US"/>
              </w:rPr>
            </w:pPr>
            <w:r w:rsidRPr="004D1475">
              <w:rPr>
                <w:rFonts w:cs="Times New Roman"/>
                <w:sz w:val="17"/>
                <w:szCs w:val="17"/>
                <w:lang w:val="en-US"/>
              </w:rPr>
              <w:t>103,525</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vAlign w:val="bottom"/>
          </w:tcPr>
          <w:p w:rsidR="0090077C" w:rsidRPr="004D1475" w:rsidRDefault="0090077C" w:rsidP="0090077C">
            <w:pPr>
              <w:pStyle w:val="acctfourfigures"/>
              <w:tabs>
                <w:tab w:val="clear" w:pos="765"/>
                <w:tab w:val="decimal" w:pos="855"/>
              </w:tabs>
              <w:spacing w:line="240" w:lineRule="atLeast"/>
              <w:ind w:left="-79" w:right="-79"/>
              <w:rPr>
                <w:rFonts w:cs="Times New Roman"/>
                <w:sz w:val="17"/>
                <w:szCs w:val="17"/>
                <w:lang w:val="en-US"/>
              </w:rPr>
            </w:pPr>
            <w:r w:rsidRPr="004D1475">
              <w:rPr>
                <w:rFonts w:cs="Times New Roman"/>
                <w:sz w:val="17"/>
                <w:szCs w:val="17"/>
                <w:lang w:val="en-US"/>
              </w:rPr>
              <w:t>2,066,114</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024" w:type="dxa"/>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rtl/>
                <w:cs/>
                <w:lang w:val="en-US"/>
              </w:rPr>
            </w:pPr>
            <w:r w:rsidRPr="004D1475">
              <w:rPr>
                <w:rFonts w:cs="Times New Roman"/>
                <w:sz w:val="17"/>
                <w:szCs w:val="17"/>
                <w:lang w:val="en-US"/>
              </w:rPr>
              <w:t>3,592</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rtl/>
                <w:cs/>
                <w:lang w:val="en-US"/>
              </w:rPr>
            </w:pPr>
            <w:r w:rsidRPr="004D1475">
              <w:rPr>
                <w:rFonts w:cs="Times New Roman"/>
                <w:sz w:val="17"/>
                <w:szCs w:val="17"/>
                <w:lang w:val="en-US"/>
              </w:rPr>
              <w:t>1,742</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966" w:type="dxa"/>
          </w:tcPr>
          <w:p w:rsidR="0090077C" w:rsidRPr="004D1475" w:rsidRDefault="0090077C" w:rsidP="0090077C">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90077C" w:rsidRPr="004D1475" w:rsidRDefault="0090077C" w:rsidP="0090077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90077C" w:rsidRPr="004D1475" w:rsidRDefault="0090077C" w:rsidP="0090077C">
            <w:pPr>
              <w:pStyle w:val="acctfourfigures"/>
              <w:tabs>
                <w:tab w:val="clear" w:pos="765"/>
                <w:tab w:val="decimal" w:pos="780"/>
              </w:tabs>
              <w:spacing w:line="240" w:lineRule="atLeast"/>
              <w:ind w:left="-79" w:right="-79"/>
              <w:rPr>
                <w:rFonts w:cs="Times New Roman"/>
                <w:sz w:val="17"/>
                <w:szCs w:val="17"/>
                <w:lang w:val="en-US"/>
              </w:rPr>
            </w:pPr>
            <w:r w:rsidRPr="004D1475">
              <w:rPr>
                <w:rFonts w:cs="Times New Roman"/>
                <w:sz w:val="17"/>
                <w:szCs w:val="17"/>
                <w:lang w:val="en-US"/>
              </w:rPr>
              <w:t>(29,988)</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(2,144,985)</w:t>
            </w:r>
          </w:p>
        </w:tc>
        <w:tc>
          <w:tcPr>
            <w:tcW w:w="236" w:type="dxa"/>
            <w:shd w:val="clear" w:color="auto" w:fill="auto"/>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vAlign w:val="bottom"/>
          </w:tcPr>
          <w:p w:rsidR="0090077C" w:rsidRPr="004D1475" w:rsidRDefault="0090077C" w:rsidP="0090077C">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90077C" w:rsidRPr="004D1475" w:rsidRDefault="0090077C" w:rsidP="0090077C">
            <w:pPr>
              <w:pStyle w:val="acctfourfigures"/>
              <w:tabs>
                <w:tab w:val="clear" w:pos="765"/>
              </w:tabs>
              <w:spacing w:line="240" w:lineRule="atLeast"/>
              <w:ind w:left="-72" w:right="-72"/>
              <w:jc w:val="center"/>
              <w:rPr>
                <w:rFonts w:cs="Times New Roman"/>
                <w:sz w:val="17"/>
                <w:szCs w:val="17"/>
                <w:lang w:val="en-US"/>
              </w:rPr>
            </w:pPr>
          </w:p>
        </w:tc>
        <w:tc>
          <w:tcPr>
            <w:tcW w:w="1153" w:type="dxa"/>
            <w:shd w:val="clear" w:color="auto" w:fill="auto"/>
            <w:vAlign w:val="bottom"/>
          </w:tcPr>
          <w:p w:rsidR="0090077C" w:rsidRPr="004D1475" w:rsidRDefault="0090077C" w:rsidP="0090077C">
            <w:pPr>
              <w:pStyle w:val="acctfourfigures"/>
              <w:tabs>
                <w:tab w:val="clear" w:pos="765"/>
              </w:tabs>
              <w:spacing w:line="240" w:lineRule="atLeast"/>
              <w:ind w:left="-72" w:right="-72"/>
              <w:jc w:val="center"/>
              <w:rPr>
                <w:rFonts w:cs="Times New Roman"/>
                <w:sz w:val="17"/>
                <w:szCs w:val="17"/>
                <w:lang w:val="en-US"/>
              </w:rPr>
            </w:pPr>
            <w:r w:rsidRPr="004D1475">
              <w:rPr>
                <w:rFonts w:cs="Times New Roman"/>
                <w:sz w:val="17"/>
                <w:szCs w:val="17"/>
                <w:lang w:val="en-US"/>
              </w:rPr>
              <w:t>-</w:t>
            </w:r>
          </w:p>
        </w:tc>
      </w:tr>
      <w:tr w:rsidR="0090077C" w:rsidRPr="004D1475" w:rsidTr="0090077C">
        <w:tc>
          <w:tcPr>
            <w:tcW w:w="2160" w:type="dxa"/>
          </w:tcPr>
          <w:p w:rsidR="0090077C" w:rsidRPr="004D1475" w:rsidRDefault="0090077C" w:rsidP="0090077C">
            <w:pPr>
              <w:spacing w:line="240" w:lineRule="atLeast"/>
              <w:ind w:right="-288"/>
              <w:rPr>
                <w:rFonts w:cs="Times New Roman"/>
                <w:sz w:val="17"/>
                <w:szCs w:val="17"/>
              </w:rPr>
            </w:pPr>
            <w:r w:rsidRPr="004D1475">
              <w:rPr>
                <w:rFonts w:cs="Times New Roman"/>
                <w:sz w:val="17"/>
                <w:szCs w:val="17"/>
              </w:rPr>
              <w:t>Disposals</w:t>
            </w:r>
          </w:p>
        </w:tc>
        <w:tc>
          <w:tcPr>
            <w:tcW w:w="990" w:type="dxa"/>
            <w:tcBorders>
              <w:bottom w:val="single" w:sz="4" w:space="0" w:color="auto"/>
            </w:tcBorders>
            <w:shd w:val="clear" w:color="auto" w:fill="auto"/>
            <w:vAlign w:val="bottom"/>
          </w:tcPr>
          <w:p w:rsidR="0090077C" w:rsidRPr="004D1475" w:rsidRDefault="0090077C" w:rsidP="0090077C">
            <w:pPr>
              <w:pStyle w:val="acctfourfigures"/>
              <w:tabs>
                <w:tab w:val="clear" w:pos="765"/>
                <w:tab w:val="decimal" w:pos="702"/>
              </w:tabs>
              <w:spacing w:line="240" w:lineRule="atLeast"/>
              <w:ind w:left="-72" w:right="-72"/>
              <w:rPr>
                <w:rFonts w:cs="Times New Roman"/>
                <w:sz w:val="17"/>
                <w:szCs w:val="17"/>
                <w:lang w:val="en-US"/>
              </w:rPr>
            </w:pPr>
            <w:r w:rsidRPr="004D1475">
              <w:rPr>
                <w:rFonts w:cs="Times New Roman"/>
                <w:sz w:val="17"/>
                <w:szCs w:val="17"/>
                <w:lang w:val="en-US"/>
              </w:rPr>
              <w:t>(10,579)</w:t>
            </w:r>
          </w:p>
        </w:tc>
        <w:tc>
          <w:tcPr>
            <w:tcW w:w="237" w:type="dxa"/>
            <w:shd w:val="clear" w:color="auto" w:fill="auto"/>
          </w:tcPr>
          <w:p w:rsidR="0090077C" w:rsidRPr="004D1475" w:rsidRDefault="0090077C" w:rsidP="0090077C">
            <w:pPr>
              <w:pStyle w:val="acctfourfigures"/>
              <w:tabs>
                <w:tab w:val="clear" w:pos="765"/>
                <w:tab w:val="decimal" w:pos="702"/>
              </w:tabs>
              <w:spacing w:line="240" w:lineRule="atLeast"/>
              <w:ind w:left="-79" w:right="-79"/>
              <w:jc w:val="right"/>
              <w:rPr>
                <w:rFonts w:cs="Times New Roman"/>
                <w:sz w:val="17"/>
                <w:szCs w:val="17"/>
                <w:lang w:val="en-US"/>
              </w:rPr>
            </w:pPr>
          </w:p>
        </w:tc>
        <w:tc>
          <w:tcPr>
            <w:tcW w:w="933" w:type="dxa"/>
            <w:tcBorders>
              <w:bottom w:val="single" w:sz="4" w:space="0" w:color="auto"/>
            </w:tcBorders>
            <w:shd w:val="clear" w:color="auto" w:fill="auto"/>
            <w:vAlign w:val="bottom"/>
          </w:tcPr>
          <w:p w:rsidR="0090077C" w:rsidRPr="004D1475" w:rsidRDefault="0090077C" w:rsidP="0090077C">
            <w:pPr>
              <w:pStyle w:val="acctfourfigures"/>
              <w:tabs>
                <w:tab w:val="clear" w:pos="765"/>
              </w:tabs>
              <w:spacing w:line="240" w:lineRule="atLeast"/>
              <w:ind w:left="-72" w:right="-115"/>
              <w:jc w:val="center"/>
              <w:rPr>
                <w:rFonts w:cs="Times New Roman"/>
                <w:sz w:val="17"/>
                <w:szCs w:val="17"/>
                <w:lang w:val="en-US"/>
              </w:rPr>
            </w:pPr>
            <w:r w:rsidRPr="004D1475">
              <w:rPr>
                <w:rFonts w:cs="Times New Roman"/>
                <w:sz w:val="17"/>
                <w:szCs w:val="17"/>
                <w:lang w:val="en-US"/>
              </w:rPr>
              <w:t>-</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tcBorders>
              <w:bottom w:val="single" w:sz="4" w:space="0" w:color="auto"/>
            </w:tcBorders>
            <w:shd w:val="clear" w:color="auto" w:fill="auto"/>
            <w:vAlign w:val="bottom"/>
          </w:tcPr>
          <w:p w:rsidR="0090077C" w:rsidRPr="004D1475" w:rsidRDefault="0090077C" w:rsidP="0090077C">
            <w:pPr>
              <w:pStyle w:val="acctfourfigures"/>
              <w:tabs>
                <w:tab w:val="clear" w:pos="765"/>
                <w:tab w:val="decimal" w:pos="855"/>
              </w:tabs>
              <w:spacing w:line="240" w:lineRule="atLeast"/>
              <w:ind w:left="-79" w:right="-79"/>
              <w:rPr>
                <w:rFonts w:cs="Times New Roman"/>
                <w:sz w:val="17"/>
                <w:szCs w:val="17"/>
                <w:lang w:val="en-US"/>
              </w:rPr>
            </w:pPr>
            <w:r w:rsidRPr="004D1475">
              <w:rPr>
                <w:rFonts w:cs="Times New Roman"/>
                <w:sz w:val="17"/>
                <w:szCs w:val="17"/>
                <w:lang w:val="en-US"/>
              </w:rPr>
              <w:t>(7,600)</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024" w:type="dxa"/>
            <w:tcBorders>
              <w:bottom w:val="single" w:sz="4" w:space="0" w:color="auto"/>
            </w:tcBorders>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(77)</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tcBorders>
              <w:bottom w:val="single" w:sz="4" w:space="0" w:color="auto"/>
            </w:tcBorders>
            <w:shd w:val="clear" w:color="auto" w:fill="auto"/>
            <w:vAlign w:val="bottom"/>
          </w:tcPr>
          <w:p w:rsidR="0090077C" w:rsidRPr="004D1475" w:rsidRDefault="0090077C" w:rsidP="0090077C">
            <w:pPr>
              <w:pStyle w:val="acctfourfigures"/>
              <w:tabs>
                <w:tab w:val="clear" w:pos="765"/>
                <w:tab w:val="decimal" w:pos="792"/>
              </w:tabs>
              <w:spacing w:line="240" w:lineRule="atLeast"/>
              <w:ind w:left="-79" w:right="-79"/>
              <w:rPr>
                <w:rFonts w:cs="Times New Roman"/>
                <w:sz w:val="17"/>
                <w:szCs w:val="17"/>
                <w:rtl/>
                <w:cs/>
                <w:lang w:val="en-US"/>
              </w:rPr>
            </w:pPr>
            <w:r w:rsidRPr="004D1475">
              <w:rPr>
                <w:rFonts w:cs="Times New Roman"/>
                <w:sz w:val="17"/>
                <w:szCs w:val="17"/>
                <w:lang w:val="en-US"/>
              </w:rPr>
              <w:t>(369)</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966" w:type="dxa"/>
            <w:tcBorders>
              <w:bottom w:val="single" w:sz="4" w:space="0" w:color="auto"/>
            </w:tcBorders>
          </w:tcPr>
          <w:p w:rsidR="0090077C" w:rsidRPr="004D1475" w:rsidRDefault="0090077C" w:rsidP="0090077C">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90077C" w:rsidRPr="004D1475" w:rsidRDefault="0090077C" w:rsidP="0090077C">
            <w:pPr>
              <w:pStyle w:val="acctfourfigures"/>
              <w:tabs>
                <w:tab w:val="clear" w:pos="765"/>
              </w:tabs>
              <w:spacing w:line="240" w:lineRule="atLeast"/>
              <w:ind w:left="-72" w:right="-119"/>
              <w:jc w:val="center"/>
              <w:rPr>
                <w:rFonts w:cs="Times New Roman"/>
                <w:sz w:val="17"/>
                <w:szCs w:val="17"/>
                <w:lang w:val="en-US"/>
              </w:rPr>
            </w:pPr>
          </w:p>
        </w:tc>
        <w:tc>
          <w:tcPr>
            <w:tcW w:w="1056" w:type="dxa"/>
            <w:tcBorders>
              <w:bottom w:val="single" w:sz="4" w:space="0" w:color="auto"/>
            </w:tcBorders>
            <w:shd w:val="clear" w:color="auto" w:fill="auto"/>
            <w:vAlign w:val="bottom"/>
          </w:tcPr>
          <w:p w:rsidR="0090077C" w:rsidRPr="004D1475" w:rsidRDefault="0090077C" w:rsidP="0090077C">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tcBorders>
              <w:bottom w:val="single" w:sz="4" w:space="0" w:color="auto"/>
            </w:tcBorders>
            <w:shd w:val="clear" w:color="auto" w:fill="auto"/>
            <w:vAlign w:val="bottom"/>
          </w:tcPr>
          <w:p w:rsidR="0090077C" w:rsidRPr="004D1475" w:rsidRDefault="0090077C" w:rsidP="0090077C">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6" w:type="dxa"/>
            <w:shd w:val="clear" w:color="auto" w:fill="auto"/>
            <w:vAlign w:val="bottom"/>
          </w:tcPr>
          <w:p w:rsidR="0090077C" w:rsidRPr="004D1475" w:rsidRDefault="0090077C" w:rsidP="0090077C">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tcBorders>
              <w:bottom w:val="single" w:sz="4" w:space="0" w:color="auto"/>
            </w:tcBorders>
            <w:vAlign w:val="bottom"/>
          </w:tcPr>
          <w:p w:rsidR="0090077C" w:rsidRPr="004D1475" w:rsidRDefault="0090077C" w:rsidP="0090077C">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90077C" w:rsidRPr="004D1475" w:rsidRDefault="0090077C" w:rsidP="0090077C">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bottom w:val="single" w:sz="4" w:space="0" w:color="auto"/>
            </w:tcBorders>
            <w:shd w:val="clear" w:color="auto" w:fill="auto"/>
            <w:vAlign w:val="bottom"/>
          </w:tcPr>
          <w:p w:rsidR="0090077C" w:rsidRPr="004D1475" w:rsidRDefault="0090077C" w:rsidP="0090077C">
            <w:pPr>
              <w:pStyle w:val="acctfourfigures"/>
              <w:tabs>
                <w:tab w:val="clear" w:pos="765"/>
                <w:tab w:val="decimal" w:pos="882"/>
              </w:tabs>
              <w:spacing w:line="240" w:lineRule="atLeast"/>
              <w:ind w:left="-79" w:right="-79"/>
              <w:rPr>
                <w:rFonts w:cs="Times New Roman"/>
                <w:sz w:val="17"/>
                <w:szCs w:val="17"/>
                <w:rtl/>
                <w:cs/>
                <w:lang w:val="en-US"/>
              </w:rPr>
            </w:pPr>
            <w:r w:rsidRPr="004D1475">
              <w:rPr>
                <w:rFonts w:cs="Times New Roman"/>
                <w:sz w:val="17"/>
                <w:szCs w:val="17"/>
                <w:lang w:val="en-US"/>
              </w:rPr>
              <w:t>(18,625)</w:t>
            </w:r>
          </w:p>
        </w:tc>
      </w:tr>
      <w:tr w:rsidR="0090077C" w:rsidRPr="004D1475" w:rsidTr="0090077C">
        <w:tc>
          <w:tcPr>
            <w:tcW w:w="2160" w:type="dxa"/>
          </w:tcPr>
          <w:p w:rsidR="0090077C" w:rsidRPr="004D1475" w:rsidRDefault="0090077C" w:rsidP="00833D35">
            <w:pPr>
              <w:spacing w:line="240" w:lineRule="atLeast"/>
              <w:ind w:right="-288"/>
              <w:rPr>
                <w:rFonts w:cs="Times New Roman"/>
                <w:b/>
                <w:bCs/>
                <w:sz w:val="17"/>
                <w:szCs w:val="17"/>
              </w:rPr>
            </w:pPr>
            <w:r w:rsidRPr="004D1475">
              <w:rPr>
                <w:rFonts w:cs="Times New Roman"/>
                <w:b/>
                <w:bCs/>
                <w:sz w:val="17"/>
                <w:szCs w:val="17"/>
              </w:rPr>
              <w:t>At 31 December 2016 and</w:t>
            </w:r>
          </w:p>
        </w:tc>
        <w:tc>
          <w:tcPr>
            <w:tcW w:w="990" w:type="dxa"/>
            <w:tcBorders>
              <w:top w:val="single" w:sz="4" w:space="0" w:color="auto"/>
            </w:tcBorders>
            <w:shd w:val="clear" w:color="auto" w:fill="auto"/>
            <w:vAlign w:val="bottom"/>
          </w:tcPr>
          <w:p w:rsidR="0090077C" w:rsidRPr="004D1475" w:rsidRDefault="0090077C" w:rsidP="00833D35">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933" w:type="dxa"/>
            <w:tcBorders>
              <w:top w:val="single" w:sz="4" w:space="0" w:color="auto"/>
            </w:tcBorders>
            <w:shd w:val="clear" w:color="auto" w:fill="auto"/>
            <w:vAlign w:val="bottom"/>
          </w:tcPr>
          <w:p w:rsidR="0090077C" w:rsidRPr="004D1475" w:rsidRDefault="0090077C" w:rsidP="0090077C">
            <w:pPr>
              <w:pStyle w:val="acctfourfigures"/>
              <w:tabs>
                <w:tab w:val="clear" w:pos="765"/>
                <w:tab w:val="decimal" w:pos="645"/>
              </w:tabs>
              <w:spacing w:line="240" w:lineRule="atLeast"/>
              <w:ind w:left="-72" w:right="-79"/>
              <w:rPr>
                <w:rFonts w:cs="Times New Roman"/>
                <w:b/>
                <w:bCs/>
                <w:sz w:val="17"/>
                <w:szCs w:val="17"/>
                <w:lang w:val="en-US"/>
              </w:rPr>
            </w:pPr>
          </w:p>
        </w:tc>
        <w:tc>
          <w:tcPr>
            <w:tcW w:w="236" w:type="dxa"/>
            <w:shd w:val="clear" w:color="auto" w:fill="auto"/>
            <w:vAlign w:val="bottom"/>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14" w:type="dxa"/>
            <w:tcBorders>
              <w:top w:val="single" w:sz="4" w:space="0" w:color="auto"/>
            </w:tcBorders>
            <w:shd w:val="clear" w:color="auto" w:fill="auto"/>
            <w:vAlign w:val="bottom"/>
          </w:tcPr>
          <w:p w:rsidR="0090077C" w:rsidRPr="004D1475" w:rsidRDefault="0090077C" w:rsidP="00833D35">
            <w:pPr>
              <w:pStyle w:val="acctfourfigures"/>
              <w:tabs>
                <w:tab w:val="clear" w:pos="765"/>
                <w:tab w:val="decimal" w:pos="855"/>
              </w:tabs>
              <w:spacing w:line="240" w:lineRule="atLeast"/>
              <w:ind w:left="-79" w:right="-79"/>
              <w:rPr>
                <w:rFonts w:cs="Times New Roman"/>
                <w:b/>
                <w:bCs/>
                <w:sz w:val="17"/>
                <w:szCs w:val="17"/>
                <w:lang w:val="en-US"/>
              </w:rPr>
            </w:pPr>
          </w:p>
        </w:tc>
        <w:tc>
          <w:tcPr>
            <w:tcW w:w="236" w:type="dxa"/>
            <w:shd w:val="clear" w:color="auto" w:fill="auto"/>
            <w:vAlign w:val="bottom"/>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024" w:type="dxa"/>
            <w:tcBorders>
              <w:top w:val="single" w:sz="4" w:space="0" w:color="auto"/>
            </w:tcBorders>
            <w:shd w:val="clear" w:color="auto" w:fill="auto"/>
            <w:vAlign w:val="bottom"/>
          </w:tcPr>
          <w:p w:rsidR="0090077C" w:rsidRPr="004D1475" w:rsidRDefault="0090077C" w:rsidP="00833D35">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72" w:type="dxa"/>
            <w:tcBorders>
              <w:top w:val="single" w:sz="4" w:space="0" w:color="auto"/>
            </w:tcBorders>
            <w:shd w:val="clear" w:color="auto" w:fill="auto"/>
            <w:vAlign w:val="bottom"/>
          </w:tcPr>
          <w:p w:rsidR="0090077C" w:rsidRPr="004D1475" w:rsidRDefault="0090077C" w:rsidP="00833D35">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966" w:type="dxa"/>
            <w:tcBorders>
              <w:top w:val="single" w:sz="4" w:space="0" w:color="auto"/>
            </w:tcBorders>
          </w:tcPr>
          <w:p w:rsidR="0090077C" w:rsidRPr="0090077C" w:rsidRDefault="0090077C" w:rsidP="00833D35">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077C" w:rsidRPr="004D1475" w:rsidRDefault="0090077C" w:rsidP="00833D35">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single" w:sz="4" w:space="0" w:color="auto"/>
            </w:tcBorders>
            <w:shd w:val="clear" w:color="auto" w:fill="auto"/>
            <w:vAlign w:val="bottom"/>
          </w:tcPr>
          <w:p w:rsidR="0090077C" w:rsidRPr="004D1475" w:rsidRDefault="0090077C" w:rsidP="00833D35">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14" w:type="dxa"/>
            <w:tcBorders>
              <w:top w:val="single" w:sz="4" w:space="0" w:color="auto"/>
            </w:tcBorders>
            <w:shd w:val="clear" w:color="auto" w:fill="auto"/>
          </w:tcPr>
          <w:p w:rsidR="0090077C" w:rsidRPr="004D1475" w:rsidRDefault="0090077C" w:rsidP="00833D35">
            <w:pPr>
              <w:pStyle w:val="acctfourfigures"/>
              <w:tabs>
                <w:tab w:val="clear" w:pos="765"/>
                <w:tab w:val="decimal" w:pos="792"/>
                <w:tab w:val="decimal" w:pos="882"/>
              </w:tabs>
              <w:spacing w:line="240" w:lineRule="atLeast"/>
              <w:ind w:left="-79" w:right="-79"/>
              <w:rPr>
                <w:rFonts w:cs="Times New Roman"/>
                <w:b/>
                <w:bCs/>
                <w:sz w:val="17"/>
                <w:szCs w:val="17"/>
                <w:lang w:val="en-US"/>
              </w:rPr>
            </w:pPr>
          </w:p>
        </w:tc>
        <w:tc>
          <w:tcPr>
            <w:tcW w:w="236" w:type="dxa"/>
            <w:shd w:val="clear" w:color="auto" w:fill="auto"/>
          </w:tcPr>
          <w:p w:rsidR="0090077C" w:rsidRPr="004D1475" w:rsidRDefault="0090077C" w:rsidP="00833D35">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72" w:type="dxa"/>
            <w:tcBorders>
              <w:top w:val="single" w:sz="4" w:space="0" w:color="auto"/>
            </w:tcBorders>
          </w:tcPr>
          <w:p w:rsidR="0090077C" w:rsidRPr="004D1475" w:rsidRDefault="0090077C" w:rsidP="00833D35">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90077C" w:rsidRPr="004D1475" w:rsidRDefault="0090077C" w:rsidP="00833D35">
            <w:pPr>
              <w:pStyle w:val="acctfourfigures"/>
              <w:tabs>
                <w:tab w:val="clear" w:pos="765"/>
                <w:tab w:val="decimal" w:pos="882"/>
              </w:tabs>
              <w:spacing w:line="240" w:lineRule="atLeast"/>
              <w:ind w:left="-79" w:right="-79"/>
              <w:rPr>
                <w:rFonts w:cs="Times New Roman"/>
                <w:b/>
                <w:bCs/>
                <w:sz w:val="17"/>
                <w:szCs w:val="17"/>
                <w:rtl/>
                <w:cs/>
                <w:lang w:val="en-US"/>
              </w:rPr>
            </w:pPr>
          </w:p>
        </w:tc>
        <w:tc>
          <w:tcPr>
            <w:tcW w:w="1153" w:type="dxa"/>
            <w:tcBorders>
              <w:top w:val="single" w:sz="4" w:space="0" w:color="auto"/>
            </w:tcBorders>
            <w:shd w:val="clear" w:color="auto" w:fill="auto"/>
            <w:vAlign w:val="bottom"/>
          </w:tcPr>
          <w:p w:rsidR="0090077C" w:rsidRPr="004D1475" w:rsidRDefault="0090077C" w:rsidP="00833D35">
            <w:pPr>
              <w:pStyle w:val="acctfourfigures"/>
              <w:tabs>
                <w:tab w:val="clear" w:pos="765"/>
                <w:tab w:val="decimal" w:pos="882"/>
              </w:tabs>
              <w:spacing w:line="240" w:lineRule="atLeast"/>
              <w:ind w:left="-79" w:right="-79"/>
              <w:rPr>
                <w:rFonts w:cs="Times New Roman"/>
                <w:b/>
                <w:bCs/>
                <w:sz w:val="17"/>
                <w:szCs w:val="17"/>
                <w:rtl/>
                <w:cs/>
                <w:lang w:val="en-US"/>
              </w:rPr>
            </w:pPr>
          </w:p>
        </w:tc>
      </w:tr>
      <w:tr w:rsidR="0090077C" w:rsidRPr="004D1475" w:rsidTr="0090077C">
        <w:tc>
          <w:tcPr>
            <w:tcW w:w="2160" w:type="dxa"/>
          </w:tcPr>
          <w:p w:rsidR="0090077C" w:rsidRPr="004D1475" w:rsidRDefault="0090077C" w:rsidP="0090077C">
            <w:pPr>
              <w:spacing w:line="240" w:lineRule="atLeast"/>
              <w:ind w:left="90" w:right="-288" w:hanging="90"/>
              <w:rPr>
                <w:rFonts w:cs="Times New Roman"/>
                <w:b/>
                <w:bCs/>
                <w:sz w:val="17"/>
                <w:szCs w:val="17"/>
              </w:rPr>
            </w:pPr>
            <w:r w:rsidRPr="004D1475">
              <w:rPr>
                <w:rFonts w:cs="Times New Roman"/>
                <w:b/>
                <w:bCs/>
                <w:sz w:val="17"/>
                <w:szCs w:val="17"/>
              </w:rPr>
              <w:tab/>
              <w:t>1 January 2017</w:t>
            </w:r>
          </w:p>
        </w:tc>
        <w:tc>
          <w:tcPr>
            <w:tcW w:w="990" w:type="dxa"/>
            <w:shd w:val="clear" w:color="auto" w:fill="auto"/>
          </w:tcPr>
          <w:p w:rsidR="0090077C" w:rsidRPr="00A12AF5" w:rsidRDefault="0090077C" w:rsidP="0090077C">
            <w:pPr>
              <w:pStyle w:val="acctfourfigures"/>
              <w:tabs>
                <w:tab w:val="clear" w:pos="765"/>
              </w:tabs>
              <w:spacing w:line="240" w:lineRule="atLeast"/>
              <w:ind w:left="-72" w:right="-119"/>
              <w:jc w:val="center"/>
              <w:rPr>
                <w:rFonts w:cs="Times New Roman"/>
                <w:b/>
                <w:bCs/>
                <w:sz w:val="17"/>
                <w:szCs w:val="17"/>
                <w:lang w:val="en-US"/>
              </w:rPr>
            </w:pPr>
            <w:r w:rsidRPr="00A12AF5">
              <w:rPr>
                <w:rFonts w:cs="Times New Roman"/>
                <w:b/>
                <w:bCs/>
                <w:sz w:val="17"/>
                <w:szCs w:val="17"/>
              </w:rPr>
              <w:t>-</w:t>
            </w:r>
          </w:p>
        </w:tc>
        <w:tc>
          <w:tcPr>
            <w:tcW w:w="237" w:type="dxa"/>
            <w:shd w:val="clear" w:color="auto" w:fill="auto"/>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933" w:type="dxa"/>
            <w:shd w:val="clear" w:color="auto" w:fill="auto"/>
            <w:vAlign w:val="bottom"/>
          </w:tcPr>
          <w:p w:rsidR="0090077C" w:rsidRPr="00A12AF5" w:rsidRDefault="0090077C" w:rsidP="0090077C">
            <w:pPr>
              <w:pStyle w:val="acctfourfigures"/>
              <w:tabs>
                <w:tab w:val="clear" w:pos="765"/>
                <w:tab w:val="decimal" w:pos="645"/>
              </w:tabs>
              <w:spacing w:line="240" w:lineRule="atLeast"/>
              <w:ind w:left="-72" w:right="-79"/>
              <w:rPr>
                <w:rFonts w:cs="Times New Roman"/>
                <w:b/>
                <w:bCs/>
                <w:sz w:val="17"/>
                <w:szCs w:val="17"/>
                <w:lang w:val="en-US"/>
              </w:rPr>
            </w:pPr>
            <w:r w:rsidRPr="00A12AF5">
              <w:rPr>
                <w:rFonts w:cs="Times New Roman"/>
                <w:b/>
                <w:bCs/>
                <w:sz w:val="17"/>
                <w:szCs w:val="17"/>
                <w:lang w:val="en-US"/>
              </w:rPr>
              <w:t>176,365</w:t>
            </w:r>
          </w:p>
        </w:tc>
        <w:tc>
          <w:tcPr>
            <w:tcW w:w="236" w:type="dxa"/>
            <w:shd w:val="clear" w:color="auto" w:fill="auto"/>
            <w:vAlign w:val="bottom"/>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14" w:type="dxa"/>
            <w:shd w:val="clear" w:color="auto" w:fill="auto"/>
            <w:vAlign w:val="bottom"/>
          </w:tcPr>
          <w:p w:rsidR="0090077C" w:rsidRPr="00A12AF5" w:rsidRDefault="0090077C" w:rsidP="0090077C">
            <w:pPr>
              <w:pStyle w:val="acctfourfigures"/>
              <w:tabs>
                <w:tab w:val="clear" w:pos="765"/>
                <w:tab w:val="decimal" w:pos="855"/>
              </w:tabs>
              <w:spacing w:line="240" w:lineRule="atLeast"/>
              <w:ind w:left="-79" w:right="-79"/>
              <w:rPr>
                <w:rFonts w:cs="Times New Roman"/>
                <w:b/>
                <w:bCs/>
                <w:sz w:val="17"/>
                <w:szCs w:val="17"/>
                <w:lang w:val="en-US"/>
              </w:rPr>
            </w:pPr>
            <w:r w:rsidRPr="00A12AF5">
              <w:rPr>
                <w:rFonts w:cs="Times New Roman"/>
                <w:b/>
                <w:bCs/>
                <w:sz w:val="17"/>
                <w:szCs w:val="17"/>
                <w:lang w:val="en-US"/>
              </w:rPr>
              <w:t>9,533,993</w:t>
            </w:r>
          </w:p>
        </w:tc>
        <w:tc>
          <w:tcPr>
            <w:tcW w:w="236" w:type="dxa"/>
            <w:shd w:val="clear" w:color="auto" w:fill="auto"/>
            <w:vAlign w:val="bottom"/>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024" w:type="dxa"/>
            <w:shd w:val="clear" w:color="auto" w:fill="auto"/>
            <w:vAlign w:val="bottom"/>
          </w:tcPr>
          <w:p w:rsidR="0090077C" w:rsidRPr="00A12AF5" w:rsidRDefault="0090077C" w:rsidP="0090077C">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148,368</w:t>
            </w:r>
          </w:p>
        </w:tc>
        <w:tc>
          <w:tcPr>
            <w:tcW w:w="236" w:type="dxa"/>
            <w:shd w:val="clear" w:color="auto" w:fill="auto"/>
            <w:vAlign w:val="bottom"/>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72" w:type="dxa"/>
            <w:shd w:val="clear" w:color="auto" w:fill="auto"/>
            <w:vAlign w:val="bottom"/>
          </w:tcPr>
          <w:p w:rsidR="0090077C" w:rsidRPr="00A12AF5" w:rsidRDefault="0090077C" w:rsidP="0090077C">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18,869</w:t>
            </w:r>
          </w:p>
        </w:tc>
        <w:tc>
          <w:tcPr>
            <w:tcW w:w="236" w:type="dxa"/>
            <w:shd w:val="clear" w:color="auto" w:fill="auto"/>
            <w:vAlign w:val="bottom"/>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966" w:type="dxa"/>
          </w:tcPr>
          <w:p w:rsidR="0090077C" w:rsidRPr="00A12AF5" w:rsidRDefault="0090077C" w:rsidP="0090077C">
            <w:pPr>
              <w:pStyle w:val="acctfourfigures"/>
              <w:tabs>
                <w:tab w:val="clear" w:pos="765"/>
                <w:tab w:val="left" w:pos="316"/>
                <w:tab w:val="center" w:pos="410"/>
              </w:tabs>
              <w:spacing w:line="240" w:lineRule="atLeast"/>
              <w:ind w:left="-72" w:right="-119"/>
              <w:rPr>
                <w:rFonts w:cs="Times New Roman"/>
                <w:b/>
                <w:bCs/>
                <w:sz w:val="17"/>
                <w:szCs w:val="17"/>
                <w:lang w:val="en-US"/>
              </w:rPr>
            </w:pPr>
            <w:r w:rsidRPr="00A12AF5">
              <w:rPr>
                <w:rFonts w:cs="Times New Roman"/>
                <w:b/>
                <w:bCs/>
                <w:sz w:val="17"/>
                <w:szCs w:val="17"/>
              </w:rPr>
              <w:tab/>
            </w:r>
            <w:r w:rsidRPr="00A12AF5">
              <w:rPr>
                <w:rFonts w:cs="Times New Roman"/>
                <w:b/>
                <w:bCs/>
                <w:sz w:val="17"/>
                <w:szCs w:val="17"/>
              </w:rPr>
              <w:tab/>
              <w:t>-</w:t>
            </w:r>
          </w:p>
        </w:tc>
        <w:tc>
          <w:tcPr>
            <w:tcW w:w="270" w:type="dxa"/>
          </w:tcPr>
          <w:p w:rsidR="0090077C" w:rsidRPr="00A12AF5" w:rsidRDefault="0090077C" w:rsidP="0090077C">
            <w:pPr>
              <w:pStyle w:val="acctfourfigures"/>
              <w:tabs>
                <w:tab w:val="clear" w:pos="765"/>
                <w:tab w:val="decimal" w:pos="780"/>
              </w:tabs>
              <w:spacing w:line="240" w:lineRule="atLeast"/>
              <w:ind w:left="-79" w:right="-79"/>
              <w:rPr>
                <w:rFonts w:cs="Times New Roman"/>
                <w:b/>
                <w:bCs/>
                <w:sz w:val="17"/>
                <w:szCs w:val="17"/>
                <w:lang w:val="en-US"/>
              </w:rPr>
            </w:pPr>
          </w:p>
        </w:tc>
        <w:tc>
          <w:tcPr>
            <w:tcW w:w="1056" w:type="dxa"/>
            <w:shd w:val="clear" w:color="auto" w:fill="auto"/>
            <w:vAlign w:val="bottom"/>
          </w:tcPr>
          <w:p w:rsidR="0090077C" w:rsidRPr="00A12AF5" w:rsidRDefault="0090077C" w:rsidP="0090077C">
            <w:pPr>
              <w:pStyle w:val="acctfourfigures"/>
              <w:tabs>
                <w:tab w:val="clear" w:pos="765"/>
                <w:tab w:val="decimal" w:pos="780"/>
              </w:tabs>
              <w:spacing w:line="240" w:lineRule="atLeast"/>
              <w:ind w:left="-79" w:right="-79"/>
              <w:rPr>
                <w:rFonts w:cs="Times New Roman"/>
                <w:b/>
                <w:bCs/>
                <w:sz w:val="17"/>
                <w:szCs w:val="17"/>
                <w:lang w:val="en-US"/>
              </w:rPr>
            </w:pPr>
            <w:r w:rsidRPr="00A12AF5">
              <w:rPr>
                <w:rFonts w:cs="Times New Roman"/>
                <w:b/>
                <w:bCs/>
                <w:sz w:val="17"/>
                <w:szCs w:val="17"/>
                <w:lang w:val="en-US"/>
              </w:rPr>
              <w:t>11,923</w:t>
            </w:r>
          </w:p>
        </w:tc>
        <w:tc>
          <w:tcPr>
            <w:tcW w:w="236" w:type="dxa"/>
            <w:shd w:val="clear" w:color="auto" w:fill="auto"/>
            <w:vAlign w:val="bottom"/>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14" w:type="dxa"/>
            <w:shd w:val="clear" w:color="auto" w:fill="auto"/>
          </w:tcPr>
          <w:p w:rsidR="0090077C" w:rsidRPr="00A12AF5" w:rsidRDefault="0090077C" w:rsidP="0090077C">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7,285,442</w:t>
            </w:r>
          </w:p>
        </w:tc>
        <w:tc>
          <w:tcPr>
            <w:tcW w:w="236" w:type="dxa"/>
            <w:shd w:val="clear" w:color="auto" w:fill="auto"/>
          </w:tcPr>
          <w:p w:rsidR="0090077C" w:rsidRPr="00A12AF5" w:rsidRDefault="0090077C" w:rsidP="0090077C">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72" w:type="dxa"/>
          </w:tcPr>
          <w:p w:rsidR="0090077C" w:rsidRPr="00A12AF5" w:rsidRDefault="0090077C" w:rsidP="0090077C">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102,650</w:t>
            </w:r>
          </w:p>
        </w:tc>
        <w:tc>
          <w:tcPr>
            <w:tcW w:w="236" w:type="dxa"/>
          </w:tcPr>
          <w:p w:rsidR="0090077C" w:rsidRPr="00A12AF5" w:rsidRDefault="0090077C" w:rsidP="0090077C">
            <w:pPr>
              <w:pStyle w:val="acctfourfigures"/>
              <w:tabs>
                <w:tab w:val="clear" w:pos="765"/>
                <w:tab w:val="decimal" w:pos="882"/>
              </w:tabs>
              <w:spacing w:line="240" w:lineRule="atLeast"/>
              <w:ind w:left="-79" w:right="-79"/>
              <w:rPr>
                <w:rFonts w:cs="Times New Roman"/>
                <w:b/>
                <w:bCs/>
                <w:sz w:val="17"/>
                <w:szCs w:val="17"/>
                <w:lang w:val="en-US"/>
              </w:rPr>
            </w:pPr>
          </w:p>
        </w:tc>
        <w:tc>
          <w:tcPr>
            <w:tcW w:w="1153" w:type="dxa"/>
            <w:shd w:val="clear" w:color="auto" w:fill="auto"/>
            <w:vAlign w:val="bottom"/>
          </w:tcPr>
          <w:p w:rsidR="0090077C" w:rsidRPr="00A12AF5" w:rsidRDefault="0090077C" w:rsidP="0090077C">
            <w:pPr>
              <w:pStyle w:val="acctfourfigures"/>
              <w:tabs>
                <w:tab w:val="clear" w:pos="765"/>
                <w:tab w:val="decimal" w:pos="882"/>
              </w:tabs>
              <w:spacing w:line="240" w:lineRule="atLeast"/>
              <w:ind w:left="-79" w:right="-79"/>
              <w:rPr>
                <w:rFonts w:cs="Times New Roman"/>
                <w:b/>
                <w:bCs/>
                <w:sz w:val="17"/>
                <w:szCs w:val="17"/>
                <w:rtl/>
                <w:cs/>
                <w:lang w:val="en-US"/>
              </w:rPr>
            </w:pPr>
            <w:r w:rsidRPr="00A12AF5">
              <w:rPr>
                <w:rFonts w:cs="Times New Roman"/>
                <w:b/>
                <w:bCs/>
                <w:sz w:val="17"/>
                <w:szCs w:val="17"/>
                <w:lang w:val="en-US"/>
              </w:rPr>
              <w:t>17,277,610</w:t>
            </w:r>
          </w:p>
        </w:tc>
      </w:tr>
      <w:tr w:rsidR="00EC2DBA" w:rsidRPr="004D1475" w:rsidTr="002615A4">
        <w:tc>
          <w:tcPr>
            <w:tcW w:w="2160" w:type="dxa"/>
          </w:tcPr>
          <w:p w:rsidR="00EC2DBA" w:rsidRPr="004D1475" w:rsidRDefault="00EC2DBA" w:rsidP="00EC2DBA">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EC2DBA" w:rsidRPr="00EC2DBA" w:rsidRDefault="00EC2DBA" w:rsidP="00EC2DBA">
            <w:pPr>
              <w:pStyle w:val="acctfourfigures"/>
              <w:tabs>
                <w:tab w:val="clear" w:pos="765"/>
              </w:tabs>
              <w:spacing w:line="240" w:lineRule="atLeast"/>
              <w:ind w:left="-72" w:right="-119"/>
              <w:jc w:val="center"/>
              <w:rPr>
                <w:rFonts w:cs="Times New Roman"/>
                <w:sz w:val="17"/>
                <w:szCs w:val="17"/>
              </w:rPr>
            </w:pPr>
            <w:r w:rsidRPr="00EC2DBA">
              <w:rPr>
                <w:rFonts w:cs="Times New Roman"/>
                <w:sz w:val="17"/>
                <w:szCs w:val="17"/>
              </w:rPr>
              <w:t>-</w:t>
            </w:r>
          </w:p>
        </w:tc>
        <w:tc>
          <w:tcPr>
            <w:tcW w:w="237" w:type="dxa"/>
            <w:shd w:val="clear" w:color="auto" w:fill="auto"/>
          </w:tcPr>
          <w:p w:rsidR="00EC2DBA" w:rsidRPr="00EC2DBA" w:rsidRDefault="00EC2DBA" w:rsidP="00EC2DBA">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EC2DBA" w:rsidRPr="00EC2DBA" w:rsidRDefault="00EC2DBA" w:rsidP="00EC2DBA">
            <w:pPr>
              <w:pStyle w:val="acctfourfigures"/>
              <w:tabs>
                <w:tab w:val="clear" w:pos="765"/>
              </w:tabs>
              <w:spacing w:line="240" w:lineRule="atLeast"/>
              <w:ind w:left="-72" w:right="-79"/>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EC2DBA" w:rsidRPr="00EC2DBA" w:rsidRDefault="00EC2DBA" w:rsidP="00EC2DBA">
            <w:pPr>
              <w:pStyle w:val="acctfourfigures"/>
              <w:tabs>
                <w:tab w:val="clear" w:pos="765"/>
                <w:tab w:val="decimal" w:pos="855"/>
              </w:tabs>
              <w:spacing w:line="240" w:lineRule="atLeast"/>
              <w:ind w:left="-79" w:right="-79"/>
              <w:rPr>
                <w:rFonts w:cs="Times New Roman"/>
                <w:sz w:val="17"/>
                <w:szCs w:val="17"/>
                <w:rtl/>
                <w:cs/>
                <w:lang w:val="en-US"/>
              </w:rPr>
            </w:pPr>
            <w:r w:rsidRPr="00EC2DBA">
              <w:rPr>
                <w:rFonts w:cs="Times New Roman"/>
                <w:sz w:val="17"/>
                <w:szCs w:val="17"/>
                <w:lang w:val="en-US"/>
              </w:rPr>
              <w:t>8,427</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EC2DBA" w:rsidRPr="00EC2DBA" w:rsidRDefault="00EC2DBA" w:rsidP="009A064B">
            <w:pPr>
              <w:pStyle w:val="acctfourfigures"/>
              <w:tabs>
                <w:tab w:val="clear" w:pos="765"/>
                <w:tab w:val="decimal" w:pos="792"/>
              </w:tabs>
              <w:spacing w:line="240" w:lineRule="atLeast"/>
              <w:ind w:left="-79" w:right="-79"/>
              <w:rPr>
                <w:rFonts w:cs="Times New Roman"/>
                <w:sz w:val="17"/>
                <w:szCs w:val="17"/>
                <w:lang w:val="en-US"/>
              </w:rPr>
            </w:pPr>
            <w:r w:rsidRPr="00EC2DBA">
              <w:rPr>
                <w:rFonts w:cs="Times New Roman"/>
                <w:sz w:val="17"/>
                <w:szCs w:val="17"/>
                <w:lang w:val="en-US"/>
              </w:rPr>
              <w:t>31,211</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EC2DBA" w:rsidRPr="00EC2DBA" w:rsidRDefault="00EC2DBA" w:rsidP="00EC2DBA">
            <w:pPr>
              <w:pStyle w:val="acctfourfigures"/>
              <w:tabs>
                <w:tab w:val="clear" w:pos="765"/>
                <w:tab w:val="decimal" w:pos="792"/>
              </w:tabs>
              <w:spacing w:line="240" w:lineRule="atLeast"/>
              <w:ind w:left="-79" w:right="-79"/>
              <w:rPr>
                <w:rFonts w:cs="Times New Roman"/>
                <w:sz w:val="17"/>
                <w:szCs w:val="17"/>
                <w:lang w:val="en-US"/>
              </w:rPr>
            </w:pPr>
            <w:r w:rsidRPr="00EC2DBA">
              <w:rPr>
                <w:rFonts w:cs="Times New Roman"/>
                <w:sz w:val="17"/>
                <w:szCs w:val="17"/>
                <w:lang w:val="en-US"/>
              </w:rPr>
              <w:t>3,954</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EC2DBA" w:rsidRPr="00EC2DBA" w:rsidRDefault="00EC2DBA" w:rsidP="008B4713">
            <w:pPr>
              <w:pStyle w:val="acctfourfigures"/>
              <w:tabs>
                <w:tab w:val="clear" w:pos="765"/>
                <w:tab w:val="decimal" w:pos="731"/>
              </w:tabs>
              <w:spacing w:line="240" w:lineRule="atLeast"/>
              <w:ind w:left="-79" w:right="-79"/>
              <w:rPr>
                <w:rFonts w:cs="Times New Roman"/>
                <w:sz w:val="17"/>
                <w:szCs w:val="17"/>
              </w:rPr>
            </w:pPr>
            <w:r w:rsidRPr="00EC2DBA">
              <w:rPr>
                <w:rFonts w:cs="Times New Roman" w:hint="cs"/>
                <w:sz w:val="17"/>
                <w:szCs w:val="17"/>
                <w:rtl/>
                <w:cs/>
              </w:rPr>
              <w:t>117</w:t>
            </w:r>
          </w:p>
        </w:tc>
        <w:tc>
          <w:tcPr>
            <w:tcW w:w="270" w:type="dxa"/>
          </w:tcPr>
          <w:p w:rsidR="00EC2DBA" w:rsidRPr="00EC2DBA" w:rsidRDefault="00EC2DBA" w:rsidP="00EC2DBA">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EC2DBA" w:rsidRPr="00EC2DBA" w:rsidRDefault="00EC2DBA" w:rsidP="00EC2DBA">
            <w:pPr>
              <w:pStyle w:val="acctfourfigures"/>
              <w:tabs>
                <w:tab w:val="clear" w:pos="765"/>
              </w:tabs>
              <w:spacing w:line="240" w:lineRule="atLeast"/>
              <w:ind w:left="-72" w:right="-72"/>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EC2DBA" w:rsidRPr="00A12AF5" w:rsidRDefault="00EC2DBA" w:rsidP="008B4713">
            <w:pPr>
              <w:pStyle w:val="acctfourfigures"/>
              <w:tabs>
                <w:tab w:val="clear" w:pos="765"/>
                <w:tab w:val="decimal" w:pos="792"/>
              </w:tabs>
              <w:spacing w:line="240" w:lineRule="atLeast"/>
              <w:ind w:left="-79" w:right="-79"/>
              <w:rPr>
                <w:rFonts w:cs="Times New Roman"/>
                <w:sz w:val="17"/>
                <w:szCs w:val="17"/>
                <w:lang w:val="en-US"/>
              </w:rPr>
            </w:pPr>
            <w:r w:rsidRPr="00A12AF5">
              <w:rPr>
                <w:rFonts w:cs="Times New Roman"/>
                <w:sz w:val="17"/>
                <w:szCs w:val="17"/>
                <w:lang w:val="en-US"/>
              </w:rPr>
              <w:t>6,453,24</w:t>
            </w:r>
            <w:r w:rsidRPr="00A12AF5">
              <w:rPr>
                <w:rFonts w:cs="Times New Roman" w:hint="cs"/>
                <w:sz w:val="17"/>
                <w:szCs w:val="17"/>
                <w:rtl/>
                <w:cs/>
                <w:lang w:val="en-US"/>
              </w:rPr>
              <w:t>2</w:t>
            </w:r>
          </w:p>
        </w:tc>
        <w:tc>
          <w:tcPr>
            <w:tcW w:w="236" w:type="dxa"/>
            <w:shd w:val="clear" w:color="auto" w:fill="auto"/>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EC2DBA" w:rsidRPr="00EC2DBA" w:rsidRDefault="00EC2DBA" w:rsidP="00EC2DBA">
            <w:pPr>
              <w:pStyle w:val="acctfourfigures"/>
              <w:tabs>
                <w:tab w:val="clear" w:pos="765"/>
                <w:tab w:val="decimal" w:pos="821"/>
              </w:tabs>
              <w:spacing w:line="240" w:lineRule="atLeast"/>
              <w:ind w:right="-58"/>
              <w:rPr>
                <w:rFonts w:cs="Times New Roman"/>
                <w:sz w:val="17"/>
                <w:szCs w:val="17"/>
                <w:rtl/>
                <w:cs/>
              </w:rPr>
            </w:pPr>
            <w:r w:rsidRPr="00EC2DBA">
              <w:rPr>
                <w:rFonts w:cs="Times New Roman"/>
                <w:sz w:val="17"/>
                <w:szCs w:val="17"/>
              </w:rPr>
              <w:t>9,742</w:t>
            </w:r>
          </w:p>
        </w:tc>
        <w:tc>
          <w:tcPr>
            <w:tcW w:w="236" w:type="dxa"/>
          </w:tcPr>
          <w:p w:rsidR="00EC2DBA" w:rsidRPr="00EC2DBA" w:rsidRDefault="00EC2DBA" w:rsidP="00EC2DBA">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EC2DBA" w:rsidRPr="00A12AF5" w:rsidRDefault="00EC2DBA" w:rsidP="00A12AF5">
            <w:pPr>
              <w:pStyle w:val="acctfourfigures"/>
              <w:tabs>
                <w:tab w:val="clear" w:pos="765"/>
                <w:tab w:val="decimal" w:pos="882"/>
              </w:tabs>
              <w:spacing w:line="240" w:lineRule="atLeast"/>
              <w:ind w:left="-79" w:right="-79"/>
              <w:rPr>
                <w:rFonts w:cs="Times New Roman"/>
                <w:sz w:val="17"/>
                <w:szCs w:val="17"/>
                <w:rtl/>
                <w:cs/>
                <w:lang w:val="en-US"/>
              </w:rPr>
            </w:pPr>
            <w:r w:rsidRPr="00A12AF5">
              <w:rPr>
                <w:rFonts w:cs="Times New Roman"/>
                <w:sz w:val="17"/>
                <w:szCs w:val="17"/>
                <w:lang w:val="en-US"/>
              </w:rPr>
              <w:t>6,506,69</w:t>
            </w:r>
            <w:r w:rsidRPr="00A12AF5">
              <w:rPr>
                <w:rFonts w:cs="Times New Roman" w:hint="cs"/>
                <w:sz w:val="17"/>
                <w:szCs w:val="17"/>
                <w:rtl/>
                <w:cs/>
                <w:lang w:val="en-US"/>
              </w:rPr>
              <w:t>3</w:t>
            </w:r>
          </w:p>
        </w:tc>
      </w:tr>
      <w:tr w:rsidR="00EC2DBA" w:rsidRPr="004D1475" w:rsidTr="002615A4">
        <w:tc>
          <w:tcPr>
            <w:tcW w:w="2160" w:type="dxa"/>
          </w:tcPr>
          <w:p w:rsidR="00EC2DBA" w:rsidRPr="004D1475" w:rsidRDefault="00EC2DBA" w:rsidP="00EC2DBA">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EC2DBA" w:rsidRPr="00EC2DBA" w:rsidRDefault="00EC2DBA" w:rsidP="00EC2DBA">
            <w:pPr>
              <w:pStyle w:val="acctfourfigures"/>
              <w:tabs>
                <w:tab w:val="clear" w:pos="765"/>
              </w:tabs>
              <w:spacing w:line="240" w:lineRule="atLeast"/>
              <w:ind w:left="-72" w:right="-119"/>
              <w:jc w:val="center"/>
              <w:rPr>
                <w:rFonts w:cs="Times New Roman"/>
                <w:sz w:val="17"/>
                <w:szCs w:val="17"/>
              </w:rPr>
            </w:pPr>
            <w:r w:rsidRPr="00EC2DBA">
              <w:rPr>
                <w:rFonts w:cs="Times New Roman"/>
                <w:sz w:val="17"/>
                <w:szCs w:val="17"/>
              </w:rPr>
              <w:t>-</w:t>
            </w:r>
          </w:p>
        </w:tc>
        <w:tc>
          <w:tcPr>
            <w:tcW w:w="237" w:type="dxa"/>
            <w:shd w:val="clear" w:color="auto" w:fill="auto"/>
          </w:tcPr>
          <w:p w:rsidR="00EC2DBA" w:rsidRPr="00EC2DBA" w:rsidRDefault="00EC2DBA" w:rsidP="00EC2DBA">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EC2DBA" w:rsidRPr="00EC2DBA" w:rsidRDefault="00EC2DBA" w:rsidP="00EC2DBA">
            <w:pPr>
              <w:pStyle w:val="acctfourfigures"/>
              <w:tabs>
                <w:tab w:val="clear" w:pos="765"/>
                <w:tab w:val="decimal" w:pos="645"/>
              </w:tabs>
              <w:spacing w:line="240" w:lineRule="atLeast"/>
              <w:ind w:left="-79" w:right="-79"/>
              <w:rPr>
                <w:rFonts w:cs="Times New Roman"/>
                <w:sz w:val="17"/>
                <w:szCs w:val="17"/>
              </w:rPr>
            </w:pPr>
            <w:r w:rsidRPr="00EC2DBA">
              <w:rPr>
                <w:rFonts w:cs="Times New Roman"/>
                <w:sz w:val="17"/>
                <w:szCs w:val="17"/>
              </w:rPr>
              <w:t>15,997</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EC2DBA" w:rsidRPr="00EC2DBA" w:rsidRDefault="00EC2DBA" w:rsidP="00EC2DBA">
            <w:pPr>
              <w:pStyle w:val="acctfourfigures"/>
              <w:tabs>
                <w:tab w:val="clear" w:pos="765"/>
                <w:tab w:val="decimal" w:pos="855"/>
              </w:tabs>
              <w:spacing w:line="240" w:lineRule="atLeast"/>
              <w:ind w:left="-79" w:right="-79"/>
              <w:rPr>
                <w:rFonts w:cs="Times New Roman"/>
                <w:sz w:val="17"/>
                <w:szCs w:val="17"/>
                <w:lang w:val="en-US"/>
              </w:rPr>
            </w:pPr>
            <w:r w:rsidRPr="00EC2DBA">
              <w:rPr>
                <w:rFonts w:cs="Times New Roman"/>
                <w:sz w:val="17"/>
                <w:szCs w:val="17"/>
                <w:lang w:val="en-US"/>
              </w:rPr>
              <w:t>1,227,789</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EC2DBA" w:rsidRPr="00EC2DBA" w:rsidRDefault="00EC2DBA" w:rsidP="00EC2DBA">
            <w:pPr>
              <w:pStyle w:val="acctfourfigures"/>
              <w:tabs>
                <w:tab w:val="clear" w:pos="765"/>
                <w:tab w:val="decimal" w:pos="792"/>
              </w:tabs>
              <w:spacing w:line="240" w:lineRule="atLeast"/>
              <w:ind w:left="-79" w:right="-79"/>
              <w:rPr>
                <w:rFonts w:cs="Times New Roman"/>
                <w:sz w:val="17"/>
                <w:szCs w:val="17"/>
                <w:rtl/>
                <w:cs/>
                <w:lang w:val="en-US"/>
              </w:rPr>
            </w:pPr>
            <w:r w:rsidRPr="00EC2DBA">
              <w:rPr>
                <w:rFonts w:cs="Times New Roman"/>
                <w:sz w:val="17"/>
                <w:szCs w:val="17"/>
                <w:lang w:val="en-US"/>
              </w:rPr>
              <w:t>-</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EC2DBA" w:rsidRPr="00EC2DBA" w:rsidRDefault="00EC2DBA" w:rsidP="00EC2DBA">
            <w:pPr>
              <w:pStyle w:val="acctfourfigures"/>
              <w:tabs>
                <w:tab w:val="clear" w:pos="765"/>
                <w:tab w:val="decimal" w:pos="792"/>
              </w:tabs>
              <w:spacing w:line="240" w:lineRule="atLeast"/>
              <w:ind w:left="-79" w:right="-79"/>
              <w:rPr>
                <w:rFonts w:cs="Times New Roman"/>
                <w:sz w:val="17"/>
                <w:szCs w:val="17"/>
                <w:rtl/>
                <w:cs/>
                <w:lang w:val="en-US"/>
              </w:rPr>
            </w:pPr>
            <w:r w:rsidRPr="00EC2DBA">
              <w:rPr>
                <w:rFonts w:cs="Times New Roman"/>
                <w:sz w:val="17"/>
                <w:szCs w:val="17"/>
                <w:lang w:val="en-US"/>
              </w:rPr>
              <w:t>60</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966" w:type="dxa"/>
          </w:tcPr>
          <w:p w:rsidR="00EC2DBA" w:rsidRPr="00EC2DBA" w:rsidRDefault="00EC2DBA" w:rsidP="00EC2DBA">
            <w:pPr>
              <w:pStyle w:val="acctfourfigures"/>
              <w:tabs>
                <w:tab w:val="clear" w:pos="765"/>
              </w:tabs>
              <w:spacing w:line="240" w:lineRule="atLeast"/>
              <w:ind w:right="-79"/>
              <w:jc w:val="center"/>
              <w:rPr>
                <w:rFonts w:cs="Times New Roman"/>
                <w:sz w:val="17"/>
                <w:szCs w:val="17"/>
              </w:rPr>
            </w:pPr>
            <w:r w:rsidRPr="00EC2DBA">
              <w:rPr>
                <w:rFonts w:cs="Times New Roman" w:hint="cs"/>
                <w:sz w:val="17"/>
                <w:szCs w:val="17"/>
                <w:rtl/>
                <w:cs/>
              </w:rPr>
              <w:t>-</w:t>
            </w:r>
          </w:p>
        </w:tc>
        <w:tc>
          <w:tcPr>
            <w:tcW w:w="270" w:type="dxa"/>
          </w:tcPr>
          <w:p w:rsidR="00EC2DBA" w:rsidRPr="00EC2DBA" w:rsidRDefault="00EC2DBA" w:rsidP="00EC2DBA">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EC2DBA" w:rsidRPr="00A12AF5" w:rsidRDefault="00EC2DBA" w:rsidP="00A12AF5">
            <w:pPr>
              <w:pStyle w:val="acctfourfigures"/>
              <w:tabs>
                <w:tab w:val="clear" w:pos="765"/>
                <w:tab w:val="decimal" w:pos="780"/>
              </w:tabs>
              <w:spacing w:line="240" w:lineRule="atLeast"/>
              <w:ind w:left="-79" w:right="-79"/>
              <w:rPr>
                <w:rFonts w:cs="Times New Roman"/>
                <w:sz w:val="17"/>
                <w:szCs w:val="17"/>
                <w:lang w:val="en-US"/>
              </w:rPr>
            </w:pPr>
            <w:r w:rsidRPr="00A12AF5">
              <w:rPr>
                <w:rFonts w:cs="Times New Roman"/>
                <w:sz w:val="17"/>
                <w:szCs w:val="17"/>
                <w:lang w:val="en-US"/>
              </w:rPr>
              <w:t>6,368</w:t>
            </w:r>
          </w:p>
        </w:tc>
        <w:tc>
          <w:tcPr>
            <w:tcW w:w="236" w:type="dxa"/>
            <w:shd w:val="clear" w:color="auto" w:fill="auto"/>
            <w:vAlign w:val="bottom"/>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EC2DBA" w:rsidRPr="00A12AF5" w:rsidRDefault="00EC2DBA" w:rsidP="00A12AF5">
            <w:pPr>
              <w:pStyle w:val="acctfourfigures"/>
              <w:tabs>
                <w:tab w:val="clear" w:pos="765"/>
                <w:tab w:val="decimal" w:pos="792"/>
              </w:tabs>
              <w:spacing w:line="240" w:lineRule="atLeast"/>
              <w:ind w:left="-79" w:right="-79"/>
              <w:rPr>
                <w:rFonts w:cs="Times New Roman"/>
                <w:sz w:val="17"/>
                <w:szCs w:val="17"/>
                <w:lang w:val="en-US"/>
              </w:rPr>
            </w:pPr>
            <w:r w:rsidRPr="00A12AF5">
              <w:rPr>
                <w:rFonts w:cs="Times New Roman"/>
                <w:sz w:val="17"/>
                <w:szCs w:val="17"/>
                <w:lang w:val="en-US"/>
              </w:rPr>
              <w:t>(1,250,214)</w:t>
            </w:r>
          </w:p>
        </w:tc>
        <w:tc>
          <w:tcPr>
            <w:tcW w:w="236" w:type="dxa"/>
            <w:shd w:val="clear" w:color="auto" w:fill="auto"/>
          </w:tcPr>
          <w:p w:rsidR="00EC2DBA" w:rsidRPr="00EC2DBA" w:rsidRDefault="00EC2DBA" w:rsidP="00EC2DBA">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EC2DBA" w:rsidRPr="00EC2DBA" w:rsidRDefault="00EC2DBA" w:rsidP="00EC2DBA">
            <w:pPr>
              <w:pStyle w:val="acctfourfigures"/>
              <w:tabs>
                <w:tab w:val="clear" w:pos="765"/>
              </w:tabs>
              <w:spacing w:line="240" w:lineRule="atLeast"/>
              <w:ind w:left="-79" w:right="-79"/>
              <w:jc w:val="center"/>
              <w:rPr>
                <w:rFonts w:cs="Times New Roman"/>
                <w:sz w:val="17"/>
                <w:szCs w:val="17"/>
              </w:rPr>
            </w:pPr>
            <w:r w:rsidRPr="00EC2DBA">
              <w:rPr>
                <w:rFonts w:cs="Times New Roman"/>
                <w:sz w:val="17"/>
                <w:szCs w:val="17"/>
              </w:rPr>
              <w:t>-</w:t>
            </w:r>
          </w:p>
        </w:tc>
        <w:tc>
          <w:tcPr>
            <w:tcW w:w="236" w:type="dxa"/>
          </w:tcPr>
          <w:p w:rsidR="00EC2DBA" w:rsidRPr="00EC2DBA" w:rsidRDefault="00EC2DBA" w:rsidP="00EC2DBA">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EC2DBA" w:rsidRPr="00A12AF5" w:rsidRDefault="00EC2DBA" w:rsidP="00D748BE">
            <w:pPr>
              <w:pStyle w:val="acctfourfigures"/>
              <w:tabs>
                <w:tab w:val="clear" w:pos="765"/>
              </w:tabs>
              <w:spacing w:line="240" w:lineRule="atLeast"/>
              <w:ind w:left="-79" w:right="-79"/>
              <w:jc w:val="center"/>
              <w:rPr>
                <w:rFonts w:cs="Times New Roman"/>
                <w:sz w:val="17"/>
                <w:szCs w:val="17"/>
                <w:lang w:val="en-US"/>
              </w:rPr>
            </w:pPr>
            <w:r w:rsidRPr="00A12AF5">
              <w:rPr>
                <w:rFonts w:cs="Times New Roman"/>
                <w:sz w:val="17"/>
                <w:szCs w:val="17"/>
                <w:lang w:val="en-US"/>
              </w:rPr>
              <w:t>-</w:t>
            </w:r>
          </w:p>
        </w:tc>
      </w:tr>
      <w:tr w:rsidR="007D1936" w:rsidRPr="004D1475" w:rsidTr="002615A4">
        <w:tc>
          <w:tcPr>
            <w:tcW w:w="2160" w:type="dxa"/>
          </w:tcPr>
          <w:p w:rsidR="007D1936" w:rsidRPr="004D1475" w:rsidRDefault="007D1936" w:rsidP="007D1936">
            <w:pPr>
              <w:spacing w:line="240" w:lineRule="atLeast"/>
              <w:ind w:right="-288"/>
              <w:rPr>
                <w:rFonts w:cs="Times New Roman"/>
                <w:sz w:val="17"/>
                <w:szCs w:val="17"/>
              </w:rPr>
            </w:pPr>
            <w:r w:rsidRPr="004D1475">
              <w:rPr>
                <w:rFonts w:cs="Times New Roman"/>
                <w:sz w:val="17"/>
                <w:szCs w:val="17"/>
              </w:rPr>
              <w:t xml:space="preserve">Disposals </w:t>
            </w:r>
          </w:p>
        </w:tc>
        <w:tc>
          <w:tcPr>
            <w:tcW w:w="990" w:type="dxa"/>
            <w:tcBorders>
              <w:bottom w:val="single" w:sz="4" w:space="0" w:color="auto"/>
            </w:tcBorders>
            <w:shd w:val="clear" w:color="auto" w:fill="auto"/>
            <w:vAlign w:val="bottom"/>
          </w:tcPr>
          <w:p w:rsidR="007D1936" w:rsidRPr="00EC2DBA" w:rsidRDefault="007D1936" w:rsidP="007D1936">
            <w:pPr>
              <w:pStyle w:val="acctfourfigures"/>
              <w:tabs>
                <w:tab w:val="clear" w:pos="765"/>
              </w:tabs>
              <w:spacing w:line="240" w:lineRule="atLeast"/>
              <w:ind w:left="-72" w:right="-119"/>
              <w:jc w:val="center"/>
              <w:rPr>
                <w:rFonts w:cs="Times New Roman"/>
                <w:sz w:val="17"/>
                <w:szCs w:val="17"/>
              </w:rPr>
            </w:pPr>
            <w:r w:rsidRPr="00EC2DBA">
              <w:rPr>
                <w:rFonts w:cs="Times New Roman"/>
                <w:sz w:val="17"/>
                <w:szCs w:val="17"/>
              </w:rPr>
              <w:t>-</w:t>
            </w:r>
          </w:p>
        </w:tc>
        <w:tc>
          <w:tcPr>
            <w:tcW w:w="237" w:type="dxa"/>
            <w:shd w:val="clear" w:color="auto" w:fill="auto"/>
          </w:tcPr>
          <w:p w:rsidR="007D1936" w:rsidRPr="00EC2DBA" w:rsidRDefault="007D1936" w:rsidP="007D1936">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7D1936" w:rsidRPr="00EC2DBA" w:rsidRDefault="007D1936" w:rsidP="007D1936">
            <w:pPr>
              <w:pStyle w:val="acctfourfigures"/>
              <w:tabs>
                <w:tab w:val="clear" w:pos="765"/>
              </w:tabs>
              <w:spacing w:line="240" w:lineRule="atLeast"/>
              <w:ind w:left="-72" w:right="-79"/>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7D1936" w:rsidRPr="00EC2DBA" w:rsidRDefault="007D1936" w:rsidP="007D1936">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7D1936" w:rsidRPr="00EC2DBA" w:rsidRDefault="007D1936" w:rsidP="007D1936">
            <w:pPr>
              <w:pStyle w:val="acctfourfigures"/>
              <w:tabs>
                <w:tab w:val="clear" w:pos="765"/>
                <w:tab w:val="decimal" w:pos="855"/>
              </w:tabs>
              <w:spacing w:line="240" w:lineRule="atLeast"/>
              <w:ind w:left="-79" w:right="-79"/>
              <w:rPr>
                <w:rFonts w:cs="Times New Roman"/>
                <w:sz w:val="17"/>
                <w:szCs w:val="17"/>
                <w:rtl/>
                <w:cs/>
                <w:lang w:val="en-US"/>
              </w:rPr>
            </w:pPr>
            <w:r w:rsidRPr="00EC2DBA">
              <w:rPr>
                <w:rFonts w:cs="Times New Roman"/>
                <w:sz w:val="17"/>
                <w:szCs w:val="17"/>
                <w:lang w:val="en-US"/>
              </w:rPr>
              <w:t>(128,609)</w:t>
            </w:r>
          </w:p>
        </w:tc>
        <w:tc>
          <w:tcPr>
            <w:tcW w:w="236" w:type="dxa"/>
            <w:shd w:val="clear" w:color="auto" w:fill="auto"/>
            <w:vAlign w:val="bottom"/>
          </w:tcPr>
          <w:p w:rsidR="007D1936" w:rsidRPr="00EC2DBA" w:rsidRDefault="007D1936" w:rsidP="007D1936">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7D1936" w:rsidRPr="00EC2DBA"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EC2DBA">
              <w:rPr>
                <w:rFonts w:cs="Times New Roman"/>
                <w:sz w:val="17"/>
                <w:szCs w:val="17"/>
                <w:lang w:val="en-US"/>
              </w:rPr>
              <w:t>(40)</w:t>
            </w:r>
          </w:p>
        </w:tc>
        <w:tc>
          <w:tcPr>
            <w:tcW w:w="236" w:type="dxa"/>
            <w:shd w:val="clear" w:color="auto" w:fill="auto"/>
            <w:vAlign w:val="bottom"/>
          </w:tcPr>
          <w:p w:rsidR="007D1936" w:rsidRPr="00EC2DBA" w:rsidRDefault="007D1936" w:rsidP="007D1936">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7D1936" w:rsidRPr="00EC2DBA" w:rsidRDefault="007D1936" w:rsidP="007D1936">
            <w:pPr>
              <w:pStyle w:val="acctfourfigures"/>
              <w:tabs>
                <w:tab w:val="clear" w:pos="765"/>
              </w:tabs>
              <w:spacing w:line="240" w:lineRule="atLeast"/>
              <w:ind w:left="-79" w:right="-79"/>
              <w:jc w:val="center"/>
              <w:rPr>
                <w:rFonts w:cs="Times New Roman"/>
                <w:sz w:val="17"/>
                <w:szCs w:val="17"/>
                <w:rtl/>
                <w:cs/>
                <w:lang w:val="en-US"/>
              </w:rPr>
            </w:pPr>
            <w:r w:rsidRPr="00EC2DBA">
              <w:rPr>
                <w:rFonts w:cs="Times New Roman"/>
                <w:sz w:val="17"/>
                <w:szCs w:val="17"/>
                <w:lang w:val="en-US"/>
              </w:rPr>
              <w:t>-</w:t>
            </w:r>
          </w:p>
        </w:tc>
        <w:tc>
          <w:tcPr>
            <w:tcW w:w="236" w:type="dxa"/>
            <w:shd w:val="clear" w:color="auto" w:fill="auto"/>
            <w:vAlign w:val="bottom"/>
          </w:tcPr>
          <w:p w:rsidR="007D1936" w:rsidRPr="00EC2DBA" w:rsidRDefault="007D1936" w:rsidP="007D1936">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7D1936" w:rsidRPr="00EC2DBA" w:rsidRDefault="007D1936" w:rsidP="007D1936">
            <w:pPr>
              <w:pStyle w:val="acctfourfigures"/>
              <w:tabs>
                <w:tab w:val="clear" w:pos="765"/>
              </w:tabs>
              <w:spacing w:line="240" w:lineRule="atLeast"/>
              <w:ind w:right="-79"/>
              <w:jc w:val="center"/>
              <w:rPr>
                <w:rFonts w:cs="Times New Roman"/>
                <w:sz w:val="17"/>
                <w:szCs w:val="17"/>
              </w:rPr>
            </w:pPr>
            <w:r w:rsidRPr="00EC2DBA">
              <w:rPr>
                <w:rFonts w:cs="Times New Roman" w:hint="cs"/>
                <w:sz w:val="17"/>
                <w:szCs w:val="17"/>
                <w:rtl/>
                <w:cs/>
              </w:rPr>
              <w:t>-</w:t>
            </w:r>
          </w:p>
        </w:tc>
        <w:tc>
          <w:tcPr>
            <w:tcW w:w="270" w:type="dxa"/>
          </w:tcPr>
          <w:p w:rsidR="007D1936" w:rsidRPr="00EC2DBA" w:rsidRDefault="007D1936" w:rsidP="007D1936">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7D1936" w:rsidRPr="00EC2DBA" w:rsidRDefault="007D1936" w:rsidP="007D1936">
            <w:pPr>
              <w:pStyle w:val="acctfourfigures"/>
              <w:tabs>
                <w:tab w:val="clear" w:pos="765"/>
              </w:tabs>
              <w:spacing w:line="240" w:lineRule="atLeast"/>
              <w:ind w:left="-72" w:right="-72"/>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7D1936" w:rsidRPr="00EC2DBA" w:rsidRDefault="007D1936" w:rsidP="007D1936">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7D1936" w:rsidRPr="00EC2DBA" w:rsidRDefault="007D1936" w:rsidP="007D1936">
            <w:pPr>
              <w:pStyle w:val="acctfourfigures"/>
              <w:tabs>
                <w:tab w:val="clear" w:pos="765"/>
              </w:tabs>
              <w:spacing w:line="240" w:lineRule="atLeast"/>
              <w:ind w:left="-72" w:right="-72"/>
              <w:jc w:val="center"/>
              <w:rPr>
                <w:rFonts w:cs="Times New Roman"/>
                <w:sz w:val="17"/>
                <w:szCs w:val="17"/>
              </w:rPr>
            </w:pPr>
            <w:r w:rsidRPr="00EC2DBA">
              <w:rPr>
                <w:rFonts w:cs="Times New Roman"/>
                <w:sz w:val="17"/>
                <w:szCs w:val="17"/>
              </w:rPr>
              <w:t>-</w:t>
            </w:r>
          </w:p>
        </w:tc>
        <w:tc>
          <w:tcPr>
            <w:tcW w:w="236" w:type="dxa"/>
            <w:shd w:val="clear" w:color="auto" w:fill="auto"/>
          </w:tcPr>
          <w:p w:rsidR="007D1936" w:rsidRPr="00EC2DBA" w:rsidRDefault="007D1936" w:rsidP="007D193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7D1936" w:rsidRPr="00EC2DBA" w:rsidRDefault="007D1936" w:rsidP="007D1936">
            <w:pPr>
              <w:pStyle w:val="acctfourfigures"/>
              <w:tabs>
                <w:tab w:val="clear" w:pos="765"/>
              </w:tabs>
              <w:spacing w:line="240" w:lineRule="atLeast"/>
              <w:ind w:left="-79" w:right="-58"/>
              <w:jc w:val="center"/>
              <w:rPr>
                <w:rFonts w:cs="Times New Roman"/>
                <w:sz w:val="17"/>
                <w:szCs w:val="17"/>
                <w:rtl/>
                <w:cs/>
              </w:rPr>
            </w:pPr>
            <w:r w:rsidRPr="00EC2DBA">
              <w:rPr>
                <w:rFonts w:cs="Times New Roman"/>
                <w:sz w:val="17"/>
                <w:szCs w:val="17"/>
              </w:rPr>
              <w:t>-</w:t>
            </w:r>
          </w:p>
        </w:tc>
        <w:tc>
          <w:tcPr>
            <w:tcW w:w="236" w:type="dxa"/>
          </w:tcPr>
          <w:p w:rsidR="007D1936" w:rsidRPr="00EC2DBA" w:rsidRDefault="007D1936" w:rsidP="007D1936">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7D1936" w:rsidRPr="00A12AF5" w:rsidRDefault="007D1936" w:rsidP="007D1936">
            <w:pPr>
              <w:pStyle w:val="acctfourfigures"/>
              <w:tabs>
                <w:tab w:val="clear" w:pos="765"/>
                <w:tab w:val="decimal" w:pos="882"/>
              </w:tabs>
              <w:spacing w:line="240" w:lineRule="atLeast"/>
              <w:ind w:left="-79" w:right="-79"/>
              <w:rPr>
                <w:rFonts w:cs="Times New Roman"/>
                <w:sz w:val="17"/>
                <w:szCs w:val="17"/>
                <w:rtl/>
                <w:cs/>
                <w:lang w:val="en-US"/>
              </w:rPr>
            </w:pPr>
            <w:r w:rsidRPr="00A12AF5">
              <w:rPr>
                <w:rFonts w:cs="Times New Roman"/>
                <w:sz w:val="17"/>
                <w:szCs w:val="17"/>
                <w:lang w:val="en-US"/>
              </w:rPr>
              <w:t>(128,649)</w:t>
            </w:r>
          </w:p>
        </w:tc>
      </w:tr>
      <w:tr w:rsidR="007D1936" w:rsidRPr="004D1475" w:rsidTr="002615A4">
        <w:tc>
          <w:tcPr>
            <w:tcW w:w="2160" w:type="dxa"/>
          </w:tcPr>
          <w:p w:rsidR="007D1936" w:rsidRPr="004D1475" w:rsidRDefault="007D1936" w:rsidP="007D1936">
            <w:pPr>
              <w:spacing w:line="240" w:lineRule="atLeast"/>
              <w:ind w:right="-288"/>
              <w:rPr>
                <w:rFonts w:cs="Times New Roman"/>
                <w:b/>
                <w:bCs/>
                <w:sz w:val="17"/>
                <w:szCs w:val="17"/>
              </w:rPr>
            </w:pPr>
            <w:r w:rsidRPr="004D1475">
              <w:rPr>
                <w:rFonts w:cs="Times New Roman"/>
                <w:b/>
                <w:bCs/>
                <w:sz w:val="17"/>
                <w:szCs w:val="17"/>
              </w:rPr>
              <w:t>At 31 December 2017</w:t>
            </w:r>
          </w:p>
        </w:tc>
        <w:tc>
          <w:tcPr>
            <w:tcW w:w="990" w:type="dxa"/>
            <w:tcBorders>
              <w:top w:val="single" w:sz="4" w:space="0" w:color="auto"/>
              <w:bottom w:val="single" w:sz="4" w:space="0" w:color="auto"/>
            </w:tcBorders>
            <w:shd w:val="clear" w:color="auto" w:fill="auto"/>
            <w:vAlign w:val="bottom"/>
          </w:tcPr>
          <w:p w:rsidR="007D1936" w:rsidRPr="00A12AF5" w:rsidRDefault="007D1936" w:rsidP="007D1936">
            <w:pPr>
              <w:pStyle w:val="acctfourfigures"/>
              <w:tabs>
                <w:tab w:val="clear" w:pos="765"/>
              </w:tabs>
              <w:spacing w:line="240" w:lineRule="atLeast"/>
              <w:ind w:left="-72" w:right="-119"/>
              <w:jc w:val="center"/>
              <w:rPr>
                <w:rFonts w:cs="Times New Roman"/>
                <w:b/>
                <w:bCs/>
                <w:sz w:val="17"/>
                <w:szCs w:val="17"/>
              </w:rPr>
            </w:pPr>
            <w:r w:rsidRPr="00A12AF5">
              <w:rPr>
                <w:rFonts w:cs="Times New Roman"/>
                <w:b/>
                <w:bCs/>
                <w:sz w:val="17"/>
                <w:szCs w:val="17"/>
              </w:rPr>
              <w:t>-</w:t>
            </w:r>
          </w:p>
        </w:tc>
        <w:tc>
          <w:tcPr>
            <w:tcW w:w="237" w:type="dxa"/>
            <w:shd w:val="clear" w:color="auto" w:fill="auto"/>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rsidR="007D1936" w:rsidRPr="00A12AF5" w:rsidRDefault="007D1936" w:rsidP="007D1936">
            <w:pPr>
              <w:pStyle w:val="acctfourfigures"/>
              <w:tabs>
                <w:tab w:val="clear" w:pos="765"/>
                <w:tab w:val="decimal" w:pos="645"/>
              </w:tabs>
              <w:spacing w:line="240" w:lineRule="atLeast"/>
              <w:ind w:left="-79" w:right="-79"/>
              <w:rPr>
                <w:rFonts w:cs="Times New Roman"/>
                <w:b/>
                <w:bCs/>
                <w:sz w:val="17"/>
                <w:szCs w:val="17"/>
              </w:rPr>
            </w:pPr>
            <w:r w:rsidRPr="00A12AF5">
              <w:rPr>
                <w:rFonts w:cs="Times New Roman"/>
                <w:b/>
                <w:bCs/>
                <w:sz w:val="17"/>
                <w:szCs w:val="17"/>
              </w:rPr>
              <w:t>192,362</w:t>
            </w:r>
          </w:p>
        </w:tc>
        <w:tc>
          <w:tcPr>
            <w:tcW w:w="236" w:type="dxa"/>
            <w:shd w:val="clear" w:color="auto" w:fill="auto"/>
            <w:vAlign w:val="bottom"/>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7D1936" w:rsidRPr="00A12AF5" w:rsidRDefault="007D1936" w:rsidP="007D1936">
            <w:pPr>
              <w:pStyle w:val="acctfourfigures"/>
              <w:tabs>
                <w:tab w:val="clear" w:pos="765"/>
                <w:tab w:val="decimal" w:pos="855"/>
              </w:tabs>
              <w:spacing w:line="240" w:lineRule="atLeast"/>
              <w:ind w:left="-79" w:right="-79"/>
              <w:rPr>
                <w:rFonts w:cs="Times New Roman"/>
                <w:b/>
                <w:bCs/>
                <w:sz w:val="17"/>
                <w:szCs w:val="17"/>
                <w:lang w:val="en-US"/>
              </w:rPr>
            </w:pPr>
            <w:r w:rsidRPr="00A12AF5">
              <w:rPr>
                <w:rFonts w:cs="Times New Roman"/>
                <w:b/>
                <w:bCs/>
                <w:sz w:val="17"/>
                <w:szCs w:val="17"/>
                <w:lang w:val="en-US"/>
              </w:rPr>
              <w:t>10,641,600</w:t>
            </w:r>
          </w:p>
        </w:tc>
        <w:tc>
          <w:tcPr>
            <w:tcW w:w="236" w:type="dxa"/>
            <w:shd w:val="clear" w:color="auto" w:fill="auto"/>
            <w:vAlign w:val="bottom"/>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rsidR="007D1936" w:rsidRPr="00A12AF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179,539</w:t>
            </w:r>
          </w:p>
        </w:tc>
        <w:tc>
          <w:tcPr>
            <w:tcW w:w="236" w:type="dxa"/>
            <w:shd w:val="clear" w:color="auto" w:fill="auto"/>
            <w:vAlign w:val="bottom"/>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rsidR="007D1936" w:rsidRPr="00A12AF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22,883</w:t>
            </w:r>
          </w:p>
        </w:tc>
        <w:tc>
          <w:tcPr>
            <w:tcW w:w="236" w:type="dxa"/>
            <w:shd w:val="clear" w:color="auto" w:fill="auto"/>
            <w:vAlign w:val="bottom"/>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rsidR="007D1936" w:rsidRPr="00A12AF5" w:rsidRDefault="007D1936" w:rsidP="007D1936">
            <w:pPr>
              <w:pStyle w:val="acctfourfigures"/>
              <w:tabs>
                <w:tab w:val="clear" w:pos="765"/>
                <w:tab w:val="decimal" w:pos="731"/>
              </w:tabs>
              <w:spacing w:line="240" w:lineRule="atLeast"/>
              <w:ind w:left="-79" w:right="-79"/>
              <w:rPr>
                <w:rFonts w:cs="Times New Roman"/>
                <w:b/>
                <w:bCs/>
                <w:sz w:val="17"/>
                <w:szCs w:val="17"/>
              </w:rPr>
            </w:pPr>
            <w:r w:rsidRPr="00A12AF5">
              <w:rPr>
                <w:rFonts w:cs="Times New Roman" w:hint="cs"/>
                <w:b/>
                <w:bCs/>
                <w:sz w:val="17"/>
                <w:szCs w:val="17"/>
                <w:rtl/>
                <w:cs/>
              </w:rPr>
              <w:t>117</w:t>
            </w:r>
          </w:p>
        </w:tc>
        <w:tc>
          <w:tcPr>
            <w:tcW w:w="270" w:type="dxa"/>
          </w:tcPr>
          <w:p w:rsidR="007D1936" w:rsidRPr="00A12AF5" w:rsidRDefault="007D1936" w:rsidP="007D1936">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rsidR="007D1936" w:rsidRPr="00A12AF5" w:rsidRDefault="007D1936" w:rsidP="007D1936">
            <w:pPr>
              <w:pStyle w:val="acctfourfigures"/>
              <w:tabs>
                <w:tab w:val="clear" w:pos="765"/>
                <w:tab w:val="decimal" w:pos="780"/>
              </w:tabs>
              <w:spacing w:line="240" w:lineRule="atLeast"/>
              <w:ind w:left="-79" w:right="-79"/>
              <w:rPr>
                <w:rFonts w:cs="Times New Roman"/>
                <w:b/>
                <w:bCs/>
                <w:sz w:val="17"/>
                <w:szCs w:val="17"/>
                <w:lang w:val="en-US"/>
              </w:rPr>
            </w:pPr>
            <w:r w:rsidRPr="00A12AF5">
              <w:rPr>
                <w:rFonts w:cs="Times New Roman"/>
                <w:b/>
                <w:bCs/>
                <w:sz w:val="17"/>
                <w:szCs w:val="17"/>
                <w:lang w:val="en-US"/>
              </w:rPr>
              <w:t>18,291</w:t>
            </w:r>
          </w:p>
        </w:tc>
        <w:tc>
          <w:tcPr>
            <w:tcW w:w="236" w:type="dxa"/>
            <w:shd w:val="clear" w:color="auto" w:fill="auto"/>
            <w:vAlign w:val="bottom"/>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rsidR="007D1936" w:rsidRPr="00A12AF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12,488,47</w:t>
            </w:r>
            <w:r w:rsidRPr="00A12AF5">
              <w:rPr>
                <w:rFonts w:cs="Times New Roman" w:hint="cs"/>
                <w:b/>
                <w:bCs/>
                <w:sz w:val="17"/>
                <w:szCs w:val="17"/>
                <w:rtl/>
                <w:cs/>
                <w:lang w:val="en-US"/>
              </w:rPr>
              <w:t>0</w:t>
            </w:r>
          </w:p>
        </w:tc>
        <w:tc>
          <w:tcPr>
            <w:tcW w:w="236" w:type="dxa"/>
            <w:shd w:val="clear" w:color="auto" w:fill="auto"/>
          </w:tcPr>
          <w:p w:rsidR="007D1936" w:rsidRPr="00A12AF5" w:rsidRDefault="007D1936" w:rsidP="007D1936">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vAlign w:val="bottom"/>
          </w:tcPr>
          <w:p w:rsidR="007D1936" w:rsidRPr="00A12AF5" w:rsidRDefault="007D1936" w:rsidP="007D1936">
            <w:pPr>
              <w:pStyle w:val="acctfourfigures"/>
              <w:tabs>
                <w:tab w:val="clear" w:pos="765"/>
                <w:tab w:val="decimal" w:pos="821"/>
              </w:tabs>
              <w:spacing w:line="240" w:lineRule="atLeast"/>
              <w:ind w:left="-79" w:right="-58"/>
              <w:rPr>
                <w:rFonts w:cs="Times New Roman"/>
                <w:b/>
                <w:bCs/>
                <w:sz w:val="17"/>
                <w:szCs w:val="17"/>
                <w:rtl/>
                <w:cs/>
              </w:rPr>
            </w:pPr>
            <w:r w:rsidRPr="00A12AF5">
              <w:rPr>
                <w:rFonts w:cs="Times New Roman"/>
                <w:b/>
                <w:bCs/>
                <w:sz w:val="17"/>
                <w:szCs w:val="17"/>
              </w:rPr>
              <w:t>112,392</w:t>
            </w:r>
          </w:p>
        </w:tc>
        <w:tc>
          <w:tcPr>
            <w:tcW w:w="236" w:type="dxa"/>
          </w:tcPr>
          <w:p w:rsidR="007D1936" w:rsidRPr="00A12AF5" w:rsidRDefault="007D1936" w:rsidP="007D1936">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7D1936" w:rsidRPr="00A12AF5"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r w:rsidRPr="00A12AF5">
              <w:rPr>
                <w:rFonts w:cs="Times New Roman"/>
                <w:b/>
                <w:bCs/>
                <w:sz w:val="17"/>
                <w:szCs w:val="17"/>
                <w:lang w:val="en-US"/>
              </w:rPr>
              <w:t>23,655,65</w:t>
            </w:r>
            <w:r w:rsidRPr="00A12AF5">
              <w:rPr>
                <w:rFonts w:cs="Times New Roman" w:hint="cs"/>
                <w:b/>
                <w:bCs/>
                <w:sz w:val="17"/>
                <w:szCs w:val="17"/>
                <w:rtl/>
                <w:cs/>
                <w:lang w:val="en-US"/>
              </w:rPr>
              <w:t>4</w:t>
            </w:r>
          </w:p>
        </w:tc>
      </w:tr>
      <w:tr w:rsidR="007D1936" w:rsidRPr="004D1475" w:rsidTr="0090077C">
        <w:trPr>
          <w:trHeight w:val="20"/>
        </w:trPr>
        <w:tc>
          <w:tcPr>
            <w:tcW w:w="2160" w:type="dxa"/>
          </w:tcPr>
          <w:p w:rsidR="007D1936" w:rsidRPr="004D1475" w:rsidRDefault="007D1936" w:rsidP="007D1936">
            <w:pPr>
              <w:spacing w:line="240" w:lineRule="atLeast"/>
              <w:ind w:right="-288"/>
              <w:rPr>
                <w:rFonts w:cs="Times New Roman"/>
                <w:sz w:val="17"/>
                <w:szCs w:val="17"/>
              </w:rPr>
            </w:pPr>
          </w:p>
        </w:tc>
        <w:tc>
          <w:tcPr>
            <w:tcW w:w="990" w:type="dxa"/>
            <w:tcBorders>
              <w:top w:val="single" w:sz="4" w:space="0" w:color="auto"/>
            </w:tcBorders>
          </w:tcPr>
          <w:p w:rsidR="007D1936" w:rsidRPr="004D1475" w:rsidRDefault="007D1936" w:rsidP="007D193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7D1936" w:rsidRPr="004D1475" w:rsidRDefault="007D1936" w:rsidP="007D193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r>
      <w:tr w:rsidR="007D1936" w:rsidRPr="004D1475" w:rsidTr="0090077C">
        <w:tc>
          <w:tcPr>
            <w:tcW w:w="2160" w:type="dxa"/>
          </w:tcPr>
          <w:p w:rsidR="007D1936" w:rsidRPr="004D1475" w:rsidRDefault="007D1936" w:rsidP="007D1936">
            <w:pPr>
              <w:spacing w:line="240" w:lineRule="atLeast"/>
              <w:ind w:left="90" w:right="-288" w:hanging="90"/>
              <w:rPr>
                <w:rFonts w:cs="Times New Roman"/>
                <w:sz w:val="17"/>
                <w:szCs w:val="17"/>
              </w:rPr>
            </w:pPr>
            <w:r w:rsidRPr="004D1475">
              <w:rPr>
                <w:rFonts w:cs="Times New Roman"/>
                <w:b/>
                <w:bCs/>
                <w:i/>
                <w:iCs/>
                <w:sz w:val="17"/>
                <w:szCs w:val="17"/>
              </w:rPr>
              <w:t xml:space="preserve">Depreciation </w:t>
            </w:r>
          </w:p>
        </w:tc>
        <w:tc>
          <w:tcPr>
            <w:tcW w:w="990" w:type="dxa"/>
            <w:vAlign w:val="bottom"/>
          </w:tcPr>
          <w:p w:rsidR="007D1936" w:rsidRPr="004D1475" w:rsidRDefault="007D1936" w:rsidP="007D193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rsidR="007D1936" w:rsidRPr="004D1475" w:rsidRDefault="007D1936" w:rsidP="007D1936">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r>
      <w:tr w:rsidR="007D1936" w:rsidRPr="004D1475" w:rsidTr="0090077C">
        <w:tc>
          <w:tcPr>
            <w:tcW w:w="2160" w:type="dxa"/>
          </w:tcPr>
          <w:p w:rsidR="007D1936" w:rsidRPr="004D1475" w:rsidRDefault="007D1936" w:rsidP="007D1936">
            <w:pPr>
              <w:spacing w:line="240" w:lineRule="atLeast"/>
              <w:ind w:right="-288"/>
              <w:rPr>
                <w:rFonts w:cs="Times New Roman"/>
                <w:sz w:val="17"/>
                <w:szCs w:val="17"/>
              </w:rPr>
            </w:pPr>
            <w:r w:rsidRPr="004D1475">
              <w:rPr>
                <w:rFonts w:cs="Times New Roman"/>
                <w:sz w:val="17"/>
                <w:szCs w:val="17"/>
              </w:rPr>
              <w:t>At 1 January 2016</w:t>
            </w:r>
          </w:p>
        </w:tc>
        <w:tc>
          <w:tcPr>
            <w:tcW w:w="990" w:type="dxa"/>
            <w:vAlign w:val="bottom"/>
          </w:tcPr>
          <w:p w:rsidR="007D1936" w:rsidRPr="004D1475" w:rsidRDefault="007D1936" w:rsidP="007D1936">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7"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33" w:type="dxa"/>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r w:rsidRPr="004D1475">
              <w:rPr>
                <w:rFonts w:cs="Times New Roman"/>
                <w:sz w:val="17"/>
                <w:szCs w:val="17"/>
                <w:lang w:val="en-US"/>
              </w:rPr>
              <w:t>9,684</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r w:rsidRPr="004D1475">
              <w:rPr>
                <w:rFonts w:cs="Times New Roman"/>
                <w:sz w:val="17"/>
                <w:szCs w:val="17"/>
                <w:lang w:val="en-US"/>
              </w:rPr>
              <w:t>1,380,915</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024"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53,089</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11,929</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66" w:type="dxa"/>
          </w:tcPr>
          <w:p w:rsidR="007D1936" w:rsidRPr="004D1475" w:rsidRDefault="007D1936" w:rsidP="007D1936">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p>
        </w:tc>
        <w:tc>
          <w:tcPr>
            <w:tcW w:w="1056" w:type="dxa"/>
            <w:vAlign w:val="bottom"/>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6" w:type="dxa"/>
            <w:vAlign w:val="bottom"/>
          </w:tcPr>
          <w:p w:rsidR="007D1936" w:rsidRPr="004D1475" w:rsidRDefault="007D1936" w:rsidP="007D1936">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rtl/>
                <w:cs/>
                <w:lang w:val="en-US"/>
              </w:rPr>
            </w:pPr>
            <w:r w:rsidRPr="004D1475">
              <w:rPr>
                <w:rFonts w:cs="Times New Roman"/>
                <w:sz w:val="17"/>
                <w:szCs w:val="17"/>
                <w:lang w:val="en-US"/>
              </w:rPr>
              <w:t>1,455,617</w:t>
            </w:r>
          </w:p>
        </w:tc>
      </w:tr>
      <w:tr w:rsidR="007D1936" w:rsidRPr="004D1475" w:rsidTr="0090077C">
        <w:tc>
          <w:tcPr>
            <w:tcW w:w="2160" w:type="dxa"/>
          </w:tcPr>
          <w:p w:rsidR="007D1936" w:rsidRPr="004D1475" w:rsidRDefault="007D1936" w:rsidP="007D1936">
            <w:pPr>
              <w:spacing w:line="240" w:lineRule="atLeast"/>
              <w:ind w:right="-288"/>
              <w:rPr>
                <w:rFonts w:cs="Times New Roman"/>
                <w:sz w:val="17"/>
                <w:szCs w:val="17"/>
              </w:rPr>
            </w:pPr>
            <w:r w:rsidRPr="004D1475">
              <w:rPr>
                <w:rFonts w:cs="Times New Roman"/>
                <w:sz w:val="17"/>
                <w:szCs w:val="17"/>
              </w:rPr>
              <w:t>Depreciation charge</w:t>
            </w:r>
          </w:p>
        </w:tc>
        <w:tc>
          <w:tcPr>
            <w:tcW w:w="990" w:type="dxa"/>
            <w:vAlign w:val="bottom"/>
          </w:tcPr>
          <w:p w:rsidR="007D1936" w:rsidRPr="004D1475" w:rsidRDefault="007D1936" w:rsidP="007D1936">
            <w:pPr>
              <w:pStyle w:val="acctfourfigures"/>
              <w:tabs>
                <w:tab w:val="clear" w:pos="765"/>
              </w:tabs>
              <w:spacing w:line="240" w:lineRule="atLeast"/>
              <w:ind w:left="-72" w:right="-119"/>
              <w:jc w:val="center"/>
              <w:rPr>
                <w:rFonts w:cs="Times New Roman"/>
                <w:sz w:val="17"/>
                <w:szCs w:val="17"/>
                <w:lang w:val="en-US"/>
              </w:rPr>
            </w:pPr>
          </w:p>
        </w:tc>
        <w:tc>
          <w:tcPr>
            <w:tcW w:w="237" w:type="dxa"/>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p>
        </w:tc>
        <w:tc>
          <w:tcPr>
            <w:tcW w:w="1056" w:type="dxa"/>
            <w:vAlign w:val="bottom"/>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rsidR="007D1936" w:rsidRPr="004D1475" w:rsidRDefault="007D1936" w:rsidP="007D1936">
            <w:pPr>
              <w:pStyle w:val="acctfourfigures"/>
              <w:tabs>
                <w:tab w:val="clear" w:pos="765"/>
                <w:tab w:val="decimal" w:pos="574"/>
              </w:tabs>
              <w:spacing w:line="240" w:lineRule="atLeast"/>
              <w:ind w:left="-72" w:right="-11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r>
      <w:tr w:rsidR="007D1936" w:rsidRPr="004D1475" w:rsidTr="0090077C">
        <w:tc>
          <w:tcPr>
            <w:tcW w:w="2160" w:type="dxa"/>
          </w:tcPr>
          <w:p w:rsidR="007D1936" w:rsidRPr="004D1475" w:rsidRDefault="007D1936" w:rsidP="007D1936">
            <w:pPr>
              <w:spacing w:line="240" w:lineRule="atLeast"/>
              <w:ind w:right="-288"/>
              <w:rPr>
                <w:rFonts w:cs="Times New Roman"/>
                <w:sz w:val="17"/>
                <w:szCs w:val="17"/>
                <w:lang w:val="en-US"/>
              </w:rPr>
            </w:pPr>
            <w:r w:rsidRPr="004D1475">
              <w:rPr>
                <w:rFonts w:cs="Times New Roman"/>
                <w:sz w:val="17"/>
                <w:szCs w:val="17"/>
              </w:rPr>
              <w:t xml:space="preserve">   for the year</w:t>
            </w:r>
          </w:p>
        </w:tc>
        <w:tc>
          <w:tcPr>
            <w:tcW w:w="990" w:type="dxa"/>
            <w:vAlign w:val="bottom"/>
          </w:tcPr>
          <w:p w:rsidR="007D1936" w:rsidRPr="004D1475" w:rsidRDefault="007D1936" w:rsidP="007D1936">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7"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33" w:type="dxa"/>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r w:rsidRPr="004D1475">
              <w:rPr>
                <w:rFonts w:cs="Times New Roman"/>
                <w:sz w:val="17"/>
                <w:szCs w:val="17"/>
                <w:lang w:val="en-US"/>
              </w:rPr>
              <w:t>4,916</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r w:rsidRPr="004D1475">
              <w:rPr>
                <w:rFonts w:cs="Times New Roman"/>
                <w:sz w:val="17"/>
                <w:szCs w:val="17"/>
                <w:lang w:val="en-US"/>
              </w:rPr>
              <w:t>348,733</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024"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12,150</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1,928</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66" w:type="dxa"/>
          </w:tcPr>
          <w:p w:rsidR="007D1936" w:rsidRPr="004D1475" w:rsidRDefault="007D1936" w:rsidP="007D1936">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p>
        </w:tc>
        <w:tc>
          <w:tcPr>
            <w:tcW w:w="1056" w:type="dxa"/>
            <w:vAlign w:val="bottom"/>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2,570</w:t>
            </w: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rtl/>
                <w:cs/>
                <w:lang w:val="en-US"/>
              </w:rPr>
            </w:pPr>
            <w:r w:rsidRPr="004D1475">
              <w:rPr>
                <w:rFonts w:cs="Times New Roman"/>
                <w:sz w:val="17"/>
                <w:szCs w:val="17"/>
                <w:lang w:val="en-US"/>
              </w:rPr>
              <w:t>370,297</w:t>
            </w:r>
          </w:p>
        </w:tc>
      </w:tr>
      <w:tr w:rsidR="007D1936" w:rsidRPr="004D1475" w:rsidTr="0090077C">
        <w:tc>
          <w:tcPr>
            <w:tcW w:w="2160" w:type="dxa"/>
          </w:tcPr>
          <w:p w:rsidR="007D1936" w:rsidRPr="004D1475" w:rsidRDefault="007D1936" w:rsidP="007D1936">
            <w:pPr>
              <w:spacing w:line="240" w:lineRule="atLeast"/>
              <w:ind w:right="-288"/>
              <w:rPr>
                <w:rFonts w:cs="Times New Roman"/>
                <w:sz w:val="17"/>
                <w:szCs w:val="17"/>
                <w:lang w:val="en-US"/>
              </w:rPr>
            </w:pPr>
            <w:r w:rsidRPr="004D1475">
              <w:rPr>
                <w:rFonts w:cs="Times New Roman"/>
                <w:sz w:val="17"/>
                <w:szCs w:val="17"/>
              </w:rPr>
              <w:t xml:space="preserve">Disposals </w:t>
            </w:r>
          </w:p>
        </w:tc>
        <w:tc>
          <w:tcPr>
            <w:tcW w:w="990" w:type="dxa"/>
            <w:vAlign w:val="bottom"/>
          </w:tcPr>
          <w:p w:rsidR="007D1936" w:rsidRPr="004D1475" w:rsidRDefault="007D1936" w:rsidP="007D1936">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7"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33" w:type="dxa"/>
            <w:vAlign w:val="bottom"/>
          </w:tcPr>
          <w:p w:rsidR="007D1936" w:rsidRPr="004D1475" w:rsidRDefault="007D1936" w:rsidP="007D1936">
            <w:pPr>
              <w:pStyle w:val="acctfourfigures"/>
              <w:tabs>
                <w:tab w:val="clear" w:pos="765"/>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14" w:type="dxa"/>
            <w:tcBorders>
              <w:bottom w:val="single" w:sz="4" w:space="0" w:color="auto"/>
            </w:tcBorders>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r w:rsidRPr="004D1475">
              <w:rPr>
                <w:rFonts w:cs="Times New Roman"/>
                <w:sz w:val="17"/>
                <w:szCs w:val="17"/>
                <w:lang w:val="en-US"/>
              </w:rPr>
              <w:t>(7,064)</w:t>
            </w: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024"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sz w:val="17"/>
                <w:szCs w:val="17"/>
                <w:lang w:val="en-US"/>
              </w:rPr>
              <w:t>(77)</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rtl/>
                <w:cs/>
                <w:lang w:val="en-US"/>
              </w:rPr>
            </w:pPr>
            <w:r w:rsidRPr="004D1475">
              <w:rPr>
                <w:rFonts w:cs="Times New Roman"/>
                <w:sz w:val="17"/>
                <w:szCs w:val="17"/>
                <w:lang w:val="en-US"/>
              </w:rPr>
              <w:t>(368)</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66" w:type="dxa"/>
            <w:tcBorders>
              <w:bottom w:val="single" w:sz="4" w:space="0" w:color="auto"/>
            </w:tcBorders>
          </w:tcPr>
          <w:p w:rsidR="007D1936" w:rsidRPr="004D1475" w:rsidRDefault="007D1936" w:rsidP="007D1936">
            <w:pPr>
              <w:pStyle w:val="acctfourfigures"/>
              <w:tabs>
                <w:tab w:val="clear" w:pos="765"/>
                <w:tab w:val="left" w:pos="316"/>
                <w:tab w:val="center" w:pos="410"/>
              </w:tabs>
              <w:spacing w:line="240" w:lineRule="atLeast"/>
              <w:ind w:left="-72" w:right="-119"/>
              <w:rPr>
                <w:rFonts w:cs="Times New Roman"/>
                <w:sz w:val="17"/>
                <w:szCs w:val="17"/>
                <w:lang w:val="en-US"/>
              </w:rPr>
            </w:pPr>
            <w:r>
              <w:rPr>
                <w:rFonts w:cs="Times New Roman"/>
                <w:sz w:val="17"/>
                <w:szCs w:val="17"/>
              </w:rPr>
              <w:tab/>
            </w:r>
            <w:r>
              <w:rPr>
                <w:rFonts w:cs="Times New Roman"/>
                <w:sz w:val="17"/>
                <w:szCs w:val="17"/>
              </w:rPr>
              <w:tab/>
            </w:r>
            <w:r w:rsidRPr="004D1475">
              <w:rPr>
                <w:rFonts w:cs="Times New Roman"/>
                <w:sz w:val="17"/>
                <w:szCs w:val="17"/>
              </w:rPr>
              <w:t>-</w:t>
            </w:r>
          </w:p>
        </w:tc>
        <w:tc>
          <w:tcPr>
            <w:tcW w:w="270" w:type="dxa"/>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p>
        </w:tc>
        <w:tc>
          <w:tcPr>
            <w:tcW w:w="1056" w:type="dxa"/>
            <w:tcBorders>
              <w:bottom w:val="single" w:sz="4" w:space="0" w:color="auto"/>
            </w:tcBorders>
            <w:vAlign w:val="bottom"/>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r w:rsidRPr="004D1475">
              <w:rPr>
                <w:rFonts w:cs="Times New Roman"/>
                <w:sz w:val="17"/>
                <w:szCs w:val="17"/>
                <w:lang w:val="en-US"/>
              </w:rPr>
              <w:t>-</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r w:rsidRPr="004D1475">
              <w:rPr>
                <w:rFonts w:cs="Times New Roman"/>
                <w:sz w:val="17"/>
                <w:szCs w:val="17"/>
                <w:lang w:val="en-US"/>
              </w:rPr>
              <w:t>-</w:t>
            </w: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bottom w:val="single" w:sz="4" w:space="0" w:color="auto"/>
            </w:tcBorders>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rtl/>
                <w:cs/>
                <w:lang w:val="en-US"/>
              </w:rPr>
            </w:pPr>
            <w:r w:rsidRPr="004D1475">
              <w:rPr>
                <w:rFonts w:cs="Times New Roman"/>
                <w:sz w:val="17"/>
                <w:szCs w:val="17"/>
                <w:lang w:val="en-US"/>
              </w:rPr>
              <w:t>(7,509)</w:t>
            </w:r>
          </w:p>
        </w:tc>
      </w:tr>
      <w:tr w:rsidR="007D1936" w:rsidRPr="004D1475" w:rsidTr="0090077C">
        <w:tc>
          <w:tcPr>
            <w:tcW w:w="2160" w:type="dxa"/>
          </w:tcPr>
          <w:p w:rsidR="007D1936" w:rsidRPr="004D1475" w:rsidRDefault="007D1936" w:rsidP="007D1936">
            <w:pPr>
              <w:spacing w:line="240" w:lineRule="atLeast"/>
              <w:ind w:right="-288"/>
              <w:rPr>
                <w:rFonts w:cs="Times New Roman"/>
                <w:b/>
                <w:bCs/>
                <w:sz w:val="17"/>
                <w:szCs w:val="17"/>
              </w:rPr>
            </w:pPr>
            <w:r w:rsidRPr="004D1475">
              <w:rPr>
                <w:rFonts w:cs="Times New Roman"/>
                <w:b/>
                <w:bCs/>
                <w:sz w:val="17"/>
                <w:szCs w:val="17"/>
              </w:rPr>
              <w:t>At 31 December 2016 and</w:t>
            </w:r>
          </w:p>
        </w:tc>
        <w:tc>
          <w:tcPr>
            <w:tcW w:w="990" w:type="dxa"/>
            <w:tcBorders>
              <w:top w:val="single" w:sz="4" w:space="0" w:color="auto"/>
            </w:tcBorders>
            <w:vAlign w:val="bottom"/>
          </w:tcPr>
          <w:p w:rsidR="007D1936" w:rsidRPr="004D1475" w:rsidRDefault="007D1936" w:rsidP="007D1936">
            <w:pPr>
              <w:pStyle w:val="acctfourfigures"/>
              <w:tabs>
                <w:tab w:val="clear" w:pos="765"/>
              </w:tabs>
              <w:spacing w:line="240" w:lineRule="atLeast"/>
              <w:ind w:left="-72" w:right="-119"/>
              <w:jc w:val="center"/>
              <w:rPr>
                <w:rFonts w:cs="Times New Roman"/>
                <w:b/>
                <w:bCs/>
                <w:sz w:val="17"/>
                <w:szCs w:val="17"/>
                <w:lang w:val="en-US"/>
              </w:rPr>
            </w:pPr>
          </w:p>
        </w:tc>
        <w:tc>
          <w:tcPr>
            <w:tcW w:w="237"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933" w:type="dxa"/>
            <w:tcBorders>
              <w:top w:val="single" w:sz="4" w:space="0" w:color="auto"/>
            </w:tcBorders>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b/>
                <w:bCs/>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114" w:type="dxa"/>
            <w:tcBorders>
              <w:top w:val="single" w:sz="4" w:space="0" w:color="auto"/>
            </w:tcBorders>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b/>
                <w:bCs/>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024" w:type="dxa"/>
            <w:tcBorders>
              <w:top w:val="single" w:sz="4" w:space="0" w:color="auto"/>
            </w:tcBorders>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172" w:type="dxa"/>
            <w:tcBorders>
              <w:top w:val="single" w:sz="4" w:space="0" w:color="auto"/>
            </w:tcBorders>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966" w:type="dxa"/>
            <w:tcBorders>
              <w:top w:val="single" w:sz="4" w:space="0" w:color="auto"/>
            </w:tcBorders>
          </w:tcPr>
          <w:p w:rsidR="007D1936" w:rsidRPr="0090077C"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780"/>
              </w:tabs>
              <w:spacing w:line="240" w:lineRule="atLeast"/>
              <w:ind w:left="-72" w:right="-79"/>
              <w:jc w:val="center"/>
              <w:rPr>
                <w:rFonts w:cs="Times New Roman"/>
                <w:b/>
                <w:bCs/>
                <w:sz w:val="17"/>
                <w:szCs w:val="17"/>
                <w:lang w:val="en-US"/>
              </w:rPr>
            </w:pPr>
          </w:p>
        </w:tc>
        <w:tc>
          <w:tcPr>
            <w:tcW w:w="1056" w:type="dxa"/>
            <w:tcBorders>
              <w:top w:val="single" w:sz="4" w:space="0" w:color="auto"/>
            </w:tcBorders>
            <w:vAlign w:val="bottom"/>
          </w:tcPr>
          <w:p w:rsidR="007D1936" w:rsidRPr="004D1475" w:rsidRDefault="007D1936" w:rsidP="007D1936">
            <w:pPr>
              <w:pStyle w:val="acctfourfigures"/>
              <w:tabs>
                <w:tab w:val="clear" w:pos="765"/>
                <w:tab w:val="decimal" w:pos="780"/>
              </w:tabs>
              <w:spacing w:line="240" w:lineRule="atLeast"/>
              <w:ind w:left="-72" w:right="-79"/>
              <w:jc w:val="center"/>
              <w:rPr>
                <w:rFonts w:cs="Times New Roman"/>
                <w:b/>
                <w:bCs/>
                <w:sz w:val="17"/>
                <w:szCs w:val="17"/>
                <w:lang w:val="en-US"/>
              </w:rPr>
            </w:pPr>
          </w:p>
        </w:tc>
        <w:tc>
          <w:tcPr>
            <w:tcW w:w="236" w:type="dxa"/>
            <w:vAlign w:val="bottom"/>
          </w:tcPr>
          <w:p w:rsidR="007D1936" w:rsidRPr="004D1475" w:rsidRDefault="007D1936" w:rsidP="007D1936">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14" w:type="dxa"/>
            <w:tcBorders>
              <w:top w:val="single" w:sz="4" w:space="0" w:color="auto"/>
            </w:tcBorders>
            <w:vAlign w:val="bottom"/>
          </w:tcPr>
          <w:p w:rsidR="007D1936" w:rsidRPr="004D1475" w:rsidRDefault="007D1936" w:rsidP="007D1936">
            <w:pPr>
              <w:pStyle w:val="acctfourfigures"/>
              <w:tabs>
                <w:tab w:val="clear" w:pos="765"/>
              </w:tabs>
              <w:spacing w:line="240" w:lineRule="atLeast"/>
              <w:ind w:left="-72" w:right="-79"/>
              <w:jc w:val="center"/>
              <w:rPr>
                <w:rFonts w:cs="Times New Roman"/>
                <w:b/>
                <w:bCs/>
                <w:sz w:val="17"/>
                <w:szCs w:val="17"/>
                <w:lang w:val="en-US"/>
              </w:rPr>
            </w:pP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172" w:type="dxa"/>
            <w:tcBorders>
              <w:top w:val="single" w:sz="4" w:space="0" w:color="auto"/>
            </w:tcBorders>
          </w:tcPr>
          <w:p w:rsidR="007D1936" w:rsidRPr="004D1475" w:rsidRDefault="007D1936" w:rsidP="007D1936">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p>
        </w:tc>
        <w:tc>
          <w:tcPr>
            <w:tcW w:w="1153" w:type="dxa"/>
            <w:tcBorders>
              <w:top w:val="single" w:sz="4" w:space="0" w:color="auto"/>
            </w:tcBorders>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p>
        </w:tc>
      </w:tr>
      <w:tr w:rsidR="007D1936" w:rsidRPr="004D1475" w:rsidTr="0090077C">
        <w:tc>
          <w:tcPr>
            <w:tcW w:w="2160" w:type="dxa"/>
          </w:tcPr>
          <w:p w:rsidR="007D1936" w:rsidRPr="004D1475" w:rsidRDefault="007D1936" w:rsidP="007D1936">
            <w:pPr>
              <w:spacing w:line="240" w:lineRule="atLeast"/>
              <w:ind w:right="-288"/>
              <w:rPr>
                <w:rFonts w:cs="Times New Roman"/>
                <w:b/>
                <w:bCs/>
                <w:sz w:val="17"/>
                <w:szCs w:val="17"/>
                <w:cs/>
                <w:lang w:bidi="th-TH"/>
              </w:rPr>
            </w:pPr>
            <w:r w:rsidRPr="004D1475">
              <w:rPr>
                <w:rFonts w:cs="Times New Roman"/>
                <w:b/>
                <w:bCs/>
                <w:sz w:val="17"/>
                <w:szCs w:val="17"/>
              </w:rPr>
              <w:t xml:space="preserve">   1 January 2017</w:t>
            </w:r>
          </w:p>
        </w:tc>
        <w:tc>
          <w:tcPr>
            <w:tcW w:w="990" w:type="dxa"/>
            <w:vAlign w:val="bottom"/>
          </w:tcPr>
          <w:p w:rsidR="007D1936" w:rsidRPr="004D1475" w:rsidRDefault="007D1936" w:rsidP="007D1936">
            <w:pPr>
              <w:pStyle w:val="acctfourfigures"/>
              <w:tabs>
                <w:tab w:val="clear" w:pos="765"/>
              </w:tabs>
              <w:spacing w:line="240" w:lineRule="atLeast"/>
              <w:ind w:left="-72" w:right="-119"/>
              <w:jc w:val="center"/>
              <w:rPr>
                <w:rFonts w:cs="Times New Roman"/>
                <w:b/>
                <w:bCs/>
                <w:sz w:val="17"/>
                <w:szCs w:val="17"/>
                <w:lang w:val="en-US"/>
              </w:rPr>
            </w:pPr>
            <w:r w:rsidRPr="004D1475">
              <w:rPr>
                <w:rFonts w:cs="Times New Roman"/>
                <w:b/>
                <w:bCs/>
                <w:sz w:val="17"/>
                <w:szCs w:val="17"/>
                <w:lang w:val="en-US"/>
              </w:rPr>
              <w:t>-</w:t>
            </w:r>
          </w:p>
        </w:tc>
        <w:tc>
          <w:tcPr>
            <w:tcW w:w="237"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933" w:type="dxa"/>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b/>
                <w:bCs/>
                <w:sz w:val="17"/>
                <w:szCs w:val="17"/>
                <w:lang w:val="en-US"/>
              </w:rPr>
            </w:pPr>
            <w:r w:rsidRPr="004D1475">
              <w:rPr>
                <w:rFonts w:cs="Times New Roman"/>
                <w:b/>
                <w:bCs/>
                <w:sz w:val="17"/>
                <w:szCs w:val="17"/>
                <w:lang w:val="en-US"/>
              </w:rPr>
              <w:t>14,600</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114" w:type="dxa"/>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b/>
                <w:bCs/>
                <w:sz w:val="17"/>
                <w:szCs w:val="17"/>
                <w:lang w:val="en-US"/>
              </w:rPr>
            </w:pPr>
            <w:r w:rsidRPr="004D1475">
              <w:rPr>
                <w:rFonts w:cs="Times New Roman"/>
                <w:b/>
                <w:bCs/>
                <w:sz w:val="17"/>
                <w:szCs w:val="17"/>
                <w:lang w:val="en-US"/>
              </w:rPr>
              <w:t>1,722,584</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024"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65,162</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172" w:type="dxa"/>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13,489</w:t>
            </w:r>
          </w:p>
        </w:tc>
        <w:tc>
          <w:tcPr>
            <w:tcW w:w="236" w:type="dxa"/>
            <w:vAlign w:val="bottom"/>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966" w:type="dxa"/>
          </w:tcPr>
          <w:p w:rsidR="007D1936" w:rsidRPr="0090077C" w:rsidRDefault="007D1936" w:rsidP="007D1936">
            <w:pPr>
              <w:pStyle w:val="acctfourfigures"/>
              <w:tabs>
                <w:tab w:val="clear" w:pos="765"/>
                <w:tab w:val="left" w:pos="316"/>
                <w:tab w:val="center" w:pos="410"/>
              </w:tabs>
              <w:spacing w:line="240" w:lineRule="atLeast"/>
              <w:ind w:left="-72" w:right="-119"/>
              <w:rPr>
                <w:rFonts w:cs="Times New Roman"/>
                <w:b/>
                <w:bCs/>
                <w:sz w:val="17"/>
                <w:szCs w:val="17"/>
                <w:lang w:val="en-US"/>
              </w:rPr>
            </w:pPr>
            <w:r w:rsidRPr="0090077C">
              <w:rPr>
                <w:rFonts w:cs="Times New Roman"/>
                <w:b/>
                <w:bCs/>
                <w:sz w:val="17"/>
                <w:szCs w:val="17"/>
              </w:rPr>
              <w:tab/>
            </w:r>
            <w:r w:rsidRPr="0090077C">
              <w:rPr>
                <w:rFonts w:cs="Times New Roman"/>
                <w:b/>
                <w:bCs/>
                <w:sz w:val="17"/>
                <w:szCs w:val="17"/>
              </w:rPr>
              <w:tab/>
              <w:t>-</w:t>
            </w:r>
          </w:p>
        </w:tc>
        <w:tc>
          <w:tcPr>
            <w:tcW w:w="270" w:type="dxa"/>
          </w:tcPr>
          <w:p w:rsidR="007D1936" w:rsidRPr="004D1475" w:rsidRDefault="007D1936" w:rsidP="007D1936">
            <w:pPr>
              <w:pStyle w:val="acctfourfigures"/>
              <w:tabs>
                <w:tab w:val="clear" w:pos="765"/>
                <w:tab w:val="decimal" w:pos="66"/>
              </w:tabs>
              <w:spacing w:line="240" w:lineRule="atLeast"/>
              <w:ind w:left="-72" w:right="-119"/>
              <w:jc w:val="center"/>
              <w:rPr>
                <w:rFonts w:cs="Times New Roman"/>
                <w:b/>
                <w:bCs/>
                <w:sz w:val="17"/>
                <w:szCs w:val="17"/>
                <w:lang w:val="en-US"/>
              </w:rPr>
            </w:pPr>
          </w:p>
        </w:tc>
        <w:tc>
          <w:tcPr>
            <w:tcW w:w="1056" w:type="dxa"/>
            <w:vAlign w:val="bottom"/>
          </w:tcPr>
          <w:p w:rsidR="007D1936" w:rsidRPr="004D1475" w:rsidRDefault="007D1936" w:rsidP="007D1936">
            <w:pPr>
              <w:pStyle w:val="acctfourfigures"/>
              <w:tabs>
                <w:tab w:val="clear" w:pos="765"/>
                <w:tab w:val="decimal" w:pos="66"/>
              </w:tabs>
              <w:spacing w:line="240" w:lineRule="atLeast"/>
              <w:ind w:left="-72" w:right="-119"/>
              <w:jc w:val="center"/>
              <w:rPr>
                <w:rFonts w:cs="Times New Roman"/>
                <w:sz w:val="17"/>
                <w:szCs w:val="17"/>
                <w:lang w:val="en-US"/>
              </w:rPr>
            </w:pPr>
            <w:r w:rsidRPr="004D1475">
              <w:rPr>
                <w:rFonts w:cs="Times New Roman"/>
                <w:b/>
                <w:bCs/>
                <w:sz w:val="17"/>
                <w:szCs w:val="17"/>
                <w:lang w:val="en-US"/>
              </w:rPr>
              <w:t>-</w:t>
            </w:r>
          </w:p>
        </w:tc>
        <w:tc>
          <w:tcPr>
            <w:tcW w:w="236" w:type="dxa"/>
            <w:vAlign w:val="bottom"/>
          </w:tcPr>
          <w:p w:rsidR="007D1936" w:rsidRPr="004D1475" w:rsidRDefault="007D1936" w:rsidP="007D1936">
            <w:pPr>
              <w:pStyle w:val="acctfourfigures"/>
              <w:tabs>
                <w:tab w:val="clear" w:pos="765"/>
                <w:tab w:val="decimal" w:pos="702"/>
                <w:tab w:val="decimal" w:pos="911"/>
              </w:tabs>
              <w:spacing w:line="240" w:lineRule="atLeast"/>
              <w:ind w:left="-79" w:right="-79"/>
              <w:jc w:val="right"/>
              <w:rPr>
                <w:rFonts w:cs="Times New Roman"/>
                <w:b/>
                <w:bCs/>
                <w:sz w:val="17"/>
                <w:szCs w:val="17"/>
                <w:lang w:val="en-US"/>
              </w:rPr>
            </w:pPr>
          </w:p>
        </w:tc>
        <w:tc>
          <w:tcPr>
            <w:tcW w:w="1114"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b/>
                <w:bCs/>
                <w:sz w:val="17"/>
                <w:szCs w:val="17"/>
                <w:lang w:val="en-US"/>
              </w:rPr>
            </w:pPr>
            <w:r w:rsidRPr="004D1475">
              <w:rPr>
                <w:rFonts w:cs="Times New Roman"/>
                <w:b/>
                <w:bCs/>
                <w:sz w:val="17"/>
                <w:szCs w:val="17"/>
                <w:lang w:val="en-US"/>
              </w:rPr>
              <w:t>-</w:t>
            </w:r>
          </w:p>
        </w:tc>
        <w:tc>
          <w:tcPr>
            <w:tcW w:w="236" w:type="dxa"/>
          </w:tcPr>
          <w:p w:rsidR="007D1936" w:rsidRPr="004D1475" w:rsidRDefault="007D1936" w:rsidP="007D1936">
            <w:pPr>
              <w:pStyle w:val="acctfourfigures"/>
              <w:tabs>
                <w:tab w:val="clear" w:pos="765"/>
                <w:tab w:val="decimal" w:pos="702"/>
                <w:tab w:val="decimal" w:pos="866"/>
              </w:tabs>
              <w:spacing w:line="240" w:lineRule="atLeast"/>
              <w:ind w:left="-72" w:right="-119"/>
              <w:jc w:val="right"/>
              <w:rPr>
                <w:rFonts w:cs="Times New Roman"/>
                <w:b/>
                <w:bCs/>
                <w:sz w:val="17"/>
                <w:szCs w:val="17"/>
                <w:lang w:val="en-US"/>
              </w:rPr>
            </w:pPr>
          </w:p>
        </w:tc>
        <w:tc>
          <w:tcPr>
            <w:tcW w:w="1172" w:type="dxa"/>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4D1475">
              <w:rPr>
                <w:rFonts w:cs="Times New Roman"/>
                <w:b/>
                <w:bCs/>
                <w:sz w:val="17"/>
                <w:szCs w:val="17"/>
                <w:lang w:val="en-US"/>
              </w:rPr>
              <w:t>2,570</w:t>
            </w: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lang w:val="en-US"/>
              </w:rPr>
            </w:pPr>
          </w:p>
        </w:tc>
        <w:tc>
          <w:tcPr>
            <w:tcW w:w="1153" w:type="dxa"/>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r w:rsidRPr="004D1475">
              <w:rPr>
                <w:rFonts w:cs="Times New Roman"/>
                <w:b/>
                <w:bCs/>
                <w:sz w:val="17"/>
                <w:szCs w:val="17"/>
                <w:lang w:val="en-US"/>
              </w:rPr>
              <w:t>1,818,405</w:t>
            </w:r>
          </w:p>
        </w:tc>
      </w:tr>
      <w:tr w:rsidR="007D1936" w:rsidRPr="004D1475" w:rsidTr="0090077C">
        <w:tc>
          <w:tcPr>
            <w:tcW w:w="2160" w:type="dxa"/>
            <w:shd w:val="clear" w:color="auto" w:fill="auto"/>
          </w:tcPr>
          <w:p w:rsidR="007D1936" w:rsidRPr="004D1475" w:rsidRDefault="007D1936" w:rsidP="007D1936">
            <w:pPr>
              <w:spacing w:line="240" w:lineRule="atLeast"/>
              <w:ind w:right="-288"/>
              <w:rPr>
                <w:rFonts w:cs="Times New Roman"/>
                <w:sz w:val="17"/>
                <w:szCs w:val="17"/>
              </w:rPr>
            </w:pPr>
            <w:r w:rsidRPr="004D1475">
              <w:rPr>
                <w:rFonts w:cs="Times New Roman"/>
                <w:sz w:val="17"/>
                <w:szCs w:val="17"/>
              </w:rPr>
              <w:t>Depreciation charge</w:t>
            </w:r>
          </w:p>
        </w:tc>
        <w:tc>
          <w:tcPr>
            <w:tcW w:w="990" w:type="dxa"/>
            <w:shd w:val="clear" w:color="auto" w:fill="auto"/>
            <w:vAlign w:val="bottom"/>
          </w:tcPr>
          <w:p w:rsidR="007D1936" w:rsidRPr="004D1475" w:rsidRDefault="007D1936" w:rsidP="007D1936">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p>
        </w:tc>
        <w:tc>
          <w:tcPr>
            <w:tcW w:w="236" w:type="dxa"/>
            <w:shd w:val="clear" w:color="auto" w:fill="auto"/>
          </w:tcPr>
          <w:p w:rsidR="007D1936" w:rsidRPr="004D1475"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7D1936" w:rsidRPr="004D1475" w:rsidRDefault="007D1936" w:rsidP="007D1936">
            <w:pPr>
              <w:pStyle w:val="acctfourfigures"/>
              <w:tabs>
                <w:tab w:val="clear" w:pos="765"/>
              </w:tabs>
              <w:spacing w:line="240" w:lineRule="atLeast"/>
              <w:ind w:left="-72" w:right="-79"/>
              <w:jc w:val="center"/>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r>
      <w:tr w:rsidR="007D1936" w:rsidRPr="004D1475" w:rsidTr="002615A4">
        <w:tc>
          <w:tcPr>
            <w:tcW w:w="2160" w:type="dxa"/>
            <w:shd w:val="clear" w:color="auto" w:fill="auto"/>
          </w:tcPr>
          <w:p w:rsidR="007D1936" w:rsidRPr="004D1475" w:rsidRDefault="007D1936" w:rsidP="007D1936">
            <w:pPr>
              <w:spacing w:line="240" w:lineRule="atLeast"/>
              <w:ind w:right="-288"/>
              <w:rPr>
                <w:rFonts w:cs="Times New Roman"/>
                <w:sz w:val="17"/>
                <w:szCs w:val="17"/>
                <w:lang w:val="en-US"/>
              </w:rPr>
            </w:pPr>
            <w:r w:rsidRPr="004D1475">
              <w:rPr>
                <w:rFonts w:cs="Times New Roman"/>
                <w:sz w:val="17"/>
                <w:szCs w:val="17"/>
              </w:rPr>
              <w:t xml:space="preserve">   for the year</w:t>
            </w:r>
          </w:p>
        </w:tc>
        <w:tc>
          <w:tcPr>
            <w:tcW w:w="990" w:type="dxa"/>
            <w:shd w:val="clear" w:color="auto" w:fill="auto"/>
            <w:vAlign w:val="bottom"/>
          </w:tcPr>
          <w:p w:rsidR="007D1936" w:rsidRPr="00370D6D" w:rsidRDefault="007D1936" w:rsidP="007D1936">
            <w:pPr>
              <w:pStyle w:val="acctfourfigures"/>
              <w:tabs>
                <w:tab w:val="clear" w:pos="765"/>
              </w:tabs>
              <w:spacing w:line="240" w:lineRule="auto"/>
              <w:ind w:left="-72" w:right="-119"/>
              <w:jc w:val="center"/>
              <w:rPr>
                <w:rFonts w:cs="Times New Roman"/>
                <w:sz w:val="17"/>
                <w:szCs w:val="17"/>
                <w:lang w:val="en-US"/>
              </w:rPr>
            </w:pPr>
            <w:r w:rsidRPr="00370D6D">
              <w:rPr>
                <w:rFonts w:cs="Times New Roman"/>
                <w:sz w:val="17"/>
                <w:szCs w:val="17"/>
                <w:lang w:val="en-US"/>
              </w:rPr>
              <w:t>-</w:t>
            </w:r>
          </w:p>
        </w:tc>
        <w:tc>
          <w:tcPr>
            <w:tcW w:w="237" w:type="dxa"/>
            <w:shd w:val="clear" w:color="auto" w:fill="auto"/>
          </w:tcPr>
          <w:p w:rsidR="007D1936" w:rsidRPr="00370D6D" w:rsidRDefault="007D1936" w:rsidP="007D1936">
            <w:pPr>
              <w:pStyle w:val="acctfourfigures"/>
              <w:tabs>
                <w:tab w:val="clear" w:pos="765"/>
              </w:tabs>
              <w:spacing w:line="240" w:lineRule="auto"/>
              <w:ind w:left="-79" w:right="-79"/>
              <w:jc w:val="center"/>
              <w:rPr>
                <w:rFonts w:cs="Times New Roman"/>
                <w:sz w:val="17"/>
                <w:szCs w:val="17"/>
                <w:lang w:val="en-US"/>
              </w:rPr>
            </w:pPr>
          </w:p>
        </w:tc>
        <w:tc>
          <w:tcPr>
            <w:tcW w:w="933" w:type="dxa"/>
            <w:shd w:val="clear" w:color="auto" w:fill="auto"/>
            <w:vAlign w:val="bottom"/>
          </w:tcPr>
          <w:p w:rsidR="007D1936" w:rsidRPr="00370D6D" w:rsidRDefault="007D1936" w:rsidP="007D1936">
            <w:pPr>
              <w:pStyle w:val="acctfourfigures"/>
              <w:tabs>
                <w:tab w:val="clear" w:pos="765"/>
                <w:tab w:val="decimal" w:pos="645"/>
              </w:tabs>
              <w:spacing w:line="240" w:lineRule="atLeast"/>
              <w:ind w:left="-72" w:right="-119"/>
              <w:rPr>
                <w:rFonts w:cs="Times New Roman"/>
                <w:sz w:val="17"/>
                <w:szCs w:val="17"/>
                <w:lang w:val="en-US"/>
              </w:rPr>
            </w:pPr>
            <w:r w:rsidRPr="00370D6D">
              <w:rPr>
                <w:rFonts w:cs="Times New Roman"/>
                <w:sz w:val="17"/>
                <w:szCs w:val="17"/>
                <w:lang w:val="en-US"/>
              </w:rPr>
              <w:t>6,703</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lang w:val="en-US"/>
              </w:rPr>
            </w:pPr>
          </w:p>
        </w:tc>
        <w:tc>
          <w:tcPr>
            <w:tcW w:w="1114" w:type="dxa"/>
            <w:shd w:val="clear" w:color="auto" w:fill="auto"/>
            <w:vAlign w:val="bottom"/>
          </w:tcPr>
          <w:p w:rsidR="007D1936" w:rsidRPr="00370D6D" w:rsidRDefault="007D1936" w:rsidP="007D1936">
            <w:pPr>
              <w:pStyle w:val="acctfourfigures"/>
              <w:tabs>
                <w:tab w:val="clear" w:pos="765"/>
                <w:tab w:val="decimal" w:pos="821"/>
              </w:tabs>
              <w:spacing w:line="240" w:lineRule="auto"/>
              <w:ind w:left="-79" w:right="-79"/>
              <w:jc w:val="both"/>
              <w:rPr>
                <w:rFonts w:cs="Times New Roman"/>
                <w:sz w:val="17"/>
                <w:szCs w:val="17"/>
                <w:rtl/>
                <w:cs/>
                <w:lang w:val="en-US"/>
              </w:rPr>
            </w:pPr>
            <w:r w:rsidRPr="00370D6D">
              <w:rPr>
                <w:rFonts w:cs="Times New Roman"/>
                <w:sz w:val="17"/>
                <w:szCs w:val="17"/>
                <w:lang w:val="en-US"/>
              </w:rPr>
              <w:t>337,741</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024" w:type="dxa"/>
            <w:shd w:val="clear" w:color="auto" w:fill="auto"/>
            <w:vAlign w:val="bottom"/>
          </w:tcPr>
          <w:p w:rsidR="007D1936" w:rsidRPr="009A064B"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9A064B">
              <w:rPr>
                <w:rFonts w:cs="Times New Roman"/>
                <w:sz w:val="17"/>
                <w:szCs w:val="17"/>
                <w:lang w:val="en-US"/>
              </w:rPr>
              <w:t>13,51</w:t>
            </w:r>
            <w:r w:rsidRPr="009A064B">
              <w:rPr>
                <w:rFonts w:cs="Times New Roman"/>
                <w:sz w:val="17"/>
                <w:szCs w:val="17"/>
                <w:rtl/>
                <w:cs/>
                <w:lang w:val="en-US"/>
              </w:rPr>
              <w:t>5</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172" w:type="dxa"/>
            <w:shd w:val="clear" w:color="auto" w:fill="auto"/>
            <w:vAlign w:val="bottom"/>
          </w:tcPr>
          <w:p w:rsidR="007D1936" w:rsidRPr="007D1936"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7D1936">
              <w:rPr>
                <w:rFonts w:cs="Times New Roman"/>
                <w:sz w:val="17"/>
                <w:szCs w:val="17"/>
                <w:lang w:val="en-US"/>
              </w:rPr>
              <w:t>2,536</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101"/>
              <w:jc w:val="right"/>
              <w:rPr>
                <w:rFonts w:cs="Times New Roman"/>
                <w:sz w:val="17"/>
                <w:szCs w:val="17"/>
                <w:lang w:val="en-US"/>
              </w:rPr>
            </w:pPr>
          </w:p>
        </w:tc>
        <w:tc>
          <w:tcPr>
            <w:tcW w:w="966" w:type="dxa"/>
          </w:tcPr>
          <w:p w:rsidR="007D1936" w:rsidRPr="00370D6D" w:rsidRDefault="007D1936" w:rsidP="007D1936">
            <w:pPr>
              <w:pStyle w:val="acctfourfigures"/>
              <w:tabs>
                <w:tab w:val="clear" w:pos="765"/>
                <w:tab w:val="decimal" w:pos="731"/>
              </w:tabs>
              <w:spacing w:line="240" w:lineRule="atLeast"/>
              <w:ind w:left="-79" w:right="-79"/>
              <w:rPr>
                <w:rFonts w:cs="Times New Roman"/>
                <w:sz w:val="17"/>
                <w:szCs w:val="17"/>
                <w:lang w:val="en-US"/>
              </w:rPr>
            </w:pPr>
            <w:r w:rsidRPr="00370D6D">
              <w:rPr>
                <w:rFonts w:cs="Times New Roman"/>
                <w:sz w:val="17"/>
                <w:szCs w:val="17"/>
                <w:rtl/>
                <w:cs/>
                <w:lang w:val="en-US"/>
              </w:rPr>
              <w:t>5</w:t>
            </w:r>
          </w:p>
        </w:tc>
        <w:tc>
          <w:tcPr>
            <w:tcW w:w="270" w:type="dxa"/>
          </w:tcPr>
          <w:p w:rsidR="007D1936" w:rsidRPr="00370D6D"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7D1936" w:rsidRPr="00370D6D" w:rsidRDefault="007D1936" w:rsidP="007D1936">
            <w:pPr>
              <w:pStyle w:val="acctfourfigures"/>
              <w:tabs>
                <w:tab w:val="clear" w:pos="765"/>
              </w:tabs>
              <w:spacing w:line="240" w:lineRule="auto"/>
              <w:ind w:left="-79" w:right="-79"/>
              <w:jc w:val="center"/>
              <w:rPr>
                <w:rFonts w:cs="Times New Roman"/>
                <w:sz w:val="17"/>
                <w:szCs w:val="17"/>
                <w:lang w:val="en-US"/>
              </w:rPr>
            </w:pPr>
            <w:r w:rsidRPr="00370D6D">
              <w:rPr>
                <w:rFonts w:cs="Times New Roman"/>
                <w:sz w:val="17"/>
                <w:szCs w:val="17"/>
                <w:lang w:val="en-US"/>
              </w:rPr>
              <w:t>-</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101"/>
              <w:jc w:val="right"/>
              <w:rPr>
                <w:rFonts w:cs="Times New Roman"/>
                <w:sz w:val="17"/>
                <w:szCs w:val="17"/>
                <w:lang w:val="en-US"/>
              </w:rPr>
            </w:pPr>
          </w:p>
        </w:tc>
        <w:tc>
          <w:tcPr>
            <w:tcW w:w="1114" w:type="dxa"/>
            <w:vAlign w:val="bottom"/>
          </w:tcPr>
          <w:p w:rsidR="007D1936" w:rsidRPr="00370D6D" w:rsidRDefault="007D1936" w:rsidP="007D1936">
            <w:pPr>
              <w:pStyle w:val="acctfourfigures"/>
              <w:tabs>
                <w:tab w:val="clear" w:pos="765"/>
              </w:tabs>
              <w:spacing w:line="240" w:lineRule="auto"/>
              <w:ind w:left="-79" w:right="-79"/>
              <w:jc w:val="center"/>
              <w:rPr>
                <w:rFonts w:cs="Times New Roman"/>
                <w:sz w:val="17"/>
                <w:szCs w:val="17"/>
                <w:lang w:val="en-US"/>
              </w:rPr>
            </w:pPr>
            <w:r w:rsidRPr="00370D6D">
              <w:rPr>
                <w:rFonts w:cs="Times New Roman"/>
                <w:sz w:val="17"/>
                <w:szCs w:val="17"/>
                <w:lang w:val="en-US"/>
              </w:rPr>
              <w:t>-</w:t>
            </w:r>
          </w:p>
        </w:tc>
        <w:tc>
          <w:tcPr>
            <w:tcW w:w="236" w:type="dxa"/>
            <w:shd w:val="clear" w:color="auto" w:fill="auto"/>
          </w:tcPr>
          <w:p w:rsidR="007D1936" w:rsidRPr="008B4713"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7D1936" w:rsidRPr="00370D6D" w:rsidRDefault="007D1936" w:rsidP="007D1936">
            <w:pPr>
              <w:pStyle w:val="acctfourfigures"/>
              <w:tabs>
                <w:tab w:val="clear" w:pos="765"/>
                <w:tab w:val="decimal" w:pos="821"/>
              </w:tabs>
              <w:spacing w:line="240" w:lineRule="auto"/>
              <w:ind w:right="-58"/>
              <w:rPr>
                <w:rFonts w:cs="Times New Roman"/>
                <w:sz w:val="17"/>
                <w:szCs w:val="17"/>
                <w:rtl/>
                <w:cs/>
              </w:rPr>
            </w:pPr>
            <w:r w:rsidRPr="00370D6D">
              <w:rPr>
                <w:rFonts w:cs="Times New Roman"/>
                <w:sz w:val="17"/>
                <w:szCs w:val="17"/>
              </w:rPr>
              <w:t>3,669</w:t>
            </w:r>
          </w:p>
        </w:tc>
        <w:tc>
          <w:tcPr>
            <w:tcW w:w="236" w:type="dxa"/>
          </w:tcPr>
          <w:p w:rsidR="007D1936" w:rsidRPr="00370D6D" w:rsidRDefault="007D1936" w:rsidP="007D1936">
            <w:pPr>
              <w:pStyle w:val="acctfourfigures"/>
              <w:tabs>
                <w:tab w:val="clear" w:pos="765"/>
                <w:tab w:val="decimal" w:pos="900"/>
              </w:tabs>
              <w:spacing w:line="240" w:lineRule="auto"/>
              <w:ind w:right="-58"/>
              <w:rPr>
                <w:rFonts w:cs="Times New Roman"/>
                <w:sz w:val="17"/>
                <w:szCs w:val="17"/>
                <w:rtl/>
                <w:cs/>
              </w:rPr>
            </w:pPr>
          </w:p>
        </w:tc>
        <w:tc>
          <w:tcPr>
            <w:tcW w:w="1153" w:type="dxa"/>
            <w:shd w:val="clear" w:color="auto" w:fill="auto"/>
          </w:tcPr>
          <w:p w:rsidR="007D1936" w:rsidRPr="00370D6D" w:rsidRDefault="007D1936" w:rsidP="007D1936">
            <w:pPr>
              <w:pStyle w:val="acctfourfigures"/>
              <w:tabs>
                <w:tab w:val="clear" w:pos="765"/>
                <w:tab w:val="decimal" w:pos="882"/>
              </w:tabs>
              <w:spacing w:line="240" w:lineRule="atLeast"/>
              <w:ind w:left="-79" w:right="-79"/>
              <w:rPr>
                <w:rFonts w:cs="Times New Roman"/>
                <w:sz w:val="17"/>
                <w:szCs w:val="17"/>
                <w:rtl/>
                <w:cs/>
                <w:lang w:val="en-US"/>
              </w:rPr>
            </w:pPr>
            <w:r w:rsidRPr="00370D6D">
              <w:rPr>
                <w:rFonts w:cs="Times New Roman"/>
                <w:sz w:val="17"/>
                <w:szCs w:val="17"/>
                <w:lang w:val="en-US"/>
              </w:rPr>
              <w:t>364,1</w:t>
            </w:r>
            <w:r w:rsidRPr="00370D6D">
              <w:rPr>
                <w:rFonts w:cs="Times New Roman"/>
                <w:sz w:val="17"/>
                <w:szCs w:val="17"/>
                <w:rtl/>
                <w:cs/>
                <w:lang w:val="en-US"/>
              </w:rPr>
              <w:t>69</w:t>
            </w:r>
          </w:p>
        </w:tc>
      </w:tr>
      <w:tr w:rsidR="007D1936" w:rsidRPr="004D1475" w:rsidTr="002615A4">
        <w:tc>
          <w:tcPr>
            <w:tcW w:w="2160" w:type="dxa"/>
            <w:shd w:val="clear" w:color="auto" w:fill="auto"/>
          </w:tcPr>
          <w:p w:rsidR="007D1936" w:rsidRPr="004D1475" w:rsidRDefault="007D1936" w:rsidP="007D1936">
            <w:pPr>
              <w:spacing w:line="240" w:lineRule="atLeast"/>
              <w:ind w:right="-288"/>
              <w:rPr>
                <w:rFonts w:cs="Times New Roman"/>
                <w:sz w:val="17"/>
                <w:szCs w:val="17"/>
                <w:lang w:val="en-US"/>
              </w:rPr>
            </w:pPr>
            <w:r w:rsidRPr="004D1475">
              <w:rPr>
                <w:rFonts w:cs="Times New Roman"/>
                <w:sz w:val="17"/>
                <w:szCs w:val="17"/>
              </w:rPr>
              <w:t xml:space="preserve">Disposals </w:t>
            </w:r>
          </w:p>
        </w:tc>
        <w:tc>
          <w:tcPr>
            <w:tcW w:w="990" w:type="dxa"/>
            <w:tcBorders>
              <w:bottom w:val="single" w:sz="4" w:space="0" w:color="auto"/>
            </w:tcBorders>
            <w:shd w:val="clear" w:color="auto" w:fill="auto"/>
            <w:vAlign w:val="bottom"/>
          </w:tcPr>
          <w:p w:rsidR="007D1936" w:rsidRPr="00370D6D" w:rsidRDefault="007D1936" w:rsidP="007D1936">
            <w:pPr>
              <w:pStyle w:val="acctfourfigures"/>
              <w:tabs>
                <w:tab w:val="clear" w:pos="765"/>
              </w:tabs>
              <w:spacing w:line="240" w:lineRule="auto"/>
              <w:ind w:left="-72" w:right="-119"/>
              <w:jc w:val="center"/>
              <w:rPr>
                <w:rFonts w:cs="Times New Roman"/>
                <w:sz w:val="17"/>
                <w:szCs w:val="17"/>
                <w:lang w:val="en-US"/>
              </w:rPr>
            </w:pPr>
            <w:r w:rsidRPr="00370D6D">
              <w:rPr>
                <w:rFonts w:cs="Times New Roman"/>
                <w:sz w:val="17"/>
                <w:szCs w:val="17"/>
                <w:lang w:val="en-US"/>
              </w:rPr>
              <w:t>-</w:t>
            </w:r>
          </w:p>
        </w:tc>
        <w:tc>
          <w:tcPr>
            <w:tcW w:w="237" w:type="dxa"/>
            <w:shd w:val="clear" w:color="auto" w:fill="auto"/>
          </w:tcPr>
          <w:p w:rsidR="007D1936" w:rsidRPr="00370D6D" w:rsidRDefault="007D1936" w:rsidP="007D1936">
            <w:pPr>
              <w:pStyle w:val="acctfourfigures"/>
              <w:tabs>
                <w:tab w:val="clear" w:pos="765"/>
              </w:tabs>
              <w:spacing w:line="240" w:lineRule="auto"/>
              <w:ind w:left="-79" w:right="-79"/>
              <w:jc w:val="center"/>
              <w:rPr>
                <w:rFonts w:cs="Times New Roman"/>
                <w:sz w:val="17"/>
                <w:szCs w:val="17"/>
                <w:lang w:val="en-US"/>
              </w:rPr>
            </w:pPr>
          </w:p>
        </w:tc>
        <w:tc>
          <w:tcPr>
            <w:tcW w:w="933" w:type="dxa"/>
            <w:tcBorders>
              <w:bottom w:val="single" w:sz="4" w:space="0" w:color="auto"/>
            </w:tcBorders>
            <w:shd w:val="clear" w:color="auto" w:fill="auto"/>
            <w:vAlign w:val="bottom"/>
          </w:tcPr>
          <w:p w:rsidR="007D1936" w:rsidRPr="00370D6D" w:rsidRDefault="007D1936" w:rsidP="007D1936">
            <w:pPr>
              <w:pStyle w:val="acctfourfigures"/>
              <w:tabs>
                <w:tab w:val="clear" w:pos="765"/>
              </w:tabs>
              <w:spacing w:line="240" w:lineRule="atLeast"/>
              <w:ind w:left="-72" w:right="-119"/>
              <w:jc w:val="center"/>
              <w:rPr>
                <w:rFonts w:cs="Times New Roman"/>
                <w:sz w:val="17"/>
                <w:szCs w:val="17"/>
                <w:lang w:val="en-US"/>
              </w:rPr>
            </w:pPr>
            <w:r w:rsidRPr="00370D6D">
              <w:rPr>
                <w:rFonts w:cs="Times New Roman"/>
                <w:sz w:val="17"/>
                <w:szCs w:val="17"/>
                <w:lang w:val="en-US"/>
              </w:rPr>
              <w:t>-</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lang w:val="en-US"/>
              </w:rPr>
            </w:pPr>
          </w:p>
        </w:tc>
        <w:tc>
          <w:tcPr>
            <w:tcW w:w="1114" w:type="dxa"/>
            <w:tcBorders>
              <w:bottom w:val="single" w:sz="4" w:space="0" w:color="auto"/>
            </w:tcBorders>
            <w:shd w:val="clear" w:color="auto" w:fill="auto"/>
            <w:vAlign w:val="bottom"/>
          </w:tcPr>
          <w:p w:rsidR="007D1936" w:rsidRPr="00370D6D" w:rsidRDefault="007D1936" w:rsidP="007D1936">
            <w:pPr>
              <w:pStyle w:val="acctfourfigures"/>
              <w:tabs>
                <w:tab w:val="clear" w:pos="765"/>
                <w:tab w:val="decimal" w:pos="821"/>
              </w:tabs>
              <w:spacing w:line="240" w:lineRule="auto"/>
              <w:ind w:left="-79" w:right="-79"/>
              <w:jc w:val="both"/>
              <w:rPr>
                <w:rFonts w:cs="Times New Roman"/>
                <w:sz w:val="17"/>
                <w:szCs w:val="17"/>
                <w:rtl/>
                <w:cs/>
                <w:lang w:val="en-US"/>
              </w:rPr>
            </w:pPr>
            <w:r w:rsidRPr="00370D6D">
              <w:rPr>
                <w:rFonts w:cs="Times New Roman"/>
                <w:sz w:val="17"/>
                <w:szCs w:val="17"/>
                <w:lang w:val="en-US"/>
              </w:rPr>
              <w:t>(30,409)</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024" w:type="dxa"/>
            <w:tcBorders>
              <w:bottom w:val="single" w:sz="4" w:space="0" w:color="auto"/>
            </w:tcBorders>
            <w:shd w:val="clear" w:color="auto" w:fill="auto"/>
            <w:vAlign w:val="bottom"/>
          </w:tcPr>
          <w:p w:rsidR="007D1936" w:rsidRPr="009A064B" w:rsidRDefault="007D1936" w:rsidP="007D1936">
            <w:pPr>
              <w:pStyle w:val="acctfourfigures"/>
              <w:tabs>
                <w:tab w:val="clear" w:pos="765"/>
                <w:tab w:val="decimal" w:pos="792"/>
              </w:tabs>
              <w:spacing w:line="240" w:lineRule="atLeast"/>
              <w:ind w:left="-79" w:right="-79"/>
              <w:rPr>
                <w:rFonts w:cs="Times New Roman"/>
                <w:sz w:val="17"/>
                <w:szCs w:val="17"/>
                <w:lang w:val="en-US"/>
              </w:rPr>
            </w:pPr>
            <w:r w:rsidRPr="009A064B">
              <w:rPr>
                <w:rFonts w:cs="Times New Roman"/>
                <w:sz w:val="17"/>
                <w:szCs w:val="17"/>
                <w:lang w:val="en-US"/>
              </w:rPr>
              <w:t>(40)</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172" w:type="dxa"/>
            <w:tcBorders>
              <w:bottom w:val="single" w:sz="4" w:space="0" w:color="auto"/>
            </w:tcBorders>
            <w:shd w:val="clear" w:color="auto" w:fill="auto"/>
            <w:vAlign w:val="bottom"/>
          </w:tcPr>
          <w:p w:rsidR="007D1936" w:rsidRPr="007D1936" w:rsidRDefault="007D1936" w:rsidP="007D1936">
            <w:pPr>
              <w:pStyle w:val="acctfourfigures"/>
              <w:tabs>
                <w:tab w:val="clear" w:pos="765"/>
              </w:tabs>
              <w:spacing w:line="240" w:lineRule="atLeast"/>
              <w:ind w:left="-79" w:right="-79"/>
              <w:jc w:val="center"/>
              <w:rPr>
                <w:rFonts w:cs="Times New Roman"/>
                <w:sz w:val="17"/>
                <w:szCs w:val="17"/>
                <w:rtl/>
                <w:cs/>
                <w:lang w:val="en-US"/>
              </w:rPr>
            </w:pPr>
            <w:r w:rsidRPr="007D1936">
              <w:rPr>
                <w:rFonts w:cs="Times New Roman"/>
                <w:sz w:val="17"/>
                <w:szCs w:val="17"/>
                <w:lang w:val="en-US"/>
              </w:rPr>
              <w:t>-</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966" w:type="dxa"/>
            <w:tcBorders>
              <w:bottom w:val="single" w:sz="4" w:space="0" w:color="auto"/>
            </w:tcBorders>
          </w:tcPr>
          <w:p w:rsidR="007D1936" w:rsidRPr="00370D6D" w:rsidRDefault="007D1936" w:rsidP="007D1936">
            <w:pPr>
              <w:pStyle w:val="acctfourfigures"/>
              <w:tabs>
                <w:tab w:val="clear" w:pos="765"/>
              </w:tabs>
              <w:spacing w:line="240" w:lineRule="auto"/>
              <w:ind w:left="-79" w:right="-79"/>
              <w:jc w:val="center"/>
              <w:rPr>
                <w:rFonts w:cs="Times New Roman"/>
                <w:sz w:val="17"/>
                <w:szCs w:val="17"/>
              </w:rPr>
            </w:pPr>
            <w:r w:rsidRPr="00370D6D">
              <w:rPr>
                <w:rFonts w:cs="Times New Roman"/>
                <w:sz w:val="17"/>
                <w:szCs w:val="17"/>
                <w:rtl/>
                <w:cs/>
              </w:rPr>
              <w:t>-</w:t>
            </w:r>
          </w:p>
        </w:tc>
        <w:tc>
          <w:tcPr>
            <w:tcW w:w="270" w:type="dxa"/>
          </w:tcPr>
          <w:p w:rsidR="007D1936" w:rsidRPr="008B4713"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shd w:val="clear" w:color="auto" w:fill="auto"/>
            <w:vAlign w:val="bottom"/>
          </w:tcPr>
          <w:p w:rsidR="007D1936" w:rsidRPr="00370D6D" w:rsidRDefault="007D1936" w:rsidP="007D1936">
            <w:pPr>
              <w:pStyle w:val="acctfourfigures"/>
              <w:tabs>
                <w:tab w:val="clear" w:pos="765"/>
              </w:tabs>
              <w:spacing w:line="240" w:lineRule="auto"/>
              <w:ind w:left="-79" w:right="-79"/>
              <w:jc w:val="center"/>
              <w:rPr>
                <w:rFonts w:cs="Times New Roman"/>
                <w:sz w:val="17"/>
                <w:szCs w:val="17"/>
              </w:rPr>
            </w:pPr>
            <w:r w:rsidRPr="00370D6D">
              <w:rPr>
                <w:rFonts w:cs="Times New Roman"/>
                <w:sz w:val="17"/>
                <w:szCs w:val="17"/>
              </w:rPr>
              <w:t>-</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114" w:type="dxa"/>
            <w:tcBorders>
              <w:bottom w:val="single" w:sz="4" w:space="0" w:color="auto"/>
            </w:tcBorders>
            <w:vAlign w:val="bottom"/>
          </w:tcPr>
          <w:p w:rsidR="007D1936" w:rsidRPr="00370D6D" w:rsidRDefault="007D1936" w:rsidP="007D1936">
            <w:pPr>
              <w:pStyle w:val="acctfourfigures"/>
              <w:tabs>
                <w:tab w:val="clear" w:pos="765"/>
              </w:tabs>
              <w:spacing w:line="240" w:lineRule="auto"/>
              <w:ind w:left="-79" w:right="-79"/>
              <w:jc w:val="center"/>
              <w:rPr>
                <w:rFonts w:cs="Times New Roman"/>
                <w:sz w:val="17"/>
                <w:szCs w:val="17"/>
                <w:lang w:val="en-US"/>
              </w:rPr>
            </w:pPr>
            <w:r w:rsidRPr="00370D6D">
              <w:rPr>
                <w:rFonts w:cs="Times New Roman"/>
                <w:sz w:val="17"/>
                <w:szCs w:val="17"/>
                <w:lang w:val="en-US"/>
              </w:rPr>
              <w:t>-</w:t>
            </w:r>
          </w:p>
        </w:tc>
        <w:tc>
          <w:tcPr>
            <w:tcW w:w="236" w:type="dxa"/>
            <w:shd w:val="clear" w:color="auto" w:fill="auto"/>
          </w:tcPr>
          <w:p w:rsidR="007D1936" w:rsidRPr="008B4713"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7D1936" w:rsidRPr="00370D6D" w:rsidRDefault="007D1936" w:rsidP="007D1936">
            <w:pPr>
              <w:pStyle w:val="acctfourfigures"/>
              <w:tabs>
                <w:tab w:val="clear" w:pos="765"/>
              </w:tabs>
              <w:spacing w:line="240" w:lineRule="auto"/>
              <w:ind w:left="-79" w:right="-58"/>
              <w:jc w:val="center"/>
              <w:rPr>
                <w:rFonts w:cs="Times New Roman"/>
                <w:sz w:val="17"/>
                <w:szCs w:val="17"/>
                <w:rtl/>
                <w:cs/>
              </w:rPr>
            </w:pPr>
            <w:r w:rsidRPr="00370D6D">
              <w:rPr>
                <w:rFonts w:cs="Times New Roman"/>
                <w:sz w:val="17"/>
                <w:szCs w:val="17"/>
              </w:rPr>
              <w:t>-</w:t>
            </w:r>
          </w:p>
        </w:tc>
        <w:tc>
          <w:tcPr>
            <w:tcW w:w="236" w:type="dxa"/>
          </w:tcPr>
          <w:p w:rsidR="007D1936" w:rsidRPr="00370D6D" w:rsidRDefault="007D1936" w:rsidP="007D1936">
            <w:pPr>
              <w:pStyle w:val="acctfourfigures"/>
              <w:tabs>
                <w:tab w:val="clear" w:pos="765"/>
                <w:tab w:val="decimal" w:pos="900"/>
              </w:tabs>
              <w:spacing w:line="240" w:lineRule="auto"/>
              <w:ind w:left="-79" w:right="-58"/>
              <w:rPr>
                <w:rFonts w:cs="Times New Roman"/>
                <w:sz w:val="17"/>
                <w:szCs w:val="17"/>
                <w:rtl/>
                <w:cs/>
              </w:rPr>
            </w:pPr>
          </w:p>
        </w:tc>
        <w:tc>
          <w:tcPr>
            <w:tcW w:w="1153" w:type="dxa"/>
            <w:tcBorders>
              <w:bottom w:val="single" w:sz="4" w:space="0" w:color="auto"/>
            </w:tcBorders>
            <w:shd w:val="clear" w:color="auto" w:fill="auto"/>
          </w:tcPr>
          <w:p w:rsidR="007D1936" w:rsidRPr="00370D6D" w:rsidRDefault="007D1936" w:rsidP="007D1936">
            <w:pPr>
              <w:pStyle w:val="acctfourfigures"/>
              <w:tabs>
                <w:tab w:val="clear" w:pos="765"/>
                <w:tab w:val="decimal" w:pos="882"/>
              </w:tabs>
              <w:spacing w:line="240" w:lineRule="atLeast"/>
              <w:ind w:left="-79" w:right="-79"/>
              <w:rPr>
                <w:rFonts w:cs="Times New Roman"/>
                <w:sz w:val="17"/>
                <w:szCs w:val="17"/>
                <w:rtl/>
                <w:cs/>
                <w:lang w:val="en-US"/>
              </w:rPr>
            </w:pPr>
            <w:r w:rsidRPr="00370D6D">
              <w:rPr>
                <w:rFonts w:cs="Times New Roman"/>
                <w:sz w:val="17"/>
                <w:szCs w:val="17"/>
                <w:lang w:val="en-US"/>
              </w:rPr>
              <w:t>(30,449)</w:t>
            </w:r>
          </w:p>
        </w:tc>
      </w:tr>
      <w:tr w:rsidR="007D1936" w:rsidRPr="004D1475" w:rsidTr="002615A4">
        <w:trPr>
          <w:trHeight w:val="70"/>
        </w:trPr>
        <w:tc>
          <w:tcPr>
            <w:tcW w:w="2160" w:type="dxa"/>
            <w:shd w:val="clear" w:color="auto" w:fill="auto"/>
          </w:tcPr>
          <w:p w:rsidR="007D1936" w:rsidRPr="004D1475" w:rsidRDefault="007D1936" w:rsidP="007D1936">
            <w:pPr>
              <w:spacing w:line="240" w:lineRule="atLeast"/>
              <w:ind w:right="-288"/>
              <w:rPr>
                <w:rFonts w:cs="Times New Roman"/>
                <w:b/>
                <w:bCs/>
                <w:sz w:val="17"/>
                <w:szCs w:val="17"/>
                <w:lang w:bidi="th-TH"/>
              </w:rPr>
            </w:pPr>
            <w:r w:rsidRPr="004D1475">
              <w:rPr>
                <w:rFonts w:cs="Times New Roman"/>
                <w:b/>
                <w:bCs/>
                <w:sz w:val="17"/>
                <w:szCs w:val="17"/>
              </w:rPr>
              <w:t>At 31 December  2017</w:t>
            </w:r>
          </w:p>
        </w:tc>
        <w:tc>
          <w:tcPr>
            <w:tcW w:w="990" w:type="dxa"/>
            <w:tcBorders>
              <w:top w:val="single" w:sz="4" w:space="0" w:color="auto"/>
              <w:bottom w:val="single" w:sz="4" w:space="0" w:color="auto"/>
            </w:tcBorders>
            <w:shd w:val="clear" w:color="auto" w:fill="auto"/>
            <w:vAlign w:val="bottom"/>
          </w:tcPr>
          <w:p w:rsidR="007D1936" w:rsidRPr="00370D6D" w:rsidRDefault="007D1936" w:rsidP="007D1936">
            <w:pPr>
              <w:pStyle w:val="acctfourfigures"/>
              <w:tabs>
                <w:tab w:val="clear" w:pos="765"/>
              </w:tabs>
              <w:spacing w:line="240" w:lineRule="auto"/>
              <w:ind w:left="-72" w:right="-119"/>
              <w:jc w:val="center"/>
              <w:rPr>
                <w:rFonts w:cs="Times New Roman"/>
                <w:b/>
                <w:bCs/>
                <w:sz w:val="17"/>
                <w:szCs w:val="17"/>
                <w:lang w:val="en-US"/>
              </w:rPr>
            </w:pPr>
            <w:r w:rsidRPr="00370D6D">
              <w:rPr>
                <w:rFonts w:cs="Times New Roman"/>
                <w:b/>
                <w:bCs/>
                <w:sz w:val="17"/>
                <w:szCs w:val="17"/>
                <w:lang w:val="en-US"/>
              </w:rPr>
              <w:t>-</w:t>
            </w:r>
          </w:p>
        </w:tc>
        <w:tc>
          <w:tcPr>
            <w:tcW w:w="237" w:type="dxa"/>
            <w:shd w:val="clear" w:color="auto" w:fill="auto"/>
          </w:tcPr>
          <w:p w:rsidR="007D1936" w:rsidRPr="00370D6D" w:rsidRDefault="007D1936" w:rsidP="007D1936">
            <w:pPr>
              <w:pStyle w:val="acctfourfigures"/>
              <w:tabs>
                <w:tab w:val="clear" w:pos="765"/>
                <w:tab w:val="decimal" w:pos="911"/>
              </w:tabs>
              <w:spacing w:line="240" w:lineRule="auto"/>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rsidR="007D1936" w:rsidRPr="007D1936" w:rsidRDefault="007D1936" w:rsidP="007D1936">
            <w:pPr>
              <w:pStyle w:val="acctfourfigures"/>
              <w:tabs>
                <w:tab w:val="clear" w:pos="765"/>
                <w:tab w:val="decimal" w:pos="645"/>
              </w:tabs>
              <w:spacing w:line="240" w:lineRule="atLeast"/>
              <w:ind w:left="-72" w:right="-119"/>
              <w:rPr>
                <w:rFonts w:cs="Times New Roman"/>
                <w:b/>
                <w:bCs/>
                <w:sz w:val="17"/>
                <w:szCs w:val="17"/>
                <w:lang w:val="en-US"/>
              </w:rPr>
            </w:pPr>
            <w:r w:rsidRPr="007D1936">
              <w:rPr>
                <w:rFonts w:cs="Times New Roman"/>
                <w:b/>
                <w:bCs/>
                <w:sz w:val="17"/>
                <w:szCs w:val="17"/>
                <w:lang w:val="en-US"/>
              </w:rPr>
              <w:t>21,303</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7D1936" w:rsidRPr="00370D6D" w:rsidRDefault="007D1936" w:rsidP="007D1936">
            <w:pPr>
              <w:pStyle w:val="acctfourfigures"/>
              <w:tabs>
                <w:tab w:val="clear" w:pos="765"/>
                <w:tab w:val="decimal" w:pos="821"/>
              </w:tabs>
              <w:spacing w:line="240" w:lineRule="auto"/>
              <w:ind w:left="-79" w:right="-79"/>
              <w:jc w:val="both"/>
              <w:rPr>
                <w:rFonts w:cs="Times New Roman"/>
                <w:b/>
                <w:bCs/>
                <w:sz w:val="17"/>
                <w:szCs w:val="17"/>
                <w:lang w:val="en-US"/>
              </w:rPr>
            </w:pPr>
            <w:r w:rsidRPr="00370D6D">
              <w:rPr>
                <w:rFonts w:cs="Times New Roman"/>
                <w:b/>
                <w:bCs/>
                <w:sz w:val="17"/>
                <w:szCs w:val="17"/>
                <w:lang w:val="en-US"/>
              </w:rPr>
              <w:t>2,029,916</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rsidR="007D1936" w:rsidRPr="00370D6D"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370D6D">
              <w:rPr>
                <w:rFonts w:cs="Times New Roman"/>
                <w:b/>
                <w:bCs/>
                <w:sz w:val="17"/>
                <w:szCs w:val="17"/>
                <w:lang w:val="en-US"/>
              </w:rPr>
              <w:t>78,63</w:t>
            </w:r>
            <w:r w:rsidRPr="00370D6D">
              <w:rPr>
                <w:rFonts w:cs="Times New Roman"/>
                <w:b/>
                <w:bCs/>
                <w:sz w:val="17"/>
                <w:szCs w:val="17"/>
                <w:rtl/>
                <w:cs/>
                <w:lang w:val="en-US"/>
              </w:rPr>
              <w:t>7</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rsidR="007D1936" w:rsidRPr="00370D6D"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370D6D">
              <w:rPr>
                <w:rFonts w:cs="Times New Roman"/>
                <w:b/>
                <w:bCs/>
                <w:sz w:val="17"/>
                <w:szCs w:val="17"/>
                <w:lang w:val="en-US"/>
              </w:rPr>
              <w:t>16,025</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966" w:type="dxa"/>
            <w:tcBorders>
              <w:top w:val="single" w:sz="4" w:space="0" w:color="auto"/>
              <w:bottom w:val="single" w:sz="4" w:space="0" w:color="auto"/>
            </w:tcBorders>
          </w:tcPr>
          <w:p w:rsidR="007D1936" w:rsidRPr="00370D6D" w:rsidRDefault="007D1936" w:rsidP="007D1936">
            <w:pPr>
              <w:pStyle w:val="acctfourfigures"/>
              <w:tabs>
                <w:tab w:val="clear" w:pos="765"/>
                <w:tab w:val="decimal" w:pos="731"/>
              </w:tabs>
              <w:spacing w:line="240" w:lineRule="atLeast"/>
              <w:ind w:left="-79" w:right="-79"/>
              <w:rPr>
                <w:rFonts w:cs="Times New Roman"/>
                <w:b/>
                <w:bCs/>
                <w:sz w:val="17"/>
                <w:szCs w:val="17"/>
              </w:rPr>
            </w:pPr>
            <w:r w:rsidRPr="00370D6D">
              <w:rPr>
                <w:rFonts w:cs="Times New Roman"/>
                <w:b/>
                <w:bCs/>
                <w:sz w:val="17"/>
                <w:szCs w:val="17"/>
                <w:rtl/>
                <w:cs/>
              </w:rPr>
              <w:t>5</w:t>
            </w:r>
          </w:p>
        </w:tc>
        <w:tc>
          <w:tcPr>
            <w:tcW w:w="270" w:type="dxa"/>
          </w:tcPr>
          <w:p w:rsidR="007D1936" w:rsidRPr="008B4713"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rsidR="007D1936" w:rsidRPr="00370D6D" w:rsidRDefault="007D1936" w:rsidP="007D1936">
            <w:pPr>
              <w:pStyle w:val="acctfourfigures"/>
              <w:tabs>
                <w:tab w:val="clear" w:pos="765"/>
              </w:tabs>
              <w:spacing w:line="240" w:lineRule="auto"/>
              <w:ind w:left="-79" w:right="-79"/>
              <w:jc w:val="center"/>
              <w:rPr>
                <w:rFonts w:cs="Times New Roman"/>
                <w:b/>
                <w:bCs/>
                <w:sz w:val="17"/>
                <w:szCs w:val="17"/>
              </w:rPr>
            </w:pPr>
            <w:r w:rsidRPr="00370D6D">
              <w:rPr>
                <w:rFonts w:cs="Times New Roman"/>
                <w:b/>
                <w:bCs/>
                <w:sz w:val="17"/>
                <w:szCs w:val="17"/>
              </w:rPr>
              <w:t>-</w:t>
            </w:r>
          </w:p>
        </w:tc>
        <w:tc>
          <w:tcPr>
            <w:tcW w:w="236" w:type="dxa"/>
            <w:shd w:val="clear" w:color="auto" w:fill="auto"/>
            <w:vAlign w:val="bottom"/>
          </w:tcPr>
          <w:p w:rsidR="007D1936" w:rsidRPr="00370D6D" w:rsidRDefault="007D1936" w:rsidP="007D1936">
            <w:pPr>
              <w:pStyle w:val="acctfourfigures"/>
              <w:tabs>
                <w:tab w:val="clear" w:pos="765"/>
                <w:tab w:val="decimal" w:pos="911"/>
              </w:tabs>
              <w:spacing w:line="240" w:lineRule="auto"/>
              <w:ind w:left="-79" w:right="-79"/>
              <w:rPr>
                <w:rFonts w:cs="Times New Roman"/>
                <w:sz w:val="17"/>
                <w:szCs w:val="17"/>
              </w:rPr>
            </w:pPr>
          </w:p>
        </w:tc>
        <w:tc>
          <w:tcPr>
            <w:tcW w:w="1114" w:type="dxa"/>
            <w:tcBorders>
              <w:top w:val="single" w:sz="4" w:space="0" w:color="auto"/>
            </w:tcBorders>
            <w:vAlign w:val="bottom"/>
          </w:tcPr>
          <w:p w:rsidR="007D1936" w:rsidRPr="00370D6D" w:rsidRDefault="007D1936" w:rsidP="007D1936">
            <w:pPr>
              <w:pStyle w:val="acctfourfigures"/>
              <w:tabs>
                <w:tab w:val="clear" w:pos="765"/>
              </w:tabs>
              <w:spacing w:line="240" w:lineRule="auto"/>
              <w:ind w:left="-79" w:right="-79"/>
              <w:jc w:val="center"/>
              <w:rPr>
                <w:rFonts w:cs="Times New Roman"/>
                <w:b/>
                <w:bCs/>
                <w:sz w:val="17"/>
                <w:szCs w:val="17"/>
                <w:lang w:val="en-US"/>
              </w:rPr>
            </w:pPr>
            <w:r w:rsidRPr="00370D6D">
              <w:rPr>
                <w:rFonts w:cs="Times New Roman"/>
                <w:b/>
                <w:bCs/>
                <w:sz w:val="17"/>
                <w:szCs w:val="17"/>
                <w:lang w:val="en-US"/>
              </w:rPr>
              <w:t>-</w:t>
            </w:r>
          </w:p>
        </w:tc>
        <w:tc>
          <w:tcPr>
            <w:tcW w:w="236" w:type="dxa"/>
            <w:shd w:val="clear" w:color="auto" w:fill="auto"/>
          </w:tcPr>
          <w:p w:rsidR="007D1936" w:rsidRPr="008B4713" w:rsidRDefault="007D1936" w:rsidP="007D193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rsidR="007D1936" w:rsidRPr="00370D6D" w:rsidRDefault="007D1936" w:rsidP="007D1936">
            <w:pPr>
              <w:pStyle w:val="acctfourfigures"/>
              <w:tabs>
                <w:tab w:val="clear" w:pos="765"/>
                <w:tab w:val="decimal" w:pos="821"/>
              </w:tabs>
              <w:spacing w:line="240" w:lineRule="auto"/>
              <w:ind w:left="-79" w:right="-58"/>
              <w:rPr>
                <w:rFonts w:cs="Times New Roman"/>
                <w:b/>
                <w:bCs/>
                <w:sz w:val="17"/>
                <w:szCs w:val="17"/>
                <w:rtl/>
                <w:cs/>
              </w:rPr>
            </w:pPr>
            <w:r w:rsidRPr="00370D6D">
              <w:rPr>
                <w:rFonts w:cs="Times New Roman"/>
                <w:b/>
                <w:bCs/>
                <w:sz w:val="17"/>
                <w:szCs w:val="17"/>
              </w:rPr>
              <w:t>6,239</w:t>
            </w:r>
          </w:p>
        </w:tc>
        <w:tc>
          <w:tcPr>
            <w:tcW w:w="236" w:type="dxa"/>
          </w:tcPr>
          <w:p w:rsidR="007D1936" w:rsidRPr="00370D6D" w:rsidRDefault="007D1936" w:rsidP="007D1936">
            <w:pPr>
              <w:pStyle w:val="acctfourfigures"/>
              <w:tabs>
                <w:tab w:val="clear" w:pos="765"/>
                <w:tab w:val="decimal" w:pos="900"/>
              </w:tabs>
              <w:spacing w:line="240" w:lineRule="auto"/>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7D1936" w:rsidRPr="00370D6D"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r w:rsidRPr="00370D6D">
              <w:rPr>
                <w:rFonts w:cs="Times New Roman"/>
                <w:b/>
                <w:bCs/>
                <w:sz w:val="17"/>
                <w:szCs w:val="17"/>
                <w:lang w:val="en-US"/>
              </w:rPr>
              <w:t>2,152,12</w:t>
            </w:r>
            <w:r w:rsidRPr="00370D6D">
              <w:rPr>
                <w:rFonts w:cs="Times New Roman"/>
                <w:b/>
                <w:bCs/>
                <w:sz w:val="17"/>
                <w:szCs w:val="17"/>
                <w:rtl/>
                <w:cs/>
                <w:lang w:val="en-US"/>
              </w:rPr>
              <w:t>5</w:t>
            </w:r>
          </w:p>
        </w:tc>
      </w:tr>
      <w:tr w:rsidR="007D1936" w:rsidRPr="009A064B" w:rsidTr="009A064B">
        <w:trPr>
          <w:trHeight w:val="118"/>
        </w:trPr>
        <w:tc>
          <w:tcPr>
            <w:tcW w:w="2160" w:type="dxa"/>
            <w:shd w:val="clear" w:color="auto" w:fill="auto"/>
          </w:tcPr>
          <w:p w:rsidR="007D1936" w:rsidRPr="009A064B" w:rsidRDefault="007D1936" w:rsidP="007D1936">
            <w:pPr>
              <w:spacing w:line="240" w:lineRule="atLeast"/>
              <w:ind w:right="-288"/>
              <w:rPr>
                <w:rFonts w:cs="Times New Roman"/>
                <w:b/>
                <w:bCs/>
                <w:sz w:val="16"/>
                <w:szCs w:val="16"/>
              </w:rPr>
            </w:pPr>
          </w:p>
        </w:tc>
        <w:tc>
          <w:tcPr>
            <w:tcW w:w="990"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684"/>
              </w:tabs>
              <w:spacing w:line="240" w:lineRule="atLeast"/>
              <w:ind w:left="-72" w:right="-119"/>
              <w:rPr>
                <w:rFonts w:cs="Times New Roman"/>
                <w:sz w:val="16"/>
                <w:szCs w:val="16"/>
                <w:lang w:val="en-US"/>
              </w:rPr>
            </w:pPr>
          </w:p>
        </w:tc>
        <w:tc>
          <w:tcPr>
            <w:tcW w:w="237" w:type="dxa"/>
            <w:shd w:val="clear" w:color="auto" w:fill="auto"/>
          </w:tcPr>
          <w:p w:rsidR="007D1936" w:rsidRPr="009A064B" w:rsidRDefault="007D1936" w:rsidP="007D193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33"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645"/>
              </w:tabs>
              <w:spacing w:line="240" w:lineRule="atLeast"/>
              <w:ind w:left="-72" w:right="-119"/>
              <w:rPr>
                <w:rFonts w:cs="Times New Roman"/>
                <w:sz w:val="16"/>
                <w:szCs w:val="16"/>
                <w:lang w:val="en-US"/>
              </w:rPr>
            </w:pPr>
          </w:p>
        </w:tc>
        <w:tc>
          <w:tcPr>
            <w:tcW w:w="236" w:type="dxa"/>
            <w:shd w:val="clear" w:color="auto" w:fill="auto"/>
          </w:tcPr>
          <w:p w:rsidR="007D1936" w:rsidRPr="009A064B" w:rsidRDefault="007D1936" w:rsidP="007D193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14"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855"/>
              </w:tabs>
              <w:spacing w:line="240" w:lineRule="atLeast"/>
              <w:ind w:left="-72" w:right="-119"/>
              <w:rPr>
                <w:rFonts w:cs="Times New Roman"/>
                <w:sz w:val="16"/>
                <w:szCs w:val="16"/>
                <w:lang w:val="en-US"/>
              </w:rPr>
            </w:pPr>
          </w:p>
        </w:tc>
        <w:tc>
          <w:tcPr>
            <w:tcW w:w="236" w:type="dxa"/>
            <w:shd w:val="clear" w:color="auto" w:fill="auto"/>
            <w:vAlign w:val="bottom"/>
          </w:tcPr>
          <w:p w:rsidR="007D1936" w:rsidRPr="009A064B" w:rsidRDefault="007D1936" w:rsidP="007D193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024"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vAlign w:val="bottom"/>
          </w:tcPr>
          <w:p w:rsidR="007D1936" w:rsidRPr="009A064B" w:rsidRDefault="007D1936" w:rsidP="007D193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72"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vAlign w:val="bottom"/>
          </w:tcPr>
          <w:p w:rsidR="007D1936" w:rsidRPr="009A064B" w:rsidRDefault="007D1936" w:rsidP="007D193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66" w:type="dxa"/>
            <w:tcBorders>
              <w:top w:val="single" w:sz="4" w:space="0" w:color="auto"/>
            </w:tcBorders>
          </w:tcPr>
          <w:p w:rsidR="007D1936" w:rsidRPr="009A064B" w:rsidRDefault="007D1936" w:rsidP="007D1936">
            <w:pPr>
              <w:pStyle w:val="acctfourfigures"/>
              <w:tabs>
                <w:tab w:val="clear" w:pos="765"/>
                <w:tab w:val="decimal" w:pos="780"/>
              </w:tabs>
              <w:spacing w:line="240" w:lineRule="atLeast"/>
              <w:ind w:left="-79" w:right="-79"/>
              <w:rPr>
                <w:rFonts w:cs="Times New Roman"/>
                <w:sz w:val="16"/>
                <w:szCs w:val="16"/>
                <w:lang w:val="en-US"/>
              </w:rPr>
            </w:pPr>
          </w:p>
        </w:tc>
        <w:tc>
          <w:tcPr>
            <w:tcW w:w="270" w:type="dxa"/>
          </w:tcPr>
          <w:p w:rsidR="007D1936" w:rsidRPr="009A064B" w:rsidRDefault="007D1936" w:rsidP="007D1936">
            <w:pPr>
              <w:pStyle w:val="acctfourfigures"/>
              <w:tabs>
                <w:tab w:val="clear" w:pos="765"/>
                <w:tab w:val="decimal" w:pos="780"/>
              </w:tabs>
              <w:spacing w:line="240" w:lineRule="atLeast"/>
              <w:ind w:left="-79" w:right="-79"/>
              <w:rPr>
                <w:rFonts w:cs="Times New Roman"/>
                <w:sz w:val="16"/>
                <w:szCs w:val="16"/>
                <w:lang w:val="en-US"/>
              </w:rPr>
            </w:pPr>
          </w:p>
        </w:tc>
        <w:tc>
          <w:tcPr>
            <w:tcW w:w="1056"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780"/>
              </w:tabs>
              <w:spacing w:line="240" w:lineRule="atLeast"/>
              <w:ind w:left="-79" w:right="-79"/>
              <w:rPr>
                <w:rFonts w:cs="Times New Roman"/>
                <w:sz w:val="16"/>
                <w:szCs w:val="16"/>
                <w:lang w:val="en-US"/>
              </w:rPr>
            </w:pPr>
          </w:p>
        </w:tc>
        <w:tc>
          <w:tcPr>
            <w:tcW w:w="236" w:type="dxa"/>
            <w:shd w:val="clear" w:color="auto" w:fill="auto"/>
          </w:tcPr>
          <w:p w:rsidR="007D1936" w:rsidRPr="009A064B" w:rsidRDefault="007D1936" w:rsidP="007D1936">
            <w:pPr>
              <w:pStyle w:val="acctfourfigures"/>
              <w:tabs>
                <w:tab w:val="clear" w:pos="765"/>
                <w:tab w:val="decimal" w:pos="702"/>
              </w:tabs>
              <w:spacing w:line="240" w:lineRule="atLeast"/>
              <w:ind w:left="-72" w:right="-119"/>
              <w:jc w:val="right"/>
              <w:rPr>
                <w:rFonts w:cs="Times New Roman"/>
                <w:sz w:val="16"/>
                <w:szCs w:val="16"/>
                <w:lang w:val="en-US"/>
              </w:rPr>
            </w:pPr>
          </w:p>
        </w:tc>
        <w:tc>
          <w:tcPr>
            <w:tcW w:w="1114"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882"/>
              </w:tabs>
              <w:spacing w:line="240" w:lineRule="atLeast"/>
              <w:ind w:left="-79" w:right="-79"/>
              <w:rPr>
                <w:rFonts w:cs="Times New Roman"/>
                <w:sz w:val="16"/>
                <w:szCs w:val="16"/>
                <w:lang w:val="en-US"/>
              </w:rPr>
            </w:pPr>
          </w:p>
        </w:tc>
        <w:tc>
          <w:tcPr>
            <w:tcW w:w="236" w:type="dxa"/>
            <w:shd w:val="clear" w:color="auto" w:fill="auto"/>
          </w:tcPr>
          <w:p w:rsidR="007D1936" w:rsidRPr="009A064B" w:rsidRDefault="007D1936" w:rsidP="007D193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72" w:type="dxa"/>
            <w:tcBorders>
              <w:top w:val="single" w:sz="4" w:space="0" w:color="auto"/>
            </w:tcBorders>
          </w:tcPr>
          <w:p w:rsidR="007D1936" w:rsidRPr="009A064B" w:rsidRDefault="007D1936" w:rsidP="007D1936">
            <w:pPr>
              <w:pStyle w:val="acctfourfigures"/>
              <w:tabs>
                <w:tab w:val="clear" w:pos="765"/>
                <w:tab w:val="decimal" w:pos="630"/>
              </w:tabs>
              <w:spacing w:line="240" w:lineRule="atLeast"/>
              <w:ind w:left="-79" w:right="-79"/>
              <w:rPr>
                <w:rFonts w:cs="Times New Roman"/>
                <w:sz w:val="16"/>
                <w:szCs w:val="16"/>
                <w:lang w:val="en-US"/>
              </w:rPr>
            </w:pPr>
          </w:p>
        </w:tc>
        <w:tc>
          <w:tcPr>
            <w:tcW w:w="236" w:type="dxa"/>
          </w:tcPr>
          <w:p w:rsidR="007D1936" w:rsidRPr="009A064B" w:rsidRDefault="007D1936" w:rsidP="007D1936">
            <w:pPr>
              <w:pStyle w:val="acctfourfigures"/>
              <w:tabs>
                <w:tab w:val="clear" w:pos="765"/>
                <w:tab w:val="decimal" w:pos="882"/>
              </w:tabs>
              <w:spacing w:line="240" w:lineRule="atLeast"/>
              <w:ind w:left="-79" w:right="-79"/>
              <w:rPr>
                <w:rFonts w:cs="Times New Roman"/>
                <w:sz w:val="16"/>
                <w:szCs w:val="16"/>
                <w:lang w:val="en-US"/>
              </w:rPr>
            </w:pPr>
          </w:p>
        </w:tc>
        <w:tc>
          <w:tcPr>
            <w:tcW w:w="1153" w:type="dxa"/>
            <w:tcBorders>
              <w:top w:val="single" w:sz="4" w:space="0" w:color="auto"/>
            </w:tcBorders>
            <w:shd w:val="clear" w:color="auto" w:fill="auto"/>
            <w:vAlign w:val="bottom"/>
          </w:tcPr>
          <w:p w:rsidR="007D1936" w:rsidRPr="009A064B" w:rsidRDefault="007D1936" w:rsidP="007D1936">
            <w:pPr>
              <w:pStyle w:val="acctfourfigures"/>
              <w:tabs>
                <w:tab w:val="clear" w:pos="765"/>
                <w:tab w:val="decimal" w:pos="882"/>
              </w:tabs>
              <w:spacing w:line="240" w:lineRule="atLeast"/>
              <w:ind w:left="-79" w:right="-79"/>
              <w:rPr>
                <w:rFonts w:cs="Times New Roman"/>
                <w:sz w:val="16"/>
                <w:szCs w:val="16"/>
                <w:lang w:val="en-US"/>
              </w:rPr>
            </w:pPr>
          </w:p>
        </w:tc>
      </w:tr>
      <w:tr w:rsidR="007D1936" w:rsidRPr="004D1475" w:rsidTr="0090077C">
        <w:trPr>
          <w:trHeight w:val="136"/>
        </w:trPr>
        <w:tc>
          <w:tcPr>
            <w:tcW w:w="2160" w:type="dxa"/>
            <w:shd w:val="clear" w:color="auto" w:fill="auto"/>
          </w:tcPr>
          <w:p w:rsidR="007D1936" w:rsidRPr="004D1475" w:rsidRDefault="007D1936" w:rsidP="007D1936">
            <w:pPr>
              <w:spacing w:line="240" w:lineRule="atLeast"/>
              <w:ind w:right="-547"/>
              <w:rPr>
                <w:rFonts w:cs="Times New Roman"/>
                <w:b/>
                <w:bCs/>
                <w:i/>
                <w:iCs/>
                <w:sz w:val="17"/>
                <w:szCs w:val="17"/>
              </w:rPr>
            </w:pPr>
            <w:r w:rsidRPr="004D1475">
              <w:rPr>
                <w:rFonts w:cs="Times New Roman"/>
                <w:b/>
                <w:bCs/>
                <w:i/>
                <w:iCs/>
                <w:sz w:val="17"/>
                <w:szCs w:val="17"/>
              </w:rPr>
              <w:t>Net book value</w:t>
            </w:r>
          </w:p>
        </w:tc>
        <w:tc>
          <w:tcPr>
            <w:tcW w:w="990" w:type="dxa"/>
            <w:shd w:val="clear" w:color="auto" w:fill="auto"/>
            <w:vAlign w:val="bottom"/>
          </w:tcPr>
          <w:p w:rsidR="007D1936" w:rsidRPr="004D1475" w:rsidRDefault="007D1936" w:rsidP="007D1936">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rsidR="007D1936" w:rsidRPr="008B4713" w:rsidRDefault="007D1936" w:rsidP="007D193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7D1936" w:rsidRPr="004D1475"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7D1936" w:rsidRPr="004D1475" w:rsidRDefault="007D1936" w:rsidP="007D1936">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shd w:val="clear" w:color="auto" w:fill="auto"/>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sz w:val="17"/>
                <w:szCs w:val="17"/>
                <w:rtl/>
                <w:cs/>
                <w:lang w:val="en-US"/>
              </w:rPr>
            </w:pPr>
          </w:p>
        </w:tc>
      </w:tr>
      <w:tr w:rsidR="007D1936" w:rsidRPr="004D1475" w:rsidTr="0090077C">
        <w:trPr>
          <w:trHeight w:val="136"/>
        </w:trPr>
        <w:tc>
          <w:tcPr>
            <w:tcW w:w="2160" w:type="dxa"/>
            <w:shd w:val="clear" w:color="auto" w:fill="auto"/>
          </w:tcPr>
          <w:p w:rsidR="007D1936" w:rsidRPr="004D1475" w:rsidRDefault="007D1936" w:rsidP="007D1936">
            <w:pPr>
              <w:spacing w:line="240" w:lineRule="atLeast"/>
              <w:ind w:right="-547"/>
              <w:rPr>
                <w:rFonts w:cs="Times New Roman"/>
                <w:b/>
                <w:bCs/>
                <w:sz w:val="17"/>
                <w:szCs w:val="17"/>
              </w:rPr>
            </w:pPr>
            <w:r w:rsidRPr="004D1475">
              <w:rPr>
                <w:rFonts w:cs="Times New Roman"/>
                <w:b/>
                <w:bCs/>
                <w:sz w:val="17"/>
                <w:szCs w:val="17"/>
              </w:rPr>
              <w:t>At 1 January 2016</w:t>
            </w:r>
          </w:p>
        </w:tc>
        <w:tc>
          <w:tcPr>
            <w:tcW w:w="990"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72"/>
              <w:rPr>
                <w:rFonts w:cs="Times New Roman"/>
                <w:b/>
                <w:bCs/>
                <w:sz w:val="17"/>
                <w:szCs w:val="17"/>
                <w:lang w:val="en-US"/>
              </w:rPr>
            </w:pPr>
            <w:r w:rsidRPr="004D1475">
              <w:rPr>
                <w:rFonts w:cs="Times New Roman"/>
                <w:b/>
                <w:bCs/>
                <w:sz w:val="17"/>
                <w:szCs w:val="17"/>
                <w:lang w:val="en-US"/>
              </w:rPr>
              <w:t>10,579</w:t>
            </w:r>
          </w:p>
        </w:tc>
        <w:tc>
          <w:tcPr>
            <w:tcW w:w="237"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shd w:val="clear" w:color="auto" w:fill="auto"/>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b/>
                <w:bCs/>
                <w:sz w:val="17"/>
                <w:szCs w:val="17"/>
                <w:lang w:val="en-US"/>
              </w:rPr>
            </w:pPr>
            <w:r w:rsidRPr="004D1475">
              <w:rPr>
                <w:rFonts w:cs="Times New Roman"/>
                <w:b/>
                <w:bCs/>
                <w:sz w:val="17"/>
                <w:szCs w:val="17"/>
                <w:lang w:val="en-US"/>
              </w:rPr>
              <w:t>63,156</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shd w:val="clear" w:color="auto" w:fill="auto"/>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b/>
                <w:bCs/>
                <w:sz w:val="17"/>
                <w:szCs w:val="17"/>
                <w:lang w:val="en-US"/>
              </w:rPr>
            </w:pPr>
            <w:r w:rsidRPr="004D1475">
              <w:rPr>
                <w:rFonts w:cs="Times New Roman"/>
                <w:b/>
                <w:bCs/>
                <w:sz w:val="17"/>
                <w:szCs w:val="17"/>
                <w:lang w:val="en-US"/>
              </w:rPr>
              <w:t>6,086,964</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71,769</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3,827</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Pr>
          <w:p w:rsidR="007D1936" w:rsidRPr="0090077C" w:rsidRDefault="007D1936" w:rsidP="007D1936">
            <w:pPr>
              <w:pStyle w:val="acctfourfigures"/>
              <w:tabs>
                <w:tab w:val="clear" w:pos="765"/>
                <w:tab w:val="left" w:pos="316"/>
                <w:tab w:val="center" w:pos="410"/>
              </w:tabs>
              <w:spacing w:line="240" w:lineRule="atLeast"/>
              <w:ind w:left="-72" w:right="-119"/>
              <w:rPr>
                <w:rFonts w:cs="Times New Roman"/>
                <w:b/>
                <w:bCs/>
                <w:sz w:val="17"/>
                <w:szCs w:val="17"/>
                <w:lang w:val="en-US"/>
              </w:rPr>
            </w:pPr>
            <w:r w:rsidRPr="0090077C">
              <w:rPr>
                <w:rFonts w:cs="Times New Roman"/>
                <w:b/>
                <w:bCs/>
                <w:sz w:val="17"/>
                <w:szCs w:val="17"/>
              </w:rPr>
              <w:tab/>
            </w:r>
            <w:r w:rsidRPr="0090077C">
              <w:rPr>
                <w:rFonts w:cs="Times New Roman"/>
                <w:b/>
                <w:bCs/>
                <w:sz w:val="17"/>
                <w:szCs w:val="17"/>
              </w:rPr>
              <w:tab/>
              <w:t>-</w:t>
            </w: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b/>
                <w:bCs/>
                <w:sz w:val="17"/>
                <w:szCs w:val="17"/>
                <w:lang w:val="en-US"/>
              </w:rPr>
            </w:pPr>
          </w:p>
        </w:tc>
        <w:tc>
          <w:tcPr>
            <w:tcW w:w="1056" w:type="dxa"/>
            <w:shd w:val="clear" w:color="auto" w:fill="auto"/>
            <w:vAlign w:val="bottom"/>
          </w:tcPr>
          <w:p w:rsidR="007D1936" w:rsidRPr="004D1475" w:rsidRDefault="007D1936" w:rsidP="007D1936">
            <w:pPr>
              <w:pStyle w:val="acctfourfigures"/>
              <w:tabs>
                <w:tab w:val="clear" w:pos="765"/>
                <w:tab w:val="decimal" w:pos="780"/>
              </w:tabs>
              <w:spacing w:line="240" w:lineRule="atLeast"/>
              <w:ind w:left="-79" w:right="-79"/>
              <w:rPr>
                <w:rFonts w:cs="Times New Roman"/>
                <w:b/>
                <w:bCs/>
                <w:sz w:val="17"/>
                <w:szCs w:val="17"/>
                <w:lang w:val="en-US"/>
              </w:rPr>
            </w:pPr>
            <w:r w:rsidRPr="004D1475">
              <w:rPr>
                <w:rFonts w:cs="Times New Roman"/>
                <w:b/>
                <w:bCs/>
                <w:sz w:val="17"/>
                <w:szCs w:val="17"/>
                <w:lang w:val="en-US"/>
              </w:rPr>
              <w:t>29,885</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shd w:val="clear" w:color="auto" w:fill="auto"/>
          </w:tcPr>
          <w:p w:rsidR="007D1936" w:rsidRPr="004D1475" w:rsidRDefault="007D1936" w:rsidP="007D1936">
            <w:pPr>
              <w:pStyle w:val="acctfourfigures"/>
              <w:tabs>
                <w:tab w:val="clear" w:pos="765"/>
                <w:tab w:val="decimal" w:pos="772"/>
              </w:tabs>
              <w:spacing w:line="240" w:lineRule="atLeast"/>
              <w:ind w:right="-79"/>
              <w:rPr>
                <w:rFonts w:cs="Times New Roman"/>
                <w:b/>
                <w:bCs/>
                <w:sz w:val="17"/>
                <w:szCs w:val="17"/>
                <w:lang w:val="en-US"/>
              </w:rPr>
            </w:pPr>
            <w:r w:rsidRPr="004D1475">
              <w:rPr>
                <w:rFonts w:cs="Times New Roman"/>
                <w:b/>
                <w:bCs/>
                <w:sz w:val="17"/>
                <w:szCs w:val="17"/>
                <w:lang w:val="en-US"/>
              </w:rPr>
              <w:t>3,016,221</w:t>
            </w:r>
          </w:p>
        </w:tc>
        <w:tc>
          <w:tcPr>
            <w:tcW w:w="236"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vAlign w:val="bottom"/>
          </w:tcPr>
          <w:p w:rsidR="007D1936" w:rsidRPr="00833D35" w:rsidRDefault="007D1936" w:rsidP="007D1936">
            <w:pPr>
              <w:pStyle w:val="acctfourfigures"/>
              <w:tabs>
                <w:tab w:val="clear" w:pos="765"/>
              </w:tabs>
              <w:spacing w:line="240" w:lineRule="atLeast"/>
              <w:ind w:left="-72" w:right="-79"/>
              <w:jc w:val="center"/>
              <w:rPr>
                <w:rFonts w:cs="Times New Roman"/>
                <w:b/>
                <w:bCs/>
                <w:sz w:val="17"/>
                <w:szCs w:val="17"/>
                <w:lang w:val="en-US"/>
              </w:rPr>
            </w:pPr>
            <w:r w:rsidRPr="00833D35">
              <w:rPr>
                <w:rFonts w:cs="Times New Roman"/>
                <w:b/>
                <w:bCs/>
                <w:sz w:val="17"/>
                <w:szCs w:val="17"/>
                <w:lang w:val="en-US"/>
              </w:rPr>
              <w:t>-</w:t>
            </w: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lang w:val="en-US"/>
              </w:rPr>
            </w:pPr>
          </w:p>
        </w:tc>
        <w:tc>
          <w:tcPr>
            <w:tcW w:w="1153" w:type="dxa"/>
            <w:shd w:val="clear" w:color="auto" w:fill="auto"/>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r w:rsidRPr="004D1475">
              <w:rPr>
                <w:rFonts w:cs="Times New Roman"/>
                <w:b/>
                <w:bCs/>
                <w:sz w:val="17"/>
                <w:szCs w:val="17"/>
                <w:lang w:val="en-US"/>
              </w:rPr>
              <w:t>9,282,401</w:t>
            </w:r>
          </w:p>
        </w:tc>
      </w:tr>
      <w:tr w:rsidR="007D1936" w:rsidRPr="004D1475" w:rsidTr="0090077C">
        <w:trPr>
          <w:trHeight w:val="136"/>
        </w:trPr>
        <w:tc>
          <w:tcPr>
            <w:tcW w:w="2160" w:type="dxa"/>
            <w:shd w:val="clear" w:color="auto" w:fill="auto"/>
          </w:tcPr>
          <w:p w:rsidR="007D1936" w:rsidRPr="004D1475" w:rsidRDefault="007D1936" w:rsidP="007D1936">
            <w:pPr>
              <w:spacing w:line="240" w:lineRule="atLeast"/>
              <w:ind w:right="-547"/>
              <w:rPr>
                <w:rFonts w:cs="Times New Roman"/>
                <w:b/>
                <w:bCs/>
                <w:sz w:val="17"/>
                <w:szCs w:val="17"/>
              </w:rPr>
            </w:pPr>
            <w:r w:rsidRPr="004D1475">
              <w:rPr>
                <w:rFonts w:cs="Times New Roman"/>
                <w:b/>
                <w:bCs/>
                <w:sz w:val="17"/>
                <w:szCs w:val="17"/>
              </w:rPr>
              <w:t xml:space="preserve">At 31 December 2016 and </w:t>
            </w:r>
          </w:p>
        </w:tc>
        <w:tc>
          <w:tcPr>
            <w:tcW w:w="990" w:type="dxa"/>
            <w:shd w:val="clear" w:color="auto" w:fill="auto"/>
            <w:vAlign w:val="bottom"/>
          </w:tcPr>
          <w:p w:rsidR="007D1936" w:rsidRPr="004D1475" w:rsidRDefault="007D1936" w:rsidP="007D1936">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shd w:val="clear" w:color="auto" w:fill="auto"/>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b/>
                <w:bCs/>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shd w:val="clear" w:color="auto" w:fill="auto"/>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b/>
                <w:bCs/>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Pr>
          <w:p w:rsidR="007D1936" w:rsidRPr="0090077C" w:rsidRDefault="007D1936" w:rsidP="007D193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b/>
                <w:bCs/>
                <w:sz w:val="17"/>
                <w:szCs w:val="17"/>
                <w:lang w:val="en-US"/>
              </w:rPr>
            </w:pPr>
          </w:p>
        </w:tc>
        <w:tc>
          <w:tcPr>
            <w:tcW w:w="1056" w:type="dxa"/>
            <w:shd w:val="clear" w:color="auto" w:fill="auto"/>
            <w:vAlign w:val="bottom"/>
          </w:tcPr>
          <w:p w:rsidR="007D1936" w:rsidRPr="004D1475" w:rsidRDefault="007D1936" w:rsidP="007D1936">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shd w:val="clear" w:color="auto" w:fill="auto"/>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lang w:val="en-US"/>
              </w:rPr>
            </w:pPr>
          </w:p>
        </w:tc>
        <w:tc>
          <w:tcPr>
            <w:tcW w:w="236"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Pr>
          <w:p w:rsidR="007D1936" w:rsidRPr="004D1475" w:rsidRDefault="007D1936" w:rsidP="007D193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lang w:val="en-US"/>
              </w:rPr>
            </w:pPr>
          </w:p>
        </w:tc>
        <w:tc>
          <w:tcPr>
            <w:tcW w:w="1153" w:type="dxa"/>
            <w:shd w:val="clear" w:color="auto" w:fill="auto"/>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lang w:val="en-US"/>
              </w:rPr>
            </w:pPr>
          </w:p>
        </w:tc>
      </w:tr>
      <w:tr w:rsidR="007D1936" w:rsidRPr="004D1475" w:rsidTr="0090077C">
        <w:trPr>
          <w:trHeight w:val="136"/>
        </w:trPr>
        <w:tc>
          <w:tcPr>
            <w:tcW w:w="2160" w:type="dxa"/>
            <w:shd w:val="clear" w:color="auto" w:fill="auto"/>
          </w:tcPr>
          <w:p w:rsidR="007D1936" w:rsidRPr="004D1475" w:rsidRDefault="007D1936" w:rsidP="007D1936">
            <w:pPr>
              <w:spacing w:line="240" w:lineRule="atLeast"/>
              <w:ind w:right="-547"/>
              <w:rPr>
                <w:rFonts w:cs="Times New Roman"/>
                <w:b/>
                <w:bCs/>
                <w:sz w:val="17"/>
                <w:szCs w:val="17"/>
              </w:rPr>
            </w:pPr>
            <w:r w:rsidRPr="004D1475">
              <w:rPr>
                <w:rFonts w:cs="Times New Roman"/>
                <w:b/>
                <w:bCs/>
                <w:sz w:val="17"/>
                <w:szCs w:val="17"/>
              </w:rPr>
              <w:t xml:space="preserve">   1 January 2017</w:t>
            </w:r>
          </w:p>
        </w:tc>
        <w:tc>
          <w:tcPr>
            <w:tcW w:w="990" w:type="dxa"/>
            <w:shd w:val="clear" w:color="auto" w:fill="auto"/>
            <w:vAlign w:val="bottom"/>
          </w:tcPr>
          <w:p w:rsidR="007D1936" w:rsidRPr="004D1475" w:rsidRDefault="007D1936" w:rsidP="007D1936">
            <w:pPr>
              <w:pStyle w:val="acctfourfigures"/>
              <w:tabs>
                <w:tab w:val="clear" w:pos="765"/>
              </w:tabs>
              <w:spacing w:line="240" w:lineRule="atLeast"/>
              <w:ind w:left="-72" w:right="-119"/>
              <w:jc w:val="center"/>
              <w:rPr>
                <w:rFonts w:cs="Times New Roman"/>
                <w:b/>
                <w:bCs/>
                <w:sz w:val="17"/>
                <w:szCs w:val="17"/>
                <w:lang w:val="en-US"/>
              </w:rPr>
            </w:pPr>
            <w:r w:rsidRPr="004D1475">
              <w:rPr>
                <w:rFonts w:cs="Times New Roman"/>
                <w:b/>
                <w:bCs/>
                <w:sz w:val="17"/>
                <w:szCs w:val="17"/>
                <w:lang w:val="en-US"/>
              </w:rPr>
              <w:t>-</w:t>
            </w:r>
          </w:p>
        </w:tc>
        <w:tc>
          <w:tcPr>
            <w:tcW w:w="237"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shd w:val="clear" w:color="auto" w:fill="auto"/>
            <w:vAlign w:val="bottom"/>
          </w:tcPr>
          <w:p w:rsidR="007D1936" w:rsidRPr="004D1475" w:rsidRDefault="007D1936" w:rsidP="007D1936">
            <w:pPr>
              <w:pStyle w:val="acctfourfigures"/>
              <w:tabs>
                <w:tab w:val="clear" w:pos="765"/>
                <w:tab w:val="decimal" w:pos="645"/>
              </w:tabs>
              <w:spacing w:line="240" w:lineRule="atLeast"/>
              <w:ind w:left="-72" w:right="-119"/>
              <w:rPr>
                <w:rFonts w:cs="Times New Roman"/>
                <w:b/>
                <w:bCs/>
                <w:sz w:val="17"/>
                <w:szCs w:val="17"/>
                <w:lang w:val="en-US"/>
              </w:rPr>
            </w:pPr>
            <w:r w:rsidRPr="004D1475">
              <w:rPr>
                <w:rFonts w:cs="Times New Roman"/>
                <w:b/>
                <w:bCs/>
                <w:sz w:val="17"/>
                <w:szCs w:val="17"/>
                <w:lang w:val="en-US"/>
              </w:rPr>
              <w:t>161,765</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shd w:val="clear" w:color="auto" w:fill="auto"/>
            <w:vAlign w:val="bottom"/>
          </w:tcPr>
          <w:p w:rsidR="007D1936" w:rsidRPr="004D1475" w:rsidRDefault="007D1936" w:rsidP="007D1936">
            <w:pPr>
              <w:pStyle w:val="acctfourfigures"/>
              <w:tabs>
                <w:tab w:val="clear" w:pos="765"/>
                <w:tab w:val="decimal" w:pos="855"/>
              </w:tabs>
              <w:spacing w:line="240" w:lineRule="atLeast"/>
              <w:ind w:left="-72" w:right="-119"/>
              <w:rPr>
                <w:rFonts w:cs="Times New Roman"/>
                <w:b/>
                <w:bCs/>
                <w:sz w:val="17"/>
                <w:szCs w:val="17"/>
                <w:lang w:val="en-US"/>
              </w:rPr>
            </w:pPr>
            <w:r w:rsidRPr="004D1475">
              <w:rPr>
                <w:rFonts w:cs="Times New Roman"/>
                <w:b/>
                <w:bCs/>
                <w:sz w:val="17"/>
                <w:szCs w:val="17"/>
                <w:lang w:val="en-US"/>
              </w:rPr>
              <w:t>7,811,409</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83,206</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shd w:val="clear" w:color="auto" w:fill="auto"/>
            <w:vAlign w:val="bottom"/>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5,380</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Pr>
          <w:p w:rsidR="007D1936" w:rsidRPr="0090077C" w:rsidRDefault="007D1936" w:rsidP="007D1936">
            <w:pPr>
              <w:pStyle w:val="acctfourfigures"/>
              <w:tabs>
                <w:tab w:val="clear" w:pos="765"/>
                <w:tab w:val="left" w:pos="316"/>
                <w:tab w:val="center" w:pos="410"/>
              </w:tabs>
              <w:spacing w:line="240" w:lineRule="atLeast"/>
              <w:ind w:left="-72" w:right="-119"/>
              <w:rPr>
                <w:rFonts w:cs="Times New Roman"/>
                <w:b/>
                <w:bCs/>
                <w:sz w:val="17"/>
                <w:szCs w:val="17"/>
                <w:lang w:val="en-US"/>
              </w:rPr>
            </w:pPr>
            <w:r w:rsidRPr="0090077C">
              <w:rPr>
                <w:rFonts w:cs="Times New Roman"/>
                <w:b/>
                <w:bCs/>
                <w:sz w:val="17"/>
                <w:szCs w:val="17"/>
              </w:rPr>
              <w:tab/>
            </w:r>
            <w:r w:rsidRPr="0090077C">
              <w:rPr>
                <w:rFonts w:cs="Times New Roman"/>
                <w:b/>
                <w:bCs/>
                <w:sz w:val="17"/>
                <w:szCs w:val="17"/>
              </w:rPr>
              <w:tab/>
              <w:t>-</w:t>
            </w:r>
          </w:p>
        </w:tc>
        <w:tc>
          <w:tcPr>
            <w:tcW w:w="270" w:type="dxa"/>
          </w:tcPr>
          <w:p w:rsidR="007D1936" w:rsidRPr="004D1475" w:rsidRDefault="007D1936" w:rsidP="007D1936">
            <w:pPr>
              <w:pStyle w:val="acctfourfigures"/>
              <w:tabs>
                <w:tab w:val="clear" w:pos="765"/>
                <w:tab w:val="decimal" w:pos="780"/>
              </w:tabs>
              <w:spacing w:line="240" w:lineRule="atLeast"/>
              <w:ind w:left="-79" w:right="-79"/>
              <w:rPr>
                <w:rFonts w:cs="Times New Roman"/>
                <w:b/>
                <w:bCs/>
                <w:sz w:val="17"/>
                <w:szCs w:val="17"/>
                <w:lang w:val="en-US"/>
              </w:rPr>
            </w:pPr>
          </w:p>
        </w:tc>
        <w:tc>
          <w:tcPr>
            <w:tcW w:w="1056" w:type="dxa"/>
            <w:shd w:val="clear" w:color="auto" w:fill="auto"/>
            <w:vAlign w:val="bottom"/>
          </w:tcPr>
          <w:p w:rsidR="007D1936" w:rsidRPr="004D1475" w:rsidRDefault="007D1936" w:rsidP="007D1936">
            <w:pPr>
              <w:pStyle w:val="acctfourfigures"/>
              <w:tabs>
                <w:tab w:val="clear" w:pos="765"/>
                <w:tab w:val="decimal" w:pos="780"/>
              </w:tabs>
              <w:spacing w:line="240" w:lineRule="atLeast"/>
              <w:ind w:left="-79" w:right="-79"/>
              <w:rPr>
                <w:rFonts w:cs="Times New Roman"/>
                <w:b/>
                <w:bCs/>
                <w:sz w:val="17"/>
                <w:szCs w:val="17"/>
                <w:lang w:val="en-US"/>
              </w:rPr>
            </w:pPr>
            <w:r w:rsidRPr="004D1475">
              <w:rPr>
                <w:rFonts w:cs="Times New Roman"/>
                <w:b/>
                <w:bCs/>
                <w:sz w:val="17"/>
                <w:szCs w:val="17"/>
                <w:lang w:val="en-US"/>
              </w:rPr>
              <w:t>11,923</w:t>
            </w:r>
          </w:p>
        </w:tc>
        <w:tc>
          <w:tcPr>
            <w:tcW w:w="236" w:type="dxa"/>
            <w:shd w:val="clear" w:color="auto" w:fill="auto"/>
            <w:vAlign w:val="bottom"/>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shd w:val="clear" w:color="auto" w:fill="auto"/>
          </w:tcPr>
          <w:p w:rsidR="007D1936" w:rsidRPr="004D1475" w:rsidRDefault="007D1936" w:rsidP="007D1936">
            <w:pPr>
              <w:pStyle w:val="acctfourfigures"/>
              <w:tabs>
                <w:tab w:val="clear" w:pos="765"/>
                <w:tab w:val="decimal" w:pos="772"/>
              </w:tabs>
              <w:spacing w:line="240" w:lineRule="atLeast"/>
              <w:ind w:left="-79" w:right="-79"/>
              <w:rPr>
                <w:rFonts w:cs="Times New Roman"/>
                <w:b/>
                <w:bCs/>
                <w:sz w:val="17"/>
                <w:szCs w:val="17"/>
                <w:lang w:val="en-US"/>
              </w:rPr>
            </w:pPr>
            <w:r w:rsidRPr="004D1475">
              <w:rPr>
                <w:rFonts w:cs="Times New Roman"/>
                <w:b/>
                <w:bCs/>
                <w:sz w:val="17"/>
                <w:szCs w:val="17"/>
                <w:lang w:val="en-US"/>
              </w:rPr>
              <w:t>7,285,442</w:t>
            </w:r>
          </w:p>
        </w:tc>
        <w:tc>
          <w:tcPr>
            <w:tcW w:w="236" w:type="dxa"/>
            <w:shd w:val="clear" w:color="auto" w:fill="auto"/>
          </w:tcPr>
          <w:p w:rsidR="007D1936" w:rsidRPr="004D1475" w:rsidRDefault="007D1936" w:rsidP="007D193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Pr>
          <w:p w:rsidR="007D1936" w:rsidRPr="004D1475"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100,080</w:t>
            </w:r>
          </w:p>
        </w:tc>
        <w:tc>
          <w:tcPr>
            <w:tcW w:w="236" w:type="dxa"/>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lang w:val="en-US"/>
              </w:rPr>
            </w:pPr>
          </w:p>
        </w:tc>
        <w:tc>
          <w:tcPr>
            <w:tcW w:w="1153" w:type="dxa"/>
            <w:shd w:val="clear" w:color="auto" w:fill="auto"/>
            <w:vAlign w:val="bottom"/>
          </w:tcPr>
          <w:p w:rsidR="007D1936" w:rsidRPr="004D1475" w:rsidRDefault="007D1936" w:rsidP="007D1936">
            <w:pPr>
              <w:pStyle w:val="acctfourfigures"/>
              <w:tabs>
                <w:tab w:val="clear" w:pos="765"/>
                <w:tab w:val="decimal" w:pos="882"/>
              </w:tabs>
              <w:spacing w:line="240" w:lineRule="atLeast"/>
              <w:ind w:left="-79" w:right="-79"/>
              <w:rPr>
                <w:rFonts w:cs="Times New Roman"/>
                <w:b/>
                <w:bCs/>
                <w:sz w:val="17"/>
                <w:szCs w:val="17"/>
                <w:rtl/>
                <w:cs/>
                <w:lang w:val="en-US"/>
              </w:rPr>
            </w:pPr>
            <w:r w:rsidRPr="004D1475">
              <w:rPr>
                <w:rFonts w:cs="Times New Roman"/>
                <w:b/>
                <w:bCs/>
                <w:sz w:val="17"/>
                <w:szCs w:val="17"/>
                <w:lang w:val="en-US"/>
              </w:rPr>
              <w:t>15,459,205</w:t>
            </w:r>
          </w:p>
        </w:tc>
      </w:tr>
      <w:tr w:rsidR="007D1936" w:rsidRPr="004D1475" w:rsidTr="008B4713">
        <w:trPr>
          <w:trHeight w:val="136"/>
        </w:trPr>
        <w:tc>
          <w:tcPr>
            <w:tcW w:w="2160" w:type="dxa"/>
            <w:shd w:val="clear" w:color="auto" w:fill="auto"/>
          </w:tcPr>
          <w:p w:rsidR="007D1936" w:rsidRPr="004D1475" w:rsidRDefault="007D1936" w:rsidP="007D1936">
            <w:pPr>
              <w:spacing w:line="240" w:lineRule="atLeast"/>
              <w:ind w:right="-547"/>
              <w:rPr>
                <w:rFonts w:cs="Times New Roman"/>
                <w:b/>
                <w:bCs/>
                <w:sz w:val="17"/>
                <w:szCs w:val="17"/>
                <w:rtl/>
                <w:cs/>
              </w:rPr>
            </w:pPr>
            <w:r w:rsidRPr="004D1475">
              <w:rPr>
                <w:rFonts w:cs="Times New Roman"/>
                <w:b/>
                <w:bCs/>
                <w:sz w:val="17"/>
                <w:szCs w:val="17"/>
              </w:rPr>
              <w:t>At 31 December 2017</w:t>
            </w:r>
          </w:p>
        </w:tc>
        <w:tc>
          <w:tcPr>
            <w:tcW w:w="990" w:type="dxa"/>
            <w:shd w:val="clear" w:color="auto" w:fill="auto"/>
            <w:vAlign w:val="center"/>
          </w:tcPr>
          <w:p w:rsidR="007D1936" w:rsidRPr="008B4713" w:rsidRDefault="007D1936" w:rsidP="007D1936">
            <w:pPr>
              <w:pStyle w:val="acctfourfigures"/>
              <w:tabs>
                <w:tab w:val="clear" w:pos="765"/>
              </w:tabs>
              <w:spacing w:line="240" w:lineRule="auto"/>
              <w:ind w:left="-72" w:right="-119"/>
              <w:jc w:val="center"/>
              <w:rPr>
                <w:rFonts w:cs="Times New Roman"/>
                <w:b/>
                <w:bCs/>
                <w:sz w:val="17"/>
                <w:szCs w:val="17"/>
                <w:rtl/>
                <w:cs/>
                <w:lang w:val="en-US"/>
              </w:rPr>
            </w:pPr>
            <w:r w:rsidRPr="008B4713">
              <w:rPr>
                <w:rFonts w:cs="Times New Roman"/>
                <w:b/>
                <w:bCs/>
                <w:sz w:val="17"/>
                <w:szCs w:val="17"/>
                <w:lang w:val="en-US"/>
              </w:rPr>
              <w:t>-</w:t>
            </w:r>
          </w:p>
        </w:tc>
        <w:tc>
          <w:tcPr>
            <w:tcW w:w="237"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b/>
                <w:bCs/>
                <w:sz w:val="17"/>
                <w:szCs w:val="17"/>
                <w:lang w:val="en-US"/>
              </w:rPr>
            </w:pPr>
          </w:p>
        </w:tc>
        <w:tc>
          <w:tcPr>
            <w:tcW w:w="933" w:type="dxa"/>
            <w:shd w:val="clear" w:color="auto" w:fill="auto"/>
            <w:vAlign w:val="center"/>
          </w:tcPr>
          <w:p w:rsidR="007D1936" w:rsidRPr="008B4713" w:rsidRDefault="007D1936" w:rsidP="007D1936">
            <w:pPr>
              <w:pStyle w:val="acctfourfigures"/>
              <w:tabs>
                <w:tab w:val="clear" w:pos="765"/>
                <w:tab w:val="decimal" w:pos="645"/>
              </w:tabs>
              <w:spacing w:line="240" w:lineRule="atLeast"/>
              <w:ind w:left="-72" w:right="-119"/>
              <w:rPr>
                <w:rFonts w:cs="Times New Roman"/>
                <w:b/>
                <w:bCs/>
                <w:sz w:val="17"/>
                <w:szCs w:val="17"/>
                <w:lang w:val="en-US"/>
              </w:rPr>
            </w:pPr>
            <w:r w:rsidRPr="008B4713">
              <w:rPr>
                <w:rFonts w:cs="Times New Roman"/>
                <w:b/>
                <w:bCs/>
                <w:sz w:val="17"/>
                <w:szCs w:val="17"/>
                <w:lang w:val="en-US"/>
              </w:rPr>
              <w:t>171,059</w:t>
            </w:r>
          </w:p>
        </w:tc>
        <w:tc>
          <w:tcPr>
            <w:tcW w:w="236"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b/>
                <w:bCs/>
                <w:sz w:val="17"/>
                <w:szCs w:val="17"/>
              </w:rPr>
            </w:pPr>
          </w:p>
        </w:tc>
        <w:tc>
          <w:tcPr>
            <w:tcW w:w="1114" w:type="dxa"/>
            <w:shd w:val="clear" w:color="auto" w:fill="auto"/>
            <w:vAlign w:val="center"/>
          </w:tcPr>
          <w:p w:rsidR="007D1936" w:rsidRPr="008B4713" w:rsidRDefault="007D1936" w:rsidP="007D1936">
            <w:pPr>
              <w:pStyle w:val="acctfourfigures"/>
              <w:tabs>
                <w:tab w:val="clear" w:pos="765"/>
                <w:tab w:val="decimal" w:pos="855"/>
              </w:tabs>
              <w:spacing w:line="240" w:lineRule="atLeast"/>
              <w:ind w:left="-72" w:right="-119"/>
              <w:rPr>
                <w:rFonts w:cs="Times New Roman"/>
                <w:b/>
                <w:bCs/>
                <w:sz w:val="17"/>
                <w:szCs w:val="17"/>
                <w:lang w:val="en-US"/>
              </w:rPr>
            </w:pPr>
            <w:r w:rsidRPr="008B4713">
              <w:rPr>
                <w:rFonts w:cs="Times New Roman"/>
                <w:b/>
                <w:bCs/>
                <w:sz w:val="17"/>
                <w:szCs w:val="17"/>
                <w:lang w:val="en-US"/>
              </w:rPr>
              <w:t>8,611,684</w:t>
            </w:r>
          </w:p>
        </w:tc>
        <w:tc>
          <w:tcPr>
            <w:tcW w:w="236"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sz w:val="17"/>
                <w:szCs w:val="17"/>
              </w:rPr>
            </w:pPr>
          </w:p>
        </w:tc>
        <w:tc>
          <w:tcPr>
            <w:tcW w:w="1024" w:type="dxa"/>
            <w:shd w:val="clear" w:color="auto" w:fill="auto"/>
            <w:vAlign w:val="center"/>
          </w:tcPr>
          <w:p w:rsidR="007D1936" w:rsidRPr="008B4713"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8B4713">
              <w:rPr>
                <w:rFonts w:cs="Times New Roman"/>
                <w:b/>
                <w:bCs/>
                <w:sz w:val="17"/>
                <w:szCs w:val="17"/>
                <w:lang w:val="en-US"/>
              </w:rPr>
              <w:t>100,90</w:t>
            </w:r>
            <w:r w:rsidRPr="008B4713">
              <w:rPr>
                <w:rFonts w:cs="Times New Roman"/>
                <w:b/>
                <w:bCs/>
                <w:sz w:val="17"/>
                <w:szCs w:val="17"/>
                <w:rtl/>
                <w:cs/>
                <w:lang w:val="en-US"/>
              </w:rPr>
              <w:t>2</w:t>
            </w:r>
          </w:p>
        </w:tc>
        <w:tc>
          <w:tcPr>
            <w:tcW w:w="236"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sz w:val="17"/>
                <w:szCs w:val="17"/>
              </w:rPr>
            </w:pPr>
          </w:p>
        </w:tc>
        <w:tc>
          <w:tcPr>
            <w:tcW w:w="1172" w:type="dxa"/>
            <w:shd w:val="clear" w:color="auto" w:fill="auto"/>
            <w:vAlign w:val="center"/>
          </w:tcPr>
          <w:p w:rsidR="007D1936" w:rsidRPr="008B4713" w:rsidRDefault="007D1936" w:rsidP="007D1936">
            <w:pPr>
              <w:pStyle w:val="acctfourfigures"/>
              <w:tabs>
                <w:tab w:val="clear" w:pos="765"/>
                <w:tab w:val="decimal" w:pos="792"/>
              </w:tabs>
              <w:spacing w:line="240" w:lineRule="atLeast"/>
              <w:ind w:left="-79" w:right="-79"/>
              <w:rPr>
                <w:rFonts w:cs="Times New Roman"/>
                <w:b/>
                <w:bCs/>
                <w:sz w:val="17"/>
                <w:szCs w:val="17"/>
                <w:lang w:val="en-US"/>
              </w:rPr>
            </w:pPr>
            <w:r w:rsidRPr="008B4713">
              <w:rPr>
                <w:rFonts w:cs="Times New Roman"/>
                <w:b/>
                <w:bCs/>
                <w:sz w:val="17"/>
                <w:szCs w:val="17"/>
                <w:lang w:val="en-US"/>
              </w:rPr>
              <w:t>6,858</w:t>
            </w:r>
          </w:p>
        </w:tc>
        <w:tc>
          <w:tcPr>
            <w:tcW w:w="236"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sz w:val="17"/>
                <w:szCs w:val="17"/>
              </w:rPr>
            </w:pPr>
          </w:p>
        </w:tc>
        <w:tc>
          <w:tcPr>
            <w:tcW w:w="966" w:type="dxa"/>
            <w:vAlign w:val="center"/>
          </w:tcPr>
          <w:p w:rsidR="007D1936" w:rsidRPr="008B4713" w:rsidRDefault="007D1936" w:rsidP="007D1936">
            <w:pPr>
              <w:pStyle w:val="acctfourfigures"/>
              <w:tabs>
                <w:tab w:val="clear" w:pos="765"/>
                <w:tab w:val="decimal" w:pos="750"/>
              </w:tabs>
              <w:spacing w:line="240" w:lineRule="atLeast"/>
              <w:ind w:left="-79" w:right="-79"/>
              <w:rPr>
                <w:rFonts w:cs="Times New Roman"/>
                <w:b/>
                <w:bCs/>
                <w:sz w:val="17"/>
                <w:szCs w:val="17"/>
              </w:rPr>
            </w:pPr>
            <w:r w:rsidRPr="008B4713">
              <w:rPr>
                <w:rFonts w:cs="Times New Roman"/>
                <w:b/>
                <w:bCs/>
                <w:sz w:val="17"/>
                <w:szCs w:val="17"/>
                <w:rtl/>
                <w:cs/>
              </w:rPr>
              <w:t>112</w:t>
            </w:r>
          </w:p>
        </w:tc>
        <w:tc>
          <w:tcPr>
            <w:tcW w:w="270" w:type="dxa"/>
            <w:vAlign w:val="center"/>
          </w:tcPr>
          <w:p w:rsidR="007D1936" w:rsidRPr="008B4713" w:rsidRDefault="007D1936" w:rsidP="007D1936">
            <w:pPr>
              <w:pStyle w:val="acctfourfigures"/>
              <w:tabs>
                <w:tab w:val="clear" w:pos="765"/>
                <w:tab w:val="decimal" w:pos="821"/>
              </w:tabs>
              <w:spacing w:line="240" w:lineRule="auto"/>
              <w:ind w:left="-79" w:right="-79"/>
              <w:rPr>
                <w:rFonts w:cs="Times New Roman"/>
                <w:b/>
                <w:bCs/>
                <w:sz w:val="17"/>
                <w:szCs w:val="17"/>
              </w:rPr>
            </w:pPr>
          </w:p>
        </w:tc>
        <w:tc>
          <w:tcPr>
            <w:tcW w:w="1056" w:type="dxa"/>
            <w:shd w:val="clear" w:color="auto" w:fill="auto"/>
            <w:vAlign w:val="center"/>
          </w:tcPr>
          <w:p w:rsidR="007D1936" w:rsidRPr="008B4713" w:rsidRDefault="007D1936" w:rsidP="007D1936">
            <w:pPr>
              <w:pStyle w:val="acctfourfigures"/>
              <w:tabs>
                <w:tab w:val="clear" w:pos="765"/>
                <w:tab w:val="decimal" w:pos="780"/>
              </w:tabs>
              <w:spacing w:line="240" w:lineRule="atLeast"/>
              <w:ind w:left="-79" w:right="-79"/>
              <w:rPr>
                <w:rFonts w:cs="Times New Roman"/>
                <w:b/>
                <w:bCs/>
                <w:sz w:val="17"/>
                <w:szCs w:val="17"/>
              </w:rPr>
            </w:pPr>
            <w:r w:rsidRPr="008B4713">
              <w:rPr>
                <w:rFonts w:cs="Times New Roman"/>
                <w:b/>
                <w:bCs/>
                <w:sz w:val="17"/>
                <w:szCs w:val="17"/>
              </w:rPr>
              <w:t>18,</w:t>
            </w:r>
            <w:r w:rsidRPr="008B4713">
              <w:rPr>
                <w:rFonts w:cs="Times New Roman"/>
                <w:b/>
                <w:bCs/>
                <w:sz w:val="17"/>
                <w:szCs w:val="17"/>
                <w:lang w:val="en-US"/>
              </w:rPr>
              <w:t>291</w:t>
            </w:r>
          </w:p>
        </w:tc>
        <w:tc>
          <w:tcPr>
            <w:tcW w:w="236"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sz w:val="17"/>
                <w:szCs w:val="17"/>
              </w:rPr>
            </w:pPr>
          </w:p>
        </w:tc>
        <w:tc>
          <w:tcPr>
            <w:tcW w:w="1114" w:type="dxa"/>
            <w:shd w:val="clear" w:color="auto" w:fill="auto"/>
            <w:vAlign w:val="center"/>
          </w:tcPr>
          <w:p w:rsidR="007D1936" w:rsidRPr="008B4713" w:rsidRDefault="007D1936" w:rsidP="007D1936">
            <w:pPr>
              <w:pStyle w:val="acctfourfigures"/>
              <w:tabs>
                <w:tab w:val="clear" w:pos="765"/>
                <w:tab w:val="decimal" w:pos="772"/>
              </w:tabs>
              <w:spacing w:line="240" w:lineRule="atLeast"/>
              <w:ind w:left="-79" w:right="-79"/>
              <w:rPr>
                <w:rFonts w:cs="Times New Roman"/>
                <w:b/>
                <w:bCs/>
                <w:sz w:val="17"/>
                <w:szCs w:val="17"/>
                <w:lang w:val="en-US"/>
              </w:rPr>
            </w:pPr>
            <w:r w:rsidRPr="008B4713">
              <w:rPr>
                <w:rFonts w:cs="Times New Roman"/>
                <w:b/>
                <w:bCs/>
                <w:sz w:val="17"/>
                <w:szCs w:val="17"/>
                <w:lang w:val="en-US"/>
              </w:rPr>
              <w:t>12,488,47</w:t>
            </w:r>
            <w:r w:rsidRPr="008B4713">
              <w:rPr>
                <w:rFonts w:cs="Times New Roman"/>
                <w:b/>
                <w:bCs/>
                <w:sz w:val="17"/>
                <w:szCs w:val="17"/>
                <w:rtl/>
                <w:cs/>
                <w:lang w:val="en-US"/>
              </w:rPr>
              <w:t>0</w:t>
            </w:r>
          </w:p>
        </w:tc>
        <w:tc>
          <w:tcPr>
            <w:tcW w:w="236" w:type="dxa"/>
            <w:shd w:val="clear" w:color="auto" w:fill="auto"/>
            <w:vAlign w:val="center"/>
          </w:tcPr>
          <w:p w:rsidR="007D1936" w:rsidRPr="008B4713" w:rsidRDefault="007D1936" w:rsidP="007D1936">
            <w:pPr>
              <w:pStyle w:val="acctfourfigures"/>
              <w:tabs>
                <w:tab w:val="clear" w:pos="765"/>
                <w:tab w:val="decimal" w:pos="911"/>
              </w:tabs>
              <w:spacing w:line="240" w:lineRule="auto"/>
              <w:ind w:left="-79" w:right="-79"/>
              <w:rPr>
                <w:rFonts w:cs="Times New Roman"/>
                <w:b/>
                <w:bCs/>
                <w:sz w:val="17"/>
                <w:szCs w:val="17"/>
              </w:rPr>
            </w:pPr>
          </w:p>
        </w:tc>
        <w:tc>
          <w:tcPr>
            <w:tcW w:w="1172" w:type="dxa"/>
            <w:vAlign w:val="center"/>
          </w:tcPr>
          <w:p w:rsidR="007D1936" w:rsidRPr="008B4713" w:rsidRDefault="007D1936" w:rsidP="007D1936">
            <w:pPr>
              <w:pStyle w:val="acctfourfigures"/>
              <w:tabs>
                <w:tab w:val="clear" w:pos="765"/>
                <w:tab w:val="decimal" w:pos="792"/>
              </w:tabs>
              <w:spacing w:line="240" w:lineRule="atLeast"/>
              <w:ind w:left="-79" w:right="-79"/>
              <w:rPr>
                <w:rFonts w:cs="Times New Roman"/>
                <w:b/>
                <w:bCs/>
                <w:sz w:val="17"/>
                <w:szCs w:val="17"/>
              </w:rPr>
            </w:pPr>
            <w:r w:rsidRPr="008B4713">
              <w:rPr>
                <w:rFonts w:cs="Times New Roman"/>
                <w:b/>
                <w:bCs/>
                <w:sz w:val="17"/>
                <w:szCs w:val="17"/>
                <w:lang w:val="en-US"/>
              </w:rPr>
              <w:t>106</w:t>
            </w:r>
            <w:r w:rsidRPr="008B4713">
              <w:rPr>
                <w:rFonts w:cs="Times New Roman"/>
                <w:b/>
                <w:bCs/>
                <w:sz w:val="17"/>
                <w:szCs w:val="17"/>
              </w:rPr>
              <w:t>,153</w:t>
            </w:r>
          </w:p>
        </w:tc>
        <w:tc>
          <w:tcPr>
            <w:tcW w:w="236" w:type="dxa"/>
            <w:vAlign w:val="center"/>
          </w:tcPr>
          <w:p w:rsidR="007D1936" w:rsidRPr="008B4713" w:rsidRDefault="007D1936" w:rsidP="007D1936">
            <w:pPr>
              <w:pStyle w:val="acctfourfigures"/>
              <w:tabs>
                <w:tab w:val="clear" w:pos="765"/>
                <w:tab w:val="decimal" w:pos="900"/>
              </w:tabs>
              <w:spacing w:line="240" w:lineRule="auto"/>
              <w:ind w:left="-79" w:right="-58"/>
              <w:rPr>
                <w:rFonts w:cs="Times New Roman"/>
                <w:b/>
                <w:bCs/>
                <w:sz w:val="17"/>
                <w:szCs w:val="17"/>
                <w:rtl/>
                <w:cs/>
              </w:rPr>
            </w:pPr>
          </w:p>
        </w:tc>
        <w:tc>
          <w:tcPr>
            <w:tcW w:w="1153" w:type="dxa"/>
            <w:shd w:val="clear" w:color="auto" w:fill="auto"/>
            <w:vAlign w:val="center"/>
          </w:tcPr>
          <w:p w:rsidR="007D1936" w:rsidRPr="008B4713" w:rsidRDefault="007D1936" w:rsidP="007D1936">
            <w:pPr>
              <w:pStyle w:val="acctfourfigures"/>
              <w:tabs>
                <w:tab w:val="clear" w:pos="765"/>
                <w:tab w:val="decimal" w:pos="882"/>
              </w:tabs>
              <w:spacing w:line="240" w:lineRule="atLeast"/>
              <w:ind w:left="-79" w:right="-79"/>
              <w:rPr>
                <w:rFonts w:cs="Times New Roman"/>
                <w:b/>
                <w:bCs/>
                <w:sz w:val="17"/>
                <w:szCs w:val="17"/>
              </w:rPr>
            </w:pPr>
            <w:r w:rsidRPr="008B4713">
              <w:rPr>
                <w:rFonts w:cs="Times New Roman"/>
                <w:b/>
                <w:bCs/>
                <w:sz w:val="17"/>
                <w:szCs w:val="17"/>
              </w:rPr>
              <w:t>21,503,529</w:t>
            </w:r>
          </w:p>
        </w:tc>
      </w:tr>
    </w:tbl>
    <w:p w:rsidR="006C2B2C" w:rsidRPr="00A770F1" w:rsidRDefault="006C2B2C" w:rsidP="00833D35">
      <w:pPr>
        <w:pStyle w:val="block"/>
        <w:spacing w:after="0" w:line="240" w:lineRule="atLeast"/>
        <w:ind w:left="0"/>
        <w:jc w:val="both"/>
        <w:rPr>
          <w:rFonts w:cs="Times New Roman"/>
          <w:i/>
          <w:iCs/>
          <w:lang w:val="en-US"/>
        </w:rPr>
        <w:sectPr w:rsidR="006C2B2C" w:rsidRPr="00A770F1" w:rsidSect="003F0336">
          <w:footerReference w:type="default" r:id="rId11"/>
          <w:pgSz w:w="16840" w:h="11907" w:orient="landscape" w:code="9"/>
          <w:pgMar w:top="691" w:right="1152" w:bottom="576" w:left="1152" w:header="720" w:footer="720" w:gutter="0"/>
          <w:cols w:space="720"/>
        </w:sectPr>
      </w:pPr>
    </w:p>
    <w:p w:rsidR="00AA0939" w:rsidRPr="00A770F1" w:rsidRDefault="00AA0939" w:rsidP="00172B1A">
      <w:pPr>
        <w:autoSpaceDE w:val="0"/>
        <w:autoSpaceDN w:val="0"/>
        <w:adjustRightInd w:val="0"/>
        <w:spacing w:line="240" w:lineRule="atLeast"/>
        <w:ind w:left="540"/>
        <w:jc w:val="thaiDistribute"/>
        <w:rPr>
          <w:rFonts w:cs="Times New Roman"/>
          <w:szCs w:val="22"/>
        </w:rPr>
      </w:pPr>
      <w:r w:rsidRPr="00A770F1">
        <w:rPr>
          <w:rFonts w:cs="Times New Roman"/>
        </w:rPr>
        <w:lastRenderedPageBreak/>
        <w:t xml:space="preserve">The </w:t>
      </w:r>
      <w:r w:rsidR="00742EB6" w:rsidRPr="00A770F1">
        <w:rPr>
          <w:rFonts w:cs="Times New Roman"/>
        </w:rPr>
        <w:t>original cost</w:t>
      </w:r>
      <w:r w:rsidRPr="00A770F1">
        <w:rPr>
          <w:rFonts w:cs="Times New Roman"/>
        </w:rPr>
        <w:t xml:space="preserve"> of the Company’s fully depreciated plant and equipment that was still in use as at </w:t>
      </w:r>
      <w:r w:rsidR="00293CB0" w:rsidRPr="00A770F1">
        <w:rPr>
          <w:rFonts w:cs="Times New Roman"/>
        </w:rPr>
        <w:br/>
      </w:r>
      <w:r w:rsidRPr="00A770F1">
        <w:rPr>
          <w:rFonts w:cs="Times New Roman"/>
        </w:rPr>
        <w:t>31 December 201</w:t>
      </w:r>
      <w:r w:rsidR="00EC46FB" w:rsidRPr="00A770F1">
        <w:rPr>
          <w:rFonts w:cs="Times New Roman"/>
        </w:rPr>
        <w:t>7</w:t>
      </w:r>
      <w:r w:rsidRPr="00A770F1">
        <w:rPr>
          <w:rFonts w:cs="Times New Roman"/>
        </w:rPr>
        <w:t xml:space="preserve"> amounted to Baht </w:t>
      </w:r>
      <w:r w:rsidR="00F61E0E">
        <w:rPr>
          <w:rFonts w:cs="Times New Roman"/>
        </w:rPr>
        <w:t>815</w:t>
      </w:r>
      <w:r w:rsidR="008660FF" w:rsidRPr="00A770F1">
        <w:rPr>
          <w:rFonts w:cs="Times New Roman"/>
        </w:rPr>
        <w:t xml:space="preserve"> </w:t>
      </w:r>
      <w:r w:rsidRPr="00A770F1">
        <w:rPr>
          <w:rFonts w:cs="Times New Roman"/>
        </w:rPr>
        <w:t xml:space="preserve">million </w:t>
      </w:r>
      <w:r w:rsidRPr="00A770F1">
        <w:rPr>
          <w:rFonts w:cs="Times New Roman"/>
          <w:i/>
          <w:iCs/>
        </w:rPr>
        <w:t>(201</w:t>
      </w:r>
      <w:r w:rsidR="00EC46FB" w:rsidRPr="00A770F1">
        <w:rPr>
          <w:rFonts w:cs="Times New Roman"/>
          <w:i/>
          <w:iCs/>
        </w:rPr>
        <w:t>6</w:t>
      </w:r>
      <w:r w:rsidRPr="00A770F1">
        <w:rPr>
          <w:rFonts w:cs="Times New Roman"/>
          <w:i/>
          <w:iCs/>
        </w:rPr>
        <w:t>: Baht</w:t>
      </w:r>
      <w:r w:rsidR="008660FF" w:rsidRPr="00A770F1">
        <w:rPr>
          <w:rFonts w:cs="Times New Roman"/>
          <w:i/>
          <w:iCs/>
        </w:rPr>
        <w:t xml:space="preserve"> </w:t>
      </w:r>
      <w:r w:rsidR="00EC46FB" w:rsidRPr="00A770F1">
        <w:rPr>
          <w:rFonts w:cs="Times New Roman"/>
          <w:i/>
          <w:iCs/>
        </w:rPr>
        <w:t>753</w:t>
      </w:r>
      <w:r w:rsidRPr="00A770F1">
        <w:rPr>
          <w:rFonts w:cs="Times New Roman"/>
          <w:i/>
          <w:iCs/>
        </w:rPr>
        <w:t xml:space="preserve"> million)</w:t>
      </w:r>
      <w:r w:rsidRPr="00A770F1">
        <w:rPr>
          <w:rFonts w:cs="Times New Roman"/>
        </w:rPr>
        <w:t>.</w:t>
      </w:r>
    </w:p>
    <w:p w:rsidR="00871522" w:rsidRPr="00A770F1" w:rsidRDefault="00871522" w:rsidP="00360AEA">
      <w:pPr>
        <w:pStyle w:val="Bo-C1Content"/>
        <w:jc w:val="thaiDistribute"/>
        <w:rPr>
          <w:rFonts w:cs="Times New Roman"/>
        </w:rPr>
      </w:pPr>
    </w:p>
    <w:p w:rsidR="006F366B" w:rsidRPr="00A770F1" w:rsidRDefault="006F366B" w:rsidP="00360AEA">
      <w:pPr>
        <w:pStyle w:val="Bo-C1Content"/>
        <w:jc w:val="thaiDistribute"/>
        <w:rPr>
          <w:rFonts w:cs="Times New Roman"/>
          <w:i/>
          <w:iCs/>
        </w:rPr>
      </w:pPr>
      <w:r w:rsidRPr="00A770F1">
        <w:rPr>
          <w:rFonts w:cs="Times New Roman"/>
        </w:rPr>
        <w:t xml:space="preserve">Capitalised borrowing costs relating to the acquisition of new factory </w:t>
      </w:r>
      <w:r w:rsidR="00E81FE6" w:rsidRPr="00A770F1">
        <w:rPr>
          <w:rFonts w:cs="Times New Roman"/>
        </w:rPr>
        <w:t>as of</w:t>
      </w:r>
      <w:r w:rsidR="00DD79BD" w:rsidRPr="00A770F1">
        <w:rPr>
          <w:rFonts w:cs="Times New Roman"/>
        </w:rPr>
        <w:t xml:space="preserve"> </w:t>
      </w:r>
      <w:r w:rsidR="00E81FE6" w:rsidRPr="00A770F1">
        <w:rPr>
          <w:rFonts w:cs="Times New Roman"/>
        </w:rPr>
        <w:t>31 December 201</w:t>
      </w:r>
      <w:r w:rsidR="0044579B">
        <w:rPr>
          <w:rFonts w:cs="Times New Roman"/>
        </w:rPr>
        <w:t>7</w:t>
      </w:r>
      <w:r w:rsidR="00E81FE6" w:rsidRPr="00A770F1">
        <w:rPr>
          <w:rFonts w:cs="Times New Roman"/>
        </w:rPr>
        <w:t xml:space="preserve"> </w:t>
      </w:r>
      <w:r w:rsidR="00E16D4C" w:rsidRPr="00A770F1">
        <w:rPr>
          <w:rFonts w:cs="Times New Roman"/>
        </w:rPr>
        <w:t>amounted to</w:t>
      </w:r>
      <w:r w:rsidRPr="00A770F1">
        <w:rPr>
          <w:rFonts w:cs="Times New Roman"/>
        </w:rPr>
        <w:t xml:space="preserve"> </w:t>
      </w:r>
      <w:r w:rsidR="00D57F5D" w:rsidRPr="00A770F1">
        <w:rPr>
          <w:rFonts w:cs="Times New Roman"/>
        </w:rPr>
        <w:t xml:space="preserve">Baht </w:t>
      </w:r>
      <w:r w:rsidR="00F61E0E">
        <w:rPr>
          <w:rFonts w:cs="Times New Roman"/>
        </w:rPr>
        <w:t>55</w:t>
      </w:r>
      <w:r w:rsidRPr="00A770F1">
        <w:rPr>
          <w:rFonts w:cs="Times New Roman"/>
        </w:rPr>
        <w:t xml:space="preserve"> million </w:t>
      </w:r>
      <w:r w:rsidRPr="00A770F1">
        <w:rPr>
          <w:rFonts w:cs="Times New Roman"/>
          <w:i/>
          <w:iCs/>
        </w:rPr>
        <w:t>(201</w:t>
      </w:r>
      <w:r w:rsidR="0044579B">
        <w:rPr>
          <w:rFonts w:cs="Times New Roman"/>
          <w:i/>
          <w:iCs/>
        </w:rPr>
        <w:t>6</w:t>
      </w:r>
      <w:r w:rsidRPr="00A770F1">
        <w:rPr>
          <w:rFonts w:cs="Times New Roman"/>
          <w:i/>
          <w:iCs/>
        </w:rPr>
        <w:t xml:space="preserve">: Baht </w:t>
      </w:r>
      <w:r w:rsidR="0044579B">
        <w:rPr>
          <w:rFonts w:cs="Times New Roman"/>
          <w:i/>
          <w:iCs/>
        </w:rPr>
        <w:t>41</w:t>
      </w:r>
      <w:r w:rsidRPr="00A770F1">
        <w:rPr>
          <w:rFonts w:cs="Times New Roman"/>
          <w:i/>
          <w:iCs/>
        </w:rPr>
        <w:t xml:space="preserve"> million)</w:t>
      </w:r>
      <w:r w:rsidRPr="00A770F1">
        <w:rPr>
          <w:rFonts w:cs="Times New Roman"/>
        </w:rPr>
        <w:t xml:space="preserve">, with capitalization </w:t>
      </w:r>
      <w:r w:rsidR="00E81FE6" w:rsidRPr="00F61E0E">
        <w:rPr>
          <w:rFonts w:cs="Times New Roman"/>
        </w:rPr>
        <w:t xml:space="preserve">rate </w:t>
      </w:r>
      <w:r w:rsidRPr="00F61E0E">
        <w:rPr>
          <w:rFonts w:cs="Times New Roman"/>
        </w:rPr>
        <w:t xml:space="preserve">of </w:t>
      </w:r>
      <w:r w:rsidR="00E16D58" w:rsidRPr="00F61E0E">
        <w:rPr>
          <w:rFonts w:cs="Times New Roman"/>
        </w:rPr>
        <w:t>MLR-</w:t>
      </w:r>
      <w:r w:rsidR="0044579B" w:rsidRPr="00F61E0E">
        <w:rPr>
          <w:rFonts w:cs="Times New Roman"/>
        </w:rPr>
        <w:t>1.75</w:t>
      </w:r>
      <w:r w:rsidR="0035555E" w:rsidRPr="00F61E0E">
        <w:rPr>
          <w:rFonts w:cs="Times New Roman"/>
        </w:rPr>
        <w:t xml:space="preserve">% to </w:t>
      </w:r>
      <w:r w:rsidRPr="00F61E0E">
        <w:rPr>
          <w:rFonts w:cs="Times New Roman"/>
        </w:rPr>
        <w:t>MLR-</w:t>
      </w:r>
      <w:r w:rsidR="00E16D58" w:rsidRPr="00F61E0E">
        <w:rPr>
          <w:rFonts w:cs="Times New Roman"/>
        </w:rPr>
        <w:t>1.</w:t>
      </w:r>
      <w:r w:rsidR="00B04268" w:rsidRPr="00F61E0E">
        <w:rPr>
          <w:rFonts w:cs="Times New Roman"/>
        </w:rPr>
        <w:t>5</w:t>
      </w:r>
      <w:r w:rsidR="00A174ED" w:rsidRPr="00F61E0E">
        <w:rPr>
          <w:rFonts w:cs="Times New Roman"/>
        </w:rPr>
        <w:t xml:space="preserve">% </w:t>
      </w:r>
      <w:r w:rsidRPr="00F61E0E">
        <w:rPr>
          <w:rFonts w:cs="Times New Roman"/>
          <w:i/>
          <w:iCs/>
        </w:rPr>
        <w:t>(201</w:t>
      </w:r>
      <w:r w:rsidR="0044579B" w:rsidRPr="00F61E0E">
        <w:rPr>
          <w:rFonts w:cs="Times New Roman"/>
          <w:i/>
          <w:iCs/>
        </w:rPr>
        <w:t>6</w:t>
      </w:r>
      <w:r w:rsidRPr="00A770F1">
        <w:rPr>
          <w:rFonts w:cs="Times New Roman"/>
          <w:i/>
          <w:iCs/>
        </w:rPr>
        <w:t xml:space="preserve">: </w:t>
      </w:r>
      <w:r w:rsidR="0035555E" w:rsidRPr="00A770F1">
        <w:rPr>
          <w:rFonts w:cs="Times New Roman"/>
          <w:i/>
          <w:iCs/>
        </w:rPr>
        <w:t>MLR-</w:t>
      </w:r>
      <w:r w:rsidR="0044579B" w:rsidRPr="0044579B">
        <w:rPr>
          <w:rFonts w:cs="Times New Roman"/>
          <w:i/>
          <w:iCs/>
        </w:rPr>
        <w:t>1.75</w:t>
      </w:r>
      <w:r w:rsidRPr="00A770F1">
        <w:rPr>
          <w:rFonts w:cs="Times New Roman"/>
          <w:i/>
          <w:iCs/>
        </w:rPr>
        <w:t xml:space="preserve">% to </w:t>
      </w:r>
      <w:r w:rsidR="00E16D58" w:rsidRPr="00A770F1">
        <w:rPr>
          <w:rFonts w:cs="Times New Roman"/>
          <w:i/>
          <w:iCs/>
        </w:rPr>
        <w:t>MLR-</w:t>
      </w:r>
      <w:r w:rsidR="0044579B" w:rsidRPr="0044579B">
        <w:rPr>
          <w:rFonts w:cs="Times New Roman"/>
          <w:i/>
          <w:iCs/>
        </w:rPr>
        <w:t>1.5</w:t>
      </w:r>
      <w:r w:rsidRPr="00A770F1">
        <w:rPr>
          <w:rFonts w:cs="Times New Roman"/>
          <w:i/>
          <w:iCs/>
        </w:rPr>
        <w:t>%).</w:t>
      </w:r>
    </w:p>
    <w:p w:rsidR="0099093D" w:rsidRPr="00A770F1" w:rsidRDefault="0099093D" w:rsidP="00DD79BD">
      <w:pPr>
        <w:pStyle w:val="Bo-C1Content"/>
        <w:rPr>
          <w:rFonts w:cs="Times New Roman"/>
        </w:rPr>
      </w:pPr>
    </w:p>
    <w:p w:rsidR="00EC5708" w:rsidRPr="00A770F1" w:rsidRDefault="00EC5708" w:rsidP="0064352D">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 xml:space="preserve">Deferred tax </w:t>
      </w:r>
    </w:p>
    <w:p w:rsidR="00731EE8" w:rsidRDefault="00731EE8" w:rsidP="009C1B3A">
      <w:pPr>
        <w:ind w:left="540"/>
        <w:jc w:val="both"/>
        <w:rPr>
          <w:rFonts w:cs="Times New Roman"/>
        </w:rPr>
      </w:pPr>
    </w:p>
    <w:p w:rsidR="00EC5708" w:rsidRDefault="00EC5708" w:rsidP="009C1B3A">
      <w:pPr>
        <w:ind w:left="540"/>
        <w:jc w:val="both"/>
        <w:rPr>
          <w:rFonts w:cs="Times New Roman"/>
        </w:rPr>
      </w:pPr>
      <w:r w:rsidRPr="00A770F1">
        <w:rPr>
          <w:rFonts w:cs="Times New Roman"/>
        </w:rPr>
        <w:t>Deferred tax assets and liabilities as at 31 December were as follows:</w:t>
      </w:r>
    </w:p>
    <w:p w:rsidR="00731EE8" w:rsidRPr="00A770F1" w:rsidRDefault="00731EE8" w:rsidP="009C1B3A">
      <w:pPr>
        <w:ind w:left="540"/>
        <w:jc w:val="both"/>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260"/>
        <w:gridCol w:w="180"/>
        <w:gridCol w:w="1170"/>
        <w:gridCol w:w="180"/>
        <w:gridCol w:w="1170"/>
        <w:gridCol w:w="180"/>
        <w:gridCol w:w="1080"/>
      </w:tblGrid>
      <w:tr w:rsidR="00116383" w:rsidRPr="00A770F1" w:rsidTr="0064352D">
        <w:trPr>
          <w:cantSplit/>
          <w:tblHeader/>
        </w:trPr>
        <w:tc>
          <w:tcPr>
            <w:tcW w:w="3881" w:type="dxa"/>
          </w:tcPr>
          <w:p w:rsidR="00116383" w:rsidRPr="00A770F1" w:rsidRDefault="00116383" w:rsidP="00B90619">
            <w:pPr>
              <w:spacing w:line="240" w:lineRule="atLeast"/>
              <w:rPr>
                <w:rFonts w:cs="Times New Roman"/>
              </w:rPr>
            </w:pPr>
          </w:p>
        </w:tc>
        <w:tc>
          <w:tcPr>
            <w:tcW w:w="2610" w:type="dxa"/>
            <w:gridSpan w:val="3"/>
          </w:tcPr>
          <w:p w:rsidR="00116383" w:rsidRPr="00A770F1" w:rsidRDefault="00116383" w:rsidP="00B90619">
            <w:pPr>
              <w:pStyle w:val="acctmergecolhdg"/>
              <w:spacing w:line="240" w:lineRule="atLeast"/>
              <w:rPr>
                <w:rFonts w:cs="Times New Roman"/>
              </w:rPr>
            </w:pPr>
            <w:r w:rsidRPr="00A770F1">
              <w:rPr>
                <w:rFonts w:cs="Times New Roman"/>
              </w:rPr>
              <w:t>Assets</w:t>
            </w:r>
          </w:p>
        </w:tc>
        <w:tc>
          <w:tcPr>
            <w:tcW w:w="180" w:type="dxa"/>
          </w:tcPr>
          <w:p w:rsidR="00116383" w:rsidRPr="00A770F1" w:rsidRDefault="00116383" w:rsidP="00B90619">
            <w:pPr>
              <w:pStyle w:val="acctmergecolhdg"/>
              <w:spacing w:line="240" w:lineRule="atLeast"/>
              <w:rPr>
                <w:rFonts w:cs="Times New Roman"/>
              </w:rPr>
            </w:pPr>
          </w:p>
        </w:tc>
        <w:tc>
          <w:tcPr>
            <w:tcW w:w="2430" w:type="dxa"/>
            <w:gridSpan w:val="3"/>
          </w:tcPr>
          <w:p w:rsidR="00116383" w:rsidRPr="00A770F1" w:rsidRDefault="00116383" w:rsidP="00B90619">
            <w:pPr>
              <w:pStyle w:val="acctmergecolhdg"/>
              <w:spacing w:line="240" w:lineRule="atLeast"/>
              <w:rPr>
                <w:rFonts w:cs="Times New Roman"/>
              </w:rPr>
            </w:pPr>
            <w:r w:rsidRPr="00A770F1">
              <w:rPr>
                <w:rFonts w:cs="Times New Roman"/>
              </w:rPr>
              <w:t>Liabilities</w:t>
            </w:r>
          </w:p>
        </w:tc>
      </w:tr>
      <w:tr w:rsidR="00EC46FB" w:rsidRPr="00A770F1" w:rsidTr="0064352D">
        <w:trPr>
          <w:cantSplit/>
          <w:tblHeader/>
        </w:trPr>
        <w:tc>
          <w:tcPr>
            <w:tcW w:w="3881" w:type="dxa"/>
          </w:tcPr>
          <w:p w:rsidR="00EC46FB" w:rsidRPr="00A770F1" w:rsidRDefault="00EC46FB" w:rsidP="00EC46FB">
            <w:pPr>
              <w:pStyle w:val="acctfourfigures"/>
              <w:spacing w:line="240" w:lineRule="atLeast"/>
              <w:jc w:val="center"/>
              <w:rPr>
                <w:rFonts w:cs="Times New Roman"/>
              </w:rPr>
            </w:pPr>
          </w:p>
        </w:tc>
        <w:tc>
          <w:tcPr>
            <w:tcW w:w="1260" w:type="dxa"/>
          </w:tcPr>
          <w:p w:rsidR="00EC46FB" w:rsidRPr="00A770F1" w:rsidRDefault="00EC46FB" w:rsidP="00EC46FB">
            <w:pPr>
              <w:pStyle w:val="acctmergecolhdg"/>
              <w:spacing w:line="240" w:lineRule="atLeast"/>
              <w:rPr>
                <w:rFonts w:cs="Times New Roman"/>
                <w:b w:val="0"/>
                <w:bCs/>
                <w:lang w:val="en-US"/>
              </w:rPr>
            </w:pPr>
            <w:r w:rsidRPr="00A770F1">
              <w:rPr>
                <w:rFonts w:cs="Times New Roman"/>
                <w:b w:val="0"/>
                <w:bCs/>
              </w:rPr>
              <w:t>2017</w:t>
            </w:r>
          </w:p>
        </w:tc>
        <w:tc>
          <w:tcPr>
            <w:tcW w:w="180" w:type="dxa"/>
          </w:tcPr>
          <w:p w:rsidR="00EC46FB" w:rsidRPr="00A770F1" w:rsidRDefault="00EC46FB" w:rsidP="00EC46FB">
            <w:pPr>
              <w:pStyle w:val="acctmergecolhdg"/>
              <w:spacing w:line="240" w:lineRule="atLeast"/>
              <w:rPr>
                <w:rFonts w:cs="Times New Roman"/>
                <w:b w:val="0"/>
                <w:bCs/>
              </w:rPr>
            </w:pPr>
          </w:p>
        </w:tc>
        <w:tc>
          <w:tcPr>
            <w:tcW w:w="1170"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2016</w:t>
            </w:r>
          </w:p>
        </w:tc>
        <w:tc>
          <w:tcPr>
            <w:tcW w:w="180" w:type="dxa"/>
          </w:tcPr>
          <w:p w:rsidR="00EC46FB" w:rsidRPr="00A770F1" w:rsidRDefault="00EC46FB" w:rsidP="00EC46FB">
            <w:pPr>
              <w:pStyle w:val="acctmergecolhdg"/>
              <w:spacing w:line="240" w:lineRule="atLeast"/>
              <w:rPr>
                <w:rFonts w:cs="Times New Roman"/>
                <w:b w:val="0"/>
                <w:bCs/>
              </w:rPr>
            </w:pPr>
          </w:p>
        </w:tc>
        <w:tc>
          <w:tcPr>
            <w:tcW w:w="1170"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2017</w:t>
            </w:r>
          </w:p>
        </w:tc>
        <w:tc>
          <w:tcPr>
            <w:tcW w:w="180" w:type="dxa"/>
          </w:tcPr>
          <w:p w:rsidR="00EC46FB" w:rsidRPr="00A770F1" w:rsidRDefault="00EC46FB" w:rsidP="00EC46FB">
            <w:pPr>
              <w:pStyle w:val="acctmergecolhdg"/>
              <w:spacing w:line="240" w:lineRule="atLeast"/>
              <w:rPr>
                <w:rFonts w:cs="Times New Roman"/>
                <w:b w:val="0"/>
                <w:bCs/>
              </w:rPr>
            </w:pPr>
          </w:p>
        </w:tc>
        <w:tc>
          <w:tcPr>
            <w:tcW w:w="1080"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2016</w:t>
            </w:r>
          </w:p>
        </w:tc>
      </w:tr>
      <w:tr w:rsidR="00EC46FB" w:rsidRPr="00A770F1" w:rsidTr="0064352D">
        <w:trPr>
          <w:cantSplit/>
          <w:trHeight w:val="245"/>
        </w:trPr>
        <w:tc>
          <w:tcPr>
            <w:tcW w:w="3881" w:type="dxa"/>
          </w:tcPr>
          <w:p w:rsidR="00EC46FB" w:rsidRPr="00A770F1" w:rsidRDefault="00EC46FB" w:rsidP="00EC46FB">
            <w:pPr>
              <w:spacing w:line="240" w:lineRule="atLeast"/>
              <w:ind w:right="65"/>
              <w:jc w:val="both"/>
              <w:rPr>
                <w:rFonts w:cs="Times New Roman"/>
                <w:szCs w:val="22"/>
                <w:lang w:bidi="th-TH"/>
              </w:rPr>
            </w:pPr>
          </w:p>
        </w:tc>
        <w:tc>
          <w:tcPr>
            <w:tcW w:w="5220" w:type="dxa"/>
            <w:gridSpan w:val="7"/>
          </w:tcPr>
          <w:p w:rsidR="00EC46FB" w:rsidRPr="00A770F1" w:rsidRDefault="00EC46FB" w:rsidP="00EC46FB">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7C6716" w:rsidRPr="00A770F1" w:rsidTr="0064352D">
        <w:trPr>
          <w:cantSplit/>
        </w:trPr>
        <w:tc>
          <w:tcPr>
            <w:tcW w:w="3881" w:type="dxa"/>
          </w:tcPr>
          <w:p w:rsidR="007C6716" w:rsidRPr="00A770F1" w:rsidRDefault="007C6716" w:rsidP="007C6716">
            <w:pPr>
              <w:spacing w:line="240" w:lineRule="atLeast"/>
              <w:rPr>
                <w:rFonts w:cs="Times New Roman"/>
              </w:rPr>
            </w:pPr>
            <w:r w:rsidRPr="00A770F1">
              <w:rPr>
                <w:rFonts w:cs="Times New Roman"/>
              </w:rPr>
              <w:t>Total</w:t>
            </w:r>
          </w:p>
        </w:tc>
        <w:tc>
          <w:tcPr>
            <w:tcW w:w="1260" w:type="dxa"/>
            <w:vAlign w:val="bottom"/>
          </w:tcPr>
          <w:p w:rsidR="007C6716" w:rsidRPr="00F61E0E" w:rsidRDefault="007C6716" w:rsidP="007C6716">
            <w:pPr>
              <w:tabs>
                <w:tab w:val="decimal" w:pos="1001"/>
              </w:tabs>
              <w:spacing w:line="240" w:lineRule="auto"/>
              <w:ind w:left="-108" w:right="-108"/>
              <w:rPr>
                <w:rFonts w:cs="Times New Roman"/>
                <w:szCs w:val="22"/>
              </w:rPr>
            </w:pPr>
            <w:r w:rsidRPr="00F61E0E">
              <w:rPr>
                <w:rFonts w:cs="Times New Roman"/>
                <w:szCs w:val="22"/>
              </w:rPr>
              <w:t>115,065</w:t>
            </w:r>
          </w:p>
        </w:tc>
        <w:tc>
          <w:tcPr>
            <w:tcW w:w="180" w:type="dxa"/>
          </w:tcPr>
          <w:p w:rsidR="007C6716" w:rsidRPr="00A770F1" w:rsidRDefault="007C6716" w:rsidP="007C6716">
            <w:pPr>
              <w:tabs>
                <w:tab w:val="decimal" w:pos="956"/>
              </w:tabs>
              <w:spacing w:line="240" w:lineRule="atLeast"/>
              <w:ind w:left="-115" w:right="-115"/>
              <w:jc w:val="both"/>
              <w:rPr>
                <w:rFonts w:cs="Times New Roman"/>
                <w:szCs w:val="22"/>
                <w:lang w:val="en-US"/>
              </w:rPr>
            </w:pPr>
          </w:p>
        </w:tc>
        <w:tc>
          <w:tcPr>
            <w:tcW w:w="1170" w:type="dxa"/>
            <w:vAlign w:val="bottom"/>
          </w:tcPr>
          <w:p w:rsidR="007C6716" w:rsidRPr="00A770F1" w:rsidRDefault="007C6716" w:rsidP="007C6716">
            <w:pPr>
              <w:tabs>
                <w:tab w:val="decimal" w:pos="956"/>
              </w:tabs>
              <w:spacing w:line="240" w:lineRule="auto"/>
              <w:ind w:left="-108" w:right="-108"/>
              <w:rPr>
                <w:rFonts w:cs="Times New Roman"/>
                <w:szCs w:val="22"/>
              </w:rPr>
            </w:pPr>
            <w:r w:rsidRPr="00A770F1">
              <w:rPr>
                <w:rFonts w:cs="Times New Roman"/>
                <w:szCs w:val="22"/>
              </w:rPr>
              <w:t>189,743</w:t>
            </w:r>
          </w:p>
        </w:tc>
        <w:tc>
          <w:tcPr>
            <w:tcW w:w="180" w:type="dxa"/>
            <w:vAlign w:val="bottom"/>
          </w:tcPr>
          <w:p w:rsidR="007C6716" w:rsidRPr="00A770F1" w:rsidRDefault="007C6716" w:rsidP="007C6716">
            <w:pPr>
              <w:tabs>
                <w:tab w:val="decimal" w:pos="956"/>
              </w:tabs>
              <w:spacing w:line="240" w:lineRule="auto"/>
              <w:ind w:left="-108" w:right="-108"/>
              <w:rPr>
                <w:rFonts w:cs="Times New Roman"/>
                <w:szCs w:val="22"/>
              </w:rPr>
            </w:pPr>
          </w:p>
        </w:tc>
        <w:tc>
          <w:tcPr>
            <w:tcW w:w="1170" w:type="dxa"/>
            <w:vAlign w:val="bottom"/>
          </w:tcPr>
          <w:p w:rsidR="007C6716" w:rsidRPr="007C6716" w:rsidRDefault="007C6716" w:rsidP="007C6716">
            <w:pPr>
              <w:tabs>
                <w:tab w:val="decimal" w:pos="882"/>
              </w:tabs>
              <w:spacing w:line="240" w:lineRule="auto"/>
              <w:ind w:left="-108" w:right="-108"/>
              <w:rPr>
                <w:rFonts w:cs="Times New Roman"/>
                <w:szCs w:val="22"/>
              </w:rPr>
            </w:pPr>
            <w:r w:rsidRPr="007C6716">
              <w:rPr>
                <w:rFonts w:cs="Times New Roman"/>
                <w:szCs w:val="22"/>
                <w:lang w:val="en-US"/>
              </w:rPr>
              <w:t>(</w:t>
            </w:r>
            <w:r w:rsidRPr="007C6716">
              <w:rPr>
                <w:rFonts w:cs="Times New Roman"/>
                <w:szCs w:val="22"/>
              </w:rPr>
              <w:t>309)</w:t>
            </w:r>
          </w:p>
        </w:tc>
        <w:tc>
          <w:tcPr>
            <w:tcW w:w="180" w:type="dxa"/>
            <w:vAlign w:val="bottom"/>
          </w:tcPr>
          <w:p w:rsidR="007C6716" w:rsidRPr="00A770F1" w:rsidRDefault="007C6716" w:rsidP="007C6716">
            <w:pPr>
              <w:tabs>
                <w:tab w:val="decimal" w:pos="956"/>
              </w:tabs>
              <w:spacing w:line="240" w:lineRule="auto"/>
              <w:ind w:left="-108" w:right="-108"/>
              <w:rPr>
                <w:rFonts w:cs="Times New Roman"/>
                <w:szCs w:val="22"/>
              </w:rPr>
            </w:pPr>
          </w:p>
        </w:tc>
        <w:tc>
          <w:tcPr>
            <w:tcW w:w="1080" w:type="dxa"/>
            <w:vAlign w:val="bottom"/>
          </w:tcPr>
          <w:p w:rsidR="007C6716" w:rsidRPr="00A770F1" w:rsidRDefault="007C6716" w:rsidP="007C6716">
            <w:pPr>
              <w:spacing w:line="240" w:lineRule="auto"/>
              <w:ind w:left="-115" w:right="-115"/>
              <w:jc w:val="center"/>
              <w:rPr>
                <w:rFonts w:cs="Times New Roman"/>
                <w:szCs w:val="22"/>
              </w:rPr>
            </w:pPr>
            <w:r w:rsidRPr="00A770F1">
              <w:rPr>
                <w:rFonts w:cs="Times New Roman"/>
                <w:szCs w:val="22"/>
              </w:rPr>
              <w:t>-</w:t>
            </w:r>
          </w:p>
        </w:tc>
      </w:tr>
      <w:tr w:rsidR="005131AA" w:rsidRPr="00A770F1" w:rsidTr="0064352D">
        <w:trPr>
          <w:cantSplit/>
        </w:trPr>
        <w:tc>
          <w:tcPr>
            <w:tcW w:w="3881" w:type="dxa"/>
          </w:tcPr>
          <w:p w:rsidR="005131AA" w:rsidRPr="00A770F1" w:rsidRDefault="005131AA" w:rsidP="005131AA">
            <w:pPr>
              <w:spacing w:line="240" w:lineRule="atLeast"/>
              <w:rPr>
                <w:rFonts w:cs="Times New Roman"/>
              </w:rPr>
            </w:pPr>
            <w:r w:rsidRPr="00A770F1">
              <w:rPr>
                <w:rFonts w:cs="Times New Roman"/>
              </w:rPr>
              <w:t xml:space="preserve">Set off of tax   </w:t>
            </w:r>
          </w:p>
        </w:tc>
        <w:tc>
          <w:tcPr>
            <w:tcW w:w="1260" w:type="dxa"/>
            <w:tcBorders>
              <w:bottom w:val="single" w:sz="4" w:space="0" w:color="auto"/>
            </w:tcBorders>
            <w:vAlign w:val="bottom"/>
          </w:tcPr>
          <w:p w:rsidR="005131AA" w:rsidRPr="00F61E0E" w:rsidRDefault="005131AA" w:rsidP="005131AA">
            <w:pPr>
              <w:tabs>
                <w:tab w:val="decimal" w:pos="1001"/>
              </w:tabs>
              <w:spacing w:line="240" w:lineRule="auto"/>
              <w:ind w:left="-108" w:right="-108"/>
              <w:rPr>
                <w:rFonts w:cs="Times New Roman"/>
                <w:szCs w:val="22"/>
              </w:rPr>
            </w:pPr>
            <w:r w:rsidRPr="00F61E0E">
              <w:rPr>
                <w:rFonts w:cs="Times New Roman"/>
                <w:szCs w:val="22"/>
              </w:rPr>
              <w:t>(309)</w:t>
            </w:r>
          </w:p>
        </w:tc>
        <w:tc>
          <w:tcPr>
            <w:tcW w:w="180" w:type="dxa"/>
          </w:tcPr>
          <w:p w:rsidR="005131AA" w:rsidRPr="00A770F1" w:rsidRDefault="005131AA" w:rsidP="005131AA">
            <w:pPr>
              <w:tabs>
                <w:tab w:val="decimal" w:pos="956"/>
              </w:tabs>
              <w:spacing w:line="240" w:lineRule="atLeast"/>
              <w:ind w:left="-115" w:right="-115"/>
              <w:jc w:val="both"/>
              <w:rPr>
                <w:rFonts w:cs="Times New Roman"/>
                <w:szCs w:val="22"/>
                <w:lang w:val="en-US"/>
              </w:rPr>
            </w:pPr>
          </w:p>
        </w:tc>
        <w:tc>
          <w:tcPr>
            <w:tcW w:w="1170" w:type="dxa"/>
            <w:tcBorders>
              <w:bottom w:val="single" w:sz="4" w:space="0" w:color="auto"/>
            </w:tcBorders>
            <w:vAlign w:val="bottom"/>
          </w:tcPr>
          <w:p w:rsidR="005131AA" w:rsidRPr="00A770F1" w:rsidRDefault="005131AA" w:rsidP="005131AA">
            <w:pPr>
              <w:spacing w:line="240" w:lineRule="auto"/>
              <w:ind w:left="-115" w:right="-115"/>
              <w:jc w:val="center"/>
              <w:rPr>
                <w:rFonts w:cs="Times New Roman"/>
                <w:szCs w:val="22"/>
              </w:rPr>
            </w:pPr>
            <w:r w:rsidRPr="00A770F1">
              <w:rPr>
                <w:rFonts w:cs="Times New Roman"/>
                <w:szCs w:val="22"/>
              </w:rPr>
              <w:t>-</w:t>
            </w:r>
          </w:p>
        </w:tc>
        <w:tc>
          <w:tcPr>
            <w:tcW w:w="180" w:type="dxa"/>
            <w:vAlign w:val="bottom"/>
          </w:tcPr>
          <w:p w:rsidR="005131AA" w:rsidRPr="00A770F1" w:rsidRDefault="005131AA" w:rsidP="005131AA">
            <w:pPr>
              <w:tabs>
                <w:tab w:val="decimal" w:pos="956"/>
              </w:tabs>
              <w:spacing w:line="240" w:lineRule="auto"/>
              <w:ind w:left="-108" w:right="-108"/>
              <w:rPr>
                <w:rFonts w:cs="Times New Roman"/>
                <w:szCs w:val="22"/>
              </w:rPr>
            </w:pPr>
          </w:p>
        </w:tc>
        <w:tc>
          <w:tcPr>
            <w:tcW w:w="1170" w:type="dxa"/>
            <w:tcBorders>
              <w:bottom w:val="single" w:sz="4" w:space="0" w:color="auto"/>
            </w:tcBorders>
            <w:vAlign w:val="bottom"/>
          </w:tcPr>
          <w:p w:rsidR="005131AA" w:rsidRPr="007C6716" w:rsidRDefault="005131AA" w:rsidP="005131AA">
            <w:pPr>
              <w:tabs>
                <w:tab w:val="decimal" w:pos="882"/>
              </w:tabs>
              <w:spacing w:line="240" w:lineRule="auto"/>
              <w:ind w:left="-108" w:right="-108"/>
              <w:rPr>
                <w:rFonts w:cs="Times New Roman"/>
                <w:szCs w:val="22"/>
              </w:rPr>
            </w:pPr>
            <w:r w:rsidRPr="007C6716">
              <w:rPr>
                <w:rFonts w:cs="Times New Roman"/>
                <w:szCs w:val="22"/>
              </w:rPr>
              <w:t>309</w:t>
            </w:r>
          </w:p>
        </w:tc>
        <w:tc>
          <w:tcPr>
            <w:tcW w:w="180" w:type="dxa"/>
            <w:vAlign w:val="bottom"/>
          </w:tcPr>
          <w:p w:rsidR="005131AA" w:rsidRPr="00A770F1" w:rsidRDefault="005131AA" w:rsidP="005131AA">
            <w:pPr>
              <w:tabs>
                <w:tab w:val="decimal" w:pos="956"/>
              </w:tabs>
              <w:spacing w:line="240" w:lineRule="auto"/>
              <w:ind w:left="-108" w:right="-108"/>
              <w:rPr>
                <w:rFonts w:cs="Times New Roman"/>
                <w:szCs w:val="22"/>
              </w:rPr>
            </w:pPr>
          </w:p>
        </w:tc>
        <w:tc>
          <w:tcPr>
            <w:tcW w:w="1080" w:type="dxa"/>
            <w:tcBorders>
              <w:bottom w:val="single" w:sz="4" w:space="0" w:color="auto"/>
            </w:tcBorders>
            <w:vAlign w:val="bottom"/>
          </w:tcPr>
          <w:p w:rsidR="005131AA" w:rsidRPr="00A770F1" w:rsidRDefault="005131AA" w:rsidP="005131AA">
            <w:pPr>
              <w:spacing w:line="240" w:lineRule="auto"/>
              <w:ind w:left="-115" w:right="-115"/>
              <w:jc w:val="center"/>
              <w:rPr>
                <w:rFonts w:cs="Times New Roman"/>
                <w:szCs w:val="22"/>
              </w:rPr>
            </w:pPr>
            <w:r w:rsidRPr="00A770F1">
              <w:rPr>
                <w:rFonts w:cs="Times New Roman"/>
                <w:szCs w:val="22"/>
              </w:rPr>
              <w:t>-</w:t>
            </w:r>
          </w:p>
        </w:tc>
      </w:tr>
      <w:tr w:rsidR="005131AA" w:rsidRPr="00A770F1" w:rsidTr="0064352D">
        <w:trPr>
          <w:cantSplit/>
        </w:trPr>
        <w:tc>
          <w:tcPr>
            <w:tcW w:w="3881" w:type="dxa"/>
          </w:tcPr>
          <w:p w:rsidR="005131AA" w:rsidRPr="00A770F1" w:rsidRDefault="005131AA" w:rsidP="005131AA">
            <w:pPr>
              <w:spacing w:line="240" w:lineRule="atLeast"/>
              <w:rPr>
                <w:rFonts w:cs="Times New Roman"/>
                <w:b/>
                <w:bCs/>
              </w:rPr>
            </w:pPr>
            <w:r w:rsidRPr="00A770F1">
              <w:rPr>
                <w:rFonts w:cs="Times New Roman"/>
                <w:b/>
                <w:bCs/>
              </w:rPr>
              <w:t xml:space="preserve">Net deferred tax assets </w:t>
            </w:r>
          </w:p>
        </w:tc>
        <w:tc>
          <w:tcPr>
            <w:tcW w:w="1260" w:type="dxa"/>
            <w:tcBorders>
              <w:top w:val="single" w:sz="4" w:space="0" w:color="auto"/>
              <w:bottom w:val="double" w:sz="4" w:space="0" w:color="auto"/>
            </w:tcBorders>
            <w:vAlign w:val="bottom"/>
          </w:tcPr>
          <w:p w:rsidR="005131AA" w:rsidRPr="00F61E0E" w:rsidRDefault="005131AA" w:rsidP="005131AA">
            <w:pPr>
              <w:tabs>
                <w:tab w:val="decimal" w:pos="1001"/>
              </w:tabs>
              <w:spacing w:line="240" w:lineRule="auto"/>
              <w:ind w:left="-108" w:right="-108"/>
              <w:rPr>
                <w:rFonts w:cs="Times New Roman"/>
                <w:b/>
                <w:bCs/>
                <w:szCs w:val="22"/>
              </w:rPr>
            </w:pPr>
            <w:r w:rsidRPr="00F61E0E">
              <w:rPr>
                <w:rFonts w:cs="Times New Roman"/>
                <w:b/>
                <w:bCs/>
                <w:szCs w:val="22"/>
              </w:rPr>
              <w:t>114,756</w:t>
            </w:r>
          </w:p>
        </w:tc>
        <w:tc>
          <w:tcPr>
            <w:tcW w:w="180" w:type="dxa"/>
          </w:tcPr>
          <w:p w:rsidR="005131AA" w:rsidRPr="00A770F1" w:rsidRDefault="005131AA" w:rsidP="005131AA">
            <w:pPr>
              <w:tabs>
                <w:tab w:val="decimal" w:pos="956"/>
              </w:tabs>
              <w:spacing w:line="240" w:lineRule="atLeast"/>
              <w:ind w:left="-115" w:right="-115"/>
              <w:jc w:val="both"/>
              <w:rPr>
                <w:rFonts w:cs="Times New Roman"/>
                <w:b/>
                <w:bCs/>
                <w:szCs w:val="22"/>
                <w:lang w:val="en-US"/>
              </w:rPr>
            </w:pPr>
          </w:p>
        </w:tc>
        <w:tc>
          <w:tcPr>
            <w:tcW w:w="1170" w:type="dxa"/>
            <w:tcBorders>
              <w:top w:val="single" w:sz="4" w:space="0" w:color="auto"/>
              <w:bottom w:val="double" w:sz="4" w:space="0" w:color="auto"/>
            </w:tcBorders>
            <w:vAlign w:val="bottom"/>
          </w:tcPr>
          <w:p w:rsidR="005131AA" w:rsidRPr="00A770F1" w:rsidRDefault="005131AA" w:rsidP="005131AA">
            <w:pPr>
              <w:tabs>
                <w:tab w:val="decimal" w:pos="956"/>
              </w:tabs>
              <w:spacing w:line="240" w:lineRule="auto"/>
              <w:ind w:left="-108" w:right="-108"/>
              <w:rPr>
                <w:rFonts w:cs="Times New Roman"/>
                <w:b/>
                <w:bCs/>
                <w:szCs w:val="22"/>
              </w:rPr>
            </w:pPr>
            <w:r w:rsidRPr="00A770F1">
              <w:rPr>
                <w:rFonts w:cs="Times New Roman"/>
                <w:b/>
                <w:bCs/>
                <w:szCs w:val="22"/>
              </w:rPr>
              <w:t>189,743</w:t>
            </w:r>
          </w:p>
        </w:tc>
        <w:tc>
          <w:tcPr>
            <w:tcW w:w="180" w:type="dxa"/>
            <w:vAlign w:val="bottom"/>
          </w:tcPr>
          <w:p w:rsidR="005131AA" w:rsidRPr="00A770F1" w:rsidRDefault="005131AA" w:rsidP="005131AA">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vAlign w:val="bottom"/>
          </w:tcPr>
          <w:p w:rsidR="005131AA" w:rsidRPr="00A770F1" w:rsidRDefault="005131AA" w:rsidP="005131AA">
            <w:pPr>
              <w:spacing w:line="240" w:lineRule="auto"/>
              <w:ind w:left="-108" w:right="-108"/>
              <w:jc w:val="center"/>
              <w:rPr>
                <w:rFonts w:cs="Times New Roman"/>
                <w:b/>
                <w:bCs/>
                <w:szCs w:val="22"/>
              </w:rPr>
            </w:pPr>
            <w:r w:rsidRPr="00A770F1">
              <w:rPr>
                <w:rFonts w:cs="Times New Roman"/>
                <w:b/>
                <w:bCs/>
                <w:szCs w:val="22"/>
              </w:rPr>
              <w:t>-</w:t>
            </w:r>
          </w:p>
        </w:tc>
        <w:tc>
          <w:tcPr>
            <w:tcW w:w="180" w:type="dxa"/>
            <w:vAlign w:val="bottom"/>
          </w:tcPr>
          <w:p w:rsidR="005131AA" w:rsidRPr="00A770F1" w:rsidRDefault="005131AA" w:rsidP="005131AA">
            <w:pPr>
              <w:tabs>
                <w:tab w:val="decimal" w:pos="956"/>
              </w:tabs>
              <w:spacing w:line="240" w:lineRule="auto"/>
              <w:ind w:left="-108" w:right="-108"/>
              <w:rPr>
                <w:rFonts w:cs="Times New Roman"/>
                <w:szCs w:val="22"/>
              </w:rPr>
            </w:pPr>
          </w:p>
        </w:tc>
        <w:tc>
          <w:tcPr>
            <w:tcW w:w="1080" w:type="dxa"/>
            <w:tcBorders>
              <w:top w:val="single" w:sz="4" w:space="0" w:color="auto"/>
              <w:bottom w:val="double" w:sz="4" w:space="0" w:color="auto"/>
            </w:tcBorders>
            <w:vAlign w:val="bottom"/>
          </w:tcPr>
          <w:p w:rsidR="005131AA" w:rsidRPr="00A770F1" w:rsidRDefault="005131AA" w:rsidP="005131AA">
            <w:pPr>
              <w:spacing w:line="240" w:lineRule="auto"/>
              <w:ind w:left="-108" w:right="-108"/>
              <w:jc w:val="center"/>
              <w:rPr>
                <w:rFonts w:cs="Times New Roman"/>
                <w:b/>
                <w:bCs/>
                <w:szCs w:val="22"/>
              </w:rPr>
            </w:pPr>
            <w:r w:rsidRPr="00A770F1">
              <w:rPr>
                <w:rFonts w:cs="Times New Roman"/>
                <w:b/>
                <w:bCs/>
                <w:szCs w:val="22"/>
              </w:rPr>
              <w:t>-</w:t>
            </w:r>
          </w:p>
        </w:tc>
      </w:tr>
    </w:tbl>
    <w:p w:rsidR="00731EE8" w:rsidRDefault="00731EE8" w:rsidP="00EC5708">
      <w:pPr>
        <w:ind w:left="540"/>
        <w:rPr>
          <w:rFonts w:cs="Times New Roman"/>
        </w:rPr>
      </w:pPr>
    </w:p>
    <w:p w:rsidR="00EC5708" w:rsidRDefault="00EC5708" w:rsidP="00EC5708">
      <w:pPr>
        <w:ind w:left="540"/>
        <w:rPr>
          <w:rFonts w:cs="Times New Roman"/>
        </w:rPr>
      </w:pPr>
      <w:r w:rsidRPr="00A770F1">
        <w:rPr>
          <w:rFonts w:cs="Times New Roman"/>
        </w:rPr>
        <w:t>Movements in total deferred tax assets and liabilities during the year were as follows:</w:t>
      </w:r>
    </w:p>
    <w:p w:rsidR="00731EE8" w:rsidRPr="00A770F1" w:rsidRDefault="00731EE8" w:rsidP="00EC5708">
      <w:pPr>
        <w:ind w:left="540"/>
        <w:rPr>
          <w:rFonts w:cs="Times New Roman"/>
        </w:rPr>
      </w:pPr>
    </w:p>
    <w:p w:rsidR="00912462" w:rsidRPr="00A770F1" w:rsidRDefault="00912462" w:rsidP="00912462">
      <w:pPr>
        <w:spacing w:line="240" w:lineRule="auto"/>
        <w:rPr>
          <w:rFonts w:cs="Times New Roman"/>
          <w:sz w:val="2"/>
          <w:szCs w:val="2"/>
        </w:rPr>
      </w:pPr>
    </w:p>
    <w:p w:rsidR="00C40EC2" w:rsidRPr="00A770F1" w:rsidRDefault="00C40EC2" w:rsidP="00C40EC2">
      <w:pPr>
        <w:spacing w:line="240" w:lineRule="auto"/>
        <w:rPr>
          <w:rFonts w:cs="Times New Roman"/>
          <w:sz w:val="2"/>
          <w:szCs w:val="2"/>
        </w:rPr>
      </w:pPr>
    </w:p>
    <w:tbl>
      <w:tblPr>
        <w:tblW w:w="9072" w:type="dxa"/>
        <w:tblInd w:w="558" w:type="dxa"/>
        <w:tblLayout w:type="fixed"/>
        <w:tblLook w:val="0000" w:firstRow="0" w:lastRow="0" w:firstColumn="0" w:lastColumn="0" w:noHBand="0" w:noVBand="0"/>
      </w:tblPr>
      <w:tblGrid>
        <w:gridCol w:w="3420"/>
        <w:gridCol w:w="1242"/>
        <w:gridCol w:w="270"/>
        <w:gridCol w:w="1260"/>
        <w:gridCol w:w="178"/>
        <w:gridCol w:w="1350"/>
        <w:gridCol w:w="180"/>
        <w:gridCol w:w="1172"/>
      </w:tblGrid>
      <w:tr w:rsidR="00C40EC2" w:rsidRPr="00A770F1" w:rsidTr="00AA4A37">
        <w:tc>
          <w:tcPr>
            <w:tcW w:w="3420" w:type="dxa"/>
          </w:tcPr>
          <w:p w:rsidR="00C40EC2" w:rsidRPr="00A770F1" w:rsidRDefault="00C40EC2" w:rsidP="00E60E91">
            <w:pPr>
              <w:spacing w:line="240" w:lineRule="atLeast"/>
              <w:ind w:left="180" w:hanging="180"/>
              <w:rPr>
                <w:rFonts w:cs="Times New Roman"/>
                <w:szCs w:val="22"/>
                <w:cs/>
                <w:lang w:bidi="th-TH"/>
              </w:rPr>
            </w:pPr>
          </w:p>
        </w:tc>
        <w:tc>
          <w:tcPr>
            <w:tcW w:w="1242" w:type="dxa"/>
          </w:tcPr>
          <w:p w:rsidR="00C40EC2" w:rsidRPr="00A770F1" w:rsidRDefault="00C40EC2" w:rsidP="00E60E91">
            <w:pPr>
              <w:pStyle w:val="acctfourfigures"/>
              <w:tabs>
                <w:tab w:val="clear" w:pos="765"/>
                <w:tab w:val="decimal" w:pos="731"/>
              </w:tabs>
              <w:spacing w:line="240" w:lineRule="atLeast"/>
              <w:ind w:right="11"/>
              <w:rPr>
                <w:rFonts w:cs="Times New Roman"/>
                <w:szCs w:val="22"/>
              </w:rPr>
            </w:pPr>
          </w:p>
        </w:tc>
        <w:tc>
          <w:tcPr>
            <w:tcW w:w="270" w:type="dxa"/>
          </w:tcPr>
          <w:p w:rsidR="00C40EC2" w:rsidRPr="00A770F1" w:rsidRDefault="00C40EC2" w:rsidP="00E60E91">
            <w:pPr>
              <w:pStyle w:val="acctfourfigures"/>
              <w:spacing w:line="240" w:lineRule="atLeast"/>
              <w:rPr>
                <w:rFonts w:cs="Times New Roman"/>
                <w:szCs w:val="22"/>
              </w:rPr>
            </w:pPr>
          </w:p>
        </w:tc>
        <w:tc>
          <w:tcPr>
            <w:tcW w:w="2788" w:type="dxa"/>
            <w:gridSpan w:val="3"/>
            <w:tcBorders>
              <w:bottom w:val="single" w:sz="4" w:space="0" w:color="auto"/>
            </w:tcBorders>
          </w:tcPr>
          <w:p w:rsidR="00C40EC2" w:rsidRPr="00A770F1" w:rsidRDefault="00C40EC2" w:rsidP="00E60E91">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C40EC2" w:rsidRPr="00A770F1" w:rsidRDefault="00C40EC2" w:rsidP="00E60E91">
            <w:pPr>
              <w:pStyle w:val="acctfourfigures"/>
              <w:tabs>
                <w:tab w:val="clear" w:pos="765"/>
                <w:tab w:val="decimal" w:pos="731"/>
              </w:tabs>
              <w:spacing w:line="240" w:lineRule="atLeast"/>
              <w:ind w:right="11"/>
              <w:rPr>
                <w:rFonts w:cs="Times New Roman"/>
                <w:szCs w:val="22"/>
              </w:rPr>
            </w:pPr>
          </w:p>
        </w:tc>
      </w:tr>
      <w:tr w:rsidR="00C40EC2" w:rsidRPr="00A770F1" w:rsidTr="00AA4A37">
        <w:tblPrEx>
          <w:tblCellMar>
            <w:left w:w="79" w:type="dxa"/>
            <w:right w:w="79" w:type="dxa"/>
          </w:tblCellMar>
        </w:tblPrEx>
        <w:trPr>
          <w:tblHeader/>
        </w:trPr>
        <w:tc>
          <w:tcPr>
            <w:tcW w:w="3420" w:type="dxa"/>
            <w:vAlign w:val="bottom"/>
          </w:tcPr>
          <w:p w:rsidR="00C40EC2" w:rsidRPr="00A770F1" w:rsidRDefault="00C40EC2" w:rsidP="00E60E91">
            <w:pPr>
              <w:pStyle w:val="acctfourfigures"/>
              <w:tabs>
                <w:tab w:val="clear" w:pos="765"/>
              </w:tabs>
              <w:spacing w:line="240" w:lineRule="atLeast"/>
              <w:rPr>
                <w:rFonts w:cs="Times New Roman"/>
                <w:i/>
                <w:iCs/>
                <w:color w:val="0000FF"/>
                <w:szCs w:val="22"/>
              </w:rPr>
            </w:pPr>
          </w:p>
        </w:tc>
        <w:tc>
          <w:tcPr>
            <w:tcW w:w="1242" w:type="dxa"/>
            <w:vAlign w:val="bottom"/>
          </w:tcPr>
          <w:p w:rsidR="00C40EC2" w:rsidRPr="00A770F1" w:rsidRDefault="00C40EC2" w:rsidP="00E60E91">
            <w:pPr>
              <w:pStyle w:val="acctfourfigures"/>
              <w:tabs>
                <w:tab w:val="clear" w:pos="765"/>
                <w:tab w:val="decimal" w:pos="254"/>
              </w:tabs>
              <w:spacing w:line="240" w:lineRule="atLeast"/>
              <w:ind w:right="-79"/>
              <w:jc w:val="center"/>
              <w:rPr>
                <w:rFonts w:cs="Times New Roman"/>
                <w:b/>
                <w:bCs/>
                <w:szCs w:val="22"/>
              </w:rPr>
            </w:pPr>
          </w:p>
        </w:tc>
        <w:tc>
          <w:tcPr>
            <w:tcW w:w="27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2788" w:type="dxa"/>
            <w:gridSpan w:val="3"/>
            <w:vAlign w:val="bottom"/>
          </w:tcPr>
          <w:p w:rsidR="00C40EC2" w:rsidRPr="00A770F1" w:rsidRDefault="00C40EC2" w:rsidP="00174458">
            <w:pPr>
              <w:pStyle w:val="acctfourfigures"/>
              <w:tabs>
                <w:tab w:val="clear" w:pos="765"/>
                <w:tab w:val="decimal" w:pos="371"/>
              </w:tabs>
              <w:spacing w:line="240" w:lineRule="atLeast"/>
              <w:ind w:left="-79" w:right="-79"/>
              <w:jc w:val="center"/>
              <w:rPr>
                <w:rFonts w:cs="Times New Roman"/>
                <w:i/>
                <w:iCs/>
                <w:szCs w:val="22"/>
              </w:rPr>
            </w:pPr>
            <w:r w:rsidRPr="00A770F1">
              <w:rPr>
                <w:rFonts w:cs="Times New Roman"/>
                <w:i/>
                <w:iCs/>
                <w:szCs w:val="22"/>
              </w:rPr>
              <w:t>(Note 2</w:t>
            </w:r>
            <w:r w:rsidR="007C6716">
              <w:rPr>
                <w:rFonts w:cs="Times New Roman"/>
                <w:i/>
                <w:iCs/>
                <w:szCs w:val="22"/>
              </w:rPr>
              <w:t>5</w:t>
            </w:r>
            <w:r w:rsidRPr="00A770F1">
              <w:rPr>
                <w:rFonts w:cs="Times New Roman"/>
                <w:i/>
                <w:iCs/>
                <w:szCs w:val="22"/>
              </w:rPr>
              <w:t>)</w:t>
            </w:r>
          </w:p>
        </w:tc>
        <w:tc>
          <w:tcPr>
            <w:tcW w:w="18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172"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b/>
                <w:bCs/>
                <w:szCs w:val="22"/>
              </w:rPr>
            </w:pPr>
          </w:p>
        </w:tc>
      </w:tr>
      <w:tr w:rsidR="00C40EC2" w:rsidRPr="00A770F1" w:rsidTr="00AA4A37">
        <w:tblPrEx>
          <w:tblCellMar>
            <w:left w:w="79" w:type="dxa"/>
            <w:right w:w="79" w:type="dxa"/>
          </w:tblCellMar>
        </w:tblPrEx>
        <w:trPr>
          <w:tblHeader/>
        </w:trPr>
        <w:tc>
          <w:tcPr>
            <w:tcW w:w="3420" w:type="dxa"/>
            <w:vAlign w:val="bottom"/>
          </w:tcPr>
          <w:p w:rsidR="00C40EC2" w:rsidRPr="00A770F1" w:rsidRDefault="00C40EC2" w:rsidP="00E60E91">
            <w:pPr>
              <w:pStyle w:val="acctfourfigures"/>
              <w:tabs>
                <w:tab w:val="clear" w:pos="765"/>
              </w:tabs>
              <w:spacing w:line="240" w:lineRule="atLeast"/>
              <w:rPr>
                <w:rFonts w:cs="Times New Roman"/>
                <w:i/>
                <w:iCs/>
                <w:color w:val="0000FF"/>
                <w:szCs w:val="22"/>
              </w:rPr>
            </w:pPr>
          </w:p>
          <w:p w:rsidR="00C40EC2" w:rsidRPr="00A770F1" w:rsidRDefault="00C40EC2" w:rsidP="00E60E91">
            <w:pPr>
              <w:pStyle w:val="acctfourfigures"/>
              <w:tabs>
                <w:tab w:val="clear" w:pos="765"/>
              </w:tabs>
              <w:spacing w:line="240" w:lineRule="atLeast"/>
              <w:rPr>
                <w:rFonts w:cs="Times New Roman"/>
                <w:i/>
                <w:iCs/>
                <w:color w:val="0000FF"/>
                <w:szCs w:val="22"/>
              </w:rPr>
            </w:pPr>
          </w:p>
        </w:tc>
        <w:tc>
          <w:tcPr>
            <w:tcW w:w="1242" w:type="dxa"/>
            <w:vAlign w:val="bottom"/>
          </w:tcPr>
          <w:p w:rsidR="00C40EC2" w:rsidRPr="00A770F1" w:rsidRDefault="00C40EC2" w:rsidP="00E60E91">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C40EC2" w:rsidRPr="00A770F1" w:rsidRDefault="00C40EC2" w:rsidP="00E60E91">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C40EC2" w:rsidRPr="00A770F1" w:rsidRDefault="00C40EC2" w:rsidP="00EC46FB">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sidR="00EC46FB" w:rsidRPr="00A770F1">
              <w:rPr>
                <w:rFonts w:cs="Times New Roman"/>
                <w:b/>
                <w:bCs/>
                <w:szCs w:val="22"/>
              </w:rPr>
              <w:t>7</w:t>
            </w:r>
          </w:p>
        </w:tc>
        <w:tc>
          <w:tcPr>
            <w:tcW w:w="27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260" w:type="dxa"/>
            <w:vAlign w:val="bottom"/>
          </w:tcPr>
          <w:p w:rsidR="00C40EC2" w:rsidRPr="00A770F1" w:rsidRDefault="00C40EC2" w:rsidP="00E60E91">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350" w:type="dxa"/>
            <w:vAlign w:val="bottom"/>
          </w:tcPr>
          <w:p w:rsidR="00C40EC2" w:rsidRPr="00A770F1" w:rsidRDefault="00C40EC2" w:rsidP="00E60E91">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172"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C40EC2" w:rsidRPr="00A770F1" w:rsidRDefault="00C40EC2" w:rsidP="00EC46FB">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sidR="00EC46FB" w:rsidRPr="00A770F1">
              <w:rPr>
                <w:rFonts w:cs="Times New Roman"/>
                <w:b/>
                <w:bCs/>
                <w:szCs w:val="22"/>
              </w:rPr>
              <w:t>7</w:t>
            </w:r>
          </w:p>
        </w:tc>
      </w:tr>
      <w:tr w:rsidR="00C40EC2" w:rsidRPr="00A770F1" w:rsidTr="00AA4A37">
        <w:tblPrEx>
          <w:tblCellMar>
            <w:left w:w="79" w:type="dxa"/>
            <w:right w:w="79" w:type="dxa"/>
          </w:tblCellMar>
        </w:tblPrEx>
        <w:tc>
          <w:tcPr>
            <w:tcW w:w="3420" w:type="dxa"/>
          </w:tcPr>
          <w:p w:rsidR="00C40EC2" w:rsidRPr="00A770F1" w:rsidRDefault="00C40EC2" w:rsidP="00E60E91">
            <w:pPr>
              <w:spacing w:line="240" w:lineRule="atLeast"/>
              <w:rPr>
                <w:rFonts w:cs="Times New Roman"/>
                <w:b/>
                <w:bCs/>
                <w:i/>
                <w:iCs/>
                <w:szCs w:val="22"/>
              </w:rPr>
            </w:pPr>
          </w:p>
        </w:tc>
        <w:tc>
          <w:tcPr>
            <w:tcW w:w="5652" w:type="dxa"/>
            <w:gridSpan w:val="7"/>
          </w:tcPr>
          <w:p w:rsidR="00C40EC2" w:rsidRPr="00A770F1" w:rsidRDefault="00C40EC2" w:rsidP="00E60E91">
            <w:pPr>
              <w:pStyle w:val="acctfourfigures"/>
              <w:spacing w:line="240" w:lineRule="atLeast"/>
              <w:jc w:val="center"/>
              <w:rPr>
                <w:rFonts w:cs="Times New Roman"/>
                <w:i/>
                <w:iCs/>
                <w:szCs w:val="22"/>
              </w:rPr>
            </w:pPr>
            <w:r w:rsidRPr="00A770F1">
              <w:rPr>
                <w:rFonts w:cs="Times New Roman"/>
                <w:i/>
                <w:iCs/>
                <w:szCs w:val="22"/>
              </w:rPr>
              <w:t>(in thousand Baht)</w:t>
            </w:r>
          </w:p>
        </w:tc>
      </w:tr>
      <w:tr w:rsidR="00C40EC2" w:rsidRPr="00A770F1" w:rsidTr="00AA4A37">
        <w:tblPrEx>
          <w:tblCellMar>
            <w:left w:w="79" w:type="dxa"/>
            <w:right w:w="79" w:type="dxa"/>
          </w:tblCellMar>
        </w:tblPrEx>
        <w:tc>
          <w:tcPr>
            <w:tcW w:w="3420" w:type="dxa"/>
          </w:tcPr>
          <w:p w:rsidR="00C40EC2" w:rsidRPr="00A770F1" w:rsidRDefault="00C40EC2" w:rsidP="00E60E91">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C40EC2" w:rsidRPr="00A770F1" w:rsidRDefault="00C40EC2" w:rsidP="00E60E91">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C40EC2" w:rsidRPr="00A770F1" w:rsidRDefault="00C40EC2" w:rsidP="00E60E91">
            <w:pPr>
              <w:pStyle w:val="acctfourfigures"/>
              <w:spacing w:line="240" w:lineRule="atLeast"/>
              <w:rPr>
                <w:rFonts w:cs="Times New Roman"/>
                <w:szCs w:val="22"/>
              </w:rPr>
            </w:pPr>
          </w:p>
        </w:tc>
        <w:tc>
          <w:tcPr>
            <w:tcW w:w="1260" w:type="dxa"/>
          </w:tcPr>
          <w:p w:rsidR="00C40EC2" w:rsidRPr="00A770F1" w:rsidRDefault="00C40EC2" w:rsidP="00E60E91">
            <w:pPr>
              <w:tabs>
                <w:tab w:val="left" w:pos="1062"/>
              </w:tabs>
              <w:spacing w:line="240" w:lineRule="atLeast"/>
              <w:ind w:right="72"/>
              <w:jc w:val="right"/>
              <w:rPr>
                <w:rFonts w:cs="Times New Roman"/>
                <w:szCs w:val="22"/>
                <w:rtl/>
                <w:cs/>
              </w:rPr>
            </w:pPr>
          </w:p>
        </w:tc>
        <w:tc>
          <w:tcPr>
            <w:tcW w:w="178" w:type="dxa"/>
          </w:tcPr>
          <w:p w:rsidR="00C40EC2" w:rsidRPr="00A770F1" w:rsidRDefault="00C40EC2" w:rsidP="00E60E91">
            <w:pPr>
              <w:pStyle w:val="acctfourfigures"/>
              <w:spacing w:line="240" w:lineRule="atLeast"/>
              <w:rPr>
                <w:rFonts w:cs="Times New Roman"/>
                <w:szCs w:val="22"/>
              </w:rPr>
            </w:pPr>
          </w:p>
        </w:tc>
        <w:tc>
          <w:tcPr>
            <w:tcW w:w="1350" w:type="dxa"/>
          </w:tcPr>
          <w:p w:rsidR="00C40EC2" w:rsidRPr="00A770F1" w:rsidRDefault="00C40EC2" w:rsidP="00E60E91">
            <w:pPr>
              <w:pStyle w:val="acctfourfigures"/>
              <w:tabs>
                <w:tab w:val="clear" w:pos="765"/>
                <w:tab w:val="decimal" w:pos="0"/>
              </w:tabs>
              <w:spacing w:line="240" w:lineRule="atLeast"/>
              <w:ind w:right="11"/>
              <w:jc w:val="center"/>
              <w:rPr>
                <w:rFonts w:cs="Times New Roman"/>
                <w:szCs w:val="22"/>
              </w:rPr>
            </w:pPr>
          </w:p>
        </w:tc>
        <w:tc>
          <w:tcPr>
            <w:tcW w:w="180" w:type="dxa"/>
          </w:tcPr>
          <w:p w:rsidR="00C40EC2" w:rsidRPr="00A770F1" w:rsidRDefault="00C40EC2" w:rsidP="00E60E91">
            <w:pPr>
              <w:pStyle w:val="acctfourfigures"/>
              <w:spacing w:line="240" w:lineRule="atLeast"/>
              <w:rPr>
                <w:rFonts w:cs="Times New Roman"/>
                <w:szCs w:val="22"/>
              </w:rPr>
            </w:pPr>
          </w:p>
        </w:tc>
        <w:tc>
          <w:tcPr>
            <w:tcW w:w="1172" w:type="dxa"/>
          </w:tcPr>
          <w:p w:rsidR="00C40EC2" w:rsidRPr="00A770F1" w:rsidRDefault="00C40EC2" w:rsidP="00E60E91">
            <w:pPr>
              <w:pStyle w:val="acctfourfigures"/>
              <w:tabs>
                <w:tab w:val="clear" w:pos="765"/>
                <w:tab w:val="decimal" w:pos="-108"/>
                <w:tab w:val="left" w:pos="1193"/>
              </w:tabs>
              <w:spacing w:line="240" w:lineRule="atLeast"/>
              <w:ind w:right="101"/>
              <w:rPr>
                <w:rFonts w:cs="Times New Roman"/>
                <w:szCs w:val="22"/>
                <w:lang w:bidi="th-TH"/>
              </w:rPr>
            </w:pPr>
          </w:p>
        </w:tc>
      </w:tr>
      <w:tr w:rsidR="007C6716" w:rsidRPr="00A770F1" w:rsidTr="002615A4">
        <w:tblPrEx>
          <w:tblCellMar>
            <w:left w:w="79" w:type="dxa"/>
            <w:right w:w="79" w:type="dxa"/>
          </w:tblCellMar>
        </w:tblPrEx>
        <w:tc>
          <w:tcPr>
            <w:tcW w:w="3420" w:type="dxa"/>
            <w:shd w:val="clear" w:color="auto" w:fill="auto"/>
          </w:tcPr>
          <w:p w:rsidR="007C6716" w:rsidRPr="00A770F1" w:rsidRDefault="007C6716" w:rsidP="007C6716">
            <w:pPr>
              <w:spacing w:line="240" w:lineRule="atLeast"/>
              <w:ind w:left="180" w:hanging="180"/>
              <w:rPr>
                <w:rFonts w:cs="Times New Roman"/>
                <w:szCs w:val="22"/>
                <w:lang w:val="en-US" w:bidi="th-TH"/>
              </w:rPr>
            </w:pPr>
            <w:r w:rsidRPr="00A770F1">
              <w:rPr>
                <w:rFonts w:cs="Times New Roman"/>
                <w:szCs w:val="22"/>
              </w:rPr>
              <w:t>Depreciation gap of assets</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95,881</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lang w:val="en-US"/>
              </w:rPr>
            </w:pPr>
            <w:r w:rsidRPr="007C6716">
              <w:rPr>
                <w:rFonts w:cs="Times New Roman"/>
                <w:szCs w:val="22"/>
                <w:lang w:val="en-US"/>
              </w:rPr>
              <w:t>(10,305)</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85,576</w:t>
            </w:r>
          </w:p>
        </w:tc>
      </w:tr>
      <w:tr w:rsidR="007C6716" w:rsidRPr="00A770F1" w:rsidTr="002615A4">
        <w:tblPrEx>
          <w:tblCellMar>
            <w:left w:w="79" w:type="dxa"/>
            <w:right w:w="79" w:type="dxa"/>
          </w:tblCellMar>
        </w:tblPrEx>
        <w:tc>
          <w:tcPr>
            <w:tcW w:w="3420" w:type="dxa"/>
            <w:shd w:val="clear" w:color="auto" w:fill="auto"/>
          </w:tcPr>
          <w:p w:rsidR="007C6716" w:rsidRPr="00A770F1" w:rsidRDefault="007C6716" w:rsidP="007C6716">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3,753</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rPr>
            </w:pPr>
            <w:r w:rsidRPr="007C6716">
              <w:rPr>
                <w:rFonts w:cs="Times New Roman"/>
                <w:szCs w:val="22"/>
              </w:rPr>
              <w:t>2,074</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5,827</w:t>
            </w:r>
          </w:p>
        </w:tc>
      </w:tr>
      <w:tr w:rsidR="007C6716" w:rsidRPr="00A770F1" w:rsidTr="002615A4">
        <w:tblPrEx>
          <w:tblCellMar>
            <w:left w:w="79" w:type="dxa"/>
            <w:right w:w="79" w:type="dxa"/>
          </w:tblCellMar>
        </w:tblPrEx>
        <w:tc>
          <w:tcPr>
            <w:tcW w:w="3420" w:type="dxa"/>
            <w:shd w:val="clear" w:color="auto" w:fill="auto"/>
          </w:tcPr>
          <w:p w:rsidR="007C6716" w:rsidRPr="00A770F1" w:rsidRDefault="007D1936" w:rsidP="007D1936">
            <w:pPr>
              <w:spacing w:line="240" w:lineRule="atLeast"/>
              <w:ind w:left="180" w:hanging="180"/>
              <w:rPr>
                <w:rFonts w:cs="Times New Roman"/>
                <w:szCs w:val="22"/>
                <w:lang w:val="en-US" w:bidi="th-TH"/>
              </w:rPr>
            </w:pPr>
            <w:r>
              <w:rPr>
                <w:rFonts w:cs="Times New Roman"/>
                <w:szCs w:val="22"/>
              </w:rPr>
              <w:t>Provisions for e</w:t>
            </w:r>
            <w:r w:rsidR="007C6716" w:rsidRPr="00A770F1">
              <w:rPr>
                <w:rFonts w:cs="Times New Roman"/>
                <w:szCs w:val="22"/>
              </w:rPr>
              <w:t>mployee benefit</w:t>
            </w:r>
            <w:r>
              <w:rPr>
                <w:rFonts w:cs="Times New Roman"/>
                <w:szCs w:val="22"/>
              </w:rPr>
              <w:t>s</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6,441</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rPr>
            </w:pPr>
            <w:r w:rsidRPr="007C6716">
              <w:rPr>
                <w:rFonts w:cs="Times New Roman"/>
                <w:szCs w:val="22"/>
              </w:rPr>
              <w:t>847</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7C6716" w:rsidRPr="007C6716" w:rsidRDefault="007C6716" w:rsidP="007C6716">
            <w:pPr>
              <w:pStyle w:val="acctfourfigures"/>
              <w:tabs>
                <w:tab w:val="clear" w:pos="765"/>
                <w:tab w:val="decimal" w:pos="882"/>
              </w:tabs>
              <w:spacing w:line="240" w:lineRule="atLeast"/>
              <w:ind w:right="-96"/>
              <w:rPr>
                <w:rFonts w:cs="Times New Roman"/>
                <w:szCs w:val="22"/>
              </w:rPr>
            </w:pPr>
            <w:r w:rsidRPr="007C6716">
              <w:rPr>
                <w:rFonts w:cs="Times New Roman"/>
                <w:szCs w:val="22"/>
              </w:rPr>
              <w:t>594</w:t>
            </w:r>
          </w:p>
        </w:tc>
        <w:tc>
          <w:tcPr>
            <w:tcW w:w="18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7,882</w:t>
            </w:r>
          </w:p>
        </w:tc>
      </w:tr>
      <w:tr w:rsidR="007C6716" w:rsidRPr="00A770F1" w:rsidTr="002615A4">
        <w:tblPrEx>
          <w:tblCellMar>
            <w:left w:w="79" w:type="dxa"/>
            <w:right w:w="79" w:type="dxa"/>
          </w:tblCellMar>
        </w:tblPrEx>
        <w:tc>
          <w:tcPr>
            <w:tcW w:w="3420" w:type="dxa"/>
            <w:shd w:val="clear" w:color="auto" w:fill="auto"/>
          </w:tcPr>
          <w:p w:rsidR="007C6716" w:rsidRPr="00A770F1" w:rsidRDefault="007C6716" w:rsidP="007C6716">
            <w:pPr>
              <w:spacing w:line="240" w:lineRule="atLeast"/>
              <w:ind w:left="180" w:hanging="180"/>
              <w:rPr>
                <w:rFonts w:cs="Times New Roman"/>
                <w:szCs w:val="22"/>
                <w:lang w:val="en-US" w:bidi="th-TH"/>
              </w:rPr>
            </w:pPr>
            <w:r w:rsidRPr="00A770F1">
              <w:rPr>
                <w:rFonts w:cs="Times New Roman"/>
                <w:szCs w:val="22"/>
              </w:rPr>
              <w:t>Loss carry forward</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83,668</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lang w:val="en-US"/>
              </w:rPr>
            </w:pPr>
            <w:r w:rsidRPr="007C6716">
              <w:rPr>
                <w:rFonts w:cs="Times New Roman"/>
                <w:szCs w:val="22"/>
                <w:lang w:val="en-US"/>
              </w:rPr>
              <w:t>(67,888)</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15,780</w:t>
            </w:r>
          </w:p>
        </w:tc>
      </w:tr>
      <w:tr w:rsidR="007C6716" w:rsidRPr="00A770F1" w:rsidTr="00AA4A37">
        <w:tblPrEx>
          <w:tblCellMar>
            <w:left w:w="79" w:type="dxa"/>
            <w:right w:w="79" w:type="dxa"/>
          </w:tblCellMar>
        </w:tblPrEx>
        <w:tc>
          <w:tcPr>
            <w:tcW w:w="3420" w:type="dxa"/>
            <w:vAlign w:val="center"/>
          </w:tcPr>
          <w:p w:rsidR="007C6716" w:rsidRPr="00A770F1" w:rsidRDefault="007C6716" w:rsidP="007C6716">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83"/>
              </w:tabs>
              <w:spacing w:line="240" w:lineRule="atLeast"/>
              <w:ind w:right="-96"/>
              <w:rPr>
                <w:rFonts w:cs="Times New Roman"/>
                <w:b/>
                <w:bCs/>
                <w:szCs w:val="22"/>
              </w:rPr>
            </w:pPr>
            <w:r w:rsidRPr="007C6716">
              <w:rPr>
                <w:rFonts w:cs="Times New Roman"/>
                <w:b/>
                <w:bCs/>
                <w:szCs w:val="22"/>
              </w:rPr>
              <w:t>189,743</w:t>
            </w:r>
          </w:p>
        </w:tc>
        <w:tc>
          <w:tcPr>
            <w:tcW w:w="270" w:type="dxa"/>
          </w:tcPr>
          <w:p w:rsidR="007C6716" w:rsidRPr="007C6716" w:rsidRDefault="007C6716" w:rsidP="007C6716">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1"/>
              </w:tabs>
              <w:spacing w:line="240" w:lineRule="atLeast"/>
              <w:ind w:right="-96"/>
              <w:rPr>
                <w:rFonts w:cs="Times New Roman"/>
                <w:b/>
                <w:bCs/>
                <w:szCs w:val="22"/>
              </w:rPr>
            </w:pPr>
            <w:r w:rsidRPr="007C6716">
              <w:rPr>
                <w:rFonts w:cs="Times New Roman"/>
                <w:b/>
                <w:bCs/>
                <w:szCs w:val="22"/>
              </w:rPr>
              <w:t>(75,272)</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882"/>
              </w:tabs>
              <w:spacing w:line="240" w:lineRule="atLeast"/>
              <w:ind w:right="-96"/>
              <w:rPr>
                <w:rFonts w:cs="Times New Roman"/>
                <w:b/>
                <w:bCs/>
                <w:szCs w:val="22"/>
              </w:rPr>
            </w:pPr>
            <w:r w:rsidRPr="007C6716">
              <w:rPr>
                <w:rFonts w:cs="Times New Roman"/>
                <w:b/>
                <w:bCs/>
                <w:szCs w:val="22"/>
              </w:rPr>
              <w:t>594</w:t>
            </w:r>
          </w:p>
        </w:tc>
        <w:tc>
          <w:tcPr>
            <w:tcW w:w="18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3"/>
              </w:tabs>
              <w:spacing w:line="240" w:lineRule="atLeast"/>
              <w:ind w:right="-96"/>
              <w:rPr>
                <w:rFonts w:cs="Times New Roman"/>
                <w:b/>
                <w:bCs/>
                <w:szCs w:val="22"/>
              </w:rPr>
            </w:pPr>
            <w:r w:rsidRPr="007C6716">
              <w:rPr>
                <w:rFonts w:cs="Times New Roman"/>
                <w:b/>
                <w:bCs/>
                <w:szCs w:val="22"/>
              </w:rPr>
              <w:t>115,065</w:t>
            </w:r>
          </w:p>
        </w:tc>
      </w:tr>
      <w:tr w:rsidR="00C40EC2" w:rsidRPr="00A770F1" w:rsidTr="00AA4A37">
        <w:tblPrEx>
          <w:tblCellMar>
            <w:left w:w="79" w:type="dxa"/>
            <w:right w:w="79" w:type="dxa"/>
          </w:tblCellMar>
        </w:tblPrEx>
        <w:tc>
          <w:tcPr>
            <w:tcW w:w="3420" w:type="dxa"/>
            <w:vAlign w:val="center"/>
          </w:tcPr>
          <w:p w:rsidR="00C40EC2" w:rsidRPr="00A770F1" w:rsidRDefault="00C40EC2" w:rsidP="00E60E91">
            <w:pPr>
              <w:spacing w:line="240" w:lineRule="atLeast"/>
              <w:ind w:left="180" w:hanging="180"/>
              <w:rPr>
                <w:rFonts w:cs="Times New Roman"/>
                <w:b/>
                <w:bCs/>
                <w:szCs w:val="22"/>
              </w:rPr>
            </w:pPr>
          </w:p>
        </w:tc>
        <w:tc>
          <w:tcPr>
            <w:tcW w:w="1242" w:type="dxa"/>
            <w:tcBorders>
              <w:top w:val="double" w:sz="4" w:space="0" w:color="auto"/>
            </w:tcBorders>
            <w:vAlign w:val="center"/>
          </w:tcPr>
          <w:p w:rsidR="00C40EC2" w:rsidRPr="007C6716" w:rsidRDefault="00C40EC2" w:rsidP="00E60E91">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C40EC2" w:rsidRPr="007C6716" w:rsidRDefault="00C40EC2" w:rsidP="00E60E91">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C40EC2" w:rsidRPr="007C6716" w:rsidRDefault="00C40EC2" w:rsidP="007C6716">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C40EC2" w:rsidRPr="007C6716" w:rsidRDefault="00C40EC2" w:rsidP="00E60E91">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C40EC2" w:rsidRPr="007C6716" w:rsidRDefault="00C40EC2" w:rsidP="00E60E91">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40EC2" w:rsidRPr="007C6716" w:rsidRDefault="00C40EC2" w:rsidP="00E60E91">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C40EC2" w:rsidRPr="007C6716" w:rsidRDefault="00C40EC2" w:rsidP="007C6716">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C40EC2" w:rsidRPr="00A770F1" w:rsidTr="00AA4A37">
        <w:tblPrEx>
          <w:tblCellMar>
            <w:left w:w="79" w:type="dxa"/>
            <w:right w:w="79" w:type="dxa"/>
          </w:tblCellMar>
        </w:tblPrEx>
        <w:tc>
          <w:tcPr>
            <w:tcW w:w="3420" w:type="dxa"/>
          </w:tcPr>
          <w:p w:rsidR="00C40EC2" w:rsidRPr="00A770F1" w:rsidRDefault="00C40EC2" w:rsidP="00E60E91">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C40EC2" w:rsidRPr="007C6716" w:rsidRDefault="00C40EC2" w:rsidP="00E60E91">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C40EC2" w:rsidRPr="007C6716" w:rsidRDefault="00C40EC2" w:rsidP="00E60E91">
            <w:pPr>
              <w:pStyle w:val="acctfourfigures"/>
              <w:spacing w:line="240" w:lineRule="atLeast"/>
              <w:jc w:val="right"/>
              <w:rPr>
                <w:rFonts w:cs="Times New Roman"/>
                <w:b/>
                <w:bCs/>
                <w:szCs w:val="22"/>
              </w:rPr>
            </w:pPr>
          </w:p>
        </w:tc>
        <w:tc>
          <w:tcPr>
            <w:tcW w:w="1260" w:type="dxa"/>
            <w:vAlign w:val="center"/>
          </w:tcPr>
          <w:p w:rsidR="00C40EC2" w:rsidRPr="007C6716" w:rsidRDefault="00C40EC2" w:rsidP="007C6716">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C40EC2" w:rsidRPr="007C6716" w:rsidRDefault="00C40EC2" w:rsidP="00E60E91">
            <w:pPr>
              <w:pStyle w:val="acctfourfigures"/>
              <w:spacing w:line="240" w:lineRule="atLeast"/>
              <w:jc w:val="right"/>
              <w:rPr>
                <w:rFonts w:cs="Times New Roman"/>
                <w:b/>
                <w:bCs/>
                <w:szCs w:val="22"/>
              </w:rPr>
            </w:pPr>
          </w:p>
        </w:tc>
        <w:tc>
          <w:tcPr>
            <w:tcW w:w="1350" w:type="dxa"/>
            <w:vAlign w:val="center"/>
          </w:tcPr>
          <w:p w:rsidR="00C40EC2" w:rsidRPr="007C6716" w:rsidRDefault="00C40EC2" w:rsidP="00E60E91">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40EC2" w:rsidRPr="007C6716" w:rsidRDefault="00C40EC2" w:rsidP="00E60E91">
            <w:pPr>
              <w:pStyle w:val="acctfourfigures"/>
              <w:spacing w:line="240" w:lineRule="atLeast"/>
              <w:jc w:val="right"/>
              <w:rPr>
                <w:rFonts w:cs="Times New Roman"/>
                <w:b/>
                <w:bCs/>
                <w:szCs w:val="22"/>
              </w:rPr>
            </w:pPr>
          </w:p>
        </w:tc>
        <w:tc>
          <w:tcPr>
            <w:tcW w:w="1172" w:type="dxa"/>
            <w:vAlign w:val="center"/>
          </w:tcPr>
          <w:p w:rsidR="00C40EC2" w:rsidRPr="007C6716" w:rsidRDefault="00C40EC2" w:rsidP="007C6716">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7C6716" w:rsidRPr="00A770F1" w:rsidTr="00AA4A37">
        <w:tblPrEx>
          <w:tblCellMar>
            <w:left w:w="79" w:type="dxa"/>
            <w:right w:w="79" w:type="dxa"/>
          </w:tblCellMar>
        </w:tblPrEx>
        <w:tc>
          <w:tcPr>
            <w:tcW w:w="3420" w:type="dxa"/>
          </w:tcPr>
          <w:p w:rsidR="007C6716" w:rsidRPr="00A770F1" w:rsidRDefault="007C6716" w:rsidP="007C6716">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vAlign w:val="bottom"/>
          </w:tcPr>
          <w:p w:rsidR="007C6716" w:rsidRPr="007C6716" w:rsidRDefault="007C6716" w:rsidP="007C6716">
            <w:pPr>
              <w:pStyle w:val="acctfourfigures"/>
              <w:tabs>
                <w:tab w:val="clear" w:pos="765"/>
              </w:tabs>
              <w:spacing w:line="240" w:lineRule="atLeast"/>
              <w:ind w:right="-96"/>
              <w:jc w:val="center"/>
              <w:rPr>
                <w:rFonts w:cs="Times New Roman"/>
                <w:szCs w:val="22"/>
              </w:rPr>
            </w:pPr>
            <w:r w:rsidRPr="007C6716">
              <w:rPr>
                <w:rFonts w:cs="Times New Roman"/>
                <w:szCs w:val="22"/>
              </w:rPr>
              <w:t>-</w:t>
            </w:r>
          </w:p>
        </w:tc>
        <w:tc>
          <w:tcPr>
            <w:tcW w:w="270" w:type="dxa"/>
            <w:vAlign w:val="bottom"/>
          </w:tcPr>
          <w:p w:rsidR="007C6716" w:rsidRPr="007C6716" w:rsidRDefault="007C6716" w:rsidP="007C6716">
            <w:pPr>
              <w:tabs>
                <w:tab w:val="decimal" w:pos="813"/>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rPr>
            </w:pPr>
            <w:r w:rsidRPr="007C6716">
              <w:rPr>
                <w:rFonts w:cs="Times New Roman"/>
                <w:szCs w:val="22"/>
              </w:rPr>
              <w:t>(309)</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Default="007C6716" w:rsidP="007C6716">
            <w:pPr>
              <w:spacing w:line="240" w:lineRule="atLeast"/>
              <w:ind w:left="-115" w:right="-115"/>
              <w:jc w:val="center"/>
              <w:rPr>
                <w:rFonts w:cs="Times New Roman"/>
                <w:szCs w:val="22"/>
                <w:lang w:val="en-US"/>
              </w:rPr>
            </w:pPr>
          </w:p>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vAlign w:val="bottom"/>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(309)</w:t>
            </w:r>
          </w:p>
        </w:tc>
      </w:tr>
      <w:tr w:rsidR="007C6716" w:rsidRPr="00A770F1" w:rsidTr="00AA4A37">
        <w:tblPrEx>
          <w:tblCellMar>
            <w:left w:w="79" w:type="dxa"/>
            <w:right w:w="79" w:type="dxa"/>
          </w:tblCellMar>
        </w:tblPrEx>
        <w:tc>
          <w:tcPr>
            <w:tcW w:w="3420" w:type="dxa"/>
            <w:vAlign w:val="center"/>
          </w:tcPr>
          <w:p w:rsidR="007C6716" w:rsidRPr="00A770F1" w:rsidRDefault="007C6716" w:rsidP="007C6716">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7C6716" w:rsidRPr="007C6716" w:rsidRDefault="007C6716" w:rsidP="007C6716">
            <w:pPr>
              <w:pStyle w:val="acctfourfigures"/>
              <w:tabs>
                <w:tab w:val="clear" w:pos="765"/>
              </w:tabs>
              <w:spacing w:line="240" w:lineRule="atLeast"/>
              <w:ind w:right="-110"/>
              <w:jc w:val="center"/>
              <w:rPr>
                <w:rFonts w:cs="Times New Roman"/>
                <w:b/>
                <w:bCs/>
                <w:szCs w:val="22"/>
              </w:rPr>
            </w:pPr>
            <w:r w:rsidRPr="007C6716">
              <w:rPr>
                <w:rFonts w:cs="Times New Roman"/>
                <w:b/>
                <w:bCs/>
                <w:szCs w:val="22"/>
              </w:rPr>
              <w:t>-</w:t>
            </w:r>
          </w:p>
        </w:tc>
        <w:tc>
          <w:tcPr>
            <w:tcW w:w="270" w:type="dxa"/>
            <w:vAlign w:val="bottom"/>
          </w:tcPr>
          <w:p w:rsidR="007C6716" w:rsidRPr="007C6716" w:rsidRDefault="007C6716" w:rsidP="007C6716">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1"/>
              </w:tabs>
              <w:spacing w:line="240" w:lineRule="atLeast"/>
              <w:ind w:right="-96"/>
              <w:rPr>
                <w:rFonts w:cs="Times New Roman"/>
                <w:b/>
                <w:bCs/>
                <w:szCs w:val="22"/>
              </w:rPr>
            </w:pPr>
            <w:r w:rsidRPr="007C6716">
              <w:rPr>
                <w:rFonts w:cs="Times New Roman"/>
                <w:b/>
                <w:bCs/>
                <w:szCs w:val="22"/>
              </w:rPr>
              <w:t>(309)</w:t>
            </w:r>
          </w:p>
        </w:tc>
        <w:tc>
          <w:tcPr>
            <w:tcW w:w="178" w:type="dxa"/>
            <w:vAlign w:val="bottom"/>
          </w:tcPr>
          <w:p w:rsidR="007C6716" w:rsidRPr="007C6716" w:rsidRDefault="007C6716" w:rsidP="007C6716">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7C6716" w:rsidRPr="007C6716" w:rsidRDefault="007C6716" w:rsidP="007C6716">
            <w:pPr>
              <w:tabs>
                <w:tab w:val="left" w:pos="551"/>
              </w:tabs>
              <w:spacing w:line="240" w:lineRule="atLeast"/>
              <w:ind w:left="-115" w:right="-115"/>
              <w:jc w:val="center"/>
              <w:rPr>
                <w:rFonts w:cs="Times New Roman"/>
                <w:b/>
                <w:bCs/>
                <w:szCs w:val="22"/>
                <w:lang w:val="en-US"/>
              </w:rPr>
            </w:pPr>
            <w:r w:rsidRPr="007C6716">
              <w:rPr>
                <w:rFonts w:cs="Times New Roman"/>
                <w:b/>
                <w:bCs/>
                <w:szCs w:val="22"/>
                <w:lang w:val="en-US"/>
              </w:rPr>
              <w:t>-</w:t>
            </w:r>
          </w:p>
        </w:tc>
        <w:tc>
          <w:tcPr>
            <w:tcW w:w="180" w:type="dxa"/>
            <w:vAlign w:val="bottom"/>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3"/>
              </w:tabs>
              <w:spacing w:line="240" w:lineRule="atLeast"/>
              <w:ind w:right="-96"/>
              <w:rPr>
                <w:rFonts w:cs="Times New Roman"/>
                <w:b/>
                <w:bCs/>
                <w:szCs w:val="22"/>
              </w:rPr>
            </w:pPr>
            <w:r w:rsidRPr="007C6716">
              <w:rPr>
                <w:rFonts w:cs="Times New Roman"/>
                <w:b/>
                <w:bCs/>
                <w:szCs w:val="22"/>
              </w:rPr>
              <w:t>(309)</w:t>
            </w:r>
          </w:p>
        </w:tc>
      </w:tr>
      <w:tr w:rsidR="00D748BE" w:rsidRPr="00A770F1" w:rsidTr="00D748BE">
        <w:tblPrEx>
          <w:tblCellMar>
            <w:left w:w="79" w:type="dxa"/>
            <w:right w:w="79" w:type="dxa"/>
          </w:tblCellMar>
        </w:tblPrEx>
        <w:tc>
          <w:tcPr>
            <w:tcW w:w="3420" w:type="dxa"/>
            <w:vAlign w:val="center"/>
          </w:tcPr>
          <w:p w:rsidR="00D748BE" w:rsidRPr="00A770F1" w:rsidRDefault="00D748BE" w:rsidP="007C6716">
            <w:pPr>
              <w:spacing w:line="240" w:lineRule="atLeast"/>
              <w:ind w:left="180" w:hanging="180"/>
              <w:rPr>
                <w:rFonts w:cs="Times New Roman"/>
                <w:b/>
                <w:bCs/>
                <w:szCs w:val="22"/>
              </w:rPr>
            </w:pPr>
          </w:p>
        </w:tc>
        <w:tc>
          <w:tcPr>
            <w:tcW w:w="1242" w:type="dxa"/>
            <w:tcBorders>
              <w:top w:val="single" w:sz="4" w:space="0" w:color="auto"/>
            </w:tcBorders>
            <w:vAlign w:val="bottom"/>
          </w:tcPr>
          <w:p w:rsidR="00D748BE" w:rsidRPr="007C6716" w:rsidRDefault="00D748BE" w:rsidP="007C6716">
            <w:pPr>
              <w:pStyle w:val="acctfourfigures"/>
              <w:tabs>
                <w:tab w:val="clear" w:pos="765"/>
              </w:tabs>
              <w:spacing w:line="240" w:lineRule="atLeast"/>
              <w:ind w:right="-110"/>
              <w:jc w:val="center"/>
              <w:rPr>
                <w:rFonts w:cs="Times New Roman"/>
                <w:b/>
                <w:bCs/>
                <w:szCs w:val="22"/>
              </w:rPr>
            </w:pPr>
          </w:p>
        </w:tc>
        <w:tc>
          <w:tcPr>
            <w:tcW w:w="270" w:type="dxa"/>
            <w:vAlign w:val="bottom"/>
          </w:tcPr>
          <w:p w:rsidR="00D748BE" w:rsidRPr="007C6716" w:rsidRDefault="00D748BE" w:rsidP="007C6716">
            <w:pPr>
              <w:pStyle w:val="acctfourfigures"/>
              <w:tabs>
                <w:tab w:val="decimal" w:pos="951"/>
              </w:tabs>
              <w:ind w:right="-96"/>
              <w:jc w:val="center"/>
              <w:rPr>
                <w:rFonts w:cs="Times New Roman"/>
                <w:b/>
                <w:bCs/>
                <w:szCs w:val="22"/>
                <w:rtl/>
                <w:cs/>
              </w:rPr>
            </w:pPr>
          </w:p>
        </w:tc>
        <w:tc>
          <w:tcPr>
            <w:tcW w:w="1260" w:type="dxa"/>
            <w:tcBorders>
              <w:top w:val="single" w:sz="4" w:space="0" w:color="auto"/>
            </w:tcBorders>
            <w:vAlign w:val="bottom"/>
          </w:tcPr>
          <w:p w:rsidR="00D748BE" w:rsidRPr="007C6716" w:rsidRDefault="00D748BE" w:rsidP="007C6716">
            <w:pPr>
              <w:pStyle w:val="acctfourfigures"/>
              <w:tabs>
                <w:tab w:val="clear" w:pos="765"/>
                <w:tab w:val="decimal" w:pos="911"/>
              </w:tabs>
              <w:spacing w:line="240" w:lineRule="atLeast"/>
              <w:ind w:right="-96"/>
              <w:rPr>
                <w:rFonts w:cs="Times New Roman"/>
                <w:b/>
                <w:bCs/>
                <w:szCs w:val="22"/>
              </w:rPr>
            </w:pPr>
          </w:p>
        </w:tc>
        <w:tc>
          <w:tcPr>
            <w:tcW w:w="178" w:type="dxa"/>
            <w:vAlign w:val="bottom"/>
          </w:tcPr>
          <w:p w:rsidR="00D748BE" w:rsidRPr="007C6716" w:rsidRDefault="00D748BE" w:rsidP="007C6716">
            <w:pPr>
              <w:pStyle w:val="acctfourfigures"/>
              <w:tabs>
                <w:tab w:val="decimal" w:pos="951"/>
              </w:tabs>
              <w:ind w:right="-96"/>
              <w:jc w:val="center"/>
              <w:rPr>
                <w:rFonts w:cs="Times New Roman"/>
                <w:b/>
                <w:bCs/>
                <w:szCs w:val="22"/>
              </w:rPr>
            </w:pPr>
          </w:p>
        </w:tc>
        <w:tc>
          <w:tcPr>
            <w:tcW w:w="1350" w:type="dxa"/>
            <w:tcBorders>
              <w:top w:val="single" w:sz="4" w:space="0" w:color="auto"/>
            </w:tcBorders>
          </w:tcPr>
          <w:p w:rsidR="00D748BE" w:rsidRPr="007C6716" w:rsidRDefault="00D748BE" w:rsidP="007C6716">
            <w:pPr>
              <w:tabs>
                <w:tab w:val="left" w:pos="551"/>
              </w:tabs>
              <w:spacing w:line="240" w:lineRule="atLeast"/>
              <w:ind w:left="-115" w:right="-115"/>
              <w:jc w:val="center"/>
              <w:rPr>
                <w:rFonts w:cs="Times New Roman"/>
                <w:b/>
                <w:bCs/>
                <w:szCs w:val="22"/>
                <w:lang w:val="en-US"/>
              </w:rPr>
            </w:pPr>
          </w:p>
        </w:tc>
        <w:tc>
          <w:tcPr>
            <w:tcW w:w="180" w:type="dxa"/>
            <w:vAlign w:val="bottom"/>
          </w:tcPr>
          <w:p w:rsidR="00D748BE" w:rsidRPr="007C6716" w:rsidRDefault="00D748BE" w:rsidP="007C6716">
            <w:pPr>
              <w:tabs>
                <w:tab w:val="decimal" w:pos="918"/>
              </w:tabs>
              <w:spacing w:line="240" w:lineRule="atLeast"/>
              <w:ind w:left="-115" w:right="-115"/>
              <w:jc w:val="both"/>
              <w:rPr>
                <w:rFonts w:cs="Times New Roman"/>
                <w:szCs w:val="22"/>
                <w:lang w:val="en-US"/>
              </w:rPr>
            </w:pPr>
          </w:p>
        </w:tc>
        <w:tc>
          <w:tcPr>
            <w:tcW w:w="1172" w:type="dxa"/>
            <w:tcBorders>
              <w:top w:val="single" w:sz="4" w:space="0" w:color="auto"/>
            </w:tcBorders>
            <w:vAlign w:val="bottom"/>
          </w:tcPr>
          <w:p w:rsidR="00D748BE" w:rsidRPr="007C6716" w:rsidRDefault="00D748BE" w:rsidP="007C6716">
            <w:pPr>
              <w:pStyle w:val="acctfourfigures"/>
              <w:tabs>
                <w:tab w:val="clear" w:pos="765"/>
                <w:tab w:val="decimal" w:pos="913"/>
              </w:tabs>
              <w:spacing w:line="240" w:lineRule="atLeast"/>
              <w:ind w:right="-96"/>
              <w:rPr>
                <w:rFonts w:cs="Times New Roman"/>
                <w:b/>
                <w:bCs/>
                <w:szCs w:val="22"/>
              </w:rPr>
            </w:pPr>
          </w:p>
        </w:tc>
      </w:tr>
      <w:tr w:rsidR="007C6716" w:rsidRPr="00A770F1" w:rsidTr="00D748BE">
        <w:tblPrEx>
          <w:tblCellMar>
            <w:left w:w="79" w:type="dxa"/>
            <w:right w:w="79" w:type="dxa"/>
          </w:tblCellMar>
        </w:tblPrEx>
        <w:tc>
          <w:tcPr>
            <w:tcW w:w="3420" w:type="dxa"/>
          </w:tcPr>
          <w:p w:rsidR="007C6716" w:rsidRPr="00A770F1" w:rsidRDefault="007C6716" w:rsidP="007C6716">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7C6716" w:rsidRPr="007C6716" w:rsidRDefault="007C6716" w:rsidP="007C6716">
            <w:pPr>
              <w:pStyle w:val="acctfourfigures"/>
              <w:tabs>
                <w:tab w:val="clear" w:pos="765"/>
                <w:tab w:val="decimal" w:pos="983"/>
              </w:tabs>
              <w:spacing w:line="240" w:lineRule="atLeast"/>
              <w:ind w:right="-96"/>
              <w:rPr>
                <w:rFonts w:cs="Times New Roman"/>
                <w:b/>
                <w:bCs/>
                <w:szCs w:val="22"/>
              </w:rPr>
            </w:pPr>
            <w:r w:rsidRPr="007C6716">
              <w:rPr>
                <w:rFonts w:cs="Times New Roman"/>
                <w:b/>
                <w:bCs/>
                <w:szCs w:val="22"/>
              </w:rPr>
              <w:t>189,743</w:t>
            </w:r>
          </w:p>
        </w:tc>
        <w:tc>
          <w:tcPr>
            <w:tcW w:w="27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vAlign w:val="bottom"/>
          </w:tcPr>
          <w:p w:rsidR="007C6716" w:rsidRPr="007C6716" w:rsidRDefault="007C6716" w:rsidP="007C6716">
            <w:pPr>
              <w:pStyle w:val="acctfourfigures"/>
              <w:tabs>
                <w:tab w:val="clear" w:pos="765"/>
                <w:tab w:val="decimal" w:pos="911"/>
              </w:tabs>
              <w:spacing w:line="240" w:lineRule="atLeast"/>
              <w:ind w:right="-96"/>
              <w:rPr>
                <w:rFonts w:cs="Times New Roman"/>
                <w:b/>
                <w:bCs/>
                <w:szCs w:val="22"/>
              </w:rPr>
            </w:pPr>
            <w:r w:rsidRPr="007C6716">
              <w:rPr>
                <w:rFonts w:cs="Times New Roman"/>
                <w:b/>
                <w:bCs/>
                <w:szCs w:val="22"/>
              </w:rPr>
              <w:t>(75,581)</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vAlign w:val="bottom"/>
          </w:tcPr>
          <w:p w:rsidR="007C6716" w:rsidRPr="007C6716" w:rsidRDefault="007C6716" w:rsidP="007C6716">
            <w:pPr>
              <w:pStyle w:val="acctfourfigures"/>
              <w:tabs>
                <w:tab w:val="clear" w:pos="765"/>
                <w:tab w:val="decimal" w:pos="882"/>
              </w:tabs>
              <w:spacing w:line="240" w:lineRule="atLeast"/>
              <w:ind w:right="-96"/>
              <w:rPr>
                <w:rFonts w:cs="Times New Roman"/>
                <w:b/>
                <w:bCs/>
                <w:szCs w:val="22"/>
              </w:rPr>
            </w:pPr>
            <w:r w:rsidRPr="007C6716">
              <w:rPr>
                <w:rFonts w:cs="Times New Roman"/>
                <w:b/>
                <w:bCs/>
                <w:szCs w:val="22"/>
              </w:rPr>
              <w:t>594</w:t>
            </w:r>
          </w:p>
        </w:tc>
        <w:tc>
          <w:tcPr>
            <w:tcW w:w="18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vAlign w:val="bottom"/>
          </w:tcPr>
          <w:p w:rsidR="007C6716" w:rsidRPr="007C6716" w:rsidRDefault="007C6716" w:rsidP="007C6716">
            <w:pPr>
              <w:pStyle w:val="acctfourfigures"/>
              <w:tabs>
                <w:tab w:val="clear" w:pos="765"/>
                <w:tab w:val="decimal" w:pos="913"/>
              </w:tabs>
              <w:spacing w:line="240" w:lineRule="atLeast"/>
              <w:ind w:right="-96"/>
              <w:rPr>
                <w:rFonts w:cs="Times New Roman"/>
                <w:b/>
                <w:bCs/>
                <w:szCs w:val="22"/>
                <w:lang w:val="en-US"/>
              </w:rPr>
            </w:pPr>
            <w:r w:rsidRPr="007C6716">
              <w:rPr>
                <w:rFonts w:cs="Times New Roman"/>
                <w:b/>
                <w:bCs/>
                <w:szCs w:val="22"/>
                <w:rtl/>
                <w:cs/>
              </w:rPr>
              <w:t>114</w:t>
            </w:r>
            <w:r w:rsidRPr="007C6716">
              <w:rPr>
                <w:rFonts w:cs="Times New Roman"/>
                <w:b/>
                <w:bCs/>
                <w:szCs w:val="22"/>
                <w:lang w:val="en-US"/>
              </w:rPr>
              <w:t>,756</w:t>
            </w:r>
          </w:p>
        </w:tc>
      </w:tr>
    </w:tbl>
    <w:p w:rsidR="00E16D4C" w:rsidRPr="00A770F1" w:rsidRDefault="00E16D4C">
      <w:pPr>
        <w:rPr>
          <w:rFonts w:cs="Times New Roman"/>
        </w:rPr>
      </w:pPr>
    </w:p>
    <w:p w:rsidR="003D0AE6" w:rsidRDefault="003D0AE6">
      <w:r>
        <w:br w:type="page"/>
      </w:r>
    </w:p>
    <w:tbl>
      <w:tblPr>
        <w:tblW w:w="9072" w:type="dxa"/>
        <w:tblInd w:w="558" w:type="dxa"/>
        <w:tblLayout w:type="fixed"/>
        <w:tblLook w:val="0000" w:firstRow="0" w:lastRow="0" w:firstColumn="0" w:lastColumn="0" w:noHBand="0" w:noVBand="0"/>
      </w:tblPr>
      <w:tblGrid>
        <w:gridCol w:w="3420"/>
        <w:gridCol w:w="1242"/>
        <w:gridCol w:w="270"/>
        <w:gridCol w:w="1260"/>
        <w:gridCol w:w="178"/>
        <w:gridCol w:w="1350"/>
        <w:gridCol w:w="180"/>
        <w:gridCol w:w="1172"/>
      </w:tblGrid>
      <w:tr w:rsidR="00E16D4C" w:rsidRPr="00A770F1" w:rsidTr="00BD1DE0">
        <w:tc>
          <w:tcPr>
            <w:tcW w:w="3420" w:type="dxa"/>
          </w:tcPr>
          <w:p w:rsidR="00E16D4C" w:rsidRPr="00A770F1" w:rsidRDefault="00E16D4C" w:rsidP="00AA67FC">
            <w:pPr>
              <w:spacing w:line="240" w:lineRule="atLeast"/>
              <w:ind w:left="180" w:hanging="180"/>
              <w:rPr>
                <w:rFonts w:cs="Times New Roman"/>
                <w:szCs w:val="22"/>
                <w:cs/>
                <w:lang w:bidi="th-TH"/>
              </w:rPr>
            </w:pPr>
          </w:p>
        </w:tc>
        <w:tc>
          <w:tcPr>
            <w:tcW w:w="1242" w:type="dxa"/>
          </w:tcPr>
          <w:p w:rsidR="00E16D4C" w:rsidRPr="00A770F1" w:rsidRDefault="00E16D4C" w:rsidP="00AA67FC">
            <w:pPr>
              <w:pStyle w:val="acctfourfigures"/>
              <w:tabs>
                <w:tab w:val="clear" w:pos="765"/>
                <w:tab w:val="decimal" w:pos="731"/>
              </w:tabs>
              <w:spacing w:line="240" w:lineRule="atLeast"/>
              <w:ind w:right="11"/>
              <w:rPr>
                <w:rFonts w:cs="Times New Roman"/>
                <w:szCs w:val="22"/>
              </w:rPr>
            </w:pPr>
          </w:p>
        </w:tc>
        <w:tc>
          <w:tcPr>
            <w:tcW w:w="270" w:type="dxa"/>
          </w:tcPr>
          <w:p w:rsidR="00E16D4C" w:rsidRPr="00A770F1" w:rsidRDefault="00E16D4C" w:rsidP="00AA67FC">
            <w:pPr>
              <w:pStyle w:val="acctfourfigures"/>
              <w:spacing w:line="240" w:lineRule="atLeast"/>
              <w:rPr>
                <w:rFonts w:cs="Times New Roman"/>
                <w:szCs w:val="22"/>
              </w:rPr>
            </w:pPr>
          </w:p>
        </w:tc>
        <w:tc>
          <w:tcPr>
            <w:tcW w:w="2788" w:type="dxa"/>
            <w:gridSpan w:val="3"/>
            <w:tcBorders>
              <w:bottom w:val="single" w:sz="4" w:space="0" w:color="auto"/>
            </w:tcBorders>
          </w:tcPr>
          <w:p w:rsidR="00E16D4C" w:rsidRPr="00A770F1" w:rsidRDefault="00E16D4C" w:rsidP="00AA67FC">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E16D4C" w:rsidRPr="00A770F1" w:rsidRDefault="00E16D4C" w:rsidP="00AA67FC">
            <w:pPr>
              <w:pStyle w:val="acctfourfigures"/>
              <w:tabs>
                <w:tab w:val="clear" w:pos="765"/>
                <w:tab w:val="decimal" w:pos="731"/>
              </w:tabs>
              <w:spacing w:line="240" w:lineRule="atLeast"/>
              <w:ind w:right="11"/>
              <w:rPr>
                <w:rFonts w:cs="Times New Roman"/>
                <w:szCs w:val="22"/>
              </w:rPr>
            </w:pPr>
          </w:p>
        </w:tc>
      </w:tr>
      <w:tr w:rsidR="00E16D4C" w:rsidRPr="00A770F1" w:rsidTr="00BD1DE0">
        <w:tblPrEx>
          <w:tblCellMar>
            <w:left w:w="79" w:type="dxa"/>
            <w:right w:w="79" w:type="dxa"/>
          </w:tblCellMar>
        </w:tblPrEx>
        <w:trPr>
          <w:tblHeader/>
        </w:trPr>
        <w:tc>
          <w:tcPr>
            <w:tcW w:w="3420" w:type="dxa"/>
            <w:vAlign w:val="bottom"/>
          </w:tcPr>
          <w:p w:rsidR="00E16D4C" w:rsidRPr="00A770F1" w:rsidRDefault="00E16D4C" w:rsidP="00AA67FC">
            <w:pPr>
              <w:pStyle w:val="acctfourfigures"/>
              <w:tabs>
                <w:tab w:val="clear" w:pos="765"/>
              </w:tabs>
              <w:spacing w:line="240" w:lineRule="atLeast"/>
              <w:rPr>
                <w:rFonts w:cs="Times New Roman"/>
                <w:i/>
                <w:iCs/>
                <w:color w:val="0000FF"/>
                <w:szCs w:val="22"/>
              </w:rPr>
            </w:pPr>
          </w:p>
        </w:tc>
        <w:tc>
          <w:tcPr>
            <w:tcW w:w="1242" w:type="dxa"/>
            <w:vAlign w:val="bottom"/>
          </w:tcPr>
          <w:p w:rsidR="00E16D4C" w:rsidRPr="00A770F1" w:rsidRDefault="00E16D4C" w:rsidP="00AA67FC">
            <w:pPr>
              <w:pStyle w:val="acctfourfigures"/>
              <w:tabs>
                <w:tab w:val="clear" w:pos="765"/>
                <w:tab w:val="decimal" w:pos="254"/>
              </w:tabs>
              <w:spacing w:line="240" w:lineRule="atLeast"/>
              <w:ind w:right="-79"/>
              <w:jc w:val="center"/>
              <w:rPr>
                <w:rFonts w:cs="Times New Roman"/>
                <w:b/>
                <w:bCs/>
                <w:szCs w:val="22"/>
              </w:rPr>
            </w:pPr>
          </w:p>
        </w:tc>
        <w:tc>
          <w:tcPr>
            <w:tcW w:w="270"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szCs w:val="22"/>
              </w:rPr>
            </w:pPr>
          </w:p>
        </w:tc>
        <w:tc>
          <w:tcPr>
            <w:tcW w:w="2788" w:type="dxa"/>
            <w:gridSpan w:val="3"/>
            <w:vAlign w:val="bottom"/>
          </w:tcPr>
          <w:p w:rsidR="00E16D4C" w:rsidRPr="00A770F1" w:rsidRDefault="00E16D4C" w:rsidP="00174458">
            <w:pPr>
              <w:pStyle w:val="acctfourfigures"/>
              <w:tabs>
                <w:tab w:val="clear" w:pos="765"/>
                <w:tab w:val="decimal" w:pos="371"/>
              </w:tabs>
              <w:spacing w:line="240" w:lineRule="atLeast"/>
              <w:ind w:left="-79" w:right="-79"/>
              <w:jc w:val="center"/>
              <w:rPr>
                <w:rFonts w:cs="Times New Roman"/>
                <w:i/>
                <w:iCs/>
                <w:szCs w:val="22"/>
              </w:rPr>
            </w:pPr>
            <w:r w:rsidRPr="00A770F1">
              <w:rPr>
                <w:rFonts w:cs="Times New Roman"/>
                <w:i/>
                <w:iCs/>
                <w:szCs w:val="22"/>
              </w:rPr>
              <w:t>(Note 2</w:t>
            </w:r>
            <w:r w:rsidR="00D748BE">
              <w:rPr>
                <w:rFonts w:cs="Times New Roman"/>
                <w:i/>
                <w:iCs/>
                <w:szCs w:val="22"/>
              </w:rPr>
              <w:t>5</w:t>
            </w:r>
            <w:r w:rsidRPr="00A770F1">
              <w:rPr>
                <w:rFonts w:cs="Times New Roman"/>
                <w:i/>
                <w:iCs/>
                <w:szCs w:val="22"/>
              </w:rPr>
              <w:t>)</w:t>
            </w:r>
          </w:p>
        </w:tc>
        <w:tc>
          <w:tcPr>
            <w:tcW w:w="180"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szCs w:val="22"/>
              </w:rPr>
            </w:pPr>
          </w:p>
        </w:tc>
        <w:tc>
          <w:tcPr>
            <w:tcW w:w="1172"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b/>
                <w:bCs/>
                <w:szCs w:val="22"/>
              </w:rPr>
            </w:pPr>
          </w:p>
        </w:tc>
      </w:tr>
      <w:tr w:rsidR="00E16D4C" w:rsidRPr="00A770F1" w:rsidTr="00BD1DE0">
        <w:tblPrEx>
          <w:tblCellMar>
            <w:left w:w="79" w:type="dxa"/>
            <w:right w:w="79" w:type="dxa"/>
          </w:tblCellMar>
        </w:tblPrEx>
        <w:trPr>
          <w:tblHeader/>
        </w:trPr>
        <w:tc>
          <w:tcPr>
            <w:tcW w:w="3420" w:type="dxa"/>
            <w:vAlign w:val="bottom"/>
          </w:tcPr>
          <w:p w:rsidR="00E16D4C" w:rsidRPr="00A770F1" w:rsidRDefault="00E16D4C" w:rsidP="00AA67FC">
            <w:pPr>
              <w:pStyle w:val="acctfourfigures"/>
              <w:tabs>
                <w:tab w:val="clear" w:pos="765"/>
              </w:tabs>
              <w:spacing w:line="240" w:lineRule="atLeast"/>
              <w:rPr>
                <w:rFonts w:cs="Times New Roman"/>
                <w:i/>
                <w:iCs/>
                <w:color w:val="0000FF"/>
                <w:szCs w:val="22"/>
              </w:rPr>
            </w:pPr>
          </w:p>
          <w:p w:rsidR="00E16D4C" w:rsidRPr="00A770F1" w:rsidRDefault="00E16D4C" w:rsidP="00AA67FC">
            <w:pPr>
              <w:pStyle w:val="acctfourfigures"/>
              <w:tabs>
                <w:tab w:val="clear" w:pos="765"/>
              </w:tabs>
              <w:spacing w:line="240" w:lineRule="atLeast"/>
              <w:rPr>
                <w:rFonts w:cs="Times New Roman"/>
                <w:i/>
                <w:iCs/>
                <w:color w:val="0000FF"/>
                <w:szCs w:val="22"/>
              </w:rPr>
            </w:pPr>
          </w:p>
        </w:tc>
        <w:tc>
          <w:tcPr>
            <w:tcW w:w="1242" w:type="dxa"/>
            <w:vAlign w:val="bottom"/>
          </w:tcPr>
          <w:p w:rsidR="00E16D4C" w:rsidRPr="00A770F1" w:rsidRDefault="00E16D4C" w:rsidP="00AA67FC">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E16D4C" w:rsidRPr="00A770F1" w:rsidRDefault="00E16D4C" w:rsidP="00AA67FC">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E16D4C" w:rsidRPr="00A770F1" w:rsidRDefault="00E16D4C" w:rsidP="00EC46FB">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sidR="00EC46FB" w:rsidRPr="00A770F1">
              <w:rPr>
                <w:rFonts w:cs="Times New Roman"/>
                <w:b/>
                <w:bCs/>
                <w:szCs w:val="22"/>
              </w:rPr>
              <w:t>6</w:t>
            </w:r>
          </w:p>
        </w:tc>
        <w:tc>
          <w:tcPr>
            <w:tcW w:w="270"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szCs w:val="22"/>
              </w:rPr>
            </w:pPr>
          </w:p>
          <w:p w:rsidR="00E16D4C" w:rsidRPr="00A770F1" w:rsidRDefault="00E16D4C" w:rsidP="00AA67FC">
            <w:pPr>
              <w:pStyle w:val="acctfourfigures"/>
              <w:tabs>
                <w:tab w:val="clear" w:pos="765"/>
              </w:tabs>
              <w:spacing w:line="240" w:lineRule="atLeast"/>
              <w:ind w:left="-79" w:right="-79"/>
              <w:jc w:val="center"/>
              <w:rPr>
                <w:rFonts w:cs="Times New Roman"/>
                <w:szCs w:val="22"/>
              </w:rPr>
            </w:pPr>
          </w:p>
          <w:p w:rsidR="00E16D4C" w:rsidRPr="00A770F1" w:rsidRDefault="00E16D4C" w:rsidP="00AA67FC">
            <w:pPr>
              <w:pStyle w:val="acctfourfigures"/>
              <w:tabs>
                <w:tab w:val="clear" w:pos="765"/>
              </w:tabs>
              <w:spacing w:line="240" w:lineRule="atLeast"/>
              <w:ind w:left="-79" w:right="-79"/>
              <w:jc w:val="center"/>
              <w:rPr>
                <w:rFonts w:cs="Times New Roman"/>
                <w:szCs w:val="22"/>
              </w:rPr>
            </w:pPr>
          </w:p>
        </w:tc>
        <w:tc>
          <w:tcPr>
            <w:tcW w:w="1260" w:type="dxa"/>
            <w:vAlign w:val="bottom"/>
          </w:tcPr>
          <w:p w:rsidR="00E16D4C" w:rsidRPr="00A770F1" w:rsidRDefault="00E16D4C" w:rsidP="00AA67FC">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szCs w:val="22"/>
              </w:rPr>
            </w:pPr>
          </w:p>
          <w:p w:rsidR="00E16D4C" w:rsidRPr="00A770F1" w:rsidRDefault="00E16D4C" w:rsidP="00AA67FC">
            <w:pPr>
              <w:pStyle w:val="acctfourfigures"/>
              <w:tabs>
                <w:tab w:val="clear" w:pos="765"/>
              </w:tabs>
              <w:spacing w:line="240" w:lineRule="atLeast"/>
              <w:ind w:left="-79" w:right="-79"/>
              <w:jc w:val="center"/>
              <w:rPr>
                <w:rFonts w:cs="Times New Roman"/>
                <w:szCs w:val="22"/>
              </w:rPr>
            </w:pPr>
          </w:p>
          <w:p w:rsidR="00E16D4C" w:rsidRPr="00A770F1" w:rsidRDefault="00E16D4C" w:rsidP="00AA67FC">
            <w:pPr>
              <w:pStyle w:val="acctfourfigures"/>
              <w:tabs>
                <w:tab w:val="clear" w:pos="765"/>
              </w:tabs>
              <w:spacing w:line="240" w:lineRule="atLeast"/>
              <w:ind w:left="-79" w:right="-79"/>
              <w:jc w:val="center"/>
              <w:rPr>
                <w:rFonts w:cs="Times New Roman"/>
                <w:szCs w:val="22"/>
              </w:rPr>
            </w:pPr>
          </w:p>
        </w:tc>
        <w:tc>
          <w:tcPr>
            <w:tcW w:w="1350" w:type="dxa"/>
            <w:vAlign w:val="bottom"/>
          </w:tcPr>
          <w:p w:rsidR="00E16D4C" w:rsidRPr="00A770F1" w:rsidRDefault="00E16D4C" w:rsidP="00AA67FC">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szCs w:val="22"/>
              </w:rPr>
            </w:pPr>
          </w:p>
          <w:p w:rsidR="00E16D4C" w:rsidRPr="00A770F1" w:rsidRDefault="00E16D4C" w:rsidP="00AA67FC">
            <w:pPr>
              <w:pStyle w:val="acctfourfigures"/>
              <w:tabs>
                <w:tab w:val="clear" w:pos="765"/>
              </w:tabs>
              <w:spacing w:line="240" w:lineRule="atLeast"/>
              <w:ind w:left="-79" w:right="-79"/>
              <w:jc w:val="center"/>
              <w:rPr>
                <w:rFonts w:cs="Times New Roman"/>
                <w:szCs w:val="22"/>
              </w:rPr>
            </w:pPr>
          </w:p>
          <w:p w:rsidR="00E16D4C" w:rsidRPr="00A770F1" w:rsidRDefault="00E16D4C" w:rsidP="00AA67FC">
            <w:pPr>
              <w:pStyle w:val="acctfourfigures"/>
              <w:tabs>
                <w:tab w:val="clear" w:pos="765"/>
              </w:tabs>
              <w:spacing w:line="240" w:lineRule="atLeast"/>
              <w:ind w:left="-79" w:right="-79"/>
              <w:jc w:val="center"/>
              <w:rPr>
                <w:rFonts w:cs="Times New Roman"/>
                <w:szCs w:val="22"/>
              </w:rPr>
            </w:pPr>
          </w:p>
        </w:tc>
        <w:tc>
          <w:tcPr>
            <w:tcW w:w="1172" w:type="dxa"/>
            <w:vAlign w:val="bottom"/>
          </w:tcPr>
          <w:p w:rsidR="00E16D4C" w:rsidRPr="00A770F1" w:rsidRDefault="00E16D4C" w:rsidP="00AA67FC">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E16D4C" w:rsidRPr="00A770F1" w:rsidRDefault="00E16D4C" w:rsidP="00EC46FB">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sidR="00EC46FB" w:rsidRPr="00A770F1">
              <w:rPr>
                <w:rFonts w:cs="Times New Roman"/>
                <w:b/>
                <w:bCs/>
                <w:szCs w:val="22"/>
              </w:rPr>
              <w:t>6</w:t>
            </w:r>
          </w:p>
        </w:tc>
      </w:tr>
      <w:tr w:rsidR="00E16D4C" w:rsidRPr="00A770F1" w:rsidTr="00BD1DE0">
        <w:tblPrEx>
          <w:tblCellMar>
            <w:left w:w="79" w:type="dxa"/>
            <w:right w:w="79" w:type="dxa"/>
          </w:tblCellMar>
        </w:tblPrEx>
        <w:tc>
          <w:tcPr>
            <w:tcW w:w="3420" w:type="dxa"/>
          </w:tcPr>
          <w:p w:rsidR="00E16D4C" w:rsidRPr="00A770F1" w:rsidRDefault="00E16D4C" w:rsidP="00AA67FC">
            <w:pPr>
              <w:spacing w:line="240" w:lineRule="atLeast"/>
              <w:rPr>
                <w:rFonts w:cs="Times New Roman"/>
                <w:b/>
                <w:bCs/>
                <w:i/>
                <w:iCs/>
                <w:szCs w:val="22"/>
              </w:rPr>
            </w:pPr>
          </w:p>
        </w:tc>
        <w:tc>
          <w:tcPr>
            <w:tcW w:w="5652" w:type="dxa"/>
            <w:gridSpan w:val="7"/>
          </w:tcPr>
          <w:p w:rsidR="00E16D4C" w:rsidRPr="00A770F1" w:rsidRDefault="00E16D4C" w:rsidP="00AA67FC">
            <w:pPr>
              <w:pStyle w:val="acctfourfigures"/>
              <w:spacing w:line="240" w:lineRule="atLeast"/>
              <w:jc w:val="center"/>
              <w:rPr>
                <w:rFonts w:cs="Times New Roman"/>
                <w:i/>
                <w:iCs/>
                <w:szCs w:val="22"/>
              </w:rPr>
            </w:pPr>
            <w:r w:rsidRPr="00A770F1">
              <w:rPr>
                <w:rFonts w:cs="Times New Roman"/>
                <w:i/>
                <w:iCs/>
                <w:szCs w:val="22"/>
              </w:rPr>
              <w:t>(in thousand Baht)</w:t>
            </w:r>
          </w:p>
        </w:tc>
      </w:tr>
      <w:tr w:rsidR="00E16D4C" w:rsidRPr="00A770F1" w:rsidTr="00BD1DE0">
        <w:tblPrEx>
          <w:tblCellMar>
            <w:left w:w="79" w:type="dxa"/>
            <w:right w:w="79" w:type="dxa"/>
          </w:tblCellMar>
        </w:tblPrEx>
        <w:tc>
          <w:tcPr>
            <w:tcW w:w="3420" w:type="dxa"/>
          </w:tcPr>
          <w:p w:rsidR="00E16D4C" w:rsidRPr="00A770F1" w:rsidRDefault="00E16D4C" w:rsidP="00AA67FC">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E16D4C" w:rsidRPr="00A770F1" w:rsidRDefault="00E16D4C" w:rsidP="00AA67FC">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E16D4C" w:rsidRPr="00A770F1" w:rsidRDefault="00E16D4C" w:rsidP="00AA67FC">
            <w:pPr>
              <w:pStyle w:val="acctfourfigures"/>
              <w:spacing w:line="240" w:lineRule="atLeast"/>
              <w:rPr>
                <w:rFonts w:cs="Times New Roman"/>
                <w:szCs w:val="22"/>
              </w:rPr>
            </w:pPr>
          </w:p>
        </w:tc>
        <w:tc>
          <w:tcPr>
            <w:tcW w:w="1260" w:type="dxa"/>
          </w:tcPr>
          <w:p w:rsidR="00E16D4C" w:rsidRPr="00A770F1" w:rsidRDefault="00E16D4C" w:rsidP="00AA67FC">
            <w:pPr>
              <w:tabs>
                <w:tab w:val="left" w:pos="1062"/>
              </w:tabs>
              <w:spacing w:line="240" w:lineRule="atLeast"/>
              <w:ind w:right="72"/>
              <w:jc w:val="right"/>
              <w:rPr>
                <w:rFonts w:cs="Times New Roman"/>
                <w:szCs w:val="22"/>
                <w:rtl/>
                <w:cs/>
              </w:rPr>
            </w:pPr>
          </w:p>
        </w:tc>
        <w:tc>
          <w:tcPr>
            <w:tcW w:w="178" w:type="dxa"/>
          </w:tcPr>
          <w:p w:rsidR="00E16D4C" w:rsidRPr="00A770F1" w:rsidRDefault="00E16D4C" w:rsidP="00AA67FC">
            <w:pPr>
              <w:pStyle w:val="acctfourfigures"/>
              <w:spacing w:line="240" w:lineRule="atLeast"/>
              <w:rPr>
                <w:rFonts w:cs="Times New Roman"/>
                <w:szCs w:val="22"/>
              </w:rPr>
            </w:pPr>
          </w:p>
        </w:tc>
        <w:tc>
          <w:tcPr>
            <w:tcW w:w="1350" w:type="dxa"/>
          </w:tcPr>
          <w:p w:rsidR="00E16D4C" w:rsidRPr="00A770F1" w:rsidRDefault="00E16D4C" w:rsidP="00AA67FC">
            <w:pPr>
              <w:pStyle w:val="acctfourfigures"/>
              <w:tabs>
                <w:tab w:val="clear" w:pos="765"/>
                <w:tab w:val="decimal" w:pos="0"/>
              </w:tabs>
              <w:spacing w:line="240" w:lineRule="atLeast"/>
              <w:ind w:right="11"/>
              <w:jc w:val="center"/>
              <w:rPr>
                <w:rFonts w:cs="Times New Roman"/>
                <w:szCs w:val="22"/>
              </w:rPr>
            </w:pPr>
          </w:p>
        </w:tc>
        <w:tc>
          <w:tcPr>
            <w:tcW w:w="180" w:type="dxa"/>
          </w:tcPr>
          <w:p w:rsidR="00E16D4C" w:rsidRPr="00A770F1" w:rsidRDefault="00E16D4C" w:rsidP="00AA67FC">
            <w:pPr>
              <w:pStyle w:val="acctfourfigures"/>
              <w:spacing w:line="240" w:lineRule="atLeast"/>
              <w:rPr>
                <w:rFonts w:cs="Times New Roman"/>
                <w:szCs w:val="22"/>
              </w:rPr>
            </w:pPr>
          </w:p>
        </w:tc>
        <w:tc>
          <w:tcPr>
            <w:tcW w:w="1172" w:type="dxa"/>
          </w:tcPr>
          <w:p w:rsidR="00E16D4C" w:rsidRPr="00A770F1" w:rsidRDefault="00E16D4C" w:rsidP="00AA67FC">
            <w:pPr>
              <w:pStyle w:val="acctfourfigures"/>
              <w:tabs>
                <w:tab w:val="clear" w:pos="765"/>
                <w:tab w:val="decimal" w:pos="-108"/>
                <w:tab w:val="left" w:pos="1193"/>
              </w:tabs>
              <w:spacing w:line="240" w:lineRule="atLeast"/>
              <w:ind w:right="101"/>
              <w:rPr>
                <w:rFonts w:cs="Times New Roman"/>
                <w:szCs w:val="22"/>
                <w:lang w:bidi="th-TH"/>
              </w:rPr>
            </w:pPr>
          </w:p>
        </w:tc>
      </w:tr>
      <w:tr w:rsidR="00EC46FB" w:rsidRPr="00A770F1" w:rsidTr="00EC46FB">
        <w:tblPrEx>
          <w:tblCellMar>
            <w:left w:w="79" w:type="dxa"/>
            <w:right w:w="79" w:type="dxa"/>
          </w:tblCellMar>
        </w:tblPrEx>
        <w:tc>
          <w:tcPr>
            <w:tcW w:w="3420" w:type="dxa"/>
            <w:shd w:val="clear" w:color="auto" w:fill="auto"/>
          </w:tcPr>
          <w:p w:rsidR="00EC46FB" w:rsidRPr="00A770F1" w:rsidRDefault="00EC46FB" w:rsidP="00EC46FB">
            <w:pPr>
              <w:spacing w:line="240" w:lineRule="atLeast"/>
              <w:ind w:left="180" w:hanging="180"/>
              <w:rPr>
                <w:rFonts w:cs="Times New Roman"/>
                <w:szCs w:val="22"/>
                <w:lang w:val="en-US" w:bidi="th-TH"/>
              </w:rPr>
            </w:pPr>
            <w:r w:rsidRPr="00A770F1">
              <w:rPr>
                <w:rFonts w:cs="Times New Roman"/>
                <w:szCs w:val="22"/>
              </w:rPr>
              <w:t>Depreciation gap of assets</w:t>
            </w:r>
          </w:p>
        </w:tc>
        <w:tc>
          <w:tcPr>
            <w:tcW w:w="1242" w:type="dxa"/>
            <w:vAlign w:val="bottom"/>
          </w:tcPr>
          <w:p w:rsidR="00EC46FB" w:rsidRPr="00A770F1" w:rsidRDefault="00EC46FB" w:rsidP="00EC46FB">
            <w:pPr>
              <w:tabs>
                <w:tab w:val="decimal" w:pos="983"/>
              </w:tabs>
              <w:spacing w:line="240" w:lineRule="atLeast"/>
              <w:ind w:left="-115" w:right="-115"/>
              <w:jc w:val="both"/>
              <w:rPr>
                <w:rFonts w:cs="Times New Roman"/>
                <w:szCs w:val="22"/>
                <w:lang w:val="en-US"/>
              </w:rPr>
            </w:pPr>
            <w:r w:rsidRPr="00A770F1">
              <w:rPr>
                <w:rFonts w:cs="Times New Roman"/>
                <w:szCs w:val="22"/>
              </w:rPr>
              <w:t>94,805</w:t>
            </w:r>
          </w:p>
        </w:tc>
        <w:tc>
          <w:tcPr>
            <w:tcW w:w="270" w:type="dxa"/>
          </w:tcPr>
          <w:p w:rsidR="00EC46FB" w:rsidRPr="00A770F1" w:rsidRDefault="00EC46FB" w:rsidP="00EC46FB">
            <w:pPr>
              <w:tabs>
                <w:tab w:val="decimal" w:pos="918"/>
              </w:tabs>
              <w:spacing w:line="240" w:lineRule="atLeast"/>
              <w:ind w:left="-115" w:right="-115"/>
              <w:jc w:val="both"/>
              <w:rPr>
                <w:rFonts w:cs="Times New Roman"/>
                <w:szCs w:val="22"/>
                <w:lang w:val="en-US"/>
              </w:rPr>
            </w:pPr>
          </w:p>
        </w:tc>
        <w:tc>
          <w:tcPr>
            <w:tcW w:w="1260" w:type="dxa"/>
          </w:tcPr>
          <w:p w:rsidR="00EC46FB" w:rsidRPr="00A770F1" w:rsidRDefault="00EC46FB" w:rsidP="00EC46FB">
            <w:pPr>
              <w:pStyle w:val="acctfourfigures"/>
              <w:tabs>
                <w:tab w:val="clear" w:pos="765"/>
                <w:tab w:val="decimal" w:pos="1001"/>
              </w:tabs>
              <w:spacing w:line="240" w:lineRule="atLeast"/>
              <w:ind w:right="-96"/>
              <w:rPr>
                <w:rFonts w:cs="Times New Roman"/>
                <w:szCs w:val="22"/>
              </w:rPr>
            </w:pPr>
            <w:r w:rsidRPr="00A770F1">
              <w:rPr>
                <w:rFonts w:cs="Times New Roman"/>
              </w:rPr>
              <w:t>1,076</w:t>
            </w:r>
          </w:p>
        </w:tc>
        <w:tc>
          <w:tcPr>
            <w:tcW w:w="178" w:type="dxa"/>
            <w:vAlign w:val="bottom"/>
          </w:tcPr>
          <w:p w:rsidR="00EC46FB" w:rsidRPr="00A770F1" w:rsidRDefault="00EC46FB" w:rsidP="00EC46FB">
            <w:pPr>
              <w:pStyle w:val="acctfourfigures"/>
              <w:tabs>
                <w:tab w:val="clear" w:pos="765"/>
                <w:tab w:val="decimal" w:pos="951"/>
              </w:tabs>
              <w:spacing w:line="240" w:lineRule="atLeast"/>
              <w:ind w:right="-96"/>
              <w:jc w:val="center"/>
              <w:rPr>
                <w:rFonts w:cs="Times New Roman"/>
                <w:szCs w:val="22"/>
              </w:rPr>
            </w:pPr>
          </w:p>
        </w:tc>
        <w:tc>
          <w:tcPr>
            <w:tcW w:w="1350" w:type="dxa"/>
          </w:tcPr>
          <w:p w:rsidR="00EC46FB" w:rsidRPr="00A770F1" w:rsidRDefault="00EC46FB" w:rsidP="00EC46FB">
            <w:pPr>
              <w:spacing w:line="240" w:lineRule="atLeast"/>
              <w:ind w:left="-115" w:right="-115"/>
              <w:jc w:val="center"/>
              <w:rPr>
                <w:rFonts w:cs="Times New Roman"/>
                <w:szCs w:val="22"/>
                <w:lang w:val="en-US"/>
              </w:rPr>
            </w:pPr>
            <w:r w:rsidRPr="00A770F1">
              <w:rPr>
                <w:rFonts w:cs="Times New Roman"/>
                <w:szCs w:val="22"/>
                <w:lang w:val="en-US"/>
              </w:rPr>
              <w:t>-</w:t>
            </w:r>
          </w:p>
        </w:tc>
        <w:tc>
          <w:tcPr>
            <w:tcW w:w="180" w:type="dxa"/>
          </w:tcPr>
          <w:p w:rsidR="00EC46FB" w:rsidRPr="00A770F1" w:rsidRDefault="00EC46FB" w:rsidP="00EC46FB">
            <w:pPr>
              <w:tabs>
                <w:tab w:val="decimal" w:pos="918"/>
              </w:tabs>
              <w:spacing w:line="240" w:lineRule="atLeast"/>
              <w:ind w:left="-115" w:right="-115"/>
              <w:jc w:val="both"/>
              <w:rPr>
                <w:rFonts w:cs="Times New Roman"/>
                <w:szCs w:val="22"/>
                <w:lang w:val="en-US"/>
              </w:rPr>
            </w:pPr>
          </w:p>
        </w:tc>
        <w:tc>
          <w:tcPr>
            <w:tcW w:w="1172" w:type="dxa"/>
          </w:tcPr>
          <w:p w:rsidR="00EC46FB" w:rsidRPr="00A770F1" w:rsidRDefault="00EC46FB" w:rsidP="00EC46FB">
            <w:pPr>
              <w:pStyle w:val="acctfourfigures"/>
              <w:tabs>
                <w:tab w:val="clear" w:pos="765"/>
                <w:tab w:val="decimal" w:pos="913"/>
              </w:tabs>
              <w:spacing w:line="240" w:lineRule="atLeast"/>
              <w:ind w:right="-96"/>
              <w:rPr>
                <w:rFonts w:cs="Times New Roman"/>
                <w:szCs w:val="22"/>
              </w:rPr>
            </w:pPr>
            <w:r w:rsidRPr="00A770F1">
              <w:rPr>
                <w:rFonts w:cs="Times New Roman"/>
              </w:rPr>
              <w:t>95,881</w:t>
            </w:r>
          </w:p>
        </w:tc>
      </w:tr>
      <w:tr w:rsidR="0064352D" w:rsidRPr="00A770F1" w:rsidTr="00174458">
        <w:tblPrEx>
          <w:tblCellMar>
            <w:left w:w="79" w:type="dxa"/>
            <w:right w:w="79" w:type="dxa"/>
          </w:tblCellMar>
        </w:tblPrEx>
        <w:trPr>
          <w:trHeight w:val="299"/>
        </w:trPr>
        <w:tc>
          <w:tcPr>
            <w:tcW w:w="3420" w:type="dxa"/>
            <w:shd w:val="clear" w:color="auto" w:fill="auto"/>
          </w:tcPr>
          <w:p w:rsidR="0064352D" w:rsidRPr="00A770F1" w:rsidRDefault="0064352D" w:rsidP="0064352D">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64352D" w:rsidRPr="00A770F1" w:rsidRDefault="0064352D" w:rsidP="0064352D">
            <w:pPr>
              <w:tabs>
                <w:tab w:val="center" w:pos="983"/>
              </w:tabs>
              <w:spacing w:line="240" w:lineRule="atLeast"/>
              <w:ind w:left="-115" w:right="-115"/>
              <w:jc w:val="center"/>
              <w:rPr>
                <w:rFonts w:cs="Times New Roman"/>
                <w:szCs w:val="22"/>
                <w:lang w:val="en-US"/>
              </w:rPr>
            </w:pPr>
            <w:r w:rsidRPr="00A770F1">
              <w:rPr>
                <w:rFonts w:cs="Times New Roman"/>
                <w:szCs w:val="22"/>
              </w:rPr>
              <w:t>-</w:t>
            </w:r>
          </w:p>
        </w:tc>
        <w:tc>
          <w:tcPr>
            <w:tcW w:w="270" w:type="dxa"/>
          </w:tcPr>
          <w:p w:rsidR="0064352D" w:rsidRPr="00A770F1" w:rsidRDefault="0064352D" w:rsidP="0064352D">
            <w:pPr>
              <w:tabs>
                <w:tab w:val="decimal" w:pos="918"/>
              </w:tabs>
              <w:spacing w:line="240" w:lineRule="atLeast"/>
              <w:ind w:left="-115" w:right="-115"/>
              <w:jc w:val="both"/>
              <w:rPr>
                <w:rFonts w:cs="Times New Roman"/>
                <w:szCs w:val="22"/>
                <w:lang w:val="en-US"/>
              </w:rPr>
            </w:pPr>
          </w:p>
        </w:tc>
        <w:tc>
          <w:tcPr>
            <w:tcW w:w="1260" w:type="dxa"/>
          </w:tcPr>
          <w:p w:rsidR="0064352D" w:rsidRPr="00A770F1" w:rsidRDefault="0064352D" w:rsidP="0064352D">
            <w:pPr>
              <w:pStyle w:val="acctfourfigures"/>
              <w:tabs>
                <w:tab w:val="clear" w:pos="765"/>
                <w:tab w:val="decimal" w:pos="1001"/>
              </w:tabs>
              <w:spacing w:line="240" w:lineRule="atLeast"/>
              <w:ind w:right="-96"/>
              <w:rPr>
                <w:rFonts w:cs="Times New Roman"/>
                <w:szCs w:val="22"/>
              </w:rPr>
            </w:pPr>
            <w:r w:rsidRPr="00A770F1">
              <w:rPr>
                <w:rFonts w:cs="Times New Roman"/>
              </w:rPr>
              <w:t>3,753</w:t>
            </w:r>
          </w:p>
        </w:tc>
        <w:tc>
          <w:tcPr>
            <w:tcW w:w="178"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szCs w:val="22"/>
              </w:rPr>
            </w:pPr>
          </w:p>
        </w:tc>
        <w:tc>
          <w:tcPr>
            <w:tcW w:w="1350" w:type="dxa"/>
          </w:tcPr>
          <w:p w:rsidR="0064352D" w:rsidRPr="00A770F1" w:rsidRDefault="0064352D" w:rsidP="0064352D">
            <w:pPr>
              <w:spacing w:line="240" w:lineRule="atLeast"/>
              <w:ind w:left="-115" w:right="-115"/>
              <w:jc w:val="center"/>
              <w:rPr>
                <w:rFonts w:cs="Times New Roman"/>
                <w:szCs w:val="22"/>
                <w:lang w:val="en-US"/>
              </w:rPr>
            </w:pPr>
            <w:r w:rsidRPr="00A770F1">
              <w:rPr>
                <w:rFonts w:cs="Times New Roman"/>
                <w:szCs w:val="22"/>
                <w:lang w:val="en-US"/>
              </w:rPr>
              <w:t>-</w:t>
            </w:r>
          </w:p>
        </w:tc>
        <w:tc>
          <w:tcPr>
            <w:tcW w:w="180" w:type="dxa"/>
          </w:tcPr>
          <w:p w:rsidR="0064352D" w:rsidRPr="00A770F1" w:rsidRDefault="0064352D" w:rsidP="0064352D">
            <w:pPr>
              <w:pStyle w:val="acctfourfigures"/>
              <w:tabs>
                <w:tab w:val="clear" w:pos="765"/>
                <w:tab w:val="decimal" w:pos="951"/>
              </w:tabs>
              <w:spacing w:line="240" w:lineRule="atLeast"/>
              <w:ind w:right="-96"/>
              <w:jc w:val="center"/>
              <w:rPr>
                <w:rFonts w:cs="Times New Roman"/>
                <w:szCs w:val="22"/>
              </w:rPr>
            </w:pPr>
          </w:p>
        </w:tc>
        <w:tc>
          <w:tcPr>
            <w:tcW w:w="1172" w:type="dxa"/>
          </w:tcPr>
          <w:p w:rsidR="0064352D" w:rsidRPr="00A770F1" w:rsidRDefault="0064352D" w:rsidP="0064352D">
            <w:pPr>
              <w:pStyle w:val="acctfourfigures"/>
              <w:tabs>
                <w:tab w:val="clear" w:pos="765"/>
                <w:tab w:val="decimal" w:pos="913"/>
              </w:tabs>
              <w:spacing w:line="240" w:lineRule="atLeast"/>
              <w:ind w:right="-96"/>
              <w:rPr>
                <w:rFonts w:cs="Times New Roman"/>
                <w:szCs w:val="22"/>
              </w:rPr>
            </w:pPr>
            <w:r w:rsidRPr="00A770F1">
              <w:rPr>
                <w:rFonts w:cs="Times New Roman"/>
              </w:rPr>
              <w:t>3,753</w:t>
            </w:r>
          </w:p>
        </w:tc>
      </w:tr>
      <w:tr w:rsidR="0064352D" w:rsidRPr="00A770F1" w:rsidTr="00EC46FB">
        <w:tblPrEx>
          <w:tblCellMar>
            <w:left w:w="79" w:type="dxa"/>
            <w:right w:w="79" w:type="dxa"/>
          </w:tblCellMar>
        </w:tblPrEx>
        <w:tc>
          <w:tcPr>
            <w:tcW w:w="3420" w:type="dxa"/>
            <w:shd w:val="clear" w:color="auto" w:fill="auto"/>
          </w:tcPr>
          <w:p w:rsidR="0064352D" w:rsidRPr="00A770F1" w:rsidRDefault="007D1936" w:rsidP="0064352D">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rsidR="0064352D" w:rsidRPr="00A770F1" w:rsidRDefault="0064352D" w:rsidP="0064352D">
            <w:pPr>
              <w:tabs>
                <w:tab w:val="decimal" w:pos="983"/>
              </w:tabs>
              <w:spacing w:line="240" w:lineRule="atLeast"/>
              <w:ind w:left="-115" w:right="-115"/>
              <w:jc w:val="both"/>
              <w:rPr>
                <w:rFonts w:cs="Times New Roman"/>
                <w:szCs w:val="22"/>
                <w:lang w:val="en-US"/>
              </w:rPr>
            </w:pPr>
            <w:r w:rsidRPr="00A770F1">
              <w:rPr>
                <w:rFonts w:cs="Times New Roman"/>
                <w:szCs w:val="22"/>
              </w:rPr>
              <w:t>6,210</w:t>
            </w:r>
          </w:p>
        </w:tc>
        <w:tc>
          <w:tcPr>
            <w:tcW w:w="270" w:type="dxa"/>
          </w:tcPr>
          <w:p w:rsidR="0064352D" w:rsidRPr="00A770F1" w:rsidRDefault="0064352D" w:rsidP="0064352D">
            <w:pPr>
              <w:tabs>
                <w:tab w:val="decimal" w:pos="918"/>
              </w:tabs>
              <w:spacing w:line="240" w:lineRule="atLeast"/>
              <w:ind w:left="-115" w:right="-115"/>
              <w:jc w:val="both"/>
              <w:rPr>
                <w:rFonts w:cs="Times New Roman"/>
                <w:szCs w:val="22"/>
                <w:lang w:val="en-US"/>
              </w:rPr>
            </w:pPr>
          </w:p>
        </w:tc>
        <w:tc>
          <w:tcPr>
            <w:tcW w:w="1260" w:type="dxa"/>
          </w:tcPr>
          <w:p w:rsidR="0064352D" w:rsidRPr="00A770F1" w:rsidRDefault="0064352D" w:rsidP="0064352D">
            <w:pPr>
              <w:pStyle w:val="acctfourfigures"/>
              <w:tabs>
                <w:tab w:val="clear" w:pos="765"/>
                <w:tab w:val="decimal" w:pos="1001"/>
              </w:tabs>
              <w:spacing w:line="240" w:lineRule="atLeast"/>
              <w:ind w:right="-96"/>
              <w:rPr>
                <w:rFonts w:cs="Times New Roman"/>
                <w:szCs w:val="22"/>
              </w:rPr>
            </w:pPr>
            <w:r w:rsidRPr="00A770F1">
              <w:rPr>
                <w:rFonts w:cs="Times New Roman"/>
              </w:rPr>
              <w:t>1,055</w:t>
            </w:r>
          </w:p>
        </w:tc>
        <w:tc>
          <w:tcPr>
            <w:tcW w:w="178"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64352D" w:rsidRPr="00A770F1" w:rsidRDefault="0064352D" w:rsidP="00174458">
            <w:pPr>
              <w:pStyle w:val="acctfourfigures"/>
              <w:tabs>
                <w:tab w:val="clear" w:pos="765"/>
                <w:tab w:val="decimal" w:pos="1059"/>
              </w:tabs>
              <w:spacing w:line="240" w:lineRule="atLeast"/>
              <w:ind w:right="-96"/>
              <w:rPr>
                <w:rFonts w:cs="Times New Roman"/>
                <w:szCs w:val="22"/>
              </w:rPr>
            </w:pPr>
            <w:r w:rsidRPr="00A770F1">
              <w:rPr>
                <w:rFonts w:cs="Times New Roman"/>
                <w:szCs w:val="22"/>
              </w:rPr>
              <w:t>(824)</w:t>
            </w:r>
          </w:p>
        </w:tc>
        <w:tc>
          <w:tcPr>
            <w:tcW w:w="180"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szCs w:val="22"/>
              </w:rPr>
            </w:pPr>
          </w:p>
        </w:tc>
        <w:tc>
          <w:tcPr>
            <w:tcW w:w="1172" w:type="dxa"/>
          </w:tcPr>
          <w:p w:rsidR="0064352D" w:rsidRPr="00A770F1" w:rsidRDefault="0064352D" w:rsidP="0064352D">
            <w:pPr>
              <w:pStyle w:val="acctfourfigures"/>
              <w:tabs>
                <w:tab w:val="clear" w:pos="765"/>
                <w:tab w:val="decimal" w:pos="913"/>
              </w:tabs>
              <w:spacing w:line="240" w:lineRule="atLeast"/>
              <w:ind w:right="-96"/>
              <w:rPr>
                <w:rFonts w:cs="Times New Roman"/>
                <w:szCs w:val="22"/>
              </w:rPr>
            </w:pPr>
            <w:r w:rsidRPr="00A770F1">
              <w:rPr>
                <w:rFonts w:cs="Times New Roman"/>
              </w:rPr>
              <w:t>6,441</w:t>
            </w:r>
          </w:p>
        </w:tc>
      </w:tr>
      <w:tr w:rsidR="0064352D" w:rsidRPr="00A770F1" w:rsidTr="00EC46FB">
        <w:tblPrEx>
          <w:tblCellMar>
            <w:left w:w="79" w:type="dxa"/>
            <w:right w:w="79" w:type="dxa"/>
          </w:tblCellMar>
        </w:tblPrEx>
        <w:tc>
          <w:tcPr>
            <w:tcW w:w="3420" w:type="dxa"/>
            <w:shd w:val="clear" w:color="auto" w:fill="auto"/>
          </w:tcPr>
          <w:p w:rsidR="0064352D" w:rsidRPr="00A770F1" w:rsidRDefault="0064352D" w:rsidP="0064352D">
            <w:pPr>
              <w:spacing w:line="240" w:lineRule="atLeast"/>
              <w:ind w:left="180" w:hanging="180"/>
              <w:rPr>
                <w:rFonts w:cs="Times New Roman"/>
                <w:szCs w:val="22"/>
                <w:lang w:val="en-US" w:bidi="th-TH"/>
              </w:rPr>
            </w:pPr>
            <w:r w:rsidRPr="00A770F1">
              <w:rPr>
                <w:rFonts w:cs="Times New Roman"/>
                <w:szCs w:val="22"/>
              </w:rPr>
              <w:t>Loss carry forward</w:t>
            </w:r>
          </w:p>
        </w:tc>
        <w:tc>
          <w:tcPr>
            <w:tcW w:w="1242" w:type="dxa"/>
            <w:vAlign w:val="bottom"/>
          </w:tcPr>
          <w:p w:rsidR="0064352D" w:rsidRPr="00A770F1" w:rsidRDefault="0064352D" w:rsidP="0064352D">
            <w:pPr>
              <w:tabs>
                <w:tab w:val="decimal" w:pos="983"/>
              </w:tabs>
              <w:spacing w:line="240" w:lineRule="atLeast"/>
              <w:ind w:left="-115" w:right="-115"/>
              <w:jc w:val="both"/>
              <w:rPr>
                <w:rFonts w:cs="Times New Roman"/>
                <w:szCs w:val="22"/>
                <w:lang w:val="en-US"/>
              </w:rPr>
            </w:pPr>
            <w:r w:rsidRPr="00A770F1">
              <w:rPr>
                <w:rFonts w:cs="Times New Roman"/>
                <w:szCs w:val="22"/>
              </w:rPr>
              <w:t>82,666</w:t>
            </w:r>
          </w:p>
        </w:tc>
        <w:tc>
          <w:tcPr>
            <w:tcW w:w="270" w:type="dxa"/>
          </w:tcPr>
          <w:p w:rsidR="0064352D" w:rsidRPr="00A770F1" w:rsidRDefault="0064352D" w:rsidP="0064352D">
            <w:pPr>
              <w:tabs>
                <w:tab w:val="decimal" w:pos="918"/>
              </w:tabs>
              <w:spacing w:line="240" w:lineRule="atLeast"/>
              <w:ind w:left="-115" w:right="-115"/>
              <w:jc w:val="both"/>
              <w:rPr>
                <w:rFonts w:cs="Times New Roman"/>
                <w:szCs w:val="22"/>
                <w:lang w:val="en-US"/>
              </w:rPr>
            </w:pPr>
          </w:p>
        </w:tc>
        <w:tc>
          <w:tcPr>
            <w:tcW w:w="1260" w:type="dxa"/>
          </w:tcPr>
          <w:p w:rsidR="0064352D" w:rsidRPr="00A770F1" w:rsidRDefault="0064352D" w:rsidP="0064352D">
            <w:pPr>
              <w:pStyle w:val="acctfourfigures"/>
              <w:tabs>
                <w:tab w:val="clear" w:pos="765"/>
                <w:tab w:val="decimal" w:pos="1001"/>
              </w:tabs>
              <w:spacing w:line="240" w:lineRule="atLeast"/>
              <w:ind w:right="-96"/>
              <w:rPr>
                <w:rFonts w:cs="Times New Roman"/>
                <w:szCs w:val="22"/>
                <w:lang w:val="en-US"/>
              </w:rPr>
            </w:pPr>
            <w:r w:rsidRPr="00A770F1">
              <w:rPr>
                <w:rFonts w:cs="Times New Roman"/>
              </w:rPr>
              <w:t>1,002</w:t>
            </w:r>
          </w:p>
        </w:tc>
        <w:tc>
          <w:tcPr>
            <w:tcW w:w="178"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szCs w:val="22"/>
              </w:rPr>
            </w:pPr>
          </w:p>
        </w:tc>
        <w:tc>
          <w:tcPr>
            <w:tcW w:w="1350" w:type="dxa"/>
          </w:tcPr>
          <w:p w:rsidR="0064352D" w:rsidRPr="00A770F1" w:rsidRDefault="0064352D" w:rsidP="0064352D">
            <w:pPr>
              <w:spacing w:line="240" w:lineRule="atLeast"/>
              <w:ind w:left="-115" w:right="-115"/>
              <w:jc w:val="center"/>
              <w:rPr>
                <w:rFonts w:cs="Times New Roman"/>
                <w:szCs w:val="22"/>
                <w:lang w:val="en-US"/>
              </w:rPr>
            </w:pPr>
            <w:r w:rsidRPr="00A770F1">
              <w:rPr>
                <w:rFonts w:cs="Times New Roman"/>
                <w:szCs w:val="22"/>
                <w:lang w:val="en-US"/>
              </w:rPr>
              <w:t>-</w:t>
            </w:r>
          </w:p>
        </w:tc>
        <w:tc>
          <w:tcPr>
            <w:tcW w:w="180" w:type="dxa"/>
          </w:tcPr>
          <w:p w:rsidR="0064352D" w:rsidRPr="00A770F1" w:rsidRDefault="0064352D" w:rsidP="0064352D">
            <w:pPr>
              <w:tabs>
                <w:tab w:val="decimal" w:pos="918"/>
              </w:tabs>
              <w:spacing w:line="240" w:lineRule="atLeast"/>
              <w:ind w:left="-115" w:right="-115"/>
              <w:jc w:val="both"/>
              <w:rPr>
                <w:rFonts w:cs="Times New Roman"/>
                <w:szCs w:val="22"/>
                <w:lang w:val="en-US"/>
              </w:rPr>
            </w:pPr>
          </w:p>
        </w:tc>
        <w:tc>
          <w:tcPr>
            <w:tcW w:w="1172" w:type="dxa"/>
          </w:tcPr>
          <w:p w:rsidR="0064352D" w:rsidRPr="00A770F1" w:rsidRDefault="0064352D" w:rsidP="0064352D">
            <w:pPr>
              <w:pStyle w:val="acctfourfigures"/>
              <w:tabs>
                <w:tab w:val="clear" w:pos="765"/>
                <w:tab w:val="decimal" w:pos="913"/>
              </w:tabs>
              <w:spacing w:line="240" w:lineRule="atLeast"/>
              <w:ind w:right="-96"/>
              <w:rPr>
                <w:rFonts w:cs="Times New Roman"/>
                <w:szCs w:val="22"/>
              </w:rPr>
            </w:pPr>
            <w:r w:rsidRPr="00A770F1">
              <w:rPr>
                <w:rFonts w:cs="Times New Roman"/>
              </w:rPr>
              <w:t>83,668</w:t>
            </w:r>
          </w:p>
        </w:tc>
      </w:tr>
      <w:tr w:rsidR="0064352D" w:rsidRPr="00A770F1" w:rsidTr="00BD1DE0">
        <w:tblPrEx>
          <w:tblCellMar>
            <w:left w:w="79" w:type="dxa"/>
            <w:right w:w="79" w:type="dxa"/>
          </w:tblCellMar>
        </w:tblPrEx>
        <w:tc>
          <w:tcPr>
            <w:tcW w:w="3420" w:type="dxa"/>
            <w:vAlign w:val="center"/>
          </w:tcPr>
          <w:p w:rsidR="0064352D" w:rsidRPr="00A770F1" w:rsidRDefault="0064352D" w:rsidP="0064352D">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64352D" w:rsidRPr="00A770F1" w:rsidRDefault="0064352D" w:rsidP="0064352D">
            <w:pPr>
              <w:tabs>
                <w:tab w:val="decimal" w:pos="983"/>
              </w:tabs>
              <w:spacing w:line="240" w:lineRule="atLeast"/>
              <w:ind w:left="-115" w:right="-115"/>
              <w:jc w:val="both"/>
              <w:rPr>
                <w:rFonts w:cs="Times New Roman"/>
                <w:b/>
                <w:bCs/>
                <w:szCs w:val="22"/>
                <w:lang w:val="en-US"/>
              </w:rPr>
            </w:pPr>
            <w:r w:rsidRPr="00A770F1">
              <w:rPr>
                <w:rFonts w:cs="Times New Roman"/>
                <w:b/>
                <w:bCs/>
                <w:szCs w:val="22"/>
              </w:rPr>
              <w:t>183,681</w:t>
            </w:r>
          </w:p>
        </w:tc>
        <w:tc>
          <w:tcPr>
            <w:tcW w:w="270" w:type="dxa"/>
          </w:tcPr>
          <w:p w:rsidR="0064352D" w:rsidRPr="00A770F1" w:rsidRDefault="0064352D" w:rsidP="0064352D">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64352D" w:rsidRPr="00A770F1" w:rsidRDefault="0064352D" w:rsidP="0064352D">
            <w:pPr>
              <w:pStyle w:val="acctfourfigures"/>
              <w:tabs>
                <w:tab w:val="clear" w:pos="765"/>
                <w:tab w:val="decimal" w:pos="1001"/>
              </w:tabs>
              <w:spacing w:line="240" w:lineRule="atLeast"/>
              <w:ind w:right="-96"/>
              <w:rPr>
                <w:rFonts w:cs="Times New Roman"/>
                <w:b/>
                <w:bCs/>
                <w:szCs w:val="22"/>
              </w:rPr>
            </w:pPr>
            <w:r w:rsidRPr="00A770F1">
              <w:rPr>
                <w:rFonts w:cs="Times New Roman"/>
                <w:b/>
                <w:bCs/>
                <w:szCs w:val="22"/>
              </w:rPr>
              <w:t>6,886</w:t>
            </w:r>
          </w:p>
        </w:tc>
        <w:tc>
          <w:tcPr>
            <w:tcW w:w="178"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64352D" w:rsidRPr="00A770F1" w:rsidRDefault="0064352D" w:rsidP="0064352D">
            <w:pPr>
              <w:pStyle w:val="acctfourfigures"/>
              <w:tabs>
                <w:tab w:val="clear" w:pos="765"/>
                <w:tab w:val="decimal" w:pos="1059"/>
              </w:tabs>
              <w:spacing w:line="240" w:lineRule="atLeast"/>
              <w:ind w:right="-96"/>
              <w:rPr>
                <w:rFonts w:cs="Times New Roman"/>
                <w:b/>
                <w:bCs/>
                <w:szCs w:val="22"/>
              </w:rPr>
            </w:pPr>
            <w:r w:rsidRPr="00A770F1">
              <w:rPr>
                <w:rFonts w:cs="Times New Roman"/>
                <w:b/>
                <w:bCs/>
                <w:szCs w:val="22"/>
              </w:rPr>
              <w:t>(824)</w:t>
            </w:r>
          </w:p>
        </w:tc>
        <w:tc>
          <w:tcPr>
            <w:tcW w:w="180"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64352D" w:rsidRPr="00A770F1" w:rsidRDefault="0064352D" w:rsidP="0064352D">
            <w:pPr>
              <w:pStyle w:val="acctfourfigures"/>
              <w:tabs>
                <w:tab w:val="clear" w:pos="765"/>
                <w:tab w:val="decimal" w:pos="913"/>
              </w:tabs>
              <w:spacing w:line="240" w:lineRule="atLeast"/>
              <w:ind w:right="-96"/>
              <w:rPr>
                <w:rFonts w:cs="Times New Roman"/>
                <w:b/>
                <w:bCs/>
                <w:szCs w:val="22"/>
              </w:rPr>
            </w:pPr>
            <w:r w:rsidRPr="00A770F1">
              <w:rPr>
                <w:rFonts w:cs="Times New Roman"/>
                <w:b/>
                <w:bCs/>
                <w:szCs w:val="22"/>
              </w:rPr>
              <w:t>189,743</w:t>
            </w:r>
          </w:p>
        </w:tc>
      </w:tr>
      <w:tr w:rsidR="0064352D" w:rsidRPr="00A770F1" w:rsidTr="00BD1DE0">
        <w:tblPrEx>
          <w:tblCellMar>
            <w:left w:w="79" w:type="dxa"/>
            <w:right w:w="79" w:type="dxa"/>
          </w:tblCellMar>
        </w:tblPrEx>
        <w:tc>
          <w:tcPr>
            <w:tcW w:w="3420" w:type="dxa"/>
            <w:vAlign w:val="center"/>
          </w:tcPr>
          <w:p w:rsidR="0064352D" w:rsidRPr="00A770F1" w:rsidRDefault="0064352D" w:rsidP="0064352D">
            <w:pPr>
              <w:spacing w:line="240" w:lineRule="atLeast"/>
              <w:ind w:left="180" w:hanging="180"/>
              <w:rPr>
                <w:rFonts w:cs="Times New Roman"/>
                <w:b/>
                <w:bCs/>
                <w:szCs w:val="22"/>
              </w:rPr>
            </w:pPr>
          </w:p>
        </w:tc>
        <w:tc>
          <w:tcPr>
            <w:tcW w:w="1242" w:type="dxa"/>
            <w:tcBorders>
              <w:top w:val="double" w:sz="4" w:space="0" w:color="auto"/>
            </w:tcBorders>
            <w:vAlign w:val="center"/>
          </w:tcPr>
          <w:p w:rsidR="0064352D" w:rsidRPr="00A770F1" w:rsidRDefault="0064352D" w:rsidP="0064352D">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64352D" w:rsidRPr="00A770F1" w:rsidRDefault="0064352D" w:rsidP="0064352D">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64352D" w:rsidRPr="00A770F1" w:rsidRDefault="0064352D" w:rsidP="0064352D">
            <w:pPr>
              <w:pStyle w:val="acctfourfigures"/>
              <w:tabs>
                <w:tab w:val="clear" w:pos="765"/>
                <w:tab w:val="decimal" w:pos="-103"/>
                <w:tab w:val="decimal" w:pos="1001"/>
              </w:tabs>
              <w:spacing w:line="240" w:lineRule="atLeast"/>
              <w:ind w:right="101"/>
              <w:jc w:val="right"/>
              <w:rPr>
                <w:rFonts w:cs="Times New Roman"/>
                <w:b/>
                <w:bCs/>
                <w:szCs w:val="22"/>
              </w:rPr>
            </w:pPr>
          </w:p>
        </w:tc>
        <w:tc>
          <w:tcPr>
            <w:tcW w:w="178" w:type="dxa"/>
            <w:vAlign w:val="center"/>
          </w:tcPr>
          <w:p w:rsidR="0064352D" w:rsidRPr="00A770F1" w:rsidRDefault="0064352D" w:rsidP="0064352D">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64352D" w:rsidRPr="00A770F1" w:rsidRDefault="0064352D" w:rsidP="0064352D">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64352D" w:rsidRPr="00A770F1" w:rsidRDefault="0064352D" w:rsidP="0064352D">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64352D" w:rsidRPr="00A770F1" w:rsidRDefault="0064352D" w:rsidP="0064352D">
            <w:pPr>
              <w:pStyle w:val="acctfourfigures"/>
              <w:tabs>
                <w:tab w:val="clear" w:pos="765"/>
                <w:tab w:val="decimal" w:pos="-108"/>
                <w:tab w:val="decimal" w:pos="1059"/>
              </w:tabs>
              <w:spacing w:line="240" w:lineRule="atLeast"/>
              <w:ind w:right="101"/>
              <w:jc w:val="right"/>
              <w:rPr>
                <w:rFonts w:cs="Times New Roman"/>
                <w:b/>
                <w:bCs/>
                <w:szCs w:val="22"/>
              </w:rPr>
            </w:pPr>
          </w:p>
        </w:tc>
      </w:tr>
      <w:tr w:rsidR="0064352D" w:rsidRPr="00A770F1" w:rsidTr="00BD1DE0">
        <w:tblPrEx>
          <w:tblCellMar>
            <w:left w:w="79" w:type="dxa"/>
            <w:right w:w="79" w:type="dxa"/>
          </w:tblCellMar>
        </w:tblPrEx>
        <w:tc>
          <w:tcPr>
            <w:tcW w:w="3420" w:type="dxa"/>
          </w:tcPr>
          <w:p w:rsidR="0064352D" w:rsidRPr="00A770F1" w:rsidRDefault="0064352D" w:rsidP="0064352D">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64352D" w:rsidRPr="00A770F1" w:rsidRDefault="0064352D" w:rsidP="0064352D">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64352D" w:rsidRPr="00A770F1" w:rsidRDefault="0064352D" w:rsidP="0064352D">
            <w:pPr>
              <w:pStyle w:val="acctfourfigures"/>
              <w:spacing w:line="240" w:lineRule="atLeast"/>
              <w:jc w:val="right"/>
              <w:rPr>
                <w:rFonts w:cs="Times New Roman"/>
                <w:b/>
                <w:bCs/>
                <w:szCs w:val="22"/>
              </w:rPr>
            </w:pPr>
          </w:p>
        </w:tc>
        <w:tc>
          <w:tcPr>
            <w:tcW w:w="1260" w:type="dxa"/>
            <w:vAlign w:val="center"/>
          </w:tcPr>
          <w:p w:rsidR="0064352D" w:rsidRPr="00A770F1" w:rsidRDefault="0064352D" w:rsidP="0064352D">
            <w:pPr>
              <w:pStyle w:val="acctfourfigures"/>
              <w:tabs>
                <w:tab w:val="clear" w:pos="765"/>
                <w:tab w:val="decimal" w:pos="-103"/>
                <w:tab w:val="decimal" w:pos="1001"/>
              </w:tabs>
              <w:spacing w:line="240" w:lineRule="atLeast"/>
              <w:ind w:right="101"/>
              <w:jc w:val="right"/>
              <w:rPr>
                <w:rFonts w:cs="Times New Roman"/>
                <w:b/>
                <w:bCs/>
                <w:szCs w:val="22"/>
              </w:rPr>
            </w:pPr>
          </w:p>
        </w:tc>
        <w:tc>
          <w:tcPr>
            <w:tcW w:w="178" w:type="dxa"/>
            <w:vAlign w:val="center"/>
          </w:tcPr>
          <w:p w:rsidR="0064352D" w:rsidRPr="00A770F1" w:rsidRDefault="0064352D" w:rsidP="0064352D">
            <w:pPr>
              <w:pStyle w:val="acctfourfigures"/>
              <w:spacing w:line="240" w:lineRule="atLeast"/>
              <w:jc w:val="right"/>
              <w:rPr>
                <w:rFonts w:cs="Times New Roman"/>
                <w:b/>
                <w:bCs/>
                <w:szCs w:val="22"/>
              </w:rPr>
            </w:pPr>
          </w:p>
        </w:tc>
        <w:tc>
          <w:tcPr>
            <w:tcW w:w="1350" w:type="dxa"/>
            <w:vAlign w:val="center"/>
          </w:tcPr>
          <w:p w:rsidR="0064352D" w:rsidRPr="00A770F1" w:rsidRDefault="0064352D" w:rsidP="0064352D">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64352D" w:rsidRPr="00A770F1" w:rsidRDefault="0064352D" w:rsidP="0064352D">
            <w:pPr>
              <w:pStyle w:val="acctfourfigures"/>
              <w:spacing w:line="240" w:lineRule="atLeast"/>
              <w:jc w:val="right"/>
              <w:rPr>
                <w:rFonts w:cs="Times New Roman"/>
                <w:b/>
                <w:bCs/>
                <w:szCs w:val="22"/>
              </w:rPr>
            </w:pPr>
          </w:p>
        </w:tc>
        <w:tc>
          <w:tcPr>
            <w:tcW w:w="1172" w:type="dxa"/>
            <w:vAlign w:val="center"/>
          </w:tcPr>
          <w:p w:rsidR="0064352D" w:rsidRPr="00A770F1" w:rsidRDefault="0064352D" w:rsidP="00174458">
            <w:pPr>
              <w:pStyle w:val="acctfourfigures"/>
              <w:tabs>
                <w:tab w:val="clear" w:pos="765"/>
                <w:tab w:val="decimal" w:pos="0"/>
                <w:tab w:val="decimal" w:pos="1059"/>
              </w:tabs>
              <w:spacing w:line="240" w:lineRule="atLeast"/>
              <w:ind w:right="101"/>
              <w:jc w:val="right"/>
              <w:rPr>
                <w:rFonts w:cs="Times New Roman"/>
                <w:b/>
                <w:bCs/>
                <w:szCs w:val="22"/>
              </w:rPr>
            </w:pPr>
          </w:p>
        </w:tc>
      </w:tr>
      <w:tr w:rsidR="0064352D" w:rsidRPr="00A770F1" w:rsidTr="00314A9E">
        <w:tblPrEx>
          <w:tblCellMar>
            <w:left w:w="79" w:type="dxa"/>
            <w:right w:w="79" w:type="dxa"/>
          </w:tblCellMar>
        </w:tblPrEx>
        <w:tc>
          <w:tcPr>
            <w:tcW w:w="3420" w:type="dxa"/>
          </w:tcPr>
          <w:p w:rsidR="0064352D" w:rsidRPr="00A770F1" w:rsidRDefault="0064352D" w:rsidP="0064352D">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vAlign w:val="bottom"/>
          </w:tcPr>
          <w:p w:rsidR="0064352D" w:rsidRPr="00A770F1" w:rsidRDefault="0064352D" w:rsidP="0064352D">
            <w:pPr>
              <w:tabs>
                <w:tab w:val="decimal" w:pos="983"/>
              </w:tabs>
              <w:spacing w:line="240" w:lineRule="atLeast"/>
              <w:ind w:left="-115" w:right="-115"/>
              <w:jc w:val="both"/>
              <w:rPr>
                <w:rFonts w:cs="Times New Roman"/>
                <w:szCs w:val="22"/>
                <w:lang w:val="en-US"/>
              </w:rPr>
            </w:pPr>
            <w:r w:rsidRPr="00A770F1">
              <w:rPr>
                <w:rFonts w:cs="Times New Roman"/>
                <w:szCs w:val="22"/>
              </w:rPr>
              <w:t>(19)</w:t>
            </w:r>
          </w:p>
        </w:tc>
        <w:tc>
          <w:tcPr>
            <w:tcW w:w="270" w:type="dxa"/>
            <w:vAlign w:val="bottom"/>
          </w:tcPr>
          <w:p w:rsidR="0064352D" w:rsidRPr="00A770F1" w:rsidRDefault="0064352D" w:rsidP="0064352D">
            <w:pPr>
              <w:tabs>
                <w:tab w:val="decimal" w:pos="813"/>
              </w:tabs>
              <w:spacing w:line="240" w:lineRule="atLeast"/>
              <w:ind w:left="-115" w:right="-115"/>
              <w:jc w:val="both"/>
              <w:rPr>
                <w:rFonts w:cs="Times New Roman"/>
                <w:szCs w:val="22"/>
                <w:lang w:val="en-US"/>
              </w:rPr>
            </w:pPr>
          </w:p>
        </w:tc>
        <w:tc>
          <w:tcPr>
            <w:tcW w:w="1260" w:type="dxa"/>
            <w:vAlign w:val="bottom"/>
          </w:tcPr>
          <w:p w:rsidR="0064352D" w:rsidRPr="00A770F1" w:rsidRDefault="0064352D" w:rsidP="0064352D">
            <w:pPr>
              <w:pStyle w:val="acctfourfigures"/>
              <w:tabs>
                <w:tab w:val="clear" w:pos="765"/>
                <w:tab w:val="decimal" w:pos="1001"/>
              </w:tabs>
              <w:spacing w:line="240" w:lineRule="atLeast"/>
              <w:ind w:right="-96"/>
              <w:rPr>
                <w:rFonts w:cs="Times New Roman"/>
                <w:szCs w:val="22"/>
              </w:rPr>
            </w:pPr>
            <w:r w:rsidRPr="00A770F1">
              <w:rPr>
                <w:rFonts w:cs="Times New Roman"/>
                <w:szCs w:val="22"/>
              </w:rPr>
              <w:t>19</w:t>
            </w:r>
          </w:p>
        </w:tc>
        <w:tc>
          <w:tcPr>
            <w:tcW w:w="178"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szCs w:val="22"/>
              </w:rPr>
            </w:pPr>
          </w:p>
        </w:tc>
        <w:tc>
          <w:tcPr>
            <w:tcW w:w="1350" w:type="dxa"/>
          </w:tcPr>
          <w:p w:rsidR="0064352D" w:rsidRPr="00A770F1" w:rsidRDefault="0064352D" w:rsidP="0064352D">
            <w:pPr>
              <w:spacing w:line="240" w:lineRule="atLeast"/>
              <w:ind w:left="-115" w:right="-115"/>
              <w:jc w:val="center"/>
              <w:rPr>
                <w:rFonts w:cs="Times New Roman"/>
                <w:szCs w:val="22"/>
                <w:lang w:val="en-US"/>
              </w:rPr>
            </w:pPr>
          </w:p>
          <w:p w:rsidR="0064352D" w:rsidRPr="00A770F1" w:rsidRDefault="0064352D" w:rsidP="0064352D">
            <w:pPr>
              <w:spacing w:line="240" w:lineRule="atLeast"/>
              <w:ind w:left="-115" w:right="-115"/>
              <w:jc w:val="center"/>
              <w:rPr>
                <w:rFonts w:cs="Times New Roman"/>
                <w:szCs w:val="22"/>
                <w:lang w:val="en-US"/>
              </w:rPr>
            </w:pPr>
            <w:r w:rsidRPr="00A770F1">
              <w:rPr>
                <w:rFonts w:cs="Times New Roman"/>
                <w:szCs w:val="22"/>
                <w:lang w:val="en-US"/>
              </w:rPr>
              <w:t>-</w:t>
            </w:r>
          </w:p>
        </w:tc>
        <w:tc>
          <w:tcPr>
            <w:tcW w:w="180" w:type="dxa"/>
            <w:vAlign w:val="bottom"/>
          </w:tcPr>
          <w:p w:rsidR="0064352D" w:rsidRPr="00A770F1" w:rsidRDefault="0064352D" w:rsidP="0064352D">
            <w:pPr>
              <w:tabs>
                <w:tab w:val="decimal" w:pos="918"/>
              </w:tabs>
              <w:spacing w:line="240" w:lineRule="atLeast"/>
              <w:ind w:left="-115" w:right="-115"/>
              <w:jc w:val="both"/>
              <w:rPr>
                <w:rFonts w:cs="Times New Roman"/>
                <w:szCs w:val="22"/>
                <w:lang w:val="en-US"/>
              </w:rPr>
            </w:pPr>
          </w:p>
        </w:tc>
        <w:tc>
          <w:tcPr>
            <w:tcW w:w="1172" w:type="dxa"/>
          </w:tcPr>
          <w:p w:rsidR="0064352D" w:rsidRDefault="0064352D" w:rsidP="0064352D">
            <w:pPr>
              <w:spacing w:line="240" w:lineRule="atLeast"/>
              <w:ind w:left="-115" w:right="-115"/>
              <w:jc w:val="center"/>
              <w:rPr>
                <w:rFonts w:cs="Times New Roman"/>
                <w:szCs w:val="22"/>
                <w:lang w:val="en-US"/>
              </w:rPr>
            </w:pPr>
          </w:p>
          <w:p w:rsidR="0064352D" w:rsidRPr="00A770F1" w:rsidRDefault="0064352D" w:rsidP="0064352D">
            <w:pPr>
              <w:spacing w:line="240" w:lineRule="atLeast"/>
              <w:ind w:left="-115" w:right="-115"/>
              <w:jc w:val="center"/>
              <w:rPr>
                <w:rFonts w:cs="Times New Roman"/>
                <w:szCs w:val="22"/>
                <w:lang w:val="en-US"/>
              </w:rPr>
            </w:pPr>
            <w:r w:rsidRPr="00A770F1">
              <w:rPr>
                <w:rFonts w:cs="Times New Roman"/>
                <w:szCs w:val="22"/>
                <w:lang w:val="en-US"/>
              </w:rPr>
              <w:t>-</w:t>
            </w:r>
          </w:p>
        </w:tc>
      </w:tr>
      <w:tr w:rsidR="0064352D" w:rsidRPr="00A770F1" w:rsidTr="00314A9E">
        <w:tblPrEx>
          <w:tblCellMar>
            <w:left w:w="79" w:type="dxa"/>
            <w:right w:w="79" w:type="dxa"/>
          </w:tblCellMar>
        </w:tblPrEx>
        <w:tc>
          <w:tcPr>
            <w:tcW w:w="3420" w:type="dxa"/>
            <w:vAlign w:val="center"/>
          </w:tcPr>
          <w:p w:rsidR="0064352D" w:rsidRPr="00A770F1" w:rsidRDefault="0064352D" w:rsidP="0064352D">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64352D" w:rsidRPr="00A770F1" w:rsidRDefault="0064352D" w:rsidP="0064352D">
            <w:pPr>
              <w:pStyle w:val="acctfourfigures"/>
              <w:tabs>
                <w:tab w:val="clear" w:pos="765"/>
                <w:tab w:val="decimal" w:pos="983"/>
              </w:tabs>
              <w:spacing w:line="240" w:lineRule="atLeast"/>
              <w:ind w:right="-110"/>
              <w:rPr>
                <w:rFonts w:cs="Times New Roman"/>
                <w:b/>
                <w:bCs/>
                <w:szCs w:val="22"/>
              </w:rPr>
            </w:pPr>
            <w:r w:rsidRPr="00A770F1">
              <w:rPr>
                <w:rFonts w:cs="Times New Roman"/>
                <w:b/>
                <w:bCs/>
                <w:szCs w:val="22"/>
              </w:rPr>
              <w:t>(19)</w:t>
            </w:r>
          </w:p>
        </w:tc>
        <w:tc>
          <w:tcPr>
            <w:tcW w:w="270" w:type="dxa"/>
            <w:vAlign w:val="bottom"/>
          </w:tcPr>
          <w:p w:rsidR="0064352D" w:rsidRPr="00A770F1" w:rsidRDefault="0064352D" w:rsidP="0064352D">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64352D" w:rsidRPr="00A770F1" w:rsidRDefault="0064352D" w:rsidP="0064352D">
            <w:pPr>
              <w:pStyle w:val="acctfourfigures"/>
              <w:tabs>
                <w:tab w:val="clear" w:pos="765"/>
                <w:tab w:val="decimal" w:pos="1001"/>
              </w:tabs>
              <w:spacing w:line="240" w:lineRule="atLeast"/>
              <w:ind w:right="-96"/>
              <w:rPr>
                <w:rFonts w:cs="Times New Roman"/>
                <w:b/>
                <w:bCs/>
                <w:szCs w:val="22"/>
              </w:rPr>
            </w:pPr>
            <w:r w:rsidRPr="00A770F1">
              <w:rPr>
                <w:rFonts w:cs="Times New Roman"/>
                <w:b/>
                <w:bCs/>
                <w:szCs w:val="22"/>
              </w:rPr>
              <w:t>19</w:t>
            </w:r>
          </w:p>
        </w:tc>
        <w:tc>
          <w:tcPr>
            <w:tcW w:w="178" w:type="dxa"/>
            <w:vAlign w:val="bottom"/>
          </w:tcPr>
          <w:p w:rsidR="0064352D" w:rsidRPr="00A770F1" w:rsidRDefault="0064352D" w:rsidP="0064352D">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64352D" w:rsidRPr="00A770F1" w:rsidRDefault="0064352D" w:rsidP="0064352D">
            <w:pPr>
              <w:tabs>
                <w:tab w:val="left" w:pos="551"/>
              </w:tabs>
              <w:spacing w:line="240" w:lineRule="atLeast"/>
              <w:ind w:left="-115" w:right="-115"/>
              <w:jc w:val="center"/>
              <w:rPr>
                <w:rFonts w:cs="Times New Roman"/>
                <w:b/>
                <w:bCs/>
                <w:szCs w:val="22"/>
                <w:lang w:val="en-US"/>
              </w:rPr>
            </w:pPr>
            <w:r w:rsidRPr="00A770F1">
              <w:rPr>
                <w:rFonts w:cs="Times New Roman"/>
                <w:b/>
                <w:bCs/>
                <w:szCs w:val="22"/>
                <w:lang w:val="en-US"/>
              </w:rPr>
              <w:t>-</w:t>
            </w:r>
          </w:p>
        </w:tc>
        <w:tc>
          <w:tcPr>
            <w:tcW w:w="180" w:type="dxa"/>
            <w:vAlign w:val="bottom"/>
          </w:tcPr>
          <w:p w:rsidR="0064352D" w:rsidRPr="00A770F1" w:rsidRDefault="0064352D" w:rsidP="0064352D">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tcPr>
          <w:p w:rsidR="0064352D" w:rsidRPr="00A770F1" w:rsidRDefault="0064352D" w:rsidP="0064352D">
            <w:pPr>
              <w:spacing w:line="240" w:lineRule="atLeast"/>
              <w:ind w:left="-115" w:right="-115"/>
              <w:jc w:val="center"/>
              <w:rPr>
                <w:rFonts w:cs="Times New Roman"/>
                <w:szCs w:val="22"/>
                <w:lang w:val="en-US"/>
              </w:rPr>
            </w:pPr>
            <w:r w:rsidRPr="00A770F1">
              <w:rPr>
                <w:rFonts w:cs="Times New Roman"/>
                <w:szCs w:val="22"/>
                <w:lang w:val="en-US"/>
              </w:rPr>
              <w:t>-</w:t>
            </w:r>
          </w:p>
        </w:tc>
      </w:tr>
      <w:tr w:rsidR="0064352D" w:rsidRPr="00A770F1" w:rsidTr="00BD1DE0">
        <w:tblPrEx>
          <w:tblCellMar>
            <w:left w:w="79" w:type="dxa"/>
            <w:right w:w="79" w:type="dxa"/>
          </w:tblCellMar>
        </w:tblPrEx>
        <w:tc>
          <w:tcPr>
            <w:tcW w:w="3420" w:type="dxa"/>
          </w:tcPr>
          <w:p w:rsidR="0064352D" w:rsidRPr="00A770F1" w:rsidRDefault="0064352D" w:rsidP="0064352D">
            <w:pPr>
              <w:spacing w:line="240" w:lineRule="atLeast"/>
              <w:rPr>
                <w:rFonts w:cs="Times New Roman"/>
                <w:b/>
                <w:bCs/>
                <w:szCs w:val="22"/>
              </w:rPr>
            </w:pPr>
          </w:p>
          <w:p w:rsidR="0064352D" w:rsidRPr="00A770F1" w:rsidRDefault="0064352D" w:rsidP="0064352D">
            <w:pPr>
              <w:spacing w:line="240" w:lineRule="atLeast"/>
              <w:rPr>
                <w:rFonts w:cs="Times New Roman"/>
                <w:b/>
                <w:bCs/>
                <w:szCs w:val="22"/>
              </w:rPr>
            </w:pPr>
            <w:r w:rsidRPr="00A770F1">
              <w:rPr>
                <w:rFonts w:cs="Times New Roman"/>
                <w:b/>
                <w:bCs/>
                <w:szCs w:val="22"/>
              </w:rPr>
              <w:t>Net</w:t>
            </w:r>
          </w:p>
        </w:tc>
        <w:tc>
          <w:tcPr>
            <w:tcW w:w="1242" w:type="dxa"/>
            <w:tcBorders>
              <w:top w:val="double" w:sz="4" w:space="0" w:color="auto"/>
              <w:bottom w:val="double" w:sz="4" w:space="0" w:color="auto"/>
            </w:tcBorders>
            <w:vAlign w:val="bottom"/>
          </w:tcPr>
          <w:p w:rsidR="0064352D" w:rsidRPr="00A770F1" w:rsidRDefault="0064352D" w:rsidP="0064352D">
            <w:pPr>
              <w:pStyle w:val="acctfourfigures"/>
              <w:tabs>
                <w:tab w:val="clear" w:pos="765"/>
                <w:tab w:val="decimal" w:pos="983"/>
              </w:tabs>
              <w:spacing w:line="240" w:lineRule="atLeast"/>
              <w:ind w:right="-96"/>
              <w:rPr>
                <w:rFonts w:cs="Times New Roman"/>
                <w:b/>
                <w:bCs/>
                <w:szCs w:val="22"/>
              </w:rPr>
            </w:pPr>
            <w:r w:rsidRPr="00A770F1">
              <w:rPr>
                <w:rFonts w:cs="Times New Roman"/>
                <w:b/>
                <w:bCs/>
                <w:szCs w:val="22"/>
              </w:rPr>
              <w:t>183,662</w:t>
            </w:r>
          </w:p>
        </w:tc>
        <w:tc>
          <w:tcPr>
            <w:tcW w:w="270"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b/>
                <w:bCs/>
                <w:szCs w:val="22"/>
              </w:rPr>
            </w:pPr>
          </w:p>
        </w:tc>
        <w:tc>
          <w:tcPr>
            <w:tcW w:w="1260" w:type="dxa"/>
            <w:tcBorders>
              <w:top w:val="double" w:sz="4" w:space="0" w:color="auto"/>
              <w:bottom w:val="double" w:sz="4" w:space="0" w:color="auto"/>
            </w:tcBorders>
            <w:vAlign w:val="bottom"/>
          </w:tcPr>
          <w:p w:rsidR="0064352D" w:rsidRPr="00A770F1" w:rsidRDefault="0064352D" w:rsidP="0064352D">
            <w:pPr>
              <w:pStyle w:val="acctfourfigures"/>
              <w:tabs>
                <w:tab w:val="clear" w:pos="765"/>
                <w:tab w:val="decimal" w:pos="1001"/>
              </w:tabs>
              <w:spacing w:line="240" w:lineRule="atLeast"/>
              <w:ind w:right="-96"/>
              <w:rPr>
                <w:rFonts w:cs="Times New Roman"/>
                <w:b/>
                <w:bCs/>
                <w:szCs w:val="22"/>
              </w:rPr>
            </w:pPr>
            <w:r w:rsidRPr="00A770F1">
              <w:rPr>
                <w:rFonts w:cs="Times New Roman"/>
                <w:b/>
                <w:bCs/>
                <w:szCs w:val="22"/>
              </w:rPr>
              <w:t>6,905</w:t>
            </w:r>
          </w:p>
        </w:tc>
        <w:tc>
          <w:tcPr>
            <w:tcW w:w="178"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b/>
                <w:bCs/>
                <w:szCs w:val="22"/>
              </w:rPr>
            </w:pPr>
          </w:p>
        </w:tc>
        <w:tc>
          <w:tcPr>
            <w:tcW w:w="1350" w:type="dxa"/>
            <w:tcBorders>
              <w:top w:val="double" w:sz="4" w:space="0" w:color="auto"/>
              <w:bottom w:val="double" w:sz="4" w:space="0" w:color="auto"/>
            </w:tcBorders>
            <w:vAlign w:val="bottom"/>
          </w:tcPr>
          <w:p w:rsidR="0064352D" w:rsidRPr="00A770F1" w:rsidRDefault="0064352D" w:rsidP="0064352D">
            <w:pPr>
              <w:pStyle w:val="acctfourfigures"/>
              <w:tabs>
                <w:tab w:val="clear" w:pos="765"/>
                <w:tab w:val="decimal" w:pos="1059"/>
              </w:tabs>
              <w:spacing w:line="240" w:lineRule="atLeast"/>
              <w:ind w:right="-96"/>
              <w:rPr>
                <w:rFonts w:cs="Times New Roman"/>
                <w:b/>
                <w:bCs/>
                <w:szCs w:val="22"/>
              </w:rPr>
            </w:pPr>
            <w:r w:rsidRPr="00A770F1">
              <w:rPr>
                <w:rFonts w:cs="Times New Roman"/>
                <w:b/>
                <w:bCs/>
                <w:szCs w:val="22"/>
              </w:rPr>
              <w:t>(824)</w:t>
            </w:r>
          </w:p>
        </w:tc>
        <w:tc>
          <w:tcPr>
            <w:tcW w:w="180" w:type="dxa"/>
            <w:vAlign w:val="bottom"/>
          </w:tcPr>
          <w:p w:rsidR="0064352D" w:rsidRPr="00A770F1" w:rsidRDefault="0064352D" w:rsidP="0064352D">
            <w:pPr>
              <w:pStyle w:val="acctfourfigures"/>
              <w:tabs>
                <w:tab w:val="clear" w:pos="765"/>
                <w:tab w:val="decimal" w:pos="951"/>
              </w:tabs>
              <w:spacing w:line="240" w:lineRule="atLeast"/>
              <w:ind w:right="-96"/>
              <w:jc w:val="center"/>
              <w:rPr>
                <w:rFonts w:cs="Times New Roman"/>
                <w:b/>
                <w:bCs/>
                <w:szCs w:val="22"/>
              </w:rPr>
            </w:pPr>
          </w:p>
        </w:tc>
        <w:tc>
          <w:tcPr>
            <w:tcW w:w="1172" w:type="dxa"/>
            <w:tcBorders>
              <w:top w:val="double" w:sz="4" w:space="0" w:color="auto"/>
              <w:bottom w:val="double" w:sz="4" w:space="0" w:color="auto"/>
            </w:tcBorders>
            <w:vAlign w:val="bottom"/>
          </w:tcPr>
          <w:p w:rsidR="0064352D" w:rsidRPr="00A770F1" w:rsidRDefault="0064352D" w:rsidP="0064352D">
            <w:pPr>
              <w:pStyle w:val="acctfourfigures"/>
              <w:tabs>
                <w:tab w:val="clear" w:pos="765"/>
                <w:tab w:val="decimal" w:pos="913"/>
              </w:tabs>
              <w:spacing w:line="240" w:lineRule="atLeast"/>
              <w:ind w:right="-96"/>
              <w:rPr>
                <w:rFonts w:cs="Times New Roman"/>
                <w:b/>
                <w:bCs/>
                <w:szCs w:val="22"/>
              </w:rPr>
            </w:pPr>
            <w:r w:rsidRPr="00A770F1">
              <w:rPr>
                <w:rFonts w:cs="Times New Roman"/>
                <w:b/>
                <w:bCs/>
                <w:szCs w:val="22"/>
              </w:rPr>
              <w:t>189,743</w:t>
            </w:r>
          </w:p>
        </w:tc>
      </w:tr>
    </w:tbl>
    <w:p w:rsidR="00E16D4C" w:rsidRPr="00A770F1" w:rsidRDefault="00E16D4C" w:rsidP="00531262">
      <w:pPr>
        <w:pStyle w:val="Bo-C1Content"/>
        <w:jc w:val="thaiDistribute"/>
        <w:rPr>
          <w:rFonts w:cs="Times New Roman"/>
          <w:lang w:val="en-GB"/>
        </w:rPr>
      </w:pPr>
    </w:p>
    <w:p w:rsidR="0099093D" w:rsidRPr="00A770F1" w:rsidRDefault="00FC63C2" w:rsidP="00FC63C2">
      <w:pPr>
        <w:spacing w:line="240" w:lineRule="auto"/>
        <w:ind w:left="540"/>
        <w:jc w:val="thaiDistribute"/>
        <w:rPr>
          <w:rFonts w:cs="Times New Roman"/>
          <w:szCs w:val="22"/>
          <w:lang w:val="en-AU"/>
        </w:rPr>
      </w:pPr>
      <w:r w:rsidRPr="00A770F1">
        <w:rPr>
          <w:rFonts w:cs="Times New Roman"/>
          <w:szCs w:val="22"/>
          <w:lang w:val="en-AU"/>
        </w:rPr>
        <w:t>The Company recognised deferred tax asset arising from loss carry forward in the financial statements as at 31 December 201</w:t>
      </w:r>
      <w:r w:rsidR="0064352D">
        <w:rPr>
          <w:rFonts w:cs="Times New Roman"/>
          <w:szCs w:val="22"/>
          <w:lang w:val="en-AU"/>
        </w:rPr>
        <w:t>7</w:t>
      </w:r>
      <w:r w:rsidRPr="00A770F1">
        <w:rPr>
          <w:rFonts w:cs="Times New Roman"/>
          <w:szCs w:val="22"/>
          <w:lang w:val="en-AU"/>
        </w:rPr>
        <w:t xml:space="preserve"> amounted to </w:t>
      </w:r>
      <w:r w:rsidRPr="007C6716">
        <w:rPr>
          <w:rFonts w:cs="Times New Roman"/>
          <w:szCs w:val="22"/>
          <w:lang w:val="en-AU"/>
        </w:rPr>
        <w:t xml:space="preserve">Baht </w:t>
      </w:r>
      <w:r w:rsidR="007C6716" w:rsidRPr="007C6716">
        <w:rPr>
          <w:rFonts w:cs="Times New Roman"/>
          <w:szCs w:val="22"/>
          <w:lang w:val="en-AU"/>
        </w:rPr>
        <w:t>79</w:t>
      </w:r>
      <w:r w:rsidRPr="007C6716">
        <w:rPr>
          <w:rFonts w:cs="Times New Roman"/>
          <w:szCs w:val="22"/>
          <w:lang w:val="en-AU"/>
        </w:rPr>
        <w:t xml:space="preserve"> million, </w:t>
      </w:r>
      <w:r w:rsidR="00CA4C54" w:rsidRPr="007C6716">
        <w:rPr>
          <w:rFonts w:cs="Times New Roman"/>
          <w:szCs w:val="22"/>
          <w:lang w:val="en-AU"/>
        </w:rPr>
        <w:t>which expire during</w:t>
      </w:r>
      <w:r w:rsidRPr="007C6716">
        <w:rPr>
          <w:rFonts w:cs="Times New Roman"/>
          <w:szCs w:val="22"/>
          <w:lang w:val="en-AU"/>
        </w:rPr>
        <w:t xml:space="preserve"> 2020</w:t>
      </w:r>
      <w:r w:rsidR="00A51F42" w:rsidRPr="007C6716">
        <w:rPr>
          <w:rFonts w:cs="Times New Roman"/>
          <w:szCs w:val="22"/>
          <w:lang w:val="en-AU"/>
        </w:rPr>
        <w:t xml:space="preserve"> to 2021</w:t>
      </w:r>
      <w:r w:rsidRPr="007C6716">
        <w:rPr>
          <w:rFonts w:cs="Times New Roman"/>
          <w:szCs w:val="22"/>
          <w:lang w:val="en-AU"/>
        </w:rPr>
        <w:t>, because management consider it probable that future taxable profits will be available against which the</w:t>
      </w:r>
      <w:r w:rsidRPr="00A770F1">
        <w:rPr>
          <w:rFonts w:cs="Times New Roman"/>
          <w:szCs w:val="22"/>
          <w:lang w:val="en-AU"/>
        </w:rPr>
        <w:t xml:space="preserve"> Company can utilize the benefit therefrom.</w:t>
      </w:r>
    </w:p>
    <w:p w:rsidR="00EC46FB" w:rsidRPr="00A770F1" w:rsidRDefault="00EC46FB" w:rsidP="00FC63C2">
      <w:pPr>
        <w:spacing w:line="240" w:lineRule="auto"/>
        <w:ind w:left="540"/>
        <w:jc w:val="thaiDistribute"/>
        <w:rPr>
          <w:rFonts w:cs="Times New Roman"/>
          <w:b/>
          <w:bCs/>
          <w:sz w:val="24"/>
          <w:szCs w:val="24"/>
          <w:lang w:val="en-US"/>
        </w:rPr>
      </w:pPr>
    </w:p>
    <w:p w:rsidR="0057593F" w:rsidRPr="0064352D" w:rsidRDefault="0064352D" w:rsidP="0064352D">
      <w:pPr>
        <w:pStyle w:val="BodyText"/>
        <w:numPr>
          <w:ilvl w:val="0"/>
          <w:numId w:val="44"/>
        </w:numPr>
        <w:tabs>
          <w:tab w:val="clear" w:pos="340"/>
        </w:tabs>
        <w:spacing w:after="0" w:line="240" w:lineRule="atLeast"/>
        <w:ind w:left="540" w:hanging="540"/>
        <w:jc w:val="thaiDistribute"/>
        <w:rPr>
          <w:rFonts w:cs="Times New Roman"/>
        </w:rPr>
      </w:pPr>
      <w:r w:rsidRPr="00A770F1">
        <w:rPr>
          <w:rFonts w:cs="Times New Roman"/>
          <w:b/>
          <w:bCs/>
          <w:sz w:val="24"/>
          <w:szCs w:val="24"/>
          <w:lang w:val="en-US"/>
        </w:rPr>
        <w:t>Interest-bearing liabilities</w:t>
      </w:r>
    </w:p>
    <w:p w:rsidR="005235EA" w:rsidRPr="00A770F1" w:rsidRDefault="005235EA" w:rsidP="00172B1A">
      <w:pPr>
        <w:pStyle w:val="BodyText"/>
        <w:spacing w:after="0" w:line="200" w:lineRule="atLeast"/>
        <w:ind w:left="547"/>
        <w:jc w:val="both"/>
        <w:rPr>
          <w:rFonts w:cs="Times New Roman"/>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591"/>
        <w:gridCol w:w="720"/>
        <w:gridCol w:w="180"/>
        <w:gridCol w:w="1260"/>
        <w:gridCol w:w="180"/>
        <w:gridCol w:w="1170"/>
      </w:tblGrid>
      <w:tr w:rsidR="0033556D" w:rsidRPr="00A770F1" w:rsidTr="007D1936">
        <w:trPr>
          <w:cantSplit/>
          <w:tblHeader/>
        </w:trPr>
        <w:tc>
          <w:tcPr>
            <w:tcW w:w="5591" w:type="dxa"/>
          </w:tcPr>
          <w:p w:rsidR="0033556D" w:rsidRPr="00A770F1" w:rsidRDefault="0033556D" w:rsidP="00DC36C5">
            <w:pPr>
              <w:pStyle w:val="acctfourfigures"/>
              <w:spacing w:line="240" w:lineRule="atLeast"/>
              <w:jc w:val="center"/>
              <w:rPr>
                <w:rFonts w:cs="Times New Roman"/>
              </w:rPr>
            </w:pPr>
          </w:p>
        </w:tc>
        <w:tc>
          <w:tcPr>
            <w:tcW w:w="720" w:type="dxa"/>
            <w:vAlign w:val="bottom"/>
          </w:tcPr>
          <w:p w:rsidR="0033556D" w:rsidRPr="00A770F1" w:rsidRDefault="0033556D" w:rsidP="00DC36C5">
            <w:pPr>
              <w:pStyle w:val="acctfourfigures"/>
              <w:tabs>
                <w:tab w:val="clear" w:pos="765"/>
                <w:tab w:val="decimal" w:pos="101"/>
              </w:tabs>
              <w:spacing w:line="240" w:lineRule="atLeast"/>
              <w:jc w:val="center"/>
              <w:rPr>
                <w:rFonts w:cs="Times New Roman"/>
                <w:i/>
                <w:iCs/>
              </w:rPr>
            </w:pPr>
            <w:r w:rsidRPr="00A770F1">
              <w:rPr>
                <w:rFonts w:cs="Times New Roman"/>
                <w:i/>
                <w:iCs/>
              </w:rPr>
              <w:t>Note</w:t>
            </w:r>
          </w:p>
        </w:tc>
        <w:tc>
          <w:tcPr>
            <w:tcW w:w="180" w:type="dxa"/>
          </w:tcPr>
          <w:p w:rsidR="0033556D" w:rsidRPr="00A770F1" w:rsidRDefault="0033556D" w:rsidP="00DC36C5">
            <w:pPr>
              <w:pStyle w:val="acctmergecolhdg"/>
              <w:spacing w:line="240" w:lineRule="atLeast"/>
              <w:rPr>
                <w:rFonts w:cs="Times New Roman"/>
                <w:b w:val="0"/>
                <w:bCs/>
              </w:rPr>
            </w:pPr>
          </w:p>
        </w:tc>
        <w:tc>
          <w:tcPr>
            <w:tcW w:w="1260" w:type="dxa"/>
          </w:tcPr>
          <w:p w:rsidR="0033556D" w:rsidRPr="00A770F1" w:rsidRDefault="0033556D" w:rsidP="00EC46FB">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7</w:t>
            </w:r>
          </w:p>
        </w:tc>
        <w:tc>
          <w:tcPr>
            <w:tcW w:w="180" w:type="dxa"/>
          </w:tcPr>
          <w:p w:rsidR="0033556D" w:rsidRPr="00A770F1" w:rsidRDefault="0033556D" w:rsidP="00591184">
            <w:pPr>
              <w:pStyle w:val="acctmergecolhdg"/>
              <w:spacing w:line="240" w:lineRule="atLeast"/>
              <w:rPr>
                <w:rFonts w:cs="Times New Roman"/>
                <w:b w:val="0"/>
                <w:bCs/>
              </w:rPr>
            </w:pPr>
          </w:p>
        </w:tc>
        <w:tc>
          <w:tcPr>
            <w:tcW w:w="1170" w:type="dxa"/>
          </w:tcPr>
          <w:p w:rsidR="0033556D" w:rsidRPr="00A770F1" w:rsidRDefault="0033556D" w:rsidP="00EC46FB">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6</w:t>
            </w:r>
          </w:p>
        </w:tc>
      </w:tr>
      <w:tr w:rsidR="0033556D" w:rsidRPr="00A770F1" w:rsidTr="007D1936">
        <w:trPr>
          <w:cantSplit/>
          <w:tblHeader/>
        </w:trPr>
        <w:tc>
          <w:tcPr>
            <w:tcW w:w="5591" w:type="dxa"/>
          </w:tcPr>
          <w:p w:rsidR="0033556D" w:rsidRPr="00A770F1" w:rsidRDefault="0033556D" w:rsidP="00DC36C5">
            <w:pPr>
              <w:pStyle w:val="acctfourfigures"/>
              <w:spacing w:line="240" w:lineRule="atLeast"/>
              <w:jc w:val="center"/>
              <w:rPr>
                <w:rFonts w:cs="Times New Roman"/>
              </w:rPr>
            </w:pPr>
          </w:p>
        </w:tc>
        <w:tc>
          <w:tcPr>
            <w:tcW w:w="720" w:type="dxa"/>
            <w:vAlign w:val="bottom"/>
          </w:tcPr>
          <w:p w:rsidR="0033556D" w:rsidRPr="00A770F1" w:rsidRDefault="0033556D" w:rsidP="00DC36C5">
            <w:pPr>
              <w:pStyle w:val="acctfourfigures"/>
              <w:tabs>
                <w:tab w:val="clear" w:pos="765"/>
                <w:tab w:val="decimal" w:pos="101"/>
              </w:tabs>
              <w:spacing w:line="240" w:lineRule="atLeast"/>
              <w:jc w:val="center"/>
              <w:rPr>
                <w:rFonts w:cs="Times New Roman"/>
                <w:i/>
                <w:iCs/>
              </w:rPr>
            </w:pPr>
          </w:p>
        </w:tc>
        <w:tc>
          <w:tcPr>
            <w:tcW w:w="180" w:type="dxa"/>
          </w:tcPr>
          <w:p w:rsidR="0033556D" w:rsidRPr="00A770F1" w:rsidRDefault="0033556D" w:rsidP="00DC36C5">
            <w:pPr>
              <w:pStyle w:val="acctmergecolhdg"/>
              <w:spacing w:line="240" w:lineRule="atLeast"/>
              <w:rPr>
                <w:rFonts w:cs="Times New Roman"/>
                <w:b w:val="0"/>
                <w:bCs/>
              </w:rPr>
            </w:pPr>
          </w:p>
        </w:tc>
        <w:tc>
          <w:tcPr>
            <w:tcW w:w="2610" w:type="dxa"/>
            <w:gridSpan w:val="3"/>
          </w:tcPr>
          <w:p w:rsidR="0033556D" w:rsidRPr="00A770F1" w:rsidRDefault="0033556D" w:rsidP="00591184">
            <w:pPr>
              <w:pStyle w:val="acctmergecolhdg"/>
              <w:spacing w:line="240" w:lineRule="atLeast"/>
              <w:rPr>
                <w:rFonts w:cs="Times New Roman"/>
                <w:b w:val="0"/>
                <w:bCs/>
              </w:rPr>
            </w:pPr>
            <w:r w:rsidRPr="00A770F1">
              <w:rPr>
                <w:rFonts w:cs="Times New Roman"/>
                <w:b w:val="0"/>
                <w:bCs/>
                <w:i/>
                <w:iCs/>
              </w:rPr>
              <w:t>(in thousand Baht)</w:t>
            </w:r>
          </w:p>
        </w:tc>
      </w:tr>
      <w:tr w:rsidR="0033556D" w:rsidRPr="00A770F1" w:rsidTr="007D1936">
        <w:trPr>
          <w:cantSplit/>
        </w:trPr>
        <w:tc>
          <w:tcPr>
            <w:tcW w:w="5591" w:type="dxa"/>
          </w:tcPr>
          <w:p w:rsidR="0033556D" w:rsidRPr="00A770F1" w:rsidRDefault="0033556D" w:rsidP="00DC36C5">
            <w:pPr>
              <w:spacing w:line="240" w:lineRule="atLeast"/>
              <w:rPr>
                <w:rFonts w:cs="Times New Roman"/>
                <w:b/>
                <w:bCs/>
                <w:i/>
                <w:iCs/>
              </w:rPr>
            </w:pPr>
            <w:r w:rsidRPr="00A770F1">
              <w:rPr>
                <w:rFonts w:cs="Times New Roman"/>
                <w:b/>
                <w:bCs/>
                <w:i/>
                <w:iCs/>
              </w:rPr>
              <w:t>Current</w:t>
            </w:r>
          </w:p>
        </w:tc>
        <w:tc>
          <w:tcPr>
            <w:tcW w:w="720" w:type="dxa"/>
            <w:vAlign w:val="bottom"/>
          </w:tcPr>
          <w:p w:rsidR="0033556D" w:rsidRPr="00A770F1" w:rsidRDefault="0033556D" w:rsidP="00DC36C5">
            <w:pPr>
              <w:pStyle w:val="acctfourfigures"/>
              <w:tabs>
                <w:tab w:val="decimal" w:pos="101"/>
              </w:tabs>
              <w:spacing w:line="240" w:lineRule="atLeast"/>
              <w:jc w:val="center"/>
              <w:rPr>
                <w:rFonts w:cs="Times New Roman"/>
                <w:i/>
                <w:iCs/>
              </w:rPr>
            </w:pPr>
          </w:p>
        </w:tc>
        <w:tc>
          <w:tcPr>
            <w:tcW w:w="180" w:type="dxa"/>
          </w:tcPr>
          <w:p w:rsidR="0033556D" w:rsidRPr="00A770F1" w:rsidRDefault="0033556D" w:rsidP="00DC36C5">
            <w:pPr>
              <w:pStyle w:val="acctfourfigures"/>
              <w:spacing w:line="240" w:lineRule="atLeast"/>
              <w:rPr>
                <w:rFonts w:cs="Times New Roman"/>
              </w:rPr>
            </w:pPr>
          </w:p>
        </w:tc>
        <w:tc>
          <w:tcPr>
            <w:tcW w:w="1260" w:type="dxa"/>
          </w:tcPr>
          <w:p w:rsidR="0033556D" w:rsidRPr="00A770F1" w:rsidRDefault="0033556D" w:rsidP="00DC36C5">
            <w:pPr>
              <w:pStyle w:val="acctfourfigures"/>
              <w:spacing w:line="240" w:lineRule="atLeast"/>
              <w:rPr>
                <w:rFonts w:cs="Times New Roman"/>
              </w:rPr>
            </w:pPr>
          </w:p>
        </w:tc>
        <w:tc>
          <w:tcPr>
            <w:tcW w:w="180" w:type="dxa"/>
          </w:tcPr>
          <w:p w:rsidR="0033556D" w:rsidRPr="00A770F1" w:rsidRDefault="0033556D" w:rsidP="00DC36C5">
            <w:pPr>
              <w:pStyle w:val="acctfourfigures"/>
              <w:spacing w:line="240" w:lineRule="atLeast"/>
              <w:rPr>
                <w:rFonts w:cs="Times New Roman"/>
              </w:rPr>
            </w:pPr>
          </w:p>
        </w:tc>
        <w:tc>
          <w:tcPr>
            <w:tcW w:w="1170" w:type="dxa"/>
          </w:tcPr>
          <w:p w:rsidR="0033556D" w:rsidRPr="00A770F1" w:rsidRDefault="0033556D" w:rsidP="00DC36C5">
            <w:pPr>
              <w:pStyle w:val="acctfourfigures"/>
              <w:spacing w:line="240" w:lineRule="atLeast"/>
              <w:rPr>
                <w:rFonts w:cs="Times New Roman"/>
              </w:rPr>
            </w:pPr>
          </w:p>
        </w:tc>
      </w:tr>
      <w:tr w:rsidR="0033556D" w:rsidRPr="00A770F1" w:rsidTr="007D1936">
        <w:trPr>
          <w:cantSplit/>
        </w:trPr>
        <w:tc>
          <w:tcPr>
            <w:tcW w:w="5591" w:type="dxa"/>
          </w:tcPr>
          <w:p w:rsidR="0033556D" w:rsidRPr="00A770F1" w:rsidRDefault="0033556D" w:rsidP="00DA7748">
            <w:pPr>
              <w:spacing w:line="240" w:lineRule="atLeast"/>
              <w:ind w:left="191" w:hanging="191"/>
              <w:rPr>
                <w:rFonts w:cs="Times New Roman"/>
              </w:rPr>
            </w:pPr>
            <w:r w:rsidRPr="00A770F1">
              <w:rPr>
                <w:rFonts w:cs="Times New Roman"/>
              </w:rPr>
              <w:t>Short-term loans from financial institutions</w:t>
            </w:r>
          </w:p>
        </w:tc>
        <w:tc>
          <w:tcPr>
            <w:tcW w:w="720" w:type="dxa"/>
            <w:vAlign w:val="bottom"/>
          </w:tcPr>
          <w:p w:rsidR="0033556D" w:rsidRPr="00A770F1" w:rsidRDefault="0033556D" w:rsidP="00E44C65">
            <w:pPr>
              <w:pStyle w:val="acctfourfigures"/>
              <w:tabs>
                <w:tab w:val="clear" w:pos="765"/>
                <w:tab w:val="decimal" w:pos="101"/>
                <w:tab w:val="decimal" w:pos="731"/>
              </w:tabs>
              <w:spacing w:line="240" w:lineRule="atLeast"/>
              <w:ind w:right="11"/>
              <w:jc w:val="center"/>
              <w:rPr>
                <w:rFonts w:cs="Times New Roman"/>
                <w:i/>
                <w:iCs/>
              </w:rPr>
            </w:pPr>
          </w:p>
        </w:tc>
        <w:tc>
          <w:tcPr>
            <w:tcW w:w="180" w:type="dxa"/>
          </w:tcPr>
          <w:p w:rsidR="0033556D" w:rsidRPr="00A770F1" w:rsidRDefault="0033556D" w:rsidP="00E44C65">
            <w:pPr>
              <w:pStyle w:val="acctfourfigures"/>
              <w:spacing w:line="240" w:lineRule="atLeast"/>
              <w:rPr>
                <w:rFonts w:cs="Times New Roman"/>
              </w:rPr>
            </w:pPr>
          </w:p>
        </w:tc>
        <w:tc>
          <w:tcPr>
            <w:tcW w:w="1260" w:type="dxa"/>
          </w:tcPr>
          <w:p w:rsidR="0033556D" w:rsidRPr="00A770F1" w:rsidRDefault="0033556D" w:rsidP="00E44C65">
            <w:pPr>
              <w:pStyle w:val="acctfourfigures"/>
              <w:tabs>
                <w:tab w:val="clear" w:pos="765"/>
                <w:tab w:val="decimal" w:pos="731"/>
              </w:tabs>
              <w:spacing w:line="240" w:lineRule="atLeast"/>
              <w:ind w:right="11"/>
              <w:rPr>
                <w:rFonts w:cs="Times New Roman"/>
              </w:rPr>
            </w:pPr>
          </w:p>
        </w:tc>
        <w:tc>
          <w:tcPr>
            <w:tcW w:w="180" w:type="dxa"/>
          </w:tcPr>
          <w:p w:rsidR="0033556D" w:rsidRPr="00A770F1" w:rsidRDefault="0033556D" w:rsidP="00E44C65">
            <w:pPr>
              <w:pStyle w:val="acctfourfigures"/>
              <w:spacing w:line="240" w:lineRule="atLeast"/>
              <w:rPr>
                <w:rFonts w:cs="Times New Roman"/>
              </w:rPr>
            </w:pPr>
          </w:p>
        </w:tc>
        <w:tc>
          <w:tcPr>
            <w:tcW w:w="1170" w:type="dxa"/>
          </w:tcPr>
          <w:p w:rsidR="0033556D" w:rsidRPr="00A770F1" w:rsidRDefault="0033556D" w:rsidP="00E44C65">
            <w:pPr>
              <w:pStyle w:val="acctfourfigures"/>
              <w:tabs>
                <w:tab w:val="clear" w:pos="765"/>
                <w:tab w:val="decimal" w:pos="731"/>
              </w:tabs>
              <w:spacing w:line="240" w:lineRule="atLeast"/>
              <w:ind w:right="11"/>
              <w:rPr>
                <w:rFonts w:cs="Times New Roman"/>
              </w:rPr>
            </w:pPr>
          </w:p>
        </w:tc>
      </w:tr>
      <w:tr w:rsidR="00EC46FB" w:rsidRPr="00A770F1" w:rsidTr="007D1936">
        <w:trPr>
          <w:cantSplit/>
          <w:trHeight w:val="80"/>
        </w:trPr>
        <w:tc>
          <w:tcPr>
            <w:tcW w:w="5591" w:type="dxa"/>
          </w:tcPr>
          <w:p w:rsidR="00EC46FB" w:rsidRPr="00A770F1" w:rsidRDefault="00EC46FB" w:rsidP="00EC46FB">
            <w:pPr>
              <w:spacing w:line="240" w:lineRule="atLeast"/>
              <w:ind w:left="180"/>
              <w:rPr>
                <w:rFonts w:cs="Times New Roman"/>
              </w:rPr>
            </w:pPr>
            <w:r w:rsidRPr="00A770F1">
              <w:rPr>
                <w:rFonts w:cs="Times New Roman"/>
              </w:rPr>
              <w:t>Secured</w:t>
            </w:r>
          </w:p>
        </w:tc>
        <w:tc>
          <w:tcPr>
            <w:tcW w:w="720" w:type="dxa"/>
            <w:vAlign w:val="bottom"/>
          </w:tcPr>
          <w:p w:rsidR="00EC46FB" w:rsidRPr="00A770F1" w:rsidRDefault="00EC46FB" w:rsidP="00EC46FB">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EC46FB" w:rsidRPr="00A770F1" w:rsidRDefault="00EC46FB" w:rsidP="00EC46FB">
            <w:pPr>
              <w:tabs>
                <w:tab w:val="decimal" w:pos="897"/>
              </w:tabs>
              <w:spacing w:line="240" w:lineRule="atLeast"/>
              <w:ind w:left="-115" w:right="-115"/>
              <w:jc w:val="center"/>
              <w:rPr>
                <w:rFonts w:cs="Times New Roman"/>
                <w:szCs w:val="22"/>
              </w:rPr>
            </w:pPr>
          </w:p>
        </w:tc>
        <w:tc>
          <w:tcPr>
            <w:tcW w:w="1260" w:type="dxa"/>
            <w:vAlign w:val="bottom"/>
          </w:tcPr>
          <w:p w:rsidR="00EC46FB" w:rsidRPr="00A770F1" w:rsidRDefault="00B63D8A" w:rsidP="00B63D8A">
            <w:pPr>
              <w:pStyle w:val="acctfourfigures"/>
              <w:tabs>
                <w:tab w:val="clear" w:pos="765"/>
              </w:tabs>
              <w:spacing w:line="240" w:lineRule="atLeast"/>
              <w:ind w:right="-96"/>
              <w:jc w:val="center"/>
              <w:rPr>
                <w:rFonts w:cs="Times New Roman"/>
                <w:szCs w:val="22"/>
              </w:rPr>
            </w:pPr>
            <w:r>
              <w:rPr>
                <w:rFonts w:cs="Times New Roman"/>
                <w:szCs w:val="22"/>
              </w:rPr>
              <w:t>-</w:t>
            </w:r>
          </w:p>
        </w:tc>
        <w:tc>
          <w:tcPr>
            <w:tcW w:w="180" w:type="dxa"/>
            <w:vAlign w:val="bottom"/>
          </w:tcPr>
          <w:p w:rsidR="00EC46FB" w:rsidRPr="00A770F1" w:rsidRDefault="00EC46FB" w:rsidP="00EC46FB">
            <w:pPr>
              <w:spacing w:line="240" w:lineRule="atLeast"/>
              <w:ind w:right="65"/>
              <w:rPr>
                <w:rFonts w:cs="Times New Roman"/>
                <w:szCs w:val="22"/>
              </w:rPr>
            </w:pPr>
          </w:p>
        </w:tc>
        <w:tc>
          <w:tcPr>
            <w:tcW w:w="1170" w:type="dxa"/>
            <w:vAlign w:val="bottom"/>
          </w:tcPr>
          <w:p w:rsidR="00EC46FB" w:rsidRPr="00174458" w:rsidRDefault="00EC46FB" w:rsidP="00174458">
            <w:pPr>
              <w:pStyle w:val="acctfourfigures"/>
              <w:tabs>
                <w:tab w:val="clear" w:pos="765"/>
                <w:tab w:val="decimal" w:pos="913"/>
              </w:tabs>
              <w:spacing w:line="240" w:lineRule="atLeast"/>
              <w:ind w:right="-96"/>
              <w:rPr>
                <w:rFonts w:cs="Times New Roman"/>
              </w:rPr>
            </w:pPr>
            <w:r w:rsidRPr="00174458">
              <w:rPr>
                <w:rFonts w:cs="Times New Roman"/>
              </w:rPr>
              <w:t>28,726</w:t>
            </w:r>
          </w:p>
        </w:tc>
      </w:tr>
      <w:tr w:rsidR="00EC46FB" w:rsidRPr="00A770F1" w:rsidTr="007D1936">
        <w:trPr>
          <w:cantSplit/>
        </w:trPr>
        <w:tc>
          <w:tcPr>
            <w:tcW w:w="5591" w:type="dxa"/>
          </w:tcPr>
          <w:p w:rsidR="00EC46FB" w:rsidRPr="00A770F1" w:rsidRDefault="00EC46FB" w:rsidP="00EC46FB">
            <w:pPr>
              <w:spacing w:line="240" w:lineRule="atLeast"/>
              <w:ind w:left="180" w:hanging="180"/>
              <w:rPr>
                <w:rFonts w:cs="Times New Roman"/>
              </w:rPr>
            </w:pPr>
            <w:r w:rsidRPr="00A770F1">
              <w:rPr>
                <w:rFonts w:cs="Times New Roman"/>
              </w:rPr>
              <w:t>Current portion of long-term loans from financial institutions</w:t>
            </w:r>
          </w:p>
        </w:tc>
        <w:tc>
          <w:tcPr>
            <w:tcW w:w="720" w:type="dxa"/>
            <w:vAlign w:val="bottom"/>
          </w:tcPr>
          <w:p w:rsidR="00EC46FB" w:rsidRPr="00A770F1" w:rsidRDefault="00EC46FB" w:rsidP="00EC46FB">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EC46FB" w:rsidRPr="00A770F1" w:rsidRDefault="00EC46FB" w:rsidP="00EC46FB">
            <w:pPr>
              <w:pStyle w:val="acctfourfigures"/>
              <w:tabs>
                <w:tab w:val="decimal" w:pos="821"/>
              </w:tabs>
              <w:spacing w:line="240" w:lineRule="atLeast"/>
              <w:rPr>
                <w:rFonts w:cs="Times New Roman"/>
                <w:szCs w:val="22"/>
              </w:rPr>
            </w:pPr>
          </w:p>
        </w:tc>
        <w:tc>
          <w:tcPr>
            <w:tcW w:w="1260" w:type="dxa"/>
            <w:vAlign w:val="bottom"/>
          </w:tcPr>
          <w:p w:rsidR="00EC46FB" w:rsidRPr="00A770F1" w:rsidRDefault="00EC46FB" w:rsidP="00174458">
            <w:pPr>
              <w:pStyle w:val="acctfourfigures"/>
              <w:tabs>
                <w:tab w:val="clear" w:pos="765"/>
                <w:tab w:val="decimal" w:pos="1059"/>
              </w:tabs>
              <w:spacing w:line="240" w:lineRule="atLeast"/>
              <w:ind w:right="-96"/>
              <w:rPr>
                <w:rFonts w:cs="Times New Roman"/>
                <w:szCs w:val="22"/>
              </w:rPr>
            </w:pPr>
          </w:p>
        </w:tc>
        <w:tc>
          <w:tcPr>
            <w:tcW w:w="180" w:type="dxa"/>
            <w:vAlign w:val="bottom"/>
          </w:tcPr>
          <w:p w:rsidR="00EC46FB" w:rsidRPr="00A770F1" w:rsidRDefault="00EC46FB" w:rsidP="00EC46FB">
            <w:pPr>
              <w:pStyle w:val="acctfourfigures"/>
              <w:tabs>
                <w:tab w:val="decimal" w:pos="821"/>
              </w:tabs>
              <w:spacing w:line="240" w:lineRule="atLeast"/>
              <w:rPr>
                <w:rFonts w:cs="Times New Roman"/>
                <w:szCs w:val="22"/>
              </w:rPr>
            </w:pPr>
          </w:p>
        </w:tc>
        <w:tc>
          <w:tcPr>
            <w:tcW w:w="1170" w:type="dxa"/>
            <w:vAlign w:val="bottom"/>
          </w:tcPr>
          <w:p w:rsidR="00EC46FB" w:rsidRPr="00174458" w:rsidRDefault="00EC46FB" w:rsidP="00174458">
            <w:pPr>
              <w:pStyle w:val="acctfourfigures"/>
              <w:tabs>
                <w:tab w:val="clear" w:pos="765"/>
                <w:tab w:val="decimal" w:pos="913"/>
              </w:tabs>
              <w:spacing w:line="240" w:lineRule="atLeast"/>
              <w:ind w:right="-96"/>
              <w:rPr>
                <w:rFonts w:cs="Times New Roman"/>
              </w:rPr>
            </w:pPr>
          </w:p>
        </w:tc>
      </w:tr>
      <w:tr w:rsidR="00B63D8A" w:rsidRPr="00A770F1" w:rsidTr="007D1936">
        <w:trPr>
          <w:cantSplit/>
        </w:trPr>
        <w:tc>
          <w:tcPr>
            <w:tcW w:w="5591" w:type="dxa"/>
          </w:tcPr>
          <w:p w:rsidR="00B63D8A" w:rsidRPr="00A770F1" w:rsidRDefault="00B63D8A" w:rsidP="00B63D8A">
            <w:pPr>
              <w:spacing w:line="240" w:lineRule="atLeast"/>
              <w:ind w:left="180"/>
              <w:rPr>
                <w:rFonts w:cs="Times New Roman"/>
              </w:rPr>
            </w:pPr>
            <w:r w:rsidRPr="00A770F1">
              <w:rPr>
                <w:rFonts w:cs="Times New Roman"/>
              </w:rPr>
              <w:t>Secured</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tabs>
                <w:tab w:val="decimal" w:pos="897"/>
              </w:tabs>
              <w:spacing w:line="240" w:lineRule="atLeast"/>
              <w:ind w:left="-115" w:right="-115"/>
              <w:jc w:val="center"/>
              <w:rPr>
                <w:rFonts w:cs="Times New Roman"/>
                <w:szCs w:val="22"/>
              </w:rPr>
            </w:pPr>
          </w:p>
        </w:tc>
        <w:tc>
          <w:tcPr>
            <w:tcW w:w="1260" w:type="dxa"/>
            <w:vAlign w:val="bottom"/>
          </w:tcPr>
          <w:p w:rsidR="00B63D8A" w:rsidRPr="00A770F1" w:rsidRDefault="00B63D8A" w:rsidP="00B63D8A">
            <w:pPr>
              <w:pStyle w:val="acctfourfigures"/>
              <w:tabs>
                <w:tab w:val="clear" w:pos="765"/>
              </w:tabs>
              <w:spacing w:line="240" w:lineRule="atLeast"/>
              <w:ind w:right="-96"/>
              <w:jc w:val="center"/>
              <w:rPr>
                <w:rFonts w:cs="Times New Roman"/>
                <w:szCs w:val="22"/>
              </w:rPr>
            </w:pPr>
            <w:r>
              <w:rPr>
                <w:rFonts w:cs="Times New Roman"/>
                <w:szCs w:val="22"/>
              </w:rPr>
              <w:t>-</w:t>
            </w:r>
          </w:p>
        </w:tc>
        <w:tc>
          <w:tcPr>
            <w:tcW w:w="180" w:type="dxa"/>
            <w:vAlign w:val="bottom"/>
          </w:tcPr>
          <w:p w:rsidR="00B63D8A" w:rsidRPr="00A770F1" w:rsidRDefault="00B63D8A" w:rsidP="00B63D8A">
            <w:pPr>
              <w:spacing w:line="240" w:lineRule="atLeast"/>
              <w:ind w:right="65"/>
              <w:rPr>
                <w:rFonts w:cs="Times New Roman"/>
                <w:szCs w:val="22"/>
              </w:rPr>
            </w:pPr>
          </w:p>
        </w:tc>
        <w:tc>
          <w:tcPr>
            <w:tcW w:w="1170" w:type="dxa"/>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r w:rsidRPr="00174458">
              <w:rPr>
                <w:rFonts w:cs="Times New Roman"/>
              </w:rPr>
              <w:t>165,000</w:t>
            </w:r>
          </w:p>
        </w:tc>
      </w:tr>
      <w:tr w:rsidR="00B63D8A" w:rsidRPr="00A770F1" w:rsidTr="007D1936">
        <w:trPr>
          <w:cantSplit/>
        </w:trPr>
        <w:tc>
          <w:tcPr>
            <w:tcW w:w="5591" w:type="dxa"/>
          </w:tcPr>
          <w:p w:rsidR="00B63D8A" w:rsidRPr="00A770F1" w:rsidRDefault="00B63D8A" w:rsidP="00B63D8A">
            <w:pPr>
              <w:spacing w:line="240" w:lineRule="atLeast"/>
              <w:ind w:left="180" w:hanging="180"/>
              <w:rPr>
                <w:rFonts w:cs="Times New Roman"/>
                <w:b/>
                <w:bCs/>
              </w:rPr>
            </w:pPr>
            <w:r w:rsidRPr="00A770F1">
              <w:rPr>
                <w:rFonts w:cs="Times New Roman"/>
                <w:b/>
                <w:bCs/>
              </w:rPr>
              <w:t>Total current interest-bearing liabilities</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spacing w:line="240" w:lineRule="atLeast"/>
              <w:ind w:right="65"/>
              <w:rPr>
                <w:rFonts w:cs="Times New Roman"/>
                <w:b/>
                <w:bCs/>
                <w:szCs w:val="22"/>
              </w:rPr>
            </w:pPr>
          </w:p>
        </w:tc>
        <w:tc>
          <w:tcPr>
            <w:tcW w:w="1260" w:type="dxa"/>
            <w:tcBorders>
              <w:top w:val="single" w:sz="4" w:space="0" w:color="auto"/>
              <w:bottom w:val="double" w:sz="4" w:space="0" w:color="auto"/>
            </w:tcBorders>
            <w:vAlign w:val="bottom"/>
          </w:tcPr>
          <w:p w:rsidR="00B63D8A" w:rsidRPr="00B63D8A" w:rsidRDefault="00B63D8A" w:rsidP="00B63D8A">
            <w:pPr>
              <w:pStyle w:val="acctfourfigures"/>
              <w:tabs>
                <w:tab w:val="clear" w:pos="765"/>
              </w:tabs>
              <w:spacing w:line="240" w:lineRule="atLeast"/>
              <w:ind w:right="-96"/>
              <w:jc w:val="center"/>
              <w:rPr>
                <w:rFonts w:cs="Times New Roman"/>
                <w:b/>
                <w:bCs/>
                <w:szCs w:val="22"/>
              </w:rPr>
            </w:pPr>
            <w:r w:rsidRPr="00B63D8A">
              <w:rPr>
                <w:rFonts w:cs="Times New Roman"/>
                <w:b/>
                <w:bCs/>
                <w:szCs w:val="22"/>
              </w:rPr>
              <w:t>-</w:t>
            </w:r>
          </w:p>
        </w:tc>
        <w:tc>
          <w:tcPr>
            <w:tcW w:w="180" w:type="dxa"/>
            <w:vAlign w:val="bottom"/>
          </w:tcPr>
          <w:p w:rsidR="00B63D8A" w:rsidRPr="00A770F1" w:rsidRDefault="00B63D8A" w:rsidP="00B63D8A">
            <w:pPr>
              <w:spacing w:line="240" w:lineRule="atLeast"/>
              <w:ind w:right="65"/>
              <w:rPr>
                <w:rFonts w:cs="Times New Roman"/>
                <w:szCs w:val="22"/>
              </w:rPr>
            </w:pPr>
          </w:p>
        </w:tc>
        <w:tc>
          <w:tcPr>
            <w:tcW w:w="1170" w:type="dxa"/>
            <w:tcBorders>
              <w:top w:val="single" w:sz="4" w:space="0" w:color="auto"/>
              <w:bottom w:val="double" w:sz="4" w:space="0" w:color="auto"/>
            </w:tcBorders>
            <w:vAlign w:val="bottom"/>
          </w:tcPr>
          <w:p w:rsidR="00B63D8A" w:rsidRPr="00174458" w:rsidRDefault="00B63D8A" w:rsidP="00B63D8A">
            <w:pPr>
              <w:pStyle w:val="acctfourfigures"/>
              <w:tabs>
                <w:tab w:val="clear" w:pos="765"/>
                <w:tab w:val="decimal" w:pos="913"/>
              </w:tabs>
              <w:spacing w:line="240" w:lineRule="atLeast"/>
              <w:ind w:right="-96"/>
              <w:rPr>
                <w:rFonts w:cs="Times New Roman"/>
                <w:b/>
                <w:bCs/>
              </w:rPr>
            </w:pPr>
            <w:r w:rsidRPr="00174458">
              <w:rPr>
                <w:rFonts w:cs="Times New Roman"/>
                <w:b/>
                <w:bCs/>
              </w:rPr>
              <w:t>193,726</w:t>
            </w:r>
          </w:p>
        </w:tc>
      </w:tr>
      <w:tr w:rsidR="00B63D8A" w:rsidRPr="00A770F1" w:rsidTr="007D1936">
        <w:trPr>
          <w:cantSplit/>
        </w:trPr>
        <w:tc>
          <w:tcPr>
            <w:tcW w:w="5591" w:type="dxa"/>
          </w:tcPr>
          <w:p w:rsidR="00B63D8A" w:rsidRPr="00A770F1" w:rsidRDefault="00B63D8A" w:rsidP="00B63D8A">
            <w:pPr>
              <w:spacing w:line="240" w:lineRule="atLeast"/>
              <w:ind w:left="180" w:hanging="180"/>
              <w:rPr>
                <w:rFonts w:cs="Times New Roman"/>
              </w:rPr>
            </w:pP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pStyle w:val="acctfourfigures"/>
              <w:tabs>
                <w:tab w:val="decimal" w:pos="821"/>
              </w:tabs>
              <w:spacing w:line="240" w:lineRule="atLeast"/>
              <w:rPr>
                <w:rFonts w:cs="Times New Roman"/>
                <w:szCs w:val="22"/>
              </w:rPr>
            </w:pPr>
          </w:p>
        </w:tc>
        <w:tc>
          <w:tcPr>
            <w:tcW w:w="1260" w:type="dxa"/>
            <w:tcBorders>
              <w:top w:val="double" w:sz="4" w:space="0" w:color="auto"/>
            </w:tcBorders>
            <w:vAlign w:val="bottom"/>
          </w:tcPr>
          <w:p w:rsidR="00B63D8A" w:rsidRPr="00A770F1" w:rsidRDefault="00B63D8A" w:rsidP="00B63D8A">
            <w:pPr>
              <w:pStyle w:val="acctfourfigures"/>
              <w:tabs>
                <w:tab w:val="clear" w:pos="765"/>
                <w:tab w:val="decimal" w:pos="1059"/>
              </w:tabs>
              <w:spacing w:line="240" w:lineRule="atLeast"/>
              <w:ind w:right="-96"/>
              <w:rPr>
                <w:rFonts w:cs="Times New Roman"/>
                <w:szCs w:val="22"/>
              </w:rPr>
            </w:pPr>
          </w:p>
        </w:tc>
        <w:tc>
          <w:tcPr>
            <w:tcW w:w="180" w:type="dxa"/>
            <w:vAlign w:val="bottom"/>
          </w:tcPr>
          <w:p w:rsidR="00B63D8A" w:rsidRPr="00A770F1" w:rsidRDefault="00B63D8A" w:rsidP="00B63D8A">
            <w:pPr>
              <w:pStyle w:val="acctfourfigures"/>
              <w:tabs>
                <w:tab w:val="decimal" w:pos="821"/>
              </w:tabs>
              <w:spacing w:line="240" w:lineRule="atLeast"/>
              <w:rPr>
                <w:rFonts w:cs="Times New Roman"/>
                <w:szCs w:val="22"/>
              </w:rPr>
            </w:pPr>
          </w:p>
        </w:tc>
        <w:tc>
          <w:tcPr>
            <w:tcW w:w="1170" w:type="dxa"/>
            <w:tcBorders>
              <w:top w:val="double" w:sz="4" w:space="0" w:color="auto"/>
            </w:tcBorders>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p>
        </w:tc>
      </w:tr>
      <w:tr w:rsidR="00B63D8A" w:rsidRPr="00A770F1" w:rsidTr="007D1936">
        <w:trPr>
          <w:cantSplit/>
        </w:trPr>
        <w:tc>
          <w:tcPr>
            <w:tcW w:w="5591" w:type="dxa"/>
          </w:tcPr>
          <w:p w:rsidR="00B63D8A" w:rsidRPr="00A770F1" w:rsidRDefault="00B63D8A" w:rsidP="00B63D8A">
            <w:pPr>
              <w:spacing w:line="240" w:lineRule="atLeast"/>
              <w:rPr>
                <w:rFonts w:cs="Times New Roman"/>
                <w:b/>
                <w:bCs/>
                <w:i/>
                <w:iCs/>
              </w:rPr>
            </w:pPr>
            <w:r w:rsidRPr="00A770F1">
              <w:rPr>
                <w:rFonts w:cs="Times New Roman"/>
                <w:b/>
                <w:bCs/>
                <w:i/>
                <w:iCs/>
              </w:rPr>
              <w:t>Non-current</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pStyle w:val="acctfourfigures"/>
              <w:tabs>
                <w:tab w:val="decimal" w:pos="821"/>
              </w:tabs>
              <w:spacing w:line="240" w:lineRule="atLeast"/>
              <w:rPr>
                <w:rFonts w:cs="Times New Roman"/>
                <w:szCs w:val="22"/>
              </w:rPr>
            </w:pPr>
          </w:p>
        </w:tc>
        <w:tc>
          <w:tcPr>
            <w:tcW w:w="1260" w:type="dxa"/>
            <w:vAlign w:val="bottom"/>
          </w:tcPr>
          <w:p w:rsidR="00B63D8A" w:rsidRPr="00174458" w:rsidRDefault="00B63D8A" w:rsidP="00B63D8A">
            <w:pPr>
              <w:pStyle w:val="acctfourfigures"/>
              <w:tabs>
                <w:tab w:val="clear" w:pos="765"/>
                <w:tab w:val="decimal" w:pos="1059"/>
              </w:tabs>
              <w:spacing w:line="240" w:lineRule="atLeast"/>
              <w:ind w:right="-96"/>
              <w:rPr>
                <w:rFonts w:cs="Times New Roman"/>
                <w:szCs w:val="22"/>
              </w:rPr>
            </w:pPr>
          </w:p>
        </w:tc>
        <w:tc>
          <w:tcPr>
            <w:tcW w:w="180" w:type="dxa"/>
            <w:vAlign w:val="bottom"/>
          </w:tcPr>
          <w:p w:rsidR="00B63D8A" w:rsidRPr="00A770F1" w:rsidRDefault="00B63D8A" w:rsidP="00B63D8A">
            <w:pPr>
              <w:pStyle w:val="acctfourfigures"/>
              <w:tabs>
                <w:tab w:val="decimal" w:pos="821"/>
              </w:tabs>
              <w:spacing w:line="240" w:lineRule="atLeast"/>
              <w:rPr>
                <w:rFonts w:cs="Times New Roman"/>
                <w:szCs w:val="22"/>
              </w:rPr>
            </w:pPr>
          </w:p>
        </w:tc>
        <w:tc>
          <w:tcPr>
            <w:tcW w:w="1170" w:type="dxa"/>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p>
        </w:tc>
      </w:tr>
      <w:tr w:rsidR="00B63D8A" w:rsidRPr="00A770F1" w:rsidTr="007D1936">
        <w:trPr>
          <w:cantSplit/>
        </w:trPr>
        <w:tc>
          <w:tcPr>
            <w:tcW w:w="5591" w:type="dxa"/>
          </w:tcPr>
          <w:p w:rsidR="00B63D8A" w:rsidRPr="00A770F1" w:rsidRDefault="00B63D8A" w:rsidP="00B63D8A">
            <w:pPr>
              <w:spacing w:line="240" w:lineRule="atLeast"/>
              <w:ind w:left="191" w:hanging="191"/>
              <w:rPr>
                <w:rFonts w:cs="Times New Roman"/>
                <w:b/>
                <w:bCs/>
              </w:rPr>
            </w:pPr>
            <w:r w:rsidRPr="00A770F1">
              <w:rPr>
                <w:rFonts w:cs="Times New Roman"/>
              </w:rPr>
              <w:t>Long-term loans from financial institutions</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pStyle w:val="acctfourfigures"/>
              <w:tabs>
                <w:tab w:val="decimal" w:pos="821"/>
              </w:tabs>
              <w:spacing w:line="240" w:lineRule="atLeast"/>
              <w:rPr>
                <w:rFonts w:cs="Times New Roman"/>
                <w:szCs w:val="22"/>
              </w:rPr>
            </w:pPr>
          </w:p>
        </w:tc>
        <w:tc>
          <w:tcPr>
            <w:tcW w:w="1260" w:type="dxa"/>
            <w:vAlign w:val="bottom"/>
          </w:tcPr>
          <w:p w:rsidR="00B63D8A" w:rsidRPr="00174458" w:rsidRDefault="00B63D8A" w:rsidP="00B63D8A">
            <w:pPr>
              <w:pStyle w:val="acctfourfigures"/>
              <w:tabs>
                <w:tab w:val="clear" w:pos="765"/>
                <w:tab w:val="decimal" w:pos="1059"/>
              </w:tabs>
              <w:spacing w:line="240" w:lineRule="atLeast"/>
              <w:ind w:right="-96"/>
              <w:rPr>
                <w:rFonts w:cs="Times New Roman"/>
                <w:szCs w:val="22"/>
              </w:rPr>
            </w:pPr>
          </w:p>
        </w:tc>
        <w:tc>
          <w:tcPr>
            <w:tcW w:w="180" w:type="dxa"/>
            <w:vAlign w:val="bottom"/>
          </w:tcPr>
          <w:p w:rsidR="00B63D8A" w:rsidRPr="00A770F1" w:rsidRDefault="00B63D8A" w:rsidP="00B63D8A">
            <w:pPr>
              <w:pStyle w:val="acctfourfigures"/>
              <w:tabs>
                <w:tab w:val="decimal" w:pos="821"/>
              </w:tabs>
              <w:spacing w:line="240" w:lineRule="atLeast"/>
              <w:rPr>
                <w:rFonts w:cs="Times New Roman"/>
                <w:szCs w:val="22"/>
              </w:rPr>
            </w:pPr>
          </w:p>
        </w:tc>
        <w:tc>
          <w:tcPr>
            <w:tcW w:w="1170" w:type="dxa"/>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p>
        </w:tc>
      </w:tr>
      <w:tr w:rsidR="00B63D8A" w:rsidRPr="00A770F1" w:rsidTr="007D1936">
        <w:trPr>
          <w:cantSplit/>
        </w:trPr>
        <w:tc>
          <w:tcPr>
            <w:tcW w:w="5591" w:type="dxa"/>
          </w:tcPr>
          <w:p w:rsidR="00B63D8A" w:rsidRPr="00A770F1" w:rsidRDefault="00B63D8A" w:rsidP="00B63D8A">
            <w:pPr>
              <w:spacing w:line="240" w:lineRule="atLeast"/>
              <w:ind w:left="180"/>
              <w:rPr>
                <w:rFonts w:cs="Times New Roman"/>
              </w:rPr>
            </w:pPr>
            <w:r w:rsidRPr="00A770F1">
              <w:rPr>
                <w:rFonts w:cs="Times New Roman"/>
              </w:rPr>
              <w:t>Secured</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spacing w:line="240" w:lineRule="atLeast"/>
              <w:ind w:right="65"/>
              <w:rPr>
                <w:rFonts w:cs="Times New Roman"/>
                <w:szCs w:val="22"/>
              </w:rPr>
            </w:pPr>
          </w:p>
        </w:tc>
        <w:tc>
          <w:tcPr>
            <w:tcW w:w="1260" w:type="dxa"/>
            <w:vAlign w:val="bottom"/>
          </w:tcPr>
          <w:p w:rsidR="00B63D8A" w:rsidRPr="00A770F1" w:rsidRDefault="00B63D8A" w:rsidP="00B63D8A">
            <w:pPr>
              <w:pStyle w:val="acctfourfigures"/>
              <w:tabs>
                <w:tab w:val="clear" w:pos="765"/>
              </w:tabs>
              <w:spacing w:line="240" w:lineRule="atLeast"/>
              <w:ind w:right="-96"/>
              <w:jc w:val="center"/>
              <w:rPr>
                <w:rFonts w:cs="Times New Roman"/>
                <w:szCs w:val="22"/>
              </w:rPr>
            </w:pPr>
            <w:r>
              <w:rPr>
                <w:rFonts w:cs="Times New Roman"/>
                <w:szCs w:val="22"/>
              </w:rPr>
              <w:t>-</w:t>
            </w:r>
          </w:p>
        </w:tc>
        <w:tc>
          <w:tcPr>
            <w:tcW w:w="180" w:type="dxa"/>
            <w:vAlign w:val="bottom"/>
          </w:tcPr>
          <w:p w:rsidR="00B63D8A" w:rsidRPr="00A770F1" w:rsidRDefault="00B63D8A" w:rsidP="00B63D8A">
            <w:pPr>
              <w:spacing w:line="240" w:lineRule="atLeast"/>
              <w:ind w:right="65"/>
              <w:rPr>
                <w:rFonts w:cs="Times New Roman"/>
                <w:szCs w:val="22"/>
              </w:rPr>
            </w:pPr>
          </w:p>
        </w:tc>
        <w:tc>
          <w:tcPr>
            <w:tcW w:w="1170" w:type="dxa"/>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r w:rsidRPr="00174458">
              <w:rPr>
                <w:rFonts w:cs="Times New Roman"/>
              </w:rPr>
              <w:t>2,331,629</w:t>
            </w:r>
          </w:p>
        </w:tc>
      </w:tr>
      <w:tr w:rsidR="00B63D8A" w:rsidRPr="00A770F1" w:rsidTr="007D1936">
        <w:trPr>
          <w:cantSplit/>
        </w:trPr>
        <w:tc>
          <w:tcPr>
            <w:tcW w:w="5591" w:type="dxa"/>
          </w:tcPr>
          <w:p w:rsidR="00B63D8A" w:rsidRPr="00A770F1" w:rsidRDefault="00B63D8A" w:rsidP="00B63D8A">
            <w:pPr>
              <w:spacing w:line="240" w:lineRule="atLeast"/>
              <w:ind w:left="180" w:hanging="180"/>
              <w:rPr>
                <w:rFonts w:cs="Times New Roman"/>
              </w:rPr>
            </w:pPr>
            <w:r w:rsidRPr="00A770F1">
              <w:rPr>
                <w:rFonts w:cs="Times New Roman"/>
                <w:lang w:val="en-US" w:bidi="th-TH"/>
              </w:rPr>
              <w:t>Long</w:t>
            </w:r>
            <w:r w:rsidRPr="00A770F1">
              <w:rPr>
                <w:rFonts w:cs="Times New Roman"/>
              </w:rPr>
              <w:t>-term loans from related party</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spacing w:line="240" w:lineRule="atLeast"/>
              <w:ind w:right="65"/>
              <w:rPr>
                <w:rFonts w:cs="Times New Roman"/>
                <w:szCs w:val="22"/>
              </w:rPr>
            </w:pPr>
          </w:p>
        </w:tc>
        <w:tc>
          <w:tcPr>
            <w:tcW w:w="1260" w:type="dxa"/>
            <w:vAlign w:val="bottom"/>
          </w:tcPr>
          <w:p w:rsidR="00B63D8A" w:rsidRPr="00174458" w:rsidRDefault="00B63D8A" w:rsidP="00B63D8A">
            <w:pPr>
              <w:pStyle w:val="acctfourfigures"/>
              <w:tabs>
                <w:tab w:val="clear" w:pos="765"/>
                <w:tab w:val="decimal" w:pos="1059"/>
              </w:tabs>
              <w:spacing w:line="240" w:lineRule="atLeast"/>
              <w:ind w:right="-96"/>
              <w:rPr>
                <w:rFonts w:cs="Times New Roman"/>
                <w:szCs w:val="22"/>
              </w:rPr>
            </w:pPr>
          </w:p>
        </w:tc>
        <w:tc>
          <w:tcPr>
            <w:tcW w:w="180" w:type="dxa"/>
            <w:vAlign w:val="bottom"/>
          </w:tcPr>
          <w:p w:rsidR="00B63D8A" w:rsidRPr="00A770F1" w:rsidRDefault="00B63D8A" w:rsidP="00B63D8A">
            <w:pPr>
              <w:spacing w:line="240" w:lineRule="atLeast"/>
              <w:ind w:right="65"/>
              <w:rPr>
                <w:rFonts w:cs="Times New Roman"/>
                <w:szCs w:val="22"/>
              </w:rPr>
            </w:pPr>
          </w:p>
        </w:tc>
        <w:tc>
          <w:tcPr>
            <w:tcW w:w="1170" w:type="dxa"/>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p>
        </w:tc>
      </w:tr>
      <w:tr w:rsidR="00B63D8A" w:rsidRPr="00A770F1" w:rsidTr="007D1936">
        <w:trPr>
          <w:cantSplit/>
        </w:trPr>
        <w:tc>
          <w:tcPr>
            <w:tcW w:w="5591" w:type="dxa"/>
          </w:tcPr>
          <w:p w:rsidR="00B63D8A" w:rsidRPr="00A770F1" w:rsidRDefault="00B63D8A" w:rsidP="00B63D8A">
            <w:pPr>
              <w:spacing w:line="240" w:lineRule="atLeast"/>
              <w:ind w:left="180"/>
              <w:rPr>
                <w:rFonts w:cs="Times New Roman"/>
              </w:rPr>
            </w:pPr>
            <w:r w:rsidRPr="00A770F1">
              <w:rPr>
                <w:rFonts w:cs="Times New Roman"/>
              </w:rPr>
              <w:t>Unsecured</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r w:rsidRPr="00A770F1">
              <w:rPr>
                <w:rFonts w:cs="Times New Roman"/>
                <w:i/>
                <w:iCs/>
              </w:rPr>
              <w:t>4</w:t>
            </w:r>
          </w:p>
        </w:tc>
        <w:tc>
          <w:tcPr>
            <w:tcW w:w="180" w:type="dxa"/>
            <w:vAlign w:val="bottom"/>
          </w:tcPr>
          <w:p w:rsidR="00B63D8A" w:rsidRPr="00A770F1" w:rsidRDefault="00B63D8A" w:rsidP="00B63D8A">
            <w:pPr>
              <w:spacing w:line="240" w:lineRule="atLeast"/>
              <w:ind w:right="65"/>
              <w:rPr>
                <w:rFonts w:cs="Times New Roman"/>
                <w:szCs w:val="22"/>
              </w:rPr>
            </w:pPr>
          </w:p>
        </w:tc>
        <w:tc>
          <w:tcPr>
            <w:tcW w:w="1260" w:type="dxa"/>
            <w:tcBorders>
              <w:bottom w:val="single" w:sz="4" w:space="0" w:color="auto"/>
            </w:tcBorders>
            <w:vAlign w:val="bottom"/>
          </w:tcPr>
          <w:p w:rsidR="00B63D8A" w:rsidRPr="00A770F1" w:rsidRDefault="00B63D8A" w:rsidP="00B63D8A">
            <w:pPr>
              <w:pStyle w:val="acctfourfigures"/>
              <w:tabs>
                <w:tab w:val="clear" w:pos="765"/>
              </w:tabs>
              <w:spacing w:line="240" w:lineRule="atLeast"/>
              <w:ind w:right="-96"/>
              <w:jc w:val="center"/>
              <w:rPr>
                <w:rFonts w:cs="Times New Roman"/>
                <w:szCs w:val="22"/>
              </w:rPr>
            </w:pPr>
            <w:r>
              <w:rPr>
                <w:rFonts w:cs="Times New Roman"/>
                <w:szCs w:val="22"/>
              </w:rPr>
              <w:t>-</w:t>
            </w:r>
          </w:p>
        </w:tc>
        <w:tc>
          <w:tcPr>
            <w:tcW w:w="180" w:type="dxa"/>
            <w:vAlign w:val="bottom"/>
          </w:tcPr>
          <w:p w:rsidR="00B63D8A" w:rsidRPr="00A770F1" w:rsidRDefault="00B63D8A" w:rsidP="00B63D8A">
            <w:pPr>
              <w:spacing w:line="240" w:lineRule="atLeast"/>
              <w:ind w:right="65"/>
              <w:rPr>
                <w:rFonts w:cs="Times New Roman"/>
                <w:szCs w:val="22"/>
              </w:rPr>
            </w:pPr>
          </w:p>
        </w:tc>
        <w:tc>
          <w:tcPr>
            <w:tcW w:w="1170" w:type="dxa"/>
            <w:tcBorders>
              <w:bottom w:val="single" w:sz="4" w:space="0" w:color="auto"/>
            </w:tcBorders>
            <w:vAlign w:val="bottom"/>
          </w:tcPr>
          <w:p w:rsidR="00B63D8A" w:rsidRPr="00174458" w:rsidRDefault="00B63D8A" w:rsidP="00B63D8A">
            <w:pPr>
              <w:pStyle w:val="acctfourfigures"/>
              <w:tabs>
                <w:tab w:val="clear" w:pos="765"/>
                <w:tab w:val="decimal" w:pos="913"/>
              </w:tabs>
              <w:spacing w:line="240" w:lineRule="atLeast"/>
              <w:ind w:right="-96"/>
              <w:rPr>
                <w:rFonts w:cs="Times New Roman"/>
              </w:rPr>
            </w:pPr>
            <w:r w:rsidRPr="00174458">
              <w:rPr>
                <w:rFonts w:cs="Times New Roman"/>
              </w:rPr>
              <w:t>4,528,846</w:t>
            </w:r>
          </w:p>
        </w:tc>
      </w:tr>
      <w:tr w:rsidR="00B63D8A" w:rsidRPr="00A770F1" w:rsidTr="007D1936">
        <w:trPr>
          <w:cantSplit/>
        </w:trPr>
        <w:tc>
          <w:tcPr>
            <w:tcW w:w="5591" w:type="dxa"/>
          </w:tcPr>
          <w:p w:rsidR="00B63D8A" w:rsidRPr="00A770F1" w:rsidRDefault="00B63D8A" w:rsidP="00B63D8A">
            <w:pPr>
              <w:spacing w:line="240" w:lineRule="atLeast"/>
              <w:ind w:left="191" w:hanging="191"/>
              <w:rPr>
                <w:rFonts w:cs="Times New Roman"/>
              </w:rPr>
            </w:pPr>
            <w:r w:rsidRPr="00A770F1">
              <w:rPr>
                <w:rFonts w:cs="Times New Roman"/>
                <w:b/>
                <w:bCs/>
              </w:rPr>
              <w:t>Total non-current interest-bearing liabilities</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spacing w:line="240" w:lineRule="atLeast"/>
              <w:ind w:right="65"/>
              <w:rPr>
                <w:rFonts w:cs="Times New Roman"/>
                <w:b/>
                <w:bCs/>
                <w:szCs w:val="22"/>
              </w:rPr>
            </w:pPr>
          </w:p>
        </w:tc>
        <w:tc>
          <w:tcPr>
            <w:tcW w:w="1260" w:type="dxa"/>
            <w:tcBorders>
              <w:top w:val="single" w:sz="4" w:space="0" w:color="auto"/>
              <w:bottom w:val="double" w:sz="4" w:space="0" w:color="auto"/>
            </w:tcBorders>
            <w:vAlign w:val="bottom"/>
          </w:tcPr>
          <w:p w:rsidR="00B63D8A" w:rsidRPr="00A770F1" w:rsidRDefault="00B63D8A" w:rsidP="00B63D8A">
            <w:pPr>
              <w:pStyle w:val="acctfourfigures"/>
              <w:tabs>
                <w:tab w:val="clear" w:pos="765"/>
              </w:tabs>
              <w:spacing w:line="240" w:lineRule="atLeast"/>
              <w:ind w:right="-96"/>
              <w:jc w:val="center"/>
              <w:rPr>
                <w:rFonts w:cs="Times New Roman"/>
                <w:szCs w:val="22"/>
              </w:rPr>
            </w:pPr>
            <w:r>
              <w:rPr>
                <w:rFonts w:cs="Times New Roman"/>
                <w:szCs w:val="22"/>
              </w:rPr>
              <w:t>-</w:t>
            </w:r>
          </w:p>
        </w:tc>
        <w:tc>
          <w:tcPr>
            <w:tcW w:w="180" w:type="dxa"/>
            <w:vAlign w:val="bottom"/>
          </w:tcPr>
          <w:p w:rsidR="00B63D8A" w:rsidRPr="00A770F1" w:rsidRDefault="00B63D8A" w:rsidP="00B63D8A">
            <w:pPr>
              <w:spacing w:line="240" w:lineRule="atLeast"/>
              <w:ind w:right="65"/>
              <w:rPr>
                <w:rFonts w:cs="Times New Roman"/>
                <w:b/>
                <w:bCs/>
                <w:szCs w:val="22"/>
              </w:rPr>
            </w:pPr>
          </w:p>
        </w:tc>
        <w:tc>
          <w:tcPr>
            <w:tcW w:w="1170" w:type="dxa"/>
            <w:tcBorders>
              <w:top w:val="single" w:sz="4" w:space="0" w:color="auto"/>
              <w:bottom w:val="double" w:sz="4" w:space="0" w:color="auto"/>
            </w:tcBorders>
            <w:vAlign w:val="bottom"/>
          </w:tcPr>
          <w:p w:rsidR="00B63D8A" w:rsidRPr="00174458" w:rsidRDefault="00B63D8A" w:rsidP="00B63D8A">
            <w:pPr>
              <w:pStyle w:val="acctfourfigures"/>
              <w:tabs>
                <w:tab w:val="clear" w:pos="765"/>
                <w:tab w:val="decimal" w:pos="913"/>
              </w:tabs>
              <w:spacing w:line="240" w:lineRule="atLeast"/>
              <w:ind w:right="-96"/>
              <w:rPr>
                <w:rFonts w:cs="Times New Roman"/>
                <w:b/>
                <w:bCs/>
              </w:rPr>
            </w:pPr>
            <w:r w:rsidRPr="00174458">
              <w:rPr>
                <w:rFonts w:cs="Times New Roman"/>
                <w:b/>
                <w:bCs/>
              </w:rPr>
              <w:t>6,860,475</w:t>
            </w:r>
          </w:p>
        </w:tc>
      </w:tr>
      <w:tr w:rsidR="00B63D8A" w:rsidRPr="00A770F1" w:rsidTr="007D1936">
        <w:trPr>
          <w:cantSplit/>
        </w:trPr>
        <w:tc>
          <w:tcPr>
            <w:tcW w:w="5591" w:type="dxa"/>
          </w:tcPr>
          <w:p w:rsidR="00B63D8A" w:rsidRPr="00A770F1" w:rsidRDefault="00B63D8A" w:rsidP="00B63D8A">
            <w:pPr>
              <w:spacing w:line="240" w:lineRule="atLeast"/>
              <w:ind w:left="191" w:hanging="191"/>
              <w:rPr>
                <w:rFonts w:cs="Times New Roman"/>
                <w:b/>
                <w:bCs/>
              </w:rPr>
            </w:pP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spacing w:line="240" w:lineRule="atLeast"/>
              <w:ind w:right="65"/>
              <w:rPr>
                <w:rFonts w:cs="Times New Roman"/>
                <w:b/>
                <w:bCs/>
                <w:szCs w:val="22"/>
              </w:rPr>
            </w:pPr>
          </w:p>
        </w:tc>
        <w:tc>
          <w:tcPr>
            <w:tcW w:w="1260" w:type="dxa"/>
            <w:tcBorders>
              <w:top w:val="double" w:sz="4" w:space="0" w:color="auto"/>
            </w:tcBorders>
            <w:vAlign w:val="bottom"/>
          </w:tcPr>
          <w:p w:rsidR="00B63D8A" w:rsidRPr="00174458" w:rsidRDefault="00B63D8A" w:rsidP="00B63D8A">
            <w:pPr>
              <w:pStyle w:val="acctfourfigures"/>
              <w:tabs>
                <w:tab w:val="clear" w:pos="765"/>
                <w:tab w:val="decimal" w:pos="1059"/>
              </w:tabs>
              <w:spacing w:line="240" w:lineRule="atLeast"/>
              <w:ind w:right="-96"/>
              <w:rPr>
                <w:rFonts w:cs="Times New Roman"/>
                <w:szCs w:val="22"/>
              </w:rPr>
            </w:pPr>
          </w:p>
        </w:tc>
        <w:tc>
          <w:tcPr>
            <w:tcW w:w="180" w:type="dxa"/>
            <w:vAlign w:val="bottom"/>
          </w:tcPr>
          <w:p w:rsidR="00B63D8A" w:rsidRPr="00A770F1" w:rsidRDefault="00B63D8A" w:rsidP="00B63D8A">
            <w:pPr>
              <w:spacing w:line="240" w:lineRule="atLeast"/>
              <w:ind w:right="65"/>
              <w:rPr>
                <w:rFonts w:cs="Times New Roman"/>
                <w:b/>
                <w:bCs/>
                <w:szCs w:val="22"/>
              </w:rPr>
            </w:pPr>
          </w:p>
        </w:tc>
        <w:tc>
          <w:tcPr>
            <w:tcW w:w="1170" w:type="dxa"/>
            <w:tcBorders>
              <w:top w:val="double" w:sz="4" w:space="0" w:color="auto"/>
            </w:tcBorders>
            <w:vAlign w:val="bottom"/>
          </w:tcPr>
          <w:p w:rsidR="00B63D8A" w:rsidRPr="00174458" w:rsidRDefault="00B63D8A" w:rsidP="00B63D8A">
            <w:pPr>
              <w:pStyle w:val="acctfourfigures"/>
              <w:tabs>
                <w:tab w:val="clear" w:pos="765"/>
                <w:tab w:val="decimal" w:pos="913"/>
              </w:tabs>
              <w:spacing w:line="240" w:lineRule="atLeast"/>
              <w:ind w:right="-96"/>
              <w:rPr>
                <w:rFonts w:cs="Times New Roman"/>
                <w:b/>
                <w:bCs/>
              </w:rPr>
            </w:pPr>
          </w:p>
        </w:tc>
      </w:tr>
      <w:tr w:rsidR="00B63D8A" w:rsidRPr="00A770F1" w:rsidTr="007D1936">
        <w:trPr>
          <w:cantSplit/>
        </w:trPr>
        <w:tc>
          <w:tcPr>
            <w:tcW w:w="5591" w:type="dxa"/>
          </w:tcPr>
          <w:p w:rsidR="00B63D8A" w:rsidRPr="00A770F1" w:rsidRDefault="00B63D8A" w:rsidP="00B63D8A">
            <w:pPr>
              <w:spacing w:line="240" w:lineRule="atLeast"/>
              <w:ind w:left="191" w:hanging="191"/>
              <w:rPr>
                <w:rFonts w:cs="Times New Roman"/>
                <w:b/>
                <w:bCs/>
              </w:rPr>
            </w:pPr>
            <w:r w:rsidRPr="00A770F1">
              <w:rPr>
                <w:rFonts w:cs="Times New Roman"/>
                <w:b/>
                <w:bCs/>
              </w:rPr>
              <w:t>Total</w:t>
            </w:r>
          </w:p>
        </w:tc>
        <w:tc>
          <w:tcPr>
            <w:tcW w:w="720" w:type="dxa"/>
            <w:vAlign w:val="bottom"/>
          </w:tcPr>
          <w:p w:rsidR="00B63D8A" w:rsidRPr="00A770F1" w:rsidRDefault="00B63D8A" w:rsidP="00B63D8A">
            <w:pPr>
              <w:pStyle w:val="acctfourfigures"/>
              <w:tabs>
                <w:tab w:val="clear" w:pos="765"/>
                <w:tab w:val="decimal" w:pos="101"/>
                <w:tab w:val="decimal" w:pos="821"/>
              </w:tabs>
              <w:spacing w:line="240" w:lineRule="atLeast"/>
              <w:ind w:right="11"/>
              <w:jc w:val="center"/>
              <w:rPr>
                <w:rFonts w:cs="Times New Roman"/>
                <w:i/>
                <w:iCs/>
              </w:rPr>
            </w:pPr>
          </w:p>
        </w:tc>
        <w:tc>
          <w:tcPr>
            <w:tcW w:w="180" w:type="dxa"/>
            <w:vAlign w:val="bottom"/>
          </w:tcPr>
          <w:p w:rsidR="00B63D8A" w:rsidRPr="00A770F1" w:rsidRDefault="00B63D8A" w:rsidP="00B63D8A">
            <w:pPr>
              <w:spacing w:line="240" w:lineRule="atLeast"/>
              <w:ind w:right="65"/>
              <w:rPr>
                <w:rFonts w:cs="Times New Roman"/>
                <w:b/>
                <w:bCs/>
                <w:szCs w:val="22"/>
              </w:rPr>
            </w:pPr>
          </w:p>
        </w:tc>
        <w:tc>
          <w:tcPr>
            <w:tcW w:w="1260" w:type="dxa"/>
            <w:tcBorders>
              <w:bottom w:val="double" w:sz="4" w:space="0" w:color="auto"/>
            </w:tcBorders>
            <w:vAlign w:val="bottom"/>
          </w:tcPr>
          <w:p w:rsidR="00B63D8A" w:rsidRPr="00B63D8A" w:rsidRDefault="00B63D8A" w:rsidP="00B63D8A">
            <w:pPr>
              <w:pStyle w:val="acctfourfigures"/>
              <w:tabs>
                <w:tab w:val="clear" w:pos="765"/>
              </w:tabs>
              <w:spacing w:line="240" w:lineRule="atLeast"/>
              <w:ind w:right="-96"/>
              <w:jc w:val="center"/>
              <w:rPr>
                <w:rFonts w:cs="Times New Roman"/>
                <w:b/>
                <w:bCs/>
                <w:szCs w:val="22"/>
              </w:rPr>
            </w:pPr>
            <w:r w:rsidRPr="00B63D8A">
              <w:rPr>
                <w:rFonts w:cs="Times New Roman"/>
                <w:b/>
                <w:bCs/>
                <w:szCs w:val="22"/>
              </w:rPr>
              <w:t>-</w:t>
            </w:r>
          </w:p>
        </w:tc>
        <w:tc>
          <w:tcPr>
            <w:tcW w:w="180" w:type="dxa"/>
            <w:vAlign w:val="bottom"/>
          </w:tcPr>
          <w:p w:rsidR="00B63D8A" w:rsidRPr="00A770F1" w:rsidRDefault="00B63D8A" w:rsidP="00B63D8A">
            <w:pPr>
              <w:spacing w:line="240" w:lineRule="atLeast"/>
              <w:ind w:right="65"/>
              <w:rPr>
                <w:rFonts w:cs="Times New Roman"/>
                <w:b/>
                <w:bCs/>
                <w:szCs w:val="22"/>
              </w:rPr>
            </w:pPr>
          </w:p>
        </w:tc>
        <w:tc>
          <w:tcPr>
            <w:tcW w:w="1170" w:type="dxa"/>
            <w:tcBorders>
              <w:bottom w:val="double" w:sz="4" w:space="0" w:color="auto"/>
            </w:tcBorders>
            <w:vAlign w:val="bottom"/>
          </w:tcPr>
          <w:p w:rsidR="00B63D8A" w:rsidRPr="00174458" w:rsidRDefault="00B63D8A" w:rsidP="00B63D8A">
            <w:pPr>
              <w:pStyle w:val="acctfourfigures"/>
              <w:tabs>
                <w:tab w:val="clear" w:pos="765"/>
                <w:tab w:val="decimal" w:pos="913"/>
              </w:tabs>
              <w:spacing w:line="240" w:lineRule="atLeast"/>
              <w:ind w:right="-96"/>
              <w:rPr>
                <w:rFonts w:cs="Times New Roman"/>
                <w:b/>
                <w:bCs/>
              </w:rPr>
            </w:pPr>
            <w:r w:rsidRPr="00174458">
              <w:rPr>
                <w:rFonts w:cs="Times New Roman"/>
                <w:b/>
                <w:bCs/>
              </w:rPr>
              <w:t>7,054,201</w:t>
            </w:r>
          </w:p>
        </w:tc>
      </w:tr>
    </w:tbl>
    <w:p w:rsidR="00314A9E" w:rsidRDefault="00314A9E">
      <w:pPr>
        <w:spacing w:line="240" w:lineRule="auto"/>
        <w:rPr>
          <w:rFonts w:cs="Times New Roman"/>
        </w:rPr>
      </w:pPr>
      <w:r>
        <w:rPr>
          <w:rFonts w:cs="Times New Roman"/>
        </w:rPr>
        <w:br w:type="page"/>
      </w:r>
    </w:p>
    <w:p w:rsidR="003815DD" w:rsidRPr="00A770F1" w:rsidRDefault="005A6BA2" w:rsidP="009C1B3A">
      <w:pPr>
        <w:pStyle w:val="block"/>
        <w:spacing w:after="0" w:line="240" w:lineRule="atLeast"/>
        <w:ind w:left="540"/>
        <w:jc w:val="both"/>
        <w:rPr>
          <w:rFonts w:cs="Times New Roman"/>
          <w:lang w:bidi="th-TH"/>
        </w:rPr>
      </w:pPr>
      <w:r w:rsidRPr="00A770F1">
        <w:rPr>
          <w:rFonts w:cs="Times New Roman"/>
        </w:rPr>
        <w:lastRenderedPageBreak/>
        <w:t>The periods to maturity of interest-bearing liabilities</w:t>
      </w:r>
      <w:r w:rsidR="00DA7748" w:rsidRPr="00A770F1">
        <w:rPr>
          <w:rFonts w:cs="Times New Roman"/>
        </w:rPr>
        <w:t xml:space="preserve"> </w:t>
      </w:r>
      <w:r w:rsidRPr="00A770F1">
        <w:rPr>
          <w:rFonts w:cs="Times New Roman"/>
        </w:rPr>
        <w:t>as at 31 December were as follows:</w:t>
      </w:r>
    </w:p>
    <w:p w:rsidR="009C1B3A" w:rsidRPr="00A770F1" w:rsidRDefault="009C1B3A" w:rsidP="009C1B3A">
      <w:pPr>
        <w:pStyle w:val="block"/>
        <w:spacing w:after="0" w:line="240" w:lineRule="atLeast"/>
        <w:ind w:left="540"/>
        <w:jc w:val="both"/>
        <w:rPr>
          <w:rFonts w:cs="Times New Roman"/>
          <w:lang w:bidi="th-TH"/>
        </w:rPr>
      </w:pPr>
    </w:p>
    <w:tbl>
      <w:tblPr>
        <w:tblW w:w="9107" w:type="dxa"/>
        <w:tblInd w:w="529" w:type="dxa"/>
        <w:tblLayout w:type="fixed"/>
        <w:tblCellMar>
          <w:left w:w="79" w:type="dxa"/>
          <w:right w:w="79" w:type="dxa"/>
        </w:tblCellMar>
        <w:tblLook w:val="0000" w:firstRow="0" w:lastRow="0" w:firstColumn="0" w:lastColumn="0" w:noHBand="0" w:noVBand="0"/>
      </w:tblPr>
      <w:tblGrid>
        <w:gridCol w:w="6131"/>
        <w:gridCol w:w="283"/>
        <w:gridCol w:w="1276"/>
        <w:gridCol w:w="180"/>
        <w:gridCol w:w="1237"/>
      </w:tblGrid>
      <w:tr w:rsidR="00EC46FB" w:rsidRPr="00A770F1" w:rsidTr="009528E1">
        <w:trPr>
          <w:cantSplit/>
          <w:tblHeader/>
        </w:trPr>
        <w:tc>
          <w:tcPr>
            <w:tcW w:w="6131" w:type="dxa"/>
          </w:tcPr>
          <w:p w:rsidR="00EC46FB" w:rsidRPr="00A770F1" w:rsidRDefault="00EC46FB" w:rsidP="00EC46FB">
            <w:pPr>
              <w:pStyle w:val="acctfourfigures"/>
              <w:spacing w:line="240" w:lineRule="atLeast"/>
              <w:jc w:val="center"/>
              <w:rPr>
                <w:rFonts w:cs="Times New Roman"/>
              </w:rPr>
            </w:pPr>
          </w:p>
        </w:tc>
        <w:tc>
          <w:tcPr>
            <w:tcW w:w="283" w:type="dxa"/>
          </w:tcPr>
          <w:p w:rsidR="00EC46FB" w:rsidRPr="00A770F1" w:rsidRDefault="00EC46FB" w:rsidP="00EC46FB">
            <w:pPr>
              <w:pStyle w:val="acctmergecolhdg"/>
              <w:spacing w:line="240" w:lineRule="atLeast"/>
              <w:rPr>
                <w:rFonts w:cs="Times New Roman"/>
                <w:b w:val="0"/>
                <w:bCs/>
              </w:rPr>
            </w:pPr>
          </w:p>
        </w:tc>
        <w:tc>
          <w:tcPr>
            <w:tcW w:w="1276"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2017</w:t>
            </w:r>
          </w:p>
        </w:tc>
        <w:tc>
          <w:tcPr>
            <w:tcW w:w="180" w:type="dxa"/>
          </w:tcPr>
          <w:p w:rsidR="00EC46FB" w:rsidRPr="00A770F1" w:rsidRDefault="00EC46FB" w:rsidP="00EC46FB">
            <w:pPr>
              <w:pStyle w:val="acctmergecolhdg"/>
              <w:spacing w:line="240" w:lineRule="atLeast"/>
              <w:rPr>
                <w:rFonts w:cs="Times New Roman"/>
                <w:b w:val="0"/>
                <w:bCs/>
              </w:rPr>
            </w:pPr>
          </w:p>
        </w:tc>
        <w:tc>
          <w:tcPr>
            <w:tcW w:w="1237"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2016</w:t>
            </w:r>
          </w:p>
        </w:tc>
      </w:tr>
      <w:tr w:rsidR="00EC46FB" w:rsidRPr="00A770F1" w:rsidTr="009528E1">
        <w:trPr>
          <w:cantSplit/>
          <w:tblHeader/>
        </w:trPr>
        <w:tc>
          <w:tcPr>
            <w:tcW w:w="6131" w:type="dxa"/>
          </w:tcPr>
          <w:p w:rsidR="00EC46FB" w:rsidRPr="00A770F1" w:rsidRDefault="00EC46FB" w:rsidP="00EC46FB">
            <w:pPr>
              <w:pStyle w:val="acctfourfigures"/>
              <w:spacing w:line="240" w:lineRule="atLeast"/>
              <w:jc w:val="center"/>
              <w:rPr>
                <w:rFonts w:cs="Times New Roman"/>
              </w:rPr>
            </w:pPr>
          </w:p>
        </w:tc>
        <w:tc>
          <w:tcPr>
            <w:tcW w:w="283" w:type="dxa"/>
          </w:tcPr>
          <w:p w:rsidR="00EC46FB" w:rsidRPr="00A770F1" w:rsidRDefault="00EC46FB" w:rsidP="00EC46FB">
            <w:pPr>
              <w:pStyle w:val="acctmergecolhdg"/>
              <w:spacing w:line="240" w:lineRule="atLeast"/>
              <w:rPr>
                <w:rFonts w:cs="Times New Roman"/>
                <w:b w:val="0"/>
                <w:bCs/>
              </w:rPr>
            </w:pPr>
          </w:p>
        </w:tc>
        <w:tc>
          <w:tcPr>
            <w:tcW w:w="2693" w:type="dxa"/>
            <w:gridSpan w:val="3"/>
          </w:tcPr>
          <w:p w:rsidR="00EC46FB" w:rsidRPr="00A770F1" w:rsidRDefault="00EC46FB" w:rsidP="00EC46FB">
            <w:pPr>
              <w:pStyle w:val="acctmergecolhdg"/>
              <w:spacing w:line="240" w:lineRule="atLeast"/>
              <w:rPr>
                <w:rFonts w:cs="Times New Roman"/>
                <w:b w:val="0"/>
                <w:bCs/>
              </w:rPr>
            </w:pPr>
            <w:r w:rsidRPr="00A770F1">
              <w:rPr>
                <w:rFonts w:cs="Times New Roman"/>
                <w:b w:val="0"/>
                <w:bCs/>
                <w:i/>
                <w:iCs/>
              </w:rPr>
              <w:t>(in thousand Baht)</w:t>
            </w:r>
          </w:p>
        </w:tc>
      </w:tr>
      <w:tr w:rsidR="00EC46FB" w:rsidRPr="00A770F1" w:rsidTr="00EC46FB">
        <w:trPr>
          <w:cantSplit/>
        </w:trPr>
        <w:tc>
          <w:tcPr>
            <w:tcW w:w="6131" w:type="dxa"/>
          </w:tcPr>
          <w:p w:rsidR="00EC46FB" w:rsidRPr="00A770F1" w:rsidRDefault="00EC46FB" w:rsidP="00EC46FB">
            <w:pPr>
              <w:spacing w:line="240" w:lineRule="atLeast"/>
              <w:rPr>
                <w:rFonts w:cs="Times New Roman"/>
              </w:rPr>
            </w:pPr>
            <w:r w:rsidRPr="00A770F1">
              <w:rPr>
                <w:rFonts w:cs="Times New Roman"/>
              </w:rPr>
              <w:t xml:space="preserve">Within one year </w:t>
            </w:r>
          </w:p>
        </w:tc>
        <w:tc>
          <w:tcPr>
            <w:tcW w:w="283" w:type="dxa"/>
            <w:vAlign w:val="bottom"/>
          </w:tcPr>
          <w:p w:rsidR="00EC46FB" w:rsidRPr="00A770F1" w:rsidRDefault="00EC46FB" w:rsidP="00EC46FB">
            <w:pPr>
              <w:tabs>
                <w:tab w:val="decimal" w:pos="961"/>
              </w:tabs>
              <w:spacing w:line="240" w:lineRule="atLeast"/>
              <w:ind w:right="65"/>
              <w:rPr>
                <w:rFonts w:cs="Times New Roman"/>
                <w:szCs w:val="22"/>
              </w:rPr>
            </w:pPr>
          </w:p>
        </w:tc>
        <w:tc>
          <w:tcPr>
            <w:tcW w:w="1276" w:type="dxa"/>
          </w:tcPr>
          <w:p w:rsidR="00EC46FB" w:rsidRPr="00A770F1" w:rsidRDefault="00B63D8A" w:rsidP="00B63D8A">
            <w:pPr>
              <w:spacing w:line="240" w:lineRule="atLeast"/>
              <w:ind w:left="-79" w:right="-79"/>
              <w:jc w:val="center"/>
              <w:rPr>
                <w:rFonts w:cs="Times New Roman"/>
                <w:szCs w:val="22"/>
                <w:lang w:val="en-US"/>
              </w:rPr>
            </w:pPr>
            <w:r>
              <w:rPr>
                <w:rFonts w:cs="Times New Roman"/>
                <w:szCs w:val="22"/>
                <w:lang w:val="en-US"/>
              </w:rPr>
              <w:t>-</w:t>
            </w:r>
          </w:p>
        </w:tc>
        <w:tc>
          <w:tcPr>
            <w:tcW w:w="180" w:type="dxa"/>
            <w:vAlign w:val="bottom"/>
          </w:tcPr>
          <w:p w:rsidR="00EC46FB" w:rsidRPr="00A770F1" w:rsidRDefault="00EC46FB" w:rsidP="00EC46FB">
            <w:pPr>
              <w:tabs>
                <w:tab w:val="decimal" w:pos="961"/>
              </w:tabs>
              <w:spacing w:line="240" w:lineRule="atLeast"/>
              <w:ind w:right="65"/>
              <w:rPr>
                <w:rFonts w:cs="Times New Roman"/>
                <w:szCs w:val="22"/>
              </w:rPr>
            </w:pPr>
          </w:p>
        </w:tc>
        <w:tc>
          <w:tcPr>
            <w:tcW w:w="1237" w:type="dxa"/>
          </w:tcPr>
          <w:p w:rsidR="00EC46FB" w:rsidRPr="00A770F1" w:rsidRDefault="00EC46FB" w:rsidP="00D838AF">
            <w:pPr>
              <w:tabs>
                <w:tab w:val="decimal" w:pos="1062"/>
              </w:tabs>
              <w:spacing w:line="240" w:lineRule="atLeast"/>
              <w:ind w:left="-115" w:right="-115"/>
              <w:rPr>
                <w:rFonts w:cs="Times New Roman"/>
                <w:szCs w:val="22"/>
              </w:rPr>
            </w:pPr>
            <w:r w:rsidRPr="00A770F1">
              <w:rPr>
                <w:rFonts w:cs="Times New Roman"/>
                <w:szCs w:val="22"/>
                <w:lang w:val="en-US"/>
              </w:rPr>
              <w:t>193,726</w:t>
            </w:r>
          </w:p>
        </w:tc>
      </w:tr>
      <w:tr w:rsidR="00B63D8A" w:rsidRPr="00A770F1" w:rsidTr="00EC46FB">
        <w:trPr>
          <w:cantSplit/>
        </w:trPr>
        <w:tc>
          <w:tcPr>
            <w:tcW w:w="6131" w:type="dxa"/>
          </w:tcPr>
          <w:p w:rsidR="00B63D8A" w:rsidRPr="00A770F1" w:rsidRDefault="00B63D8A" w:rsidP="00B63D8A">
            <w:pPr>
              <w:spacing w:line="240" w:lineRule="atLeast"/>
              <w:rPr>
                <w:rFonts w:cs="Times New Roman"/>
              </w:rPr>
            </w:pPr>
            <w:r w:rsidRPr="00A770F1">
              <w:rPr>
                <w:rFonts w:cs="Times New Roman"/>
              </w:rPr>
              <w:t>After one year but within five years</w:t>
            </w:r>
          </w:p>
        </w:tc>
        <w:tc>
          <w:tcPr>
            <w:tcW w:w="283" w:type="dxa"/>
            <w:vAlign w:val="bottom"/>
          </w:tcPr>
          <w:p w:rsidR="00B63D8A" w:rsidRPr="00A770F1" w:rsidRDefault="00B63D8A" w:rsidP="00B63D8A">
            <w:pPr>
              <w:tabs>
                <w:tab w:val="decimal" w:pos="961"/>
              </w:tabs>
              <w:spacing w:line="240" w:lineRule="atLeast"/>
              <w:ind w:right="65"/>
              <w:rPr>
                <w:rFonts w:cs="Times New Roman"/>
                <w:szCs w:val="22"/>
              </w:rPr>
            </w:pPr>
          </w:p>
        </w:tc>
        <w:tc>
          <w:tcPr>
            <w:tcW w:w="1276" w:type="dxa"/>
          </w:tcPr>
          <w:p w:rsidR="00B63D8A" w:rsidRPr="00A770F1" w:rsidRDefault="00B63D8A" w:rsidP="00B63D8A">
            <w:pPr>
              <w:spacing w:line="240" w:lineRule="atLeast"/>
              <w:ind w:left="-79" w:right="-79"/>
              <w:jc w:val="center"/>
              <w:rPr>
                <w:rFonts w:cs="Times New Roman"/>
                <w:szCs w:val="22"/>
                <w:lang w:val="en-US"/>
              </w:rPr>
            </w:pPr>
            <w:r>
              <w:rPr>
                <w:rFonts w:cs="Times New Roman"/>
                <w:szCs w:val="22"/>
                <w:lang w:val="en-US"/>
              </w:rPr>
              <w:t>-</w:t>
            </w:r>
          </w:p>
        </w:tc>
        <w:tc>
          <w:tcPr>
            <w:tcW w:w="180" w:type="dxa"/>
            <w:vAlign w:val="bottom"/>
          </w:tcPr>
          <w:p w:rsidR="00B63D8A" w:rsidRPr="00A770F1" w:rsidRDefault="00B63D8A" w:rsidP="00B63D8A">
            <w:pPr>
              <w:tabs>
                <w:tab w:val="decimal" w:pos="961"/>
              </w:tabs>
              <w:spacing w:line="240" w:lineRule="atLeast"/>
              <w:ind w:right="65"/>
              <w:rPr>
                <w:rFonts w:cs="Times New Roman"/>
                <w:szCs w:val="22"/>
              </w:rPr>
            </w:pPr>
          </w:p>
        </w:tc>
        <w:tc>
          <w:tcPr>
            <w:tcW w:w="1237" w:type="dxa"/>
          </w:tcPr>
          <w:p w:rsidR="00B63D8A" w:rsidRPr="00A770F1" w:rsidRDefault="00B63D8A" w:rsidP="00B63D8A">
            <w:pPr>
              <w:tabs>
                <w:tab w:val="decimal" w:pos="1062"/>
              </w:tabs>
              <w:spacing w:line="240" w:lineRule="atLeast"/>
              <w:ind w:left="-79" w:right="-79"/>
              <w:rPr>
                <w:rFonts w:cs="Times New Roman"/>
                <w:szCs w:val="22"/>
              </w:rPr>
            </w:pPr>
            <w:r w:rsidRPr="00A770F1">
              <w:rPr>
                <w:rFonts w:cs="Times New Roman"/>
                <w:szCs w:val="22"/>
                <w:lang w:val="en-US"/>
              </w:rPr>
              <w:t>6,507,246</w:t>
            </w:r>
          </w:p>
        </w:tc>
      </w:tr>
      <w:tr w:rsidR="00B63D8A" w:rsidRPr="00A770F1" w:rsidTr="00EC46FB">
        <w:trPr>
          <w:cantSplit/>
        </w:trPr>
        <w:tc>
          <w:tcPr>
            <w:tcW w:w="6131" w:type="dxa"/>
          </w:tcPr>
          <w:p w:rsidR="00B63D8A" w:rsidRPr="00A770F1" w:rsidRDefault="00B63D8A" w:rsidP="00B63D8A">
            <w:pPr>
              <w:spacing w:line="240" w:lineRule="atLeast"/>
              <w:rPr>
                <w:rFonts w:cs="Times New Roman"/>
              </w:rPr>
            </w:pPr>
            <w:r w:rsidRPr="00A770F1">
              <w:rPr>
                <w:rFonts w:cs="Times New Roman"/>
              </w:rPr>
              <w:t>After five years</w:t>
            </w:r>
          </w:p>
        </w:tc>
        <w:tc>
          <w:tcPr>
            <w:tcW w:w="283" w:type="dxa"/>
            <w:vAlign w:val="bottom"/>
          </w:tcPr>
          <w:p w:rsidR="00B63D8A" w:rsidRPr="00A770F1" w:rsidRDefault="00B63D8A" w:rsidP="00B63D8A">
            <w:pPr>
              <w:tabs>
                <w:tab w:val="decimal" w:pos="961"/>
              </w:tabs>
              <w:spacing w:line="240" w:lineRule="atLeast"/>
              <w:ind w:right="65"/>
              <w:rPr>
                <w:rFonts w:cs="Times New Roman"/>
                <w:szCs w:val="22"/>
              </w:rPr>
            </w:pPr>
          </w:p>
        </w:tc>
        <w:tc>
          <w:tcPr>
            <w:tcW w:w="1276" w:type="dxa"/>
            <w:tcBorders>
              <w:bottom w:val="single" w:sz="4" w:space="0" w:color="auto"/>
            </w:tcBorders>
          </w:tcPr>
          <w:p w:rsidR="00B63D8A" w:rsidRPr="00A770F1" w:rsidRDefault="00B63D8A" w:rsidP="00B63D8A">
            <w:pPr>
              <w:spacing w:line="240" w:lineRule="atLeast"/>
              <w:ind w:left="-79" w:right="-79"/>
              <w:jc w:val="center"/>
              <w:rPr>
                <w:rFonts w:cs="Times New Roman"/>
                <w:szCs w:val="22"/>
                <w:lang w:val="en-US"/>
              </w:rPr>
            </w:pPr>
            <w:r>
              <w:rPr>
                <w:rFonts w:cs="Times New Roman"/>
                <w:szCs w:val="22"/>
                <w:lang w:val="en-US"/>
              </w:rPr>
              <w:t>-</w:t>
            </w:r>
          </w:p>
        </w:tc>
        <w:tc>
          <w:tcPr>
            <w:tcW w:w="180" w:type="dxa"/>
            <w:vAlign w:val="bottom"/>
          </w:tcPr>
          <w:p w:rsidR="00B63D8A" w:rsidRPr="00A770F1" w:rsidRDefault="00B63D8A" w:rsidP="00B63D8A">
            <w:pPr>
              <w:tabs>
                <w:tab w:val="decimal" w:pos="961"/>
              </w:tabs>
              <w:spacing w:line="240" w:lineRule="atLeast"/>
              <w:ind w:right="65"/>
              <w:rPr>
                <w:rFonts w:cs="Times New Roman"/>
                <w:szCs w:val="22"/>
              </w:rPr>
            </w:pPr>
          </w:p>
        </w:tc>
        <w:tc>
          <w:tcPr>
            <w:tcW w:w="1237" w:type="dxa"/>
            <w:tcBorders>
              <w:bottom w:val="single" w:sz="4" w:space="0" w:color="auto"/>
            </w:tcBorders>
          </w:tcPr>
          <w:p w:rsidR="00B63D8A" w:rsidRPr="00A770F1" w:rsidRDefault="00B63D8A" w:rsidP="00B63D8A">
            <w:pPr>
              <w:tabs>
                <w:tab w:val="decimal" w:pos="1062"/>
              </w:tabs>
              <w:spacing w:line="240" w:lineRule="atLeast"/>
              <w:ind w:left="-115" w:right="-115"/>
              <w:rPr>
                <w:rFonts w:cs="Times New Roman"/>
                <w:szCs w:val="22"/>
              </w:rPr>
            </w:pPr>
            <w:r w:rsidRPr="00A770F1">
              <w:rPr>
                <w:rFonts w:cs="Times New Roman"/>
                <w:szCs w:val="22"/>
                <w:lang w:val="en-US"/>
              </w:rPr>
              <w:t>353,229</w:t>
            </w:r>
          </w:p>
        </w:tc>
      </w:tr>
      <w:tr w:rsidR="00B63D8A" w:rsidRPr="00A770F1" w:rsidTr="002615A4">
        <w:trPr>
          <w:cantSplit/>
        </w:trPr>
        <w:tc>
          <w:tcPr>
            <w:tcW w:w="6131" w:type="dxa"/>
          </w:tcPr>
          <w:p w:rsidR="00B63D8A" w:rsidRPr="00A770F1" w:rsidRDefault="00B63D8A" w:rsidP="00B63D8A">
            <w:pPr>
              <w:spacing w:line="240" w:lineRule="atLeast"/>
              <w:rPr>
                <w:rFonts w:cs="Times New Roman"/>
                <w:b/>
                <w:bCs/>
              </w:rPr>
            </w:pPr>
            <w:r w:rsidRPr="00A770F1">
              <w:rPr>
                <w:rFonts w:cs="Times New Roman"/>
                <w:b/>
                <w:bCs/>
              </w:rPr>
              <w:t>Total</w:t>
            </w:r>
          </w:p>
        </w:tc>
        <w:tc>
          <w:tcPr>
            <w:tcW w:w="283" w:type="dxa"/>
            <w:vAlign w:val="bottom"/>
          </w:tcPr>
          <w:p w:rsidR="00B63D8A" w:rsidRPr="00A770F1" w:rsidRDefault="00B63D8A" w:rsidP="00B63D8A">
            <w:pPr>
              <w:tabs>
                <w:tab w:val="decimal" w:pos="961"/>
              </w:tabs>
              <w:spacing w:line="240" w:lineRule="atLeast"/>
              <w:ind w:right="65"/>
              <w:rPr>
                <w:rFonts w:cs="Times New Roman"/>
                <w:b/>
                <w:bCs/>
                <w:szCs w:val="22"/>
              </w:rPr>
            </w:pPr>
          </w:p>
        </w:tc>
        <w:tc>
          <w:tcPr>
            <w:tcW w:w="1276" w:type="dxa"/>
            <w:tcBorders>
              <w:top w:val="single" w:sz="4" w:space="0" w:color="auto"/>
              <w:bottom w:val="double" w:sz="4" w:space="0" w:color="auto"/>
            </w:tcBorders>
          </w:tcPr>
          <w:p w:rsidR="00B63D8A" w:rsidRPr="00B63D8A" w:rsidRDefault="00B63D8A" w:rsidP="00B63D8A">
            <w:pPr>
              <w:spacing w:line="240" w:lineRule="atLeast"/>
              <w:ind w:left="-79" w:right="-79"/>
              <w:jc w:val="center"/>
              <w:rPr>
                <w:rFonts w:cs="Times New Roman"/>
                <w:b/>
                <w:bCs/>
                <w:szCs w:val="22"/>
                <w:lang w:val="en-US"/>
              </w:rPr>
            </w:pPr>
            <w:r w:rsidRPr="00B63D8A">
              <w:rPr>
                <w:rFonts w:cs="Times New Roman"/>
                <w:b/>
                <w:bCs/>
                <w:szCs w:val="22"/>
                <w:lang w:val="en-US"/>
              </w:rPr>
              <w:t>-</w:t>
            </w:r>
          </w:p>
        </w:tc>
        <w:tc>
          <w:tcPr>
            <w:tcW w:w="180" w:type="dxa"/>
            <w:vAlign w:val="bottom"/>
          </w:tcPr>
          <w:p w:rsidR="00B63D8A" w:rsidRPr="00A770F1" w:rsidRDefault="00B63D8A" w:rsidP="00B63D8A">
            <w:pPr>
              <w:tabs>
                <w:tab w:val="decimal" w:pos="1017"/>
              </w:tabs>
              <w:spacing w:line="240" w:lineRule="atLeast"/>
              <w:ind w:right="65"/>
              <w:rPr>
                <w:rFonts w:cs="Times New Roman"/>
                <w:b/>
                <w:bCs/>
                <w:szCs w:val="22"/>
                <w:lang w:val="en-US"/>
              </w:rPr>
            </w:pPr>
          </w:p>
        </w:tc>
        <w:tc>
          <w:tcPr>
            <w:tcW w:w="1237" w:type="dxa"/>
            <w:tcBorders>
              <w:top w:val="single" w:sz="4" w:space="0" w:color="auto"/>
              <w:bottom w:val="double" w:sz="4" w:space="0" w:color="auto"/>
            </w:tcBorders>
            <w:vAlign w:val="bottom"/>
          </w:tcPr>
          <w:p w:rsidR="00B63D8A" w:rsidRPr="00A770F1" w:rsidRDefault="00B63D8A" w:rsidP="00B63D8A">
            <w:pPr>
              <w:tabs>
                <w:tab w:val="decimal" w:pos="1062"/>
              </w:tabs>
              <w:spacing w:line="240" w:lineRule="atLeast"/>
              <w:ind w:left="-79" w:right="-79"/>
              <w:rPr>
                <w:rFonts w:cs="Times New Roman"/>
                <w:b/>
                <w:bCs/>
                <w:szCs w:val="22"/>
              </w:rPr>
            </w:pPr>
            <w:r w:rsidRPr="00A770F1">
              <w:rPr>
                <w:rFonts w:cs="Times New Roman"/>
                <w:b/>
                <w:bCs/>
                <w:szCs w:val="22"/>
                <w:lang w:val="en-US"/>
              </w:rPr>
              <w:t>7,054,201</w:t>
            </w:r>
          </w:p>
        </w:tc>
      </w:tr>
    </w:tbl>
    <w:p w:rsidR="00DA7748" w:rsidRPr="00A770F1" w:rsidRDefault="00DA7748" w:rsidP="00356E79">
      <w:pPr>
        <w:pStyle w:val="block"/>
        <w:spacing w:after="0" w:line="240" w:lineRule="atLeast"/>
        <w:ind w:left="0"/>
        <w:jc w:val="thaiDistribute"/>
        <w:rPr>
          <w:rFonts w:cs="Times New Roman"/>
        </w:rPr>
      </w:pPr>
    </w:p>
    <w:p w:rsidR="005A6BA2" w:rsidRPr="00A770F1" w:rsidRDefault="005A6BA2" w:rsidP="00DA7748">
      <w:pPr>
        <w:pStyle w:val="Bo-C1Content"/>
        <w:rPr>
          <w:rFonts w:cs="Times New Roman"/>
        </w:rPr>
      </w:pPr>
      <w:r w:rsidRPr="00A770F1">
        <w:rPr>
          <w:rFonts w:cs="Times New Roman"/>
        </w:rPr>
        <w:t>As at 31 December 201</w:t>
      </w:r>
      <w:r w:rsidR="00D838AF">
        <w:rPr>
          <w:rFonts w:cs="Times New Roman"/>
        </w:rPr>
        <w:t>7</w:t>
      </w:r>
      <w:r w:rsidR="00D748BE">
        <w:rPr>
          <w:rFonts w:cs="Times New Roman"/>
        </w:rPr>
        <w:t>,</w:t>
      </w:r>
      <w:r w:rsidRPr="00A770F1">
        <w:rPr>
          <w:rFonts w:cs="Times New Roman"/>
        </w:rPr>
        <w:t xml:space="preserve"> </w:t>
      </w:r>
      <w:r w:rsidR="00FF4400" w:rsidRPr="00A770F1">
        <w:rPr>
          <w:rFonts w:cs="Times New Roman"/>
        </w:rPr>
        <w:t>the</w:t>
      </w:r>
      <w:r w:rsidRPr="00A770F1">
        <w:rPr>
          <w:rFonts w:cs="Times New Roman"/>
        </w:rPr>
        <w:t xml:space="preserve"> Company ha</w:t>
      </w:r>
      <w:r w:rsidR="00B63D8A">
        <w:rPr>
          <w:rFonts w:cs="Times New Roman"/>
        </w:rPr>
        <w:t>s no</w:t>
      </w:r>
      <w:r w:rsidR="00B04268" w:rsidRPr="00A770F1">
        <w:rPr>
          <w:rFonts w:cs="Times New Roman"/>
        </w:rPr>
        <w:t xml:space="preserve"> </w:t>
      </w:r>
      <w:r w:rsidRPr="00A770F1">
        <w:rPr>
          <w:rFonts w:cs="Times New Roman"/>
        </w:rPr>
        <w:t>unutilised cr</w:t>
      </w:r>
      <w:r w:rsidR="00E91193" w:rsidRPr="00A770F1">
        <w:rPr>
          <w:rFonts w:cs="Times New Roman"/>
        </w:rPr>
        <w:t xml:space="preserve">edit facilities </w:t>
      </w:r>
      <w:r w:rsidR="00AE5EF4" w:rsidRPr="00A770F1">
        <w:rPr>
          <w:rFonts w:cs="Times New Roman"/>
          <w:i/>
          <w:iCs/>
        </w:rPr>
        <w:t>(201</w:t>
      </w:r>
      <w:r w:rsidR="00D838AF">
        <w:rPr>
          <w:rFonts w:cs="Times New Roman"/>
          <w:i/>
          <w:iCs/>
        </w:rPr>
        <w:t>6</w:t>
      </w:r>
      <w:r w:rsidR="00E91193" w:rsidRPr="00A770F1">
        <w:rPr>
          <w:rFonts w:cs="Times New Roman"/>
          <w:i/>
          <w:iCs/>
        </w:rPr>
        <w:t xml:space="preserve">: </w:t>
      </w:r>
      <w:r w:rsidR="00D838AF">
        <w:rPr>
          <w:rFonts w:cs="Times New Roman"/>
          <w:i/>
          <w:iCs/>
        </w:rPr>
        <w:t>Baht 803 million</w:t>
      </w:r>
      <w:r w:rsidR="00B04268" w:rsidRPr="00A770F1">
        <w:rPr>
          <w:rFonts w:cs="Times New Roman"/>
          <w:i/>
          <w:iCs/>
        </w:rPr>
        <w:t>)</w:t>
      </w:r>
      <w:r w:rsidR="00561FB0" w:rsidRPr="00A770F1">
        <w:rPr>
          <w:rFonts w:cs="Times New Roman"/>
        </w:rPr>
        <w:t>.</w:t>
      </w:r>
    </w:p>
    <w:p w:rsidR="005A6BA2" w:rsidRPr="00A770F1" w:rsidRDefault="005A6BA2" w:rsidP="00172B1A">
      <w:pPr>
        <w:pStyle w:val="block"/>
        <w:spacing w:after="0" w:line="240" w:lineRule="atLeast"/>
        <w:ind w:left="540"/>
        <w:jc w:val="thaiDistribute"/>
        <w:rPr>
          <w:rFonts w:cs="Times New Roman"/>
        </w:rPr>
      </w:pPr>
    </w:p>
    <w:p w:rsidR="0033556D" w:rsidRPr="00A770F1" w:rsidRDefault="0033556D" w:rsidP="0033556D">
      <w:pPr>
        <w:pStyle w:val="BodyText"/>
        <w:spacing w:after="0" w:line="240" w:lineRule="atLeast"/>
        <w:ind w:left="562"/>
        <w:jc w:val="thaiDistribute"/>
        <w:rPr>
          <w:rFonts w:cs="Times New Roman"/>
          <w:szCs w:val="22"/>
        </w:rPr>
      </w:pPr>
      <w:r w:rsidRPr="00A770F1">
        <w:rPr>
          <w:rFonts w:cs="Times New Roman"/>
          <w:szCs w:val="22"/>
          <w:lang w:val="en-US"/>
        </w:rPr>
        <w:t xml:space="preserve">On 9 March 2016, the Company had signed loan </w:t>
      </w:r>
      <w:r w:rsidRPr="00A770F1">
        <w:rPr>
          <w:rFonts w:cs="Times New Roman"/>
          <w:szCs w:val="22"/>
        </w:rPr>
        <w:t xml:space="preserve">agreement in the amount of Baht 3,300 million </w:t>
      </w:r>
      <w:r w:rsidRPr="00A770F1">
        <w:rPr>
          <w:rFonts w:cs="Times New Roman"/>
        </w:rPr>
        <w:t xml:space="preserve">with local financial institutions for investment in Alternative Fuel Power Plant with total capacity of 70 megawatt, with the term of 7 years. First principle instalment repayment shall be made after 2 years. Interest rate is as specified in agreement. As at </w:t>
      </w:r>
      <w:r w:rsidR="00880693" w:rsidRPr="00A770F1">
        <w:rPr>
          <w:rFonts w:cs="Times New Roman"/>
          <w:lang w:bidi="th-TH"/>
        </w:rPr>
        <w:t>31 Decem</w:t>
      </w:r>
      <w:r w:rsidRPr="00A770F1">
        <w:rPr>
          <w:rFonts w:cs="Times New Roman"/>
        </w:rPr>
        <w:t>ber 201</w:t>
      </w:r>
      <w:r w:rsidR="00B63D8A">
        <w:rPr>
          <w:rFonts w:cs="Times New Roman"/>
        </w:rPr>
        <w:t>7</w:t>
      </w:r>
      <w:r w:rsidRPr="00A770F1">
        <w:rPr>
          <w:rFonts w:cs="Times New Roman"/>
        </w:rPr>
        <w:t>, the</w:t>
      </w:r>
      <w:r w:rsidR="00CE0639">
        <w:rPr>
          <w:rFonts w:cs="Times New Roman"/>
        </w:rPr>
        <w:t xml:space="preserve"> balance of loan under this facility was nil as it was fully paid in 2017</w:t>
      </w:r>
      <w:r w:rsidRPr="00A770F1">
        <w:rPr>
          <w:rFonts w:cs="Times New Roman"/>
        </w:rPr>
        <w:t xml:space="preserve"> </w:t>
      </w:r>
      <w:r w:rsidR="00CE0639" w:rsidRPr="00CE0639">
        <w:rPr>
          <w:rFonts w:cs="Times New Roman"/>
          <w:i/>
          <w:iCs/>
        </w:rPr>
        <w:t>(2016: Baht 2,497 million)</w:t>
      </w:r>
      <w:r w:rsidR="00CE0639">
        <w:rPr>
          <w:rFonts w:cs="Times New Roman"/>
          <w:i/>
          <w:iCs/>
        </w:rPr>
        <w:t>.</w:t>
      </w:r>
      <w:r w:rsidR="00CE0639">
        <w:rPr>
          <w:rFonts w:cs="Times New Roman"/>
        </w:rPr>
        <w:t xml:space="preserve"> </w:t>
      </w:r>
    </w:p>
    <w:p w:rsidR="00731EE8" w:rsidRPr="00A770F1" w:rsidRDefault="00731EE8" w:rsidP="0033556D">
      <w:pPr>
        <w:ind w:left="540" w:right="-27"/>
        <w:jc w:val="both"/>
        <w:rPr>
          <w:rFonts w:cs="Times New Roman"/>
          <w:lang w:val="en-US"/>
        </w:rPr>
      </w:pPr>
    </w:p>
    <w:p w:rsidR="007F4068" w:rsidRPr="00A770F1" w:rsidRDefault="007F4068" w:rsidP="00D838AF">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Trade accounts payable</w:t>
      </w:r>
    </w:p>
    <w:p w:rsidR="007F4068" w:rsidRPr="00A770F1" w:rsidRDefault="007F4068" w:rsidP="00172B1A">
      <w:pPr>
        <w:pStyle w:val="BodyText"/>
        <w:spacing w:after="0" w:line="240" w:lineRule="atLeast"/>
        <w:rPr>
          <w:rFonts w:cs="Times New Roman"/>
        </w:rPr>
      </w:pPr>
    </w:p>
    <w:tbl>
      <w:tblPr>
        <w:tblW w:w="9090" w:type="dxa"/>
        <w:tblInd w:w="540" w:type="dxa"/>
        <w:tblLayout w:type="fixed"/>
        <w:tblCellMar>
          <w:left w:w="79" w:type="dxa"/>
          <w:right w:w="79" w:type="dxa"/>
        </w:tblCellMar>
        <w:tblLook w:val="0000" w:firstRow="0" w:lastRow="0" w:firstColumn="0" w:lastColumn="0" w:noHBand="0" w:noVBand="0"/>
      </w:tblPr>
      <w:tblGrid>
        <w:gridCol w:w="5435"/>
        <w:gridCol w:w="709"/>
        <w:gridCol w:w="283"/>
        <w:gridCol w:w="1276"/>
        <w:gridCol w:w="198"/>
        <w:gridCol w:w="1189"/>
      </w:tblGrid>
      <w:tr w:rsidR="0033556D" w:rsidRPr="00A770F1" w:rsidTr="00D838AF">
        <w:trPr>
          <w:cantSplit/>
          <w:tblHeader/>
        </w:trPr>
        <w:tc>
          <w:tcPr>
            <w:tcW w:w="5435" w:type="dxa"/>
          </w:tcPr>
          <w:p w:rsidR="0033556D" w:rsidRPr="00A770F1" w:rsidRDefault="0033556D" w:rsidP="00E60E91">
            <w:pPr>
              <w:pStyle w:val="acctfourfigures"/>
              <w:spacing w:line="240" w:lineRule="atLeast"/>
              <w:jc w:val="center"/>
              <w:rPr>
                <w:rFonts w:cs="Times New Roman"/>
              </w:rPr>
            </w:pPr>
            <w:bookmarkStart w:id="0" w:name="OLE_LINK1"/>
            <w:bookmarkStart w:id="1" w:name="OLE_LINK2"/>
          </w:p>
        </w:tc>
        <w:tc>
          <w:tcPr>
            <w:tcW w:w="709" w:type="dxa"/>
          </w:tcPr>
          <w:p w:rsidR="0033556D" w:rsidRPr="00A770F1" w:rsidRDefault="0033556D" w:rsidP="00E60E91">
            <w:pPr>
              <w:pStyle w:val="acctfourfigures"/>
              <w:tabs>
                <w:tab w:val="clear" w:pos="765"/>
                <w:tab w:val="decimal" w:pos="371"/>
              </w:tabs>
              <w:spacing w:line="240" w:lineRule="atLeast"/>
              <w:jc w:val="center"/>
              <w:rPr>
                <w:rFonts w:cs="Times New Roman"/>
                <w:i/>
                <w:iCs/>
              </w:rPr>
            </w:pPr>
            <w:r w:rsidRPr="00A770F1">
              <w:rPr>
                <w:rFonts w:cs="Times New Roman"/>
                <w:i/>
                <w:iCs/>
              </w:rPr>
              <w:t>Note</w:t>
            </w:r>
          </w:p>
        </w:tc>
        <w:tc>
          <w:tcPr>
            <w:tcW w:w="283" w:type="dxa"/>
          </w:tcPr>
          <w:p w:rsidR="0033556D" w:rsidRPr="00A770F1" w:rsidRDefault="0033556D" w:rsidP="00E60E91">
            <w:pPr>
              <w:pStyle w:val="acctmergecolhdg"/>
              <w:spacing w:line="240" w:lineRule="atLeast"/>
              <w:rPr>
                <w:rFonts w:cs="Times New Roman"/>
                <w:b w:val="0"/>
                <w:bCs/>
              </w:rPr>
            </w:pPr>
          </w:p>
        </w:tc>
        <w:tc>
          <w:tcPr>
            <w:tcW w:w="1276" w:type="dxa"/>
          </w:tcPr>
          <w:p w:rsidR="0033556D" w:rsidRPr="00A770F1" w:rsidRDefault="0033556D" w:rsidP="00E60E91">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7</w:t>
            </w:r>
          </w:p>
        </w:tc>
        <w:tc>
          <w:tcPr>
            <w:tcW w:w="198" w:type="dxa"/>
          </w:tcPr>
          <w:p w:rsidR="0033556D" w:rsidRPr="00A770F1" w:rsidRDefault="0033556D" w:rsidP="00E60E91">
            <w:pPr>
              <w:pStyle w:val="acctmergecolhdg"/>
              <w:spacing w:line="240" w:lineRule="atLeast"/>
              <w:rPr>
                <w:rFonts w:cs="Times New Roman"/>
                <w:b w:val="0"/>
                <w:bCs/>
              </w:rPr>
            </w:pPr>
          </w:p>
        </w:tc>
        <w:tc>
          <w:tcPr>
            <w:tcW w:w="1189" w:type="dxa"/>
          </w:tcPr>
          <w:p w:rsidR="0033556D" w:rsidRPr="00A770F1" w:rsidRDefault="0033556D" w:rsidP="00E60E91">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6</w:t>
            </w:r>
          </w:p>
        </w:tc>
      </w:tr>
      <w:tr w:rsidR="0033556D" w:rsidRPr="00A770F1" w:rsidTr="00D838AF">
        <w:trPr>
          <w:cantSplit/>
          <w:tblHeader/>
        </w:trPr>
        <w:tc>
          <w:tcPr>
            <w:tcW w:w="5435" w:type="dxa"/>
          </w:tcPr>
          <w:p w:rsidR="0033556D" w:rsidRPr="00A770F1" w:rsidRDefault="0033556D" w:rsidP="00E60E91">
            <w:pPr>
              <w:pStyle w:val="acctfourfigures"/>
              <w:spacing w:line="240" w:lineRule="atLeast"/>
              <w:jc w:val="center"/>
              <w:rPr>
                <w:rFonts w:cs="Times New Roman"/>
              </w:rPr>
            </w:pPr>
          </w:p>
        </w:tc>
        <w:tc>
          <w:tcPr>
            <w:tcW w:w="709" w:type="dxa"/>
          </w:tcPr>
          <w:p w:rsidR="0033556D" w:rsidRPr="00A770F1" w:rsidRDefault="0033556D" w:rsidP="00E60E91">
            <w:pPr>
              <w:pStyle w:val="acctfourfigures"/>
              <w:tabs>
                <w:tab w:val="clear" w:pos="765"/>
                <w:tab w:val="decimal" w:pos="371"/>
              </w:tabs>
              <w:spacing w:line="240" w:lineRule="atLeast"/>
              <w:jc w:val="center"/>
              <w:rPr>
                <w:rFonts w:cs="Times New Roman"/>
                <w:i/>
                <w:iCs/>
              </w:rPr>
            </w:pPr>
          </w:p>
        </w:tc>
        <w:tc>
          <w:tcPr>
            <w:tcW w:w="283" w:type="dxa"/>
          </w:tcPr>
          <w:p w:rsidR="0033556D" w:rsidRPr="00A770F1" w:rsidRDefault="0033556D" w:rsidP="00E60E91">
            <w:pPr>
              <w:pStyle w:val="acctmergecolhdg"/>
              <w:spacing w:line="240" w:lineRule="atLeast"/>
              <w:rPr>
                <w:rFonts w:cs="Times New Roman"/>
                <w:b w:val="0"/>
                <w:bCs/>
              </w:rPr>
            </w:pPr>
          </w:p>
        </w:tc>
        <w:tc>
          <w:tcPr>
            <w:tcW w:w="2663" w:type="dxa"/>
            <w:gridSpan w:val="3"/>
          </w:tcPr>
          <w:p w:rsidR="0033556D" w:rsidRPr="00A770F1" w:rsidRDefault="0033556D" w:rsidP="00E60E91">
            <w:pPr>
              <w:pStyle w:val="acctmergecolhdg"/>
              <w:spacing w:line="240" w:lineRule="atLeast"/>
              <w:rPr>
                <w:rFonts w:cs="Times New Roman"/>
                <w:b w:val="0"/>
                <w:bCs/>
              </w:rPr>
            </w:pPr>
            <w:r w:rsidRPr="00A770F1">
              <w:rPr>
                <w:rFonts w:cs="Times New Roman"/>
                <w:b w:val="0"/>
                <w:bCs/>
                <w:i/>
                <w:iCs/>
              </w:rPr>
              <w:t>(in thousand Baht)</w:t>
            </w:r>
          </w:p>
        </w:tc>
      </w:tr>
      <w:tr w:rsidR="00CE0639" w:rsidRPr="00A770F1" w:rsidTr="00D838AF">
        <w:trPr>
          <w:cantSplit/>
        </w:trPr>
        <w:tc>
          <w:tcPr>
            <w:tcW w:w="5435" w:type="dxa"/>
          </w:tcPr>
          <w:p w:rsidR="00CE0639" w:rsidRPr="00A770F1" w:rsidRDefault="00CE0639" w:rsidP="00CE0639">
            <w:pPr>
              <w:spacing w:line="240" w:lineRule="atLeast"/>
              <w:rPr>
                <w:rFonts w:cs="Times New Roman"/>
              </w:rPr>
            </w:pPr>
            <w:r w:rsidRPr="00A770F1">
              <w:rPr>
                <w:rFonts w:cs="Times New Roman"/>
              </w:rPr>
              <w:t>Related parties</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r w:rsidRPr="00A770F1">
              <w:rPr>
                <w:rFonts w:cs="Times New Roman"/>
                <w:i/>
                <w:iCs/>
              </w:rPr>
              <w:t>4</w:t>
            </w:r>
          </w:p>
        </w:tc>
        <w:tc>
          <w:tcPr>
            <w:tcW w:w="283" w:type="dxa"/>
            <w:vAlign w:val="center"/>
          </w:tcPr>
          <w:p w:rsidR="00CE0639" w:rsidRPr="00A770F1" w:rsidRDefault="00CE0639" w:rsidP="00CE0639">
            <w:pPr>
              <w:tabs>
                <w:tab w:val="decimal" w:pos="999"/>
              </w:tabs>
              <w:spacing w:line="240" w:lineRule="atLeast"/>
              <w:ind w:right="65"/>
              <w:rPr>
                <w:rFonts w:cs="Times New Roman"/>
                <w:szCs w:val="22"/>
              </w:rPr>
            </w:pPr>
          </w:p>
        </w:tc>
        <w:tc>
          <w:tcPr>
            <w:tcW w:w="1276" w:type="dxa"/>
          </w:tcPr>
          <w:p w:rsidR="00CE0639" w:rsidRPr="00CE0639" w:rsidRDefault="00CE0639" w:rsidP="00CE0639">
            <w:pPr>
              <w:tabs>
                <w:tab w:val="decimal" w:pos="1054"/>
              </w:tabs>
              <w:spacing w:line="240" w:lineRule="auto"/>
              <w:ind w:right="-108"/>
              <w:rPr>
                <w:rFonts w:cs="Times New Roman"/>
                <w:color w:val="000000"/>
                <w:szCs w:val="22"/>
              </w:rPr>
            </w:pPr>
            <w:r w:rsidRPr="00CE0639">
              <w:rPr>
                <w:rFonts w:cs="Times New Roman"/>
                <w:color w:val="000000"/>
                <w:szCs w:val="22"/>
              </w:rPr>
              <w:t>74,748</w:t>
            </w:r>
          </w:p>
        </w:tc>
        <w:tc>
          <w:tcPr>
            <w:tcW w:w="198" w:type="dxa"/>
            <w:vAlign w:val="center"/>
          </w:tcPr>
          <w:p w:rsidR="00CE0639" w:rsidRPr="00A770F1" w:rsidRDefault="00CE0639" w:rsidP="00CE0639">
            <w:pPr>
              <w:tabs>
                <w:tab w:val="decimal" w:pos="999"/>
              </w:tabs>
              <w:spacing w:line="240" w:lineRule="atLeast"/>
              <w:ind w:right="65"/>
              <w:rPr>
                <w:rFonts w:cs="Times New Roman"/>
                <w:szCs w:val="22"/>
              </w:rPr>
            </w:pPr>
          </w:p>
        </w:tc>
        <w:tc>
          <w:tcPr>
            <w:tcW w:w="1189" w:type="dxa"/>
          </w:tcPr>
          <w:p w:rsidR="00CE0639" w:rsidRPr="00A770F1" w:rsidRDefault="00CE0639" w:rsidP="00CE0639">
            <w:pPr>
              <w:tabs>
                <w:tab w:val="decimal" w:pos="999"/>
              </w:tabs>
              <w:spacing w:line="240" w:lineRule="auto"/>
              <w:ind w:right="-108"/>
              <w:rPr>
                <w:rFonts w:cs="Times New Roman"/>
                <w:color w:val="000000"/>
                <w:szCs w:val="22"/>
              </w:rPr>
            </w:pPr>
            <w:r w:rsidRPr="00A770F1">
              <w:rPr>
                <w:rFonts w:cs="Times New Roman"/>
                <w:color w:val="000000"/>
                <w:szCs w:val="22"/>
              </w:rPr>
              <w:t>27,052</w:t>
            </w:r>
          </w:p>
        </w:tc>
      </w:tr>
      <w:tr w:rsidR="00CE0639" w:rsidRPr="00A770F1" w:rsidTr="00D838AF">
        <w:trPr>
          <w:cantSplit/>
        </w:trPr>
        <w:tc>
          <w:tcPr>
            <w:tcW w:w="5435" w:type="dxa"/>
          </w:tcPr>
          <w:p w:rsidR="00CE0639" w:rsidRPr="00A770F1" w:rsidRDefault="00CE0639" w:rsidP="00CE0639">
            <w:pPr>
              <w:spacing w:line="240" w:lineRule="atLeast"/>
              <w:rPr>
                <w:rFonts w:cs="Times New Roman"/>
              </w:rPr>
            </w:pPr>
            <w:r w:rsidRPr="00A770F1">
              <w:rPr>
                <w:rFonts w:cs="Times New Roman"/>
              </w:rPr>
              <w:t>Other parties</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center"/>
          </w:tcPr>
          <w:p w:rsidR="00CE0639" w:rsidRPr="00A770F1" w:rsidRDefault="00CE0639" w:rsidP="00CE0639">
            <w:pPr>
              <w:tabs>
                <w:tab w:val="decimal" w:pos="999"/>
              </w:tabs>
              <w:spacing w:line="240" w:lineRule="atLeast"/>
              <w:ind w:right="65"/>
              <w:rPr>
                <w:rFonts w:cs="Times New Roman"/>
                <w:szCs w:val="22"/>
              </w:rPr>
            </w:pPr>
          </w:p>
        </w:tc>
        <w:tc>
          <w:tcPr>
            <w:tcW w:w="1276" w:type="dxa"/>
          </w:tcPr>
          <w:p w:rsidR="00CE0639" w:rsidRPr="00CE0639" w:rsidRDefault="00CE0639" w:rsidP="00CE0639">
            <w:pPr>
              <w:tabs>
                <w:tab w:val="decimal" w:pos="1054"/>
              </w:tabs>
              <w:spacing w:line="240" w:lineRule="auto"/>
              <w:ind w:right="-108"/>
              <w:rPr>
                <w:rFonts w:cs="Times New Roman"/>
                <w:color w:val="000000"/>
                <w:szCs w:val="22"/>
              </w:rPr>
            </w:pPr>
            <w:r w:rsidRPr="00CE0639">
              <w:rPr>
                <w:rFonts w:cs="Times New Roman"/>
                <w:color w:val="000000"/>
                <w:szCs w:val="22"/>
              </w:rPr>
              <w:t>98,500</w:t>
            </w:r>
          </w:p>
        </w:tc>
        <w:tc>
          <w:tcPr>
            <w:tcW w:w="198" w:type="dxa"/>
            <w:vAlign w:val="center"/>
          </w:tcPr>
          <w:p w:rsidR="00CE0639" w:rsidRPr="00A770F1" w:rsidRDefault="00CE0639" w:rsidP="00CE0639">
            <w:pPr>
              <w:tabs>
                <w:tab w:val="decimal" w:pos="999"/>
              </w:tabs>
              <w:spacing w:line="240" w:lineRule="atLeast"/>
              <w:ind w:right="65"/>
              <w:rPr>
                <w:rFonts w:cs="Times New Roman"/>
                <w:szCs w:val="22"/>
              </w:rPr>
            </w:pPr>
          </w:p>
        </w:tc>
        <w:tc>
          <w:tcPr>
            <w:tcW w:w="1189" w:type="dxa"/>
          </w:tcPr>
          <w:p w:rsidR="00CE0639" w:rsidRPr="00A770F1" w:rsidRDefault="00CE0639" w:rsidP="00CE0639">
            <w:pPr>
              <w:tabs>
                <w:tab w:val="decimal" w:pos="999"/>
              </w:tabs>
              <w:spacing w:line="240" w:lineRule="auto"/>
              <w:ind w:right="-108"/>
              <w:rPr>
                <w:rFonts w:cs="Times New Roman"/>
                <w:color w:val="000000"/>
                <w:szCs w:val="22"/>
              </w:rPr>
            </w:pPr>
            <w:r w:rsidRPr="00A770F1">
              <w:rPr>
                <w:rFonts w:cs="Times New Roman"/>
                <w:color w:val="000000"/>
                <w:szCs w:val="22"/>
              </w:rPr>
              <w:t>69,834</w:t>
            </w:r>
          </w:p>
        </w:tc>
      </w:tr>
      <w:tr w:rsidR="00CE0639" w:rsidRPr="00A770F1" w:rsidTr="007835C8">
        <w:trPr>
          <w:cantSplit/>
        </w:trPr>
        <w:tc>
          <w:tcPr>
            <w:tcW w:w="5435" w:type="dxa"/>
          </w:tcPr>
          <w:p w:rsidR="00CE0639" w:rsidRPr="00A770F1" w:rsidRDefault="00CE0639" w:rsidP="00CE0639">
            <w:pPr>
              <w:spacing w:line="240" w:lineRule="atLeast"/>
              <w:rPr>
                <w:rFonts w:cs="Times New Roman"/>
                <w:b/>
                <w:bCs/>
              </w:rPr>
            </w:pPr>
            <w:r w:rsidRPr="00A770F1">
              <w:rPr>
                <w:rFonts w:cs="Times New Roman"/>
                <w:b/>
                <w:bCs/>
              </w:rPr>
              <w:t>Total</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b/>
                <w:bCs/>
                <w:i/>
                <w:iCs/>
              </w:rPr>
            </w:pPr>
          </w:p>
        </w:tc>
        <w:tc>
          <w:tcPr>
            <w:tcW w:w="283" w:type="dxa"/>
          </w:tcPr>
          <w:p w:rsidR="00CE0639" w:rsidRPr="00A770F1" w:rsidRDefault="00CE0639" w:rsidP="00CE0639">
            <w:pPr>
              <w:tabs>
                <w:tab w:val="decimal" w:pos="999"/>
              </w:tabs>
              <w:spacing w:line="240" w:lineRule="atLeast"/>
              <w:ind w:left="-119" w:right="-102"/>
              <w:rPr>
                <w:rFonts w:cs="Times New Roman"/>
                <w:b/>
                <w:bCs/>
                <w:szCs w:val="22"/>
              </w:rPr>
            </w:pPr>
          </w:p>
        </w:tc>
        <w:tc>
          <w:tcPr>
            <w:tcW w:w="1276" w:type="dxa"/>
            <w:tcBorders>
              <w:top w:val="single" w:sz="4" w:space="0" w:color="auto"/>
              <w:bottom w:val="double" w:sz="4" w:space="0" w:color="auto"/>
            </w:tcBorders>
          </w:tcPr>
          <w:p w:rsidR="00CE0639" w:rsidRPr="00CE0639" w:rsidRDefault="00CE0639" w:rsidP="00CE0639">
            <w:pPr>
              <w:tabs>
                <w:tab w:val="decimal" w:pos="1054"/>
              </w:tabs>
              <w:spacing w:line="240" w:lineRule="auto"/>
              <w:ind w:right="-108"/>
              <w:rPr>
                <w:rFonts w:cs="Times New Roman"/>
                <w:b/>
                <w:bCs/>
                <w:color w:val="000000"/>
                <w:szCs w:val="22"/>
              </w:rPr>
            </w:pPr>
            <w:r w:rsidRPr="00CE0639">
              <w:rPr>
                <w:rFonts w:cs="Times New Roman"/>
                <w:b/>
                <w:bCs/>
                <w:color w:val="000000"/>
                <w:szCs w:val="22"/>
              </w:rPr>
              <w:t>173,248</w:t>
            </w:r>
          </w:p>
        </w:tc>
        <w:tc>
          <w:tcPr>
            <w:tcW w:w="198" w:type="dxa"/>
          </w:tcPr>
          <w:p w:rsidR="00CE0639" w:rsidRPr="00A770F1" w:rsidRDefault="00CE0639" w:rsidP="00CE0639">
            <w:pPr>
              <w:tabs>
                <w:tab w:val="decimal" w:pos="999"/>
              </w:tabs>
              <w:spacing w:line="240" w:lineRule="atLeast"/>
              <w:ind w:right="65"/>
              <w:rPr>
                <w:rFonts w:cs="Times New Roman"/>
                <w:b/>
                <w:bCs/>
                <w:szCs w:val="22"/>
              </w:rPr>
            </w:pPr>
          </w:p>
        </w:tc>
        <w:tc>
          <w:tcPr>
            <w:tcW w:w="1189" w:type="dxa"/>
            <w:tcBorders>
              <w:top w:val="single" w:sz="4" w:space="0" w:color="auto"/>
              <w:bottom w:val="double" w:sz="4" w:space="0" w:color="auto"/>
            </w:tcBorders>
          </w:tcPr>
          <w:p w:rsidR="00CE0639" w:rsidRPr="00A770F1" w:rsidRDefault="00CE0639" w:rsidP="00CE0639">
            <w:pPr>
              <w:tabs>
                <w:tab w:val="decimal" w:pos="999"/>
              </w:tabs>
              <w:spacing w:line="240" w:lineRule="auto"/>
              <w:ind w:right="-108"/>
              <w:rPr>
                <w:rFonts w:cs="Times New Roman"/>
                <w:b/>
                <w:bCs/>
                <w:color w:val="000000"/>
                <w:szCs w:val="22"/>
              </w:rPr>
            </w:pPr>
            <w:r w:rsidRPr="00A770F1">
              <w:rPr>
                <w:rFonts w:cs="Times New Roman"/>
                <w:b/>
                <w:bCs/>
                <w:color w:val="000000"/>
                <w:szCs w:val="22"/>
              </w:rPr>
              <w:t>96,886</w:t>
            </w:r>
          </w:p>
        </w:tc>
      </w:tr>
      <w:bookmarkEnd w:id="0"/>
      <w:bookmarkEnd w:id="1"/>
    </w:tbl>
    <w:p w:rsidR="0091346F" w:rsidRPr="00A770F1" w:rsidRDefault="0091346F" w:rsidP="00172B1A">
      <w:pPr>
        <w:pStyle w:val="BodyText"/>
        <w:spacing w:after="0" w:line="240" w:lineRule="atLeast"/>
        <w:rPr>
          <w:rFonts w:cs="Times New Roman"/>
        </w:rPr>
      </w:pPr>
    </w:p>
    <w:p w:rsidR="007F4068" w:rsidRPr="00A770F1" w:rsidRDefault="007F4068" w:rsidP="00D838AF">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rsidR="00337429" w:rsidRPr="00A770F1" w:rsidRDefault="00337429" w:rsidP="00F74117">
      <w:pPr>
        <w:pStyle w:val="Bo-C1Content"/>
        <w:rPr>
          <w:rFonts w:cs="Times New Roman"/>
        </w:rPr>
      </w:pPr>
    </w:p>
    <w:tbl>
      <w:tblPr>
        <w:tblW w:w="9096" w:type="dxa"/>
        <w:tblInd w:w="529" w:type="dxa"/>
        <w:tblLayout w:type="fixed"/>
        <w:tblCellMar>
          <w:left w:w="79" w:type="dxa"/>
          <w:right w:w="79" w:type="dxa"/>
        </w:tblCellMar>
        <w:tblLook w:val="0000" w:firstRow="0" w:lastRow="0" w:firstColumn="0" w:lastColumn="0" w:noHBand="0" w:noVBand="0"/>
      </w:tblPr>
      <w:tblGrid>
        <w:gridCol w:w="5411"/>
        <w:gridCol w:w="709"/>
        <w:gridCol w:w="283"/>
        <w:gridCol w:w="1276"/>
        <w:gridCol w:w="180"/>
        <w:gridCol w:w="1237"/>
      </w:tblGrid>
      <w:tr w:rsidR="00EC46FB" w:rsidRPr="00A770F1" w:rsidTr="00644B70">
        <w:trPr>
          <w:cantSplit/>
          <w:tblHeader/>
        </w:trPr>
        <w:tc>
          <w:tcPr>
            <w:tcW w:w="5411" w:type="dxa"/>
          </w:tcPr>
          <w:p w:rsidR="00EC46FB" w:rsidRPr="00A770F1" w:rsidRDefault="00EC46FB" w:rsidP="00EC46FB">
            <w:pPr>
              <w:pStyle w:val="acctfourfigures"/>
              <w:spacing w:line="240" w:lineRule="atLeast"/>
              <w:jc w:val="center"/>
              <w:rPr>
                <w:rFonts w:cs="Times New Roman"/>
              </w:rPr>
            </w:pPr>
          </w:p>
        </w:tc>
        <w:tc>
          <w:tcPr>
            <w:tcW w:w="709" w:type="dxa"/>
          </w:tcPr>
          <w:p w:rsidR="00EC46FB" w:rsidRPr="00A770F1" w:rsidRDefault="00EC46FB" w:rsidP="00EC46FB">
            <w:pPr>
              <w:pStyle w:val="acctfourfigures"/>
              <w:tabs>
                <w:tab w:val="clear" w:pos="765"/>
                <w:tab w:val="decimal" w:pos="371"/>
              </w:tabs>
              <w:spacing w:line="240" w:lineRule="atLeast"/>
              <w:jc w:val="center"/>
              <w:rPr>
                <w:rFonts w:cs="Times New Roman"/>
                <w:i/>
                <w:iCs/>
              </w:rPr>
            </w:pPr>
          </w:p>
        </w:tc>
        <w:tc>
          <w:tcPr>
            <w:tcW w:w="283" w:type="dxa"/>
          </w:tcPr>
          <w:p w:rsidR="00EC46FB" w:rsidRPr="00A770F1" w:rsidRDefault="00EC46FB" w:rsidP="00EC46FB">
            <w:pPr>
              <w:pStyle w:val="acctmergecolhdg"/>
              <w:spacing w:line="240" w:lineRule="atLeast"/>
              <w:rPr>
                <w:rFonts w:cs="Times New Roman"/>
                <w:b w:val="0"/>
                <w:bCs/>
              </w:rPr>
            </w:pPr>
          </w:p>
        </w:tc>
        <w:tc>
          <w:tcPr>
            <w:tcW w:w="1276"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2017</w:t>
            </w:r>
          </w:p>
        </w:tc>
        <w:tc>
          <w:tcPr>
            <w:tcW w:w="180" w:type="dxa"/>
          </w:tcPr>
          <w:p w:rsidR="00EC46FB" w:rsidRPr="00A770F1" w:rsidRDefault="00EC46FB" w:rsidP="00EC46FB">
            <w:pPr>
              <w:pStyle w:val="acctmergecolhdg"/>
              <w:spacing w:line="240" w:lineRule="atLeast"/>
              <w:rPr>
                <w:rFonts w:cs="Times New Roman"/>
                <w:b w:val="0"/>
                <w:bCs/>
              </w:rPr>
            </w:pPr>
          </w:p>
        </w:tc>
        <w:tc>
          <w:tcPr>
            <w:tcW w:w="1237"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2016</w:t>
            </w:r>
          </w:p>
        </w:tc>
      </w:tr>
      <w:tr w:rsidR="00EC46FB" w:rsidRPr="00A770F1" w:rsidTr="00644B70">
        <w:trPr>
          <w:cantSplit/>
          <w:tblHeader/>
        </w:trPr>
        <w:tc>
          <w:tcPr>
            <w:tcW w:w="5411" w:type="dxa"/>
          </w:tcPr>
          <w:p w:rsidR="00EC46FB" w:rsidRPr="00A770F1" w:rsidRDefault="00EC46FB" w:rsidP="00EC46FB">
            <w:pPr>
              <w:pStyle w:val="acctfourfigures"/>
              <w:spacing w:line="240" w:lineRule="atLeast"/>
              <w:jc w:val="center"/>
              <w:rPr>
                <w:rFonts w:cs="Times New Roman"/>
              </w:rPr>
            </w:pPr>
          </w:p>
        </w:tc>
        <w:tc>
          <w:tcPr>
            <w:tcW w:w="709" w:type="dxa"/>
          </w:tcPr>
          <w:p w:rsidR="00EC46FB" w:rsidRPr="00A770F1" w:rsidRDefault="00EC46FB" w:rsidP="00EC46FB">
            <w:pPr>
              <w:pStyle w:val="acctfourfigures"/>
              <w:tabs>
                <w:tab w:val="clear" w:pos="765"/>
                <w:tab w:val="decimal" w:pos="371"/>
              </w:tabs>
              <w:spacing w:line="240" w:lineRule="atLeast"/>
              <w:jc w:val="center"/>
              <w:rPr>
                <w:rFonts w:cs="Times New Roman"/>
                <w:i/>
                <w:iCs/>
              </w:rPr>
            </w:pPr>
          </w:p>
        </w:tc>
        <w:tc>
          <w:tcPr>
            <w:tcW w:w="283" w:type="dxa"/>
          </w:tcPr>
          <w:p w:rsidR="00EC46FB" w:rsidRPr="00A770F1" w:rsidRDefault="00EC46FB" w:rsidP="00EC46FB">
            <w:pPr>
              <w:pStyle w:val="acctmergecolhdg"/>
              <w:spacing w:line="240" w:lineRule="atLeast"/>
              <w:rPr>
                <w:rFonts w:cs="Times New Roman"/>
                <w:b w:val="0"/>
                <w:bCs/>
              </w:rPr>
            </w:pPr>
          </w:p>
        </w:tc>
        <w:tc>
          <w:tcPr>
            <w:tcW w:w="2693" w:type="dxa"/>
            <w:gridSpan w:val="3"/>
          </w:tcPr>
          <w:p w:rsidR="00EC46FB" w:rsidRPr="00A770F1" w:rsidRDefault="00EC46FB" w:rsidP="00EC46FB">
            <w:pPr>
              <w:pStyle w:val="acctmergecolhdg"/>
              <w:spacing w:line="240" w:lineRule="atLeast"/>
              <w:rPr>
                <w:rFonts w:cs="Times New Roman"/>
                <w:b w:val="0"/>
                <w:bCs/>
              </w:rPr>
            </w:pPr>
            <w:r w:rsidRPr="00A770F1">
              <w:rPr>
                <w:rFonts w:cs="Times New Roman"/>
                <w:b w:val="0"/>
                <w:bCs/>
                <w:i/>
                <w:iCs/>
              </w:rPr>
              <w:t>(in thousand Baht)</w:t>
            </w:r>
          </w:p>
        </w:tc>
      </w:tr>
      <w:tr w:rsidR="00CE0639" w:rsidRPr="00A770F1" w:rsidTr="00644B70">
        <w:trPr>
          <w:cantSplit/>
        </w:trPr>
        <w:tc>
          <w:tcPr>
            <w:tcW w:w="5411" w:type="dxa"/>
          </w:tcPr>
          <w:p w:rsidR="00CE0639" w:rsidRPr="00A770F1" w:rsidRDefault="00CE0639" w:rsidP="00CE0639">
            <w:pPr>
              <w:spacing w:line="240" w:lineRule="atLeast"/>
              <w:ind w:left="371" w:hanging="371"/>
              <w:rPr>
                <w:rFonts w:cs="Times New Roman"/>
              </w:rPr>
            </w:pPr>
            <w:r w:rsidRPr="00A770F1">
              <w:rPr>
                <w:rFonts w:cs="Times New Roman"/>
              </w:rPr>
              <w:t>Retention payable</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center"/>
          </w:tcPr>
          <w:p w:rsidR="00CE0639" w:rsidRPr="00A770F1" w:rsidRDefault="00CE0639" w:rsidP="00CE0639">
            <w:pPr>
              <w:tabs>
                <w:tab w:val="decimal" w:pos="902"/>
              </w:tabs>
              <w:spacing w:line="240" w:lineRule="atLeast"/>
              <w:ind w:right="65"/>
              <w:rPr>
                <w:rFonts w:cs="Times New Roman"/>
                <w:szCs w:val="22"/>
              </w:rPr>
            </w:pPr>
          </w:p>
        </w:tc>
        <w:tc>
          <w:tcPr>
            <w:tcW w:w="1276" w:type="dxa"/>
          </w:tcPr>
          <w:p w:rsidR="00CE0639" w:rsidRPr="00CE0639" w:rsidRDefault="00CE0639" w:rsidP="00CE0639">
            <w:pPr>
              <w:tabs>
                <w:tab w:val="decimal" w:pos="1089"/>
              </w:tabs>
              <w:spacing w:line="240" w:lineRule="auto"/>
              <w:ind w:right="-137"/>
              <w:rPr>
                <w:rFonts w:cs="Times New Roman"/>
                <w:color w:val="000000"/>
                <w:szCs w:val="22"/>
                <w:lang w:val="en-US"/>
              </w:rPr>
            </w:pPr>
            <w:r w:rsidRPr="00CE0639">
              <w:rPr>
                <w:rFonts w:cs="Times New Roman"/>
                <w:color w:val="000000"/>
                <w:szCs w:val="22"/>
                <w:lang w:val="en-US"/>
              </w:rPr>
              <w:t>1,480,805</w:t>
            </w:r>
          </w:p>
        </w:tc>
        <w:tc>
          <w:tcPr>
            <w:tcW w:w="180" w:type="dxa"/>
            <w:vAlign w:val="center"/>
          </w:tcPr>
          <w:p w:rsidR="00CE0639" w:rsidRPr="00A770F1" w:rsidRDefault="00CE0639" w:rsidP="00CE0639">
            <w:pPr>
              <w:tabs>
                <w:tab w:val="decimal" w:pos="902"/>
              </w:tabs>
              <w:spacing w:line="240" w:lineRule="atLeast"/>
              <w:ind w:right="65"/>
              <w:rPr>
                <w:rFonts w:cs="Times New Roman"/>
                <w:szCs w:val="22"/>
              </w:rPr>
            </w:pPr>
          </w:p>
        </w:tc>
        <w:tc>
          <w:tcPr>
            <w:tcW w:w="1237" w:type="dxa"/>
          </w:tcPr>
          <w:p w:rsidR="00CE0639" w:rsidRPr="00A770F1" w:rsidRDefault="00CE0639" w:rsidP="00CE0639">
            <w:pPr>
              <w:tabs>
                <w:tab w:val="decimal" w:pos="1017"/>
              </w:tabs>
              <w:spacing w:line="240" w:lineRule="auto"/>
              <w:ind w:right="-108"/>
              <w:rPr>
                <w:rFonts w:cs="Times New Roman"/>
                <w:color w:val="000000"/>
                <w:szCs w:val="22"/>
              </w:rPr>
            </w:pPr>
            <w:r w:rsidRPr="00A770F1">
              <w:rPr>
                <w:rFonts w:cs="Times New Roman"/>
                <w:color w:val="000000"/>
                <w:szCs w:val="22"/>
              </w:rPr>
              <w:t>1,619,544</w:t>
            </w:r>
          </w:p>
        </w:tc>
      </w:tr>
      <w:tr w:rsidR="00CE0639" w:rsidRPr="00A770F1" w:rsidTr="00644B70">
        <w:trPr>
          <w:cantSplit/>
        </w:trPr>
        <w:tc>
          <w:tcPr>
            <w:tcW w:w="5411" w:type="dxa"/>
          </w:tcPr>
          <w:p w:rsidR="00CE0639" w:rsidRPr="00A770F1" w:rsidRDefault="00CE0639" w:rsidP="00CE0639">
            <w:pPr>
              <w:spacing w:line="240" w:lineRule="atLeast"/>
              <w:rPr>
                <w:rFonts w:cs="Times New Roman"/>
              </w:rPr>
            </w:pPr>
            <w:r w:rsidRPr="00A770F1">
              <w:rPr>
                <w:rFonts w:cs="Times New Roman"/>
              </w:rPr>
              <w:t>Other payables - Machine</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center"/>
          </w:tcPr>
          <w:p w:rsidR="00CE0639" w:rsidRPr="00A770F1" w:rsidRDefault="00CE0639" w:rsidP="00CE0639">
            <w:pPr>
              <w:tabs>
                <w:tab w:val="decimal" w:pos="902"/>
              </w:tabs>
              <w:spacing w:line="240" w:lineRule="atLeast"/>
              <w:ind w:right="65"/>
              <w:rPr>
                <w:rFonts w:cs="Times New Roman"/>
                <w:szCs w:val="22"/>
              </w:rPr>
            </w:pPr>
          </w:p>
        </w:tc>
        <w:tc>
          <w:tcPr>
            <w:tcW w:w="1276" w:type="dxa"/>
          </w:tcPr>
          <w:p w:rsidR="00CE0639" w:rsidRPr="00CE0639" w:rsidRDefault="00CE0639" w:rsidP="00CE0639">
            <w:pPr>
              <w:tabs>
                <w:tab w:val="decimal" w:pos="1089"/>
              </w:tabs>
              <w:spacing w:line="240" w:lineRule="auto"/>
              <w:ind w:right="-137"/>
              <w:rPr>
                <w:rFonts w:cs="Times New Roman"/>
                <w:color w:val="000000"/>
                <w:szCs w:val="22"/>
              </w:rPr>
            </w:pPr>
            <w:r w:rsidRPr="00CE0639">
              <w:rPr>
                <w:rFonts w:cs="Times New Roman"/>
                <w:color w:val="000000"/>
                <w:szCs w:val="22"/>
              </w:rPr>
              <w:t>1,357,630</w:t>
            </w:r>
          </w:p>
        </w:tc>
        <w:tc>
          <w:tcPr>
            <w:tcW w:w="180" w:type="dxa"/>
            <w:vAlign w:val="center"/>
          </w:tcPr>
          <w:p w:rsidR="00CE0639" w:rsidRPr="00A770F1" w:rsidRDefault="00CE0639" w:rsidP="00CE0639">
            <w:pPr>
              <w:tabs>
                <w:tab w:val="decimal" w:pos="902"/>
              </w:tabs>
              <w:spacing w:line="240" w:lineRule="atLeast"/>
              <w:ind w:right="65"/>
              <w:rPr>
                <w:rFonts w:cs="Times New Roman"/>
                <w:szCs w:val="22"/>
              </w:rPr>
            </w:pPr>
          </w:p>
        </w:tc>
        <w:tc>
          <w:tcPr>
            <w:tcW w:w="1237" w:type="dxa"/>
          </w:tcPr>
          <w:p w:rsidR="00CE0639" w:rsidRPr="00A770F1" w:rsidRDefault="00CE0639" w:rsidP="00CE0639">
            <w:pPr>
              <w:tabs>
                <w:tab w:val="decimal" w:pos="1017"/>
              </w:tabs>
              <w:spacing w:line="240" w:lineRule="auto"/>
              <w:ind w:right="-108"/>
              <w:rPr>
                <w:rFonts w:cs="Times New Roman"/>
                <w:color w:val="000000"/>
                <w:szCs w:val="22"/>
              </w:rPr>
            </w:pPr>
            <w:r w:rsidRPr="00A770F1">
              <w:rPr>
                <w:rFonts w:cs="Times New Roman"/>
                <w:color w:val="000000"/>
                <w:szCs w:val="22"/>
              </w:rPr>
              <w:t>633,401</w:t>
            </w:r>
          </w:p>
        </w:tc>
      </w:tr>
      <w:tr w:rsidR="00CE0639" w:rsidRPr="00A770F1" w:rsidTr="00644B70">
        <w:trPr>
          <w:cantSplit/>
        </w:trPr>
        <w:tc>
          <w:tcPr>
            <w:tcW w:w="5411" w:type="dxa"/>
          </w:tcPr>
          <w:p w:rsidR="00CE0639" w:rsidRPr="00A770F1" w:rsidRDefault="00CE0639" w:rsidP="00CE0639">
            <w:pPr>
              <w:spacing w:line="240" w:lineRule="atLeast"/>
              <w:rPr>
                <w:rFonts w:cs="Times New Roman"/>
              </w:rPr>
            </w:pPr>
            <w:r w:rsidRPr="00A770F1">
              <w:rPr>
                <w:rFonts w:cs="Times New Roman"/>
              </w:rPr>
              <w:t>Accrued expenses</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center"/>
          </w:tcPr>
          <w:p w:rsidR="00CE0639" w:rsidRPr="00A770F1" w:rsidRDefault="00CE0639" w:rsidP="00CE0639">
            <w:pPr>
              <w:tabs>
                <w:tab w:val="decimal" w:pos="902"/>
              </w:tabs>
              <w:spacing w:line="240" w:lineRule="auto"/>
              <w:ind w:right="-137"/>
              <w:rPr>
                <w:rFonts w:cs="Times New Roman"/>
                <w:color w:val="000000"/>
                <w:szCs w:val="22"/>
              </w:rPr>
            </w:pPr>
          </w:p>
        </w:tc>
        <w:tc>
          <w:tcPr>
            <w:tcW w:w="1276" w:type="dxa"/>
          </w:tcPr>
          <w:p w:rsidR="00CE0639" w:rsidRPr="00CE0639" w:rsidRDefault="00CE0639" w:rsidP="00CE0639">
            <w:pPr>
              <w:tabs>
                <w:tab w:val="decimal" w:pos="1089"/>
              </w:tabs>
              <w:spacing w:line="240" w:lineRule="auto"/>
              <w:ind w:right="-137"/>
              <w:rPr>
                <w:rFonts w:cs="Times New Roman"/>
                <w:szCs w:val="22"/>
              </w:rPr>
            </w:pPr>
            <w:r w:rsidRPr="00CE0639">
              <w:rPr>
                <w:rFonts w:cs="Times New Roman"/>
                <w:szCs w:val="22"/>
              </w:rPr>
              <w:t>34,351</w:t>
            </w:r>
          </w:p>
        </w:tc>
        <w:tc>
          <w:tcPr>
            <w:tcW w:w="180" w:type="dxa"/>
            <w:vAlign w:val="center"/>
          </w:tcPr>
          <w:p w:rsidR="00CE0639" w:rsidRPr="00A770F1" w:rsidRDefault="00CE0639" w:rsidP="00CE0639">
            <w:pPr>
              <w:tabs>
                <w:tab w:val="decimal" w:pos="902"/>
              </w:tabs>
              <w:spacing w:line="240" w:lineRule="atLeast"/>
              <w:ind w:right="65"/>
              <w:rPr>
                <w:rFonts w:cs="Times New Roman"/>
                <w:szCs w:val="22"/>
              </w:rPr>
            </w:pPr>
          </w:p>
        </w:tc>
        <w:tc>
          <w:tcPr>
            <w:tcW w:w="1237" w:type="dxa"/>
          </w:tcPr>
          <w:p w:rsidR="00CE0639" w:rsidRPr="00A770F1" w:rsidRDefault="00CE0639" w:rsidP="00CE0639">
            <w:pPr>
              <w:tabs>
                <w:tab w:val="decimal" w:pos="1017"/>
              </w:tabs>
              <w:spacing w:line="240" w:lineRule="auto"/>
              <w:ind w:right="-108"/>
              <w:rPr>
                <w:rFonts w:cs="Times New Roman"/>
                <w:color w:val="000000"/>
                <w:szCs w:val="22"/>
                <w:rtl/>
                <w:cs/>
              </w:rPr>
            </w:pPr>
            <w:r w:rsidRPr="00A770F1">
              <w:rPr>
                <w:rFonts w:cs="Times New Roman"/>
                <w:color w:val="000000"/>
                <w:szCs w:val="22"/>
              </w:rPr>
              <w:t>29,288</w:t>
            </w:r>
          </w:p>
        </w:tc>
      </w:tr>
      <w:tr w:rsidR="00CE0639" w:rsidRPr="00A770F1" w:rsidTr="00644B70">
        <w:trPr>
          <w:cantSplit/>
        </w:trPr>
        <w:tc>
          <w:tcPr>
            <w:tcW w:w="5411" w:type="dxa"/>
          </w:tcPr>
          <w:p w:rsidR="00CE0639" w:rsidRPr="00A770F1" w:rsidRDefault="00CE0639" w:rsidP="00CE0639">
            <w:pPr>
              <w:spacing w:line="240" w:lineRule="atLeast"/>
              <w:rPr>
                <w:rFonts w:cs="Times New Roman"/>
              </w:rPr>
            </w:pPr>
            <w:r w:rsidRPr="00A770F1">
              <w:rPr>
                <w:rFonts w:cs="Times New Roman"/>
              </w:rPr>
              <w:t xml:space="preserve">Deposit from sales and guarantee </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center"/>
          </w:tcPr>
          <w:p w:rsidR="00CE0639" w:rsidRPr="00A770F1" w:rsidRDefault="00CE0639" w:rsidP="00CE0639">
            <w:pPr>
              <w:tabs>
                <w:tab w:val="decimal" w:pos="902"/>
              </w:tabs>
              <w:spacing w:line="240" w:lineRule="atLeast"/>
              <w:ind w:right="65"/>
              <w:rPr>
                <w:rFonts w:cs="Times New Roman"/>
                <w:szCs w:val="22"/>
              </w:rPr>
            </w:pPr>
          </w:p>
        </w:tc>
        <w:tc>
          <w:tcPr>
            <w:tcW w:w="1276" w:type="dxa"/>
          </w:tcPr>
          <w:p w:rsidR="00CE0639" w:rsidRPr="00CE0639" w:rsidRDefault="00CE0639" w:rsidP="00CE0639">
            <w:pPr>
              <w:tabs>
                <w:tab w:val="decimal" w:pos="1089"/>
              </w:tabs>
              <w:spacing w:line="240" w:lineRule="atLeast"/>
              <w:ind w:left="-119" w:right="-115"/>
              <w:jc w:val="both"/>
              <w:rPr>
                <w:rFonts w:cs="Times New Roman"/>
                <w:szCs w:val="22"/>
              </w:rPr>
            </w:pPr>
            <w:r w:rsidRPr="00CE0639">
              <w:rPr>
                <w:rFonts w:cs="Times New Roman"/>
                <w:szCs w:val="22"/>
              </w:rPr>
              <w:t>3,696</w:t>
            </w:r>
          </w:p>
        </w:tc>
        <w:tc>
          <w:tcPr>
            <w:tcW w:w="180" w:type="dxa"/>
            <w:vAlign w:val="center"/>
          </w:tcPr>
          <w:p w:rsidR="00CE0639" w:rsidRPr="00A770F1" w:rsidRDefault="00CE0639" w:rsidP="00CE0639">
            <w:pPr>
              <w:tabs>
                <w:tab w:val="decimal" w:pos="902"/>
              </w:tabs>
              <w:spacing w:line="240" w:lineRule="atLeast"/>
              <w:ind w:right="65"/>
              <w:rPr>
                <w:rFonts w:cs="Times New Roman"/>
                <w:szCs w:val="22"/>
              </w:rPr>
            </w:pPr>
          </w:p>
        </w:tc>
        <w:tc>
          <w:tcPr>
            <w:tcW w:w="1237" w:type="dxa"/>
          </w:tcPr>
          <w:p w:rsidR="00CE0639" w:rsidRPr="00A770F1" w:rsidRDefault="00CE0639" w:rsidP="00CE0639">
            <w:pPr>
              <w:tabs>
                <w:tab w:val="decimal" w:pos="1017"/>
              </w:tabs>
              <w:spacing w:line="240" w:lineRule="auto"/>
              <w:ind w:right="-108"/>
              <w:rPr>
                <w:rFonts w:cs="Times New Roman"/>
                <w:color w:val="000000"/>
                <w:szCs w:val="22"/>
              </w:rPr>
            </w:pPr>
            <w:r w:rsidRPr="00A770F1">
              <w:rPr>
                <w:rFonts w:cs="Times New Roman"/>
                <w:color w:val="000000"/>
                <w:szCs w:val="22"/>
              </w:rPr>
              <w:t>23,654</w:t>
            </w:r>
          </w:p>
        </w:tc>
      </w:tr>
      <w:tr w:rsidR="00CE0639" w:rsidRPr="00A770F1" w:rsidTr="003C5660">
        <w:trPr>
          <w:cantSplit/>
        </w:trPr>
        <w:tc>
          <w:tcPr>
            <w:tcW w:w="5411" w:type="dxa"/>
          </w:tcPr>
          <w:p w:rsidR="00CE0639" w:rsidRPr="00A770F1" w:rsidRDefault="00CE0639" w:rsidP="00CE0639">
            <w:pPr>
              <w:spacing w:line="240" w:lineRule="atLeast"/>
              <w:rPr>
                <w:rFonts w:cs="Times New Roman"/>
              </w:rPr>
            </w:pPr>
            <w:r w:rsidRPr="00A770F1">
              <w:rPr>
                <w:rFonts w:cs="Times New Roman"/>
              </w:rPr>
              <w:t xml:space="preserve">Others </w:t>
            </w:r>
          </w:p>
        </w:tc>
        <w:tc>
          <w:tcPr>
            <w:tcW w:w="709" w:type="dxa"/>
          </w:tcPr>
          <w:p w:rsidR="00CE0639" w:rsidRPr="00A770F1" w:rsidRDefault="00CE0639" w:rsidP="00CE0639">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center"/>
          </w:tcPr>
          <w:p w:rsidR="00CE0639" w:rsidRPr="00A770F1" w:rsidRDefault="00CE0639" w:rsidP="00CE0639">
            <w:pPr>
              <w:tabs>
                <w:tab w:val="decimal" w:pos="902"/>
              </w:tabs>
              <w:spacing w:line="240" w:lineRule="atLeast"/>
              <w:ind w:right="65"/>
              <w:rPr>
                <w:rFonts w:cs="Times New Roman"/>
                <w:szCs w:val="22"/>
              </w:rPr>
            </w:pPr>
          </w:p>
        </w:tc>
        <w:tc>
          <w:tcPr>
            <w:tcW w:w="1276" w:type="dxa"/>
            <w:tcBorders>
              <w:bottom w:val="single" w:sz="4" w:space="0" w:color="auto"/>
            </w:tcBorders>
          </w:tcPr>
          <w:p w:rsidR="00CE0639" w:rsidRPr="00CE0639" w:rsidRDefault="00CE0639" w:rsidP="00CE0639">
            <w:pPr>
              <w:tabs>
                <w:tab w:val="decimal" w:pos="1089"/>
              </w:tabs>
              <w:spacing w:line="240" w:lineRule="auto"/>
              <w:ind w:right="-137"/>
              <w:rPr>
                <w:rFonts w:cs="Times New Roman"/>
                <w:color w:val="000000"/>
                <w:szCs w:val="22"/>
              </w:rPr>
            </w:pPr>
            <w:r w:rsidRPr="00CE0639">
              <w:rPr>
                <w:rFonts w:cs="Times New Roman"/>
                <w:color w:val="000000"/>
                <w:szCs w:val="22"/>
              </w:rPr>
              <w:t>26,429</w:t>
            </w:r>
          </w:p>
        </w:tc>
        <w:tc>
          <w:tcPr>
            <w:tcW w:w="180" w:type="dxa"/>
            <w:vAlign w:val="center"/>
          </w:tcPr>
          <w:p w:rsidR="00CE0639" w:rsidRPr="00A770F1" w:rsidRDefault="00CE0639" w:rsidP="00CE0639">
            <w:pPr>
              <w:tabs>
                <w:tab w:val="decimal" w:pos="902"/>
              </w:tabs>
              <w:spacing w:line="240" w:lineRule="atLeast"/>
              <w:ind w:right="65"/>
              <w:rPr>
                <w:rFonts w:cs="Times New Roman"/>
                <w:szCs w:val="22"/>
              </w:rPr>
            </w:pPr>
          </w:p>
        </w:tc>
        <w:tc>
          <w:tcPr>
            <w:tcW w:w="1237" w:type="dxa"/>
            <w:tcBorders>
              <w:bottom w:val="single" w:sz="4" w:space="0" w:color="auto"/>
            </w:tcBorders>
          </w:tcPr>
          <w:p w:rsidR="00CE0639" w:rsidRPr="00A770F1" w:rsidRDefault="00CE0639" w:rsidP="00CE0639">
            <w:pPr>
              <w:tabs>
                <w:tab w:val="decimal" w:pos="1017"/>
              </w:tabs>
              <w:spacing w:line="240" w:lineRule="auto"/>
              <w:ind w:right="-108"/>
              <w:rPr>
                <w:rFonts w:cs="Times New Roman"/>
                <w:color w:val="000000"/>
                <w:szCs w:val="22"/>
                <w:rtl/>
                <w:cs/>
              </w:rPr>
            </w:pPr>
            <w:r w:rsidRPr="00A770F1">
              <w:rPr>
                <w:rFonts w:cs="Times New Roman"/>
                <w:color w:val="000000"/>
                <w:szCs w:val="22"/>
              </w:rPr>
              <w:t>76,276</w:t>
            </w:r>
          </w:p>
        </w:tc>
      </w:tr>
      <w:tr w:rsidR="00CE0639" w:rsidRPr="003C5660" w:rsidTr="00174458">
        <w:trPr>
          <w:cantSplit/>
        </w:trPr>
        <w:tc>
          <w:tcPr>
            <w:tcW w:w="5411" w:type="dxa"/>
          </w:tcPr>
          <w:p w:rsidR="00CE0639" w:rsidRPr="003C5660" w:rsidRDefault="00CE0639" w:rsidP="00CE0639">
            <w:pPr>
              <w:spacing w:line="240" w:lineRule="atLeast"/>
              <w:rPr>
                <w:rFonts w:cs="Times New Roman"/>
                <w:b/>
                <w:bCs/>
              </w:rPr>
            </w:pPr>
            <w:r w:rsidRPr="003C5660">
              <w:rPr>
                <w:rFonts w:cs="Times New Roman"/>
                <w:b/>
                <w:bCs/>
              </w:rPr>
              <w:t>Total</w:t>
            </w:r>
          </w:p>
        </w:tc>
        <w:tc>
          <w:tcPr>
            <w:tcW w:w="709" w:type="dxa"/>
          </w:tcPr>
          <w:p w:rsidR="00CE0639" w:rsidRPr="003C5660" w:rsidRDefault="00CE0639" w:rsidP="00CE0639">
            <w:pPr>
              <w:pStyle w:val="acctfourfigures"/>
              <w:tabs>
                <w:tab w:val="clear" w:pos="765"/>
                <w:tab w:val="decimal" w:pos="371"/>
                <w:tab w:val="decimal" w:pos="731"/>
              </w:tabs>
              <w:spacing w:line="240" w:lineRule="atLeast"/>
              <w:ind w:right="11"/>
              <w:jc w:val="center"/>
              <w:rPr>
                <w:rFonts w:cs="Times New Roman"/>
                <w:b/>
                <w:bCs/>
                <w:i/>
                <w:iCs/>
              </w:rPr>
            </w:pPr>
          </w:p>
        </w:tc>
        <w:tc>
          <w:tcPr>
            <w:tcW w:w="283" w:type="dxa"/>
          </w:tcPr>
          <w:p w:rsidR="00CE0639" w:rsidRPr="003C5660" w:rsidRDefault="00CE0639" w:rsidP="00CE0639">
            <w:pPr>
              <w:tabs>
                <w:tab w:val="decimal" w:pos="902"/>
              </w:tabs>
              <w:spacing w:line="240" w:lineRule="atLeast"/>
              <w:ind w:right="65"/>
              <w:rPr>
                <w:rFonts w:cs="Times New Roman"/>
                <w:b/>
                <w:bCs/>
                <w:szCs w:val="22"/>
              </w:rPr>
            </w:pPr>
          </w:p>
        </w:tc>
        <w:tc>
          <w:tcPr>
            <w:tcW w:w="1276" w:type="dxa"/>
            <w:tcBorders>
              <w:top w:val="single" w:sz="4" w:space="0" w:color="auto"/>
              <w:bottom w:val="double" w:sz="4" w:space="0" w:color="auto"/>
            </w:tcBorders>
          </w:tcPr>
          <w:p w:rsidR="00CE0639" w:rsidRPr="00CE0639" w:rsidRDefault="00CE0639" w:rsidP="00CE0639">
            <w:pPr>
              <w:tabs>
                <w:tab w:val="decimal" w:pos="1089"/>
              </w:tabs>
              <w:spacing w:line="240" w:lineRule="auto"/>
              <w:ind w:right="-137"/>
              <w:rPr>
                <w:rFonts w:cs="Times New Roman"/>
                <w:b/>
                <w:bCs/>
                <w:color w:val="000000"/>
                <w:szCs w:val="22"/>
                <w:rtl/>
                <w:cs/>
              </w:rPr>
            </w:pPr>
            <w:r w:rsidRPr="00CE0639">
              <w:rPr>
                <w:rFonts w:cs="Times New Roman"/>
                <w:b/>
                <w:bCs/>
                <w:color w:val="000000"/>
                <w:szCs w:val="22"/>
              </w:rPr>
              <w:t>2,902,911</w:t>
            </w:r>
          </w:p>
        </w:tc>
        <w:tc>
          <w:tcPr>
            <w:tcW w:w="180" w:type="dxa"/>
          </w:tcPr>
          <w:p w:rsidR="00CE0639" w:rsidRPr="003C5660" w:rsidRDefault="00CE0639" w:rsidP="00CE0639">
            <w:pPr>
              <w:tabs>
                <w:tab w:val="decimal" w:pos="902"/>
              </w:tabs>
              <w:spacing w:line="240" w:lineRule="atLeast"/>
              <w:ind w:right="65"/>
              <w:rPr>
                <w:rFonts w:cs="Times New Roman"/>
                <w:b/>
                <w:bCs/>
                <w:szCs w:val="22"/>
              </w:rPr>
            </w:pPr>
          </w:p>
        </w:tc>
        <w:tc>
          <w:tcPr>
            <w:tcW w:w="1237" w:type="dxa"/>
            <w:tcBorders>
              <w:top w:val="single" w:sz="4" w:space="0" w:color="auto"/>
              <w:bottom w:val="double" w:sz="4" w:space="0" w:color="auto"/>
            </w:tcBorders>
          </w:tcPr>
          <w:p w:rsidR="00CE0639" w:rsidRPr="003C5660" w:rsidRDefault="00CE0639" w:rsidP="00CE0639">
            <w:pPr>
              <w:tabs>
                <w:tab w:val="decimal" w:pos="1017"/>
              </w:tabs>
              <w:spacing w:line="240" w:lineRule="auto"/>
              <w:ind w:right="-108"/>
              <w:rPr>
                <w:rFonts w:cs="Times New Roman"/>
                <w:b/>
                <w:bCs/>
                <w:color w:val="000000"/>
                <w:szCs w:val="22"/>
              </w:rPr>
            </w:pPr>
            <w:r w:rsidRPr="003C5660">
              <w:rPr>
                <w:rFonts w:cs="Times New Roman"/>
                <w:b/>
                <w:bCs/>
                <w:color w:val="000000"/>
                <w:szCs w:val="22"/>
              </w:rPr>
              <w:t>2,382,163</w:t>
            </w:r>
          </w:p>
        </w:tc>
      </w:tr>
      <w:tr w:rsidR="00174458" w:rsidRPr="003C5660" w:rsidTr="00174458">
        <w:trPr>
          <w:cantSplit/>
        </w:trPr>
        <w:tc>
          <w:tcPr>
            <w:tcW w:w="5411" w:type="dxa"/>
          </w:tcPr>
          <w:p w:rsidR="00174458" w:rsidRPr="003C5660" w:rsidRDefault="00174458" w:rsidP="00EC46FB">
            <w:pPr>
              <w:spacing w:line="240" w:lineRule="atLeast"/>
              <w:rPr>
                <w:rFonts w:cs="Times New Roman"/>
                <w:b/>
                <w:bCs/>
              </w:rPr>
            </w:pPr>
          </w:p>
        </w:tc>
        <w:tc>
          <w:tcPr>
            <w:tcW w:w="709" w:type="dxa"/>
          </w:tcPr>
          <w:p w:rsidR="00174458" w:rsidRPr="003C5660" w:rsidRDefault="00174458" w:rsidP="00EC46FB">
            <w:pPr>
              <w:pStyle w:val="acctfourfigures"/>
              <w:tabs>
                <w:tab w:val="clear" w:pos="765"/>
                <w:tab w:val="decimal" w:pos="371"/>
                <w:tab w:val="decimal" w:pos="731"/>
              </w:tabs>
              <w:spacing w:line="240" w:lineRule="atLeast"/>
              <w:ind w:right="11"/>
              <w:jc w:val="center"/>
              <w:rPr>
                <w:rFonts w:cs="Times New Roman"/>
                <w:b/>
                <w:bCs/>
                <w:i/>
                <w:iCs/>
              </w:rPr>
            </w:pPr>
          </w:p>
        </w:tc>
        <w:tc>
          <w:tcPr>
            <w:tcW w:w="283" w:type="dxa"/>
          </w:tcPr>
          <w:p w:rsidR="00174458" w:rsidRPr="003C5660" w:rsidRDefault="00174458" w:rsidP="00EC46FB">
            <w:pPr>
              <w:tabs>
                <w:tab w:val="decimal" w:pos="902"/>
              </w:tabs>
              <w:spacing w:line="240" w:lineRule="atLeast"/>
              <w:ind w:right="65"/>
              <w:rPr>
                <w:rFonts w:cs="Times New Roman"/>
                <w:b/>
                <w:bCs/>
                <w:szCs w:val="22"/>
              </w:rPr>
            </w:pPr>
          </w:p>
        </w:tc>
        <w:tc>
          <w:tcPr>
            <w:tcW w:w="1276" w:type="dxa"/>
            <w:tcBorders>
              <w:top w:val="double" w:sz="4" w:space="0" w:color="auto"/>
            </w:tcBorders>
          </w:tcPr>
          <w:p w:rsidR="00174458" w:rsidRPr="003C5660" w:rsidRDefault="00174458" w:rsidP="00EC46FB">
            <w:pPr>
              <w:tabs>
                <w:tab w:val="decimal" w:pos="1017"/>
              </w:tabs>
              <w:spacing w:line="240" w:lineRule="auto"/>
              <w:ind w:right="-137"/>
              <w:rPr>
                <w:rFonts w:cs="Times New Roman"/>
                <w:b/>
                <w:bCs/>
                <w:color w:val="000000"/>
                <w:szCs w:val="22"/>
                <w:rtl/>
                <w:cs/>
              </w:rPr>
            </w:pPr>
          </w:p>
        </w:tc>
        <w:tc>
          <w:tcPr>
            <w:tcW w:w="180" w:type="dxa"/>
          </w:tcPr>
          <w:p w:rsidR="00174458" w:rsidRPr="003C5660" w:rsidRDefault="00174458" w:rsidP="00EC46FB">
            <w:pPr>
              <w:tabs>
                <w:tab w:val="decimal" w:pos="902"/>
              </w:tabs>
              <w:spacing w:line="240" w:lineRule="atLeast"/>
              <w:ind w:right="65"/>
              <w:rPr>
                <w:rFonts w:cs="Times New Roman"/>
                <w:b/>
                <w:bCs/>
                <w:szCs w:val="22"/>
              </w:rPr>
            </w:pPr>
          </w:p>
        </w:tc>
        <w:tc>
          <w:tcPr>
            <w:tcW w:w="1237" w:type="dxa"/>
            <w:tcBorders>
              <w:top w:val="double" w:sz="4" w:space="0" w:color="auto"/>
            </w:tcBorders>
          </w:tcPr>
          <w:p w:rsidR="00174458" w:rsidRPr="003C5660" w:rsidRDefault="00174458" w:rsidP="00D838AF">
            <w:pPr>
              <w:tabs>
                <w:tab w:val="decimal" w:pos="1017"/>
              </w:tabs>
              <w:spacing w:line="240" w:lineRule="auto"/>
              <w:ind w:right="-108"/>
              <w:rPr>
                <w:rFonts w:cs="Times New Roman"/>
                <w:b/>
                <w:bCs/>
                <w:color w:val="000000"/>
                <w:szCs w:val="22"/>
              </w:rPr>
            </w:pPr>
          </w:p>
        </w:tc>
      </w:tr>
    </w:tbl>
    <w:p w:rsidR="00314A9E" w:rsidRDefault="00314A9E" w:rsidP="00314A9E">
      <w:pPr>
        <w:pStyle w:val="BodyText"/>
        <w:spacing w:after="0" w:line="240" w:lineRule="atLeast"/>
        <w:jc w:val="thaiDistribute"/>
        <w:rPr>
          <w:rFonts w:cs="Times New Roman"/>
          <w:b/>
          <w:bCs/>
          <w:sz w:val="24"/>
          <w:szCs w:val="24"/>
          <w:lang w:val="en-US"/>
        </w:rPr>
      </w:pPr>
    </w:p>
    <w:p w:rsidR="00314A9E" w:rsidRPr="003C5660" w:rsidRDefault="00314A9E">
      <w:pPr>
        <w:spacing w:line="240" w:lineRule="auto"/>
        <w:rPr>
          <w:rFonts w:cstheme="minorBidi"/>
          <w:b/>
          <w:bCs/>
          <w:sz w:val="24"/>
          <w:szCs w:val="30"/>
          <w:cs/>
          <w:lang w:val="en-US" w:bidi="th-TH"/>
        </w:rPr>
      </w:pPr>
      <w:r>
        <w:rPr>
          <w:rFonts w:cs="Times New Roman"/>
          <w:b/>
          <w:bCs/>
          <w:sz w:val="24"/>
          <w:szCs w:val="24"/>
          <w:lang w:val="en-US"/>
        </w:rPr>
        <w:br w:type="page"/>
      </w:r>
    </w:p>
    <w:p w:rsidR="0045279F" w:rsidRPr="00A770F1" w:rsidRDefault="00BA53D5" w:rsidP="00D838AF">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Pr>
          <w:rFonts w:cs="Times New Roman"/>
          <w:b/>
          <w:bCs/>
          <w:sz w:val="24"/>
          <w:szCs w:val="24"/>
          <w:lang w:val="en-US"/>
        </w:rPr>
        <w:lastRenderedPageBreak/>
        <w:t>P</w:t>
      </w:r>
      <w:r w:rsidR="00D838AF" w:rsidRPr="00D838AF">
        <w:rPr>
          <w:rFonts w:cs="Times New Roman"/>
          <w:b/>
          <w:bCs/>
          <w:sz w:val="24"/>
          <w:szCs w:val="24"/>
          <w:lang w:val="en-US"/>
        </w:rPr>
        <w:t>rovisions for employee benefits</w:t>
      </w:r>
    </w:p>
    <w:p w:rsidR="0045279F" w:rsidRPr="00A770F1" w:rsidRDefault="0045279F" w:rsidP="00172B1A">
      <w:pPr>
        <w:pStyle w:val="BodyText"/>
        <w:spacing w:after="0" w:line="240" w:lineRule="atLeast"/>
        <w:ind w:left="539" w:right="115"/>
        <w:jc w:val="both"/>
        <w:rPr>
          <w:rFonts w:cs="Times New Roman"/>
          <w:szCs w:val="22"/>
        </w:rPr>
      </w:pPr>
    </w:p>
    <w:tbl>
      <w:tblPr>
        <w:tblW w:w="9175" w:type="dxa"/>
        <w:tblInd w:w="540" w:type="dxa"/>
        <w:tblLayout w:type="fixed"/>
        <w:tblCellMar>
          <w:left w:w="79" w:type="dxa"/>
          <w:right w:w="79" w:type="dxa"/>
        </w:tblCellMar>
        <w:tblLook w:val="0000" w:firstRow="0" w:lastRow="0" w:firstColumn="0" w:lastColumn="0" w:noHBand="0" w:noVBand="0"/>
      </w:tblPr>
      <w:tblGrid>
        <w:gridCol w:w="5490"/>
        <w:gridCol w:w="709"/>
        <w:gridCol w:w="283"/>
        <w:gridCol w:w="1276"/>
        <w:gridCol w:w="180"/>
        <w:gridCol w:w="1237"/>
      </w:tblGrid>
      <w:tr w:rsidR="00EC46FB" w:rsidRPr="00A770F1" w:rsidTr="006377AE">
        <w:trPr>
          <w:cantSplit/>
          <w:tblHeader/>
        </w:trPr>
        <w:tc>
          <w:tcPr>
            <w:tcW w:w="5490" w:type="dxa"/>
          </w:tcPr>
          <w:p w:rsidR="00EC46FB" w:rsidRPr="00A770F1" w:rsidRDefault="00EC46FB" w:rsidP="00EC46FB">
            <w:pPr>
              <w:pStyle w:val="acctfourfigures"/>
              <w:spacing w:line="240" w:lineRule="atLeast"/>
              <w:jc w:val="center"/>
              <w:rPr>
                <w:rFonts w:cs="Times New Roman"/>
              </w:rPr>
            </w:pPr>
          </w:p>
        </w:tc>
        <w:tc>
          <w:tcPr>
            <w:tcW w:w="709" w:type="dxa"/>
          </w:tcPr>
          <w:p w:rsidR="00EC46FB" w:rsidRPr="00A770F1" w:rsidRDefault="00EC46FB" w:rsidP="00EC46FB">
            <w:pPr>
              <w:pStyle w:val="acctfourfigures"/>
              <w:tabs>
                <w:tab w:val="clear" w:pos="765"/>
                <w:tab w:val="decimal" w:pos="371"/>
              </w:tabs>
              <w:spacing w:line="240" w:lineRule="atLeast"/>
              <w:jc w:val="center"/>
              <w:rPr>
                <w:rFonts w:cs="Times New Roman"/>
                <w:i/>
                <w:iCs/>
              </w:rPr>
            </w:pPr>
          </w:p>
        </w:tc>
        <w:tc>
          <w:tcPr>
            <w:tcW w:w="283" w:type="dxa"/>
          </w:tcPr>
          <w:p w:rsidR="00EC46FB" w:rsidRPr="00A770F1" w:rsidRDefault="00EC46FB" w:rsidP="00EC46FB">
            <w:pPr>
              <w:pStyle w:val="acctmergecolhdg"/>
              <w:spacing w:line="240" w:lineRule="atLeast"/>
              <w:rPr>
                <w:rFonts w:cs="Times New Roman"/>
                <w:b w:val="0"/>
                <w:bCs/>
              </w:rPr>
            </w:pPr>
          </w:p>
        </w:tc>
        <w:tc>
          <w:tcPr>
            <w:tcW w:w="1276"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2017</w:t>
            </w:r>
          </w:p>
        </w:tc>
        <w:tc>
          <w:tcPr>
            <w:tcW w:w="180" w:type="dxa"/>
          </w:tcPr>
          <w:p w:rsidR="00EC46FB" w:rsidRPr="00A770F1" w:rsidRDefault="00EC46FB" w:rsidP="00EC46FB">
            <w:pPr>
              <w:pStyle w:val="acctmergecolhdg"/>
              <w:spacing w:line="240" w:lineRule="atLeast"/>
              <w:rPr>
                <w:rFonts w:cs="Times New Roman"/>
                <w:b w:val="0"/>
                <w:bCs/>
              </w:rPr>
            </w:pPr>
          </w:p>
        </w:tc>
        <w:tc>
          <w:tcPr>
            <w:tcW w:w="1237"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2016</w:t>
            </w:r>
          </w:p>
        </w:tc>
      </w:tr>
      <w:tr w:rsidR="00EC46FB" w:rsidRPr="00A770F1" w:rsidTr="006377AE">
        <w:trPr>
          <w:cantSplit/>
          <w:tblHeader/>
        </w:trPr>
        <w:tc>
          <w:tcPr>
            <w:tcW w:w="5490" w:type="dxa"/>
          </w:tcPr>
          <w:p w:rsidR="00EC46FB" w:rsidRPr="00A770F1" w:rsidRDefault="00EC46FB" w:rsidP="00EC46FB">
            <w:pPr>
              <w:pStyle w:val="acctfourfigures"/>
              <w:spacing w:line="240" w:lineRule="atLeast"/>
              <w:jc w:val="center"/>
              <w:rPr>
                <w:rFonts w:cs="Times New Roman"/>
              </w:rPr>
            </w:pPr>
          </w:p>
        </w:tc>
        <w:tc>
          <w:tcPr>
            <w:tcW w:w="709" w:type="dxa"/>
          </w:tcPr>
          <w:p w:rsidR="00EC46FB" w:rsidRPr="00A770F1" w:rsidRDefault="00EC46FB" w:rsidP="00EC46FB">
            <w:pPr>
              <w:pStyle w:val="acctfourfigures"/>
              <w:tabs>
                <w:tab w:val="clear" w:pos="765"/>
                <w:tab w:val="decimal" w:pos="371"/>
              </w:tabs>
              <w:spacing w:line="240" w:lineRule="atLeast"/>
              <w:jc w:val="center"/>
              <w:rPr>
                <w:rFonts w:cs="Times New Roman"/>
                <w:i/>
                <w:iCs/>
              </w:rPr>
            </w:pPr>
          </w:p>
        </w:tc>
        <w:tc>
          <w:tcPr>
            <w:tcW w:w="283" w:type="dxa"/>
          </w:tcPr>
          <w:p w:rsidR="00EC46FB" w:rsidRPr="00A770F1" w:rsidRDefault="00EC46FB" w:rsidP="00EC46FB">
            <w:pPr>
              <w:pStyle w:val="acctmergecolhdg"/>
              <w:spacing w:line="240" w:lineRule="atLeast"/>
              <w:rPr>
                <w:rFonts w:cs="Times New Roman"/>
                <w:b w:val="0"/>
                <w:bCs/>
              </w:rPr>
            </w:pPr>
          </w:p>
        </w:tc>
        <w:tc>
          <w:tcPr>
            <w:tcW w:w="2693" w:type="dxa"/>
            <w:gridSpan w:val="3"/>
          </w:tcPr>
          <w:p w:rsidR="00EC46FB" w:rsidRPr="00A770F1" w:rsidRDefault="00EC46FB" w:rsidP="00EC46FB">
            <w:pPr>
              <w:pStyle w:val="acctmergecolhdg"/>
              <w:spacing w:line="240" w:lineRule="atLeast"/>
              <w:rPr>
                <w:rFonts w:cs="Times New Roman"/>
                <w:b w:val="0"/>
                <w:bCs/>
              </w:rPr>
            </w:pPr>
            <w:r w:rsidRPr="00A770F1">
              <w:rPr>
                <w:rFonts w:cs="Times New Roman"/>
                <w:b w:val="0"/>
                <w:bCs/>
                <w:i/>
                <w:iCs/>
              </w:rPr>
              <w:t>(in thousand Baht)</w:t>
            </w:r>
          </w:p>
        </w:tc>
      </w:tr>
      <w:tr w:rsidR="00EC46FB" w:rsidRPr="00A770F1" w:rsidTr="006377AE">
        <w:trPr>
          <w:cantSplit/>
        </w:trPr>
        <w:tc>
          <w:tcPr>
            <w:tcW w:w="5490" w:type="dxa"/>
          </w:tcPr>
          <w:p w:rsidR="00314A9E" w:rsidRPr="00314A9E" w:rsidRDefault="00D838AF" w:rsidP="00D838AF">
            <w:pPr>
              <w:spacing w:line="240" w:lineRule="atLeast"/>
              <w:rPr>
                <w:b/>
                <w:bCs/>
                <w:szCs w:val="22"/>
                <w:lang w:bidi="th-TH"/>
              </w:rPr>
            </w:pPr>
            <w:r w:rsidRPr="00314A9E">
              <w:rPr>
                <w:b/>
                <w:bCs/>
                <w:szCs w:val="22"/>
                <w:lang w:val="en-US" w:bidi="th-TH"/>
              </w:rPr>
              <w:t>Statement of financial position</w:t>
            </w:r>
            <w:r w:rsidRPr="00314A9E">
              <w:rPr>
                <w:b/>
                <w:bCs/>
                <w:szCs w:val="22"/>
                <w:lang w:bidi="th-TH"/>
              </w:rPr>
              <w:t xml:space="preserve"> </w:t>
            </w:r>
          </w:p>
          <w:p w:rsidR="00EC46FB" w:rsidRPr="00A770F1" w:rsidRDefault="00481AB1" w:rsidP="00D838AF">
            <w:pPr>
              <w:spacing w:line="240" w:lineRule="atLeast"/>
              <w:rPr>
                <w:rFonts w:cs="Times New Roman"/>
                <w:szCs w:val="22"/>
                <w:lang w:bidi="th-TH"/>
              </w:rPr>
            </w:pPr>
            <w:r>
              <w:rPr>
                <w:b/>
                <w:bCs/>
                <w:szCs w:val="22"/>
                <w:lang w:val="en-US" w:bidi="th-TH"/>
              </w:rPr>
              <w:t>P</w:t>
            </w:r>
            <w:proofErr w:type="spellStart"/>
            <w:r w:rsidR="00D838AF" w:rsidRPr="00314A9E">
              <w:rPr>
                <w:b/>
                <w:bCs/>
                <w:szCs w:val="22"/>
                <w:lang w:bidi="th-TH"/>
              </w:rPr>
              <w:t>rovisions</w:t>
            </w:r>
            <w:proofErr w:type="spellEnd"/>
            <w:r w:rsidR="00D838AF" w:rsidRPr="00314A9E">
              <w:rPr>
                <w:b/>
                <w:bCs/>
                <w:szCs w:val="22"/>
                <w:lang w:bidi="th-TH"/>
              </w:rPr>
              <w:t xml:space="preserve"> for:</w:t>
            </w:r>
          </w:p>
        </w:tc>
        <w:tc>
          <w:tcPr>
            <w:tcW w:w="709" w:type="dxa"/>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EC46FB" w:rsidRPr="00A770F1" w:rsidRDefault="00EC46FB" w:rsidP="00EC46FB">
            <w:pPr>
              <w:pStyle w:val="acctfourfigures"/>
              <w:tabs>
                <w:tab w:val="clear" w:pos="765"/>
                <w:tab w:val="decimal" w:pos="929"/>
              </w:tabs>
              <w:spacing w:line="240" w:lineRule="atLeast"/>
              <w:ind w:right="-79"/>
              <w:rPr>
                <w:rFonts w:cs="Times New Roman"/>
              </w:rPr>
            </w:pPr>
          </w:p>
        </w:tc>
        <w:tc>
          <w:tcPr>
            <w:tcW w:w="1276" w:type="dxa"/>
          </w:tcPr>
          <w:p w:rsidR="00EC46FB" w:rsidRPr="00A770F1" w:rsidRDefault="00EC46FB" w:rsidP="00EC46FB">
            <w:pPr>
              <w:pStyle w:val="acctfourfigures"/>
              <w:tabs>
                <w:tab w:val="clear" w:pos="765"/>
                <w:tab w:val="decimal" w:pos="929"/>
              </w:tabs>
              <w:spacing w:line="240" w:lineRule="atLeast"/>
              <w:ind w:right="-79"/>
              <w:rPr>
                <w:rFonts w:cs="Times New Roman"/>
              </w:rPr>
            </w:pPr>
          </w:p>
        </w:tc>
        <w:tc>
          <w:tcPr>
            <w:tcW w:w="180" w:type="dxa"/>
          </w:tcPr>
          <w:p w:rsidR="00EC46FB" w:rsidRPr="00A770F1" w:rsidRDefault="00EC46FB" w:rsidP="00EC46FB">
            <w:pPr>
              <w:pStyle w:val="acctfourfigures"/>
              <w:tabs>
                <w:tab w:val="clear" w:pos="765"/>
                <w:tab w:val="decimal" w:pos="929"/>
              </w:tabs>
              <w:spacing w:line="240" w:lineRule="atLeast"/>
              <w:ind w:right="-79"/>
              <w:rPr>
                <w:rFonts w:cs="Times New Roman"/>
              </w:rPr>
            </w:pPr>
          </w:p>
        </w:tc>
        <w:tc>
          <w:tcPr>
            <w:tcW w:w="1237" w:type="dxa"/>
          </w:tcPr>
          <w:p w:rsidR="00EC46FB" w:rsidRPr="00A770F1" w:rsidRDefault="00EC46FB" w:rsidP="00EC46FB">
            <w:pPr>
              <w:pStyle w:val="acctfourfigures"/>
              <w:tabs>
                <w:tab w:val="clear" w:pos="765"/>
                <w:tab w:val="decimal" w:pos="929"/>
              </w:tabs>
              <w:spacing w:line="240" w:lineRule="atLeast"/>
              <w:ind w:right="-79"/>
              <w:rPr>
                <w:rFonts w:cs="Times New Roman"/>
              </w:rPr>
            </w:pPr>
          </w:p>
        </w:tc>
      </w:tr>
      <w:tr w:rsidR="00314A9E" w:rsidRPr="00A770F1" w:rsidTr="00BA53D5">
        <w:trPr>
          <w:cantSplit/>
        </w:trPr>
        <w:tc>
          <w:tcPr>
            <w:tcW w:w="5490" w:type="dxa"/>
          </w:tcPr>
          <w:p w:rsidR="00314A9E" w:rsidRPr="00A770F1" w:rsidRDefault="00BA53D5" w:rsidP="00D748BE">
            <w:pPr>
              <w:spacing w:line="240" w:lineRule="atLeast"/>
              <w:rPr>
                <w:rFonts w:cs="Times New Roman"/>
                <w:b/>
                <w:bCs/>
              </w:rPr>
            </w:pPr>
            <w:r w:rsidRPr="00A770F1">
              <w:rPr>
                <w:rFonts w:cs="Times New Roman"/>
                <w:szCs w:val="22"/>
                <w:lang w:bidi="th-TH"/>
              </w:rPr>
              <w:t>Post-employment benefits</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tabs>
                <w:tab w:val="decimal" w:pos="929"/>
              </w:tabs>
              <w:spacing w:line="240" w:lineRule="atLeast"/>
              <w:ind w:left="-115" w:right="-79"/>
              <w:rPr>
                <w:rFonts w:cs="Times New Roman"/>
                <w:b/>
                <w:bCs/>
                <w:szCs w:val="22"/>
                <w:lang w:val="en-US"/>
              </w:rPr>
            </w:pPr>
          </w:p>
        </w:tc>
        <w:tc>
          <w:tcPr>
            <w:tcW w:w="1276" w:type="dxa"/>
            <w:tcBorders>
              <w:bottom w:val="double" w:sz="4" w:space="0" w:color="auto"/>
            </w:tcBorders>
          </w:tcPr>
          <w:p w:rsidR="00314A9E" w:rsidRPr="00A770F1" w:rsidRDefault="009828BC" w:rsidP="00314A9E">
            <w:pPr>
              <w:tabs>
                <w:tab w:val="decimal" w:pos="1017"/>
              </w:tabs>
              <w:spacing w:line="240" w:lineRule="atLeast"/>
              <w:ind w:left="-115" w:right="-79"/>
              <w:rPr>
                <w:rFonts w:cs="Times New Roman"/>
                <w:b/>
                <w:bCs/>
                <w:szCs w:val="22"/>
                <w:lang w:val="en-US"/>
              </w:rPr>
            </w:pPr>
            <w:r w:rsidRPr="009828BC">
              <w:rPr>
                <w:rFonts w:cs="Times New Roman"/>
                <w:b/>
                <w:bCs/>
                <w:szCs w:val="22"/>
                <w:lang w:val="en-US"/>
              </w:rPr>
              <w:t>70,645</w:t>
            </w:r>
          </w:p>
        </w:tc>
        <w:tc>
          <w:tcPr>
            <w:tcW w:w="180" w:type="dxa"/>
          </w:tcPr>
          <w:p w:rsidR="00314A9E" w:rsidRPr="00A770F1" w:rsidRDefault="00314A9E" w:rsidP="00314A9E">
            <w:pPr>
              <w:tabs>
                <w:tab w:val="decimal" w:pos="1017"/>
              </w:tabs>
              <w:spacing w:line="240" w:lineRule="atLeast"/>
              <w:ind w:left="-115" w:right="-79"/>
              <w:rPr>
                <w:rFonts w:cs="Times New Roman"/>
                <w:b/>
                <w:bCs/>
                <w:szCs w:val="22"/>
                <w:lang w:val="en-US"/>
              </w:rPr>
            </w:pPr>
          </w:p>
        </w:tc>
        <w:tc>
          <w:tcPr>
            <w:tcW w:w="1237" w:type="dxa"/>
            <w:tcBorders>
              <w:bottom w:val="double" w:sz="4" w:space="0" w:color="auto"/>
            </w:tcBorders>
          </w:tcPr>
          <w:p w:rsidR="00314A9E" w:rsidRPr="00A770F1" w:rsidRDefault="00314A9E" w:rsidP="00314A9E">
            <w:pPr>
              <w:tabs>
                <w:tab w:val="decimal" w:pos="1017"/>
              </w:tabs>
              <w:spacing w:line="240" w:lineRule="atLeast"/>
              <w:ind w:left="-115" w:right="-79"/>
              <w:rPr>
                <w:rFonts w:cs="Times New Roman"/>
                <w:b/>
                <w:bCs/>
                <w:szCs w:val="22"/>
                <w:lang w:val="en-US"/>
              </w:rPr>
            </w:pPr>
            <w:r w:rsidRPr="00A770F1">
              <w:rPr>
                <w:rFonts w:cs="Times New Roman"/>
                <w:b/>
                <w:bCs/>
                <w:szCs w:val="22"/>
                <w:lang w:val="en-US"/>
              </w:rPr>
              <w:t>58,148</w:t>
            </w: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b/>
                <w:bCs/>
              </w:rPr>
            </w:pP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tabs>
                <w:tab w:val="decimal" w:pos="929"/>
              </w:tabs>
              <w:spacing w:line="240" w:lineRule="atLeast"/>
              <w:ind w:left="-115" w:right="-79"/>
              <w:rPr>
                <w:rFonts w:cs="Times New Roman"/>
                <w:b/>
                <w:bCs/>
                <w:szCs w:val="22"/>
                <w:lang w:val="en-US"/>
              </w:rPr>
            </w:pPr>
          </w:p>
        </w:tc>
        <w:tc>
          <w:tcPr>
            <w:tcW w:w="1276" w:type="dxa"/>
            <w:tcBorders>
              <w:top w:val="double" w:sz="4" w:space="0" w:color="auto"/>
            </w:tcBorders>
          </w:tcPr>
          <w:p w:rsidR="00314A9E" w:rsidRPr="00314A9E" w:rsidRDefault="00314A9E" w:rsidP="00314A9E">
            <w:pPr>
              <w:tabs>
                <w:tab w:val="decimal" w:pos="1017"/>
              </w:tabs>
              <w:spacing w:line="240" w:lineRule="atLeast"/>
              <w:ind w:left="-115" w:right="-79"/>
              <w:rPr>
                <w:rFonts w:cs="Times New Roman"/>
                <w:szCs w:val="22"/>
                <w:lang w:val="en-US"/>
              </w:rPr>
            </w:pPr>
          </w:p>
        </w:tc>
        <w:tc>
          <w:tcPr>
            <w:tcW w:w="180" w:type="dxa"/>
          </w:tcPr>
          <w:p w:rsidR="00314A9E" w:rsidRPr="00314A9E" w:rsidRDefault="00314A9E" w:rsidP="00314A9E">
            <w:pPr>
              <w:tabs>
                <w:tab w:val="decimal" w:pos="1017"/>
              </w:tabs>
              <w:spacing w:line="240" w:lineRule="atLeast"/>
              <w:ind w:left="-115" w:right="-79"/>
              <w:rPr>
                <w:rFonts w:cs="Times New Roman"/>
                <w:szCs w:val="22"/>
                <w:lang w:val="en-US"/>
              </w:rPr>
            </w:pPr>
          </w:p>
        </w:tc>
        <w:tc>
          <w:tcPr>
            <w:tcW w:w="1237" w:type="dxa"/>
            <w:tcBorders>
              <w:top w:val="double" w:sz="4" w:space="0" w:color="auto"/>
            </w:tcBorders>
          </w:tcPr>
          <w:p w:rsidR="00314A9E" w:rsidRPr="00314A9E" w:rsidRDefault="00314A9E" w:rsidP="00087254">
            <w:pPr>
              <w:tabs>
                <w:tab w:val="decimal" w:pos="1017"/>
              </w:tabs>
              <w:spacing w:line="240" w:lineRule="atLeast"/>
              <w:ind w:left="-115" w:right="-79"/>
              <w:rPr>
                <w:rFonts w:cs="Times New Roman"/>
                <w:szCs w:val="22"/>
                <w:lang w:val="en-US"/>
              </w:rPr>
            </w:pP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b/>
                <w:bCs/>
                <w:szCs w:val="22"/>
                <w:lang w:bidi="th-TH"/>
              </w:rPr>
            </w:pPr>
            <w:r w:rsidRPr="00A770F1">
              <w:rPr>
                <w:rFonts w:cs="Times New Roman"/>
                <w:b/>
                <w:bCs/>
                <w:i/>
                <w:iCs/>
                <w:szCs w:val="22"/>
                <w:lang w:bidi="th-TH"/>
              </w:rPr>
              <w:t>Year ended 31 December</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76"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c>
          <w:tcPr>
            <w:tcW w:w="180"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c>
          <w:tcPr>
            <w:tcW w:w="1237"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b/>
                <w:bCs/>
                <w:szCs w:val="22"/>
                <w:lang w:bidi="th-TH"/>
              </w:rPr>
            </w:pPr>
            <w:r w:rsidRPr="00A770F1">
              <w:rPr>
                <w:rFonts w:cs="Times New Roman"/>
                <w:b/>
                <w:bCs/>
                <w:szCs w:val="22"/>
                <w:lang w:bidi="th-TH"/>
              </w:rPr>
              <w:t>Statement of comprehensive income:</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76"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c>
          <w:tcPr>
            <w:tcW w:w="180"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c>
          <w:tcPr>
            <w:tcW w:w="1237"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b/>
                <w:bCs/>
                <w:szCs w:val="22"/>
                <w:lang w:bidi="th-TH"/>
              </w:rPr>
            </w:pPr>
            <w:r w:rsidRPr="00A770F1">
              <w:rPr>
                <w:rFonts w:cs="Times New Roman"/>
                <w:b/>
                <w:bCs/>
                <w:szCs w:val="22"/>
                <w:lang w:bidi="th-TH"/>
              </w:rPr>
              <w:t>Recognised in profit or loss:</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76"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c>
          <w:tcPr>
            <w:tcW w:w="180"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c>
          <w:tcPr>
            <w:tcW w:w="1237" w:type="dxa"/>
          </w:tcPr>
          <w:p w:rsidR="00314A9E" w:rsidRPr="00314A9E" w:rsidRDefault="00314A9E" w:rsidP="00314A9E">
            <w:pPr>
              <w:tabs>
                <w:tab w:val="decimal" w:pos="1017"/>
              </w:tabs>
              <w:spacing w:line="240" w:lineRule="atLeast"/>
              <w:ind w:left="-88" w:right="-70"/>
              <w:jc w:val="both"/>
              <w:rPr>
                <w:rFonts w:cs="Times New Roman"/>
                <w:szCs w:val="22"/>
                <w:lang w:val="en-US"/>
              </w:rPr>
            </w:pPr>
          </w:p>
        </w:tc>
      </w:tr>
      <w:tr w:rsidR="00314A9E" w:rsidRPr="00A770F1" w:rsidTr="00BA53D5">
        <w:trPr>
          <w:cantSplit/>
        </w:trPr>
        <w:tc>
          <w:tcPr>
            <w:tcW w:w="5490" w:type="dxa"/>
          </w:tcPr>
          <w:p w:rsidR="00314A9E" w:rsidRPr="00A770F1" w:rsidRDefault="00BA53D5" w:rsidP="00D748BE">
            <w:pPr>
              <w:spacing w:line="240" w:lineRule="atLeast"/>
              <w:ind w:left="180" w:hanging="180"/>
              <w:rPr>
                <w:rFonts w:cs="Times New Roman"/>
                <w:b/>
                <w:bCs/>
              </w:rPr>
            </w:pPr>
            <w:r w:rsidRPr="00A770F1">
              <w:rPr>
                <w:rFonts w:cs="Times New Roman"/>
                <w:szCs w:val="22"/>
                <w:lang w:bidi="th-TH"/>
              </w:rPr>
              <w:t>Post-employment benefits</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tabs>
                <w:tab w:val="decimal" w:pos="884"/>
              </w:tabs>
              <w:spacing w:line="240" w:lineRule="atLeast"/>
              <w:ind w:left="-88" w:right="-70"/>
              <w:jc w:val="both"/>
              <w:rPr>
                <w:rFonts w:cs="Times New Roman"/>
                <w:b/>
                <w:bCs/>
                <w:szCs w:val="22"/>
                <w:lang w:val="en-US"/>
              </w:rPr>
            </w:pPr>
          </w:p>
        </w:tc>
        <w:tc>
          <w:tcPr>
            <w:tcW w:w="1276" w:type="dxa"/>
            <w:tcBorders>
              <w:bottom w:val="double" w:sz="4" w:space="0" w:color="auto"/>
            </w:tcBorders>
          </w:tcPr>
          <w:p w:rsidR="00314A9E" w:rsidRPr="00A770F1" w:rsidRDefault="009828BC" w:rsidP="00314A9E">
            <w:pPr>
              <w:tabs>
                <w:tab w:val="decimal" w:pos="1017"/>
              </w:tabs>
              <w:spacing w:line="240" w:lineRule="atLeast"/>
              <w:ind w:left="-88" w:right="-70"/>
              <w:jc w:val="both"/>
              <w:rPr>
                <w:rFonts w:cs="Times New Roman"/>
                <w:b/>
                <w:bCs/>
                <w:szCs w:val="22"/>
                <w:lang w:val="en-US"/>
              </w:rPr>
            </w:pPr>
            <w:r w:rsidRPr="009828BC">
              <w:rPr>
                <w:rFonts w:cs="Times New Roman"/>
                <w:b/>
                <w:bCs/>
                <w:szCs w:val="22"/>
                <w:lang w:val="en-US"/>
              </w:rPr>
              <w:t>5,638</w:t>
            </w:r>
          </w:p>
        </w:tc>
        <w:tc>
          <w:tcPr>
            <w:tcW w:w="180" w:type="dxa"/>
          </w:tcPr>
          <w:p w:rsidR="00314A9E" w:rsidRPr="00A770F1" w:rsidRDefault="00314A9E" w:rsidP="00314A9E">
            <w:pPr>
              <w:tabs>
                <w:tab w:val="decimal" w:pos="884"/>
              </w:tabs>
              <w:spacing w:line="240" w:lineRule="atLeast"/>
              <w:ind w:left="-88" w:right="-70"/>
              <w:jc w:val="both"/>
              <w:rPr>
                <w:rFonts w:cs="Times New Roman"/>
                <w:b/>
                <w:bCs/>
                <w:szCs w:val="22"/>
                <w:lang w:val="en-US"/>
              </w:rPr>
            </w:pPr>
          </w:p>
        </w:tc>
        <w:tc>
          <w:tcPr>
            <w:tcW w:w="1237" w:type="dxa"/>
            <w:tcBorders>
              <w:bottom w:val="double" w:sz="4" w:space="0" w:color="auto"/>
            </w:tcBorders>
          </w:tcPr>
          <w:p w:rsidR="00314A9E" w:rsidRPr="00A770F1" w:rsidRDefault="00314A9E" w:rsidP="00314A9E">
            <w:pPr>
              <w:tabs>
                <w:tab w:val="decimal" w:pos="1017"/>
              </w:tabs>
              <w:spacing w:line="240" w:lineRule="atLeast"/>
              <w:ind w:left="-88" w:right="-70"/>
              <w:jc w:val="both"/>
              <w:rPr>
                <w:rFonts w:cs="Times New Roman"/>
                <w:b/>
                <w:bCs/>
                <w:szCs w:val="22"/>
                <w:lang w:val="en-US"/>
              </w:rPr>
            </w:pPr>
            <w:r w:rsidRPr="00A770F1">
              <w:rPr>
                <w:rFonts w:cs="Times New Roman"/>
                <w:b/>
                <w:bCs/>
                <w:szCs w:val="22"/>
                <w:lang w:val="en-US"/>
              </w:rPr>
              <w:t>5,269</w:t>
            </w: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highlight w:val="cyan"/>
              </w:rPr>
            </w:pP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76" w:type="dxa"/>
            <w:tcBorders>
              <w:top w:val="double" w:sz="4" w:space="0" w:color="auto"/>
            </w:tcBorders>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80"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37" w:type="dxa"/>
            <w:tcBorders>
              <w:top w:val="double" w:sz="4" w:space="0" w:color="auto"/>
            </w:tcBorders>
          </w:tcPr>
          <w:p w:rsidR="00314A9E" w:rsidRPr="00A770F1" w:rsidRDefault="00314A9E" w:rsidP="00314A9E">
            <w:pPr>
              <w:pStyle w:val="acctfourfigures"/>
              <w:tabs>
                <w:tab w:val="clear" w:pos="765"/>
                <w:tab w:val="decimal" w:pos="1017"/>
              </w:tabs>
              <w:spacing w:line="240" w:lineRule="atLeast"/>
              <w:ind w:left="-88" w:right="-70"/>
              <w:rPr>
                <w:rFonts w:cs="Times New Roman"/>
              </w:rPr>
            </w:pP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highlight w:val="cyan"/>
              </w:rPr>
            </w:pPr>
            <w:r w:rsidRPr="00A770F1">
              <w:rPr>
                <w:rFonts w:cs="Times New Roman"/>
                <w:b/>
                <w:bCs/>
                <w:szCs w:val="22"/>
                <w:lang w:bidi="th-TH"/>
              </w:rPr>
              <w:t>Recognised in other comprehensive income:</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76"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80" w:type="dxa"/>
          </w:tcPr>
          <w:p w:rsidR="00314A9E" w:rsidRPr="00A770F1" w:rsidRDefault="00314A9E" w:rsidP="00314A9E">
            <w:pPr>
              <w:pStyle w:val="acctfourfigures"/>
              <w:tabs>
                <w:tab w:val="clear" w:pos="765"/>
                <w:tab w:val="decimal" w:pos="884"/>
              </w:tabs>
              <w:spacing w:line="240" w:lineRule="atLeast"/>
              <w:ind w:left="-88" w:right="-70"/>
              <w:rPr>
                <w:rFonts w:cs="Times New Roman"/>
              </w:rPr>
            </w:pPr>
          </w:p>
        </w:tc>
        <w:tc>
          <w:tcPr>
            <w:tcW w:w="1237" w:type="dxa"/>
          </w:tcPr>
          <w:p w:rsidR="00314A9E" w:rsidRPr="00A770F1" w:rsidRDefault="00314A9E" w:rsidP="00314A9E">
            <w:pPr>
              <w:pStyle w:val="acctfourfigures"/>
              <w:tabs>
                <w:tab w:val="clear" w:pos="765"/>
                <w:tab w:val="decimal" w:pos="1017"/>
              </w:tabs>
              <w:spacing w:line="240" w:lineRule="atLeast"/>
              <w:ind w:left="-88" w:right="-70"/>
              <w:rPr>
                <w:rFonts w:cs="Times New Roman"/>
              </w:rPr>
            </w:pPr>
          </w:p>
        </w:tc>
      </w:tr>
      <w:tr w:rsidR="00314A9E" w:rsidRPr="00A770F1" w:rsidTr="006377AE">
        <w:trPr>
          <w:cantSplit/>
        </w:trPr>
        <w:tc>
          <w:tcPr>
            <w:tcW w:w="5490" w:type="dxa"/>
          </w:tcPr>
          <w:p w:rsidR="00314A9E" w:rsidRPr="00A770F1" w:rsidRDefault="00314A9E" w:rsidP="00314A9E">
            <w:pPr>
              <w:spacing w:line="240" w:lineRule="atLeast"/>
              <w:ind w:left="180" w:hanging="180"/>
              <w:rPr>
                <w:rFonts w:cs="Times New Roman"/>
              </w:rPr>
            </w:pPr>
            <w:r w:rsidRPr="00A770F1">
              <w:rPr>
                <w:rFonts w:cs="Times New Roman"/>
              </w:rPr>
              <w:t>Actuarial (gain) losses recognised in the year</w:t>
            </w:r>
          </w:p>
        </w:tc>
        <w:tc>
          <w:tcPr>
            <w:tcW w:w="709" w:type="dxa"/>
            <w:vAlign w:val="bottom"/>
          </w:tcPr>
          <w:p w:rsidR="00314A9E" w:rsidRPr="00A770F1" w:rsidRDefault="00314A9E" w:rsidP="00314A9E">
            <w:pPr>
              <w:pStyle w:val="acctfourfigures"/>
              <w:tabs>
                <w:tab w:val="clear" w:pos="765"/>
                <w:tab w:val="decimal" w:pos="371"/>
                <w:tab w:val="decimal" w:pos="731"/>
              </w:tabs>
              <w:spacing w:line="240" w:lineRule="atLeast"/>
              <w:ind w:right="11"/>
              <w:jc w:val="center"/>
              <w:rPr>
                <w:rFonts w:cs="Times New Roman"/>
                <w:i/>
                <w:iCs/>
              </w:rPr>
            </w:pPr>
          </w:p>
        </w:tc>
        <w:tc>
          <w:tcPr>
            <w:tcW w:w="283" w:type="dxa"/>
            <w:vAlign w:val="bottom"/>
          </w:tcPr>
          <w:p w:rsidR="00314A9E" w:rsidRPr="00A770F1" w:rsidRDefault="00314A9E" w:rsidP="00314A9E">
            <w:pPr>
              <w:tabs>
                <w:tab w:val="decimal" w:pos="884"/>
              </w:tabs>
              <w:spacing w:line="240" w:lineRule="atLeast"/>
              <w:ind w:left="-88" w:right="-70"/>
              <w:rPr>
                <w:rFonts w:cs="Times New Roman"/>
                <w:b/>
                <w:bCs/>
                <w:szCs w:val="22"/>
              </w:rPr>
            </w:pPr>
          </w:p>
        </w:tc>
        <w:tc>
          <w:tcPr>
            <w:tcW w:w="1276" w:type="dxa"/>
            <w:tcBorders>
              <w:bottom w:val="double" w:sz="4" w:space="0" w:color="auto"/>
            </w:tcBorders>
            <w:vAlign w:val="bottom"/>
          </w:tcPr>
          <w:p w:rsidR="00314A9E" w:rsidRPr="00A770F1" w:rsidRDefault="009828BC" w:rsidP="00314A9E">
            <w:pPr>
              <w:tabs>
                <w:tab w:val="decimal" w:pos="1017"/>
              </w:tabs>
              <w:spacing w:line="240" w:lineRule="atLeast"/>
              <w:ind w:left="-88" w:right="-70"/>
              <w:rPr>
                <w:rFonts w:cs="Times New Roman"/>
                <w:b/>
                <w:bCs/>
                <w:szCs w:val="22"/>
                <w:lang w:val="en-US"/>
              </w:rPr>
            </w:pPr>
            <w:r w:rsidRPr="009828BC">
              <w:rPr>
                <w:rFonts w:cs="Times New Roman"/>
                <w:b/>
                <w:bCs/>
                <w:szCs w:val="22"/>
                <w:lang w:val="en-US"/>
              </w:rPr>
              <w:t>2,968</w:t>
            </w:r>
          </w:p>
        </w:tc>
        <w:tc>
          <w:tcPr>
            <w:tcW w:w="180" w:type="dxa"/>
            <w:vAlign w:val="bottom"/>
          </w:tcPr>
          <w:p w:rsidR="00314A9E" w:rsidRPr="00A770F1" w:rsidRDefault="00314A9E" w:rsidP="00314A9E">
            <w:pPr>
              <w:tabs>
                <w:tab w:val="decimal" w:pos="1017"/>
              </w:tabs>
              <w:spacing w:line="240" w:lineRule="atLeast"/>
              <w:ind w:left="-88" w:right="-70"/>
              <w:rPr>
                <w:rFonts w:cs="Times New Roman"/>
                <w:b/>
                <w:bCs/>
                <w:szCs w:val="22"/>
                <w:lang w:val="en-US"/>
              </w:rPr>
            </w:pPr>
          </w:p>
        </w:tc>
        <w:tc>
          <w:tcPr>
            <w:tcW w:w="1237" w:type="dxa"/>
            <w:tcBorders>
              <w:bottom w:val="double" w:sz="4" w:space="0" w:color="auto"/>
            </w:tcBorders>
            <w:vAlign w:val="bottom"/>
          </w:tcPr>
          <w:p w:rsidR="00314A9E" w:rsidRPr="00A770F1" w:rsidRDefault="00314A9E" w:rsidP="00314A9E">
            <w:pPr>
              <w:tabs>
                <w:tab w:val="decimal" w:pos="1017"/>
              </w:tabs>
              <w:spacing w:line="240" w:lineRule="atLeast"/>
              <w:ind w:left="-88" w:right="-70"/>
              <w:rPr>
                <w:rFonts w:cs="Times New Roman"/>
                <w:b/>
                <w:bCs/>
                <w:szCs w:val="22"/>
                <w:lang w:val="en-US"/>
              </w:rPr>
            </w:pPr>
            <w:r w:rsidRPr="00A770F1">
              <w:rPr>
                <w:rFonts w:cs="Times New Roman"/>
                <w:b/>
                <w:bCs/>
                <w:szCs w:val="22"/>
                <w:lang w:val="en-US"/>
              </w:rPr>
              <w:t>(4,121)</w:t>
            </w:r>
          </w:p>
        </w:tc>
      </w:tr>
    </w:tbl>
    <w:p w:rsidR="00EC46FB" w:rsidRPr="00A770F1" w:rsidRDefault="00EC46FB">
      <w:pPr>
        <w:rPr>
          <w:rFonts w:cs="Times New Roman"/>
        </w:rPr>
      </w:pPr>
    </w:p>
    <w:p w:rsidR="001F3816" w:rsidRPr="00A770F1" w:rsidRDefault="00EB1F69" w:rsidP="001F3816">
      <w:pPr>
        <w:ind w:left="540" w:right="142"/>
        <w:rPr>
          <w:rFonts w:cs="Times New Roman"/>
          <w:i/>
          <w:iCs/>
          <w:lang w:bidi="th-TH"/>
        </w:rPr>
      </w:pPr>
      <w:r w:rsidRPr="00EB1F69">
        <w:rPr>
          <w:rFonts w:cs="Times New Roman"/>
          <w:b/>
          <w:bCs/>
          <w:i/>
          <w:iCs/>
        </w:rPr>
        <w:t>Defined benefit plan</w:t>
      </w:r>
      <w:r w:rsidR="001F3816" w:rsidRPr="00A770F1">
        <w:rPr>
          <w:rFonts w:cs="Times New Roman"/>
          <w:b/>
          <w:bCs/>
          <w:i/>
          <w:iCs/>
        </w:rPr>
        <w:t xml:space="preserve"> </w:t>
      </w:r>
    </w:p>
    <w:p w:rsidR="001F3816" w:rsidRPr="00A770F1" w:rsidRDefault="001F3816" w:rsidP="001F3816">
      <w:pPr>
        <w:ind w:left="540" w:right="142"/>
        <w:jc w:val="thaiDistribute"/>
        <w:rPr>
          <w:rFonts w:cs="Times New Roman"/>
          <w:i/>
          <w:iCs/>
        </w:rPr>
      </w:pPr>
    </w:p>
    <w:p w:rsidR="001F3816" w:rsidRPr="00A770F1" w:rsidRDefault="001F3816" w:rsidP="001F3816">
      <w:pPr>
        <w:pStyle w:val="Bo-C1Content"/>
        <w:rPr>
          <w:rFonts w:cs="Times New Roman"/>
          <w:rtl/>
          <w:cs/>
        </w:rPr>
      </w:pPr>
      <w:r w:rsidRPr="00A770F1">
        <w:rPr>
          <w:rFonts w:cs="Times New Roman"/>
        </w:rPr>
        <w:t>The Company operate defined benefit plans based on the requirement of Thai Labour Protection Act B.E. 2541 (1998) to provide retirement benefits to employees based on pensionable remuneration and length of service.</w:t>
      </w:r>
    </w:p>
    <w:p w:rsidR="001F3816" w:rsidRPr="00A770F1" w:rsidRDefault="001F3816" w:rsidP="001F3816">
      <w:pPr>
        <w:pStyle w:val="Bo-C1Content"/>
        <w:rPr>
          <w:rFonts w:cs="Times New Roman"/>
        </w:rPr>
      </w:pPr>
    </w:p>
    <w:p w:rsidR="001F3816" w:rsidRPr="00A770F1" w:rsidRDefault="001F3816" w:rsidP="001F3816">
      <w:pPr>
        <w:pStyle w:val="Bo-C1Content"/>
        <w:rPr>
          <w:rFonts w:cs="Times New Roman"/>
        </w:rPr>
      </w:pPr>
      <w:r w:rsidRPr="00A770F1">
        <w:rPr>
          <w:rFonts w:eastAsia="Calibri" w:cs="Times New Roman"/>
          <w:szCs w:val="28"/>
          <w:lang w:val="en-US" w:bidi="th-TH"/>
        </w:rPr>
        <w:t>The defined benefit plans expose the Company to actuarial risks, such as longevity risk, currency risk, interest rate risk and market (investment) risk.</w:t>
      </w:r>
    </w:p>
    <w:p w:rsidR="00084E50" w:rsidRPr="00A770F1" w:rsidRDefault="00084E50">
      <w:pPr>
        <w:spacing w:line="240" w:lineRule="auto"/>
        <w:rPr>
          <w:rFonts w:cs="Times New Roman"/>
          <w:szCs w:val="22"/>
          <w:lang w:val="en-US"/>
        </w:rPr>
      </w:pPr>
    </w:p>
    <w:p w:rsidR="00DC36C5" w:rsidRPr="00A770F1" w:rsidRDefault="001F3816" w:rsidP="00172B1A">
      <w:pPr>
        <w:pStyle w:val="BodyText"/>
        <w:spacing w:after="0" w:line="240" w:lineRule="atLeast"/>
        <w:ind w:left="539" w:right="115"/>
        <w:jc w:val="both"/>
        <w:rPr>
          <w:rFonts w:cs="Times New Roman"/>
          <w:szCs w:val="22"/>
        </w:rPr>
      </w:pPr>
      <w:proofErr w:type="gramStart"/>
      <w:r w:rsidRPr="00A770F1">
        <w:rPr>
          <w:rFonts w:cs="Times New Roman"/>
          <w:lang w:bidi="th-TH"/>
        </w:rPr>
        <w:t>Movement in the present value of the defined benefit obligations.</w:t>
      </w:r>
      <w:proofErr w:type="gramEnd"/>
    </w:p>
    <w:p w:rsidR="00DC36C5" w:rsidRPr="00A770F1" w:rsidRDefault="00DC36C5" w:rsidP="00172B1A">
      <w:pPr>
        <w:pStyle w:val="BodyText"/>
        <w:spacing w:after="0" w:line="240" w:lineRule="atLeast"/>
        <w:ind w:left="539" w:right="115"/>
        <w:jc w:val="both"/>
        <w:rPr>
          <w:rFonts w:cs="Times New Roman"/>
          <w:szCs w:val="22"/>
        </w:rPr>
      </w:pPr>
    </w:p>
    <w:tbl>
      <w:tblPr>
        <w:tblW w:w="9197" w:type="dxa"/>
        <w:tblInd w:w="529" w:type="dxa"/>
        <w:tblLayout w:type="fixed"/>
        <w:tblCellMar>
          <w:left w:w="79" w:type="dxa"/>
          <w:right w:w="79" w:type="dxa"/>
        </w:tblCellMar>
        <w:tblLook w:val="0000" w:firstRow="0" w:lastRow="0" w:firstColumn="0" w:lastColumn="0" w:noHBand="0" w:noVBand="0"/>
      </w:tblPr>
      <w:tblGrid>
        <w:gridCol w:w="5504"/>
        <w:gridCol w:w="717"/>
        <w:gridCol w:w="283"/>
        <w:gridCol w:w="1276"/>
        <w:gridCol w:w="180"/>
        <w:gridCol w:w="1237"/>
      </w:tblGrid>
      <w:tr w:rsidR="00EC46FB" w:rsidRPr="00A770F1" w:rsidTr="00087254">
        <w:trPr>
          <w:cantSplit/>
          <w:tblHeader/>
        </w:trPr>
        <w:tc>
          <w:tcPr>
            <w:tcW w:w="5504" w:type="dxa"/>
          </w:tcPr>
          <w:p w:rsidR="00EC46FB" w:rsidRPr="00A770F1" w:rsidRDefault="00EC46FB" w:rsidP="00EC46FB">
            <w:pPr>
              <w:pStyle w:val="acctfourfigures"/>
              <w:spacing w:line="240" w:lineRule="atLeast"/>
              <w:jc w:val="center"/>
              <w:rPr>
                <w:rFonts w:cs="Times New Roman"/>
              </w:rPr>
            </w:pPr>
          </w:p>
        </w:tc>
        <w:tc>
          <w:tcPr>
            <w:tcW w:w="717" w:type="dxa"/>
          </w:tcPr>
          <w:p w:rsidR="00EC46FB" w:rsidRPr="00A770F1" w:rsidRDefault="00EC46FB" w:rsidP="00EC46FB">
            <w:pPr>
              <w:pStyle w:val="acctfourfigures"/>
              <w:tabs>
                <w:tab w:val="clear" w:pos="765"/>
                <w:tab w:val="decimal" w:pos="371"/>
              </w:tabs>
              <w:spacing w:line="240" w:lineRule="atLeast"/>
              <w:jc w:val="center"/>
              <w:rPr>
                <w:rFonts w:cs="Times New Roman"/>
                <w:i/>
                <w:iCs/>
              </w:rPr>
            </w:pPr>
          </w:p>
        </w:tc>
        <w:tc>
          <w:tcPr>
            <w:tcW w:w="283" w:type="dxa"/>
          </w:tcPr>
          <w:p w:rsidR="00EC46FB" w:rsidRPr="00A770F1" w:rsidRDefault="00EC46FB" w:rsidP="00EC46FB">
            <w:pPr>
              <w:pStyle w:val="acctmergecolhdg"/>
              <w:spacing w:line="240" w:lineRule="atLeast"/>
              <w:rPr>
                <w:rFonts w:cs="Times New Roman"/>
                <w:b w:val="0"/>
                <w:bCs/>
              </w:rPr>
            </w:pPr>
          </w:p>
        </w:tc>
        <w:tc>
          <w:tcPr>
            <w:tcW w:w="1276"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2017</w:t>
            </w:r>
          </w:p>
        </w:tc>
        <w:tc>
          <w:tcPr>
            <w:tcW w:w="180" w:type="dxa"/>
          </w:tcPr>
          <w:p w:rsidR="00EC46FB" w:rsidRPr="00A770F1" w:rsidRDefault="00EC46FB" w:rsidP="00EC46FB">
            <w:pPr>
              <w:pStyle w:val="acctmergecolhdg"/>
              <w:spacing w:line="240" w:lineRule="atLeast"/>
              <w:rPr>
                <w:rFonts w:cs="Times New Roman"/>
                <w:b w:val="0"/>
                <w:bCs/>
              </w:rPr>
            </w:pPr>
          </w:p>
        </w:tc>
        <w:tc>
          <w:tcPr>
            <w:tcW w:w="1237" w:type="dxa"/>
          </w:tcPr>
          <w:p w:rsidR="00EC46FB" w:rsidRPr="00A770F1" w:rsidRDefault="00EC46FB" w:rsidP="00EC46FB">
            <w:pPr>
              <w:pStyle w:val="acctmergecolhdg"/>
              <w:spacing w:line="240" w:lineRule="atLeast"/>
              <w:rPr>
                <w:rFonts w:cs="Times New Roman"/>
                <w:b w:val="0"/>
                <w:bCs/>
              </w:rPr>
            </w:pPr>
            <w:r w:rsidRPr="00A770F1">
              <w:rPr>
                <w:rFonts w:cs="Times New Roman"/>
                <w:b w:val="0"/>
                <w:bCs/>
              </w:rPr>
              <w:t>2016</w:t>
            </w:r>
          </w:p>
        </w:tc>
      </w:tr>
      <w:tr w:rsidR="00EC46FB" w:rsidRPr="00A770F1" w:rsidTr="00087254">
        <w:trPr>
          <w:cantSplit/>
          <w:tblHeader/>
        </w:trPr>
        <w:tc>
          <w:tcPr>
            <w:tcW w:w="5504" w:type="dxa"/>
          </w:tcPr>
          <w:p w:rsidR="00EC46FB" w:rsidRPr="00A770F1" w:rsidRDefault="00EC46FB" w:rsidP="00EC46FB">
            <w:pPr>
              <w:pStyle w:val="acctfourfigures"/>
              <w:spacing w:line="240" w:lineRule="atLeast"/>
              <w:jc w:val="center"/>
              <w:rPr>
                <w:rFonts w:cs="Times New Roman"/>
              </w:rPr>
            </w:pPr>
          </w:p>
        </w:tc>
        <w:tc>
          <w:tcPr>
            <w:tcW w:w="717" w:type="dxa"/>
          </w:tcPr>
          <w:p w:rsidR="00EC46FB" w:rsidRPr="00A770F1" w:rsidRDefault="00EC46FB" w:rsidP="00EC46FB">
            <w:pPr>
              <w:pStyle w:val="acctfourfigures"/>
              <w:tabs>
                <w:tab w:val="clear" w:pos="765"/>
                <w:tab w:val="decimal" w:pos="371"/>
              </w:tabs>
              <w:spacing w:line="240" w:lineRule="atLeast"/>
              <w:jc w:val="center"/>
              <w:rPr>
                <w:rFonts w:cs="Times New Roman"/>
                <w:i/>
                <w:iCs/>
              </w:rPr>
            </w:pPr>
          </w:p>
        </w:tc>
        <w:tc>
          <w:tcPr>
            <w:tcW w:w="283" w:type="dxa"/>
          </w:tcPr>
          <w:p w:rsidR="00EC46FB" w:rsidRPr="00A770F1" w:rsidRDefault="00EC46FB" w:rsidP="00EC46FB">
            <w:pPr>
              <w:pStyle w:val="acctmergecolhdg"/>
              <w:spacing w:line="240" w:lineRule="atLeast"/>
              <w:rPr>
                <w:rFonts w:cs="Times New Roman"/>
                <w:b w:val="0"/>
                <w:bCs/>
              </w:rPr>
            </w:pPr>
          </w:p>
        </w:tc>
        <w:tc>
          <w:tcPr>
            <w:tcW w:w="2693" w:type="dxa"/>
            <w:gridSpan w:val="3"/>
          </w:tcPr>
          <w:p w:rsidR="00EC46FB" w:rsidRPr="00A770F1" w:rsidRDefault="00EC46FB" w:rsidP="00EC46FB">
            <w:pPr>
              <w:pStyle w:val="acctmergecolhdg"/>
              <w:spacing w:line="240" w:lineRule="atLeast"/>
              <w:rPr>
                <w:rFonts w:cs="Times New Roman"/>
                <w:b w:val="0"/>
                <w:bCs/>
              </w:rPr>
            </w:pPr>
            <w:r w:rsidRPr="00A770F1">
              <w:rPr>
                <w:rFonts w:cs="Times New Roman"/>
                <w:b w:val="0"/>
                <w:bCs/>
                <w:i/>
                <w:iCs/>
              </w:rPr>
              <w:t>(in thousand Baht)</w:t>
            </w:r>
          </w:p>
        </w:tc>
      </w:tr>
      <w:tr w:rsidR="00EC46FB" w:rsidRPr="00A770F1" w:rsidTr="00087254">
        <w:trPr>
          <w:cantSplit/>
        </w:trPr>
        <w:tc>
          <w:tcPr>
            <w:tcW w:w="5504" w:type="dxa"/>
          </w:tcPr>
          <w:p w:rsidR="00EC46FB" w:rsidRPr="00A770F1" w:rsidRDefault="00EB1F69" w:rsidP="00EC46FB">
            <w:pPr>
              <w:spacing w:line="240" w:lineRule="atLeast"/>
              <w:ind w:left="191" w:hanging="191"/>
              <w:rPr>
                <w:rFonts w:cs="Times New Roman"/>
              </w:rPr>
            </w:pPr>
            <w:r>
              <w:rPr>
                <w:lang w:val="en-US" w:bidi="th-TH"/>
              </w:rPr>
              <w:t>At</w:t>
            </w:r>
            <w:r w:rsidR="00EC46FB" w:rsidRPr="00A770F1">
              <w:rPr>
                <w:rFonts w:cs="Times New Roman"/>
              </w:rPr>
              <w:t xml:space="preserve"> 1 January</w:t>
            </w:r>
          </w:p>
        </w:tc>
        <w:tc>
          <w:tcPr>
            <w:tcW w:w="717" w:type="dxa"/>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76" w:type="dxa"/>
            <w:vAlign w:val="bottom"/>
          </w:tcPr>
          <w:p w:rsidR="00EC46FB" w:rsidRPr="00A770F1" w:rsidRDefault="009828BC" w:rsidP="00EC46FB">
            <w:pPr>
              <w:tabs>
                <w:tab w:val="decimal" w:pos="1017"/>
              </w:tabs>
              <w:spacing w:line="240" w:lineRule="atLeast"/>
              <w:ind w:left="-115" w:right="-115"/>
              <w:rPr>
                <w:rFonts w:cs="Times New Roman"/>
                <w:szCs w:val="22"/>
                <w:lang w:val="en-US"/>
              </w:rPr>
            </w:pPr>
            <w:r w:rsidRPr="009828BC">
              <w:rPr>
                <w:rFonts w:cs="Times New Roman"/>
                <w:szCs w:val="22"/>
                <w:lang w:val="en-US"/>
              </w:rPr>
              <w:t>58,148</w:t>
            </w:r>
          </w:p>
        </w:tc>
        <w:tc>
          <w:tcPr>
            <w:tcW w:w="180"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37"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r w:rsidRPr="00A770F1">
              <w:rPr>
                <w:rFonts w:cs="Times New Roman"/>
                <w:szCs w:val="22"/>
                <w:lang w:val="en-US"/>
              </w:rPr>
              <w:t>31,052</w:t>
            </w:r>
          </w:p>
        </w:tc>
      </w:tr>
      <w:tr w:rsidR="00EC46FB" w:rsidRPr="00A770F1" w:rsidTr="00087254">
        <w:trPr>
          <w:cantSplit/>
        </w:trPr>
        <w:tc>
          <w:tcPr>
            <w:tcW w:w="5504" w:type="dxa"/>
          </w:tcPr>
          <w:p w:rsidR="00EC46FB" w:rsidRPr="00A770F1" w:rsidRDefault="00EC46FB" w:rsidP="00EC46FB">
            <w:pPr>
              <w:spacing w:line="240" w:lineRule="atLeast"/>
              <w:rPr>
                <w:rFonts w:cs="Times New Roman"/>
                <w:szCs w:val="22"/>
                <w:lang w:bidi="th-TH"/>
              </w:rPr>
            </w:pPr>
            <w:r w:rsidRPr="00A770F1">
              <w:rPr>
                <w:rFonts w:cs="Times New Roman"/>
                <w:b/>
                <w:bCs/>
                <w:szCs w:val="22"/>
                <w:lang w:val="en-US" w:bidi="th-TH"/>
              </w:rPr>
              <w:t>Include in profit or loss</w:t>
            </w:r>
            <w:r w:rsidRPr="00A770F1">
              <w:rPr>
                <w:rFonts w:cs="Times New Roman"/>
                <w:b/>
                <w:bCs/>
                <w:szCs w:val="22"/>
                <w:lang w:bidi="th-TH"/>
              </w:rPr>
              <w:t>:</w:t>
            </w:r>
          </w:p>
        </w:tc>
        <w:tc>
          <w:tcPr>
            <w:tcW w:w="717" w:type="dxa"/>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tcPr>
          <w:p w:rsidR="00EC46FB" w:rsidRPr="00A770F1" w:rsidRDefault="00EC46FB" w:rsidP="00EC46FB">
            <w:pPr>
              <w:pStyle w:val="acctfourfigures"/>
              <w:tabs>
                <w:tab w:val="clear" w:pos="765"/>
                <w:tab w:val="decimal" w:pos="875"/>
              </w:tabs>
              <w:spacing w:line="240" w:lineRule="atLeast"/>
              <w:rPr>
                <w:rFonts w:cs="Times New Roman"/>
                <w:szCs w:val="22"/>
                <w:highlight w:val="cyan"/>
              </w:rPr>
            </w:pPr>
          </w:p>
        </w:tc>
        <w:tc>
          <w:tcPr>
            <w:tcW w:w="1276" w:type="dxa"/>
          </w:tcPr>
          <w:p w:rsidR="00EC46FB" w:rsidRPr="00087254" w:rsidRDefault="00EC46FB" w:rsidP="00087254">
            <w:pPr>
              <w:tabs>
                <w:tab w:val="decimal" w:pos="1017"/>
              </w:tabs>
              <w:spacing w:line="240" w:lineRule="atLeast"/>
              <w:ind w:left="-92" w:right="-115" w:hanging="23"/>
              <w:rPr>
                <w:rFonts w:cs="Times New Roman"/>
                <w:szCs w:val="22"/>
              </w:rPr>
            </w:pPr>
          </w:p>
        </w:tc>
        <w:tc>
          <w:tcPr>
            <w:tcW w:w="180" w:type="dxa"/>
          </w:tcPr>
          <w:p w:rsidR="00EC46FB" w:rsidRPr="00A770F1" w:rsidRDefault="00EC46FB" w:rsidP="00EC46FB">
            <w:pPr>
              <w:pStyle w:val="acctfourfigures"/>
              <w:tabs>
                <w:tab w:val="clear" w:pos="765"/>
                <w:tab w:val="decimal" w:pos="875"/>
              </w:tabs>
              <w:spacing w:line="240" w:lineRule="atLeast"/>
              <w:rPr>
                <w:rFonts w:cs="Times New Roman"/>
                <w:szCs w:val="22"/>
                <w:highlight w:val="cyan"/>
              </w:rPr>
            </w:pPr>
          </w:p>
        </w:tc>
        <w:tc>
          <w:tcPr>
            <w:tcW w:w="1237" w:type="dxa"/>
          </w:tcPr>
          <w:p w:rsidR="00EC46FB" w:rsidRPr="00A770F1" w:rsidRDefault="00EC46FB" w:rsidP="00EC46FB">
            <w:pPr>
              <w:pStyle w:val="acctfourfigures"/>
              <w:tabs>
                <w:tab w:val="clear" w:pos="765"/>
                <w:tab w:val="decimal" w:pos="875"/>
              </w:tabs>
              <w:spacing w:line="240" w:lineRule="atLeast"/>
              <w:ind w:right="11"/>
              <w:rPr>
                <w:rFonts w:cs="Times New Roman"/>
                <w:szCs w:val="22"/>
                <w:highlight w:val="cyan"/>
              </w:rPr>
            </w:pP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szCs w:val="22"/>
                <w:lang w:bidi="th-TH"/>
              </w:rPr>
            </w:pPr>
            <w:r w:rsidRPr="00A770F1">
              <w:rPr>
                <w:rFonts w:cs="Times New Roman"/>
              </w:rPr>
              <w:t>Current service cost and interest on obligation</w:t>
            </w: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76" w:type="dxa"/>
            <w:vAlign w:val="bottom"/>
          </w:tcPr>
          <w:p w:rsidR="00EC46FB" w:rsidRPr="00A770F1" w:rsidRDefault="009828BC" w:rsidP="00EC46FB">
            <w:pPr>
              <w:tabs>
                <w:tab w:val="decimal" w:pos="1017"/>
              </w:tabs>
              <w:spacing w:line="240" w:lineRule="atLeast"/>
              <w:ind w:left="-115" w:right="-115"/>
              <w:rPr>
                <w:rFonts w:cs="Times New Roman"/>
                <w:szCs w:val="22"/>
                <w:lang w:val="en-US"/>
              </w:rPr>
            </w:pPr>
            <w:r w:rsidRPr="009828BC">
              <w:rPr>
                <w:rFonts w:cs="Times New Roman"/>
                <w:szCs w:val="22"/>
                <w:lang w:val="en-US"/>
              </w:rPr>
              <w:t>5,638</w:t>
            </w:r>
          </w:p>
        </w:tc>
        <w:tc>
          <w:tcPr>
            <w:tcW w:w="180"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37"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r w:rsidRPr="00A770F1">
              <w:rPr>
                <w:rFonts w:cs="Times New Roman"/>
                <w:szCs w:val="22"/>
                <w:lang w:val="en-US"/>
              </w:rPr>
              <w:t>5,269</w:t>
            </w: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rPr>
            </w:pP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76"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p>
        </w:tc>
        <w:tc>
          <w:tcPr>
            <w:tcW w:w="180"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37"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b/>
                <w:bCs/>
                <w:szCs w:val="22"/>
                <w:lang w:bidi="th-TH"/>
              </w:rPr>
            </w:pPr>
            <w:r w:rsidRPr="00A770F1">
              <w:rPr>
                <w:rFonts w:cs="Times New Roman"/>
                <w:b/>
                <w:bCs/>
                <w:szCs w:val="22"/>
                <w:lang w:bidi="th-TH"/>
              </w:rPr>
              <w:t>Included in other comprehensive income</w:t>
            </w: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tcPr>
          <w:p w:rsidR="00EC46FB" w:rsidRPr="00A770F1" w:rsidRDefault="00EC46FB" w:rsidP="00EC46FB">
            <w:pPr>
              <w:pStyle w:val="acctfourfigures"/>
              <w:tabs>
                <w:tab w:val="clear" w:pos="765"/>
                <w:tab w:val="decimal" w:pos="875"/>
              </w:tabs>
              <w:spacing w:line="240" w:lineRule="atLeast"/>
              <w:rPr>
                <w:rFonts w:cs="Times New Roman"/>
                <w:szCs w:val="22"/>
                <w:highlight w:val="cyan"/>
              </w:rPr>
            </w:pPr>
          </w:p>
        </w:tc>
        <w:tc>
          <w:tcPr>
            <w:tcW w:w="1276" w:type="dxa"/>
          </w:tcPr>
          <w:p w:rsidR="00EC46FB" w:rsidRPr="00A770F1" w:rsidRDefault="00EC46FB" w:rsidP="00EC46FB">
            <w:pPr>
              <w:tabs>
                <w:tab w:val="decimal" w:pos="1017"/>
              </w:tabs>
              <w:spacing w:line="240" w:lineRule="atLeast"/>
              <w:ind w:left="-115" w:right="-115"/>
              <w:rPr>
                <w:rFonts w:cs="Times New Roman"/>
                <w:szCs w:val="22"/>
                <w:lang w:val="en-US"/>
              </w:rPr>
            </w:pPr>
          </w:p>
        </w:tc>
        <w:tc>
          <w:tcPr>
            <w:tcW w:w="180" w:type="dxa"/>
          </w:tcPr>
          <w:p w:rsidR="00EC46FB" w:rsidRPr="00A770F1" w:rsidRDefault="00EC46FB" w:rsidP="00EC46FB">
            <w:pPr>
              <w:pStyle w:val="acctfourfigures"/>
              <w:tabs>
                <w:tab w:val="clear" w:pos="765"/>
                <w:tab w:val="decimal" w:pos="875"/>
              </w:tabs>
              <w:spacing w:line="240" w:lineRule="atLeast"/>
              <w:rPr>
                <w:rFonts w:cs="Times New Roman"/>
                <w:szCs w:val="22"/>
                <w:highlight w:val="cyan"/>
              </w:rPr>
            </w:pPr>
          </w:p>
        </w:tc>
        <w:tc>
          <w:tcPr>
            <w:tcW w:w="1237" w:type="dxa"/>
          </w:tcPr>
          <w:p w:rsidR="00EC46FB" w:rsidRPr="00A770F1" w:rsidRDefault="00EC46FB" w:rsidP="00EC46FB">
            <w:pPr>
              <w:pStyle w:val="acctfourfigures"/>
              <w:tabs>
                <w:tab w:val="clear" w:pos="765"/>
                <w:tab w:val="decimal" w:pos="1017"/>
              </w:tabs>
              <w:spacing w:line="240" w:lineRule="atLeast"/>
              <w:ind w:left="-112" w:right="11"/>
              <w:rPr>
                <w:rFonts w:cs="Times New Roman"/>
                <w:szCs w:val="22"/>
                <w:highlight w:val="cyan"/>
              </w:rPr>
            </w:pP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szCs w:val="22"/>
                <w:lang w:bidi="th-TH"/>
              </w:rPr>
            </w:pPr>
            <w:r w:rsidRPr="00A770F1">
              <w:rPr>
                <w:rFonts w:cs="Times New Roman"/>
                <w:szCs w:val="22"/>
                <w:lang w:bidi="th-TH"/>
              </w:rPr>
              <w:t>Actuarial (gain) loss</w:t>
            </w: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76" w:type="dxa"/>
            <w:vAlign w:val="bottom"/>
          </w:tcPr>
          <w:p w:rsidR="00EC46FB" w:rsidRPr="00A770F1" w:rsidRDefault="009828BC" w:rsidP="00EC46FB">
            <w:pPr>
              <w:tabs>
                <w:tab w:val="decimal" w:pos="1017"/>
              </w:tabs>
              <w:spacing w:line="240" w:lineRule="atLeast"/>
              <w:ind w:left="-115" w:right="-115"/>
              <w:rPr>
                <w:rFonts w:cs="Times New Roman"/>
                <w:szCs w:val="22"/>
                <w:lang w:val="en-US"/>
              </w:rPr>
            </w:pPr>
            <w:r w:rsidRPr="009828BC">
              <w:rPr>
                <w:rFonts w:cs="Times New Roman"/>
                <w:szCs w:val="22"/>
                <w:lang w:val="en-US"/>
              </w:rPr>
              <w:t>2,968</w:t>
            </w:r>
          </w:p>
        </w:tc>
        <w:tc>
          <w:tcPr>
            <w:tcW w:w="180"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37"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r w:rsidRPr="00A770F1">
              <w:rPr>
                <w:rFonts w:cs="Times New Roman"/>
                <w:szCs w:val="22"/>
                <w:lang w:val="en-US"/>
              </w:rPr>
              <w:t>(4,121)</w:t>
            </w: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szCs w:val="22"/>
                <w:lang w:bidi="th-TH"/>
              </w:rPr>
            </w:pP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76"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p>
        </w:tc>
        <w:tc>
          <w:tcPr>
            <w:tcW w:w="180"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37" w:type="dxa"/>
            <w:vAlign w:val="bottom"/>
          </w:tcPr>
          <w:p w:rsidR="00EC46FB" w:rsidRPr="00A770F1" w:rsidRDefault="00EC46FB" w:rsidP="00EC46FB">
            <w:pPr>
              <w:tabs>
                <w:tab w:val="decimal" w:pos="1017"/>
              </w:tabs>
              <w:spacing w:line="240" w:lineRule="atLeast"/>
              <w:ind w:left="-115" w:right="-115"/>
              <w:rPr>
                <w:rFonts w:cs="Times New Roman"/>
                <w:szCs w:val="22"/>
                <w:lang w:val="en-US"/>
              </w:rPr>
            </w:pP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b/>
                <w:bCs/>
                <w:szCs w:val="22"/>
                <w:lang w:bidi="th-TH"/>
              </w:rPr>
            </w:pPr>
            <w:r w:rsidRPr="00A770F1">
              <w:rPr>
                <w:rFonts w:cs="Times New Roman"/>
                <w:b/>
                <w:bCs/>
                <w:szCs w:val="22"/>
                <w:lang w:bidi="th-TH"/>
              </w:rPr>
              <w:t>Other</w:t>
            </w: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tcPr>
          <w:p w:rsidR="00EC46FB" w:rsidRPr="00A770F1" w:rsidRDefault="00EC46FB" w:rsidP="00EC46FB">
            <w:pPr>
              <w:pStyle w:val="acctfourfigures"/>
              <w:tabs>
                <w:tab w:val="clear" w:pos="765"/>
                <w:tab w:val="decimal" w:pos="875"/>
              </w:tabs>
              <w:spacing w:line="240" w:lineRule="atLeast"/>
              <w:rPr>
                <w:rFonts w:cs="Times New Roman"/>
                <w:szCs w:val="22"/>
                <w:highlight w:val="cyan"/>
              </w:rPr>
            </w:pPr>
          </w:p>
        </w:tc>
        <w:tc>
          <w:tcPr>
            <w:tcW w:w="1276" w:type="dxa"/>
          </w:tcPr>
          <w:p w:rsidR="00EC46FB" w:rsidRPr="00A770F1" w:rsidRDefault="00EC46FB" w:rsidP="00EC46FB">
            <w:pPr>
              <w:tabs>
                <w:tab w:val="decimal" w:pos="1017"/>
              </w:tabs>
              <w:spacing w:line="240" w:lineRule="atLeast"/>
              <w:ind w:left="-115" w:right="-115"/>
              <w:rPr>
                <w:rFonts w:cs="Times New Roman"/>
                <w:szCs w:val="22"/>
                <w:lang w:val="en-US"/>
              </w:rPr>
            </w:pPr>
          </w:p>
        </w:tc>
        <w:tc>
          <w:tcPr>
            <w:tcW w:w="180" w:type="dxa"/>
          </w:tcPr>
          <w:p w:rsidR="00EC46FB" w:rsidRPr="00A770F1" w:rsidRDefault="00EC46FB" w:rsidP="00EC46FB">
            <w:pPr>
              <w:pStyle w:val="acctfourfigures"/>
              <w:tabs>
                <w:tab w:val="clear" w:pos="765"/>
                <w:tab w:val="decimal" w:pos="875"/>
              </w:tabs>
              <w:spacing w:line="240" w:lineRule="atLeast"/>
              <w:rPr>
                <w:rFonts w:cs="Times New Roman"/>
                <w:szCs w:val="22"/>
                <w:highlight w:val="cyan"/>
              </w:rPr>
            </w:pPr>
          </w:p>
        </w:tc>
        <w:tc>
          <w:tcPr>
            <w:tcW w:w="1237" w:type="dxa"/>
          </w:tcPr>
          <w:p w:rsidR="00EC46FB" w:rsidRPr="00A770F1" w:rsidRDefault="00EC46FB" w:rsidP="00EC46FB">
            <w:pPr>
              <w:pStyle w:val="acctfourfigures"/>
              <w:tabs>
                <w:tab w:val="clear" w:pos="765"/>
                <w:tab w:val="decimal" w:pos="875"/>
              </w:tabs>
              <w:spacing w:line="240" w:lineRule="atLeast"/>
              <w:ind w:right="11"/>
              <w:rPr>
                <w:rFonts w:cs="Times New Roman"/>
                <w:szCs w:val="22"/>
                <w:highlight w:val="cyan"/>
              </w:rPr>
            </w:pPr>
          </w:p>
        </w:tc>
      </w:tr>
      <w:tr w:rsidR="00EB1F69" w:rsidRPr="00A770F1" w:rsidTr="00087254">
        <w:trPr>
          <w:cantSplit/>
        </w:trPr>
        <w:tc>
          <w:tcPr>
            <w:tcW w:w="5504" w:type="dxa"/>
          </w:tcPr>
          <w:p w:rsidR="00EB1F69" w:rsidRPr="00EB1F69" w:rsidRDefault="00EB1F69" w:rsidP="00EC46FB">
            <w:pPr>
              <w:spacing w:line="240" w:lineRule="atLeast"/>
              <w:ind w:left="180" w:hanging="180"/>
              <w:rPr>
                <w:rFonts w:cs="Times New Roman"/>
                <w:szCs w:val="22"/>
                <w:lang w:bidi="th-TH"/>
              </w:rPr>
            </w:pPr>
            <w:r w:rsidRPr="00EB1F69">
              <w:rPr>
                <w:rFonts w:cs="Times New Roman"/>
                <w:szCs w:val="22"/>
                <w:lang w:bidi="th-TH"/>
              </w:rPr>
              <w:t>Benefit paid</w:t>
            </w:r>
          </w:p>
        </w:tc>
        <w:tc>
          <w:tcPr>
            <w:tcW w:w="717" w:type="dxa"/>
            <w:vAlign w:val="bottom"/>
          </w:tcPr>
          <w:p w:rsidR="00EB1F69" w:rsidRPr="00A770F1" w:rsidRDefault="00EB1F69"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tcPr>
          <w:p w:rsidR="00EB1F69" w:rsidRPr="00A770F1" w:rsidRDefault="00EB1F69" w:rsidP="00EC46FB">
            <w:pPr>
              <w:pStyle w:val="acctfourfigures"/>
              <w:tabs>
                <w:tab w:val="clear" w:pos="765"/>
                <w:tab w:val="decimal" w:pos="875"/>
              </w:tabs>
              <w:spacing w:line="240" w:lineRule="atLeast"/>
              <w:rPr>
                <w:rFonts w:cs="Times New Roman"/>
                <w:szCs w:val="22"/>
                <w:highlight w:val="cyan"/>
              </w:rPr>
            </w:pPr>
          </w:p>
        </w:tc>
        <w:tc>
          <w:tcPr>
            <w:tcW w:w="1276" w:type="dxa"/>
          </w:tcPr>
          <w:p w:rsidR="00EB1F69" w:rsidRPr="00A770F1" w:rsidRDefault="009828BC" w:rsidP="00EC46FB">
            <w:pPr>
              <w:tabs>
                <w:tab w:val="decimal" w:pos="1017"/>
              </w:tabs>
              <w:spacing w:line="240" w:lineRule="atLeast"/>
              <w:ind w:left="-115" w:right="-115"/>
              <w:rPr>
                <w:rFonts w:cs="Times New Roman"/>
                <w:szCs w:val="22"/>
                <w:lang w:val="en-US"/>
              </w:rPr>
            </w:pPr>
            <w:r w:rsidRPr="009828BC">
              <w:rPr>
                <w:rFonts w:cs="Times New Roman"/>
                <w:szCs w:val="22"/>
                <w:lang w:val="en-US"/>
              </w:rPr>
              <w:t>(1,396)</w:t>
            </w:r>
          </w:p>
        </w:tc>
        <w:tc>
          <w:tcPr>
            <w:tcW w:w="180" w:type="dxa"/>
          </w:tcPr>
          <w:p w:rsidR="00EB1F69" w:rsidRPr="00A770F1" w:rsidRDefault="00EB1F69" w:rsidP="00EC46FB">
            <w:pPr>
              <w:pStyle w:val="acctfourfigures"/>
              <w:tabs>
                <w:tab w:val="clear" w:pos="765"/>
                <w:tab w:val="decimal" w:pos="875"/>
              </w:tabs>
              <w:spacing w:line="240" w:lineRule="atLeast"/>
              <w:rPr>
                <w:rFonts w:cs="Times New Roman"/>
                <w:szCs w:val="22"/>
                <w:highlight w:val="cyan"/>
              </w:rPr>
            </w:pPr>
          </w:p>
        </w:tc>
        <w:tc>
          <w:tcPr>
            <w:tcW w:w="1237" w:type="dxa"/>
          </w:tcPr>
          <w:p w:rsidR="00EB1F69" w:rsidRPr="00A770F1" w:rsidRDefault="00087254" w:rsidP="00087254">
            <w:pPr>
              <w:pStyle w:val="acctfourfigures"/>
              <w:tabs>
                <w:tab w:val="clear" w:pos="765"/>
              </w:tabs>
              <w:spacing w:line="240" w:lineRule="atLeast"/>
              <w:ind w:right="14"/>
              <w:jc w:val="center"/>
              <w:rPr>
                <w:rFonts w:cs="Times New Roman"/>
                <w:szCs w:val="22"/>
                <w:highlight w:val="cyan"/>
              </w:rPr>
            </w:pPr>
            <w:r w:rsidRPr="00087254">
              <w:rPr>
                <w:rFonts w:cs="Times New Roman"/>
                <w:szCs w:val="22"/>
              </w:rPr>
              <w:t>-</w:t>
            </w: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szCs w:val="22"/>
                <w:lang w:bidi="th-TH"/>
              </w:rPr>
            </w:pPr>
            <w:r w:rsidRPr="00A770F1">
              <w:rPr>
                <w:rFonts w:cs="Times New Roman"/>
              </w:rPr>
              <w:t>Transferred employee benefit obligations</w:t>
            </w: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76" w:type="dxa"/>
            <w:tcBorders>
              <w:bottom w:val="single" w:sz="4" w:space="0" w:color="auto"/>
            </w:tcBorders>
            <w:vAlign w:val="bottom"/>
          </w:tcPr>
          <w:p w:rsidR="00EC46FB" w:rsidRPr="00A770F1" w:rsidRDefault="009828BC" w:rsidP="00EC46FB">
            <w:pPr>
              <w:tabs>
                <w:tab w:val="decimal" w:pos="1017"/>
              </w:tabs>
              <w:spacing w:line="240" w:lineRule="atLeast"/>
              <w:ind w:left="-115" w:right="-115"/>
              <w:rPr>
                <w:rFonts w:cs="Times New Roman"/>
                <w:szCs w:val="22"/>
                <w:lang w:val="en-US"/>
              </w:rPr>
            </w:pPr>
            <w:r w:rsidRPr="009828BC">
              <w:rPr>
                <w:rFonts w:cs="Times New Roman"/>
                <w:szCs w:val="22"/>
                <w:lang w:val="en-US"/>
              </w:rPr>
              <w:t>5,287</w:t>
            </w:r>
          </w:p>
        </w:tc>
        <w:tc>
          <w:tcPr>
            <w:tcW w:w="180" w:type="dxa"/>
            <w:vAlign w:val="bottom"/>
          </w:tcPr>
          <w:p w:rsidR="00EC46FB" w:rsidRPr="00A770F1" w:rsidRDefault="00EC46FB" w:rsidP="00EC46FB">
            <w:pPr>
              <w:tabs>
                <w:tab w:val="decimal" w:pos="875"/>
              </w:tabs>
              <w:spacing w:line="240" w:lineRule="atLeast"/>
              <w:ind w:left="-115" w:right="-115"/>
              <w:rPr>
                <w:rFonts w:cs="Times New Roman"/>
                <w:szCs w:val="22"/>
              </w:rPr>
            </w:pPr>
          </w:p>
        </w:tc>
        <w:tc>
          <w:tcPr>
            <w:tcW w:w="1237" w:type="dxa"/>
            <w:tcBorders>
              <w:bottom w:val="single" w:sz="4" w:space="0" w:color="auto"/>
            </w:tcBorders>
            <w:vAlign w:val="bottom"/>
          </w:tcPr>
          <w:p w:rsidR="00EC46FB" w:rsidRPr="00A770F1" w:rsidRDefault="00EC46FB" w:rsidP="00EB1F69">
            <w:pPr>
              <w:tabs>
                <w:tab w:val="decimal" w:pos="1017"/>
              </w:tabs>
              <w:spacing w:line="240" w:lineRule="atLeast"/>
              <w:ind w:left="-115" w:right="-115"/>
              <w:rPr>
                <w:rFonts w:cs="Times New Roman"/>
                <w:szCs w:val="22"/>
                <w:lang w:val="en-US"/>
              </w:rPr>
            </w:pPr>
            <w:r w:rsidRPr="00A770F1">
              <w:rPr>
                <w:rFonts w:cs="Times New Roman"/>
                <w:szCs w:val="22"/>
                <w:lang w:val="en-US"/>
              </w:rPr>
              <w:t>25,948</w:t>
            </w:r>
          </w:p>
        </w:tc>
      </w:tr>
      <w:tr w:rsidR="00EC46FB" w:rsidRPr="00A770F1" w:rsidTr="00087254">
        <w:trPr>
          <w:cantSplit/>
        </w:trPr>
        <w:tc>
          <w:tcPr>
            <w:tcW w:w="5504" w:type="dxa"/>
          </w:tcPr>
          <w:p w:rsidR="00EC46FB" w:rsidRPr="00A770F1" w:rsidRDefault="00EC46FB" w:rsidP="00EC46FB">
            <w:pPr>
              <w:spacing w:line="240" w:lineRule="atLeast"/>
              <w:ind w:left="180" w:hanging="180"/>
              <w:rPr>
                <w:rFonts w:cs="Times New Roman"/>
                <w:b/>
                <w:bCs/>
              </w:rPr>
            </w:pPr>
            <w:r w:rsidRPr="00A770F1">
              <w:rPr>
                <w:rFonts w:cs="Times New Roman"/>
                <w:b/>
                <w:bCs/>
              </w:rPr>
              <w:t>Defined benefit obligations at 31 December</w:t>
            </w:r>
          </w:p>
        </w:tc>
        <w:tc>
          <w:tcPr>
            <w:tcW w:w="717" w:type="dxa"/>
            <w:vAlign w:val="bottom"/>
          </w:tcPr>
          <w:p w:rsidR="00EC46FB" w:rsidRPr="00A770F1" w:rsidRDefault="00EC46FB" w:rsidP="00EC46FB">
            <w:pPr>
              <w:pStyle w:val="acctfourfigures"/>
              <w:tabs>
                <w:tab w:val="clear" w:pos="765"/>
                <w:tab w:val="decimal" w:pos="371"/>
                <w:tab w:val="decimal" w:pos="731"/>
              </w:tabs>
              <w:spacing w:line="240" w:lineRule="atLeast"/>
              <w:ind w:right="11"/>
              <w:jc w:val="center"/>
              <w:rPr>
                <w:rFonts w:cs="Times New Roman"/>
                <w:i/>
                <w:iCs/>
                <w:highlight w:val="cyan"/>
              </w:rPr>
            </w:pPr>
          </w:p>
        </w:tc>
        <w:tc>
          <w:tcPr>
            <w:tcW w:w="283" w:type="dxa"/>
            <w:vAlign w:val="bottom"/>
          </w:tcPr>
          <w:p w:rsidR="00EC46FB" w:rsidRPr="00A770F1" w:rsidRDefault="00EC46FB" w:rsidP="00EC46FB">
            <w:pPr>
              <w:tabs>
                <w:tab w:val="decimal" w:pos="875"/>
              </w:tabs>
              <w:spacing w:line="240" w:lineRule="atLeast"/>
              <w:ind w:left="-115" w:right="-115"/>
              <w:rPr>
                <w:rFonts w:cs="Times New Roman"/>
                <w:b/>
                <w:bCs/>
                <w:szCs w:val="22"/>
                <w:lang w:val="en-US"/>
              </w:rPr>
            </w:pPr>
          </w:p>
        </w:tc>
        <w:tc>
          <w:tcPr>
            <w:tcW w:w="1276" w:type="dxa"/>
            <w:tcBorders>
              <w:top w:val="single" w:sz="4" w:space="0" w:color="auto"/>
              <w:bottom w:val="double" w:sz="4" w:space="0" w:color="auto"/>
            </w:tcBorders>
            <w:vAlign w:val="bottom"/>
          </w:tcPr>
          <w:p w:rsidR="00EC46FB" w:rsidRPr="00A770F1" w:rsidRDefault="009828BC" w:rsidP="00EC46FB">
            <w:pPr>
              <w:tabs>
                <w:tab w:val="decimal" w:pos="1017"/>
              </w:tabs>
              <w:spacing w:line="240" w:lineRule="atLeast"/>
              <w:ind w:left="-115" w:right="-115"/>
              <w:rPr>
                <w:rFonts w:cs="Times New Roman"/>
                <w:b/>
                <w:bCs/>
                <w:szCs w:val="22"/>
                <w:lang w:val="en-US"/>
              </w:rPr>
            </w:pPr>
            <w:r w:rsidRPr="009828BC">
              <w:rPr>
                <w:rFonts w:cs="Times New Roman"/>
                <w:b/>
                <w:bCs/>
                <w:szCs w:val="22"/>
                <w:lang w:val="en-US"/>
              </w:rPr>
              <w:t>70,645</w:t>
            </w:r>
          </w:p>
        </w:tc>
        <w:tc>
          <w:tcPr>
            <w:tcW w:w="180" w:type="dxa"/>
            <w:vAlign w:val="bottom"/>
          </w:tcPr>
          <w:p w:rsidR="00EC46FB" w:rsidRPr="00A770F1" w:rsidRDefault="00EC46FB" w:rsidP="00EC46FB">
            <w:pPr>
              <w:tabs>
                <w:tab w:val="decimal" w:pos="1017"/>
              </w:tabs>
              <w:spacing w:line="240" w:lineRule="atLeast"/>
              <w:ind w:left="-115" w:right="-115"/>
              <w:rPr>
                <w:rFonts w:cs="Times New Roman"/>
                <w:b/>
                <w:bCs/>
                <w:szCs w:val="22"/>
                <w:lang w:val="en-US"/>
              </w:rPr>
            </w:pPr>
          </w:p>
        </w:tc>
        <w:tc>
          <w:tcPr>
            <w:tcW w:w="1237" w:type="dxa"/>
            <w:tcBorders>
              <w:top w:val="single" w:sz="4" w:space="0" w:color="auto"/>
              <w:bottom w:val="double" w:sz="4" w:space="0" w:color="auto"/>
            </w:tcBorders>
            <w:vAlign w:val="bottom"/>
          </w:tcPr>
          <w:p w:rsidR="00EC46FB" w:rsidRPr="00A770F1" w:rsidRDefault="00EC46FB" w:rsidP="00EC46FB">
            <w:pPr>
              <w:tabs>
                <w:tab w:val="decimal" w:pos="1017"/>
              </w:tabs>
              <w:spacing w:line="240" w:lineRule="atLeast"/>
              <w:ind w:left="-115" w:right="-115"/>
              <w:rPr>
                <w:rFonts w:cs="Times New Roman"/>
                <w:b/>
                <w:bCs/>
                <w:szCs w:val="22"/>
                <w:lang w:val="en-US"/>
              </w:rPr>
            </w:pPr>
            <w:r w:rsidRPr="00A770F1">
              <w:rPr>
                <w:rFonts w:cs="Times New Roman"/>
                <w:b/>
                <w:bCs/>
                <w:szCs w:val="22"/>
                <w:lang w:val="en-US"/>
              </w:rPr>
              <w:t>58,148</w:t>
            </w:r>
          </w:p>
        </w:tc>
      </w:tr>
    </w:tbl>
    <w:p w:rsidR="001F3816" w:rsidRPr="00A770F1" w:rsidRDefault="001F3816" w:rsidP="00172B1A">
      <w:pPr>
        <w:pStyle w:val="BodyText"/>
        <w:spacing w:after="0" w:line="240" w:lineRule="atLeast"/>
        <w:ind w:left="539" w:right="115"/>
        <w:jc w:val="both"/>
        <w:rPr>
          <w:rFonts w:cs="Times New Roman"/>
          <w:szCs w:val="22"/>
        </w:rPr>
      </w:pPr>
    </w:p>
    <w:p w:rsidR="00AA6B49" w:rsidRPr="00A770F1" w:rsidRDefault="00AA6B49" w:rsidP="00AA6B49">
      <w:pPr>
        <w:pStyle w:val="BodyText"/>
        <w:spacing w:after="0"/>
        <w:ind w:left="540"/>
        <w:jc w:val="both"/>
        <w:rPr>
          <w:rFonts w:cs="Times New Roman"/>
        </w:rPr>
      </w:pPr>
      <w:r w:rsidRPr="00A770F1">
        <w:rPr>
          <w:rFonts w:cs="Times New Roman"/>
        </w:rPr>
        <w:t xml:space="preserve">Actuarial gains and losses recognised in other comprehensive income were mainly </w:t>
      </w:r>
      <w:proofErr w:type="gramStart"/>
      <w:r w:rsidRPr="00A770F1">
        <w:rPr>
          <w:rFonts w:cs="Times New Roman"/>
        </w:rPr>
        <w:t>arose</w:t>
      </w:r>
      <w:proofErr w:type="gramEnd"/>
      <w:r w:rsidRPr="00A770F1">
        <w:rPr>
          <w:rFonts w:cs="Times New Roman"/>
        </w:rPr>
        <w:t xml:space="preserve"> from the change of </w:t>
      </w:r>
      <w:r w:rsidR="00BE644A" w:rsidRPr="00A770F1">
        <w:rPr>
          <w:rFonts w:cs="Times New Roman"/>
        </w:rPr>
        <w:t xml:space="preserve">employee turnover, </w:t>
      </w:r>
      <w:r w:rsidR="00725456" w:rsidRPr="00A770F1">
        <w:rPr>
          <w:rFonts w:cs="Times New Roman"/>
        </w:rPr>
        <w:t>discount rate and future salary growth.</w:t>
      </w:r>
    </w:p>
    <w:p w:rsidR="00552F10" w:rsidRPr="00A770F1" w:rsidRDefault="00552F10" w:rsidP="00AA6B49">
      <w:pPr>
        <w:pStyle w:val="BodyText"/>
        <w:spacing w:after="0"/>
        <w:ind w:left="540"/>
        <w:jc w:val="both"/>
        <w:rPr>
          <w:rFonts w:cs="Times New Roman"/>
        </w:rPr>
      </w:pPr>
    </w:p>
    <w:p w:rsidR="00AA6B49"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t xml:space="preserve">Actuarial assumptions </w:t>
      </w:r>
    </w:p>
    <w:p w:rsidR="00731EE8" w:rsidRPr="00A770F1" w:rsidRDefault="00731EE8" w:rsidP="00731EE8">
      <w:pPr>
        <w:tabs>
          <w:tab w:val="left" w:pos="900"/>
        </w:tabs>
        <w:spacing w:line="240" w:lineRule="atLeast"/>
        <w:ind w:left="540"/>
        <w:jc w:val="thaiDistribute"/>
        <w:rPr>
          <w:rFonts w:eastAsia="Calibri" w:cs="Times New Roman"/>
          <w:b/>
          <w:bCs/>
          <w:color w:val="0000FF"/>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The following were the principal actuarial assumptions at the reporting date (expressed as weighted averages).</w:t>
      </w:r>
    </w:p>
    <w:p w:rsidR="00731EE8" w:rsidRPr="00A770F1" w:rsidRDefault="00731EE8" w:rsidP="00731EE8">
      <w:pPr>
        <w:tabs>
          <w:tab w:val="left" w:pos="900"/>
        </w:tabs>
        <w:spacing w:line="240" w:lineRule="atLeast"/>
        <w:ind w:left="540"/>
        <w:jc w:val="thaiDistribute"/>
        <w:rPr>
          <w:rFonts w:eastAsia="Calibri" w:cs="Times New Roman"/>
          <w:szCs w:val="28"/>
          <w:lang w:val="en-US" w:bidi="th-TH"/>
        </w:rPr>
      </w:pPr>
    </w:p>
    <w:tbl>
      <w:tblPr>
        <w:tblW w:w="9107" w:type="dxa"/>
        <w:tblInd w:w="529" w:type="dxa"/>
        <w:tblLayout w:type="fixed"/>
        <w:tblCellMar>
          <w:left w:w="79" w:type="dxa"/>
          <w:right w:w="79" w:type="dxa"/>
        </w:tblCellMar>
        <w:tblLook w:val="0000" w:firstRow="0" w:lastRow="0" w:firstColumn="0" w:lastColumn="0" w:noHBand="0" w:noVBand="0"/>
      </w:tblPr>
      <w:tblGrid>
        <w:gridCol w:w="6131"/>
        <w:gridCol w:w="283"/>
        <w:gridCol w:w="1276"/>
        <w:gridCol w:w="180"/>
        <w:gridCol w:w="1237"/>
      </w:tblGrid>
      <w:tr w:rsidR="0033556D" w:rsidRPr="00A770F1" w:rsidTr="00644B70">
        <w:trPr>
          <w:cantSplit/>
          <w:tblHeader/>
        </w:trPr>
        <w:tc>
          <w:tcPr>
            <w:tcW w:w="6131" w:type="dxa"/>
          </w:tcPr>
          <w:p w:rsidR="0033556D" w:rsidRPr="00A770F1" w:rsidRDefault="0033556D" w:rsidP="00731EE8">
            <w:pPr>
              <w:pStyle w:val="acctfourfigures"/>
              <w:spacing w:line="240" w:lineRule="atLeast"/>
              <w:jc w:val="center"/>
              <w:rPr>
                <w:rFonts w:cs="Times New Roman"/>
              </w:rPr>
            </w:pPr>
          </w:p>
        </w:tc>
        <w:tc>
          <w:tcPr>
            <w:tcW w:w="283" w:type="dxa"/>
            <w:shd w:val="clear" w:color="auto" w:fill="auto"/>
          </w:tcPr>
          <w:p w:rsidR="0033556D" w:rsidRPr="00A770F1" w:rsidRDefault="0033556D" w:rsidP="00731EE8">
            <w:pPr>
              <w:pStyle w:val="acctmergecolhdg"/>
              <w:spacing w:line="240" w:lineRule="atLeast"/>
              <w:rPr>
                <w:rFonts w:cs="Times New Roman"/>
                <w:b w:val="0"/>
                <w:bCs/>
              </w:rPr>
            </w:pPr>
          </w:p>
        </w:tc>
        <w:tc>
          <w:tcPr>
            <w:tcW w:w="1276" w:type="dxa"/>
            <w:shd w:val="clear" w:color="auto" w:fill="auto"/>
          </w:tcPr>
          <w:p w:rsidR="0033556D" w:rsidRPr="00A770F1" w:rsidRDefault="0033556D" w:rsidP="00731EE8">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7</w:t>
            </w:r>
          </w:p>
        </w:tc>
        <w:tc>
          <w:tcPr>
            <w:tcW w:w="180" w:type="dxa"/>
            <w:shd w:val="clear" w:color="auto" w:fill="auto"/>
          </w:tcPr>
          <w:p w:rsidR="0033556D" w:rsidRPr="00A770F1" w:rsidRDefault="0033556D" w:rsidP="00731EE8">
            <w:pPr>
              <w:pStyle w:val="acctmergecolhdg"/>
              <w:spacing w:line="240" w:lineRule="atLeast"/>
              <w:rPr>
                <w:rFonts w:cs="Times New Roman"/>
                <w:b w:val="0"/>
                <w:bCs/>
              </w:rPr>
            </w:pPr>
          </w:p>
        </w:tc>
        <w:tc>
          <w:tcPr>
            <w:tcW w:w="1237" w:type="dxa"/>
            <w:shd w:val="clear" w:color="auto" w:fill="auto"/>
          </w:tcPr>
          <w:p w:rsidR="0033556D" w:rsidRPr="00A770F1" w:rsidRDefault="0033556D" w:rsidP="00731EE8">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6</w:t>
            </w:r>
          </w:p>
        </w:tc>
      </w:tr>
      <w:tr w:rsidR="0033556D" w:rsidRPr="00A770F1" w:rsidTr="00644B70">
        <w:trPr>
          <w:cantSplit/>
          <w:tblHeader/>
        </w:trPr>
        <w:tc>
          <w:tcPr>
            <w:tcW w:w="6131" w:type="dxa"/>
          </w:tcPr>
          <w:p w:rsidR="0033556D" w:rsidRPr="00A770F1" w:rsidRDefault="0033556D" w:rsidP="00731EE8">
            <w:pPr>
              <w:pStyle w:val="acctfourfigures"/>
              <w:spacing w:line="240" w:lineRule="atLeast"/>
              <w:jc w:val="center"/>
              <w:rPr>
                <w:rFonts w:cs="Times New Roman"/>
              </w:rPr>
            </w:pPr>
          </w:p>
        </w:tc>
        <w:tc>
          <w:tcPr>
            <w:tcW w:w="283" w:type="dxa"/>
            <w:shd w:val="clear" w:color="auto" w:fill="auto"/>
          </w:tcPr>
          <w:p w:rsidR="0033556D" w:rsidRPr="00A770F1" w:rsidRDefault="0033556D" w:rsidP="00731EE8">
            <w:pPr>
              <w:pStyle w:val="acctmergecolhdg"/>
              <w:spacing w:line="240" w:lineRule="atLeast"/>
              <w:rPr>
                <w:rFonts w:cs="Times New Roman"/>
                <w:b w:val="0"/>
                <w:bCs/>
              </w:rPr>
            </w:pPr>
          </w:p>
        </w:tc>
        <w:tc>
          <w:tcPr>
            <w:tcW w:w="2693" w:type="dxa"/>
            <w:gridSpan w:val="3"/>
            <w:shd w:val="clear" w:color="auto" w:fill="auto"/>
          </w:tcPr>
          <w:p w:rsidR="0033556D" w:rsidRPr="00A770F1" w:rsidRDefault="0033556D" w:rsidP="00731EE8">
            <w:pPr>
              <w:pStyle w:val="acctmergecolhdg"/>
              <w:spacing w:line="240" w:lineRule="atLeast"/>
              <w:rPr>
                <w:rFonts w:cs="Times New Roman"/>
                <w:b w:val="0"/>
                <w:bCs/>
              </w:rPr>
            </w:pPr>
            <w:r w:rsidRPr="00A770F1">
              <w:rPr>
                <w:rFonts w:cs="Times New Roman"/>
                <w:b w:val="0"/>
                <w:bCs/>
                <w:i/>
                <w:iCs/>
              </w:rPr>
              <w:t>(%)</w:t>
            </w:r>
          </w:p>
        </w:tc>
      </w:tr>
      <w:tr w:rsidR="009828BC" w:rsidRPr="00A770F1" w:rsidTr="00D93895">
        <w:trPr>
          <w:cantSplit/>
        </w:trPr>
        <w:tc>
          <w:tcPr>
            <w:tcW w:w="6131" w:type="dxa"/>
          </w:tcPr>
          <w:p w:rsidR="009828BC" w:rsidRPr="00A770F1" w:rsidRDefault="009828BC" w:rsidP="009828BC">
            <w:pPr>
              <w:pStyle w:val="BodyText"/>
              <w:spacing w:after="0" w:line="240" w:lineRule="atLeast"/>
              <w:rPr>
                <w:rFonts w:cs="Times New Roman"/>
                <w:szCs w:val="22"/>
                <w:lang w:bidi="th-TH"/>
              </w:rPr>
            </w:pPr>
            <w:r w:rsidRPr="00A770F1">
              <w:rPr>
                <w:rFonts w:cs="Times New Roman"/>
              </w:rPr>
              <w:t>Discount rate</w:t>
            </w:r>
          </w:p>
        </w:tc>
        <w:tc>
          <w:tcPr>
            <w:tcW w:w="283" w:type="dxa"/>
            <w:vAlign w:val="bottom"/>
          </w:tcPr>
          <w:p w:rsidR="009828BC" w:rsidRPr="00A770F1" w:rsidRDefault="009828BC" w:rsidP="009828BC">
            <w:pPr>
              <w:spacing w:line="240" w:lineRule="atLeast"/>
              <w:ind w:left="-115" w:right="-115"/>
              <w:jc w:val="center"/>
              <w:rPr>
                <w:rFonts w:cs="Times New Roman"/>
                <w:szCs w:val="22"/>
              </w:rPr>
            </w:pPr>
          </w:p>
        </w:tc>
        <w:tc>
          <w:tcPr>
            <w:tcW w:w="1276" w:type="dxa"/>
          </w:tcPr>
          <w:p w:rsidR="009828BC" w:rsidRPr="00804534" w:rsidRDefault="009828BC" w:rsidP="009828BC">
            <w:pPr>
              <w:jc w:val="center"/>
            </w:pPr>
            <w:r w:rsidRPr="00804534">
              <w:t>3.12</w:t>
            </w:r>
          </w:p>
        </w:tc>
        <w:tc>
          <w:tcPr>
            <w:tcW w:w="180" w:type="dxa"/>
            <w:vAlign w:val="bottom"/>
          </w:tcPr>
          <w:p w:rsidR="009828BC" w:rsidRPr="00A770F1" w:rsidRDefault="009828BC" w:rsidP="009828BC">
            <w:pPr>
              <w:spacing w:line="240" w:lineRule="atLeast"/>
              <w:ind w:left="-115" w:right="-115"/>
              <w:jc w:val="center"/>
              <w:rPr>
                <w:rFonts w:cs="Times New Roman"/>
                <w:szCs w:val="22"/>
              </w:rPr>
            </w:pPr>
          </w:p>
        </w:tc>
        <w:tc>
          <w:tcPr>
            <w:tcW w:w="1237" w:type="dxa"/>
          </w:tcPr>
          <w:p w:rsidR="009828BC" w:rsidRPr="00A770F1" w:rsidRDefault="009828BC" w:rsidP="009828BC">
            <w:pPr>
              <w:spacing w:line="240" w:lineRule="atLeast"/>
              <w:ind w:left="-115" w:right="-115"/>
              <w:jc w:val="center"/>
              <w:rPr>
                <w:rFonts w:cs="Times New Roman"/>
                <w:szCs w:val="22"/>
                <w:lang w:val="en-US"/>
              </w:rPr>
            </w:pPr>
            <w:r w:rsidRPr="00A770F1">
              <w:rPr>
                <w:rFonts w:cs="Times New Roman"/>
                <w:szCs w:val="22"/>
                <w:lang w:val="en-US"/>
              </w:rPr>
              <w:t>3.43</w:t>
            </w:r>
          </w:p>
        </w:tc>
      </w:tr>
      <w:tr w:rsidR="009828BC" w:rsidRPr="00A770F1" w:rsidTr="00D93895">
        <w:trPr>
          <w:cantSplit/>
        </w:trPr>
        <w:tc>
          <w:tcPr>
            <w:tcW w:w="6131" w:type="dxa"/>
          </w:tcPr>
          <w:p w:rsidR="009828BC" w:rsidRPr="00A770F1" w:rsidRDefault="009828BC" w:rsidP="009828BC">
            <w:pPr>
              <w:pStyle w:val="BodyText"/>
              <w:spacing w:after="0" w:line="240" w:lineRule="atLeast"/>
              <w:rPr>
                <w:rFonts w:cs="Times New Roman"/>
                <w:szCs w:val="22"/>
              </w:rPr>
            </w:pPr>
            <w:r w:rsidRPr="00A770F1">
              <w:rPr>
                <w:rFonts w:cs="Times New Roman"/>
              </w:rPr>
              <w:t>Future salary growth</w:t>
            </w:r>
          </w:p>
        </w:tc>
        <w:tc>
          <w:tcPr>
            <w:tcW w:w="283" w:type="dxa"/>
            <w:vAlign w:val="bottom"/>
          </w:tcPr>
          <w:p w:rsidR="009828BC" w:rsidRPr="00A770F1" w:rsidRDefault="009828BC" w:rsidP="009828BC">
            <w:pPr>
              <w:spacing w:line="240" w:lineRule="atLeast"/>
              <w:ind w:left="-115" w:right="-115"/>
              <w:jc w:val="center"/>
              <w:rPr>
                <w:rFonts w:cs="Times New Roman"/>
                <w:szCs w:val="22"/>
              </w:rPr>
            </w:pPr>
          </w:p>
        </w:tc>
        <w:tc>
          <w:tcPr>
            <w:tcW w:w="1276" w:type="dxa"/>
          </w:tcPr>
          <w:p w:rsidR="009828BC" w:rsidRDefault="009828BC" w:rsidP="009828BC">
            <w:pPr>
              <w:jc w:val="center"/>
            </w:pPr>
            <w:r w:rsidRPr="00804534">
              <w:t>6.73</w:t>
            </w:r>
          </w:p>
        </w:tc>
        <w:tc>
          <w:tcPr>
            <w:tcW w:w="180" w:type="dxa"/>
            <w:vAlign w:val="bottom"/>
          </w:tcPr>
          <w:p w:rsidR="009828BC" w:rsidRPr="00A770F1" w:rsidRDefault="009828BC" w:rsidP="009828BC">
            <w:pPr>
              <w:spacing w:line="240" w:lineRule="atLeast"/>
              <w:ind w:left="-115" w:right="-115"/>
              <w:jc w:val="center"/>
              <w:rPr>
                <w:rFonts w:cs="Times New Roman"/>
                <w:szCs w:val="22"/>
              </w:rPr>
            </w:pPr>
          </w:p>
        </w:tc>
        <w:tc>
          <w:tcPr>
            <w:tcW w:w="1237" w:type="dxa"/>
          </w:tcPr>
          <w:p w:rsidR="009828BC" w:rsidRPr="00A770F1" w:rsidRDefault="009828BC" w:rsidP="009828BC">
            <w:pPr>
              <w:spacing w:line="240" w:lineRule="atLeast"/>
              <w:ind w:left="-115" w:right="-115"/>
              <w:jc w:val="center"/>
              <w:rPr>
                <w:rFonts w:cs="Times New Roman"/>
                <w:szCs w:val="22"/>
                <w:lang w:val="en-US"/>
              </w:rPr>
            </w:pPr>
            <w:r w:rsidRPr="00A770F1">
              <w:rPr>
                <w:rFonts w:cs="Times New Roman"/>
                <w:szCs w:val="22"/>
                <w:lang w:val="en-US"/>
              </w:rPr>
              <w:t>6.72</w:t>
            </w:r>
          </w:p>
        </w:tc>
      </w:tr>
    </w:tbl>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lastRenderedPageBreak/>
        <w:t xml:space="preserve">Assumptions regarding future mortality have been based on published statistics and mortality tables. </w:t>
      </w:r>
    </w:p>
    <w:p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rsidR="001F3816" w:rsidRPr="00A770F1" w:rsidRDefault="00552F10"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2017</w:t>
      </w:r>
      <w:r w:rsidR="001F3816" w:rsidRPr="00A770F1">
        <w:rPr>
          <w:rFonts w:eastAsia="Calibri" w:cs="Times New Roman"/>
          <w:szCs w:val="28"/>
          <w:lang w:val="en-US" w:bidi="th-TH"/>
        </w:rPr>
        <w:t xml:space="preserve">, the weighted-average duration of the defined benefit obligation was </w:t>
      </w:r>
      <w:r w:rsidR="009828BC">
        <w:rPr>
          <w:rFonts w:eastAsia="Calibri" w:cstheme="minorBidi"/>
          <w:szCs w:val="28"/>
          <w:lang w:val="en-US" w:bidi="th-TH"/>
        </w:rPr>
        <w:t>28</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(201</w:t>
      </w:r>
      <w:r>
        <w:rPr>
          <w:rFonts w:eastAsia="Calibri" w:cs="Times New Roman"/>
          <w:i/>
          <w:iCs/>
          <w:szCs w:val="28"/>
          <w:lang w:val="en-US" w:bidi="th-TH"/>
        </w:rPr>
        <w:t>6</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Pr>
          <w:rFonts w:eastAsia="Calibri" w:cs="Times New Roman"/>
          <w:i/>
          <w:iCs/>
          <w:szCs w:val="28"/>
          <w:lang w:val="en-US" w:bidi="th-TH"/>
        </w:rPr>
        <w:t>7</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rsidR="00731EE8" w:rsidRDefault="00731EE8" w:rsidP="00731EE8">
      <w:pPr>
        <w:tabs>
          <w:tab w:val="left" w:pos="900"/>
        </w:tabs>
        <w:spacing w:line="240" w:lineRule="atLeast"/>
        <w:ind w:left="540"/>
        <w:jc w:val="thaiDistribute"/>
        <w:rPr>
          <w:rFonts w:eastAsia="Calibri" w:cs="Times New Roman"/>
          <w:b/>
          <w:bCs/>
          <w:i/>
          <w:iCs/>
          <w:szCs w:val="28"/>
          <w:lang w:val="en-US" w:bidi="th-TH"/>
        </w:rPr>
      </w:pPr>
    </w:p>
    <w:p w:rsidR="001F3816" w:rsidRPr="00A770F1"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t xml:space="preserve">Sensitivity analysis </w:t>
      </w:r>
      <w:r w:rsidRPr="00A770F1">
        <w:rPr>
          <w:rFonts w:eastAsia="Calibri" w:cs="Times New Roman"/>
          <w:b/>
          <w:bCs/>
          <w:i/>
          <w:iCs/>
          <w:color w:val="0000FF"/>
          <w:szCs w:val="28"/>
          <w:lang w:val="en-US" w:bidi="th-TH"/>
        </w:rPr>
        <w:t xml:space="preserve"> </w:t>
      </w:r>
    </w:p>
    <w:p w:rsidR="00731EE8" w:rsidRDefault="00731EE8" w:rsidP="00731EE8">
      <w:pPr>
        <w:tabs>
          <w:tab w:val="left" w:pos="900"/>
        </w:tabs>
        <w:spacing w:line="240" w:lineRule="atLeast"/>
        <w:ind w:left="540"/>
        <w:jc w:val="thaiDistribute"/>
        <w:rPr>
          <w:rFonts w:eastAsia="Calibri" w:cs="Times New Roman"/>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rsidR="00731EE8" w:rsidRPr="00A770F1" w:rsidRDefault="00731EE8" w:rsidP="00731EE8">
      <w:pPr>
        <w:tabs>
          <w:tab w:val="left" w:pos="900"/>
        </w:tabs>
        <w:spacing w:line="240" w:lineRule="atLeast"/>
        <w:ind w:left="540"/>
        <w:jc w:val="thaiDistribute"/>
        <w:rPr>
          <w:rFonts w:eastAsia="Calibri" w:cs="Times New Roman"/>
          <w:szCs w:val="28"/>
          <w:lang w:val="en-US" w:bidi="th-TH"/>
        </w:rPr>
      </w:pPr>
    </w:p>
    <w:tbl>
      <w:tblPr>
        <w:tblW w:w="9107" w:type="dxa"/>
        <w:tblInd w:w="529" w:type="dxa"/>
        <w:tblLayout w:type="fixed"/>
        <w:tblCellMar>
          <w:left w:w="79" w:type="dxa"/>
          <w:right w:w="79" w:type="dxa"/>
        </w:tblCellMar>
        <w:tblLook w:val="0000" w:firstRow="0" w:lastRow="0" w:firstColumn="0" w:lastColumn="0" w:noHBand="0" w:noVBand="0"/>
      </w:tblPr>
      <w:tblGrid>
        <w:gridCol w:w="6131"/>
        <w:gridCol w:w="283"/>
        <w:gridCol w:w="1276"/>
        <w:gridCol w:w="180"/>
        <w:gridCol w:w="1237"/>
      </w:tblGrid>
      <w:tr w:rsidR="00CE0639" w:rsidRPr="00A770F1" w:rsidTr="002615A4">
        <w:trPr>
          <w:cantSplit/>
          <w:tblHeader/>
        </w:trPr>
        <w:tc>
          <w:tcPr>
            <w:tcW w:w="6131" w:type="dxa"/>
          </w:tcPr>
          <w:p w:rsidR="00CE0639" w:rsidRPr="00A770F1" w:rsidRDefault="00CE0639" w:rsidP="002615A4">
            <w:pPr>
              <w:pStyle w:val="acctfourfigures"/>
              <w:tabs>
                <w:tab w:val="clear" w:pos="765"/>
              </w:tabs>
              <w:spacing w:line="240" w:lineRule="atLeast"/>
              <w:ind w:left="191" w:hanging="191"/>
              <w:rPr>
                <w:rFonts w:cs="Times New Roman"/>
              </w:rPr>
            </w:pPr>
          </w:p>
        </w:tc>
        <w:tc>
          <w:tcPr>
            <w:tcW w:w="283" w:type="dxa"/>
            <w:shd w:val="clear" w:color="auto" w:fill="auto"/>
          </w:tcPr>
          <w:p w:rsidR="00CE0639" w:rsidRPr="00A770F1" w:rsidRDefault="00CE0639" w:rsidP="002615A4">
            <w:pPr>
              <w:pStyle w:val="acctmergecolhdg"/>
              <w:spacing w:line="240" w:lineRule="atLeast"/>
              <w:rPr>
                <w:rFonts w:cs="Times New Roman"/>
                <w:b w:val="0"/>
                <w:bCs/>
              </w:rPr>
            </w:pPr>
          </w:p>
        </w:tc>
        <w:tc>
          <w:tcPr>
            <w:tcW w:w="1276" w:type="dxa"/>
            <w:shd w:val="clear" w:color="auto" w:fill="auto"/>
          </w:tcPr>
          <w:p w:rsidR="00CE0639" w:rsidRPr="00A770F1" w:rsidRDefault="00CE0639" w:rsidP="002615A4">
            <w:pPr>
              <w:pStyle w:val="acctmergecolhdg"/>
              <w:spacing w:line="240" w:lineRule="atLeast"/>
              <w:rPr>
                <w:rFonts w:cs="Times New Roman"/>
                <w:b w:val="0"/>
                <w:bCs/>
              </w:rPr>
            </w:pPr>
            <w:r w:rsidRPr="00A770F1">
              <w:rPr>
                <w:rFonts w:cs="Times New Roman"/>
                <w:b w:val="0"/>
                <w:bCs/>
              </w:rPr>
              <w:t>Increase</w:t>
            </w:r>
          </w:p>
        </w:tc>
        <w:tc>
          <w:tcPr>
            <w:tcW w:w="180" w:type="dxa"/>
            <w:shd w:val="clear" w:color="auto" w:fill="auto"/>
          </w:tcPr>
          <w:p w:rsidR="00CE0639" w:rsidRPr="00A770F1" w:rsidRDefault="00CE0639" w:rsidP="002615A4">
            <w:pPr>
              <w:pStyle w:val="acctmergecolhdg"/>
              <w:spacing w:line="240" w:lineRule="atLeast"/>
              <w:rPr>
                <w:rFonts w:cs="Times New Roman"/>
                <w:b w:val="0"/>
                <w:bCs/>
              </w:rPr>
            </w:pPr>
          </w:p>
        </w:tc>
        <w:tc>
          <w:tcPr>
            <w:tcW w:w="1237" w:type="dxa"/>
            <w:shd w:val="clear" w:color="auto" w:fill="auto"/>
          </w:tcPr>
          <w:p w:rsidR="00CE0639" w:rsidRPr="00A770F1" w:rsidRDefault="00CE0639" w:rsidP="002615A4">
            <w:pPr>
              <w:pStyle w:val="acctmergecolhdg"/>
              <w:spacing w:line="240" w:lineRule="atLeast"/>
              <w:rPr>
                <w:rFonts w:cs="Times New Roman"/>
                <w:b w:val="0"/>
                <w:bCs/>
              </w:rPr>
            </w:pPr>
            <w:r w:rsidRPr="00A770F1">
              <w:rPr>
                <w:rFonts w:cs="Times New Roman"/>
                <w:b w:val="0"/>
                <w:bCs/>
              </w:rPr>
              <w:t>Decrease</w:t>
            </w:r>
          </w:p>
        </w:tc>
      </w:tr>
      <w:tr w:rsidR="00CE0639" w:rsidRPr="00A770F1" w:rsidTr="002615A4">
        <w:trPr>
          <w:cantSplit/>
          <w:tblHeader/>
        </w:trPr>
        <w:tc>
          <w:tcPr>
            <w:tcW w:w="6131" w:type="dxa"/>
          </w:tcPr>
          <w:p w:rsidR="00CE0639" w:rsidRPr="00A770F1" w:rsidRDefault="00CE0639" w:rsidP="002615A4">
            <w:pPr>
              <w:pStyle w:val="acctfourfigures"/>
              <w:tabs>
                <w:tab w:val="clear" w:pos="765"/>
              </w:tabs>
              <w:spacing w:line="240" w:lineRule="atLeast"/>
              <w:ind w:left="191" w:hanging="191"/>
              <w:rPr>
                <w:rFonts w:cs="Times New Roman"/>
                <w:b/>
                <w:bCs/>
                <w:i/>
                <w:iCs/>
              </w:rPr>
            </w:pPr>
          </w:p>
        </w:tc>
        <w:tc>
          <w:tcPr>
            <w:tcW w:w="283" w:type="dxa"/>
            <w:shd w:val="clear" w:color="auto" w:fill="auto"/>
          </w:tcPr>
          <w:p w:rsidR="00CE0639" w:rsidRPr="00A770F1" w:rsidRDefault="00CE0639" w:rsidP="002615A4">
            <w:pPr>
              <w:pStyle w:val="acctmergecolhdg"/>
              <w:spacing w:line="240" w:lineRule="atLeast"/>
              <w:rPr>
                <w:rFonts w:cs="Times New Roman"/>
                <w:b w:val="0"/>
                <w:bCs/>
              </w:rPr>
            </w:pPr>
          </w:p>
        </w:tc>
        <w:tc>
          <w:tcPr>
            <w:tcW w:w="2693" w:type="dxa"/>
            <w:gridSpan w:val="3"/>
            <w:shd w:val="clear" w:color="auto" w:fill="auto"/>
          </w:tcPr>
          <w:p w:rsidR="00CE0639" w:rsidRPr="00CE0639" w:rsidRDefault="00CE0639" w:rsidP="002615A4">
            <w:pPr>
              <w:pStyle w:val="acctmergecolhdg"/>
              <w:spacing w:line="240" w:lineRule="atLeast"/>
              <w:rPr>
                <w:rFonts w:cs="Times New Roman"/>
                <w:b w:val="0"/>
                <w:bCs/>
                <w:i/>
                <w:iCs/>
              </w:rPr>
            </w:pPr>
            <w:r w:rsidRPr="00CE0639">
              <w:rPr>
                <w:rFonts w:cs="Times New Roman"/>
                <w:b w:val="0"/>
                <w:bCs/>
                <w:i/>
                <w:iCs/>
              </w:rPr>
              <w:t>(in thousand Baht)</w:t>
            </w:r>
          </w:p>
        </w:tc>
      </w:tr>
      <w:tr w:rsidR="00CE0639" w:rsidRPr="00A770F1" w:rsidTr="002615A4">
        <w:trPr>
          <w:cantSplit/>
          <w:tblHeader/>
        </w:trPr>
        <w:tc>
          <w:tcPr>
            <w:tcW w:w="6131" w:type="dxa"/>
          </w:tcPr>
          <w:p w:rsidR="00CE0639" w:rsidRPr="00A770F1" w:rsidRDefault="00CE0639" w:rsidP="00EC46FB">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2017</w:t>
            </w:r>
          </w:p>
        </w:tc>
        <w:tc>
          <w:tcPr>
            <w:tcW w:w="283" w:type="dxa"/>
            <w:shd w:val="clear" w:color="auto" w:fill="auto"/>
          </w:tcPr>
          <w:p w:rsidR="00CE0639" w:rsidRPr="00A770F1" w:rsidRDefault="00CE0639" w:rsidP="00D3097C">
            <w:pPr>
              <w:pStyle w:val="acctmergecolhdg"/>
              <w:spacing w:line="240" w:lineRule="atLeast"/>
              <w:rPr>
                <w:rFonts w:cs="Times New Roman"/>
                <w:b w:val="0"/>
                <w:bCs/>
              </w:rPr>
            </w:pPr>
          </w:p>
        </w:tc>
        <w:tc>
          <w:tcPr>
            <w:tcW w:w="2693" w:type="dxa"/>
            <w:gridSpan w:val="3"/>
            <w:shd w:val="clear" w:color="auto" w:fill="auto"/>
          </w:tcPr>
          <w:p w:rsidR="00CE0639" w:rsidRPr="00A770F1" w:rsidRDefault="00CE0639" w:rsidP="00D3097C">
            <w:pPr>
              <w:pStyle w:val="acctmergecolhdg"/>
              <w:spacing w:line="240" w:lineRule="atLeast"/>
              <w:rPr>
                <w:rFonts w:cs="Times New Roman"/>
                <w:b w:val="0"/>
                <w:bCs/>
              </w:rPr>
            </w:pPr>
          </w:p>
        </w:tc>
      </w:tr>
      <w:tr w:rsidR="009828BC" w:rsidRPr="00A770F1" w:rsidTr="00644B70">
        <w:trPr>
          <w:cantSplit/>
        </w:trPr>
        <w:tc>
          <w:tcPr>
            <w:tcW w:w="6131" w:type="dxa"/>
          </w:tcPr>
          <w:p w:rsidR="009828BC" w:rsidRPr="00A770F1" w:rsidRDefault="009828BC" w:rsidP="009828BC">
            <w:pPr>
              <w:pStyle w:val="BodyText"/>
              <w:spacing w:after="0"/>
              <w:jc w:val="both"/>
              <w:rPr>
                <w:rFonts w:cs="Times New Roman"/>
                <w:szCs w:val="22"/>
                <w:lang w:bidi="th-TH"/>
              </w:rPr>
            </w:pPr>
            <w:r w:rsidRPr="00A770F1">
              <w:rPr>
                <w:rFonts w:cs="Times New Roman"/>
              </w:rPr>
              <w:t>Discount rate (1% movement)</w:t>
            </w:r>
          </w:p>
        </w:tc>
        <w:tc>
          <w:tcPr>
            <w:tcW w:w="283" w:type="dxa"/>
            <w:vAlign w:val="center"/>
          </w:tcPr>
          <w:p w:rsidR="009828BC" w:rsidRPr="00A770F1" w:rsidRDefault="009828BC" w:rsidP="009828BC">
            <w:pPr>
              <w:tabs>
                <w:tab w:val="decimal" w:pos="911"/>
              </w:tabs>
              <w:rPr>
                <w:rFonts w:cs="Times New Roman"/>
                <w:szCs w:val="22"/>
              </w:rPr>
            </w:pPr>
          </w:p>
        </w:tc>
        <w:tc>
          <w:tcPr>
            <w:tcW w:w="1276" w:type="dxa"/>
          </w:tcPr>
          <w:p w:rsidR="009828BC" w:rsidRPr="002A4A25" w:rsidRDefault="009828BC" w:rsidP="009828BC">
            <w:pPr>
              <w:tabs>
                <w:tab w:val="decimal" w:pos="906"/>
              </w:tabs>
              <w:spacing w:line="240" w:lineRule="atLeast"/>
              <w:ind w:left="-115" w:right="-115"/>
            </w:pPr>
            <w:r w:rsidRPr="002A4A25">
              <w:t>(9,022)</w:t>
            </w:r>
          </w:p>
        </w:tc>
        <w:tc>
          <w:tcPr>
            <w:tcW w:w="180" w:type="dxa"/>
            <w:vAlign w:val="center"/>
          </w:tcPr>
          <w:p w:rsidR="009828BC" w:rsidRPr="00A770F1" w:rsidRDefault="009828BC" w:rsidP="009828BC">
            <w:pPr>
              <w:tabs>
                <w:tab w:val="decimal" w:pos="911"/>
              </w:tabs>
              <w:jc w:val="center"/>
              <w:rPr>
                <w:rFonts w:cs="Times New Roman"/>
                <w:szCs w:val="22"/>
              </w:rPr>
            </w:pPr>
          </w:p>
        </w:tc>
        <w:tc>
          <w:tcPr>
            <w:tcW w:w="1237" w:type="dxa"/>
          </w:tcPr>
          <w:p w:rsidR="009828BC" w:rsidRPr="00A770F1" w:rsidRDefault="009828BC" w:rsidP="009828BC">
            <w:pPr>
              <w:spacing w:line="240" w:lineRule="atLeast"/>
              <w:ind w:left="-115" w:right="-115"/>
              <w:jc w:val="center"/>
              <w:rPr>
                <w:rFonts w:cs="Times New Roman"/>
                <w:szCs w:val="22"/>
                <w:lang w:val="en-US"/>
              </w:rPr>
            </w:pPr>
            <w:r w:rsidRPr="009828BC">
              <w:rPr>
                <w:rFonts w:cs="Times New Roman"/>
                <w:szCs w:val="22"/>
                <w:lang w:val="en-US"/>
              </w:rPr>
              <w:t>10,910</w:t>
            </w:r>
          </w:p>
        </w:tc>
      </w:tr>
      <w:tr w:rsidR="009828BC" w:rsidRPr="00A770F1" w:rsidTr="00644B70">
        <w:trPr>
          <w:cantSplit/>
        </w:trPr>
        <w:tc>
          <w:tcPr>
            <w:tcW w:w="6131" w:type="dxa"/>
          </w:tcPr>
          <w:p w:rsidR="009828BC" w:rsidRPr="00A770F1" w:rsidRDefault="009828BC" w:rsidP="009828BC">
            <w:pPr>
              <w:pStyle w:val="BodyText"/>
              <w:spacing w:after="0"/>
              <w:rPr>
                <w:rFonts w:cs="Times New Roman"/>
                <w:szCs w:val="22"/>
              </w:rPr>
            </w:pPr>
            <w:r w:rsidRPr="00A770F1">
              <w:rPr>
                <w:rFonts w:cs="Times New Roman"/>
              </w:rPr>
              <w:t>Future salary growth (1% movement)</w:t>
            </w:r>
          </w:p>
        </w:tc>
        <w:tc>
          <w:tcPr>
            <w:tcW w:w="283" w:type="dxa"/>
          </w:tcPr>
          <w:p w:rsidR="009828BC" w:rsidRPr="00A770F1" w:rsidRDefault="009828BC" w:rsidP="009828BC">
            <w:pPr>
              <w:tabs>
                <w:tab w:val="decimal" w:pos="911"/>
              </w:tabs>
              <w:rPr>
                <w:rFonts w:cs="Times New Roman"/>
                <w:szCs w:val="22"/>
              </w:rPr>
            </w:pPr>
          </w:p>
        </w:tc>
        <w:tc>
          <w:tcPr>
            <w:tcW w:w="1276" w:type="dxa"/>
          </w:tcPr>
          <w:p w:rsidR="009828BC" w:rsidRDefault="009828BC" w:rsidP="009828BC">
            <w:pPr>
              <w:tabs>
                <w:tab w:val="decimal" w:pos="906"/>
              </w:tabs>
              <w:spacing w:line="240" w:lineRule="atLeast"/>
              <w:ind w:left="-115" w:right="-115"/>
            </w:pPr>
            <w:r w:rsidRPr="002A4A25">
              <w:t>9,646</w:t>
            </w:r>
          </w:p>
        </w:tc>
        <w:tc>
          <w:tcPr>
            <w:tcW w:w="180" w:type="dxa"/>
          </w:tcPr>
          <w:p w:rsidR="009828BC" w:rsidRPr="00A770F1" w:rsidRDefault="009828BC" w:rsidP="009828BC">
            <w:pPr>
              <w:tabs>
                <w:tab w:val="decimal" w:pos="911"/>
              </w:tabs>
              <w:jc w:val="center"/>
              <w:rPr>
                <w:rFonts w:cs="Times New Roman"/>
                <w:szCs w:val="22"/>
              </w:rPr>
            </w:pPr>
          </w:p>
        </w:tc>
        <w:tc>
          <w:tcPr>
            <w:tcW w:w="1237" w:type="dxa"/>
          </w:tcPr>
          <w:p w:rsidR="009828BC" w:rsidRPr="00A770F1" w:rsidRDefault="009828BC" w:rsidP="009828BC">
            <w:pPr>
              <w:spacing w:line="240" w:lineRule="atLeast"/>
              <w:ind w:left="-115" w:right="-115"/>
              <w:jc w:val="center"/>
              <w:rPr>
                <w:rFonts w:cs="Times New Roman"/>
                <w:szCs w:val="22"/>
                <w:lang w:val="en-US"/>
              </w:rPr>
            </w:pPr>
            <w:r w:rsidRPr="009828BC">
              <w:rPr>
                <w:rFonts w:cs="Times New Roman"/>
                <w:szCs w:val="22"/>
                <w:lang w:val="en-US"/>
              </w:rPr>
              <w:t>(8,234)</w:t>
            </w:r>
          </w:p>
        </w:tc>
      </w:tr>
      <w:tr w:rsidR="00552F10" w:rsidRPr="00A770F1" w:rsidTr="00644B70">
        <w:trPr>
          <w:cantSplit/>
        </w:trPr>
        <w:tc>
          <w:tcPr>
            <w:tcW w:w="6131" w:type="dxa"/>
          </w:tcPr>
          <w:p w:rsidR="00552F10" w:rsidRPr="00A770F1" w:rsidRDefault="00552F10" w:rsidP="00FA6E09">
            <w:pPr>
              <w:pStyle w:val="BodyText"/>
              <w:spacing w:after="0"/>
              <w:rPr>
                <w:rFonts w:cs="Times New Roman"/>
              </w:rPr>
            </w:pPr>
          </w:p>
        </w:tc>
        <w:tc>
          <w:tcPr>
            <w:tcW w:w="283" w:type="dxa"/>
          </w:tcPr>
          <w:p w:rsidR="00552F10" w:rsidRPr="00A770F1" w:rsidRDefault="00552F10" w:rsidP="00FA6E09">
            <w:pPr>
              <w:tabs>
                <w:tab w:val="decimal" w:pos="911"/>
              </w:tabs>
              <w:rPr>
                <w:rFonts w:cs="Times New Roman"/>
                <w:szCs w:val="22"/>
              </w:rPr>
            </w:pPr>
          </w:p>
        </w:tc>
        <w:tc>
          <w:tcPr>
            <w:tcW w:w="1276" w:type="dxa"/>
          </w:tcPr>
          <w:p w:rsidR="00552F10" w:rsidRPr="00A770F1" w:rsidRDefault="00552F10" w:rsidP="00561FB0">
            <w:pPr>
              <w:tabs>
                <w:tab w:val="decimal" w:pos="906"/>
              </w:tabs>
              <w:spacing w:line="240" w:lineRule="atLeast"/>
              <w:ind w:left="-115" w:right="-115"/>
              <w:rPr>
                <w:rFonts w:cs="Times New Roman"/>
                <w:szCs w:val="22"/>
                <w:lang w:val="en-US"/>
              </w:rPr>
            </w:pPr>
          </w:p>
        </w:tc>
        <w:tc>
          <w:tcPr>
            <w:tcW w:w="180" w:type="dxa"/>
          </w:tcPr>
          <w:p w:rsidR="00552F10" w:rsidRPr="00A770F1" w:rsidRDefault="00552F10" w:rsidP="00FA6E09">
            <w:pPr>
              <w:tabs>
                <w:tab w:val="decimal" w:pos="911"/>
              </w:tabs>
              <w:jc w:val="center"/>
              <w:rPr>
                <w:rFonts w:cs="Times New Roman"/>
                <w:szCs w:val="22"/>
              </w:rPr>
            </w:pPr>
          </w:p>
        </w:tc>
        <w:tc>
          <w:tcPr>
            <w:tcW w:w="1237" w:type="dxa"/>
          </w:tcPr>
          <w:p w:rsidR="00552F10" w:rsidRPr="00A770F1" w:rsidRDefault="00552F10" w:rsidP="00FA6E09">
            <w:pPr>
              <w:spacing w:line="240" w:lineRule="atLeast"/>
              <w:ind w:left="-115" w:right="-115"/>
              <w:jc w:val="center"/>
              <w:rPr>
                <w:rFonts w:cs="Times New Roman"/>
                <w:szCs w:val="22"/>
                <w:lang w:val="en-US"/>
              </w:rPr>
            </w:pPr>
          </w:p>
        </w:tc>
      </w:tr>
      <w:tr w:rsidR="00552F10" w:rsidRPr="00A770F1" w:rsidTr="00644B70">
        <w:trPr>
          <w:cantSplit/>
        </w:trPr>
        <w:tc>
          <w:tcPr>
            <w:tcW w:w="6131" w:type="dxa"/>
          </w:tcPr>
          <w:p w:rsidR="00552F10" w:rsidRPr="00A770F1" w:rsidRDefault="00552F10" w:rsidP="00552F10">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w:t>
            </w:r>
            <w:r>
              <w:rPr>
                <w:rFonts w:cs="Times New Roman"/>
                <w:b/>
                <w:bCs/>
              </w:rPr>
              <w:t>6</w:t>
            </w:r>
          </w:p>
        </w:tc>
        <w:tc>
          <w:tcPr>
            <w:tcW w:w="283" w:type="dxa"/>
          </w:tcPr>
          <w:p w:rsidR="00552F10" w:rsidRPr="00A770F1" w:rsidRDefault="00552F10" w:rsidP="00552F10">
            <w:pPr>
              <w:tabs>
                <w:tab w:val="decimal" w:pos="911"/>
              </w:tabs>
              <w:rPr>
                <w:rFonts w:cs="Times New Roman"/>
                <w:szCs w:val="22"/>
              </w:rPr>
            </w:pPr>
          </w:p>
        </w:tc>
        <w:tc>
          <w:tcPr>
            <w:tcW w:w="1276" w:type="dxa"/>
          </w:tcPr>
          <w:p w:rsidR="00552F10" w:rsidRPr="00A770F1" w:rsidRDefault="00552F10" w:rsidP="00552F10">
            <w:pPr>
              <w:tabs>
                <w:tab w:val="decimal" w:pos="906"/>
              </w:tabs>
              <w:spacing w:line="240" w:lineRule="atLeast"/>
              <w:ind w:left="-115" w:right="-115"/>
              <w:rPr>
                <w:rFonts w:cs="Times New Roman"/>
                <w:szCs w:val="22"/>
                <w:lang w:val="en-US"/>
              </w:rPr>
            </w:pPr>
          </w:p>
        </w:tc>
        <w:tc>
          <w:tcPr>
            <w:tcW w:w="180" w:type="dxa"/>
          </w:tcPr>
          <w:p w:rsidR="00552F10" w:rsidRPr="00A770F1" w:rsidRDefault="00552F10" w:rsidP="00552F10">
            <w:pPr>
              <w:tabs>
                <w:tab w:val="decimal" w:pos="911"/>
              </w:tabs>
              <w:jc w:val="center"/>
              <w:rPr>
                <w:rFonts w:cs="Times New Roman"/>
                <w:szCs w:val="22"/>
              </w:rPr>
            </w:pPr>
          </w:p>
        </w:tc>
        <w:tc>
          <w:tcPr>
            <w:tcW w:w="1237" w:type="dxa"/>
          </w:tcPr>
          <w:p w:rsidR="00552F10" w:rsidRPr="00A770F1" w:rsidRDefault="00552F10" w:rsidP="00552F10">
            <w:pPr>
              <w:spacing w:line="240" w:lineRule="atLeast"/>
              <w:ind w:left="-115" w:right="-115"/>
              <w:jc w:val="center"/>
              <w:rPr>
                <w:rFonts w:cs="Times New Roman"/>
                <w:szCs w:val="22"/>
                <w:lang w:val="en-US"/>
              </w:rPr>
            </w:pPr>
          </w:p>
        </w:tc>
      </w:tr>
      <w:tr w:rsidR="00552F10" w:rsidRPr="00A770F1" w:rsidTr="00644B70">
        <w:trPr>
          <w:cantSplit/>
        </w:trPr>
        <w:tc>
          <w:tcPr>
            <w:tcW w:w="6131" w:type="dxa"/>
          </w:tcPr>
          <w:p w:rsidR="00552F10" w:rsidRPr="00A770F1" w:rsidRDefault="00552F10" w:rsidP="00552F10">
            <w:pPr>
              <w:pStyle w:val="BodyText"/>
              <w:spacing w:after="0"/>
              <w:jc w:val="both"/>
              <w:rPr>
                <w:rFonts w:cs="Times New Roman"/>
                <w:szCs w:val="22"/>
                <w:lang w:bidi="th-TH"/>
              </w:rPr>
            </w:pPr>
            <w:r w:rsidRPr="00A770F1">
              <w:rPr>
                <w:rFonts w:cs="Times New Roman"/>
              </w:rPr>
              <w:t>Discount rate (1% movement)</w:t>
            </w:r>
          </w:p>
        </w:tc>
        <w:tc>
          <w:tcPr>
            <w:tcW w:w="283" w:type="dxa"/>
          </w:tcPr>
          <w:p w:rsidR="00552F10" w:rsidRPr="00A770F1" w:rsidRDefault="00552F10" w:rsidP="00552F10">
            <w:pPr>
              <w:tabs>
                <w:tab w:val="decimal" w:pos="911"/>
              </w:tabs>
              <w:rPr>
                <w:rFonts w:cs="Times New Roman"/>
                <w:szCs w:val="22"/>
              </w:rPr>
            </w:pPr>
          </w:p>
        </w:tc>
        <w:tc>
          <w:tcPr>
            <w:tcW w:w="1276" w:type="dxa"/>
          </w:tcPr>
          <w:p w:rsidR="00552F10" w:rsidRPr="00A770F1" w:rsidRDefault="00552F10" w:rsidP="00552F10">
            <w:pPr>
              <w:tabs>
                <w:tab w:val="decimal" w:pos="906"/>
              </w:tabs>
              <w:spacing w:line="240" w:lineRule="atLeast"/>
              <w:ind w:left="-115" w:right="-115"/>
              <w:rPr>
                <w:rFonts w:cs="Times New Roman"/>
                <w:szCs w:val="22"/>
                <w:lang w:val="en-US"/>
              </w:rPr>
            </w:pPr>
            <w:r>
              <w:rPr>
                <w:rFonts w:cs="Times New Roman"/>
                <w:szCs w:val="22"/>
                <w:lang w:val="en-US"/>
              </w:rPr>
              <w:t>(7,745)</w:t>
            </w:r>
          </w:p>
        </w:tc>
        <w:tc>
          <w:tcPr>
            <w:tcW w:w="180" w:type="dxa"/>
          </w:tcPr>
          <w:p w:rsidR="00552F10" w:rsidRPr="00A770F1" w:rsidRDefault="00552F10" w:rsidP="00552F10">
            <w:pPr>
              <w:tabs>
                <w:tab w:val="decimal" w:pos="911"/>
              </w:tabs>
              <w:jc w:val="center"/>
              <w:rPr>
                <w:rFonts w:cs="Times New Roman"/>
                <w:szCs w:val="22"/>
              </w:rPr>
            </w:pPr>
          </w:p>
        </w:tc>
        <w:tc>
          <w:tcPr>
            <w:tcW w:w="1237" w:type="dxa"/>
          </w:tcPr>
          <w:p w:rsidR="00552F10" w:rsidRPr="00A770F1" w:rsidRDefault="00552F10" w:rsidP="00552F10">
            <w:pPr>
              <w:spacing w:line="240" w:lineRule="atLeast"/>
              <w:ind w:left="-115" w:right="-115"/>
              <w:jc w:val="center"/>
              <w:rPr>
                <w:rFonts w:cs="Times New Roman"/>
                <w:szCs w:val="22"/>
                <w:lang w:val="en-US"/>
              </w:rPr>
            </w:pPr>
            <w:r>
              <w:rPr>
                <w:rFonts w:cs="Times New Roman"/>
                <w:szCs w:val="22"/>
                <w:lang w:val="en-US"/>
              </w:rPr>
              <w:t>9,338</w:t>
            </w:r>
          </w:p>
        </w:tc>
      </w:tr>
      <w:tr w:rsidR="00552F10" w:rsidRPr="00A770F1" w:rsidTr="00644B70">
        <w:trPr>
          <w:cantSplit/>
        </w:trPr>
        <w:tc>
          <w:tcPr>
            <w:tcW w:w="6131" w:type="dxa"/>
          </w:tcPr>
          <w:p w:rsidR="00552F10" w:rsidRPr="00A770F1" w:rsidRDefault="00552F10" w:rsidP="00552F10">
            <w:pPr>
              <w:pStyle w:val="BodyText"/>
              <w:spacing w:after="0"/>
              <w:rPr>
                <w:rFonts w:cs="Times New Roman"/>
                <w:szCs w:val="22"/>
              </w:rPr>
            </w:pPr>
            <w:r w:rsidRPr="00A770F1">
              <w:rPr>
                <w:rFonts w:cs="Times New Roman"/>
              </w:rPr>
              <w:t>Future salary growth (1% movement)</w:t>
            </w:r>
          </w:p>
        </w:tc>
        <w:tc>
          <w:tcPr>
            <w:tcW w:w="283" w:type="dxa"/>
          </w:tcPr>
          <w:p w:rsidR="00552F10" w:rsidRPr="00A770F1" w:rsidRDefault="00552F10" w:rsidP="00552F10">
            <w:pPr>
              <w:tabs>
                <w:tab w:val="decimal" w:pos="911"/>
              </w:tabs>
              <w:rPr>
                <w:rFonts w:cs="Times New Roman"/>
                <w:szCs w:val="22"/>
              </w:rPr>
            </w:pPr>
          </w:p>
        </w:tc>
        <w:tc>
          <w:tcPr>
            <w:tcW w:w="1276" w:type="dxa"/>
          </w:tcPr>
          <w:p w:rsidR="00552F10" w:rsidRPr="00A770F1" w:rsidRDefault="00552F10" w:rsidP="00552F10">
            <w:pPr>
              <w:tabs>
                <w:tab w:val="decimal" w:pos="906"/>
              </w:tabs>
              <w:spacing w:line="240" w:lineRule="atLeast"/>
              <w:ind w:left="-115" w:right="-115"/>
              <w:rPr>
                <w:rFonts w:cs="Times New Roman"/>
                <w:szCs w:val="22"/>
                <w:lang w:val="en-US"/>
              </w:rPr>
            </w:pPr>
            <w:r>
              <w:rPr>
                <w:rFonts w:cs="Times New Roman"/>
                <w:szCs w:val="22"/>
                <w:lang w:val="en-US"/>
              </w:rPr>
              <w:t>8,308</w:t>
            </w:r>
          </w:p>
        </w:tc>
        <w:tc>
          <w:tcPr>
            <w:tcW w:w="180" w:type="dxa"/>
          </w:tcPr>
          <w:p w:rsidR="00552F10" w:rsidRPr="00A770F1" w:rsidRDefault="00552F10" w:rsidP="00552F10">
            <w:pPr>
              <w:tabs>
                <w:tab w:val="decimal" w:pos="911"/>
              </w:tabs>
              <w:jc w:val="center"/>
              <w:rPr>
                <w:rFonts w:cs="Times New Roman"/>
                <w:szCs w:val="22"/>
              </w:rPr>
            </w:pPr>
          </w:p>
        </w:tc>
        <w:tc>
          <w:tcPr>
            <w:tcW w:w="1237" w:type="dxa"/>
          </w:tcPr>
          <w:p w:rsidR="00552F10" w:rsidRPr="00A770F1" w:rsidRDefault="00552F10" w:rsidP="00552F10">
            <w:pPr>
              <w:spacing w:line="240" w:lineRule="atLeast"/>
              <w:ind w:left="-115" w:right="-115"/>
              <w:jc w:val="center"/>
              <w:rPr>
                <w:rFonts w:cs="Times New Roman"/>
                <w:szCs w:val="22"/>
                <w:lang w:val="en-US"/>
              </w:rPr>
            </w:pPr>
            <w:r>
              <w:rPr>
                <w:rFonts w:cs="Times New Roman"/>
                <w:szCs w:val="22"/>
                <w:lang w:val="en-US"/>
              </w:rPr>
              <w:t>(7,114)</w:t>
            </w:r>
          </w:p>
        </w:tc>
      </w:tr>
    </w:tbl>
    <w:p w:rsidR="00552F10" w:rsidRPr="00A770F1" w:rsidRDefault="00552F10" w:rsidP="00172B1A">
      <w:pPr>
        <w:tabs>
          <w:tab w:val="left" w:pos="540"/>
        </w:tabs>
        <w:spacing w:line="240" w:lineRule="atLeast"/>
        <w:ind w:left="540" w:hanging="540"/>
        <w:jc w:val="both"/>
        <w:rPr>
          <w:rFonts w:cs="Times New Roman"/>
          <w:b/>
          <w:bCs/>
          <w:sz w:val="24"/>
          <w:szCs w:val="24"/>
          <w:lang w:val="en-US"/>
        </w:rPr>
      </w:pPr>
    </w:p>
    <w:p w:rsidR="00C4550B" w:rsidRPr="00A770F1" w:rsidRDefault="00C4550B" w:rsidP="00C4550B">
      <w:pPr>
        <w:tabs>
          <w:tab w:val="left" w:pos="900"/>
        </w:tabs>
        <w:spacing w:line="240" w:lineRule="atLeast"/>
        <w:ind w:left="540"/>
        <w:jc w:val="thaiDistribute"/>
        <w:rPr>
          <w:rFonts w:eastAsia="Calibri" w:cs="Times New Roman"/>
          <w:szCs w:val="28"/>
          <w:lang w:val="en-US"/>
        </w:rPr>
      </w:pPr>
      <w:r w:rsidRPr="00A770F1">
        <w:rPr>
          <w:rFonts w:eastAsia="Calibri" w:cs="Times New Roman"/>
          <w:szCs w:val="28"/>
          <w:lang w:val="en-US"/>
        </w:rPr>
        <w:t>Although the analysis does not take account of the full distribution of cash flows expected under the plan, it does provide an approximation of the sensitivity of the assumptions shown.</w:t>
      </w:r>
    </w:p>
    <w:p w:rsidR="00EC46FB" w:rsidRPr="00A770F1" w:rsidRDefault="00EC46FB" w:rsidP="00C4550B">
      <w:pPr>
        <w:tabs>
          <w:tab w:val="left" w:pos="900"/>
        </w:tabs>
        <w:spacing w:line="240" w:lineRule="atLeast"/>
        <w:ind w:left="540"/>
        <w:jc w:val="thaiDistribute"/>
        <w:rPr>
          <w:rFonts w:eastAsia="Calibri" w:cs="Times New Roman"/>
          <w:szCs w:val="28"/>
          <w:lang w:val="en-US"/>
        </w:rPr>
      </w:pPr>
    </w:p>
    <w:p w:rsidR="00D0618E" w:rsidRPr="00A770F1" w:rsidRDefault="00714271" w:rsidP="006377AE">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Decommissioning costs</w:t>
      </w:r>
    </w:p>
    <w:p w:rsidR="00D0618E" w:rsidRPr="00A770F1" w:rsidRDefault="00D0618E" w:rsidP="00C4550B">
      <w:pPr>
        <w:tabs>
          <w:tab w:val="left" w:pos="900"/>
        </w:tabs>
        <w:spacing w:line="240" w:lineRule="atLeast"/>
        <w:ind w:left="540"/>
        <w:jc w:val="thaiDistribute"/>
        <w:rPr>
          <w:rFonts w:eastAsia="Calibri" w:cs="Times New Roman"/>
          <w:szCs w:val="28"/>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7142"/>
        <w:gridCol w:w="1948"/>
      </w:tblGrid>
      <w:tr w:rsidR="00D0618E" w:rsidRPr="00A770F1" w:rsidTr="006377AE">
        <w:trPr>
          <w:cantSplit/>
          <w:tblHeader/>
        </w:trPr>
        <w:tc>
          <w:tcPr>
            <w:tcW w:w="7142" w:type="dxa"/>
            <w:shd w:val="clear" w:color="auto" w:fill="auto"/>
          </w:tcPr>
          <w:p w:rsidR="00D0618E" w:rsidRPr="00A770F1" w:rsidRDefault="00D0618E" w:rsidP="00AA67FC">
            <w:pPr>
              <w:pStyle w:val="acctfourfigures"/>
              <w:tabs>
                <w:tab w:val="clear" w:pos="765"/>
              </w:tabs>
              <w:spacing w:line="240" w:lineRule="atLeast"/>
              <w:rPr>
                <w:rFonts w:cs="Times New Roman"/>
                <w:i/>
                <w:iCs/>
                <w:color w:val="0000FF"/>
              </w:rPr>
            </w:pPr>
          </w:p>
        </w:tc>
        <w:tc>
          <w:tcPr>
            <w:tcW w:w="1948" w:type="dxa"/>
          </w:tcPr>
          <w:p w:rsidR="00D0618E" w:rsidRPr="00A770F1" w:rsidRDefault="00D0618E" w:rsidP="00D0618E">
            <w:pPr>
              <w:pStyle w:val="acctfourfigures"/>
              <w:spacing w:line="240" w:lineRule="atLeast"/>
              <w:ind w:left="-79" w:right="-79"/>
              <w:jc w:val="center"/>
              <w:rPr>
                <w:rFonts w:cs="Times New Roman"/>
                <w:i/>
                <w:iCs/>
              </w:rPr>
            </w:pPr>
            <w:r w:rsidRPr="00A770F1">
              <w:rPr>
                <w:rFonts w:cs="Times New Roman"/>
                <w:i/>
                <w:iCs/>
              </w:rPr>
              <w:t>(in thousand Baht)</w:t>
            </w:r>
          </w:p>
        </w:tc>
      </w:tr>
      <w:tr w:rsidR="00D0618E" w:rsidRPr="002615A4" w:rsidTr="006377AE">
        <w:trPr>
          <w:cantSplit/>
        </w:trPr>
        <w:tc>
          <w:tcPr>
            <w:tcW w:w="7142" w:type="dxa"/>
            <w:shd w:val="clear" w:color="auto" w:fill="auto"/>
          </w:tcPr>
          <w:p w:rsidR="00D0618E" w:rsidRPr="002615A4" w:rsidRDefault="00D0618E" w:rsidP="00EC46FB">
            <w:pPr>
              <w:spacing w:line="240" w:lineRule="atLeast"/>
              <w:rPr>
                <w:rFonts w:cs="Times New Roman"/>
              </w:rPr>
            </w:pPr>
            <w:r w:rsidRPr="002615A4">
              <w:rPr>
                <w:rFonts w:cs="Times New Roman"/>
              </w:rPr>
              <w:t>1 January 201</w:t>
            </w:r>
            <w:r w:rsidR="00552F10" w:rsidRPr="002615A4">
              <w:rPr>
                <w:rFonts w:cs="Times New Roman"/>
              </w:rPr>
              <w:t>6</w:t>
            </w:r>
          </w:p>
        </w:tc>
        <w:tc>
          <w:tcPr>
            <w:tcW w:w="1948" w:type="dxa"/>
          </w:tcPr>
          <w:p w:rsidR="00D0618E" w:rsidRPr="002615A4" w:rsidRDefault="00B62428" w:rsidP="00FA6E09">
            <w:pPr>
              <w:pStyle w:val="acctfourfigures"/>
              <w:tabs>
                <w:tab w:val="clear" w:pos="765"/>
                <w:tab w:val="decimal" w:pos="1019"/>
              </w:tabs>
              <w:spacing w:line="240" w:lineRule="atLeast"/>
              <w:ind w:right="11"/>
              <w:rPr>
                <w:rFonts w:cs="Times New Roman"/>
              </w:rPr>
            </w:pPr>
            <w:r w:rsidRPr="002615A4">
              <w:rPr>
                <w:rFonts w:cs="Times New Roman"/>
              </w:rPr>
              <w:t>-</w:t>
            </w:r>
          </w:p>
        </w:tc>
      </w:tr>
      <w:tr w:rsidR="00FA6E09" w:rsidRPr="00A770F1" w:rsidTr="00A45DF6">
        <w:trPr>
          <w:cantSplit/>
        </w:trPr>
        <w:tc>
          <w:tcPr>
            <w:tcW w:w="7142" w:type="dxa"/>
          </w:tcPr>
          <w:p w:rsidR="00FA6E09" w:rsidRPr="00A770F1" w:rsidRDefault="00FA6E09" w:rsidP="00FA6E09">
            <w:pPr>
              <w:spacing w:line="240" w:lineRule="atLeast"/>
              <w:rPr>
                <w:rFonts w:cs="Times New Roman"/>
              </w:rPr>
            </w:pPr>
            <w:r w:rsidRPr="00A770F1">
              <w:rPr>
                <w:rFonts w:cs="Times New Roman"/>
              </w:rPr>
              <w:t>Provisions made</w:t>
            </w:r>
          </w:p>
        </w:tc>
        <w:tc>
          <w:tcPr>
            <w:tcW w:w="1948" w:type="dxa"/>
            <w:tcBorders>
              <w:bottom w:val="single" w:sz="4" w:space="0" w:color="auto"/>
            </w:tcBorders>
          </w:tcPr>
          <w:p w:rsidR="00FA6E09" w:rsidRPr="00B62428" w:rsidRDefault="00B62428" w:rsidP="00B62428">
            <w:pPr>
              <w:pStyle w:val="acctfourfigures"/>
              <w:tabs>
                <w:tab w:val="clear" w:pos="765"/>
                <w:tab w:val="decimal" w:pos="1537"/>
              </w:tabs>
              <w:spacing w:line="240" w:lineRule="atLeast"/>
              <w:ind w:right="14"/>
              <w:rPr>
                <w:rFonts w:cs="Times New Roman"/>
              </w:rPr>
            </w:pPr>
            <w:r w:rsidRPr="00B62428">
              <w:rPr>
                <w:rFonts w:cs="Times New Roman"/>
              </w:rPr>
              <w:t>104</w:t>
            </w:r>
            <w:r>
              <w:rPr>
                <w:rFonts w:cs="Times New Roman"/>
              </w:rPr>
              <w:t>,861</w:t>
            </w:r>
          </w:p>
        </w:tc>
      </w:tr>
      <w:tr w:rsidR="00D0618E" w:rsidRPr="00A770F1" w:rsidTr="00A45DF6">
        <w:trPr>
          <w:cantSplit/>
        </w:trPr>
        <w:tc>
          <w:tcPr>
            <w:tcW w:w="7142" w:type="dxa"/>
          </w:tcPr>
          <w:p w:rsidR="00D0618E" w:rsidRPr="00A770F1" w:rsidRDefault="00552F10" w:rsidP="00EC46FB">
            <w:pPr>
              <w:spacing w:line="240" w:lineRule="atLeast"/>
              <w:rPr>
                <w:rFonts w:cs="Times New Roman"/>
                <w:b/>
                <w:bCs/>
              </w:rPr>
            </w:pPr>
            <w:r w:rsidRPr="007F6C76">
              <w:rPr>
                <w:b/>
                <w:bCs/>
              </w:rPr>
              <w:t xml:space="preserve">At 31 December </w:t>
            </w:r>
            <w:r>
              <w:rPr>
                <w:b/>
                <w:bCs/>
              </w:rPr>
              <w:t>2016</w:t>
            </w:r>
            <w:r w:rsidRPr="007F6C76">
              <w:rPr>
                <w:b/>
                <w:bCs/>
              </w:rPr>
              <w:t xml:space="preserve"> and 1 January </w:t>
            </w:r>
            <w:r>
              <w:rPr>
                <w:b/>
                <w:bCs/>
              </w:rPr>
              <w:t>2017</w:t>
            </w:r>
          </w:p>
        </w:tc>
        <w:tc>
          <w:tcPr>
            <w:tcW w:w="1948" w:type="dxa"/>
            <w:tcBorders>
              <w:top w:val="single" w:sz="4" w:space="0" w:color="auto"/>
            </w:tcBorders>
          </w:tcPr>
          <w:p w:rsidR="00D0618E" w:rsidRPr="00B62428" w:rsidRDefault="00B62428" w:rsidP="00B62428">
            <w:pPr>
              <w:pStyle w:val="acctfourfigures"/>
              <w:tabs>
                <w:tab w:val="clear" w:pos="765"/>
                <w:tab w:val="decimal" w:pos="1537"/>
              </w:tabs>
              <w:spacing w:line="240" w:lineRule="atLeast"/>
              <w:ind w:right="14"/>
              <w:rPr>
                <w:rFonts w:cs="Times New Roman"/>
                <w:b/>
                <w:bCs/>
              </w:rPr>
            </w:pPr>
            <w:r w:rsidRPr="00B62428">
              <w:rPr>
                <w:rFonts w:cs="Times New Roman"/>
                <w:b/>
                <w:bCs/>
              </w:rPr>
              <w:t>104,861</w:t>
            </w:r>
          </w:p>
        </w:tc>
      </w:tr>
      <w:tr w:rsidR="00D0618E" w:rsidRPr="00A770F1" w:rsidTr="00087254">
        <w:trPr>
          <w:cantSplit/>
        </w:trPr>
        <w:tc>
          <w:tcPr>
            <w:tcW w:w="7142" w:type="dxa"/>
            <w:shd w:val="clear" w:color="auto" w:fill="auto"/>
          </w:tcPr>
          <w:p w:rsidR="00D0618E" w:rsidRPr="00A770F1" w:rsidRDefault="00B62428" w:rsidP="00B62428">
            <w:pPr>
              <w:spacing w:line="240" w:lineRule="atLeast"/>
              <w:rPr>
                <w:rFonts w:cs="Times New Roman"/>
                <w:b/>
                <w:bCs/>
              </w:rPr>
            </w:pPr>
            <w:r w:rsidRPr="00A770F1">
              <w:rPr>
                <w:rFonts w:cs="Times New Roman"/>
              </w:rPr>
              <w:t>Provisions made</w:t>
            </w:r>
          </w:p>
        </w:tc>
        <w:tc>
          <w:tcPr>
            <w:tcW w:w="1948" w:type="dxa"/>
            <w:tcBorders>
              <w:bottom w:val="single" w:sz="4" w:space="0" w:color="auto"/>
            </w:tcBorders>
            <w:shd w:val="clear" w:color="auto" w:fill="auto"/>
          </w:tcPr>
          <w:p w:rsidR="00D0618E" w:rsidRPr="00B62428" w:rsidRDefault="00744465" w:rsidP="00B62428">
            <w:pPr>
              <w:pStyle w:val="acctfourfigures"/>
              <w:tabs>
                <w:tab w:val="clear" w:pos="765"/>
                <w:tab w:val="decimal" w:pos="1537"/>
              </w:tabs>
              <w:spacing w:line="240" w:lineRule="atLeast"/>
              <w:ind w:right="14"/>
              <w:rPr>
                <w:rFonts w:cs="Times New Roman"/>
              </w:rPr>
            </w:pPr>
            <w:r w:rsidRPr="00744465">
              <w:rPr>
                <w:rFonts w:cs="Times New Roman"/>
              </w:rPr>
              <w:t>12,951</w:t>
            </w:r>
          </w:p>
        </w:tc>
      </w:tr>
      <w:tr w:rsidR="00D0618E" w:rsidRPr="00A770F1" w:rsidTr="00087254">
        <w:trPr>
          <w:cantSplit/>
        </w:trPr>
        <w:tc>
          <w:tcPr>
            <w:tcW w:w="7142" w:type="dxa"/>
            <w:shd w:val="clear" w:color="auto" w:fill="auto"/>
          </w:tcPr>
          <w:p w:rsidR="00D0618E" w:rsidRPr="00A770F1" w:rsidRDefault="00D0618E" w:rsidP="00EC46FB">
            <w:pPr>
              <w:spacing w:line="240" w:lineRule="atLeast"/>
              <w:rPr>
                <w:rFonts w:cs="Times New Roman"/>
                <w:b/>
                <w:bCs/>
                <w:i/>
                <w:iCs/>
              </w:rPr>
            </w:pPr>
            <w:r w:rsidRPr="00A770F1">
              <w:rPr>
                <w:rFonts w:cs="Times New Roman"/>
                <w:b/>
                <w:bCs/>
              </w:rPr>
              <w:t>At 31 December 201</w:t>
            </w:r>
            <w:r w:rsidR="00EC46FB" w:rsidRPr="00A770F1">
              <w:rPr>
                <w:rFonts w:cs="Times New Roman"/>
                <w:b/>
                <w:bCs/>
              </w:rPr>
              <w:t>7</w:t>
            </w:r>
          </w:p>
        </w:tc>
        <w:tc>
          <w:tcPr>
            <w:tcW w:w="1948" w:type="dxa"/>
            <w:tcBorders>
              <w:top w:val="single" w:sz="4" w:space="0" w:color="auto"/>
              <w:bottom w:val="double" w:sz="4" w:space="0" w:color="auto"/>
            </w:tcBorders>
            <w:shd w:val="clear" w:color="auto" w:fill="auto"/>
          </w:tcPr>
          <w:p w:rsidR="00D0618E" w:rsidRPr="00744465" w:rsidRDefault="00744465" w:rsidP="00B62428">
            <w:pPr>
              <w:pStyle w:val="acctfourfigures"/>
              <w:tabs>
                <w:tab w:val="clear" w:pos="765"/>
                <w:tab w:val="decimal" w:pos="1537"/>
              </w:tabs>
              <w:spacing w:line="240" w:lineRule="atLeast"/>
              <w:ind w:right="14"/>
              <w:rPr>
                <w:rFonts w:cs="Times New Roman"/>
                <w:b/>
                <w:bCs/>
              </w:rPr>
            </w:pPr>
            <w:r w:rsidRPr="00744465">
              <w:rPr>
                <w:rFonts w:cs="Times New Roman"/>
                <w:b/>
                <w:bCs/>
              </w:rPr>
              <w:t>117,812</w:t>
            </w:r>
          </w:p>
        </w:tc>
      </w:tr>
      <w:tr w:rsidR="00087254" w:rsidRPr="00A770F1" w:rsidTr="00087254">
        <w:trPr>
          <w:cantSplit/>
        </w:trPr>
        <w:tc>
          <w:tcPr>
            <w:tcW w:w="7142" w:type="dxa"/>
            <w:shd w:val="clear" w:color="auto" w:fill="auto"/>
          </w:tcPr>
          <w:p w:rsidR="00087254" w:rsidRPr="00A770F1" w:rsidRDefault="00087254" w:rsidP="00EC46FB">
            <w:pPr>
              <w:spacing w:line="240" w:lineRule="atLeast"/>
              <w:rPr>
                <w:rFonts w:cs="Times New Roman"/>
                <w:b/>
                <w:bCs/>
              </w:rPr>
            </w:pPr>
          </w:p>
        </w:tc>
        <w:tc>
          <w:tcPr>
            <w:tcW w:w="1948" w:type="dxa"/>
            <w:tcBorders>
              <w:top w:val="double" w:sz="4" w:space="0" w:color="auto"/>
            </w:tcBorders>
            <w:shd w:val="clear" w:color="auto" w:fill="auto"/>
          </w:tcPr>
          <w:p w:rsidR="00087254" w:rsidRPr="00A770F1" w:rsidRDefault="00087254" w:rsidP="00B62428">
            <w:pPr>
              <w:pStyle w:val="acctfourfigures"/>
              <w:tabs>
                <w:tab w:val="clear" w:pos="765"/>
                <w:tab w:val="decimal" w:pos="1537"/>
              </w:tabs>
              <w:spacing w:line="240" w:lineRule="atLeast"/>
              <w:ind w:right="14"/>
              <w:rPr>
                <w:rFonts w:cs="Times New Roman"/>
              </w:rPr>
            </w:pPr>
          </w:p>
        </w:tc>
      </w:tr>
      <w:tr w:rsidR="00087254" w:rsidRPr="00A770F1" w:rsidTr="006377AE">
        <w:trPr>
          <w:cantSplit/>
        </w:trPr>
        <w:tc>
          <w:tcPr>
            <w:tcW w:w="7142" w:type="dxa"/>
            <w:shd w:val="clear" w:color="auto" w:fill="auto"/>
          </w:tcPr>
          <w:p w:rsidR="00087254" w:rsidRPr="00A770F1" w:rsidRDefault="00087254" w:rsidP="00EC46FB">
            <w:pPr>
              <w:spacing w:line="240" w:lineRule="atLeast"/>
              <w:rPr>
                <w:rFonts w:cs="Times New Roman"/>
                <w:b/>
                <w:bCs/>
              </w:rPr>
            </w:pPr>
            <w:r w:rsidRPr="007F6C76">
              <w:rPr>
                <w:b/>
                <w:bCs/>
              </w:rPr>
              <w:t xml:space="preserve">At 31 December </w:t>
            </w:r>
            <w:r>
              <w:rPr>
                <w:b/>
                <w:bCs/>
              </w:rPr>
              <w:t>2016</w:t>
            </w:r>
            <w:r w:rsidRPr="007F6C76">
              <w:rPr>
                <w:b/>
                <w:bCs/>
              </w:rPr>
              <w:t xml:space="preserve"> and 1 January </w:t>
            </w:r>
            <w:r>
              <w:rPr>
                <w:b/>
                <w:bCs/>
              </w:rPr>
              <w:t>2017</w:t>
            </w:r>
          </w:p>
        </w:tc>
        <w:tc>
          <w:tcPr>
            <w:tcW w:w="1948" w:type="dxa"/>
            <w:shd w:val="clear" w:color="auto" w:fill="auto"/>
          </w:tcPr>
          <w:p w:rsidR="00087254" w:rsidRPr="00A770F1" w:rsidRDefault="00087254" w:rsidP="00B62428">
            <w:pPr>
              <w:pStyle w:val="acctfourfigures"/>
              <w:tabs>
                <w:tab w:val="clear" w:pos="765"/>
                <w:tab w:val="decimal" w:pos="1537"/>
              </w:tabs>
              <w:spacing w:line="240" w:lineRule="atLeast"/>
              <w:ind w:right="14"/>
              <w:rPr>
                <w:rFonts w:cs="Times New Roman"/>
              </w:rPr>
            </w:pPr>
          </w:p>
        </w:tc>
      </w:tr>
      <w:tr w:rsidR="00087254" w:rsidRPr="00A770F1" w:rsidTr="00087254">
        <w:trPr>
          <w:cantSplit/>
        </w:trPr>
        <w:tc>
          <w:tcPr>
            <w:tcW w:w="7142" w:type="dxa"/>
            <w:shd w:val="clear" w:color="auto" w:fill="auto"/>
          </w:tcPr>
          <w:p w:rsidR="00087254" w:rsidRPr="007F6C76" w:rsidRDefault="00087254" w:rsidP="00EC46FB">
            <w:pPr>
              <w:spacing w:line="240" w:lineRule="atLeast"/>
              <w:rPr>
                <w:b/>
                <w:bCs/>
              </w:rPr>
            </w:pPr>
            <w:r w:rsidRPr="007F6C76">
              <w:t>Non-current</w:t>
            </w:r>
          </w:p>
        </w:tc>
        <w:tc>
          <w:tcPr>
            <w:tcW w:w="1948" w:type="dxa"/>
            <w:tcBorders>
              <w:bottom w:val="double" w:sz="4" w:space="0" w:color="auto"/>
            </w:tcBorders>
            <w:shd w:val="clear" w:color="auto" w:fill="auto"/>
          </w:tcPr>
          <w:p w:rsidR="00087254" w:rsidRPr="00087254" w:rsidRDefault="00744465" w:rsidP="00B62428">
            <w:pPr>
              <w:pStyle w:val="acctfourfigures"/>
              <w:tabs>
                <w:tab w:val="clear" w:pos="765"/>
                <w:tab w:val="decimal" w:pos="1537"/>
              </w:tabs>
              <w:spacing w:line="240" w:lineRule="atLeast"/>
              <w:ind w:right="14"/>
              <w:rPr>
                <w:rFonts w:cs="Times New Roman"/>
                <w:b/>
                <w:bCs/>
              </w:rPr>
            </w:pPr>
            <w:r w:rsidRPr="00B62428">
              <w:rPr>
                <w:rFonts w:cs="Times New Roman"/>
                <w:b/>
                <w:bCs/>
              </w:rPr>
              <w:t>104,861</w:t>
            </w:r>
          </w:p>
        </w:tc>
      </w:tr>
      <w:tr w:rsidR="00087254" w:rsidRPr="00A770F1" w:rsidTr="00087254">
        <w:trPr>
          <w:cantSplit/>
        </w:trPr>
        <w:tc>
          <w:tcPr>
            <w:tcW w:w="7142" w:type="dxa"/>
            <w:shd w:val="clear" w:color="auto" w:fill="auto"/>
          </w:tcPr>
          <w:p w:rsidR="00087254" w:rsidRPr="007F6C76" w:rsidRDefault="00087254" w:rsidP="00EC46FB">
            <w:pPr>
              <w:spacing w:line="240" w:lineRule="atLeast"/>
            </w:pPr>
          </w:p>
        </w:tc>
        <w:tc>
          <w:tcPr>
            <w:tcW w:w="1948" w:type="dxa"/>
            <w:tcBorders>
              <w:top w:val="double" w:sz="4" w:space="0" w:color="auto"/>
            </w:tcBorders>
            <w:shd w:val="clear" w:color="auto" w:fill="auto"/>
          </w:tcPr>
          <w:p w:rsidR="00087254" w:rsidRPr="00A770F1" w:rsidRDefault="00087254" w:rsidP="00B62428">
            <w:pPr>
              <w:pStyle w:val="acctfourfigures"/>
              <w:tabs>
                <w:tab w:val="clear" w:pos="765"/>
                <w:tab w:val="decimal" w:pos="1537"/>
              </w:tabs>
              <w:spacing w:line="240" w:lineRule="atLeast"/>
              <w:ind w:right="14"/>
              <w:rPr>
                <w:rFonts w:cs="Times New Roman"/>
              </w:rPr>
            </w:pPr>
          </w:p>
        </w:tc>
      </w:tr>
      <w:tr w:rsidR="00087254" w:rsidRPr="00A770F1" w:rsidTr="006377AE">
        <w:trPr>
          <w:cantSplit/>
        </w:trPr>
        <w:tc>
          <w:tcPr>
            <w:tcW w:w="7142" w:type="dxa"/>
            <w:shd w:val="clear" w:color="auto" w:fill="auto"/>
          </w:tcPr>
          <w:p w:rsidR="00087254" w:rsidRPr="00A770F1" w:rsidRDefault="00087254" w:rsidP="00EC46FB">
            <w:pPr>
              <w:spacing w:line="240" w:lineRule="atLeast"/>
              <w:rPr>
                <w:rFonts w:cs="Times New Roman"/>
                <w:b/>
                <w:bCs/>
              </w:rPr>
            </w:pPr>
            <w:r w:rsidRPr="007F6C76">
              <w:rPr>
                <w:b/>
                <w:bCs/>
              </w:rPr>
              <w:t xml:space="preserve">At 31 December </w:t>
            </w:r>
            <w:r>
              <w:rPr>
                <w:b/>
                <w:bCs/>
              </w:rPr>
              <w:t>2017</w:t>
            </w:r>
          </w:p>
        </w:tc>
        <w:tc>
          <w:tcPr>
            <w:tcW w:w="1948" w:type="dxa"/>
            <w:shd w:val="clear" w:color="auto" w:fill="auto"/>
          </w:tcPr>
          <w:p w:rsidR="00087254" w:rsidRPr="00A770F1" w:rsidRDefault="00087254" w:rsidP="00B62428">
            <w:pPr>
              <w:pStyle w:val="acctfourfigures"/>
              <w:tabs>
                <w:tab w:val="clear" w:pos="765"/>
                <w:tab w:val="decimal" w:pos="1537"/>
              </w:tabs>
              <w:spacing w:line="240" w:lineRule="atLeast"/>
              <w:ind w:right="14"/>
              <w:rPr>
                <w:rFonts w:cs="Times New Roman"/>
              </w:rPr>
            </w:pPr>
          </w:p>
        </w:tc>
      </w:tr>
      <w:tr w:rsidR="00D0618E" w:rsidRPr="00A770F1" w:rsidTr="006377AE">
        <w:trPr>
          <w:cantSplit/>
        </w:trPr>
        <w:tc>
          <w:tcPr>
            <w:tcW w:w="7142" w:type="dxa"/>
            <w:shd w:val="clear" w:color="auto" w:fill="auto"/>
          </w:tcPr>
          <w:p w:rsidR="00D0618E" w:rsidRPr="00A770F1" w:rsidRDefault="00D0618E" w:rsidP="00AA67FC">
            <w:pPr>
              <w:spacing w:line="240" w:lineRule="atLeast"/>
              <w:rPr>
                <w:rFonts w:cs="Times New Roman"/>
              </w:rPr>
            </w:pPr>
            <w:r w:rsidRPr="00A770F1">
              <w:rPr>
                <w:rFonts w:cs="Times New Roman"/>
              </w:rPr>
              <w:t>Non-current</w:t>
            </w:r>
          </w:p>
        </w:tc>
        <w:tc>
          <w:tcPr>
            <w:tcW w:w="1948" w:type="dxa"/>
            <w:tcBorders>
              <w:bottom w:val="double" w:sz="4" w:space="0" w:color="auto"/>
            </w:tcBorders>
            <w:shd w:val="clear" w:color="auto" w:fill="auto"/>
          </w:tcPr>
          <w:p w:rsidR="00D0618E" w:rsidRPr="00087254" w:rsidRDefault="00744465" w:rsidP="00B62428">
            <w:pPr>
              <w:pStyle w:val="acctfourfigures"/>
              <w:tabs>
                <w:tab w:val="clear" w:pos="765"/>
                <w:tab w:val="decimal" w:pos="1537"/>
              </w:tabs>
              <w:spacing w:line="240" w:lineRule="atLeast"/>
              <w:ind w:right="14"/>
              <w:rPr>
                <w:rFonts w:cs="Times New Roman"/>
                <w:b/>
                <w:bCs/>
              </w:rPr>
            </w:pPr>
            <w:r w:rsidRPr="00744465">
              <w:rPr>
                <w:rFonts w:cs="Times New Roman"/>
                <w:b/>
                <w:bCs/>
              </w:rPr>
              <w:t>117,812</w:t>
            </w:r>
          </w:p>
        </w:tc>
      </w:tr>
    </w:tbl>
    <w:p w:rsidR="00087254" w:rsidRDefault="00087254" w:rsidP="00087254">
      <w:pPr>
        <w:pStyle w:val="BodyText"/>
        <w:spacing w:after="0" w:line="240" w:lineRule="atLeast"/>
        <w:ind w:left="540"/>
        <w:jc w:val="thaiDistribute"/>
        <w:rPr>
          <w:rFonts w:cs="Times New Roman"/>
          <w:b/>
          <w:bCs/>
          <w:sz w:val="24"/>
          <w:szCs w:val="24"/>
          <w:lang w:val="en-US"/>
        </w:rPr>
      </w:pPr>
    </w:p>
    <w:p w:rsidR="002615A4" w:rsidRDefault="002615A4">
      <w:pPr>
        <w:spacing w:line="240" w:lineRule="auto"/>
        <w:rPr>
          <w:rFonts w:cs="Times New Roman"/>
          <w:b/>
          <w:bCs/>
          <w:sz w:val="24"/>
          <w:szCs w:val="24"/>
          <w:lang w:val="en-US"/>
        </w:rPr>
      </w:pPr>
      <w:r>
        <w:rPr>
          <w:rFonts w:cs="Times New Roman"/>
          <w:b/>
          <w:bCs/>
          <w:sz w:val="24"/>
          <w:szCs w:val="24"/>
          <w:lang w:val="en-US"/>
        </w:rPr>
        <w:br w:type="page"/>
      </w:r>
    </w:p>
    <w:p w:rsidR="00240C30" w:rsidRPr="00A770F1" w:rsidRDefault="00240C30" w:rsidP="006377AE">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Share capital</w:t>
      </w:r>
    </w:p>
    <w:p w:rsidR="00B62428" w:rsidRPr="002252D2" w:rsidRDefault="00B62428" w:rsidP="00B62428">
      <w:pPr>
        <w:ind w:left="567"/>
        <w:rPr>
          <w:rFonts w:cs="Times New Roman"/>
        </w:rPr>
      </w:pPr>
    </w:p>
    <w:tbl>
      <w:tblPr>
        <w:tblW w:w="9075" w:type="dxa"/>
        <w:tblInd w:w="540" w:type="dxa"/>
        <w:tblLook w:val="04A0" w:firstRow="1" w:lastRow="0" w:firstColumn="1" w:lastColumn="0" w:noHBand="0" w:noVBand="1"/>
      </w:tblPr>
      <w:tblGrid>
        <w:gridCol w:w="2700"/>
        <w:gridCol w:w="1089"/>
        <w:gridCol w:w="1139"/>
        <w:gridCol w:w="234"/>
        <w:gridCol w:w="1139"/>
        <w:gridCol w:w="236"/>
        <w:gridCol w:w="1139"/>
        <w:gridCol w:w="235"/>
        <w:gridCol w:w="1164"/>
      </w:tblGrid>
      <w:tr w:rsidR="00B62428" w:rsidRPr="002252D2" w:rsidTr="006377AE">
        <w:tc>
          <w:tcPr>
            <w:tcW w:w="270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pStyle w:val="acctmergecolhdg"/>
              <w:spacing w:line="240" w:lineRule="atLeast"/>
              <w:rPr>
                <w:rFonts w:cs="Times New Roman"/>
                <w:b w:val="0"/>
                <w:bCs/>
              </w:rPr>
            </w:pPr>
            <w:r w:rsidRPr="002615A4">
              <w:rPr>
                <w:rFonts w:cs="Times New Roman"/>
                <w:b w:val="0"/>
                <w:bCs/>
              </w:rPr>
              <w:t>Par value</w:t>
            </w:r>
          </w:p>
        </w:tc>
        <w:tc>
          <w:tcPr>
            <w:tcW w:w="2512" w:type="dxa"/>
            <w:gridSpan w:val="3"/>
            <w:tcBorders>
              <w:bottom w:val="single" w:sz="4" w:space="0" w:color="auto"/>
            </w:tcBorders>
            <w:shd w:val="clear" w:color="auto" w:fill="auto"/>
          </w:tcPr>
          <w:p w:rsidR="00B62428" w:rsidRPr="002252D2" w:rsidRDefault="00B62428" w:rsidP="00D93895">
            <w:pPr>
              <w:pStyle w:val="acctmergecolhdg"/>
              <w:spacing w:line="240" w:lineRule="atLeast"/>
              <w:rPr>
                <w:rFonts w:cs="Times New Roman"/>
                <w:b w:val="0"/>
                <w:bCs/>
              </w:rPr>
            </w:pPr>
            <w:r w:rsidRPr="002252D2">
              <w:rPr>
                <w:rFonts w:cs="Times New Roman"/>
                <w:b w:val="0"/>
                <w:bCs/>
              </w:rPr>
              <w:t>2017</w:t>
            </w:r>
          </w:p>
        </w:tc>
        <w:tc>
          <w:tcPr>
            <w:tcW w:w="236" w:type="dxa"/>
            <w:shd w:val="clear" w:color="auto" w:fill="auto"/>
          </w:tcPr>
          <w:p w:rsidR="00B62428" w:rsidRPr="002252D2" w:rsidRDefault="00B62428" w:rsidP="00D93895">
            <w:pPr>
              <w:pStyle w:val="acctmergecolhdg"/>
              <w:spacing w:line="240" w:lineRule="atLeast"/>
              <w:rPr>
                <w:rFonts w:cs="Times New Roman"/>
              </w:rPr>
            </w:pPr>
          </w:p>
        </w:tc>
        <w:tc>
          <w:tcPr>
            <w:tcW w:w="2538" w:type="dxa"/>
            <w:gridSpan w:val="3"/>
            <w:tcBorders>
              <w:bottom w:val="single" w:sz="4" w:space="0" w:color="auto"/>
            </w:tcBorders>
            <w:shd w:val="clear" w:color="auto" w:fill="auto"/>
          </w:tcPr>
          <w:p w:rsidR="00B62428" w:rsidRPr="002252D2" w:rsidRDefault="00B62428" w:rsidP="00D93895">
            <w:pPr>
              <w:pStyle w:val="acctmergecolhdg"/>
              <w:spacing w:line="240" w:lineRule="atLeast"/>
              <w:rPr>
                <w:rFonts w:cs="Times New Roman"/>
                <w:b w:val="0"/>
                <w:bCs/>
              </w:rPr>
            </w:pPr>
            <w:r w:rsidRPr="002252D2">
              <w:rPr>
                <w:rFonts w:cs="Times New Roman"/>
                <w:b w:val="0"/>
                <w:bCs/>
              </w:rPr>
              <w:t>2016</w:t>
            </w:r>
          </w:p>
        </w:tc>
      </w:tr>
      <w:tr w:rsidR="00B62428" w:rsidRPr="002252D2" w:rsidTr="006377AE">
        <w:tc>
          <w:tcPr>
            <w:tcW w:w="270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spacing w:line="240" w:lineRule="atLeast"/>
              <w:jc w:val="center"/>
              <w:rPr>
                <w:rFonts w:cs="Times New Roman"/>
                <w:bCs/>
              </w:rPr>
            </w:pPr>
            <w:r w:rsidRPr="002615A4">
              <w:rPr>
                <w:rFonts w:cs="Times New Roman"/>
                <w:bCs/>
              </w:rPr>
              <w:t>per share</w:t>
            </w: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r>
      <w:tr w:rsidR="00B62428" w:rsidRPr="002252D2" w:rsidTr="006377AE">
        <w:tc>
          <w:tcPr>
            <w:tcW w:w="270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(in Baht)</w:t>
            </w:r>
          </w:p>
        </w:tc>
        <w:tc>
          <w:tcPr>
            <w:tcW w:w="5286" w:type="dxa"/>
            <w:gridSpan w:val="7"/>
            <w:shd w:val="clear" w:color="auto" w:fill="auto"/>
          </w:tcPr>
          <w:p w:rsidR="00B62428" w:rsidRPr="002252D2" w:rsidRDefault="00B62428" w:rsidP="00D93895">
            <w:pPr>
              <w:pStyle w:val="acctfourfigures"/>
              <w:spacing w:line="240" w:lineRule="atLeast"/>
              <w:jc w:val="center"/>
              <w:rPr>
                <w:rFonts w:cs="Times New Roman"/>
                <w:i/>
                <w:iCs/>
              </w:rPr>
            </w:pPr>
            <w:r w:rsidRPr="002252D2">
              <w:rPr>
                <w:rFonts w:cs="Times New Roman"/>
                <w:i/>
                <w:iCs/>
                <w:szCs w:val="24"/>
              </w:rPr>
              <w:t>(thousand shares / thousand Baht)</w:t>
            </w: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b/>
                <w:bCs/>
                <w:i/>
                <w:iCs/>
              </w:rPr>
            </w:pPr>
            <w:r w:rsidRPr="002252D2">
              <w:rPr>
                <w:rFonts w:cs="Times New Roman"/>
                <w:b/>
                <w:bCs/>
                <w:i/>
                <w:iCs/>
              </w:rPr>
              <w:t>Authorised</w:t>
            </w: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Pr>
            </w:pPr>
            <w:r w:rsidRPr="002252D2">
              <w:rPr>
                <w:rFonts w:cs="Times New Roman"/>
              </w:rPr>
              <w:t>At 1 January</w:t>
            </w: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Pr>
            </w:pPr>
            <w:r w:rsidRPr="002252D2">
              <w:rPr>
                <w:rFonts w:cs="Times New Roman"/>
              </w:rPr>
              <w:t>- ordinary shares</w:t>
            </w: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100</w:t>
            </w:r>
          </w:p>
        </w:tc>
        <w:tc>
          <w:tcPr>
            <w:tcW w:w="1139" w:type="dxa"/>
            <w:tcBorders>
              <w:bottom w:val="double" w:sz="4" w:space="0" w:color="auto"/>
            </w:tcBorders>
            <w:shd w:val="clear" w:color="auto" w:fill="auto"/>
          </w:tcPr>
          <w:p w:rsidR="00B62428" w:rsidRPr="002252D2" w:rsidRDefault="00B62428" w:rsidP="00D93895">
            <w:pPr>
              <w:pStyle w:val="acctfourfigures"/>
              <w:tabs>
                <w:tab w:val="clear" w:pos="765"/>
              </w:tabs>
              <w:spacing w:line="240" w:lineRule="atLeast"/>
              <w:ind w:left="-70" w:right="-118"/>
              <w:jc w:val="center"/>
              <w:rPr>
                <w:rFonts w:cs="Times New Roman"/>
              </w:rPr>
            </w:pPr>
            <w:r w:rsidRPr="002252D2">
              <w:rPr>
                <w:rFonts w:cs="Times New Roman"/>
              </w:rPr>
              <w:t>-</w:t>
            </w: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bottom w:val="double" w:sz="4" w:space="0" w:color="auto"/>
            </w:tcBorders>
            <w:shd w:val="clear" w:color="auto" w:fill="auto"/>
          </w:tcPr>
          <w:p w:rsidR="00B62428" w:rsidRPr="002252D2" w:rsidRDefault="00B62428" w:rsidP="00D93895">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bottom w:val="double" w:sz="4" w:space="0" w:color="auto"/>
            </w:tcBorders>
            <w:shd w:val="clear" w:color="auto" w:fill="auto"/>
          </w:tcPr>
          <w:p w:rsidR="00B62428" w:rsidRPr="002252D2" w:rsidRDefault="00B62428" w:rsidP="002012FE">
            <w:pPr>
              <w:pStyle w:val="acctfourfigures"/>
              <w:tabs>
                <w:tab w:val="clear" w:pos="765"/>
                <w:tab w:val="decimal" w:pos="922"/>
              </w:tabs>
              <w:spacing w:line="240" w:lineRule="atLeast"/>
              <w:ind w:right="-120"/>
              <w:rPr>
                <w:rFonts w:cs="Times New Roman"/>
              </w:rPr>
            </w:pPr>
            <w:r w:rsidRPr="002252D2">
              <w:rPr>
                <w:rFonts w:cs="Times New Roman"/>
              </w:rPr>
              <w:t>59,000</w:t>
            </w: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tcBorders>
              <w:bottom w:val="double" w:sz="4" w:space="0" w:color="auto"/>
            </w:tcBorders>
            <w:shd w:val="clear" w:color="auto" w:fill="auto"/>
          </w:tcPr>
          <w:p w:rsidR="00B62428" w:rsidRPr="002252D2" w:rsidRDefault="00B62428" w:rsidP="002012FE">
            <w:pPr>
              <w:pStyle w:val="acctfourfigures"/>
              <w:tabs>
                <w:tab w:val="clear" w:pos="765"/>
                <w:tab w:val="decimal" w:pos="922"/>
              </w:tabs>
              <w:spacing w:line="240" w:lineRule="atLeast"/>
              <w:ind w:right="-120"/>
              <w:rPr>
                <w:rFonts w:cs="Times New Roman"/>
              </w:rPr>
            </w:pPr>
            <w:r w:rsidRPr="002252D2">
              <w:rPr>
                <w:rFonts w:cs="Times New Roman"/>
              </w:rPr>
              <w:t>5,900,000</w:t>
            </w: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Pr>
            </w:pPr>
            <w:r w:rsidRPr="002252D2">
              <w:rPr>
                <w:rFonts w:cs="Times New Roman"/>
              </w:rPr>
              <w:t>- ordinary shares</w:t>
            </w: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1</w:t>
            </w:r>
          </w:p>
        </w:tc>
        <w:tc>
          <w:tcPr>
            <w:tcW w:w="1139" w:type="dxa"/>
            <w:tcBorders>
              <w:top w:val="double" w:sz="4" w:space="0" w:color="auto"/>
              <w:bottom w:val="double" w:sz="4" w:space="0" w:color="auto"/>
            </w:tcBorders>
            <w:shd w:val="clear" w:color="auto" w:fill="auto"/>
          </w:tcPr>
          <w:p w:rsidR="00B62428" w:rsidRPr="002252D2" w:rsidRDefault="00B62428" w:rsidP="002F0D96">
            <w:pPr>
              <w:pStyle w:val="acctfourfigures"/>
              <w:tabs>
                <w:tab w:val="clear" w:pos="765"/>
                <w:tab w:val="decimal" w:pos="922"/>
              </w:tabs>
              <w:spacing w:line="240" w:lineRule="atLeast"/>
              <w:ind w:right="-120"/>
              <w:rPr>
                <w:rFonts w:cs="Times New Roman"/>
              </w:rPr>
            </w:pPr>
            <w:r w:rsidRPr="002252D2">
              <w:rPr>
                <w:rFonts w:cs="Times New Roman"/>
              </w:rPr>
              <w:t>8,400,000</w:t>
            </w: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double" w:sz="4" w:space="0" w:color="auto"/>
              <w:bottom w:val="double" w:sz="4" w:space="0" w:color="auto"/>
            </w:tcBorders>
            <w:shd w:val="clear" w:color="auto" w:fill="auto"/>
          </w:tcPr>
          <w:p w:rsidR="00B62428" w:rsidRPr="002252D2" w:rsidRDefault="00B62428" w:rsidP="002012FE">
            <w:pPr>
              <w:pStyle w:val="acctfourfigures"/>
              <w:tabs>
                <w:tab w:val="clear" w:pos="765"/>
                <w:tab w:val="decimal" w:pos="922"/>
              </w:tabs>
              <w:spacing w:line="240" w:lineRule="atLeast"/>
              <w:ind w:right="-120"/>
              <w:rPr>
                <w:rFonts w:cs="Times New Roman"/>
              </w:rPr>
            </w:pPr>
            <w:r w:rsidRPr="002252D2">
              <w:rPr>
                <w:rFonts w:cs="Times New Roman"/>
              </w:rPr>
              <w:t>8,400,000</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double" w:sz="4" w:space="0" w:color="auto"/>
              <w:bottom w:val="double" w:sz="4" w:space="0" w:color="auto"/>
            </w:tcBorders>
            <w:shd w:val="clear" w:color="auto" w:fill="auto"/>
          </w:tcPr>
          <w:p w:rsidR="00B62428" w:rsidRPr="002252D2" w:rsidRDefault="00B62428" w:rsidP="00D93895">
            <w:pPr>
              <w:pStyle w:val="acctfourfigures"/>
              <w:tabs>
                <w:tab w:val="clear" w:pos="765"/>
              </w:tabs>
              <w:spacing w:line="240" w:lineRule="atLeast"/>
              <w:ind w:left="-70" w:right="-118"/>
              <w:jc w:val="center"/>
              <w:rPr>
                <w:rFonts w:cs="Times New Roman"/>
              </w:rPr>
            </w:pPr>
            <w:r w:rsidRPr="002252D2">
              <w:rPr>
                <w:rFonts w:cs="Times New Roman"/>
              </w:rPr>
              <w:t>-</w:t>
            </w: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double" w:sz="4" w:space="0" w:color="auto"/>
              <w:bottom w:val="double" w:sz="4" w:space="0" w:color="auto"/>
            </w:tcBorders>
            <w:shd w:val="clear" w:color="auto" w:fill="auto"/>
          </w:tcPr>
          <w:p w:rsidR="00B62428" w:rsidRPr="002252D2" w:rsidRDefault="00B62428" w:rsidP="00D93895">
            <w:pPr>
              <w:pStyle w:val="acctfourfigures"/>
              <w:tabs>
                <w:tab w:val="clear" w:pos="765"/>
              </w:tabs>
              <w:spacing w:line="240" w:lineRule="atLeast"/>
              <w:ind w:left="-70" w:right="-118"/>
              <w:jc w:val="center"/>
              <w:rPr>
                <w:rFonts w:cs="Times New Roman"/>
              </w:rPr>
            </w:pPr>
            <w:r w:rsidRPr="002252D2">
              <w:rPr>
                <w:rFonts w:cs="Times New Roman"/>
              </w:rPr>
              <w:t>-</w:t>
            </w: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Pr>
            </w:pP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tcBorders>
              <w:top w:val="double" w:sz="4" w:space="0" w:color="auto"/>
            </w:tcBorders>
            <w:shd w:val="clear" w:color="auto" w:fill="auto"/>
          </w:tcPr>
          <w:p w:rsidR="00B62428" w:rsidRPr="002252D2" w:rsidRDefault="00B62428" w:rsidP="00D93895">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double" w:sz="4" w:space="0" w:color="auto"/>
            </w:tcBorders>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double" w:sz="4" w:space="0" w:color="auto"/>
            </w:tcBorders>
            <w:shd w:val="clear" w:color="auto" w:fill="auto"/>
          </w:tcPr>
          <w:p w:rsidR="00B62428" w:rsidRPr="002252D2" w:rsidRDefault="00B62428" w:rsidP="00D93895">
            <w:pPr>
              <w:pStyle w:val="acctfourfigures"/>
              <w:tabs>
                <w:tab w:val="clear" w:pos="765"/>
              </w:tabs>
              <w:spacing w:line="240" w:lineRule="atLeast"/>
              <w:ind w:left="-70" w:right="-118"/>
              <w:jc w:val="center"/>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double" w:sz="4" w:space="0" w:color="auto"/>
            </w:tcBorders>
            <w:shd w:val="clear" w:color="auto" w:fill="auto"/>
          </w:tcPr>
          <w:p w:rsidR="00B62428" w:rsidRPr="002252D2" w:rsidRDefault="00B62428" w:rsidP="00D93895">
            <w:pPr>
              <w:pStyle w:val="acctfourfigures"/>
              <w:tabs>
                <w:tab w:val="clear" w:pos="765"/>
              </w:tabs>
              <w:spacing w:line="240" w:lineRule="atLeast"/>
              <w:ind w:left="-70" w:right="-118"/>
              <w:jc w:val="center"/>
              <w:rPr>
                <w:rFonts w:cs="Times New Roman"/>
              </w:rPr>
            </w:pP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Pr>
            </w:pPr>
            <w:r w:rsidRPr="002252D2">
              <w:rPr>
                <w:rFonts w:cs="Times New Roman"/>
              </w:rPr>
              <w:t>Reduction in par value</w:t>
            </w: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shd w:val="clear" w:color="auto" w:fill="auto"/>
          </w:tcPr>
          <w:p w:rsidR="00B62428" w:rsidRPr="002252D2" w:rsidRDefault="00B62428" w:rsidP="00D93895">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Pr>
            </w:pPr>
            <w:r w:rsidRPr="002252D2">
              <w:rPr>
                <w:rFonts w:cs="Times New Roman"/>
              </w:rPr>
              <w:t>- from Baht 100 to Baht 1</w:t>
            </w: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1</w:t>
            </w:r>
          </w:p>
        </w:tc>
        <w:tc>
          <w:tcPr>
            <w:tcW w:w="1139" w:type="dxa"/>
            <w:shd w:val="clear" w:color="auto" w:fill="auto"/>
            <w:vAlign w:val="center"/>
          </w:tcPr>
          <w:p w:rsidR="00B62428" w:rsidRPr="002252D2" w:rsidRDefault="00B62428" w:rsidP="00D93895">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vAlign w:val="center"/>
          </w:tcPr>
          <w:p w:rsidR="00B62428" w:rsidRPr="002252D2" w:rsidRDefault="00B62428" w:rsidP="002012FE">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r w:rsidRPr="002252D2">
              <w:rPr>
                <w:rFonts w:cs="Times New Roman"/>
              </w:rPr>
              <w:t>5,900,000</w:t>
            </w: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AA03D2">
            <w:pPr>
              <w:pStyle w:val="acctfourfigures"/>
              <w:tabs>
                <w:tab w:val="clear" w:pos="765"/>
                <w:tab w:val="decimal" w:pos="922"/>
              </w:tabs>
              <w:spacing w:line="240" w:lineRule="atLeast"/>
              <w:ind w:right="-120"/>
              <w:rPr>
                <w:rFonts w:cs="Times New Roman"/>
              </w:rPr>
            </w:pPr>
            <w:r w:rsidRPr="002252D2">
              <w:rPr>
                <w:rFonts w:cs="Times New Roman"/>
              </w:rPr>
              <w:t>5,900,000</w:t>
            </w: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rtl/>
                <w:cs/>
              </w:rPr>
            </w:pPr>
            <w:r w:rsidRPr="002252D2">
              <w:rPr>
                <w:rFonts w:cs="Times New Roman"/>
              </w:rPr>
              <w:t>Issue of new shares</w:t>
            </w: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1</w:t>
            </w:r>
          </w:p>
        </w:tc>
        <w:tc>
          <w:tcPr>
            <w:tcW w:w="1139" w:type="dxa"/>
            <w:tcBorders>
              <w:bottom w:val="single" w:sz="4" w:space="0" w:color="auto"/>
            </w:tcBorders>
            <w:shd w:val="clear" w:color="auto" w:fill="auto"/>
            <w:vAlign w:val="center"/>
          </w:tcPr>
          <w:p w:rsidR="00B62428" w:rsidRPr="002252D2" w:rsidRDefault="00B62428" w:rsidP="00D93895">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bottom w:val="single" w:sz="4" w:space="0" w:color="auto"/>
            </w:tcBorders>
            <w:shd w:val="clear" w:color="auto" w:fill="auto"/>
            <w:vAlign w:val="center"/>
          </w:tcPr>
          <w:p w:rsidR="00B62428" w:rsidRPr="002252D2" w:rsidRDefault="00B62428" w:rsidP="002012FE">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bottom w:val="single" w:sz="4" w:space="0" w:color="auto"/>
            </w:tcBorders>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r w:rsidRPr="002252D2">
              <w:rPr>
                <w:rFonts w:cs="Times New Roman"/>
              </w:rPr>
              <w:t>2,500,000</w:t>
            </w: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tcBorders>
              <w:bottom w:val="single" w:sz="4" w:space="0" w:color="auto"/>
            </w:tcBorders>
            <w:shd w:val="clear" w:color="auto" w:fill="auto"/>
          </w:tcPr>
          <w:p w:rsidR="00B62428" w:rsidRPr="002252D2" w:rsidRDefault="00B62428" w:rsidP="00AA03D2">
            <w:pPr>
              <w:pStyle w:val="acctfourfigures"/>
              <w:tabs>
                <w:tab w:val="clear" w:pos="765"/>
                <w:tab w:val="decimal" w:pos="922"/>
              </w:tabs>
              <w:spacing w:line="240" w:lineRule="atLeast"/>
              <w:ind w:right="-120"/>
              <w:rPr>
                <w:rFonts w:cs="Times New Roman"/>
              </w:rPr>
            </w:pPr>
            <w:r w:rsidRPr="002252D2">
              <w:rPr>
                <w:rFonts w:cs="Times New Roman"/>
              </w:rPr>
              <w:t>2,500,000</w:t>
            </w:r>
          </w:p>
        </w:tc>
      </w:tr>
      <w:tr w:rsidR="002F0D96" w:rsidRPr="002252D2" w:rsidTr="006377AE">
        <w:tc>
          <w:tcPr>
            <w:tcW w:w="2700" w:type="dxa"/>
            <w:shd w:val="clear" w:color="auto" w:fill="auto"/>
          </w:tcPr>
          <w:p w:rsidR="002F0D96" w:rsidRPr="002252D2" w:rsidRDefault="002F0D96" w:rsidP="00D93895">
            <w:pPr>
              <w:spacing w:line="240" w:lineRule="atLeast"/>
              <w:rPr>
                <w:rFonts w:cs="Times New Roman"/>
              </w:rPr>
            </w:pPr>
            <w:r>
              <w:rPr>
                <w:rFonts w:cs="Times New Roman"/>
                <w:b/>
                <w:bCs/>
              </w:rPr>
              <w:t xml:space="preserve">At </w:t>
            </w:r>
            <w:r w:rsidRPr="002252D2">
              <w:rPr>
                <w:rFonts w:cs="Times New Roman"/>
                <w:b/>
                <w:bCs/>
              </w:rPr>
              <w:t>31 December</w:t>
            </w:r>
          </w:p>
        </w:tc>
        <w:tc>
          <w:tcPr>
            <w:tcW w:w="1089" w:type="dxa"/>
            <w:shd w:val="clear" w:color="auto" w:fill="auto"/>
          </w:tcPr>
          <w:p w:rsidR="002F0D96" w:rsidRPr="002252D2" w:rsidRDefault="002F0D96" w:rsidP="00D93895">
            <w:pPr>
              <w:spacing w:line="240" w:lineRule="atLeast"/>
              <w:jc w:val="center"/>
              <w:rPr>
                <w:rFonts w:cs="Times New Roman"/>
                <w:i/>
                <w:iCs/>
              </w:rPr>
            </w:pPr>
          </w:p>
        </w:tc>
        <w:tc>
          <w:tcPr>
            <w:tcW w:w="1139" w:type="dxa"/>
            <w:shd w:val="clear" w:color="auto" w:fill="auto"/>
            <w:vAlign w:val="center"/>
          </w:tcPr>
          <w:p w:rsidR="002F0D96" w:rsidRPr="002252D2" w:rsidRDefault="002F0D96" w:rsidP="00D93895">
            <w:pPr>
              <w:pStyle w:val="acctfourfigures"/>
              <w:tabs>
                <w:tab w:val="clear" w:pos="765"/>
              </w:tabs>
              <w:spacing w:line="240" w:lineRule="atLeast"/>
              <w:ind w:left="-133" w:right="-140"/>
              <w:jc w:val="center"/>
              <w:rPr>
                <w:rFonts w:cs="Times New Roman"/>
              </w:rPr>
            </w:pPr>
          </w:p>
        </w:tc>
        <w:tc>
          <w:tcPr>
            <w:tcW w:w="234" w:type="dxa"/>
            <w:shd w:val="clear" w:color="auto" w:fill="auto"/>
          </w:tcPr>
          <w:p w:rsidR="002F0D96" w:rsidRPr="002252D2" w:rsidRDefault="002F0D96" w:rsidP="00D93895">
            <w:pPr>
              <w:pStyle w:val="acctfourfigures"/>
              <w:spacing w:line="240" w:lineRule="atLeast"/>
              <w:rPr>
                <w:rFonts w:cs="Times New Roman"/>
              </w:rPr>
            </w:pPr>
          </w:p>
        </w:tc>
        <w:tc>
          <w:tcPr>
            <w:tcW w:w="1139" w:type="dxa"/>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2F0D96" w:rsidRPr="002252D2" w:rsidRDefault="002F0D96" w:rsidP="00D93895">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D93895">
            <w:pPr>
              <w:pStyle w:val="acctfourfigures"/>
              <w:spacing w:line="240" w:lineRule="atLeast"/>
              <w:rPr>
                <w:rFonts w:cs="Times New Roman"/>
              </w:rPr>
            </w:pPr>
          </w:p>
        </w:tc>
        <w:tc>
          <w:tcPr>
            <w:tcW w:w="1164" w:type="dxa"/>
            <w:shd w:val="clear" w:color="auto" w:fill="auto"/>
          </w:tcPr>
          <w:p w:rsidR="002F0D96" w:rsidRPr="002252D2" w:rsidRDefault="002F0D96" w:rsidP="00AA03D2">
            <w:pPr>
              <w:pStyle w:val="acctfourfigures"/>
              <w:tabs>
                <w:tab w:val="clear" w:pos="765"/>
                <w:tab w:val="decimal" w:pos="922"/>
              </w:tabs>
              <w:spacing w:line="240" w:lineRule="atLeast"/>
              <w:ind w:right="-120"/>
              <w:rPr>
                <w:rFonts w:cs="Times New Roman"/>
              </w:rPr>
            </w:pPr>
          </w:p>
        </w:tc>
      </w:tr>
      <w:tr w:rsidR="00B62428" w:rsidRPr="002252D2" w:rsidTr="006377AE">
        <w:tc>
          <w:tcPr>
            <w:tcW w:w="2700" w:type="dxa"/>
            <w:shd w:val="clear" w:color="auto" w:fill="auto"/>
          </w:tcPr>
          <w:p w:rsidR="00B62428" w:rsidRPr="002252D2" w:rsidRDefault="00B62428" w:rsidP="00D93895">
            <w:pPr>
              <w:spacing w:line="240" w:lineRule="atLeast"/>
              <w:rPr>
                <w:rFonts w:cs="Times New Roman"/>
                <w:b/>
                <w:bCs/>
              </w:rPr>
            </w:pPr>
            <w:r w:rsidRPr="002252D2">
              <w:rPr>
                <w:rFonts w:cs="Times New Roman"/>
                <w:b/>
                <w:bCs/>
              </w:rPr>
              <w:t>- ordinary shares</w:t>
            </w: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B62428" w:rsidRPr="00AA03D2" w:rsidRDefault="00B62428" w:rsidP="002012FE">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4" w:type="dxa"/>
            <w:shd w:val="clear" w:color="auto" w:fill="auto"/>
          </w:tcPr>
          <w:p w:rsidR="00B62428" w:rsidRPr="00AA03D2" w:rsidRDefault="00B62428" w:rsidP="00D93895">
            <w:pPr>
              <w:pStyle w:val="acctfourfigures"/>
              <w:spacing w:line="240" w:lineRule="atLeast"/>
              <w:rPr>
                <w:rFonts w:cs="Times New Roman"/>
                <w:b/>
                <w:bCs/>
              </w:rPr>
            </w:pPr>
          </w:p>
        </w:tc>
        <w:tc>
          <w:tcPr>
            <w:tcW w:w="1139" w:type="dxa"/>
            <w:tcBorders>
              <w:bottom w:val="double" w:sz="4" w:space="0" w:color="auto"/>
            </w:tcBorders>
            <w:shd w:val="clear" w:color="auto" w:fill="auto"/>
          </w:tcPr>
          <w:p w:rsidR="00B62428" w:rsidRPr="00AA03D2" w:rsidRDefault="00B62428" w:rsidP="002012FE">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6" w:type="dxa"/>
            <w:shd w:val="clear" w:color="auto" w:fill="auto"/>
          </w:tcPr>
          <w:p w:rsidR="00B62428" w:rsidRPr="00AA03D2" w:rsidRDefault="00B62428" w:rsidP="00D93895">
            <w:pPr>
              <w:pStyle w:val="acctfourfigures"/>
              <w:spacing w:line="240" w:lineRule="atLeast"/>
              <w:rPr>
                <w:rFonts w:cs="Times New Roman"/>
                <w:b/>
                <w:bCs/>
              </w:rPr>
            </w:pPr>
          </w:p>
        </w:tc>
        <w:tc>
          <w:tcPr>
            <w:tcW w:w="1139" w:type="dxa"/>
            <w:tcBorders>
              <w:bottom w:val="double" w:sz="4" w:space="0" w:color="auto"/>
            </w:tcBorders>
            <w:shd w:val="clear" w:color="auto" w:fill="auto"/>
          </w:tcPr>
          <w:p w:rsidR="00B62428" w:rsidRPr="00AA03D2" w:rsidRDefault="00B62428" w:rsidP="002012FE">
            <w:pPr>
              <w:pStyle w:val="acctfourfigures"/>
              <w:tabs>
                <w:tab w:val="clear" w:pos="765"/>
              </w:tabs>
              <w:spacing w:line="240" w:lineRule="atLeast"/>
              <w:ind w:left="-70" w:right="-118"/>
              <w:jc w:val="center"/>
              <w:rPr>
                <w:rFonts w:cs="Times New Roman"/>
                <w:b/>
                <w:bCs/>
              </w:rPr>
            </w:pPr>
            <w:r w:rsidRPr="00AA03D2">
              <w:rPr>
                <w:rFonts w:cs="Times New Roman"/>
                <w:b/>
                <w:bCs/>
              </w:rPr>
              <w:t>8,400,000</w:t>
            </w:r>
          </w:p>
        </w:tc>
        <w:tc>
          <w:tcPr>
            <w:tcW w:w="235" w:type="dxa"/>
            <w:shd w:val="clear" w:color="auto" w:fill="auto"/>
          </w:tcPr>
          <w:p w:rsidR="00B62428" w:rsidRPr="00AA03D2" w:rsidRDefault="00B62428" w:rsidP="00D93895">
            <w:pPr>
              <w:pStyle w:val="acctfourfigures"/>
              <w:spacing w:line="240" w:lineRule="atLeast"/>
              <w:rPr>
                <w:rFonts w:cs="Times New Roman"/>
                <w:b/>
                <w:bCs/>
              </w:rPr>
            </w:pPr>
          </w:p>
        </w:tc>
        <w:tc>
          <w:tcPr>
            <w:tcW w:w="1164" w:type="dxa"/>
            <w:tcBorders>
              <w:bottom w:val="double" w:sz="4" w:space="0" w:color="auto"/>
            </w:tcBorders>
            <w:shd w:val="clear" w:color="auto" w:fill="auto"/>
          </w:tcPr>
          <w:p w:rsidR="00B62428" w:rsidRPr="00AA03D2" w:rsidRDefault="00B62428" w:rsidP="00AA03D2">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r>
      <w:tr w:rsidR="006377AE" w:rsidRPr="002252D2" w:rsidTr="006377AE">
        <w:tc>
          <w:tcPr>
            <w:tcW w:w="2700" w:type="dxa"/>
            <w:shd w:val="clear" w:color="auto" w:fill="auto"/>
          </w:tcPr>
          <w:p w:rsidR="00B62428" w:rsidRPr="002252D2" w:rsidRDefault="00B62428" w:rsidP="00D93895">
            <w:pPr>
              <w:spacing w:line="240" w:lineRule="atLeast"/>
              <w:rPr>
                <w:rFonts w:cs="Times New Roman"/>
              </w:rPr>
            </w:pPr>
          </w:p>
        </w:tc>
        <w:tc>
          <w:tcPr>
            <w:tcW w:w="1089" w:type="dxa"/>
            <w:shd w:val="clear" w:color="auto" w:fill="auto"/>
          </w:tcPr>
          <w:p w:rsidR="00B62428" w:rsidRPr="002252D2" w:rsidRDefault="00B62428" w:rsidP="00D93895">
            <w:pPr>
              <w:spacing w:line="240" w:lineRule="atLeast"/>
              <w:jc w:val="center"/>
              <w:rPr>
                <w:rFonts w:cs="Times New Roman"/>
              </w:rPr>
            </w:pPr>
          </w:p>
        </w:tc>
        <w:tc>
          <w:tcPr>
            <w:tcW w:w="1139" w:type="dxa"/>
            <w:tcBorders>
              <w:top w:val="double" w:sz="4" w:space="0" w:color="auto"/>
            </w:tcBorders>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double" w:sz="4" w:space="0" w:color="auto"/>
            </w:tcBorders>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double" w:sz="4" w:space="0" w:color="auto"/>
            </w:tcBorders>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double" w:sz="4" w:space="0" w:color="auto"/>
            </w:tcBorders>
            <w:shd w:val="clear" w:color="auto" w:fill="auto"/>
          </w:tcPr>
          <w:p w:rsidR="00B62428" w:rsidRPr="002252D2" w:rsidRDefault="00B62428" w:rsidP="002012FE">
            <w:pPr>
              <w:pStyle w:val="acctfourfigures"/>
              <w:tabs>
                <w:tab w:val="clear" w:pos="765"/>
              </w:tabs>
              <w:spacing w:line="240" w:lineRule="atLeast"/>
              <w:ind w:left="-70" w:right="-118"/>
              <w:jc w:val="center"/>
              <w:rPr>
                <w:rFonts w:cs="Times New Roman"/>
              </w:rPr>
            </w:pP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b/>
                <w:bCs/>
                <w:i/>
                <w:iCs/>
              </w:rPr>
              <w:t>Issued and paid</w:t>
            </w:r>
          </w:p>
        </w:tc>
        <w:tc>
          <w:tcPr>
            <w:tcW w:w="1089" w:type="dxa"/>
            <w:shd w:val="clear" w:color="auto" w:fill="auto"/>
          </w:tcPr>
          <w:p w:rsidR="002F0D96" w:rsidRPr="002252D2" w:rsidRDefault="002F0D96" w:rsidP="002F0D96">
            <w:pPr>
              <w:spacing w:line="240" w:lineRule="atLeast"/>
              <w:jc w:val="center"/>
              <w:rPr>
                <w:rFonts w:cs="Times New Roman"/>
              </w:rPr>
            </w:pPr>
          </w:p>
        </w:tc>
        <w:tc>
          <w:tcPr>
            <w:tcW w:w="1139" w:type="dxa"/>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rPr>
              <w:t>At 1 January</w:t>
            </w:r>
          </w:p>
        </w:tc>
        <w:tc>
          <w:tcPr>
            <w:tcW w:w="1089" w:type="dxa"/>
            <w:shd w:val="clear" w:color="auto" w:fill="auto"/>
          </w:tcPr>
          <w:p w:rsidR="002F0D96" w:rsidRPr="002252D2" w:rsidRDefault="002F0D96" w:rsidP="002F0D96">
            <w:pPr>
              <w:spacing w:line="240" w:lineRule="atLeast"/>
              <w:jc w:val="center"/>
              <w:rPr>
                <w:rFonts w:cs="Times New Roman"/>
              </w:rPr>
            </w:pPr>
          </w:p>
        </w:tc>
        <w:tc>
          <w:tcPr>
            <w:tcW w:w="1139" w:type="dxa"/>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rPr>
              <w:t>- ordinary shares</w:t>
            </w:r>
          </w:p>
        </w:tc>
        <w:tc>
          <w:tcPr>
            <w:tcW w:w="1089" w:type="dxa"/>
            <w:shd w:val="clear" w:color="auto" w:fill="auto"/>
          </w:tcPr>
          <w:p w:rsidR="002F0D96" w:rsidRPr="002252D2" w:rsidRDefault="002F0D96" w:rsidP="002F0D96">
            <w:pPr>
              <w:spacing w:line="240" w:lineRule="atLeast"/>
              <w:jc w:val="center"/>
              <w:rPr>
                <w:rFonts w:cs="Times New Roman"/>
                <w:i/>
                <w:iCs/>
              </w:rPr>
            </w:pPr>
            <w:r w:rsidRPr="002252D2">
              <w:rPr>
                <w:rFonts w:cs="Times New Roman"/>
                <w:i/>
                <w:iCs/>
              </w:rPr>
              <w:t>100</w:t>
            </w:r>
          </w:p>
        </w:tc>
        <w:tc>
          <w:tcPr>
            <w:tcW w:w="1139" w:type="dxa"/>
            <w:tcBorders>
              <w:bottom w:val="double" w:sz="4" w:space="0" w:color="auto"/>
            </w:tcBorders>
            <w:shd w:val="clear" w:color="auto" w:fill="auto"/>
            <w:vAlign w:val="center"/>
          </w:tcPr>
          <w:p w:rsidR="002F0D96" w:rsidRPr="002252D2" w:rsidRDefault="002F0D96" w:rsidP="002F0D96">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bottom w:val="double" w:sz="4" w:space="0" w:color="auto"/>
            </w:tcBorders>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bottom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59,000</w:t>
            </w: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tcBorders>
              <w:bottom w:val="double" w:sz="4" w:space="0" w:color="auto"/>
            </w:tcBorders>
            <w:shd w:val="clear" w:color="auto" w:fill="auto"/>
          </w:tcPr>
          <w:p w:rsidR="002F0D96" w:rsidRPr="002252D2" w:rsidRDefault="002F0D96" w:rsidP="00AA03D2">
            <w:pPr>
              <w:pStyle w:val="acctfourfigures"/>
              <w:tabs>
                <w:tab w:val="clear" w:pos="765"/>
                <w:tab w:val="decimal" w:pos="922"/>
              </w:tabs>
              <w:spacing w:line="240" w:lineRule="atLeast"/>
              <w:ind w:right="-120"/>
              <w:rPr>
                <w:rFonts w:cs="Times New Roman"/>
              </w:rPr>
            </w:pPr>
            <w:r w:rsidRPr="002252D2">
              <w:rPr>
                <w:rFonts w:cs="Times New Roman"/>
              </w:rPr>
              <w:t>5,900,000</w:t>
            </w: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rPr>
              <w:t>- ordinary shares</w:t>
            </w:r>
          </w:p>
        </w:tc>
        <w:tc>
          <w:tcPr>
            <w:tcW w:w="1089" w:type="dxa"/>
            <w:shd w:val="clear" w:color="auto" w:fill="auto"/>
          </w:tcPr>
          <w:p w:rsidR="002F0D96" w:rsidRPr="002252D2" w:rsidRDefault="002F0D96" w:rsidP="002F0D96">
            <w:pPr>
              <w:spacing w:line="240" w:lineRule="atLeast"/>
              <w:jc w:val="center"/>
              <w:rPr>
                <w:rFonts w:cs="Times New Roman"/>
                <w:i/>
                <w:iCs/>
              </w:rPr>
            </w:pPr>
            <w:r w:rsidRPr="002252D2">
              <w:rPr>
                <w:rFonts w:cs="Times New Roman"/>
                <w:i/>
                <w:iCs/>
              </w:rPr>
              <w:t>1</w:t>
            </w:r>
          </w:p>
        </w:tc>
        <w:tc>
          <w:tcPr>
            <w:tcW w:w="1139" w:type="dxa"/>
            <w:tcBorders>
              <w:top w:val="double" w:sz="4" w:space="0" w:color="auto"/>
              <w:bottom w:val="double" w:sz="4" w:space="0" w:color="auto"/>
            </w:tcBorders>
            <w:shd w:val="clear" w:color="auto" w:fill="auto"/>
          </w:tcPr>
          <w:p w:rsidR="002F0D96" w:rsidRPr="002252D2" w:rsidRDefault="002F0D96" w:rsidP="002012FE">
            <w:pPr>
              <w:pStyle w:val="acctfourfigures"/>
              <w:tabs>
                <w:tab w:val="clear" w:pos="765"/>
                <w:tab w:val="decimal" w:pos="821"/>
              </w:tabs>
              <w:spacing w:line="240" w:lineRule="atLeast"/>
              <w:ind w:right="11"/>
              <w:jc w:val="right"/>
              <w:rPr>
                <w:rFonts w:cs="Times New Roman"/>
              </w:rPr>
            </w:pPr>
            <w:r w:rsidRPr="002252D2">
              <w:rPr>
                <w:rFonts w:cs="Times New Roman"/>
              </w:rPr>
              <w:t>5,900,000</w:t>
            </w: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top w:val="double" w:sz="4" w:space="0" w:color="auto"/>
              <w:bottom w:val="double" w:sz="4" w:space="0" w:color="auto"/>
            </w:tcBorders>
            <w:shd w:val="clear" w:color="auto" w:fill="auto"/>
          </w:tcPr>
          <w:p w:rsidR="002F0D96" w:rsidRPr="002252D2" w:rsidRDefault="002F0D96" w:rsidP="002012FE">
            <w:pPr>
              <w:pStyle w:val="acctfourfigures"/>
              <w:tabs>
                <w:tab w:val="clear" w:pos="765"/>
                <w:tab w:val="decimal" w:pos="922"/>
              </w:tabs>
              <w:spacing w:line="240" w:lineRule="atLeast"/>
              <w:ind w:right="-120"/>
              <w:rPr>
                <w:rFonts w:cs="Times New Roman"/>
              </w:rPr>
            </w:pPr>
            <w:r w:rsidRPr="002252D2">
              <w:rPr>
                <w:rFonts w:cs="Times New Roman"/>
              </w:rPr>
              <w:t>5,900,000</w:t>
            </w: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top w:val="double" w:sz="4" w:space="0" w:color="auto"/>
              <w:bottom w:val="double" w:sz="4" w:space="0" w:color="auto"/>
            </w:tcBorders>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w:t>
            </w: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tcBorders>
              <w:top w:val="double" w:sz="4" w:space="0" w:color="auto"/>
              <w:bottom w:val="double" w:sz="4" w:space="0" w:color="auto"/>
            </w:tcBorders>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w:t>
            </w: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p>
        </w:tc>
        <w:tc>
          <w:tcPr>
            <w:tcW w:w="1089" w:type="dxa"/>
            <w:shd w:val="clear" w:color="auto" w:fill="auto"/>
          </w:tcPr>
          <w:p w:rsidR="002F0D96" w:rsidRPr="002252D2" w:rsidRDefault="002F0D96" w:rsidP="002F0D96">
            <w:pPr>
              <w:spacing w:line="240" w:lineRule="atLeast"/>
              <w:jc w:val="center"/>
              <w:rPr>
                <w:rFonts w:cs="Times New Roman"/>
                <w:i/>
                <w:iCs/>
              </w:rPr>
            </w:pPr>
          </w:p>
        </w:tc>
        <w:tc>
          <w:tcPr>
            <w:tcW w:w="1139" w:type="dxa"/>
            <w:tcBorders>
              <w:top w:val="double" w:sz="4" w:space="0" w:color="auto"/>
            </w:tcBorders>
            <w:shd w:val="clear" w:color="auto" w:fill="auto"/>
          </w:tcPr>
          <w:p w:rsidR="002F0D96" w:rsidRPr="002252D2" w:rsidRDefault="002F0D96" w:rsidP="002F0D96">
            <w:pPr>
              <w:pStyle w:val="acctfourfigures"/>
              <w:tabs>
                <w:tab w:val="clear" w:pos="765"/>
                <w:tab w:val="decimal" w:pos="551"/>
              </w:tabs>
              <w:spacing w:line="240" w:lineRule="atLeast"/>
              <w:ind w:right="11"/>
              <w:rPr>
                <w:rFonts w:cs="Times New Roman"/>
              </w:rPr>
            </w:pP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top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top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tcBorders>
              <w:top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rPr>
              <w:t>Reduction in par value</w:t>
            </w:r>
          </w:p>
        </w:tc>
        <w:tc>
          <w:tcPr>
            <w:tcW w:w="1089" w:type="dxa"/>
            <w:shd w:val="clear" w:color="auto" w:fill="auto"/>
          </w:tcPr>
          <w:p w:rsidR="002F0D96" w:rsidRPr="002252D2" w:rsidRDefault="002F0D96" w:rsidP="002F0D96">
            <w:pPr>
              <w:spacing w:line="240" w:lineRule="atLeast"/>
              <w:jc w:val="center"/>
              <w:rPr>
                <w:rFonts w:cs="Times New Roman"/>
                <w:i/>
                <w:iCs/>
              </w:rPr>
            </w:pPr>
          </w:p>
        </w:tc>
        <w:tc>
          <w:tcPr>
            <w:tcW w:w="1139" w:type="dxa"/>
            <w:shd w:val="clear" w:color="auto" w:fill="auto"/>
          </w:tcPr>
          <w:p w:rsidR="002F0D96" w:rsidRPr="002252D2" w:rsidRDefault="002F0D96" w:rsidP="002F0D96">
            <w:pPr>
              <w:pStyle w:val="acctfourfigures"/>
              <w:tabs>
                <w:tab w:val="clear" w:pos="765"/>
                <w:tab w:val="decimal" w:pos="551"/>
              </w:tabs>
              <w:spacing w:line="240" w:lineRule="atLeast"/>
              <w:ind w:right="11"/>
              <w:rPr>
                <w:rFonts w:cs="Times New Roman"/>
              </w:rPr>
            </w:pP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rPr>
              <w:t>- from Baht 100 to Baht 1</w:t>
            </w:r>
          </w:p>
        </w:tc>
        <w:tc>
          <w:tcPr>
            <w:tcW w:w="1089" w:type="dxa"/>
            <w:shd w:val="clear" w:color="auto" w:fill="auto"/>
          </w:tcPr>
          <w:p w:rsidR="002F0D96" w:rsidRPr="002252D2" w:rsidRDefault="002F0D96" w:rsidP="002F0D96">
            <w:pPr>
              <w:spacing w:line="240" w:lineRule="atLeast"/>
              <w:jc w:val="center"/>
              <w:rPr>
                <w:rFonts w:cs="Times New Roman"/>
                <w:i/>
                <w:iCs/>
              </w:rPr>
            </w:pPr>
            <w:r w:rsidRPr="002252D2">
              <w:rPr>
                <w:rFonts w:cs="Times New Roman"/>
                <w:i/>
                <w:iCs/>
              </w:rPr>
              <w:t>1</w:t>
            </w:r>
          </w:p>
        </w:tc>
        <w:tc>
          <w:tcPr>
            <w:tcW w:w="1139" w:type="dxa"/>
            <w:shd w:val="clear" w:color="auto" w:fill="auto"/>
            <w:vAlign w:val="center"/>
          </w:tcPr>
          <w:p w:rsidR="002F0D96" w:rsidRPr="002252D2" w:rsidRDefault="002F0D96" w:rsidP="002F0D96">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5,900,000</w:t>
            </w: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shd w:val="clear" w:color="auto" w:fill="auto"/>
          </w:tcPr>
          <w:p w:rsidR="002F0D96" w:rsidRPr="002252D2" w:rsidRDefault="002F0D96" w:rsidP="00AA03D2">
            <w:pPr>
              <w:pStyle w:val="acctfourfigures"/>
              <w:tabs>
                <w:tab w:val="clear" w:pos="765"/>
                <w:tab w:val="decimal" w:pos="922"/>
              </w:tabs>
              <w:spacing w:line="240" w:lineRule="atLeast"/>
              <w:ind w:right="-120"/>
              <w:rPr>
                <w:rFonts w:cs="Times New Roman"/>
              </w:rPr>
            </w:pPr>
            <w:r w:rsidRPr="002252D2">
              <w:rPr>
                <w:rFonts w:cs="Times New Roman"/>
              </w:rPr>
              <w:t>5,900,000</w:t>
            </w: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r w:rsidRPr="002252D2">
              <w:rPr>
                <w:rFonts w:cs="Times New Roman"/>
              </w:rPr>
              <w:t>Issue of new shares</w:t>
            </w:r>
          </w:p>
        </w:tc>
        <w:tc>
          <w:tcPr>
            <w:tcW w:w="1089" w:type="dxa"/>
            <w:shd w:val="clear" w:color="auto" w:fill="auto"/>
          </w:tcPr>
          <w:p w:rsidR="002F0D96" w:rsidRPr="002252D2" w:rsidRDefault="002F0D96" w:rsidP="002F0D96">
            <w:pPr>
              <w:spacing w:line="240" w:lineRule="atLeast"/>
              <w:jc w:val="center"/>
              <w:rPr>
                <w:rFonts w:cs="Times New Roman"/>
                <w:i/>
                <w:iCs/>
              </w:rPr>
            </w:pPr>
            <w:r w:rsidRPr="002252D2">
              <w:rPr>
                <w:rFonts w:cs="Times New Roman"/>
                <w:i/>
                <w:iCs/>
              </w:rPr>
              <w:t>1</w:t>
            </w:r>
          </w:p>
        </w:tc>
        <w:tc>
          <w:tcPr>
            <w:tcW w:w="1139" w:type="dxa"/>
            <w:tcBorders>
              <w:bottom w:val="single" w:sz="4" w:space="0" w:color="auto"/>
            </w:tcBorders>
            <w:shd w:val="clear" w:color="auto" w:fill="auto"/>
          </w:tcPr>
          <w:p w:rsidR="002F0D96" w:rsidRPr="002252D2" w:rsidRDefault="002F0D96" w:rsidP="002012FE">
            <w:pPr>
              <w:pStyle w:val="acctfourfigures"/>
              <w:tabs>
                <w:tab w:val="clear" w:pos="765"/>
                <w:tab w:val="decimal" w:pos="821"/>
              </w:tabs>
              <w:spacing w:line="240" w:lineRule="atLeast"/>
              <w:ind w:right="11"/>
              <w:jc w:val="right"/>
              <w:rPr>
                <w:rFonts w:cs="Times New Roman"/>
              </w:rPr>
            </w:pPr>
            <w:r w:rsidRPr="002252D2">
              <w:rPr>
                <w:rFonts w:cs="Times New Roman"/>
              </w:rPr>
              <w:t>2,500,000</w:t>
            </w: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bottom w:val="single" w:sz="4" w:space="0" w:color="auto"/>
            </w:tcBorders>
            <w:shd w:val="clear" w:color="auto" w:fill="auto"/>
          </w:tcPr>
          <w:p w:rsidR="002F0D96" w:rsidRPr="002252D2" w:rsidRDefault="002F0D96" w:rsidP="002012FE">
            <w:pPr>
              <w:pStyle w:val="acctfourfigures"/>
              <w:tabs>
                <w:tab w:val="clear" w:pos="765"/>
                <w:tab w:val="decimal" w:pos="922"/>
              </w:tabs>
              <w:spacing w:line="240" w:lineRule="atLeast"/>
              <w:ind w:right="-120"/>
              <w:rPr>
                <w:rFonts w:cs="Times New Roman"/>
              </w:rPr>
            </w:pPr>
            <w:r w:rsidRPr="002252D2">
              <w:rPr>
                <w:rFonts w:cs="Times New Roman"/>
              </w:rPr>
              <w:t>2,500,000</w:t>
            </w: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bottom w:val="single" w:sz="4" w:space="0" w:color="auto"/>
            </w:tcBorders>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w:t>
            </w: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tcBorders>
              <w:bottom w:val="single" w:sz="4" w:space="0" w:color="auto"/>
            </w:tcBorders>
            <w:shd w:val="clear" w:color="auto" w:fill="auto"/>
            <w:vAlign w:val="center"/>
          </w:tcPr>
          <w:p w:rsidR="002F0D96" w:rsidRPr="002252D2" w:rsidRDefault="002F0D96" w:rsidP="002012FE">
            <w:pPr>
              <w:pStyle w:val="acctfourfigures"/>
              <w:tabs>
                <w:tab w:val="clear" w:pos="765"/>
              </w:tabs>
              <w:spacing w:line="240" w:lineRule="atLeast"/>
              <w:ind w:left="-70" w:right="-118"/>
              <w:jc w:val="center"/>
              <w:rPr>
                <w:rFonts w:cs="Times New Roman"/>
              </w:rPr>
            </w:pPr>
            <w:r w:rsidRPr="002252D2">
              <w:rPr>
                <w:rFonts w:cs="Times New Roman"/>
              </w:rPr>
              <w:t>-</w:t>
            </w: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i/>
                <w:iCs/>
              </w:rPr>
            </w:pPr>
            <w:r>
              <w:rPr>
                <w:rFonts w:cs="Times New Roman"/>
                <w:b/>
                <w:bCs/>
              </w:rPr>
              <w:t xml:space="preserve">At </w:t>
            </w:r>
            <w:r w:rsidRPr="002252D2">
              <w:rPr>
                <w:rFonts w:cs="Times New Roman"/>
                <w:b/>
                <w:bCs/>
              </w:rPr>
              <w:t>31 December</w:t>
            </w:r>
          </w:p>
        </w:tc>
        <w:tc>
          <w:tcPr>
            <w:tcW w:w="1089" w:type="dxa"/>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2F0D96" w:rsidRPr="002252D2" w:rsidRDefault="002F0D96" w:rsidP="002012FE">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2F0D96" w:rsidRPr="002252D2" w:rsidRDefault="002F0D96" w:rsidP="002012FE">
            <w:pPr>
              <w:pStyle w:val="acctfourfigures"/>
              <w:tabs>
                <w:tab w:val="clear" w:pos="765"/>
                <w:tab w:val="decimal" w:pos="922"/>
              </w:tabs>
              <w:spacing w:line="240" w:lineRule="atLeast"/>
              <w:ind w:right="-120"/>
              <w:rPr>
                <w:rFonts w:cs="Times New Roman"/>
              </w:rPr>
            </w:pPr>
          </w:p>
        </w:tc>
        <w:tc>
          <w:tcPr>
            <w:tcW w:w="236" w:type="dxa"/>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1164" w:type="dxa"/>
            <w:tcBorders>
              <w:top w:val="sing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b/>
                <w:bCs/>
              </w:rPr>
            </w:pPr>
            <w:r w:rsidRPr="002252D2">
              <w:rPr>
                <w:rFonts w:cs="Times New Roman"/>
                <w:b/>
                <w:bCs/>
              </w:rPr>
              <w:t>- ordinary shares</w:t>
            </w:r>
          </w:p>
        </w:tc>
        <w:tc>
          <w:tcPr>
            <w:tcW w:w="1089" w:type="dxa"/>
            <w:shd w:val="clear" w:color="auto" w:fill="auto"/>
          </w:tcPr>
          <w:p w:rsidR="002F0D96" w:rsidRPr="002252D2" w:rsidRDefault="002F0D96" w:rsidP="002F0D96">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2F0D96" w:rsidRPr="00AA03D2" w:rsidRDefault="002F0D96" w:rsidP="002F0D96">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4" w:type="dxa"/>
            <w:shd w:val="clear" w:color="auto" w:fill="auto"/>
          </w:tcPr>
          <w:p w:rsidR="002F0D96" w:rsidRPr="00AA03D2" w:rsidRDefault="002F0D96" w:rsidP="002F0D96">
            <w:pPr>
              <w:pStyle w:val="acctfourfigures"/>
              <w:spacing w:line="240" w:lineRule="atLeast"/>
              <w:rPr>
                <w:rFonts w:cs="Times New Roman"/>
                <w:b/>
                <w:bCs/>
              </w:rPr>
            </w:pPr>
          </w:p>
        </w:tc>
        <w:tc>
          <w:tcPr>
            <w:tcW w:w="1139" w:type="dxa"/>
            <w:tcBorders>
              <w:bottom w:val="double" w:sz="4" w:space="0" w:color="auto"/>
            </w:tcBorders>
            <w:shd w:val="clear" w:color="auto" w:fill="auto"/>
          </w:tcPr>
          <w:p w:rsidR="002F0D96" w:rsidRPr="00AA03D2" w:rsidRDefault="002F0D96" w:rsidP="002012FE">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6" w:type="dxa"/>
            <w:shd w:val="clear" w:color="auto" w:fill="auto"/>
          </w:tcPr>
          <w:p w:rsidR="002F0D96" w:rsidRPr="00AA03D2" w:rsidRDefault="002F0D96" w:rsidP="002F0D96">
            <w:pPr>
              <w:pStyle w:val="acctfourfigures"/>
              <w:spacing w:line="240" w:lineRule="atLeast"/>
              <w:rPr>
                <w:rFonts w:cs="Times New Roman"/>
                <w:b/>
                <w:bCs/>
              </w:rPr>
            </w:pPr>
          </w:p>
        </w:tc>
        <w:tc>
          <w:tcPr>
            <w:tcW w:w="1139" w:type="dxa"/>
            <w:tcBorders>
              <w:bottom w:val="double" w:sz="4" w:space="0" w:color="auto"/>
            </w:tcBorders>
            <w:shd w:val="clear" w:color="auto" w:fill="auto"/>
          </w:tcPr>
          <w:p w:rsidR="002F0D96" w:rsidRPr="00AA03D2" w:rsidRDefault="002F0D96" w:rsidP="002012FE">
            <w:pPr>
              <w:pStyle w:val="acctfourfigures"/>
              <w:tabs>
                <w:tab w:val="clear" w:pos="765"/>
              </w:tabs>
              <w:spacing w:line="240" w:lineRule="atLeast"/>
              <w:ind w:left="-70" w:right="-118"/>
              <w:jc w:val="center"/>
              <w:rPr>
                <w:rFonts w:cs="Times New Roman"/>
                <w:b/>
                <w:bCs/>
              </w:rPr>
            </w:pPr>
            <w:r w:rsidRPr="00AA03D2">
              <w:rPr>
                <w:rFonts w:cs="Times New Roman"/>
                <w:b/>
                <w:bCs/>
              </w:rPr>
              <w:t>5,900,000</w:t>
            </w:r>
          </w:p>
        </w:tc>
        <w:tc>
          <w:tcPr>
            <w:tcW w:w="235" w:type="dxa"/>
            <w:shd w:val="clear" w:color="auto" w:fill="auto"/>
          </w:tcPr>
          <w:p w:rsidR="002F0D96" w:rsidRPr="00AA03D2" w:rsidRDefault="002F0D96" w:rsidP="002F0D96">
            <w:pPr>
              <w:pStyle w:val="acctfourfigures"/>
              <w:spacing w:line="240" w:lineRule="atLeast"/>
              <w:rPr>
                <w:rFonts w:cs="Times New Roman"/>
                <w:b/>
                <w:bCs/>
              </w:rPr>
            </w:pPr>
          </w:p>
        </w:tc>
        <w:tc>
          <w:tcPr>
            <w:tcW w:w="1164" w:type="dxa"/>
            <w:tcBorders>
              <w:bottom w:val="double" w:sz="4" w:space="0" w:color="auto"/>
            </w:tcBorders>
            <w:shd w:val="clear" w:color="auto" w:fill="auto"/>
          </w:tcPr>
          <w:p w:rsidR="002F0D96" w:rsidRPr="00AA03D2" w:rsidRDefault="002F0D96" w:rsidP="00AA03D2">
            <w:pPr>
              <w:pStyle w:val="acctfourfigures"/>
              <w:tabs>
                <w:tab w:val="clear" w:pos="765"/>
                <w:tab w:val="decimal" w:pos="922"/>
              </w:tabs>
              <w:spacing w:line="240" w:lineRule="atLeast"/>
              <w:ind w:right="-120"/>
              <w:rPr>
                <w:rFonts w:cs="Times New Roman"/>
                <w:b/>
                <w:bCs/>
              </w:rPr>
            </w:pPr>
            <w:r w:rsidRPr="00AA03D2">
              <w:rPr>
                <w:rFonts w:cs="Times New Roman"/>
                <w:b/>
                <w:bCs/>
              </w:rPr>
              <w:t>5,900,000</w:t>
            </w:r>
          </w:p>
        </w:tc>
      </w:tr>
      <w:tr w:rsidR="002F0D96" w:rsidRPr="002252D2" w:rsidTr="006377AE">
        <w:tc>
          <w:tcPr>
            <w:tcW w:w="2700" w:type="dxa"/>
            <w:shd w:val="clear" w:color="auto" w:fill="auto"/>
          </w:tcPr>
          <w:p w:rsidR="002F0D96" w:rsidRPr="002252D2" w:rsidRDefault="002F0D96" w:rsidP="002F0D96">
            <w:pPr>
              <w:spacing w:line="240" w:lineRule="atLeast"/>
              <w:rPr>
                <w:rFonts w:cs="Times New Roman"/>
              </w:rPr>
            </w:pPr>
          </w:p>
        </w:tc>
        <w:tc>
          <w:tcPr>
            <w:tcW w:w="1089" w:type="dxa"/>
            <w:shd w:val="clear" w:color="auto" w:fill="auto"/>
          </w:tcPr>
          <w:p w:rsidR="002F0D96" w:rsidRPr="002252D2" w:rsidRDefault="002F0D96" w:rsidP="002F0D96">
            <w:pPr>
              <w:spacing w:line="240" w:lineRule="atLeast"/>
              <w:jc w:val="center"/>
              <w:rPr>
                <w:rFonts w:cs="Times New Roman"/>
              </w:rPr>
            </w:pPr>
          </w:p>
        </w:tc>
        <w:tc>
          <w:tcPr>
            <w:tcW w:w="1139" w:type="dxa"/>
            <w:tcBorders>
              <w:top w:val="double" w:sz="4" w:space="0" w:color="auto"/>
            </w:tcBorders>
            <w:shd w:val="clear" w:color="auto" w:fill="auto"/>
          </w:tcPr>
          <w:p w:rsidR="002F0D96" w:rsidRPr="002252D2" w:rsidRDefault="002F0D96" w:rsidP="002F0D96">
            <w:pPr>
              <w:pStyle w:val="acctfourfigures"/>
              <w:tabs>
                <w:tab w:val="clear" w:pos="765"/>
                <w:tab w:val="decimal" w:pos="731"/>
              </w:tabs>
              <w:spacing w:line="240" w:lineRule="atLeast"/>
              <w:ind w:right="11"/>
              <w:rPr>
                <w:rFonts w:cs="Times New Roman"/>
              </w:rPr>
            </w:pPr>
          </w:p>
        </w:tc>
        <w:tc>
          <w:tcPr>
            <w:tcW w:w="234"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top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6" w:type="dxa"/>
            <w:shd w:val="clear" w:color="auto" w:fill="auto"/>
          </w:tcPr>
          <w:p w:rsidR="002F0D96" w:rsidRPr="002252D2" w:rsidRDefault="002F0D96" w:rsidP="002F0D96">
            <w:pPr>
              <w:pStyle w:val="acctfourfigures"/>
              <w:spacing w:line="240" w:lineRule="atLeast"/>
              <w:rPr>
                <w:rFonts w:cs="Times New Roman"/>
              </w:rPr>
            </w:pPr>
          </w:p>
        </w:tc>
        <w:tc>
          <w:tcPr>
            <w:tcW w:w="1139" w:type="dxa"/>
            <w:tcBorders>
              <w:top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c>
          <w:tcPr>
            <w:tcW w:w="235" w:type="dxa"/>
            <w:shd w:val="clear" w:color="auto" w:fill="auto"/>
          </w:tcPr>
          <w:p w:rsidR="002F0D96" w:rsidRPr="002252D2" w:rsidRDefault="002F0D96" w:rsidP="002F0D96">
            <w:pPr>
              <w:pStyle w:val="acctfourfigures"/>
              <w:spacing w:line="240" w:lineRule="atLeast"/>
              <w:rPr>
                <w:rFonts w:cs="Times New Roman"/>
              </w:rPr>
            </w:pPr>
          </w:p>
        </w:tc>
        <w:tc>
          <w:tcPr>
            <w:tcW w:w="1164" w:type="dxa"/>
            <w:tcBorders>
              <w:top w:val="double" w:sz="4" w:space="0" w:color="auto"/>
            </w:tcBorders>
            <w:shd w:val="clear" w:color="auto" w:fill="auto"/>
          </w:tcPr>
          <w:p w:rsidR="002F0D96" w:rsidRPr="002252D2" w:rsidRDefault="002F0D96" w:rsidP="002012FE">
            <w:pPr>
              <w:pStyle w:val="acctfourfigures"/>
              <w:tabs>
                <w:tab w:val="clear" w:pos="765"/>
              </w:tabs>
              <w:spacing w:line="240" w:lineRule="atLeast"/>
              <w:ind w:left="-70" w:right="-118"/>
              <w:jc w:val="center"/>
              <w:rPr>
                <w:rFonts w:cs="Times New Roman"/>
              </w:rPr>
            </w:pPr>
          </w:p>
        </w:tc>
      </w:tr>
    </w:tbl>
    <w:p w:rsidR="00B62428" w:rsidRPr="002252D2" w:rsidRDefault="00B62428" w:rsidP="00B62428">
      <w:pPr>
        <w:ind w:left="540"/>
        <w:jc w:val="thaiDistribute"/>
        <w:rPr>
          <w:rFonts w:cs="Times New Roman"/>
        </w:rPr>
      </w:pPr>
    </w:p>
    <w:p w:rsidR="00B62428" w:rsidRPr="002252D2" w:rsidRDefault="00B62428" w:rsidP="00B62428">
      <w:pPr>
        <w:ind w:left="540" w:firstLine="15"/>
        <w:jc w:val="both"/>
        <w:rPr>
          <w:rFonts w:cs="Times New Roman"/>
          <w:b/>
          <w:bCs/>
          <w:i/>
          <w:iCs/>
          <w:color w:val="000000"/>
          <w:spacing w:val="-6"/>
        </w:rPr>
      </w:pPr>
      <w:r w:rsidRPr="002252D2">
        <w:rPr>
          <w:rFonts w:cs="Times New Roman"/>
          <w:b/>
          <w:bCs/>
          <w:i/>
          <w:iCs/>
          <w:color w:val="000000"/>
          <w:spacing w:val="-6"/>
        </w:rPr>
        <w:t>The reduction of par value and increase in authorised share capital</w:t>
      </w:r>
    </w:p>
    <w:p w:rsidR="00B62428" w:rsidRPr="002252D2" w:rsidRDefault="00B62428" w:rsidP="00B62428">
      <w:pPr>
        <w:ind w:left="540" w:firstLine="15"/>
        <w:jc w:val="both"/>
        <w:rPr>
          <w:rFonts w:cs="Times New Roman"/>
        </w:rPr>
      </w:pPr>
    </w:p>
    <w:p w:rsidR="00B62428" w:rsidRPr="002252D2" w:rsidRDefault="00B62428" w:rsidP="00B62428">
      <w:pPr>
        <w:autoSpaceDE w:val="0"/>
        <w:autoSpaceDN w:val="0"/>
        <w:adjustRightInd w:val="0"/>
        <w:ind w:left="567" w:firstLine="22"/>
        <w:jc w:val="thaiDistribute"/>
        <w:rPr>
          <w:rFonts w:cs="Times New Roman"/>
          <w:color w:val="000000"/>
        </w:rPr>
      </w:pPr>
      <w:r w:rsidRPr="002252D2">
        <w:rPr>
          <w:rFonts w:cs="Times New Roman"/>
          <w:color w:val="000000"/>
        </w:rPr>
        <w:t xml:space="preserve">On 19 April 2016, the ordinary shareholder’s meeting </w:t>
      </w:r>
      <w:r w:rsidRPr="002252D2">
        <w:rPr>
          <w:rFonts w:cs="Times New Roman"/>
        </w:rPr>
        <w:t>passed the extraordinary resolution of the</w:t>
      </w:r>
      <w:r w:rsidRPr="002252D2">
        <w:rPr>
          <w:rFonts w:cs="Times New Roman"/>
          <w:color w:val="000000"/>
        </w:rPr>
        <w:t xml:space="preserve"> reduction of the par value from Baht 100 to Baht 1 and the increase in the authorised share capital of Baht 2,500 million (from Baht 5,900 million to Baht 8,400 million) by issuing 2,500 million ordinary shares at Baht 1 par value for the Initial Public Offering (“IPO”) and approved the listing of its ordinary shares on the Stock Exchange of Thailand. The Company registered the par value reduction and the capital increase with the Ministry of Commerce on 2 May 2016.</w:t>
      </w:r>
    </w:p>
    <w:p w:rsidR="00B62428" w:rsidRPr="002252D2" w:rsidRDefault="00B62428" w:rsidP="00B62428">
      <w:pPr>
        <w:ind w:left="540"/>
        <w:jc w:val="thaiDistribute"/>
        <w:rPr>
          <w:rFonts w:cs="Times New Roman"/>
        </w:rPr>
      </w:pPr>
    </w:p>
    <w:p w:rsidR="00B62428" w:rsidRPr="002252D2" w:rsidRDefault="00B62428" w:rsidP="00B62428">
      <w:pPr>
        <w:pStyle w:val="Pa17"/>
        <w:spacing w:line="240" w:lineRule="exact"/>
        <w:ind w:left="540"/>
        <w:jc w:val="thaiDistribute"/>
        <w:rPr>
          <w:rFonts w:ascii="Times New Roman" w:hAnsi="Times New Roman" w:cs="Times New Roman"/>
          <w:b/>
          <w:bCs/>
          <w:i/>
          <w:iCs/>
          <w:sz w:val="22"/>
          <w:szCs w:val="22"/>
          <w:lang w:bidi="ar-SA"/>
        </w:rPr>
      </w:pPr>
      <w:r w:rsidRPr="002252D2">
        <w:rPr>
          <w:rFonts w:ascii="Times New Roman" w:hAnsi="Times New Roman" w:cs="Times New Roman"/>
          <w:b/>
          <w:bCs/>
          <w:i/>
          <w:iCs/>
          <w:sz w:val="22"/>
          <w:szCs w:val="22"/>
          <w:lang w:bidi="ar-SA"/>
        </w:rPr>
        <w:t>Initial Public Offering</w:t>
      </w:r>
    </w:p>
    <w:p w:rsidR="00B62428" w:rsidRPr="002252D2" w:rsidRDefault="00B62428" w:rsidP="00B62428">
      <w:pPr>
        <w:spacing w:line="240" w:lineRule="exact"/>
        <w:ind w:left="540" w:right="-7"/>
        <w:jc w:val="both"/>
        <w:rPr>
          <w:rFonts w:cs="Times New Roman"/>
        </w:rPr>
      </w:pPr>
    </w:p>
    <w:p w:rsidR="00B62428" w:rsidRDefault="00B62428" w:rsidP="00B62428">
      <w:pPr>
        <w:ind w:left="540" w:firstLine="15"/>
        <w:jc w:val="both"/>
        <w:rPr>
          <w:rFonts w:cs="Times New Roman"/>
        </w:rPr>
      </w:pPr>
      <w:r w:rsidRPr="002252D2">
        <w:rPr>
          <w:rFonts w:cs="Times New Roman"/>
        </w:rPr>
        <w:t>In March 2017, the Company offered its common shares to the initial public offering by issuing 2,500 million common shares. The new shares were sold at a price of Baht 7 per share (par value at Baht 1 and premium on common share at Baht 6)</w:t>
      </w:r>
      <w:proofErr w:type="gramStart"/>
      <w:r w:rsidRPr="002252D2">
        <w:rPr>
          <w:rFonts w:cs="Times New Roman"/>
        </w:rPr>
        <w:t>,</w:t>
      </w:r>
      <w:proofErr w:type="gramEnd"/>
      <w:r w:rsidRPr="002252D2">
        <w:rPr>
          <w:rFonts w:cs="Times New Roman"/>
        </w:rPr>
        <w:t xml:space="preserve"> </w:t>
      </w:r>
      <w:proofErr w:type="spellStart"/>
      <w:r w:rsidRPr="002252D2">
        <w:rPr>
          <w:rFonts w:cs="Times New Roman"/>
        </w:rPr>
        <w:t>totaling</w:t>
      </w:r>
      <w:proofErr w:type="spellEnd"/>
      <w:r w:rsidRPr="002252D2">
        <w:rPr>
          <w:rFonts w:cs="Times New Roman"/>
        </w:rPr>
        <w:t xml:space="preserve"> Baht 17,500 million which includes the premium on common share of Baht 15,000 million. </w:t>
      </w:r>
      <w:proofErr w:type="gramStart"/>
      <w:r w:rsidRPr="002252D2">
        <w:rPr>
          <w:rFonts w:cs="Times New Roman"/>
        </w:rPr>
        <w:t>Directly attributable expenses of the initial public offering totalling approximately Baht 419 million were deducted from the premium on share capital received from the offering.</w:t>
      </w:r>
      <w:proofErr w:type="gramEnd"/>
      <w:r w:rsidRPr="002252D2">
        <w:rPr>
          <w:rFonts w:cs="Times New Roman"/>
        </w:rPr>
        <w:t xml:space="preserve"> The shares of the Company begin trading in the Stock Exchange of Thailand on </w:t>
      </w:r>
      <w:r w:rsidRPr="002252D2">
        <w:rPr>
          <w:rFonts w:cs="Times New Roman"/>
        </w:rPr>
        <w:br/>
        <w:t>5 April 2017.</w:t>
      </w:r>
    </w:p>
    <w:p w:rsidR="00087254" w:rsidRDefault="00087254" w:rsidP="00B62428">
      <w:pPr>
        <w:ind w:left="540" w:firstLine="15"/>
        <w:jc w:val="both"/>
        <w:rPr>
          <w:rFonts w:cs="Times New Roman"/>
          <w:b/>
          <w:bCs/>
          <w:sz w:val="24"/>
          <w:szCs w:val="24"/>
        </w:rPr>
      </w:pPr>
    </w:p>
    <w:p w:rsidR="002615A4" w:rsidRDefault="002615A4">
      <w:pPr>
        <w:spacing w:line="240" w:lineRule="auto"/>
        <w:rPr>
          <w:rFonts w:cs="Times New Roman"/>
          <w:b/>
          <w:bCs/>
          <w:sz w:val="24"/>
          <w:szCs w:val="24"/>
          <w:lang w:val="en-US"/>
        </w:rPr>
      </w:pPr>
      <w:r>
        <w:rPr>
          <w:rFonts w:cs="Times New Roman"/>
          <w:b/>
          <w:bCs/>
          <w:sz w:val="24"/>
          <w:szCs w:val="24"/>
          <w:lang w:val="en-US"/>
        </w:rPr>
        <w:br w:type="page"/>
      </w:r>
    </w:p>
    <w:p w:rsidR="00C766E6" w:rsidRPr="00A770F1" w:rsidRDefault="00833135" w:rsidP="006377AE">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R</w:t>
      </w:r>
      <w:r w:rsidR="00AA3EFA" w:rsidRPr="00A770F1">
        <w:rPr>
          <w:rFonts w:cs="Times New Roman"/>
          <w:b/>
          <w:bCs/>
          <w:sz w:val="24"/>
          <w:szCs w:val="24"/>
          <w:lang w:val="en-US"/>
        </w:rPr>
        <w:t>eser</w:t>
      </w:r>
      <w:r w:rsidR="002B785B" w:rsidRPr="00A770F1">
        <w:rPr>
          <w:rFonts w:cs="Times New Roman"/>
          <w:b/>
          <w:bCs/>
          <w:sz w:val="24"/>
          <w:szCs w:val="24"/>
          <w:lang w:val="en-US"/>
        </w:rPr>
        <w:t>ve</w:t>
      </w:r>
      <w:r w:rsidR="00B5446F" w:rsidRPr="00A770F1">
        <w:rPr>
          <w:rFonts w:cs="Times New Roman"/>
          <w:b/>
          <w:bCs/>
          <w:sz w:val="24"/>
          <w:szCs w:val="24"/>
          <w:lang w:val="en-US"/>
        </w:rPr>
        <w:t>s</w:t>
      </w:r>
    </w:p>
    <w:p w:rsidR="00EF60C7" w:rsidRPr="00A770F1" w:rsidRDefault="00EF60C7" w:rsidP="00167597">
      <w:pPr>
        <w:pStyle w:val="Bo-C1Content"/>
        <w:rPr>
          <w:rFonts w:cs="Times New Roman"/>
        </w:rPr>
      </w:pPr>
    </w:p>
    <w:p w:rsidR="005345DE" w:rsidRPr="00A770F1" w:rsidRDefault="005345DE" w:rsidP="00167597">
      <w:pPr>
        <w:ind w:left="567"/>
        <w:jc w:val="both"/>
        <w:rPr>
          <w:rFonts w:cs="Times New Roman"/>
          <w:b/>
          <w:bCs/>
          <w:i/>
          <w:iCs/>
          <w:szCs w:val="22"/>
          <w:shd w:val="clear" w:color="auto" w:fill="FFFFFF"/>
        </w:rPr>
      </w:pPr>
      <w:r w:rsidRPr="00A770F1">
        <w:rPr>
          <w:rFonts w:cs="Times New Roman"/>
          <w:b/>
          <w:bCs/>
          <w:i/>
          <w:iCs/>
          <w:szCs w:val="22"/>
          <w:shd w:val="clear" w:color="auto" w:fill="FFFFFF"/>
        </w:rPr>
        <w:t>Legal reserve</w:t>
      </w:r>
    </w:p>
    <w:p w:rsidR="00255013" w:rsidRPr="00A770F1" w:rsidRDefault="00255013" w:rsidP="00255013">
      <w:pPr>
        <w:ind w:left="540"/>
        <w:jc w:val="both"/>
        <w:rPr>
          <w:rFonts w:cs="Times New Roman"/>
          <w:szCs w:val="22"/>
        </w:rPr>
      </w:pPr>
    </w:p>
    <w:p w:rsidR="00255013" w:rsidRPr="00A770F1" w:rsidRDefault="00255013" w:rsidP="00255013">
      <w:pPr>
        <w:ind w:left="540"/>
        <w:jc w:val="both"/>
        <w:rPr>
          <w:rFonts w:cs="Times New Roman"/>
          <w:szCs w:val="22"/>
        </w:rPr>
      </w:pPr>
      <w:r w:rsidRPr="00A770F1">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5446F" w:rsidRPr="00A770F1" w:rsidRDefault="00B5446F" w:rsidP="00B5446F">
      <w:pPr>
        <w:tabs>
          <w:tab w:val="left" w:pos="720"/>
        </w:tabs>
        <w:ind w:left="567"/>
        <w:jc w:val="thaiDistribute"/>
        <w:rPr>
          <w:rFonts w:cs="Times New Roman"/>
          <w:szCs w:val="22"/>
          <w:shd w:val="clear" w:color="auto" w:fill="FFFFFF"/>
        </w:rPr>
      </w:pPr>
    </w:p>
    <w:p w:rsidR="009C6E75" w:rsidRPr="00A770F1" w:rsidRDefault="00DB367E" w:rsidP="00804868">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Segment information</w:t>
      </w:r>
    </w:p>
    <w:p w:rsidR="00DB367E" w:rsidRPr="00A770F1" w:rsidRDefault="00DB367E" w:rsidP="00DB367E">
      <w:pPr>
        <w:pStyle w:val="Bo-C1Content"/>
        <w:rPr>
          <w:rFonts w:cs="Times New Roman"/>
        </w:rPr>
      </w:pPr>
    </w:p>
    <w:p w:rsidR="00BC3306" w:rsidRPr="00A770F1" w:rsidRDefault="00BC3306" w:rsidP="00BC3306">
      <w:pPr>
        <w:ind w:left="540"/>
        <w:jc w:val="both"/>
        <w:rPr>
          <w:rFonts w:cs="Times New Roman"/>
        </w:rPr>
      </w:pPr>
      <w:r w:rsidRPr="00A770F1">
        <w:rPr>
          <w:rFonts w:cs="Times New Roman"/>
        </w:rPr>
        <w:t>The Company comprises the following main business segments:</w:t>
      </w:r>
    </w:p>
    <w:p w:rsidR="00BC3306" w:rsidRPr="00A770F1" w:rsidRDefault="00BC3306" w:rsidP="00BC3306">
      <w:pPr>
        <w:ind w:left="540"/>
        <w:jc w:val="both"/>
        <w:rPr>
          <w:rFonts w:cs="Times New Roman"/>
        </w:rPr>
      </w:pPr>
    </w:p>
    <w:p w:rsidR="00BC3306" w:rsidRPr="00A770F1" w:rsidRDefault="00BC3306" w:rsidP="00BC3306">
      <w:pPr>
        <w:numPr>
          <w:ilvl w:val="0"/>
          <w:numId w:val="27"/>
        </w:numPr>
        <w:tabs>
          <w:tab w:val="left" w:pos="993"/>
        </w:tabs>
        <w:ind w:left="896" w:hanging="357"/>
        <w:jc w:val="thaiDistribute"/>
        <w:rPr>
          <w:rFonts w:cs="Times New Roman"/>
        </w:rPr>
      </w:pPr>
      <w:r w:rsidRPr="00A770F1">
        <w:rPr>
          <w:rFonts w:cs="Times New Roman"/>
        </w:rPr>
        <w:t>Energy &amp; Utilities</w:t>
      </w:r>
    </w:p>
    <w:p w:rsidR="00BC3306" w:rsidRPr="00A770F1" w:rsidRDefault="00BC3306" w:rsidP="00BC3306">
      <w:pPr>
        <w:numPr>
          <w:ilvl w:val="0"/>
          <w:numId w:val="27"/>
        </w:numPr>
        <w:tabs>
          <w:tab w:val="left" w:pos="993"/>
        </w:tabs>
        <w:ind w:left="896" w:hanging="357"/>
        <w:jc w:val="thaiDistribute"/>
        <w:rPr>
          <w:rFonts w:cs="Times New Roman"/>
        </w:rPr>
      </w:pPr>
      <w:r w:rsidRPr="00A770F1">
        <w:rPr>
          <w:rFonts w:cs="Times New Roman"/>
        </w:rPr>
        <w:t>Petrol and gas stations</w:t>
      </w:r>
    </w:p>
    <w:p w:rsidR="00BC3306" w:rsidRPr="00A770F1" w:rsidRDefault="00BC3306" w:rsidP="00BC3306">
      <w:pPr>
        <w:numPr>
          <w:ilvl w:val="0"/>
          <w:numId w:val="27"/>
        </w:numPr>
        <w:tabs>
          <w:tab w:val="left" w:pos="993"/>
        </w:tabs>
        <w:ind w:left="896" w:hanging="357"/>
        <w:jc w:val="thaiDistribute"/>
        <w:rPr>
          <w:rFonts w:cs="Times New Roman"/>
        </w:rPr>
      </w:pPr>
      <w:r w:rsidRPr="00A770F1">
        <w:rPr>
          <w:rFonts w:cs="Times New Roman"/>
        </w:rPr>
        <w:t>Agriculture</w:t>
      </w:r>
      <w:r w:rsidR="00D748BE">
        <w:rPr>
          <w:rFonts w:cs="Times New Roman"/>
        </w:rPr>
        <w:t xml:space="preserve"> and other</w:t>
      </w:r>
    </w:p>
    <w:p w:rsidR="00BC3306" w:rsidRPr="00A770F1" w:rsidRDefault="00BC3306" w:rsidP="00BC3306">
      <w:pPr>
        <w:jc w:val="both"/>
        <w:rPr>
          <w:rFonts w:cs="Times New Roman"/>
        </w:rPr>
      </w:pPr>
    </w:p>
    <w:p w:rsidR="00BC3306" w:rsidRPr="00A770F1" w:rsidRDefault="00BC3306" w:rsidP="00BC3306">
      <w:pPr>
        <w:ind w:left="540"/>
        <w:jc w:val="both"/>
        <w:rPr>
          <w:rFonts w:cs="Times New Roman"/>
          <w:szCs w:val="22"/>
          <w:lang w:val="en-AU"/>
        </w:rPr>
      </w:pPr>
      <w:r w:rsidRPr="00A770F1">
        <w:rPr>
          <w:rFonts w:cs="Times New Roman"/>
        </w:rPr>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rsidR="00DB367E" w:rsidRPr="00A770F1" w:rsidRDefault="00DB367E" w:rsidP="009C6E75">
      <w:pPr>
        <w:pStyle w:val="BodyText"/>
        <w:spacing w:after="0" w:line="240" w:lineRule="atLeast"/>
        <w:ind w:left="540" w:hanging="540"/>
        <w:rPr>
          <w:rFonts w:cs="Times New Roman"/>
          <w:b/>
          <w:bCs/>
          <w:highlight w:val="yellow"/>
          <w:lang w:val="en-GB" w:eastAsia="x-none"/>
        </w:rPr>
      </w:pPr>
    </w:p>
    <w:p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3F0336">
          <w:footerReference w:type="default" r:id="rId12"/>
          <w:pgSz w:w="11907" w:h="16840"/>
          <w:pgMar w:top="691" w:right="1152" w:bottom="576" w:left="1152" w:header="720" w:footer="720" w:gutter="0"/>
          <w:cols w:space="720"/>
        </w:sectPr>
      </w:pPr>
      <w:r w:rsidRPr="00A770F1">
        <w:rPr>
          <w:rFonts w:cs="Times New Roman"/>
          <w:b/>
          <w:bCs/>
          <w:lang w:eastAsia="x-none"/>
        </w:rPr>
        <w:tab/>
      </w:r>
    </w:p>
    <w:p w:rsidR="00EE4564" w:rsidRPr="00A770F1" w:rsidRDefault="00DB367E" w:rsidP="007B5ECA">
      <w:pPr>
        <w:pStyle w:val="Heading2"/>
        <w:numPr>
          <w:ilvl w:val="0"/>
          <w:numId w:val="28"/>
        </w:numPr>
        <w:shd w:val="clear" w:color="auto" w:fill="FFFFFF"/>
        <w:tabs>
          <w:tab w:val="left" w:pos="54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tbl>
      <w:tblPr>
        <w:tblW w:w="13877" w:type="dxa"/>
        <w:tblInd w:w="540" w:type="dxa"/>
        <w:tblLayout w:type="fixed"/>
        <w:tblLook w:val="04A0" w:firstRow="1" w:lastRow="0" w:firstColumn="1" w:lastColumn="0" w:noHBand="0" w:noVBand="1"/>
      </w:tblPr>
      <w:tblGrid>
        <w:gridCol w:w="2700"/>
        <w:gridCol w:w="1210"/>
        <w:gridCol w:w="236"/>
        <w:gridCol w:w="1147"/>
        <w:gridCol w:w="236"/>
        <w:gridCol w:w="1131"/>
        <w:gridCol w:w="236"/>
        <w:gridCol w:w="1204"/>
        <w:gridCol w:w="236"/>
        <w:gridCol w:w="1152"/>
        <w:gridCol w:w="236"/>
        <w:gridCol w:w="1152"/>
        <w:gridCol w:w="236"/>
        <w:gridCol w:w="1218"/>
        <w:gridCol w:w="247"/>
        <w:gridCol w:w="1300"/>
      </w:tblGrid>
      <w:tr w:rsidR="006D07B4" w:rsidRPr="00A770F1" w:rsidTr="006377AE">
        <w:tc>
          <w:tcPr>
            <w:tcW w:w="2700" w:type="dxa"/>
            <w:shd w:val="clear" w:color="auto" w:fill="auto"/>
            <w:vAlign w:val="bottom"/>
          </w:tcPr>
          <w:p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765" w:type="dxa"/>
            <w:gridSpan w:val="3"/>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Reportable segment </w:t>
            </w:r>
            <w:r w:rsidRPr="00A770F1">
              <w:rPr>
                <w:rFonts w:cs="Times New Roman"/>
                <w:b/>
                <w:bCs/>
                <w:szCs w:val="22"/>
                <w:lang w:val="en-US"/>
              </w:rPr>
              <w:br/>
              <w:t xml:space="preserve">profit (loss) </w:t>
            </w:r>
            <w:r w:rsidRPr="00A770F1">
              <w:rPr>
                <w:rFonts w:cs="Times New Roman"/>
                <w:b/>
                <w:bCs/>
                <w:szCs w:val="22"/>
                <w:lang w:val="en-US"/>
              </w:rPr>
              <w:br/>
              <w:t>before income tax</w:t>
            </w:r>
          </w:p>
        </w:tc>
      </w:tr>
      <w:tr w:rsidR="006D07B4" w:rsidRPr="00A770F1" w:rsidTr="006377AE">
        <w:tc>
          <w:tcPr>
            <w:tcW w:w="2700" w:type="dxa"/>
            <w:shd w:val="clear" w:color="auto" w:fill="auto"/>
            <w:vAlign w:val="bottom"/>
          </w:tcPr>
          <w:p w:rsidR="006D07B4" w:rsidRPr="00A770F1" w:rsidRDefault="006D07B4" w:rsidP="006D07B4">
            <w:pPr>
              <w:tabs>
                <w:tab w:val="left" w:pos="262"/>
              </w:tabs>
              <w:ind w:firstLine="162"/>
              <w:rPr>
                <w:rFonts w:cs="Times New Roman"/>
                <w:szCs w:val="22"/>
              </w:rPr>
            </w:pPr>
          </w:p>
        </w:tc>
        <w:tc>
          <w:tcPr>
            <w:tcW w:w="1210" w:type="dxa"/>
            <w:shd w:val="clear" w:color="auto" w:fill="auto"/>
            <w:vAlign w:val="bottom"/>
          </w:tcPr>
          <w:p w:rsidR="006D07B4" w:rsidRPr="00A770F1" w:rsidRDefault="006D07B4" w:rsidP="006D07B4">
            <w:pPr>
              <w:spacing w:line="240" w:lineRule="atLeast"/>
              <w:ind w:left="-112" w:right="-134"/>
              <w:jc w:val="center"/>
              <w:rPr>
                <w:rFonts w:cs="Times New Roman"/>
                <w:szCs w:val="28"/>
                <w:lang w:val="en-US" w:bidi="th-TH"/>
              </w:rPr>
            </w:pPr>
            <w:r w:rsidRPr="00A770F1">
              <w:rPr>
                <w:rFonts w:cs="Times New Roman"/>
                <w:szCs w:val="22"/>
                <w:lang w:val="en-US"/>
              </w:rPr>
              <w:t>2017</w:t>
            </w:r>
          </w:p>
        </w:tc>
        <w:tc>
          <w:tcPr>
            <w:tcW w:w="236" w:type="dxa"/>
            <w:shd w:val="clear" w:color="auto" w:fill="auto"/>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147" w:type="dxa"/>
            <w:shd w:val="clear" w:color="auto" w:fill="auto"/>
            <w:vAlign w:val="bottom"/>
          </w:tcPr>
          <w:p w:rsidR="006D07B4" w:rsidRPr="00A770F1" w:rsidRDefault="006D07B4" w:rsidP="006D07B4">
            <w:pPr>
              <w:spacing w:line="240" w:lineRule="atLeast"/>
              <w:ind w:left="-112" w:right="-134"/>
              <w:jc w:val="center"/>
              <w:rPr>
                <w:rFonts w:cs="Times New Roman"/>
                <w:szCs w:val="22"/>
                <w:lang w:val="en-US"/>
              </w:rPr>
            </w:pPr>
            <w:r w:rsidRPr="00A770F1">
              <w:rPr>
                <w:rFonts w:cs="Times New Roman"/>
                <w:szCs w:val="22"/>
                <w:lang w:val="en-US"/>
              </w:rPr>
              <w:t>2016</w:t>
            </w:r>
          </w:p>
        </w:tc>
        <w:tc>
          <w:tcPr>
            <w:tcW w:w="236" w:type="dxa"/>
            <w:shd w:val="clear" w:color="auto" w:fill="auto"/>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131" w:type="dxa"/>
            <w:shd w:val="clear" w:color="auto" w:fill="auto"/>
            <w:vAlign w:val="bottom"/>
          </w:tcPr>
          <w:p w:rsidR="006D07B4" w:rsidRPr="00A770F1" w:rsidRDefault="006D07B4" w:rsidP="006D07B4">
            <w:pPr>
              <w:spacing w:line="240" w:lineRule="atLeast"/>
              <w:ind w:left="-112" w:right="-134"/>
              <w:jc w:val="center"/>
              <w:rPr>
                <w:rFonts w:cs="Times New Roman"/>
                <w:szCs w:val="28"/>
                <w:lang w:val="en-US" w:bidi="th-TH"/>
              </w:rPr>
            </w:pPr>
            <w:r w:rsidRPr="00A770F1">
              <w:rPr>
                <w:rFonts w:cs="Times New Roman"/>
                <w:szCs w:val="22"/>
                <w:lang w:val="en-US"/>
              </w:rPr>
              <w:t>2017</w:t>
            </w:r>
          </w:p>
        </w:tc>
        <w:tc>
          <w:tcPr>
            <w:tcW w:w="236" w:type="dxa"/>
            <w:shd w:val="clear" w:color="auto" w:fill="auto"/>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204" w:type="dxa"/>
            <w:shd w:val="clear" w:color="auto" w:fill="auto"/>
            <w:vAlign w:val="bottom"/>
          </w:tcPr>
          <w:p w:rsidR="006D07B4" w:rsidRPr="00A770F1" w:rsidRDefault="006D07B4" w:rsidP="006D07B4">
            <w:pPr>
              <w:spacing w:line="240" w:lineRule="atLeast"/>
              <w:ind w:left="-112" w:right="-134"/>
              <w:jc w:val="center"/>
              <w:rPr>
                <w:rFonts w:cs="Times New Roman"/>
                <w:szCs w:val="22"/>
                <w:lang w:val="en-US"/>
              </w:rPr>
            </w:pPr>
            <w:r w:rsidRPr="00A770F1">
              <w:rPr>
                <w:rFonts w:cs="Times New Roman"/>
                <w:szCs w:val="22"/>
                <w:lang w:val="en-US"/>
              </w:rPr>
              <w:t>2016</w:t>
            </w:r>
          </w:p>
        </w:tc>
        <w:tc>
          <w:tcPr>
            <w:tcW w:w="236" w:type="dxa"/>
            <w:shd w:val="clear" w:color="auto" w:fill="auto"/>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6D07B4" w:rsidRPr="00A770F1" w:rsidRDefault="006D07B4" w:rsidP="006D07B4">
            <w:pPr>
              <w:spacing w:line="240" w:lineRule="atLeast"/>
              <w:ind w:left="-112" w:right="-134"/>
              <w:jc w:val="center"/>
              <w:rPr>
                <w:rFonts w:cs="Times New Roman"/>
                <w:szCs w:val="28"/>
                <w:lang w:val="en-US" w:bidi="th-TH"/>
              </w:rPr>
            </w:pPr>
            <w:r w:rsidRPr="00A770F1">
              <w:rPr>
                <w:rFonts w:cs="Times New Roman"/>
                <w:szCs w:val="22"/>
                <w:lang w:val="en-US"/>
              </w:rPr>
              <w:t>2017</w:t>
            </w:r>
          </w:p>
        </w:tc>
        <w:tc>
          <w:tcPr>
            <w:tcW w:w="236" w:type="dxa"/>
            <w:shd w:val="clear" w:color="auto" w:fill="auto"/>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6D07B4" w:rsidRPr="00A770F1" w:rsidRDefault="006D07B4" w:rsidP="006D07B4">
            <w:pPr>
              <w:spacing w:line="240" w:lineRule="atLeast"/>
              <w:ind w:left="-112" w:right="-134"/>
              <w:jc w:val="center"/>
              <w:rPr>
                <w:rFonts w:cs="Times New Roman"/>
                <w:szCs w:val="22"/>
                <w:lang w:val="en-US"/>
              </w:rPr>
            </w:pPr>
            <w:r w:rsidRPr="00A770F1">
              <w:rPr>
                <w:rFonts w:cs="Times New Roman"/>
                <w:szCs w:val="22"/>
                <w:lang w:val="en-US"/>
              </w:rPr>
              <w:t>2016</w:t>
            </w:r>
          </w:p>
        </w:tc>
        <w:tc>
          <w:tcPr>
            <w:tcW w:w="236" w:type="dxa"/>
            <w:shd w:val="clear" w:color="auto" w:fill="auto"/>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218" w:type="dxa"/>
            <w:vAlign w:val="bottom"/>
          </w:tcPr>
          <w:p w:rsidR="006D07B4" w:rsidRPr="00A770F1" w:rsidRDefault="006D07B4" w:rsidP="006D07B4">
            <w:pPr>
              <w:spacing w:line="240" w:lineRule="atLeast"/>
              <w:ind w:left="-112" w:right="-134"/>
              <w:jc w:val="center"/>
              <w:rPr>
                <w:rFonts w:cs="Times New Roman"/>
                <w:szCs w:val="28"/>
                <w:lang w:val="en-US" w:bidi="th-TH"/>
              </w:rPr>
            </w:pPr>
            <w:r w:rsidRPr="00A770F1">
              <w:rPr>
                <w:rFonts w:cs="Times New Roman"/>
                <w:szCs w:val="22"/>
                <w:lang w:val="en-US"/>
              </w:rPr>
              <w:t>2017</w:t>
            </w:r>
          </w:p>
        </w:tc>
        <w:tc>
          <w:tcPr>
            <w:tcW w:w="247" w:type="dxa"/>
            <w:vAlign w:val="bottom"/>
          </w:tcPr>
          <w:p w:rsidR="006D07B4" w:rsidRPr="00A770F1" w:rsidRDefault="006D07B4" w:rsidP="006D07B4">
            <w:pPr>
              <w:tabs>
                <w:tab w:val="left" w:pos="540"/>
              </w:tabs>
              <w:spacing w:line="240" w:lineRule="atLeast"/>
              <w:ind w:right="206"/>
              <w:jc w:val="center"/>
              <w:rPr>
                <w:rFonts w:cs="Times New Roman"/>
                <w:szCs w:val="22"/>
                <w:lang w:val="en-US"/>
              </w:rPr>
            </w:pPr>
          </w:p>
        </w:tc>
        <w:tc>
          <w:tcPr>
            <w:tcW w:w="1300" w:type="dxa"/>
            <w:shd w:val="clear" w:color="auto" w:fill="auto"/>
            <w:vAlign w:val="bottom"/>
          </w:tcPr>
          <w:p w:rsidR="006D07B4" w:rsidRPr="00A770F1" w:rsidRDefault="006D07B4" w:rsidP="006D07B4">
            <w:pPr>
              <w:spacing w:line="240" w:lineRule="atLeast"/>
              <w:ind w:left="-112" w:right="-134"/>
              <w:jc w:val="center"/>
              <w:rPr>
                <w:rFonts w:cs="Times New Roman"/>
                <w:szCs w:val="22"/>
                <w:lang w:val="en-US"/>
              </w:rPr>
            </w:pPr>
            <w:r w:rsidRPr="00A770F1">
              <w:rPr>
                <w:rFonts w:cs="Times New Roman"/>
                <w:szCs w:val="22"/>
                <w:lang w:val="en-US"/>
              </w:rPr>
              <w:t>201</w:t>
            </w:r>
            <w:r>
              <w:rPr>
                <w:rFonts w:cs="Times New Roman"/>
                <w:szCs w:val="22"/>
                <w:lang w:val="en-US"/>
              </w:rPr>
              <w:t>6</w:t>
            </w:r>
          </w:p>
        </w:tc>
      </w:tr>
      <w:tr w:rsidR="00087254" w:rsidRPr="00A770F1" w:rsidTr="007835C8">
        <w:tc>
          <w:tcPr>
            <w:tcW w:w="2700" w:type="dxa"/>
            <w:shd w:val="clear" w:color="auto" w:fill="auto"/>
            <w:vAlign w:val="bottom"/>
          </w:tcPr>
          <w:p w:rsidR="00087254" w:rsidRPr="00A770F1" w:rsidRDefault="00087254" w:rsidP="00EC46FB">
            <w:pPr>
              <w:tabs>
                <w:tab w:val="left" w:pos="262"/>
              </w:tabs>
              <w:ind w:firstLine="162"/>
              <w:rPr>
                <w:rFonts w:cs="Times New Roman"/>
                <w:szCs w:val="22"/>
              </w:rPr>
            </w:pPr>
          </w:p>
        </w:tc>
        <w:tc>
          <w:tcPr>
            <w:tcW w:w="11177" w:type="dxa"/>
            <w:gridSpan w:val="15"/>
            <w:shd w:val="clear" w:color="auto" w:fill="auto"/>
            <w:vAlign w:val="bottom"/>
          </w:tcPr>
          <w:p w:rsidR="00087254" w:rsidRPr="00A770F1" w:rsidRDefault="00087254" w:rsidP="00EC46FB">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2615A4" w:rsidRPr="00A770F1" w:rsidTr="002615A4">
        <w:tc>
          <w:tcPr>
            <w:tcW w:w="2700" w:type="dxa"/>
            <w:shd w:val="clear" w:color="auto" w:fill="auto"/>
            <w:vAlign w:val="center"/>
          </w:tcPr>
          <w:p w:rsidR="002615A4" w:rsidRPr="00A770F1" w:rsidRDefault="002615A4" w:rsidP="002615A4">
            <w:pPr>
              <w:rPr>
                <w:rFonts w:cs="Times New Roman"/>
                <w:szCs w:val="22"/>
              </w:rPr>
            </w:pPr>
            <w:r w:rsidRPr="00A770F1">
              <w:rPr>
                <w:rFonts w:cs="Times New Roman"/>
                <w:szCs w:val="22"/>
              </w:rPr>
              <w:t>Energy &amp; Utilities</w:t>
            </w:r>
          </w:p>
        </w:tc>
        <w:tc>
          <w:tcPr>
            <w:tcW w:w="1210" w:type="dxa"/>
            <w:shd w:val="clear" w:color="auto" w:fill="auto"/>
            <w:vAlign w:val="center"/>
          </w:tcPr>
          <w:p w:rsidR="002615A4" w:rsidRPr="002615A4" w:rsidRDefault="002615A4" w:rsidP="002615A4">
            <w:pPr>
              <w:tabs>
                <w:tab w:val="decimal" w:pos="972"/>
              </w:tabs>
              <w:spacing w:line="240" w:lineRule="atLeast"/>
              <w:ind w:left="-112" w:right="-88"/>
              <w:jc w:val="both"/>
              <w:rPr>
                <w:rFonts w:cs="Times New Roman"/>
                <w:szCs w:val="22"/>
                <w:lang w:val="en-US"/>
              </w:rPr>
            </w:pPr>
            <w:r w:rsidRPr="002615A4">
              <w:rPr>
                <w:rFonts w:cs="Times New Roman"/>
                <w:szCs w:val="22"/>
                <w:lang w:val="en-US"/>
              </w:rPr>
              <w:t>4,164,727</w:t>
            </w:r>
          </w:p>
        </w:tc>
        <w:tc>
          <w:tcPr>
            <w:tcW w:w="236" w:type="dxa"/>
            <w:shd w:val="clear" w:color="auto" w:fill="auto"/>
          </w:tcPr>
          <w:p w:rsidR="002615A4" w:rsidRPr="002615A4" w:rsidRDefault="002615A4" w:rsidP="002615A4">
            <w:pPr>
              <w:rPr>
                <w:rFonts w:cs="Times New Roman"/>
                <w:szCs w:val="22"/>
              </w:rPr>
            </w:pPr>
          </w:p>
        </w:tc>
        <w:tc>
          <w:tcPr>
            <w:tcW w:w="1147" w:type="dxa"/>
            <w:shd w:val="clear" w:color="auto" w:fill="auto"/>
          </w:tcPr>
          <w:p w:rsidR="002615A4" w:rsidRPr="002615A4" w:rsidRDefault="002615A4" w:rsidP="002615A4">
            <w:pPr>
              <w:tabs>
                <w:tab w:val="decimal" w:pos="826"/>
              </w:tabs>
              <w:rPr>
                <w:rFonts w:cs="Times New Roman"/>
                <w:szCs w:val="22"/>
              </w:rPr>
            </w:pPr>
            <w:r w:rsidRPr="002615A4">
              <w:rPr>
                <w:rFonts w:cs="Times New Roman"/>
                <w:szCs w:val="22"/>
              </w:rPr>
              <w:t>3,509,561</w:t>
            </w:r>
          </w:p>
        </w:tc>
        <w:tc>
          <w:tcPr>
            <w:tcW w:w="236" w:type="dxa"/>
            <w:shd w:val="clear" w:color="auto" w:fill="auto"/>
          </w:tcPr>
          <w:p w:rsidR="002615A4" w:rsidRPr="002615A4" w:rsidRDefault="002615A4" w:rsidP="002615A4">
            <w:pPr>
              <w:rPr>
                <w:rFonts w:cs="Times New Roman"/>
                <w:szCs w:val="22"/>
              </w:rPr>
            </w:pPr>
          </w:p>
        </w:tc>
        <w:tc>
          <w:tcPr>
            <w:tcW w:w="1131" w:type="dxa"/>
            <w:shd w:val="clear" w:color="auto" w:fill="auto"/>
          </w:tcPr>
          <w:p w:rsidR="002615A4" w:rsidRPr="002615A4" w:rsidRDefault="002615A4" w:rsidP="002615A4">
            <w:pPr>
              <w:jc w:val="center"/>
              <w:rPr>
                <w:rFonts w:cs="Times New Roman"/>
                <w:szCs w:val="22"/>
              </w:rPr>
            </w:pPr>
            <w:r w:rsidRPr="002615A4">
              <w:rPr>
                <w:rFonts w:cs="Times New Roman"/>
                <w:szCs w:val="22"/>
              </w:rPr>
              <w:t>-</w:t>
            </w:r>
          </w:p>
        </w:tc>
        <w:tc>
          <w:tcPr>
            <w:tcW w:w="236" w:type="dxa"/>
            <w:shd w:val="clear" w:color="auto" w:fill="auto"/>
          </w:tcPr>
          <w:p w:rsidR="002615A4" w:rsidRPr="002615A4" w:rsidRDefault="002615A4" w:rsidP="002615A4">
            <w:pPr>
              <w:rPr>
                <w:rFonts w:cs="Times New Roman"/>
                <w:szCs w:val="22"/>
              </w:rPr>
            </w:pPr>
          </w:p>
        </w:tc>
        <w:tc>
          <w:tcPr>
            <w:tcW w:w="1204" w:type="dxa"/>
            <w:shd w:val="clear" w:color="auto" w:fill="auto"/>
          </w:tcPr>
          <w:p w:rsidR="002615A4" w:rsidRPr="002615A4" w:rsidRDefault="002615A4" w:rsidP="002615A4">
            <w:pPr>
              <w:jc w:val="center"/>
              <w:rPr>
                <w:rFonts w:cs="Times New Roman"/>
                <w:szCs w:val="22"/>
              </w:rPr>
            </w:pPr>
            <w:r w:rsidRPr="002615A4">
              <w:rPr>
                <w:rFonts w:cs="Times New Roman"/>
                <w:szCs w:val="22"/>
              </w:rPr>
              <w:t>-</w:t>
            </w:r>
          </w:p>
        </w:tc>
        <w:tc>
          <w:tcPr>
            <w:tcW w:w="236" w:type="dxa"/>
            <w:shd w:val="clear" w:color="auto" w:fill="auto"/>
          </w:tcPr>
          <w:p w:rsidR="002615A4" w:rsidRPr="002615A4" w:rsidRDefault="002615A4" w:rsidP="002615A4">
            <w:pPr>
              <w:rPr>
                <w:rFonts w:cs="Times New Roman"/>
                <w:szCs w:val="22"/>
              </w:rPr>
            </w:pPr>
          </w:p>
        </w:tc>
        <w:tc>
          <w:tcPr>
            <w:tcW w:w="1152" w:type="dxa"/>
            <w:shd w:val="clear" w:color="auto" w:fill="auto"/>
            <w:vAlign w:val="center"/>
          </w:tcPr>
          <w:p w:rsidR="002615A4" w:rsidRPr="002615A4" w:rsidRDefault="002615A4" w:rsidP="002615A4">
            <w:pPr>
              <w:tabs>
                <w:tab w:val="decimal" w:pos="916"/>
              </w:tabs>
              <w:spacing w:line="240" w:lineRule="atLeast"/>
              <w:ind w:left="-112" w:right="-88"/>
              <w:jc w:val="both"/>
              <w:rPr>
                <w:rFonts w:cs="Times New Roman"/>
                <w:szCs w:val="22"/>
                <w:lang w:val="en-US"/>
              </w:rPr>
            </w:pPr>
            <w:r w:rsidRPr="002615A4">
              <w:rPr>
                <w:rFonts w:cs="Times New Roman"/>
                <w:szCs w:val="22"/>
                <w:lang w:val="en-US"/>
              </w:rPr>
              <w:t>4,164,727</w:t>
            </w:r>
          </w:p>
        </w:tc>
        <w:tc>
          <w:tcPr>
            <w:tcW w:w="236" w:type="dxa"/>
            <w:shd w:val="clear" w:color="auto" w:fill="auto"/>
          </w:tcPr>
          <w:p w:rsidR="002615A4" w:rsidRPr="002615A4" w:rsidRDefault="002615A4" w:rsidP="002615A4">
            <w:pPr>
              <w:rPr>
                <w:rFonts w:cs="Times New Roman"/>
                <w:szCs w:val="22"/>
              </w:rPr>
            </w:pPr>
          </w:p>
        </w:tc>
        <w:tc>
          <w:tcPr>
            <w:tcW w:w="1152" w:type="dxa"/>
            <w:shd w:val="clear" w:color="auto" w:fill="auto"/>
          </w:tcPr>
          <w:p w:rsidR="002615A4" w:rsidRPr="002615A4" w:rsidRDefault="002615A4" w:rsidP="002615A4">
            <w:pPr>
              <w:tabs>
                <w:tab w:val="decimal" w:pos="826"/>
              </w:tabs>
              <w:rPr>
                <w:rFonts w:cs="Times New Roman"/>
                <w:szCs w:val="22"/>
              </w:rPr>
            </w:pPr>
            <w:r w:rsidRPr="002615A4">
              <w:rPr>
                <w:rFonts w:cs="Times New Roman"/>
                <w:szCs w:val="22"/>
              </w:rPr>
              <w:t>3,509,561</w:t>
            </w:r>
          </w:p>
        </w:tc>
        <w:tc>
          <w:tcPr>
            <w:tcW w:w="236" w:type="dxa"/>
            <w:shd w:val="clear" w:color="auto" w:fill="auto"/>
          </w:tcPr>
          <w:p w:rsidR="002615A4" w:rsidRPr="002615A4" w:rsidRDefault="002615A4" w:rsidP="002615A4">
            <w:pPr>
              <w:rPr>
                <w:rFonts w:cs="Times New Roman"/>
                <w:szCs w:val="22"/>
              </w:rPr>
            </w:pPr>
          </w:p>
        </w:tc>
        <w:tc>
          <w:tcPr>
            <w:tcW w:w="1218" w:type="dxa"/>
          </w:tcPr>
          <w:p w:rsidR="002615A4" w:rsidRPr="002615A4" w:rsidRDefault="002615A4" w:rsidP="002615A4">
            <w:pPr>
              <w:tabs>
                <w:tab w:val="decimal" w:pos="930"/>
              </w:tabs>
              <w:spacing w:line="240" w:lineRule="atLeast"/>
              <w:ind w:left="-112" w:right="-88"/>
              <w:jc w:val="both"/>
              <w:rPr>
                <w:rFonts w:cs="Times New Roman"/>
                <w:szCs w:val="22"/>
                <w:lang w:val="en-US"/>
              </w:rPr>
            </w:pPr>
            <w:r w:rsidRPr="002615A4">
              <w:rPr>
                <w:rFonts w:cs="Times New Roman"/>
                <w:szCs w:val="22"/>
                <w:lang w:val="en-US"/>
              </w:rPr>
              <w:t>2,603,324</w:t>
            </w:r>
          </w:p>
        </w:tc>
        <w:tc>
          <w:tcPr>
            <w:tcW w:w="247" w:type="dxa"/>
          </w:tcPr>
          <w:p w:rsidR="002615A4" w:rsidRPr="00A770F1" w:rsidRDefault="002615A4" w:rsidP="002615A4">
            <w:pPr>
              <w:rPr>
                <w:rFonts w:cs="Times New Roman"/>
              </w:rPr>
            </w:pPr>
          </w:p>
        </w:tc>
        <w:tc>
          <w:tcPr>
            <w:tcW w:w="1300" w:type="dxa"/>
            <w:shd w:val="clear" w:color="auto" w:fill="auto"/>
          </w:tcPr>
          <w:p w:rsidR="002615A4" w:rsidRPr="00A770F1" w:rsidRDefault="002615A4" w:rsidP="002615A4">
            <w:pPr>
              <w:tabs>
                <w:tab w:val="decimal" w:pos="995"/>
              </w:tabs>
              <w:rPr>
                <w:rFonts w:cs="Times New Roman"/>
              </w:rPr>
            </w:pPr>
            <w:r w:rsidRPr="00A770F1">
              <w:rPr>
                <w:rFonts w:cs="Times New Roman"/>
              </w:rPr>
              <w:t>1,844,894</w:t>
            </w:r>
          </w:p>
        </w:tc>
      </w:tr>
      <w:tr w:rsidR="002615A4" w:rsidRPr="00A770F1" w:rsidTr="002615A4">
        <w:tc>
          <w:tcPr>
            <w:tcW w:w="2700" w:type="dxa"/>
            <w:shd w:val="clear" w:color="auto" w:fill="auto"/>
            <w:vAlign w:val="center"/>
          </w:tcPr>
          <w:p w:rsidR="002615A4" w:rsidRPr="00A770F1" w:rsidRDefault="002615A4" w:rsidP="002615A4">
            <w:pPr>
              <w:rPr>
                <w:rFonts w:cs="Times New Roman"/>
                <w:szCs w:val="22"/>
              </w:rPr>
            </w:pPr>
            <w:r w:rsidRPr="00A770F1">
              <w:rPr>
                <w:rFonts w:cs="Times New Roman"/>
                <w:szCs w:val="22"/>
              </w:rPr>
              <w:t>Petrol and gas stations</w:t>
            </w:r>
          </w:p>
        </w:tc>
        <w:tc>
          <w:tcPr>
            <w:tcW w:w="1210" w:type="dxa"/>
            <w:shd w:val="clear" w:color="auto" w:fill="auto"/>
            <w:vAlign w:val="center"/>
          </w:tcPr>
          <w:p w:rsidR="002615A4" w:rsidRPr="002615A4" w:rsidRDefault="002615A4" w:rsidP="002615A4">
            <w:pPr>
              <w:tabs>
                <w:tab w:val="decimal" w:pos="972"/>
              </w:tabs>
              <w:spacing w:line="240" w:lineRule="atLeast"/>
              <w:ind w:left="-112" w:right="-88"/>
              <w:jc w:val="both"/>
              <w:rPr>
                <w:rFonts w:cs="Times New Roman"/>
                <w:szCs w:val="22"/>
                <w:lang w:val="en-US"/>
              </w:rPr>
            </w:pPr>
            <w:r w:rsidRPr="002615A4">
              <w:rPr>
                <w:rFonts w:cs="Times New Roman"/>
                <w:szCs w:val="22"/>
                <w:lang w:val="en-US"/>
              </w:rPr>
              <w:t>700,087</w:t>
            </w:r>
          </w:p>
        </w:tc>
        <w:tc>
          <w:tcPr>
            <w:tcW w:w="236" w:type="dxa"/>
            <w:shd w:val="clear" w:color="auto" w:fill="auto"/>
          </w:tcPr>
          <w:p w:rsidR="002615A4" w:rsidRPr="002615A4" w:rsidRDefault="002615A4" w:rsidP="002615A4">
            <w:pPr>
              <w:rPr>
                <w:rFonts w:cs="Times New Roman"/>
                <w:szCs w:val="22"/>
              </w:rPr>
            </w:pPr>
          </w:p>
        </w:tc>
        <w:tc>
          <w:tcPr>
            <w:tcW w:w="1147" w:type="dxa"/>
            <w:shd w:val="clear" w:color="auto" w:fill="auto"/>
          </w:tcPr>
          <w:p w:rsidR="002615A4" w:rsidRPr="002615A4" w:rsidRDefault="002615A4" w:rsidP="002615A4">
            <w:pPr>
              <w:tabs>
                <w:tab w:val="decimal" w:pos="898"/>
              </w:tabs>
              <w:rPr>
                <w:rFonts w:cs="Times New Roman"/>
                <w:szCs w:val="22"/>
              </w:rPr>
            </w:pPr>
            <w:r w:rsidRPr="002615A4">
              <w:rPr>
                <w:rFonts w:cs="Times New Roman"/>
                <w:szCs w:val="22"/>
              </w:rPr>
              <w:t>781,258</w:t>
            </w:r>
          </w:p>
        </w:tc>
        <w:tc>
          <w:tcPr>
            <w:tcW w:w="236" w:type="dxa"/>
            <w:shd w:val="clear" w:color="auto" w:fill="auto"/>
          </w:tcPr>
          <w:p w:rsidR="002615A4" w:rsidRPr="002615A4" w:rsidRDefault="002615A4" w:rsidP="002615A4">
            <w:pPr>
              <w:rPr>
                <w:rFonts w:cs="Times New Roman"/>
                <w:szCs w:val="22"/>
              </w:rPr>
            </w:pPr>
          </w:p>
        </w:tc>
        <w:tc>
          <w:tcPr>
            <w:tcW w:w="1131" w:type="dxa"/>
            <w:shd w:val="clear" w:color="auto" w:fill="auto"/>
          </w:tcPr>
          <w:p w:rsidR="002615A4" w:rsidRPr="002615A4" w:rsidRDefault="002615A4" w:rsidP="002615A4">
            <w:pPr>
              <w:jc w:val="center"/>
              <w:rPr>
                <w:rFonts w:cs="Times New Roman"/>
                <w:szCs w:val="22"/>
              </w:rPr>
            </w:pPr>
            <w:r w:rsidRPr="002615A4">
              <w:rPr>
                <w:rFonts w:cs="Times New Roman"/>
                <w:szCs w:val="22"/>
              </w:rPr>
              <w:t>-</w:t>
            </w:r>
          </w:p>
        </w:tc>
        <w:tc>
          <w:tcPr>
            <w:tcW w:w="236" w:type="dxa"/>
            <w:shd w:val="clear" w:color="auto" w:fill="auto"/>
          </w:tcPr>
          <w:p w:rsidR="002615A4" w:rsidRPr="002615A4" w:rsidRDefault="002615A4" w:rsidP="002615A4">
            <w:pPr>
              <w:rPr>
                <w:rFonts w:cs="Times New Roman"/>
                <w:szCs w:val="22"/>
              </w:rPr>
            </w:pPr>
          </w:p>
        </w:tc>
        <w:tc>
          <w:tcPr>
            <w:tcW w:w="1204" w:type="dxa"/>
            <w:shd w:val="clear" w:color="auto" w:fill="auto"/>
          </w:tcPr>
          <w:p w:rsidR="002615A4" w:rsidRPr="002615A4" w:rsidRDefault="002615A4" w:rsidP="002615A4">
            <w:pPr>
              <w:jc w:val="center"/>
              <w:rPr>
                <w:rFonts w:cs="Times New Roman"/>
                <w:szCs w:val="22"/>
              </w:rPr>
            </w:pPr>
            <w:r w:rsidRPr="002615A4">
              <w:rPr>
                <w:rFonts w:cs="Times New Roman"/>
                <w:szCs w:val="22"/>
              </w:rPr>
              <w:t>-</w:t>
            </w:r>
          </w:p>
        </w:tc>
        <w:tc>
          <w:tcPr>
            <w:tcW w:w="236" w:type="dxa"/>
            <w:shd w:val="clear" w:color="auto" w:fill="auto"/>
          </w:tcPr>
          <w:p w:rsidR="002615A4" w:rsidRPr="002615A4" w:rsidRDefault="002615A4" w:rsidP="002615A4">
            <w:pPr>
              <w:rPr>
                <w:rFonts w:cs="Times New Roman"/>
                <w:szCs w:val="22"/>
              </w:rPr>
            </w:pPr>
          </w:p>
        </w:tc>
        <w:tc>
          <w:tcPr>
            <w:tcW w:w="1152" w:type="dxa"/>
            <w:shd w:val="clear" w:color="auto" w:fill="auto"/>
            <w:vAlign w:val="center"/>
          </w:tcPr>
          <w:p w:rsidR="002615A4" w:rsidRPr="002615A4" w:rsidRDefault="002615A4" w:rsidP="002615A4">
            <w:pPr>
              <w:tabs>
                <w:tab w:val="decimal" w:pos="916"/>
              </w:tabs>
              <w:spacing w:line="240" w:lineRule="atLeast"/>
              <w:ind w:left="-112" w:right="-88"/>
              <w:jc w:val="both"/>
              <w:rPr>
                <w:rFonts w:cs="Times New Roman"/>
                <w:szCs w:val="22"/>
                <w:lang w:val="en-US"/>
              </w:rPr>
            </w:pPr>
            <w:r w:rsidRPr="002615A4">
              <w:rPr>
                <w:rFonts w:cs="Times New Roman"/>
                <w:szCs w:val="22"/>
                <w:lang w:val="en-US"/>
              </w:rPr>
              <w:t>700,087</w:t>
            </w:r>
          </w:p>
        </w:tc>
        <w:tc>
          <w:tcPr>
            <w:tcW w:w="236" w:type="dxa"/>
            <w:shd w:val="clear" w:color="auto" w:fill="auto"/>
          </w:tcPr>
          <w:p w:rsidR="002615A4" w:rsidRPr="002615A4" w:rsidRDefault="002615A4" w:rsidP="002615A4">
            <w:pPr>
              <w:rPr>
                <w:rFonts w:cs="Times New Roman"/>
                <w:szCs w:val="22"/>
              </w:rPr>
            </w:pPr>
          </w:p>
        </w:tc>
        <w:tc>
          <w:tcPr>
            <w:tcW w:w="1152" w:type="dxa"/>
            <w:shd w:val="clear" w:color="auto" w:fill="auto"/>
          </w:tcPr>
          <w:p w:rsidR="002615A4" w:rsidRPr="002615A4" w:rsidRDefault="002615A4" w:rsidP="002615A4">
            <w:pPr>
              <w:tabs>
                <w:tab w:val="decimal" w:pos="898"/>
              </w:tabs>
              <w:rPr>
                <w:rFonts w:cs="Times New Roman"/>
                <w:szCs w:val="22"/>
              </w:rPr>
            </w:pPr>
            <w:r w:rsidRPr="002615A4">
              <w:rPr>
                <w:rFonts w:cs="Times New Roman"/>
                <w:szCs w:val="22"/>
              </w:rPr>
              <w:t>781,258</w:t>
            </w:r>
          </w:p>
        </w:tc>
        <w:tc>
          <w:tcPr>
            <w:tcW w:w="236" w:type="dxa"/>
            <w:shd w:val="clear" w:color="auto" w:fill="auto"/>
          </w:tcPr>
          <w:p w:rsidR="002615A4" w:rsidRPr="002615A4" w:rsidRDefault="002615A4" w:rsidP="002615A4">
            <w:pPr>
              <w:rPr>
                <w:rFonts w:cs="Times New Roman"/>
                <w:szCs w:val="22"/>
              </w:rPr>
            </w:pPr>
          </w:p>
        </w:tc>
        <w:tc>
          <w:tcPr>
            <w:tcW w:w="1218" w:type="dxa"/>
          </w:tcPr>
          <w:p w:rsidR="002615A4" w:rsidRPr="002615A4" w:rsidRDefault="002615A4" w:rsidP="002615A4">
            <w:pPr>
              <w:tabs>
                <w:tab w:val="decimal" w:pos="930"/>
              </w:tabs>
              <w:spacing w:line="240" w:lineRule="atLeast"/>
              <w:ind w:left="-112" w:right="-88"/>
              <w:jc w:val="both"/>
              <w:rPr>
                <w:rFonts w:cs="Times New Roman"/>
                <w:szCs w:val="22"/>
                <w:lang w:val="en-US"/>
              </w:rPr>
            </w:pPr>
            <w:r w:rsidRPr="002615A4">
              <w:rPr>
                <w:rFonts w:cs="Times New Roman"/>
                <w:szCs w:val="22"/>
                <w:lang w:val="en-US"/>
              </w:rPr>
              <w:t>46,724</w:t>
            </w:r>
          </w:p>
        </w:tc>
        <w:tc>
          <w:tcPr>
            <w:tcW w:w="247" w:type="dxa"/>
          </w:tcPr>
          <w:p w:rsidR="002615A4" w:rsidRPr="00A770F1" w:rsidRDefault="002615A4" w:rsidP="002615A4">
            <w:pPr>
              <w:rPr>
                <w:rFonts w:cs="Times New Roman"/>
              </w:rPr>
            </w:pPr>
          </w:p>
        </w:tc>
        <w:tc>
          <w:tcPr>
            <w:tcW w:w="1300" w:type="dxa"/>
            <w:shd w:val="clear" w:color="auto" w:fill="auto"/>
          </w:tcPr>
          <w:p w:rsidR="002615A4" w:rsidRPr="00A770F1" w:rsidRDefault="002615A4" w:rsidP="002615A4">
            <w:pPr>
              <w:tabs>
                <w:tab w:val="decimal" w:pos="995"/>
              </w:tabs>
              <w:rPr>
                <w:rFonts w:cs="Times New Roman"/>
              </w:rPr>
            </w:pPr>
            <w:r w:rsidRPr="00A770F1">
              <w:rPr>
                <w:rFonts w:cs="Times New Roman"/>
              </w:rPr>
              <w:t>(13,526)</w:t>
            </w:r>
          </w:p>
        </w:tc>
      </w:tr>
      <w:tr w:rsidR="002615A4" w:rsidRPr="00A770F1" w:rsidTr="002615A4">
        <w:tc>
          <w:tcPr>
            <w:tcW w:w="2700" w:type="dxa"/>
            <w:shd w:val="clear" w:color="auto" w:fill="auto"/>
            <w:vAlign w:val="center"/>
          </w:tcPr>
          <w:p w:rsidR="002615A4" w:rsidRPr="00A770F1" w:rsidRDefault="002615A4" w:rsidP="002615A4">
            <w:pPr>
              <w:rPr>
                <w:rFonts w:cs="Times New Roman"/>
                <w:szCs w:val="22"/>
              </w:rPr>
            </w:pPr>
            <w:r w:rsidRPr="00A770F1">
              <w:rPr>
                <w:rFonts w:cs="Times New Roman"/>
                <w:szCs w:val="22"/>
              </w:rPr>
              <w:t>Agriculture</w:t>
            </w:r>
            <w:r w:rsidR="00D748BE">
              <w:rPr>
                <w:rFonts w:cs="Times New Roman"/>
                <w:szCs w:val="22"/>
              </w:rPr>
              <w:t xml:space="preserve"> and other</w:t>
            </w:r>
          </w:p>
        </w:tc>
        <w:tc>
          <w:tcPr>
            <w:tcW w:w="1210" w:type="dxa"/>
            <w:shd w:val="clear" w:color="auto" w:fill="auto"/>
            <w:vAlign w:val="center"/>
          </w:tcPr>
          <w:p w:rsidR="002615A4" w:rsidRPr="002615A4" w:rsidRDefault="002615A4" w:rsidP="002615A4">
            <w:pPr>
              <w:spacing w:line="240" w:lineRule="atLeast"/>
              <w:ind w:left="-112" w:right="-88"/>
              <w:jc w:val="center"/>
              <w:rPr>
                <w:rFonts w:cs="Times New Roman"/>
                <w:szCs w:val="22"/>
                <w:lang w:val="en-US"/>
              </w:rPr>
            </w:pPr>
            <w:r w:rsidRPr="002615A4">
              <w:rPr>
                <w:rFonts w:cs="Times New Roman"/>
                <w:szCs w:val="22"/>
                <w:lang w:val="en-US"/>
              </w:rPr>
              <w:t>-</w:t>
            </w:r>
          </w:p>
        </w:tc>
        <w:tc>
          <w:tcPr>
            <w:tcW w:w="236" w:type="dxa"/>
            <w:shd w:val="clear" w:color="auto" w:fill="auto"/>
          </w:tcPr>
          <w:p w:rsidR="002615A4" w:rsidRPr="002615A4" w:rsidRDefault="002615A4" w:rsidP="002615A4">
            <w:pPr>
              <w:rPr>
                <w:rFonts w:cs="Times New Roman"/>
                <w:szCs w:val="22"/>
              </w:rPr>
            </w:pPr>
          </w:p>
        </w:tc>
        <w:tc>
          <w:tcPr>
            <w:tcW w:w="1147" w:type="dxa"/>
            <w:shd w:val="clear" w:color="auto" w:fill="auto"/>
          </w:tcPr>
          <w:p w:rsidR="002615A4" w:rsidRPr="002615A4" w:rsidRDefault="002615A4" w:rsidP="002615A4">
            <w:pPr>
              <w:tabs>
                <w:tab w:val="decimal" w:pos="898"/>
              </w:tabs>
              <w:ind w:left="-95" w:right="-108"/>
              <w:rPr>
                <w:rFonts w:cs="Times New Roman"/>
                <w:szCs w:val="22"/>
              </w:rPr>
            </w:pPr>
            <w:r w:rsidRPr="002615A4">
              <w:rPr>
                <w:rFonts w:cs="Times New Roman"/>
                <w:szCs w:val="22"/>
              </w:rPr>
              <w:t>77,341</w:t>
            </w:r>
          </w:p>
        </w:tc>
        <w:tc>
          <w:tcPr>
            <w:tcW w:w="236" w:type="dxa"/>
            <w:shd w:val="clear" w:color="auto" w:fill="auto"/>
          </w:tcPr>
          <w:p w:rsidR="002615A4" w:rsidRPr="002615A4" w:rsidRDefault="002615A4" w:rsidP="002615A4">
            <w:pPr>
              <w:rPr>
                <w:rFonts w:cs="Times New Roman"/>
                <w:szCs w:val="22"/>
              </w:rPr>
            </w:pPr>
          </w:p>
        </w:tc>
        <w:tc>
          <w:tcPr>
            <w:tcW w:w="1131" w:type="dxa"/>
            <w:shd w:val="clear" w:color="auto" w:fill="auto"/>
          </w:tcPr>
          <w:p w:rsidR="002615A4" w:rsidRPr="002615A4" w:rsidRDefault="002615A4" w:rsidP="002615A4">
            <w:pPr>
              <w:jc w:val="center"/>
              <w:rPr>
                <w:rFonts w:cs="Times New Roman"/>
                <w:szCs w:val="22"/>
              </w:rPr>
            </w:pPr>
            <w:r w:rsidRPr="002615A4">
              <w:rPr>
                <w:rFonts w:cs="Times New Roman"/>
                <w:szCs w:val="22"/>
              </w:rPr>
              <w:t>-</w:t>
            </w:r>
          </w:p>
        </w:tc>
        <w:tc>
          <w:tcPr>
            <w:tcW w:w="236" w:type="dxa"/>
            <w:shd w:val="clear" w:color="auto" w:fill="auto"/>
          </w:tcPr>
          <w:p w:rsidR="002615A4" w:rsidRPr="002615A4" w:rsidRDefault="002615A4" w:rsidP="002615A4">
            <w:pPr>
              <w:rPr>
                <w:rFonts w:cs="Times New Roman"/>
                <w:szCs w:val="22"/>
              </w:rPr>
            </w:pPr>
          </w:p>
        </w:tc>
        <w:tc>
          <w:tcPr>
            <w:tcW w:w="1204" w:type="dxa"/>
            <w:shd w:val="clear" w:color="auto" w:fill="auto"/>
          </w:tcPr>
          <w:p w:rsidR="002615A4" w:rsidRPr="002615A4" w:rsidRDefault="002615A4" w:rsidP="002615A4">
            <w:pPr>
              <w:jc w:val="center"/>
              <w:rPr>
                <w:rFonts w:cs="Times New Roman"/>
                <w:szCs w:val="22"/>
              </w:rPr>
            </w:pPr>
            <w:r w:rsidRPr="002615A4">
              <w:rPr>
                <w:rFonts w:cs="Times New Roman"/>
                <w:szCs w:val="22"/>
              </w:rPr>
              <w:t>-</w:t>
            </w:r>
          </w:p>
        </w:tc>
        <w:tc>
          <w:tcPr>
            <w:tcW w:w="236" w:type="dxa"/>
            <w:shd w:val="clear" w:color="auto" w:fill="auto"/>
          </w:tcPr>
          <w:p w:rsidR="002615A4" w:rsidRPr="002615A4" w:rsidRDefault="002615A4" w:rsidP="002615A4">
            <w:pPr>
              <w:rPr>
                <w:rFonts w:cs="Times New Roman"/>
                <w:szCs w:val="22"/>
              </w:rPr>
            </w:pPr>
          </w:p>
        </w:tc>
        <w:tc>
          <w:tcPr>
            <w:tcW w:w="1152" w:type="dxa"/>
            <w:shd w:val="clear" w:color="auto" w:fill="auto"/>
            <w:vAlign w:val="center"/>
          </w:tcPr>
          <w:p w:rsidR="002615A4" w:rsidRPr="002615A4" w:rsidRDefault="002615A4" w:rsidP="002615A4">
            <w:pPr>
              <w:spacing w:line="240" w:lineRule="atLeast"/>
              <w:ind w:left="-112" w:right="-88"/>
              <w:jc w:val="center"/>
              <w:rPr>
                <w:rFonts w:cs="Times New Roman"/>
                <w:szCs w:val="22"/>
                <w:lang w:val="en-US"/>
              </w:rPr>
            </w:pPr>
            <w:r w:rsidRPr="002615A4">
              <w:rPr>
                <w:rFonts w:cs="Times New Roman"/>
                <w:szCs w:val="22"/>
                <w:lang w:val="en-US"/>
              </w:rPr>
              <w:t>-</w:t>
            </w:r>
          </w:p>
        </w:tc>
        <w:tc>
          <w:tcPr>
            <w:tcW w:w="236" w:type="dxa"/>
            <w:shd w:val="clear" w:color="auto" w:fill="auto"/>
          </w:tcPr>
          <w:p w:rsidR="002615A4" w:rsidRPr="002615A4" w:rsidRDefault="002615A4" w:rsidP="002615A4">
            <w:pPr>
              <w:rPr>
                <w:rFonts w:cs="Times New Roman"/>
                <w:szCs w:val="22"/>
              </w:rPr>
            </w:pPr>
          </w:p>
        </w:tc>
        <w:tc>
          <w:tcPr>
            <w:tcW w:w="1152" w:type="dxa"/>
            <w:shd w:val="clear" w:color="auto" w:fill="auto"/>
          </w:tcPr>
          <w:p w:rsidR="002615A4" w:rsidRPr="002615A4" w:rsidRDefault="002615A4" w:rsidP="002615A4">
            <w:pPr>
              <w:tabs>
                <w:tab w:val="decimal" w:pos="898"/>
              </w:tabs>
              <w:rPr>
                <w:rFonts w:cs="Times New Roman"/>
                <w:szCs w:val="22"/>
              </w:rPr>
            </w:pPr>
            <w:r w:rsidRPr="002615A4">
              <w:rPr>
                <w:rFonts w:cs="Times New Roman"/>
                <w:szCs w:val="22"/>
              </w:rPr>
              <w:t>77,341</w:t>
            </w:r>
          </w:p>
        </w:tc>
        <w:tc>
          <w:tcPr>
            <w:tcW w:w="236" w:type="dxa"/>
            <w:shd w:val="clear" w:color="auto" w:fill="auto"/>
          </w:tcPr>
          <w:p w:rsidR="002615A4" w:rsidRPr="002615A4" w:rsidRDefault="002615A4" w:rsidP="002615A4">
            <w:pPr>
              <w:rPr>
                <w:rFonts w:cs="Times New Roman"/>
                <w:szCs w:val="22"/>
              </w:rPr>
            </w:pPr>
          </w:p>
        </w:tc>
        <w:tc>
          <w:tcPr>
            <w:tcW w:w="1218" w:type="dxa"/>
            <w:tcBorders>
              <w:bottom w:val="single" w:sz="4" w:space="0" w:color="auto"/>
            </w:tcBorders>
          </w:tcPr>
          <w:p w:rsidR="002615A4" w:rsidRPr="002615A4" w:rsidRDefault="002615A4" w:rsidP="002615A4">
            <w:pPr>
              <w:tabs>
                <w:tab w:val="decimal" w:pos="930"/>
              </w:tabs>
              <w:spacing w:line="240" w:lineRule="atLeast"/>
              <w:ind w:left="-112" w:right="-88"/>
              <w:jc w:val="both"/>
              <w:rPr>
                <w:rFonts w:cs="Times New Roman"/>
                <w:szCs w:val="22"/>
                <w:lang w:val="en-US"/>
              </w:rPr>
            </w:pPr>
            <w:r w:rsidRPr="002615A4">
              <w:rPr>
                <w:rFonts w:cs="Times New Roman"/>
                <w:szCs w:val="22"/>
                <w:lang w:val="en-US"/>
              </w:rPr>
              <w:t>17,064</w:t>
            </w:r>
          </w:p>
        </w:tc>
        <w:tc>
          <w:tcPr>
            <w:tcW w:w="247" w:type="dxa"/>
          </w:tcPr>
          <w:p w:rsidR="002615A4" w:rsidRPr="00A770F1" w:rsidRDefault="002615A4" w:rsidP="002615A4">
            <w:pPr>
              <w:rPr>
                <w:rFonts w:cs="Times New Roman"/>
              </w:rPr>
            </w:pPr>
          </w:p>
        </w:tc>
        <w:tc>
          <w:tcPr>
            <w:tcW w:w="1300" w:type="dxa"/>
            <w:shd w:val="clear" w:color="auto" w:fill="auto"/>
          </w:tcPr>
          <w:p w:rsidR="002615A4" w:rsidRPr="00A770F1" w:rsidRDefault="002615A4" w:rsidP="002615A4">
            <w:pPr>
              <w:tabs>
                <w:tab w:val="decimal" w:pos="995"/>
              </w:tabs>
              <w:rPr>
                <w:rFonts w:cs="Times New Roman"/>
              </w:rPr>
            </w:pPr>
            <w:r w:rsidRPr="00A770F1">
              <w:rPr>
                <w:rFonts w:cs="Times New Roman"/>
              </w:rPr>
              <w:t>(14,025)</w:t>
            </w:r>
          </w:p>
        </w:tc>
      </w:tr>
      <w:tr w:rsidR="002615A4" w:rsidRPr="00A770F1" w:rsidTr="002615A4">
        <w:tc>
          <w:tcPr>
            <w:tcW w:w="2700" w:type="dxa"/>
            <w:shd w:val="clear" w:color="auto" w:fill="auto"/>
            <w:vAlign w:val="center"/>
          </w:tcPr>
          <w:p w:rsidR="002615A4" w:rsidRPr="00A770F1" w:rsidRDefault="002615A4" w:rsidP="002615A4">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vAlign w:val="center"/>
          </w:tcPr>
          <w:p w:rsidR="002615A4" w:rsidRPr="002615A4" w:rsidRDefault="002615A4" w:rsidP="002615A4">
            <w:pPr>
              <w:tabs>
                <w:tab w:val="decimal" w:pos="972"/>
              </w:tabs>
              <w:spacing w:line="240" w:lineRule="atLeast"/>
              <w:ind w:left="-112" w:right="-88"/>
              <w:jc w:val="both"/>
              <w:rPr>
                <w:rFonts w:cs="Times New Roman"/>
                <w:b/>
                <w:bCs/>
                <w:szCs w:val="22"/>
                <w:lang w:val="en-US"/>
              </w:rPr>
            </w:pPr>
            <w:r w:rsidRPr="002615A4">
              <w:rPr>
                <w:rFonts w:cs="Times New Roman"/>
                <w:b/>
                <w:bCs/>
                <w:szCs w:val="22"/>
                <w:lang w:val="en-US"/>
              </w:rPr>
              <w:t>4,864,814</w:t>
            </w:r>
          </w:p>
        </w:tc>
        <w:tc>
          <w:tcPr>
            <w:tcW w:w="236" w:type="dxa"/>
            <w:tcBorders>
              <w:left w:val="nil"/>
            </w:tcBorders>
            <w:shd w:val="clear" w:color="auto" w:fill="auto"/>
          </w:tcPr>
          <w:p w:rsidR="002615A4" w:rsidRPr="002615A4" w:rsidRDefault="002615A4" w:rsidP="002615A4">
            <w:pPr>
              <w:rPr>
                <w:rFonts w:cs="Times New Roman"/>
                <w:b/>
                <w:bCs/>
                <w:szCs w:val="22"/>
              </w:rPr>
            </w:pPr>
          </w:p>
        </w:tc>
        <w:tc>
          <w:tcPr>
            <w:tcW w:w="1147" w:type="dxa"/>
            <w:tcBorders>
              <w:top w:val="single" w:sz="4" w:space="0" w:color="auto"/>
              <w:bottom w:val="single" w:sz="4" w:space="0" w:color="auto"/>
            </w:tcBorders>
            <w:shd w:val="clear" w:color="auto" w:fill="auto"/>
          </w:tcPr>
          <w:p w:rsidR="002615A4" w:rsidRPr="002615A4" w:rsidRDefault="002615A4" w:rsidP="002615A4">
            <w:pPr>
              <w:tabs>
                <w:tab w:val="decimal" w:pos="826"/>
              </w:tabs>
              <w:rPr>
                <w:rFonts w:cs="Times New Roman"/>
                <w:b/>
                <w:bCs/>
                <w:szCs w:val="22"/>
              </w:rPr>
            </w:pPr>
            <w:r w:rsidRPr="002615A4">
              <w:rPr>
                <w:rFonts w:cs="Times New Roman"/>
                <w:b/>
                <w:bCs/>
                <w:szCs w:val="22"/>
              </w:rPr>
              <w:t>4,368,160</w:t>
            </w:r>
          </w:p>
        </w:tc>
        <w:tc>
          <w:tcPr>
            <w:tcW w:w="236" w:type="dxa"/>
            <w:shd w:val="clear" w:color="auto" w:fill="auto"/>
          </w:tcPr>
          <w:p w:rsidR="002615A4" w:rsidRPr="002615A4" w:rsidRDefault="002615A4" w:rsidP="002615A4">
            <w:pPr>
              <w:rPr>
                <w:rFonts w:cs="Times New Roman"/>
                <w:b/>
                <w:bCs/>
                <w:szCs w:val="22"/>
              </w:rPr>
            </w:pPr>
          </w:p>
        </w:tc>
        <w:tc>
          <w:tcPr>
            <w:tcW w:w="1131" w:type="dxa"/>
            <w:tcBorders>
              <w:top w:val="single" w:sz="4" w:space="0" w:color="auto"/>
              <w:bottom w:val="single" w:sz="4" w:space="0" w:color="auto"/>
            </w:tcBorders>
            <w:shd w:val="clear" w:color="auto" w:fill="auto"/>
          </w:tcPr>
          <w:p w:rsidR="002615A4" w:rsidRPr="002615A4" w:rsidRDefault="002615A4" w:rsidP="002615A4">
            <w:pPr>
              <w:jc w:val="center"/>
              <w:rPr>
                <w:rFonts w:cs="Times New Roman"/>
                <w:b/>
                <w:bCs/>
                <w:szCs w:val="22"/>
              </w:rPr>
            </w:pPr>
            <w:r w:rsidRPr="002615A4">
              <w:rPr>
                <w:rFonts w:cs="Times New Roman"/>
                <w:b/>
                <w:bCs/>
                <w:szCs w:val="22"/>
              </w:rPr>
              <w:t>-</w:t>
            </w:r>
          </w:p>
        </w:tc>
        <w:tc>
          <w:tcPr>
            <w:tcW w:w="236" w:type="dxa"/>
            <w:shd w:val="clear" w:color="auto" w:fill="auto"/>
          </w:tcPr>
          <w:p w:rsidR="002615A4" w:rsidRPr="002615A4" w:rsidRDefault="002615A4" w:rsidP="002615A4">
            <w:pPr>
              <w:rPr>
                <w:rFonts w:cs="Times New Roman"/>
                <w:b/>
                <w:bCs/>
                <w:szCs w:val="22"/>
              </w:rPr>
            </w:pPr>
          </w:p>
        </w:tc>
        <w:tc>
          <w:tcPr>
            <w:tcW w:w="1204" w:type="dxa"/>
            <w:tcBorders>
              <w:top w:val="single" w:sz="4" w:space="0" w:color="auto"/>
              <w:bottom w:val="single" w:sz="4" w:space="0" w:color="auto"/>
            </w:tcBorders>
            <w:shd w:val="clear" w:color="auto" w:fill="auto"/>
          </w:tcPr>
          <w:p w:rsidR="002615A4" w:rsidRPr="002615A4" w:rsidRDefault="002615A4" w:rsidP="002615A4">
            <w:pPr>
              <w:jc w:val="center"/>
              <w:rPr>
                <w:rFonts w:cs="Times New Roman"/>
                <w:b/>
                <w:bCs/>
                <w:szCs w:val="22"/>
              </w:rPr>
            </w:pPr>
            <w:r w:rsidRPr="002615A4">
              <w:rPr>
                <w:rFonts w:cs="Times New Roman"/>
                <w:b/>
                <w:bCs/>
                <w:szCs w:val="22"/>
              </w:rPr>
              <w:t>-</w:t>
            </w:r>
          </w:p>
        </w:tc>
        <w:tc>
          <w:tcPr>
            <w:tcW w:w="236" w:type="dxa"/>
            <w:shd w:val="clear" w:color="auto" w:fill="auto"/>
          </w:tcPr>
          <w:p w:rsidR="002615A4" w:rsidRPr="002615A4" w:rsidRDefault="002615A4" w:rsidP="002615A4">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2615A4" w:rsidRPr="002615A4" w:rsidRDefault="002615A4" w:rsidP="002615A4">
            <w:pPr>
              <w:tabs>
                <w:tab w:val="decimal" w:pos="916"/>
              </w:tabs>
              <w:spacing w:line="240" w:lineRule="atLeast"/>
              <w:ind w:left="-112" w:right="-88"/>
              <w:jc w:val="both"/>
              <w:rPr>
                <w:rFonts w:cs="Times New Roman"/>
                <w:b/>
                <w:bCs/>
                <w:szCs w:val="22"/>
                <w:lang w:val="en-US"/>
              </w:rPr>
            </w:pPr>
            <w:r w:rsidRPr="002615A4">
              <w:rPr>
                <w:rFonts w:cs="Times New Roman"/>
                <w:b/>
                <w:bCs/>
                <w:szCs w:val="22"/>
                <w:lang w:val="en-US"/>
              </w:rPr>
              <w:t>4,864,814</w:t>
            </w:r>
          </w:p>
        </w:tc>
        <w:tc>
          <w:tcPr>
            <w:tcW w:w="236" w:type="dxa"/>
            <w:shd w:val="clear" w:color="auto" w:fill="auto"/>
          </w:tcPr>
          <w:p w:rsidR="002615A4" w:rsidRPr="002615A4" w:rsidRDefault="002615A4" w:rsidP="002615A4">
            <w:pPr>
              <w:rPr>
                <w:rFonts w:cs="Times New Roman"/>
                <w:b/>
                <w:bCs/>
                <w:szCs w:val="22"/>
              </w:rPr>
            </w:pPr>
          </w:p>
        </w:tc>
        <w:tc>
          <w:tcPr>
            <w:tcW w:w="1152" w:type="dxa"/>
            <w:tcBorders>
              <w:top w:val="single" w:sz="4" w:space="0" w:color="auto"/>
              <w:bottom w:val="single" w:sz="4" w:space="0" w:color="auto"/>
            </w:tcBorders>
            <w:shd w:val="clear" w:color="auto" w:fill="auto"/>
          </w:tcPr>
          <w:p w:rsidR="002615A4" w:rsidRPr="002615A4" w:rsidRDefault="002615A4" w:rsidP="002615A4">
            <w:pPr>
              <w:tabs>
                <w:tab w:val="decimal" w:pos="826"/>
              </w:tabs>
              <w:rPr>
                <w:rFonts w:cs="Times New Roman"/>
                <w:b/>
                <w:bCs/>
                <w:szCs w:val="22"/>
              </w:rPr>
            </w:pPr>
            <w:r w:rsidRPr="002615A4">
              <w:rPr>
                <w:rFonts w:cs="Times New Roman"/>
                <w:b/>
                <w:bCs/>
                <w:szCs w:val="22"/>
              </w:rPr>
              <w:t>4,368,160</w:t>
            </w:r>
          </w:p>
        </w:tc>
        <w:tc>
          <w:tcPr>
            <w:tcW w:w="236" w:type="dxa"/>
            <w:shd w:val="clear" w:color="auto" w:fill="auto"/>
          </w:tcPr>
          <w:p w:rsidR="002615A4" w:rsidRPr="002615A4" w:rsidRDefault="002615A4" w:rsidP="002615A4">
            <w:pPr>
              <w:rPr>
                <w:rFonts w:cs="Times New Roman"/>
                <w:b/>
                <w:bCs/>
                <w:szCs w:val="22"/>
              </w:rPr>
            </w:pPr>
          </w:p>
        </w:tc>
        <w:tc>
          <w:tcPr>
            <w:tcW w:w="1218" w:type="dxa"/>
            <w:tcBorders>
              <w:top w:val="single" w:sz="4" w:space="0" w:color="auto"/>
              <w:bottom w:val="single" w:sz="4" w:space="0" w:color="auto"/>
            </w:tcBorders>
            <w:vAlign w:val="center"/>
          </w:tcPr>
          <w:p w:rsidR="002615A4" w:rsidRPr="002615A4" w:rsidRDefault="002615A4" w:rsidP="002615A4">
            <w:pPr>
              <w:tabs>
                <w:tab w:val="decimal" w:pos="930"/>
              </w:tabs>
              <w:spacing w:line="240" w:lineRule="atLeast"/>
              <w:ind w:left="-112" w:right="-134"/>
              <w:rPr>
                <w:rFonts w:cs="Times New Roman"/>
                <w:b/>
                <w:bCs/>
                <w:szCs w:val="22"/>
                <w:lang w:val="en-US"/>
              </w:rPr>
            </w:pPr>
            <w:r w:rsidRPr="002615A4">
              <w:rPr>
                <w:rFonts w:cs="Times New Roman"/>
                <w:b/>
                <w:bCs/>
                <w:szCs w:val="22"/>
                <w:lang w:val="en-US"/>
              </w:rPr>
              <w:t>2,667,112</w:t>
            </w:r>
          </w:p>
        </w:tc>
        <w:tc>
          <w:tcPr>
            <w:tcW w:w="247" w:type="dxa"/>
          </w:tcPr>
          <w:p w:rsidR="002615A4" w:rsidRPr="00A770F1" w:rsidRDefault="002615A4" w:rsidP="002615A4">
            <w:pPr>
              <w:rPr>
                <w:rFonts w:cs="Times New Roman"/>
                <w:b/>
                <w:bCs/>
              </w:rPr>
            </w:pPr>
          </w:p>
        </w:tc>
        <w:tc>
          <w:tcPr>
            <w:tcW w:w="1300" w:type="dxa"/>
            <w:tcBorders>
              <w:top w:val="single" w:sz="4" w:space="0" w:color="auto"/>
              <w:bottom w:val="single" w:sz="4" w:space="0" w:color="auto"/>
            </w:tcBorders>
            <w:shd w:val="clear" w:color="auto" w:fill="auto"/>
          </w:tcPr>
          <w:p w:rsidR="002615A4" w:rsidRPr="00A770F1" w:rsidRDefault="002615A4" w:rsidP="002615A4">
            <w:pPr>
              <w:tabs>
                <w:tab w:val="decimal" w:pos="995"/>
              </w:tabs>
              <w:rPr>
                <w:rFonts w:cs="Times New Roman"/>
                <w:b/>
                <w:bCs/>
              </w:rPr>
            </w:pPr>
            <w:r w:rsidRPr="00A770F1">
              <w:rPr>
                <w:rFonts w:cs="Times New Roman"/>
                <w:b/>
                <w:bCs/>
              </w:rPr>
              <w:t>1,817,343</w:t>
            </w:r>
          </w:p>
        </w:tc>
      </w:tr>
      <w:tr w:rsidR="006D07B4" w:rsidRPr="00A770F1" w:rsidTr="006377AE">
        <w:tc>
          <w:tcPr>
            <w:tcW w:w="2700" w:type="dxa"/>
            <w:shd w:val="clear" w:color="auto" w:fill="auto"/>
            <w:vAlign w:val="center"/>
          </w:tcPr>
          <w:p w:rsidR="006D07B4" w:rsidRPr="00A770F1" w:rsidRDefault="006D07B4" w:rsidP="006D07B4">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rsidR="006D07B4" w:rsidRPr="00A770F1" w:rsidRDefault="006D07B4" w:rsidP="006D07B4">
            <w:pPr>
              <w:rPr>
                <w:rFonts w:cs="Times New Roman"/>
              </w:rPr>
            </w:pPr>
          </w:p>
        </w:tc>
        <w:tc>
          <w:tcPr>
            <w:tcW w:w="236" w:type="dxa"/>
            <w:shd w:val="clear" w:color="auto" w:fill="auto"/>
          </w:tcPr>
          <w:p w:rsidR="006D07B4" w:rsidRPr="00A770F1" w:rsidRDefault="006D07B4" w:rsidP="006D07B4">
            <w:pPr>
              <w:rPr>
                <w:rFonts w:cs="Times New Roman"/>
              </w:rPr>
            </w:pPr>
          </w:p>
        </w:tc>
        <w:tc>
          <w:tcPr>
            <w:tcW w:w="1147" w:type="dxa"/>
            <w:tcBorders>
              <w:top w:val="single" w:sz="4" w:space="0" w:color="auto"/>
            </w:tcBorders>
            <w:shd w:val="clear" w:color="auto" w:fill="auto"/>
          </w:tcPr>
          <w:p w:rsidR="006D07B4" w:rsidRPr="00A770F1" w:rsidRDefault="006D07B4" w:rsidP="006D07B4">
            <w:pPr>
              <w:rPr>
                <w:rFonts w:cs="Times New Roman"/>
              </w:rPr>
            </w:pPr>
          </w:p>
        </w:tc>
        <w:tc>
          <w:tcPr>
            <w:tcW w:w="236" w:type="dxa"/>
            <w:shd w:val="clear" w:color="auto" w:fill="auto"/>
          </w:tcPr>
          <w:p w:rsidR="006D07B4" w:rsidRPr="00A770F1" w:rsidRDefault="006D07B4" w:rsidP="006D07B4">
            <w:pPr>
              <w:rPr>
                <w:rFonts w:cs="Times New Roman"/>
              </w:rPr>
            </w:pPr>
          </w:p>
        </w:tc>
        <w:tc>
          <w:tcPr>
            <w:tcW w:w="1131" w:type="dxa"/>
            <w:tcBorders>
              <w:top w:val="single" w:sz="4" w:space="0" w:color="auto"/>
            </w:tcBorders>
            <w:shd w:val="clear" w:color="auto" w:fill="auto"/>
          </w:tcPr>
          <w:p w:rsidR="006D07B4" w:rsidRPr="00A770F1" w:rsidRDefault="006D07B4" w:rsidP="006D07B4">
            <w:pPr>
              <w:rPr>
                <w:rFonts w:cs="Times New Roman"/>
              </w:rPr>
            </w:pPr>
          </w:p>
        </w:tc>
        <w:tc>
          <w:tcPr>
            <w:tcW w:w="236" w:type="dxa"/>
            <w:shd w:val="clear" w:color="auto" w:fill="auto"/>
          </w:tcPr>
          <w:p w:rsidR="006D07B4" w:rsidRPr="00A770F1" w:rsidRDefault="006D07B4" w:rsidP="006D07B4">
            <w:pPr>
              <w:rPr>
                <w:rFonts w:cs="Times New Roman"/>
              </w:rPr>
            </w:pPr>
          </w:p>
        </w:tc>
        <w:tc>
          <w:tcPr>
            <w:tcW w:w="1204" w:type="dxa"/>
            <w:tcBorders>
              <w:top w:val="single" w:sz="4" w:space="0" w:color="auto"/>
            </w:tcBorders>
            <w:shd w:val="clear" w:color="auto" w:fill="auto"/>
          </w:tcPr>
          <w:p w:rsidR="006D07B4" w:rsidRPr="00A770F1" w:rsidRDefault="006D07B4" w:rsidP="006D07B4">
            <w:pPr>
              <w:rPr>
                <w:rFonts w:cs="Times New Roman"/>
              </w:rPr>
            </w:pPr>
          </w:p>
        </w:tc>
        <w:tc>
          <w:tcPr>
            <w:tcW w:w="236" w:type="dxa"/>
            <w:shd w:val="clear" w:color="auto" w:fill="auto"/>
          </w:tcPr>
          <w:p w:rsidR="006D07B4" w:rsidRPr="00A770F1" w:rsidRDefault="006D07B4" w:rsidP="006D07B4">
            <w:pPr>
              <w:rPr>
                <w:rFonts w:cs="Times New Roman"/>
              </w:rPr>
            </w:pPr>
          </w:p>
        </w:tc>
        <w:tc>
          <w:tcPr>
            <w:tcW w:w="1152" w:type="dxa"/>
            <w:tcBorders>
              <w:top w:val="single" w:sz="4" w:space="0" w:color="auto"/>
            </w:tcBorders>
            <w:shd w:val="clear" w:color="auto" w:fill="auto"/>
          </w:tcPr>
          <w:p w:rsidR="006D07B4" w:rsidRPr="00A770F1" w:rsidRDefault="006D07B4" w:rsidP="006D07B4">
            <w:pPr>
              <w:rPr>
                <w:rFonts w:cs="Times New Roman"/>
              </w:rPr>
            </w:pPr>
          </w:p>
        </w:tc>
        <w:tc>
          <w:tcPr>
            <w:tcW w:w="236" w:type="dxa"/>
            <w:shd w:val="clear" w:color="auto" w:fill="auto"/>
          </w:tcPr>
          <w:p w:rsidR="006D07B4" w:rsidRPr="00A770F1" w:rsidRDefault="006D07B4" w:rsidP="006D07B4">
            <w:pPr>
              <w:rPr>
                <w:rFonts w:cs="Times New Roman"/>
              </w:rPr>
            </w:pPr>
          </w:p>
        </w:tc>
        <w:tc>
          <w:tcPr>
            <w:tcW w:w="1152" w:type="dxa"/>
            <w:tcBorders>
              <w:top w:val="single" w:sz="4" w:space="0" w:color="auto"/>
            </w:tcBorders>
            <w:shd w:val="clear" w:color="auto" w:fill="auto"/>
          </w:tcPr>
          <w:p w:rsidR="006D07B4" w:rsidRPr="00A770F1" w:rsidRDefault="006D07B4" w:rsidP="006D07B4">
            <w:pPr>
              <w:rPr>
                <w:rFonts w:cs="Times New Roman"/>
              </w:rPr>
            </w:pPr>
          </w:p>
        </w:tc>
        <w:tc>
          <w:tcPr>
            <w:tcW w:w="236" w:type="dxa"/>
            <w:shd w:val="clear" w:color="auto" w:fill="auto"/>
          </w:tcPr>
          <w:p w:rsidR="006D07B4" w:rsidRPr="00A770F1" w:rsidRDefault="006D07B4" w:rsidP="006D07B4">
            <w:pPr>
              <w:rPr>
                <w:rFonts w:cs="Times New Roman"/>
              </w:rPr>
            </w:pPr>
          </w:p>
        </w:tc>
        <w:tc>
          <w:tcPr>
            <w:tcW w:w="1218" w:type="dxa"/>
            <w:tcBorders>
              <w:top w:val="single" w:sz="4" w:space="0" w:color="auto"/>
            </w:tcBorders>
          </w:tcPr>
          <w:p w:rsidR="006D07B4" w:rsidRPr="00A770F1" w:rsidRDefault="006D07B4" w:rsidP="006D07B4">
            <w:pPr>
              <w:rPr>
                <w:rFonts w:cs="Times New Roman"/>
              </w:rPr>
            </w:pPr>
          </w:p>
        </w:tc>
        <w:tc>
          <w:tcPr>
            <w:tcW w:w="247" w:type="dxa"/>
          </w:tcPr>
          <w:p w:rsidR="006D07B4" w:rsidRPr="00A770F1" w:rsidRDefault="006D07B4" w:rsidP="006D07B4">
            <w:pPr>
              <w:rPr>
                <w:rFonts w:cs="Times New Roman"/>
              </w:rPr>
            </w:pPr>
          </w:p>
        </w:tc>
        <w:tc>
          <w:tcPr>
            <w:tcW w:w="1300" w:type="dxa"/>
            <w:tcBorders>
              <w:top w:val="single" w:sz="4" w:space="0" w:color="auto"/>
            </w:tcBorders>
            <w:shd w:val="clear" w:color="auto" w:fill="auto"/>
          </w:tcPr>
          <w:p w:rsidR="006D07B4" w:rsidRPr="00A770F1" w:rsidRDefault="006D07B4" w:rsidP="006D07B4">
            <w:pPr>
              <w:rPr>
                <w:rFonts w:cs="Times New Roman"/>
              </w:rPr>
            </w:pPr>
          </w:p>
        </w:tc>
      </w:tr>
      <w:tr w:rsidR="002615A4" w:rsidRPr="00A770F1" w:rsidTr="006377AE">
        <w:tc>
          <w:tcPr>
            <w:tcW w:w="2700" w:type="dxa"/>
            <w:shd w:val="clear" w:color="auto" w:fill="auto"/>
            <w:vAlign w:val="center"/>
          </w:tcPr>
          <w:p w:rsidR="002615A4" w:rsidRPr="00A770F1" w:rsidRDefault="002615A4" w:rsidP="002615A4">
            <w:pPr>
              <w:spacing w:line="240" w:lineRule="atLeast"/>
              <w:ind w:right="-144"/>
              <w:rPr>
                <w:rFonts w:cs="Times New Roman"/>
                <w:b/>
                <w:bCs/>
                <w:szCs w:val="22"/>
                <w:lang w:val="en-US"/>
              </w:rPr>
            </w:pPr>
            <w:r w:rsidRPr="00A770F1">
              <w:rPr>
                <w:rFonts w:cs="Times New Roman"/>
                <w:szCs w:val="22"/>
              </w:rPr>
              <w:t>Other losses</w:t>
            </w:r>
          </w:p>
        </w:tc>
        <w:tc>
          <w:tcPr>
            <w:tcW w:w="1210" w:type="dxa"/>
            <w:shd w:val="clear" w:color="auto" w:fill="auto"/>
          </w:tcPr>
          <w:p w:rsidR="002615A4" w:rsidRPr="00A770F1" w:rsidRDefault="002615A4" w:rsidP="002615A4">
            <w:pPr>
              <w:rPr>
                <w:rFonts w:cs="Times New Roman"/>
              </w:rPr>
            </w:pPr>
          </w:p>
        </w:tc>
        <w:tc>
          <w:tcPr>
            <w:tcW w:w="236" w:type="dxa"/>
            <w:shd w:val="clear" w:color="auto" w:fill="auto"/>
          </w:tcPr>
          <w:p w:rsidR="002615A4" w:rsidRPr="00A770F1" w:rsidRDefault="002615A4" w:rsidP="002615A4">
            <w:pPr>
              <w:rPr>
                <w:rFonts w:cs="Times New Roman"/>
              </w:rPr>
            </w:pPr>
          </w:p>
        </w:tc>
        <w:tc>
          <w:tcPr>
            <w:tcW w:w="1147" w:type="dxa"/>
            <w:shd w:val="clear" w:color="auto" w:fill="auto"/>
          </w:tcPr>
          <w:p w:rsidR="002615A4" w:rsidRPr="00A770F1" w:rsidRDefault="002615A4" w:rsidP="002615A4">
            <w:pPr>
              <w:rPr>
                <w:rFonts w:cs="Times New Roman"/>
              </w:rPr>
            </w:pPr>
          </w:p>
        </w:tc>
        <w:tc>
          <w:tcPr>
            <w:tcW w:w="236" w:type="dxa"/>
            <w:shd w:val="clear" w:color="auto" w:fill="auto"/>
          </w:tcPr>
          <w:p w:rsidR="002615A4" w:rsidRPr="00A770F1" w:rsidRDefault="002615A4" w:rsidP="002615A4">
            <w:pPr>
              <w:rPr>
                <w:rFonts w:cs="Times New Roman"/>
              </w:rPr>
            </w:pPr>
          </w:p>
        </w:tc>
        <w:tc>
          <w:tcPr>
            <w:tcW w:w="1131" w:type="dxa"/>
            <w:shd w:val="clear" w:color="auto" w:fill="auto"/>
          </w:tcPr>
          <w:p w:rsidR="002615A4" w:rsidRPr="00A770F1" w:rsidRDefault="002615A4" w:rsidP="002615A4">
            <w:pPr>
              <w:rPr>
                <w:rFonts w:cs="Times New Roman"/>
              </w:rPr>
            </w:pPr>
          </w:p>
        </w:tc>
        <w:tc>
          <w:tcPr>
            <w:tcW w:w="236" w:type="dxa"/>
            <w:shd w:val="clear" w:color="auto" w:fill="auto"/>
          </w:tcPr>
          <w:p w:rsidR="002615A4" w:rsidRPr="00A770F1" w:rsidRDefault="002615A4" w:rsidP="002615A4">
            <w:pPr>
              <w:rPr>
                <w:rFonts w:cs="Times New Roman"/>
              </w:rPr>
            </w:pPr>
          </w:p>
        </w:tc>
        <w:tc>
          <w:tcPr>
            <w:tcW w:w="1204" w:type="dxa"/>
            <w:shd w:val="clear" w:color="auto" w:fill="auto"/>
          </w:tcPr>
          <w:p w:rsidR="002615A4" w:rsidRPr="00A770F1" w:rsidRDefault="002615A4" w:rsidP="002615A4">
            <w:pPr>
              <w:rPr>
                <w:rFonts w:cs="Times New Roman"/>
              </w:rPr>
            </w:pPr>
          </w:p>
        </w:tc>
        <w:tc>
          <w:tcPr>
            <w:tcW w:w="236" w:type="dxa"/>
            <w:shd w:val="clear" w:color="auto" w:fill="auto"/>
          </w:tcPr>
          <w:p w:rsidR="002615A4" w:rsidRPr="00A770F1" w:rsidRDefault="002615A4" w:rsidP="002615A4">
            <w:pPr>
              <w:rPr>
                <w:rFonts w:cs="Times New Roman"/>
              </w:rPr>
            </w:pPr>
          </w:p>
        </w:tc>
        <w:tc>
          <w:tcPr>
            <w:tcW w:w="1152" w:type="dxa"/>
            <w:shd w:val="clear" w:color="auto" w:fill="auto"/>
          </w:tcPr>
          <w:p w:rsidR="002615A4" w:rsidRPr="00A770F1" w:rsidRDefault="002615A4" w:rsidP="002615A4">
            <w:pPr>
              <w:rPr>
                <w:rFonts w:cs="Times New Roman"/>
              </w:rPr>
            </w:pPr>
          </w:p>
        </w:tc>
        <w:tc>
          <w:tcPr>
            <w:tcW w:w="236" w:type="dxa"/>
            <w:shd w:val="clear" w:color="auto" w:fill="auto"/>
          </w:tcPr>
          <w:p w:rsidR="002615A4" w:rsidRPr="00A770F1" w:rsidRDefault="002615A4" w:rsidP="002615A4">
            <w:pPr>
              <w:rPr>
                <w:rFonts w:cs="Times New Roman"/>
              </w:rPr>
            </w:pPr>
          </w:p>
        </w:tc>
        <w:tc>
          <w:tcPr>
            <w:tcW w:w="1152" w:type="dxa"/>
            <w:shd w:val="clear" w:color="auto" w:fill="auto"/>
          </w:tcPr>
          <w:p w:rsidR="002615A4" w:rsidRPr="00A770F1" w:rsidRDefault="002615A4" w:rsidP="002615A4">
            <w:pPr>
              <w:rPr>
                <w:rFonts w:cs="Times New Roman"/>
              </w:rPr>
            </w:pPr>
          </w:p>
        </w:tc>
        <w:tc>
          <w:tcPr>
            <w:tcW w:w="236" w:type="dxa"/>
            <w:shd w:val="clear" w:color="auto" w:fill="auto"/>
          </w:tcPr>
          <w:p w:rsidR="002615A4" w:rsidRPr="00A770F1" w:rsidRDefault="002615A4" w:rsidP="002615A4">
            <w:pPr>
              <w:rPr>
                <w:rFonts w:cs="Times New Roman"/>
              </w:rPr>
            </w:pPr>
          </w:p>
        </w:tc>
        <w:tc>
          <w:tcPr>
            <w:tcW w:w="1218" w:type="dxa"/>
            <w:tcBorders>
              <w:bottom w:val="single" w:sz="4" w:space="0" w:color="auto"/>
            </w:tcBorders>
          </w:tcPr>
          <w:p w:rsidR="002615A4" w:rsidRPr="00A770F1" w:rsidRDefault="002615A4" w:rsidP="002615A4">
            <w:pPr>
              <w:tabs>
                <w:tab w:val="left" w:pos="229"/>
                <w:tab w:val="center" w:pos="542"/>
              </w:tabs>
              <w:jc w:val="center"/>
              <w:rPr>
                <w:rFonts w:cs="Times New Roman"/>
              </w:rPr>
            </w:pPr>
            <w:r w:rsidRPr="00A770F1">
              <w:rPr>
                <w:rFonts w:cs="Times New Roman"/>
              </w:rPr>
              <w:t>-</w:t>
            </w:r>
          </w:p>
        </w:tc>
        <w:tc>
          <w:tcPr>
            <w:tcW w:w="247" w:type="dxa"/>
          </w:tcPr>
          <w:p w:rsidR="002615A4" w:rsidRPr="00A770F1" w:rsidRDefault="002615A4" w:rsidP="002615A4">
            <w:pPr>
              <w:jc w:val="center"/>
              <w:rPr>
                <w:rFonts w:cs="Times New Roman"/>
              </w:rPr>
            </w:pPr>
          </w:p>
        </w:tc>
        <w:tc>
          <w:tcPr>
            <w:tcW w:w="1300" w:type="dxa"/>
            <w:tcBorders>
              <w:bottom w:val="single" w:sz="4" w:space="0" w:color="auto"/>
            </w:tcBorders>
            <w:shd w:val="clear" w:color="auto" w:fill="auto"/>
          </w:tcPr>
          <w:p w:rsidR="002615A4" w:rsidRPr="00A770F1" w:rsidRDefault="002615A4" w:rsidP="002615A4">
            <w:pPr>
              <w:tabs>
                <w:tab w:val="left" w:pos="229"/>
                <w:tab w:val="center" w:pos="542"/>
              </w:tabs>
              <w:jc w:val="center"/>
              <w:rPr>
                <w:rFonts w:cs="Times New Roman"/>
              </w:rPr>
            </w:pPr>
            <w:r w:rsidRPr="00A770F1">
              <w:rPr>
                <w:rFonts w:cs="Times New Roman"/>
              </w:rPr>
              <w:t>-</w:t>
            </w:r>
          </w:p>
        </w:tc>
      </w:tr>
      <w:tr w:rsidR="002615A4" w:rsidRPr="00A770F1" w:rsidTr="006377AE">
        <w:tc>
          <w:tcPr>
            <w:tcW w:w="2700" w:type="dxa"/>
            <w:shd w:val="clear" w:color="auto" w:fill="auto"/>
            <w:vAlign w:val="center"/>
          </w:tcPr>
          <w:p w:rsidR="002615A4" w:rsidRPr="00A770F1" w:rsidRDefault="002615A4" w:rsidP="002615A4">
            <w:pPr>
              <w:spacing w:line="240" w:lineRule="atLeast"/>
              <w:ind w:right="-144"/>
              <w:rPr>
                <w:rFonts w:cs="Times New Roman"/>
                <w:b/>
                <w:bCs/>
                <w:szCs w:val="22"/>
                <w:lang w:val="en-US"/>
              </w:rPr>
            </w:pPr>
          </w:p>
        </w:tc>
        <w:tc>
          <w:tcPr>
            <w:tcW w:w="1210"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47"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31"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204"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52"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52"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218" w:type="dxa"/>
            <w:tcBorders>
              <w:top w:val="single" w:sz="4" w:space="0" w:color="auto"/>
            </w:tcBorders>
          </w:tcPr>
          <w:p w:rsidR="002615A4" w:rsidRPr="00A770F1" w:rsidRDefault="002615A4" w:rsidP="002615A4">
            <w:pPr>
              <w:tabs>
                <w:tab w:val="decimal" w:pos="840"/>
              </w:tabs>
              <w:rPr>
                <w:rFonts w:cs="Times New Roman"/>
                <w:b/>
                <w:bCs/>
              </w:rPr>
            </w:pPr>
            <w:r w:rsidRPr="002615A4">
              <w:rPr>
                <w:rFonts w:cs="Times New Roman"/>
                <w:b/>
                <w:bCs/>
                <w:szCs w:val="22"/>
                <w:lang w:val="en-US"/>
              </w:rPr>
              <w:t>2,667,112</w:t>
            </w:r>
          </w:p>
        </w:tc>
        <w:tc>
          <w:tcPr>
            <w:tcW w:w="247" w:type="dxa"/>
          </w:tcPr>
          <w:p w:rsidR="002615A4" w:rsidRPr="00A770F1" w:rsidRDefault="002615A4" w:rsidP="002615A4">
            <w:pPr>
              <w:rPr>
                <w:rFonts w:cs="Times New Roman"/>
                <w:b/>
                <w:bCs/>
              </w:rPr>
            </w:pPr>
          </w:p>
        </w:tc>
        <w:tc>
          <w:tcPr>
            <w:tcW w:w="1300" w:type="dxa"/>
            <w:tcBorders>
              <w:top w:val="single" w:sz="4" w:space="0" w:color="auto"/>
            </w:tcBorders>
            <w:shd w:val="clear" w:color="auto" w:fill="auto"/>
          </w:tcPr>
          <w:p w:rsidR="002615A4" w:rsidRPr="00A770F1" w:rsidRDefault="002615A4" w:rsidP="002615A4">
            <w:pPr>
              <w:tabs>
                <w:tab w:val="decimal" w:pos="995"/>
              </w:tabs>
              <w:rPr>
                <w:rFonts w:cs="Times New Roman"/>
                <w:b/>
                <w:bCs/>
              </w:rPr>
            </w:pPr>
            <w:r w:rsidRPr="00A770F1">
              <w:rPr>
                <w:rFonts w:cs="Times New Roman"/>
                <w:b/>
                <w:bCs/>
              </w:rPr>
              <w:t>1,817,343</w:t>
            </w:r>
          </w:p>
        </w:tc>
      </w:tr>
      <w:tr w:rsidR="002615A4" w:rsidRPr="00A770F1" w:rsidTr="006377AE">
        <w:tc>
          <w:tcPr>
            <w:tcW w:w="5293" w:type="dxa"/>
            <w:gridSpan w:val="4"/>
            <w:shd w:val="clear" w:color="auto" w:fill="auto"/>
            <w:vAlign w:val="center"/>
          </w:tcPr>
          <w:p w:rsidR="002615A4" w:rsidRPr="00A770F1" w:rsidRDefault="002615A4" w:rsidP="002615A4">
            <w:pPr>
              <w:spacing w:line="240" w:lineRule="atLeast"/>
              <w:ind w:right="-134"/>
              <w:jc w:val="both"/>
              <w:rPr>
                <w:rFonts w:cs="Times New Roman"/>
                <w:b/>
                <w:bCs/>
                <w:szCs w:val="28"/>
                <w:lang w:val="en-US" w:bidi="th-TH"/>
              </w:rPr>
            </w:pPr>
            <w:r w:rsidRPr="00A770F1">
              <w:rPr>
                <w:rFonts w:cs="Times New Roman"/>
                <w:szCs w:val="22"/>
                <w:lang w:val="en-US"/>
              </w:rPr>
              <w:t xml:space="preserve">Elimination of inter-segment </w:t>
            </w:r>
            <w:r w:rsidRPr="00A770F1">
              <w:rPr>
                <w:rFonts w:cs="Times New Roman"/>
                <w:szCs w:val="22"/>
                <w:cs/>
                <w:lang w:val="en-US" w:bidi="th-TH"/>
              </w:rPr>
              <w:t>(</w:t>
            </w:r>
            <w:r w:rsidRPr="00A770F1">
              <w:rPr>
                <w:rFonts w:cs="Times New Roman"/>
                <w:szCs w:val="22"/>
                <w:lang w:val="en-US"/>
              </w:rPr>
              <w:t>profit</w:t>
            </w:r>
            <w:r w:rsidRPr="00A770F1">
              <w:rPr>
                <w:rFonts w:cs="Times New Roman"/>
                <w:szCs w:val="22"/>
                <w:cs/>
                <w:lang w:val="en-US" w:bidi="th-TH"/>
              </w:rPr>
              <w:t>)</w:t>
            </w:r>
            <w:r w:rsidRPr="00A770F1">
              <w:rPr>
                <w:rFonts w:cs="Times New Roman"/>
                <w:szCs w:val="28"/>
                <w:cs/>
                <w:lang w:val="en-US" w:bidi="th-TH"/>
              </w:rPr>
              <w:t xml:space="preserve"> </w:t>
            </w:r>
            <w:r w:rsidRPr="00A770F1">
              <w:rPr>
                <w:rFonts w:cs="Times New Roman"/>
                <w:szCs w:val="22"/>
                <w:lang w:val="en-US" w:bidi="th-TH"/>
              </w:rPr>
              <w:t>loss</w:t>
            </w: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31"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204"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52"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152" w:type="dxa"/>
            <w:shd w:val="clear" w:color="auto" w:fill="auto"/>
            <w:vAlign w:val="center"/>
          </w:tcPr>
          <w:p w:rsidR="002615A4" w:rsidRPr="00A770F1" w:rsidRDefault="002615A4" w:rsidP="002615A4">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615A4" w:rsidRPr="00A770F1" w:rsidRDefault="002615A4" w:rsidP="002615A4">
            <w:pPr>
              <w:tabs>
                <w:tab w:val="left" w:pos="540"/>
              </w:tabs>
              <w:spacing w:line="240" w:lineRule="atLeast"/>
              <w:ind w:right="206"/>
              <w:rPr>
                <w:rFonts w:cs="Times New Roman"/>
                <w:szCs w:val="22"/>
                <w:lang w:val="en-US"/>
              </w:rPr>
            </w:pPr>
          </w:p>
        </w:tc>
        <w:tc>
          <w:tcPr>
            <w:tcW w:w="1218" w:type="dxa"/>
            <w:tcBorders>
              <w:bottom w:val="single" w:sz="4" w:space="0" w:color="auto"/>
            </w:tcBorders>
          </w:tcPr>
          <w:p w:rsidR="002615A4" w:rsidRPr="00E375F1" w:rsidRDefault="002615A4" w:rsidP="002615A4">
            <w:pPr>
              <w:jc w:val="center"/>
              <w:rPr>
                <w:rFonts w:cs="Times New Roman"/>
              </w:rPr>
            </w:pPr>
            <w:r w:rsidRPr="00E375F1">
              <w:rPr>
                <w:rFonts w:cs="Times New Roman"/>
              </w:rPr>
              <w:t>-</w:t>
            </w:r>
          </w:p>
        </w:tc>
        <w:tc>
          <w:tcPr>
            <w:tcW w:w="247" w:type="dxa"/>
          </w:tcPr>
          <w:p w:rsidR="002615A4" w:rsidRPr="00E375F1" w:rsidRDefault="002615A4" w:rsidP="002615A4">
            <w:pPr>
              <w:ind w:left="-112" w:right="-134"/>
              <w:jc w:val="center"/>
              <w:rPr>
                <w:rFonts w:cs="Times New Roman"/>
                <w:szCs w:val="22"/>
              </w:rPr>
            </w:pPr>
          </w:p>
        </w:tc>
        <w:tc>
          <w:tcPr>
            <w:tcW w:w="1300" w:type="dxa"/>
            <w:tcBorders>
              <w:bottom w:val="single" w:sz="4" w:space="0" w:color="auto"/>
            </w:tcBorders>
            <w:shd w:val="clear" w:color="auto" w:fill="auto"/>
          </w:tcPr>
          <w:p w:rsidR="002615A4" w:rsidRPr="00E375F1" w:rsidRDefault="002615A4" w:rsidP="002615A4">
            <w:pPr>
              <w:jc w:val="center"/>
              <w:rPr>
                <w:rFonts w:cs="Times New Roman"/>
              </w:rPr>
            </w:pPr>
            <w:r w:rsidRPr="00E375F1">
              <w:rPr>
                <w:rFonts w:cs="Times New Roman"/>
              </w:rPr>
              <w:t>-</w:t>
            </w:r>
          </w:p>
        </w:tc>
      </w:tr>
      <w:tr w:rsidR="002C5408" w:rsidRPr="00A770F1" w:rsidTr="006377AE">
        <w:tc>
          <w:tcPr>
            <w:tcW w:w="5293" w:type="dxa"/>
            <w:gridSpan w:val="4"/>
            <w:shd w:val="clear" w:color="auto" w:fill="auto"/>
            <w:vAlign w:val="center"/>
          </w:tcPr>
          <w:p w:rsidR="002C5408" w:rsidRPr="00A770F1" w:rsidRDefault="002C5408" w:rsidP="002C5408">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rsidR="002C5408" w:rsidRPr="00A770F1" w:rsidRDefault="002C5408" w:rsidP="002C5408">
            <w:pPr>
              <w:tabs>
                <w:tab w:val="left" w:pos="540"/>
              </w:tabs>
              <w:spacing w:line="240" w:lineRule="atLeast"/>
              <w:ind w:right="206"/>
              <w:rPr>
                <w:rFonts w:cs="Times New Roman"/>
                <w:szCs w:val="22"/>
                <w:lang w:val="en-US"/>
              </w:rPr>
            </w:pPr>
          </w:p>
        </w:tc>
        <w:tc>
          <w:tcPr>
            <w:tcW w:w="1131" w:type="dxa"/>
            <w:shd w:val="clear" w:color="auto" w:fill="auto"/>
            <w:vAlign w:val="center"/>
          </w:tcPr>
          <w:p w:rsidR="002C5408" w:rsidRPr="00A770F1" w:rsidRDefault="002C5408" w:rsidP="002C540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5408" w:rsidRPr="00A770F1" w:rsidRDefault="002C5408" w:rsidP="002C5408">
            <w:pPr>
              <w:tabs>
                <w:tab w:val="left" w:pos="540"/>
              </w:tabs>
              <w:spacing w:line="240" w:lineRule="atLeast"/>
              <w:ind w:right="206"/>
              <w:rPr>
                <w:rFonts w:cs="Times New Roman"/>
                <w:szCs w:val="22"/>
                <w:lang w:val="en-US"/>
              </w:rPr>
            </w:pPr>
          </w:p>
        </w:tc>
        <w:tc>
          <w:tcPr>
            <w:tcW w:w="1204" w:type="dxa"/>
            <w:shd w:val="clear" w:color="auto" w:fill="auto"/>
            <w:vAlign w:val="center"/>
          </w:tcPr>
          <w:p w:rsidR="002C5408" w:rsidRPr="00A770F1" w:rsidRDefault="002C5408" w:rsidP="002C540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5408" w:rsidRPr="00A770F1" w:rsidRDefault="002C5408" w:rsidP="002C5408">
            <w:pPr>
              <w:tabs>
                <w:tab w:val="left" w:pos="540"/>
              </w:tabs>
              <w:spacing w:line="240" w:lineRule="atLeast"/>
              <w:ind w:right="206"/>
              <w:rPr>
                <w:rFonts w:cs="Times New Roman"/>
                <w:szCs w:val="22"/>
                <w:lang w:val="en-US"/>
              </w:rPr>
            </w:pPr>
          </w:p>
        </w:tc>
        <w:tc>
          <w:tcPr>
            <w:tcW w:w="1152" w:type="dxa"/>
            <w:shd w:val="clear" w:color="auto" w:fill="auto"/>
            <w:vAlign w:val="center"/>
          </w:tcPr>
          <w:p w:rsidR="002C5408" w:rsidRPr="00A770F1" w:rsidRDefault="002C5408" w:rsidP="002C540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5408" w:rsidRPr="00A770F1" w:rsidRDefault="002C5408" w:rsidP="002C5408">
            <w:pPr>
              <w:tabs>
                <w:tab w:val="left" w:pos="540"/>
              </w:tabs>
              <w:spacing w:line="240" w:lineRule="atLeast"/>
              <w:ind w:right="206"/>
              <w:rPr>
                <w:rFonts w:cs="Times New Roman"/>
                <w:szCs w:val="22"/>
                <w:lang w:val="en-US"/>
              </w:rPr>
            </w:pPr>
          </w:p>
        </w:tc>
        <w:tc>
          <w:tcPr>
            <w:tcW w:w="1152" w:type="dxa"/>
            <w:shd w:val="clear" w:color="auto" w:fill="auto"/>
            <w:vAlign w:val="center"/>
          </w:tcPr>
          <w:p w:rsidR="002C5408" w:rsidRPr="00A770F1" w:rsidRDefault="002C5408" w:rsidP="002C540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5408" w:rsidRPr="00A770F1" w:rsidRDefault="002C5408" w:rsidP="002C5408">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tcPr>
          <w:p w:rsidR="002C5408" w:rsidRPr="00A770F1" w:rsidRDefault="002C5408" w:rsidP="002C5408">
            <w:pPr>
              <w:tabs>
                <w:tab w:val="decimal" w:pos="840"/>
              </w:tabs>
              <w:rPr>
                <w:rFonts w:cs="Times New Roman"/>
                <w:b/>
                <w:bCs/>
              </w:rPr>
            </w:pPr>
            <w:r w:rsidRPr="002615A4">
              <w:rPr>
                <w:rFonts w:cs="Times New Roman"/>
                <w:b/>
                <w:bCs/>
                <w:szCs w:val="22"/>
                <w:lang w:val="en-US"/>
              </w:rPr>
              <w:t>2,667,112</w:t>
            </w:r>
          </w:p>
        </w:tc>
        <w:tc>
          <w:tcPr>
            <w:tcW w:w="247" w:type="dxa"/>
          </w:tcPr>
          <w:p w:rsidR="002C5408" w:rsidRPr="00A770F1" w:rsidRDefault="002C5408" w:rsidP="002C5408">
            <w:pPr>
              <w:rPr>
                <w:rFonts w:cs="Times New Roman"/>
                <w:b/>
                <w:bCs/>
              </w:rPr>
            </w:pPr>
          </w:p>
        </w:tc>
        <w:tc>
          <w:tcPr>
            <w:tcW w:w="1300" w:type="dxa"/>
            <w:tcBorders>
              <w:top w:val="single" w:sz="4" w:space="0" w:color="auto"/>
              <w:bottom w:val="double" w:sz="4" w:space="0" w:color="auto"/>
            </w:tcBorders>
            <w:shd w:val="clear" w:color="auto" w:fill="auto"/>
          </w:tcPr>
          <w:p w:rsidR="002C5408" w:rsidRPr="00A770F1" w:rsidRDefault="002C5408" w:rsidP="002C5408">
            <w:pPr>
              <w:tabs>
                <w:tab w:val="decimal" w:pos="995"/>
              </w:tabs>
              <w:rPr>
                <w:rFonts w:cs="Times New Roman"/>
                <w:b/>
                <w:bCs/>
              </w:rPr>
            </w:pPr>
            <w:r w:rsidRPr="00A770F1">
              <w:rPr>
                <w:rFonts w:cs="Times New Roman"/>
                <w:b/>
                <w:bCs/>
              </w:rPr>
              <w:t>1,817,343</w:t>
            </w:r>
          </w:p>
        </w:tc>
      </w:tr>
    </w:tbl>
    <w:p w:rsidR="00BC3306" w:rsidRDefault="00BC3306" w:rsidP="00990AFA">
      <w:pPr>
        <w:pStyle w:val="Bo-C1Content"/>
        <w:rPr>
          <w:rFonts w:cs="Times New Roman"/>
          <w:sz w:val="16"/>
          <w:szCs w:val="16"/>
        </w:rPr>
      </w:pPr>
    </w:p>
    <w:p w:rsidR="006D07B4" w:rsidRPr="00A770F1" w:rsidRDefault="006D07B4" w:rsidP="00990AFA">
      <w:pPr>
        <w:pStyle w:val="Bo-C1Content"/>
        <w:rPr>
          <w:rFonts w:cs="Times New Roman"/>
          <w:sz w:val="16"/>
          <w:szCs w:val="16"/>
        </w:rPr>
      </w:pPr>
    </w:p>
    <w:p w:rsidR="00DB367E" w:rsidRPr="00A770F1" w:rsidRDefault="00DB367E" w:rsidP="00DB367E">
      <w:pPr>
        <w:pStyle w:val="BodyText"/>
        <w:spacing w:after="0" w:line="240" w:lineRule="auto"/>
        <w:jc w:val="thaiDistribute"/>
        <w:rPr>
          <w:rFonts w:cs="Times New Roman"/>
          <w:sz w:val="8"/>
          <w:szCs w:val="8"/>
          <w:highlight w:val="yellow"/>
        </w:rPr>
      </w:pPr>
    </w:p>
    <w:p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p w:rsidR="00DB367E" w:rsidRPr="00A770F1" w:rsidRDefault="00DB367E" w:rsidP="00F050D1">
      <w:pPr>
        <w:pStyle w:val="Heading2"/>
        <w:numPr>
          <w:ilvl w:val="0"/>
          <w:numId w:val="28"/>
        </w:numPr>
        <w:shd w:val="clear" w:color="auto" w:fill="FFFFFF"/>
        <w:spacing w:before="0" w:after="0" w:line="240" w:lineRule="auto"/>
        <w:ind w:left="540" w:hanging="540"/>
        <w:rPr>
          <w:rFonts w:cs="Times New Roman"/>
          <w:sz w:val="22"/>
          <w:szCs w:val="22"/>
        </w:rPr>
      </w:pPr>
      <w:r w:rsidRPr="00A770F1">
        <w:rPr>
          <w:rFonts w:cs="Times New Roman"/>
          <w:sz w:val="22"/>
          <w:szCs w:val="22"/>
        </w:rPr>
        <w:lastRenderedPageBreak/>
        <w:t>Reportable segment financial position</w:t>
      </w:r>
    </w:p>
    <w:p w:rsidR="001012CB" w:rsidRPr="00A770F1" w:rsidRDefault="001012CB" w:rsidP="001012CB">
      <w:pPr>
        <w:pStyle w:val="BodyText"/>
        <w:spacing w:after="0"/>
        <w:rPr>
          <w:rFonts w:cs="Times New Roman"/>
          <w:lang w:val="en-GB" w:eastAsia="x-none"/>
        </w:rPr>
      </w:pPr>
    </w:p>
    <w:tbl>
      <w:tblPr>
        <w:tblW w:w="9180" w:type="dxa"/>
        <w:tblInd w:w="54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rsidTr="00F35A56">
        <w:trPr>
          <w:cantSplit/>
          <w:tblHeader/>
        </w:trPr>
        <w:tc>
          <w:tcPr>
            <w:tcW w:w="4680" w:type="dxa"/>
            <w:shd w:val="clear" w:color="auto" w:fill="auto"/>
          </w:tcPr>
          <w:p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DD08FB" w:rsidRPr="00A770F1" w:rsidTr="00D748BE">
        <w:trPr>
          <w:cantSplit/>
          <w:tblHeader/>
        </w:trPr>
        <w:tc>
          <w:tcPr>
            <w:tcW w:w="4680" w:type="dxa"/>
            <w:shd w:val="clear" w:color="auto" w:fill="auto"/>
          </w:tcPr>
          <w:p w:rsidR="00DD08FB" w:rsidRPr="00A770F1" w:rsidRDefault="00DD08FB" w:rsidP="00DD08FB">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DD08FB" w:rsidP="00DD08FB">
            <w:pPr>
              <w:pStyle w:val="acctmergecolhdg"/>
              <w:spacing w:line="240" w:lineRule="atLeast"/>
              <w:rPr>
                <w:rFonts w:cs="Times New Roman"/>
                <w:b w:val="0"/>
                <w:bCs/>
              </w:rPr>
            </w:pPr>
            <w:r w:rsidRPr="00A770F1">
              <w:rPr>
                <w:rFonts w:cs="Times New Roman"/>
                <w:b w:val="0"/>
                <w:bCs/>
              </w:rPr>
              <w:t>2017</w:t>
            </w:r>
          </w:p>
        </w:tc>
        <w:tc>
          <w:tcPr>
            <w:tcW w:w="18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DD08FB" w:rsidP="00DD08FB">
            <w:pPr>
              <w:pStyle w:val="acctmergecolhdg"/>
              <w:spacing w:line="240" w:lineRule="atLeast"/>
              <w:rPr>
                <w:rFonts w:cs="Times New Roman"/>
                <w:b w:val="0"/>
                <w:bCs/>
              </w:rPr>
            </w:pPr>
            <w:r w:rsidRPr="00A770F1">
              <w:rPr>
                <w:rFonts w:cs="Times New Roman"/>
                <w:b w:val="0"/>
                <w:bCs/>
              </w:rPr>
              <w:t>2016</w:t>
            </w:r>
          </w:p>
        </w:tc>
      </w:tr>
      <w:tr w:rsidR="00DD08FB" w:rsidRPr="00A770F1" w:rsidTr="00D748BE">
        <w:trPr>
          <w:cantSplit/>
        </w:trPr>
        <w:tc>
          <w:tcPr>
            <w:tcW w:w="4680" w:type="dxa"/>
            <w:shd w:val="clear" w:color="auto" w:fill="auto"/>
          </w:tcPr>
          <w:p w:rsidR="00DD08FB" w:rsidRPr="00A770F1" w:rsidRDefault="00DD08FB" w:rsidP="00DD08FB">
            <w:pPr>
              <w:spacing w:line="240" w:lineRule="atLeast"/>
              <w:ind w:left="24"/>
              <w:rPr>
                <w:rFonts w:cs="Times New Roman"/>
                <w:b/>
                <w:bCs/>
                <w:i/>
                <w:iCs/>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fourfigures"/>
              <w:spacing w:line="240" w:lineRule="atLeast"/>
              <w:jc w:val="center"/>
              <w:rPr>
                <w:rFonts w:cs="Times New Roman"/>
              </w:rPr>
            </w:pPr>
          </w:p>
        </w:tc>
        <w:tc>
          <w:tcPr>
            <w:tcW w:w="3240" w:type="dxa"/>
            <w:gridSpan w:val="3"/>
            <w:shd w:val="clear" w:color="auto" w:fill="auto"/>
          </w:tcPr>
          <w:p w:rsidR="00DD08FB" w:rsidRPr="00A770F1" w:rsidRDefault="00DD08FB" w:rsidP="00DD08F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D08FB" w:rsidRPr="00A770F1" w:rsidTr="00F35A56">
        <w:trPr>
          <w:cantSplit/>
        </w:trPr>
        <w:tc>
          <w:tcPr>
            <w:tcW w:w="4680" w:type="dxa"/>
            <w:shd w:val="clear" w:color="auto" w:fill="auto"/>
            <w:vAlign w:val="center"/>
          </w:tcPr>
          <w:p w:rsidR="00DD08FB" w:rsidRPr="00A770F1" w:rsidRDefault="00DD08FB" w:rsidP="00DD08FB">
            <w:pPr>
              <w:ind w:left="24"/>
              <w:rPr>
                <w:rFonts w:cs="Times New Roman"/>
                <w:szCs w:val="22"/>
              </w:rPr>
            </w:pPr>
            <w:r w:rsidRPr="00A770F1">
              <w:rPr>
                <w:rFonts w:cs="Times New Roman"/>
                <w:szCs w:val="22"/>
              </w:rPr>
              <w:t>Energy &amp; Utilities</w:t>
            </w: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rsidR="00DD08FB" w:rsidRPr="00A770F1" w:rsidRDefault="00DD08FB" w:rsidP="00DD08FB">
            <w:pPr>
              <w:spacing w:line="240" w:lineRule="atLeast"/>
              <w:ind w:right="65"/>
              <w:jc w:val="both"/>
              <w:rPr>
                <w:rFonts w:cs="Times New Roman"/>
                <w:b/>
                <w:bCs/>
                <w:szCs w:val="22"/>
              </w:rPr>
            </w:pPr>
          </w:p>
        </w:tc>
        <w:tc>
          <w:tcPr>
            <w:tcW w:w="1530" w:type="dxa"/>
            <w:shd w:val="clear" w:color="auto" w:fill="auto"/>
          </w:tcPr>
          <w:p w:rsidR="00DD08FB" w:rsidRPr="00A770F1" w:rsidRDefault="00DD08FB" w:rsidP="00DD08FB">
            <w:pPr>
              <w:tabs>
                <w:tab w:val="decimal" w:pos="1181"/>
              </w:tabs>
              <w:spacing w:line="240" w:lineRule="atLeast"/>
              <w:ind w:left="-119" w:right="-115"/>
              <w:jc w:val="both"/>
              <w:rPr>
                <w:rFonts w:cs="Times New Roman"/>
                <w:szCs w:val="22"/>
                <w:lang w:val="en-US"/>
              </w:rPr>
            </w:pPr>
            <w:r>
              <w:rPr>
                <w:rFonts w:cs="Times New Roman"/>
                <w:szCs w:val="22"/>
                <w:lang w:val="en-US"/>
              </w:rPr>
              <w:t>22,954,338</w:t>
            </w:r>
          </w:p>
        </w:tc>
        <w:tc>
          <w:tcPr>
            <w:tcW w:w="180" w:type="dxa"/>
            <w:shd w:val="clear" w:color="auto" w:fill="auto"/>
            <w:vAlign w:val="center"/>
          </w:tcPr>
          <w:p w:rsidR="00DD08FB" w:rsidRPr="00A770F1" w:rsidRDefault="00DD08FB" w:rsidP="00DD08FB">
            <w:pPr>
              <w:spacing w:line="240" w:lineRule="atLeast"/>
              <w:ind w:right="65"/>
              <w:jc w:val="both"/>
              <w:rPr>
                <w:rFonts w:cs="Times New Roman"/>
                <w:szCs w:val="22"/>
              </w:rPr>
            </w:pPr>
          </w:p>
        </w:tc>
        <w:tc>
          <w:tcPr>
            <w:tcW w:w="1530" w:type="dxa"/>
            <w:shd w:val="clear" w:color="auto" w:fill="auto"/>
            <w:vAlign w:val="center"/>
          </w:tcPr>
          <w:p w:rsidR="00DD08FB" w:rsidRPr="00875B3E" w:rsidRDefault="00DD08FB" w:rsidP="00DD08FB">
            <w:pPr>
              <w:tabs>
                <w:tab w:val="decimal" w:pos="1181"/>
              </w:tabs>
              <w:spacing w:line="240" w:lineRule="atLeast"/>
              <w:ind w:left="-115" w:right="-115"/>
              <w:jc w:val="both"/>
              <w:rPr>
                <w:rFonts w:cs="Times New Roman"/>
                <w:szCs w:val="22"/>
              </w:rPr>
            </w:pPr>
            <w:r w:rsidRPr="00875B3E">
              <w:rPr>
                <w:rFonts w:cs="Times New Roman"/>
                <w:szCs w:val="22"/>
              </w:rPr>
              <w:t>17,518,308</w:t>
            </w:r>
          </w:p>
        </w:tc>
      </w:tr>
      <w:tr w:rsidR="00DD08FB" w:rsidRPr="00A770F1" w:rsidTr="00F35A56">
        <w:trPr>
          <w:cantSplit/>
        </w:trPr>
        <w:tc>
          <w:tcPr>
            <w:tcW w:w="4680" w:type="dxa"/>
            <w:shd w:val="clear" w:color="auto" w:fill="auto"/>
            <w:vAlign w:val="center"/>
          </w:tcPr>
          <w:p w:rsidR="00DD08FB" w:rsidRPr="00A770F1" w:rsidRDefault="00DD08FB" w:rsidP="00DD08FB">
            <w:pPr>
              <w:ind w:left="24"/>
              <w:rPr>
                <w:rFonts w:cs="Times New Roman"/>
                <w:szCs w:val="22"/>
              </w:rPr>
            </w:pPr>
            <w:r w:rsidRPr="00A770F1">
              <w:rPr>
                <w:rFonts w:cs="Times New Roman"/>
                <w:szCs w:val="22"/>
              </w:rPr>
              <w:t>Petrol and gas stations</w:t>
            </w: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fourfigures"/>
              <w:spacing w:line="240" w:lineRule="atLeast"/>
              <w:rPr>
                <w:rFonts w:cs="Times New Roman"/>
                <w:szCs w:val="22"/>
              </w:rPr>
            </w:pPr>
          </w:p>
        </w:tc>
        <w:tc>
          <w:tcPr>
            <w:tcW w:w="1530" w:type="dxa"/>
            <w:shd w:val="clear" w:color="auto" w:fill="auto"/>
          </w:tcPr>
          <w:p w:rsidR="00DD08FB" w:rsidRPr="00A770F1" w:rsidRDefault="00DD08FB" w:rsidP="00DD08FB">
            <w:pPr>
              <w:tabs>
                <w:tab w:val="decimal" w:pos="1181"/>
              </w:tabs>
              <w:spacing w:line="240" w:lineRule="atLeast"/>
              <w:ind w:left="-119" w:right="-115"/>
              <w:jc w:val="both"/>
              <w:rPr>
                <w:rFonts w:cs="Times New Roman"/>
                <w:szCs w:val="22"/>
                <w:lang w:val="en-US"/>
              </w:rPr>
            </w:pPr>
            <w:r>
              <w:rPr>
                <w:rFonts w:cs="Times New Roman"/>
                <w:szCs w:val="22"/>
                <w:lang w:val="en-US"/>
              </w:rPr>
              <w:t>52,770</w:t>
            </w:r>
          </w:p>
        </w:tc>
        <w:tc>
          <w:tcPr>
            <w:tcW w:w="180" w:type="dxa"/>
            <w:shd w:val="clear" w:color="auto" w:fill="auto"/>
            <w:vAlign w:val="center"/>
          </w:tcPr>
          <w:p w:rsidR="00DD08FB" w:rsidRPr="00A770F1" w:rsidRDefault="00DD08FB" w:rsidP="00DD08FB">
            <w:pPr>
              <w:spacing w:line="240" w:lineRule="atLeast"/>
              <w:ind w:right="65"/>
              <w:jc w:val="both"/>
              <w:rPr>
                <w:rFonts w:cs="Times New Roman"/>
                <w:szCs w:val="22"/>
              </w:rPr>
            </w:pPr>
          </w:p>
        </w:tc>
        <w:tc>
          <w:tcPr>
            <w:tcW w:w="1530" w:type="dxa"/>
            <w:shd w:val="clear" w:color="auto" w:fill="auto"/>
            <w:vAlign w:val="center"/>
          </w:tcPr>
          <w:p w:rsidR="00DD08FB" w:rsidRPr="00875B3E" w:rsidRDefault="00DD08FB" w:rsidP="00DD08FB">
            <w:pPr>
              <w:tabs>
                <w:tab w:val="decimal" w:pos="1181"/>
              </w:tabs>
              <w:spacing w:line="240" w:lineRule="auto"/>
              <w:ind w:left="-115" w:right="-115"/>
              <w:rPr>
                <w:rFonts w:cs="Times New Roman"/>
                <w:szCs w:val="22"/>
                <w:rtl/>
                <w:cs/>
              </w:rPr>
            </w:pPr>
            <w:r w:rsidRPr="00875B3E">
              <w:rPr>
                <w:rFonts w:cs="Times New Roman"/>
                <w:szCs w:val="22"/>
              </w:rPr>
              <w:t>56,569</w:t>
            </w:r>
          </w:p>
        </w:tc>
      </w:tr>
      <w:tr w:rsidR="00DD08FB" w:rsidRPr="00A770F1" w:rsidTr="00F35A56">
        <w:trPr>
          <w:cantSplit/>
        </w:trPr>
        <w:tc>
          <w:tcPr>
            <w:tcW w:w="4680" w:type="dxa"/>
            <w:shd w:val="clear" w:color="auto" w:fill="auto"/>
            <w:vAlign w:val="center"/>
          </w:tcPr>
          <w:p w:rsidR="00DD08FB" w:rsidRPr="00A770F1" w:rsidRDefault="00DD08FB" w:rsidP="00DD08FB">
            <w:pPr>
              <w:ind w:left="24"/>
              <w:rPr>
                <w:rFonts w:cs="Times New Roman"/>
                <w:szCs w:val="22"/>
              </w:rPr>
            </w:pPr>
            <w:r w:rsidRPr="00A770F1">
              <w:rPr>
                <w:rFonts w:cs="Times New Roman"/>
              </w:rPr>
              <w:t>Agriculture</w:t>
            </w: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DD08FB" w:rsidRPr="00A770F1" w:rsidRDefault="00DD08FB" w:rsidP="00DD08FB">
            <w:pPr>
              <w:tabs>
                <w:tab w:val="decimal" w:pos="864"/>
              </w:tabs>
              <w:spacing w:line="240" w:lineRule="atLeast"/>
              <w:ind w:right="65"/>
              <w:rPr>
                <w:rFonts w:cs="Times New Roman"/>
                <w:szCs w:val="22"/>
              </w:rPr>
            </w:pPr>
          </w:p>
        </w:tc>
        <w:tc>
          <w:tcPr>
            <w:tcW w:w="1530" w:type="dxa"/>
            <w:shd w:val="clear" w:color="auto" w:fill="auto"/>
          </w:tcPr>
          <w:p w:rsidR="00DD08FB" w:rsidRPr="00A770F1" w:rsidRDefault="00DD08FB" w:rsidP="00DD08FB">
            <w:pPr>
              <w:tabs>
                <w:tab w:val="decimal" w:pos="1181"/>
              </w:tabs>
              <w:spacing w:line="240" w:lineRule="atLeast"/>
              <w:ind w:left="-119" w:right="-115"/>
              <w:jc w:val="both"/>
              <w:rPr>
                <w:rFonts w:cs="Times New Roman"/>
                <w:szCs w:val="22"/>
                <w:lang w:val="en-US"/>
              </w:rPr>
            </w:pPr>
            <w:r>
              <w:rPr>
                <w:rFonts w:cs="Times New Roman"/>
                <w:szCs w:val="22"/>
                <w:lang w:val="en-US"/>
              </w:rPr>
              <w:t>5,544</w:t>
            </w:r>
          </w:p>
        </w:tc>
        <w:tc>
          <w:tcPr>
            <w:tcW w:w="180" w:type="dxa"/>
            <w:shd w:val="clear" w:color="auto" w:fill="auto"/>
            <w:vAlign w:val="center"/>
          </w:tcPr>
          <w:p w:rsidR="00DD08FB" w:rsidRPr="00A770F1" w:rsidRDefault="00DD08FB" w:rsidP="00DD08FB">
            <w:pPr>
              <w:spacing w:line="240" w:lineRule="atLeast"/>
              <w:ind w:right="65"/>
              <w:jc w:val="both"/>
              <w:rPr>
                <w:rFonts w:cs="Times New Roman"/>
                <w:szCs w:val="22"/>
              </w:rPr>
            </w:pPr>
          </w:p>
        </w:tc>
        <w:tc>
          <w:tcPr>
            <w:tcW w:w="1530" w:type="dxa"/>
            <w:shd w:val="clear" w:color="auto" w:fill="auto"/>
            <w:vAlign w:val="center"/>
          </w:tcPr>
          <w:p w:rsidR="00DD08FB" w:rsidRPr="00875B3E" w:rsidRDefault="00DD08FB" w:rsidP="00DD08FB">
            <w:pPr>
              <w:tabs>
                <w:tab w:val="decimal" w:pos="1181"/>
              </w:tabs>
              <w:spacing w:line="240" w:lineRule="atLeast"/>
              <w:ind w:left="-115" w:right="-115"/>
              <w:jc w:val="both"/>
              <w:rPr>
                <w:rFonts w:cs="Times New Roman"/>
                <w:szCs w:val="22"/>
                <w:rtl/>
                <w:cs/>
              </w:rPr>
            </w:pPr>
            <w:r w:rsidRPr="00875B3E">
              <w:rPr>
                <w:rFonts w:cs="Times New Roman"/>
                <w:szCs w:val="22"/>
              </w:rPr>
              <w:t>92,658</w:t>
            </w:r>
          </w:p>
        </w:tc>
      </w:tr>
      <w:tr w:rsidR="00DD08FB" w:rsidRPr="00A770F1" w:rsidTr="00D748BE">
        <w:trPr>
          <w:cantSplit/>
        </w:trPr>
        <w:tc>
          <w:tcPr>
            <w:tcW w:w="4680" w:type="dxa"/>
            <w:shd w:val="clear" w:color="auto" w:fill="auto"/>
            <w:vAlign w:val="center"/>
          </w:tcPr>
          <w:p w:rsidR="00DD08FB" w:rsidRPr="00A770F1" w:rsidRDefault="00DD08FB" w:rsidP="00DD08FB">
            <w:pPr>
              <w:ind w:left="24"/>
              <w:rPr>
                <w:rFonts w:cs="Times New Roman"/>
                <w:szCs w:val="22"/>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DD08FB" w:rsidRPr="00A770F1" w:rsidRDefault="00DD08FB" w:rsidP="00DD08FB">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rsidR="00DD08FB" w:rsidRPr="00A770F1" w:rsidRDefault="00DD08FB" w:rsidP="00DD08FB">
            <w:pPr>
              <w:tabs>
                <w:tab w:val="decimal" w:pos="1181"/>
              </w:tabs>
              <w:spacing w:line="240" w:lineRule="atLeast"/>
              <w:ind w:left="-119" w:right="-115"/>
              <w:jc w:val="both"/>
              <w:rPr>
                <w:rFonts w:cs="Times New Roman"/>
                <w:b/>
                <w:bCs/>
                <w:szCs w:val="22"/>
                <w:lang w:val="en-US"/>
              </w:rPr>
            </w:pPr>
            <w:r>
              <w:rPr>
                <w:rFonts w:cs="Times New Roman"/>
                <w:b/>
                <w:bCs/>
                <w:szCs w:val="22"/>
                <w:lang w:val="en-US"/>
              </w:rPr>
              <w:t>23,012,652</w:t>
            </w:r>
          </w:p>
        </w:tc>
        <w:tc>
          <w:tcPr>
            <w:tcW w:w="180" w:type="dxa"/>
            <w:shd w:val="clear" w:color="auto" w:fill="auto"/>
            <w:vAlign w:val="center"/>
          </w:tcPr>
          <w:p w:rsidR="00DD08FB" w:rsidRPr="00A770F1" w:rsidRDefault="00DD08FB" w:rsidP="00DD08FB">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rsidR="00DD08FB" w:rsidRPr="00875B3E" w:rsidRDefault="00DD08FB" w:rsidP="00DD08FB">
            <w:pPr>
              <w:tabs>
                <w:tab w:val="decimal" w:pos="1181"/>
              </w:tabs>
              <w:spacing w:line="240" w:lineRule="atLeast"/>
              <w:ind w:right="-115"/>
              <w:jc w:val="both"/>
              <w:rPr>
                <w:rFonts w:cs="Times New Roman"/>
                <w:b/>
                <w:bCs/>
                <w:szCs w:val="22"/>
                <w:rtl/>
                <w:cs/>
              </w:rPr>
            </w:pPr>
            <w:r w:rsidRPr="00875B3E">
              <w:rPr>
                <w:rFonts w:cs="Times New Roman"/>
                <w:b/>
                <w:bCs/>
                <w:szCs w:val="22"/>
              </w:rPr>
              <w:t>17,667,535</w:t>
            </w:r>
          </w:p>
        </w:tc>
      </w:tr>
      <w:tr w:rsidR="00DD08FB" w:rsidRPr="00A770F1" w:rsidTr="00D748BE">
        <w:trPr>
          <w:cantSplit/>
        </w:trPr>
        <w:tc>
          <w:tcPr>
            <w:tcW w:w="4680" w:type="dxa"/>
            <w:shd w:val="clear" w:color="auto" w:fill="auto"/>
          </w:tcPr>
          <w:p w:rsidR="00DD08FB" w:rsidRPr="00A770F1" w:rsidRDefault="00DD08FB" w:rsidP="00DD08FB">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DD08FB" w:rsidRPr="00A770F1" w:rsidRDefault="00DD08FB" w:rsidP="00DD08FB">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DD08FB" w:rsidRPr="00A770F1" w:rsidRDefault="00DD08FB" w:rsidP="00DD08FB">
            <w:pPr>
              <w:tabs>
                <w:tab w:val="decimal" w:pos="1181"/>
              </w:tabs>
              <w:spacing w:line="240" w:lineRule="atLeast"/>
              <w:ind w:left="-119" w:right="-115"/>
              <w:jc w:val="both"/>
              <w:rPr>
                <w:rFonts w:cs="Times New Roman"/>
                <w:szCs w:val="22"/>
                <w:lang w:val="en-US"/>
              </w:rPr>
            </w:pPr>
            <w:r>
              <w:rPr>
                <w:rFonts w:cs="Times New Roman"/>
                <w:szCs w:val="22"/>
                <w:lang w:val="en-US"/>
              </w:rPr>
              <w:t>4,554,256</w:t>
            </w:r>
          </w:p>
        </w:tc>
        <w:tc>
          <w:tcPr>
            <w:tcW w:w="180" w:type="dxa"/>
            <w:shd w:val="clear" w:color="auto" w:fill="auto"/>
            <w:vAlign w:val="center"/>
          </w:tcPr>
          <w:p w:rsidR="00DD08FB" w:rsidRPr="00A770F1" w:rsidRDefault="00DD08FB" w:rsidP="00DD08FB">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DD08FB" w:rsidRPr="00875B3E" w:rsidRDefault="00DD08FB" w:rsidP="00DD08FB">
            <w:pPr>
              <w:tabs>
                <w:tab w:val="decimal" w:pos="1181"/>
              </w:tabs>
              <w:spacing w:line="240" w:lineRule="atLeast"/>
              <w:ind w:right="-115"/>
              <w:jc w:val="both"/>
              <w:rPr>
                <w:rFonts w:cs="Times New Roman"/>
                <w:szCs w:val="22"/>
                <w:rtl/>
                <w:cs/>
              </w:rPr>
            </w:pPr>
            <w:r w:rsidRPr="00875B3E">
              <w:rPr>
                <w:rFonts w:cs="Times New Roman"/>
                <w:szCs w:val="22"/>
              </w:rPr>
              <w:t>501,811</w:t>
            </w:r>
          </w:p>
        </w:tc>
      </w:tr>
      <w:tr w:rsidR="00DD08FB" w:rsidRPr="00A770F1" w:rsidTr="00D748BE">
        <w:trPr>
          <w:cantSplit/>
        </w:trPr>
        <w:tc>
          <w:tcPr>
            <w:tcW w:w="4680" w:type="dxa"/>
            <w:shd w:val="clear" w:color="auto" w:fill="auto"/>
          </w:tcPr>
          <w:p w:rsidR="00DD08FB" w:rsidRPr="00A770F1" w:rsidRDefault="00DD08FB" w:rsidP="00DD08FB">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rsidR="00DD08FB" w:rsidRPr="00A770F1" w:rsidRDefault="00DD08FB" w:rsidP="00DD08FB">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DD08FB" w:rsidRPr="00A770F1" w:rsidRDefault="00DD08FB" w:rsidP="00DD08FB">
            <w:pPr>
              <w:tabs>
                <w:tab w:val="decimal" w:pos="1181"/>
              </w:tabs>
              <w:spacing w:line="240" w:lineRule="atLeast"/>
              <w:ind w:left="-119" w:right="-115"/>
              <w:jc w:val="both"/>
              <w:rPr>
                <w:rFonts w:cs="Times New Roman"/>
                <w:b/>
                <w:bCs/>
                <w:szCs w:val="22"/>
                <w:lang w:val="en-US"/>
              </w:rPr>
            </w:pPr>
            <w:r>
              <w:rPr>
                <w:rFonts w:cs="Times New Roman"/>
                <w:b/>
                <w:bCs/>
                <w:szCs w:val="22"/>
                <w:lang w:val="en-US"/>
              </w:rPr>
              <w:t>27,566,908</w:t>
            </w:r>
          </w:p>
        </w:tc>
        <w:tc>
          <w:tcPr>
            <w:tcW w:w="180" w:type="dxa"/>
            <w:shd w:val="clear" w:color="auto" w:fill="auto"/>
            <w:vAlign w:val="center"/>
          </w:tcPr>
          <w:p w:rsidR="00DD08FB" w:rsidRPr="00A770F1" w:rsidRDefault="00DD08FB" w:rsidP="00DD08FB">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DD08FB" w:rsidRPr="00875B3E" w:rsidRDefault="00DD08FB" w:rsidP="00DD08FB">
            <w:pPr>
              <w:tabs>
                <w:tab w:val="decimal" w:pos="1181"/>
              </w:tabs>
              <w:spacing w:line="240" w:lineRule="atLeast"/>
              <w:ind w:left="-115" w:right="-115"/>
              <w:jc w:val="both"/>
              <w:rPr>
                <w:rFonts w:cs="Times New Roman"/>
                <w:b/>
                <w:bCs/>
                <w:szCs w:val="22"/>
                <w:rtl/>
                <w:cs/>
              </w:rPr>
            </w:pPr>
            <w:r w:rsidRPr="00875B3E">
              <w:rPr>
                <w:rFonts w:cs="Times New Roman"/>
                <w:b/>
                <w:bCs/>
                <w:szCs w:val="22"/>
              </w:rPr>
              <w:t>18,169,346</w:t>
            </w:r>
          </w:p>
        </w:tc>
      </w:tr>
    </w:tbl>
    <w:p w:rsidR="00990AFA" w:rsidRPr="00A770F1" w:rsidRDefault="00990AFA" w:rsidP="00990AFA">
      <w:pPr>
        <w:pStyle w:val="Bo-C1Content"/>
        <w:rPr>
          <w:rFonts w:cs="Times New Roman"/>
        </w:rPr>
      </w:pPr>
    </w:p>
    <w:p w:rsidR="00EE303F" w:rsidRPr="002616D1" w:rsidRDefault="00306E4A" w:rsidP="00A17FE2">
      <w:pPr>
        <w:ind w:left="540"/>
        <w:rPr>
          <w:rFonts w:cstheme="minorBidi"/>
          <w:b/>
          <w:bCs/>
          <w:i/>
          <w:iCs/>
          <w:cs/>
          <w:lang w:bidi="th-TH"/>
        </w:rPr>
      </w:pPr>
      <w:r w:rsidRPr="00A770F1">
        <w:rPr>
          <w:rFonts w:cs="Times New Roman"/>
          <w:b/>
          <w:bCs/>
          <w:i/>
          <w:iCs/>
        </w:rPr>
        <w:t>Geographical segments</w:t>
      </w:r>
    </w:p>
    <w:p w:rsidR="00EE303F" w:rsidRPr="00A770F1" w:rsidRDefault="00EE303F" w:rsidP="00A17FE2">
      <w:pPr>
        <w:spacing w:line="240" w:lineRule="exact"/>
        <w:ind w:left="540" w:right="-7"/>
        <w:jc w:val="both"/>
        <w:rPr>
          <w:rFonts w:cs="Times New Roman"/>
        </w:rPr>
      </w:pPr>
    </w:p>
    <w:p w:rsidR="00784EE0" w:rsidRPr="00A770F1" w:rsidRDefault="00784EE0" w:rsidP="00A17FE2">
      <w:pPr>
        <w:tabs>
          <w:tab w:val="left" w:pos="9360"/>
        </w:tabs>
        <w:spacing w:line="240" w:lineRule="exact"/>
        <w:ind w:left="540"/>
        <w:jc w:val="both"/>
        <w:rPr>
          <w:rFonts w:cs="Times New Roman"/>
        </w:rPr>
      </w:pPr>
      <w:r w:rsidRPr="00A770F1">
        <w:rPr>
          <w:rFonts w:cs="Times New Roman"/>
        </w:rPr>
        <w:t xml:space="preserve">The Company is managed and operated principally in Thailand. There </w:t>
      </w:r>
      <w:proofErr w:type="gramStart"/>
      <w:r w:rsidRPr="00A770F1">
        <w:rPr>
          <w:rFonts w:cs="Times New Roman"/>
        </w:rPr>
        <w:t>are</w:t>
      </w:r>
      <w:proofErr w:type="gramEnd"/>
      <w:r w:rsidRPr="00A770F1">
        <w:rPr>
          <w:rFonts w:cs="Times New Roman"/>
        </w:rPr>
        <w:t xml:space="preserve"> no material revenues derived from, or assets located in, foreign countries.</w:t>
      </w:r>
    </w:p>
    <w:p w:rsidR="00A9653A" w:rsidRPr="00A770F1" w:rsidRDefault="00A9653A" w:rsidP="00A17FE2">
      <w:pPr>
        <w:pStyle w:val="Bo-C1Content"/>
        <w:rPr>
          <w:rFonts w:cs="Times New Roman"/>
        </w:rPr>
      </w:pPr>
    </w:p>
    <w:p w:rsidR="002C445C" w:rsidRPr="00A770F1" w:rsidRDefault="002C445C" w:rsidP="00A17FE2">
      <w:pPr>
        <w:pStyle w:val="Heading2"/>
        <w:numPr>
          <w:ilvl w:val="0"/>
          <w:numId w:val="0"/>
        </w:numPr>
        <w:shd w:val="clear" w:color="auto" w:fill="FFFFFF"/>
        <w:tabs>
          <w:tab w:val="left" w:pos="720"/>
        </w:tabs>
        <w:spacing w:before="0" w:after="0" w:line="240" w:lineRule="atLeast"/>
        <w:ind w:left="540"/>
        <w:rPr>
          <w:rFonts w:cs="Times New Roman"/>
          <w:sz w:val="22"/>
          <w:szCs w:val="22"/>
        </w:rPr>
      </w:pPr>
      <w:r w:rsidRPr="00A770F1">
        <w:rPr>
          <w:rFonts w:cs="Times New Roman"/>
          <w:sz w:val="22"/>
          <w:szCs w:val="22"/>
        </w:rPr>
        <w:t>Major customer</w:t>
      </w:r>
    </w:p>
    <w:p w:rsidR="002C445C" w:rsidRPr="00A770F1" w:rsidRDefault="002C445C" w:rsidP="00A17FE2">
      <w:pPr>
        <w:pStyle w:val="Bo-C1Content"/>
        <w:rPr>
          <w:rFonts w:cs="Times New Roman"/>
        </w:rPr>
      </w:pPr>
    </w:p>
    <w:p w:rsidR="002C445C" w:rsidRPr="00A770F1" w:rsidRDefault="002C445C" w:rsidP="00A17FE2">
      <w:pPr>
        <w:pStyle w:val="BodyText"/>
        <w:spacing w:after="0"/>
        <w:ind w:left="540"/>
        <w:jc w:val="both"/>
        <w:rPr>
          <w:rFonts w:cs="Times New Roman"/>
          <w:lang w:val="en-GB"/>
        </w:rPr>
      </w:pPr>
      <w:r w:rsidRPr="00A770F1">
        <w:rPr>
          <w:rFonts w:cs="Times New Roman"/>
        </w:rPr>
        <w:t xml:space="preserve">Revenues from </w:t>
      </w:r>
      <w:r w:rsidR="00427F83" w:rsidRPr="00A770F1">
        <w:rPr>
          <w:rFonts w:cs="Times New Roman"/>
        </w:rPr>
        <w:t>2</w:t>
      </w:r>
      <w:r w:rsidRPr="00A770F1">
        <w:rPr>
          <w:rFonts w:cs="Times New Roman"/>
        </w:rPr>
        <w:t xml:space="preserve"> customer</w:t>
      </w:r>
      <w:r w:rsidR="00427F83" w:rsidRPr="00A770F1">
        <w:rPr>
          <w:rFonts w:cs="Times New Roman"/>
        </w:rPr>
        <w:t>s</w:t>
      </w:r>
      <w:r w:rsidRPr="00A770F1">
        <w:rPr>
          <w:rFonts w:cs="Times New Roman"/>
        </w:rPr>
        <w:t xml:space="preserve"> of the</w:t>
      </w:r>
      <w:r w:rsidR="00F62328" w:rsidRPr="00A770F1">
        <w:rPr>
          <w:rFonts w:cs="Times New Roman"/>
        </w:rPr>
        <w:t xml:space="preserve"> </w:t>
      </w:r>
      <w:r w:rsidRPr="00A770F1">
        <w:rPr>
          <w:rFonts w:cs="Times New Roman"/>
        </w:rPr>
        <w:t xml:space="preserve">Company’s represents approximately </w:t>
      </w:r>
      <w:r w:rsidRPr="00A770F1">
        <w:rPr>
          <w:rFonts w:cs="Times New Roman"/>
          <w:lang w:val="en-GB"/>
        </w:rPr>
        <w:t>Baht</w:t>
      </w:r>
      <w:r w:rsidR="007550DC" w:rsidRPr="00A770F1">
        <w:rPr>
          <w:rFonts w:cs="Times New Roman"/>
          <w:lang w:val="en-GB"/>
        </w:rPr>
        <w:t xml:space="preserve"> </w:t>
      </w:r>
      <w:r w:rsidR="002615A4">
        <w:rPr>
          <w:rFonts w:cs="Times New Roman"/>
          <w:lang w:val="en-GB"/>
        </w:rPr>
        <w:t>4,</w:t>
      </w:r>
      <w:r w:rsidR="00A45DF6">
        <w:rPr>
          <w:rFonts w:cstheme="minorBidi"/>
          <w:lang w:val="en-GB" w:bidi="th-TH"/>
        </w:rPr>
        <w:t>206</w:t>
      </w:r>
      <w:r w:rsidR="007550DC" w:rsidRPr="00A770F1">
        <w:rPr>
          <w:rFonts w:cs="Times New Roman"/>
          <w:lang w:val="en-GB"/>
        </w:rPr>
        <w:t xml:space="preserve"> </w:t>
      </w:r>
      <w:r w:rsidRPr="00A770F1">
        <w:rPr>
          <w:rFonts w:cs="Times New Roman"/>
          <w:lang w:val="en-GB"/>
        </w:rPr>
        <w:t>million</w:t>
      </w:r>
      <w:r w:rsidR="00BC5586" w:rsidRPr="00A770F1">
        <w:rPr>
          <w:rFonts w:cs="Times New Roman"/>
          <w:lang w:val="en-GB"/>
        </w:rPr>
        <w:t xml:space="preserve"> </w:t>
      </w:r>
      <w:r w:rsidR="00C64E6D" w:rsidRPr="00A770F1">
        <w:rPr>
          <w:rFonts w:cs="Times New Roman"/>
          <w:lang w:val="en-GB"/>
        </w:rPr>
        <w:br/>
      </w:r>
      <w:r w:rsidRPr="00A770F1">
        <w:rPr>
          <w:rFonts w:cs="Times New Roman"/>
          <w:i/>
          <w:iCs/>
          <w:lang w:val="en-GB"/>
        </w:rPr>
        <w:t>(201</w:t>
      </w:r>
      <w:r w:rsidR="00E375F1">
        <w:rPr>
          <w:rFonts w:cs="Times New Roman"/>
          <w:i/>
          <w:iCs/>
          <w:lang w:val="en-GB"/>
        </w:rPr>
        <w:t>6</w:t>
      </w:r>
      <w:r w:rsidRPr="00A770F1">
        <w:rPr>
          <w:rFonts w:cs="Times New Roman"/>
          <w:i/>
          <w:iCs/>
          <w:lang w:val="en-GB"/>
        </w:rPr>
        <w:t xml:space="preserve">: Baht </w:t>
      </w:r>
      <w:r w:rsidR="00E375F1" w:rsidRPr="00E375F1">
        <w:rPr>
          <w:rFonts w:cs="Times New Roman"/>
          <w:i/>
          <w:iCs/>
          <w:lang w:val="en-GB"/>
        </w:rPr>
        <w:t>3,547</w:t>
      </w:r>
      <w:r w:rsidRPr="00A770F1">
        <w:rPr>
          <w:rFonts w:cs="Times New Roman"/>
          <w:i/>
          <w:iCs/>
          <w:lang w:val="en-GB"/>
        </w:rPr>
        <w:t>million)</w:t>
      </w:r>
      <w:r w:rsidRPr="00A770F1">
        <w:rPr>
          <w:rFonts w:cs="Times New Roman"/>
          <w:lang w:val="en-GB"/>
        </w:rPr>
        <w:t xml:space="preserve"> of the</w:t>
      </w:r>
      <w:r w:rsidR="00F62328" w:rsidRPr="00A770F1">
        <w:rPr>
          <w:rFonts w:cs="Times New Roman"/>
          <w:lang w:val="en-GB"/>
        </w:rPr>
        <w:t xml:space="preserve"> Company</w:t>
      </w:r>
      <w:r w:rsidRPr="00A770F1">
        <w:rPr>
          <w:rFonts w:cs="Times New Roman"/>
          <w:lang w:val="en-GB"/>
        </w:rPr>
        <w:t>’s total revenues.</w:t>
      </w:r>
    </w:p>
    <w:p w:rsidR="002C445C" w:rsidRPr="00A770F1" w:rsidRDefault="002C445C" w:rsidP="00A17FE2">
      <w:pPr>
        <w:pStyle w:val="Bo-C1Content"/>
        <w:rPr>
          <w:rFonts w:cs="Times New Roman"/>
          <w:lang w:val="en-GB"/>
        </w:rPr>
      </w:pPr>
    </w:p>
    <w:p w:rsidR="00E00D07" w:rsidRPr="00A770F1" w:rsidRDefault="00294CF6" w:rsidP="00804868">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Investment income</w:t>
      </w:r>
    </w:p>
    <w:p w:rsidR="00EF60C7" w:rsidRPr="00A770F1" w:rsidRDefault="00EF60C7" w:rsidP="00172B1A">
      <w:pPr>
        <w:spacing w:line="240" w:lineRule="atLeast"/>
        <w:jc w:val="both"/>
        <w:rPr>
          <w:rFonts w:cs="Times New Roman"/>
          <w:sz w:val="24"/>
          <w:szCs w:val="24"/>
          <w:lang w:val="en-US"/>
        </w:rPr>
      </w:pPr>
    </w:p>
    <w:tbl>
      <w:tblPr>
        <w:tblW w:w="9169" w:type="dxa"/>
        <w:tblInd w:w="540" w:type="dxa"/>
        <w:tblLayout w:type="fixed"/>
        <w:tblCellMar>
          <w:left w:w="79" w:type="dxa"/>
          <w:right w:w="79" w:type="dxa"/>
        </w:tblCellMar>
        <w:tblLook w:val="0000" w:firstRow="0" w:lastRow="0" w:firstColumn="0" w:lastColumn="0" w:noHBand="0" w:noVBand="0"/>
      </w:tblPr>
      <w:tblGrid>
        <w:gridCol w:w="4680"/>
        <w:gridCol w:w="900"/>
        <w:gridCol w:w="360"/>
        <w:gridCol w:w="1530"/>
        <w:gridCol w:w="180"/>
        <w:gridCol w:w="1519"/>
      </w:tblGrid>
      <w:tr w:rsidR="0084676F" w:rsidRPr="00A770F1" w:rsidTr="00A7679B">
        <w:trPr>
          <w:cantSplit/>
          <w:tblHeader/>
        </w:trPr>
        <w:tc>
          <w:tcPr>
            <w:tcW w:w="4680" w:type="dxa"/>
          </w:tcPr>
          <w:p w:rsidR="0084676F" w:rsidRPr="00A770F1" w:rsidRDefault="0084676F" w:rsidP="0084676F">
            <w:pPr>
              <w:pStyle w:val="acctfourfigures"/>
              <w:spacing w:line="240" w:lineRule="atLeast"/>
              <w:jc w:val="center"/>
              <w:rPr>
                <w:rFonts w:cs="Times New Roman"/>
              </w:rPr>
            </w:pPr>
          </w:p>
        </w:tc>
        <w:tc>
          <w:tcPr>
            <w:tcW w:w="900" w:type="dxa"/>
            <w:vAlign w:val="bottom"/>
          </w:tcPr>
          <w:p w:rsidR="0084676F" w:rsidRPr="00A770F1" w:rsidRDefault="0084676F" w:rsidP="0084676F">
            <w:pPr>
              <w:pStyle w:val="acctfourfigures"/>
              <w:tabs>
                <w:tab w:val="clear" w:pos="765"/>
              </w:tabs>
              <w:spacing w:line="240" w:lineRule="atLeast"/>
              <w:ind w:left="-79" w:right="-79"/>
              <w:jc w:val="center"/>
              <w:rPr>
                <w:rFonts w:cs="Times New Roman"/>
                <w:i/>
                <w:iCs/>
              </w:rPr>
            </w:pPr>
          </w:p>
        </w:tc>
        <w:tc>
          <w:tcPr>
            <w:tcW w:w="360" w:type="dxa"/>
            <w:shd w:val="clear" w:color="auto" w:fill="auto"/>
          </w:tcPr>
          <w:p w:rsidR="0084676F" w:rsidRPr="00A770F1" w:rsidRDefault="0084676F" w:rsidP="0084676F">
            <w:pPr>
              <w:pStyle w:val="acctmergecolhdg"/>
              <w:spacing w:line="240" w:lineRule="atLeast"/>
              <w:rPr>
                <w:rFonts w:cs="Times New Roman"/>
                <w:b w:val="0"/>
                <w:bCs/>
              </w:rPr>
            </w:pPr>
          </w:p>
        </w:tc>
        <w:tc>
          <w:tcPr>
            <w:tcW w:w="1530" w:type="dxa"/>
            <w:shd w:val="clear" w:color="auto" w:fill="auto"/>
          </w:tcPr>
          <w:p w:rsidR="0084676F" w:rsidRPr="00A770F1" w:rsidRDefault="0084676F" w:rsidP="00EC46FB">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7</w:t>
            </w:r>
          </w:p>
        </w:tc>
        <w:tc>
          <w:tcPr>
            <w:tcW w:w="180" w:type="dxa"/>
            <w:shd w:val="clear" w:color="auto" w:fill="auto"/>
          </w:tcPr>
          <w:p w:rsidR="0084676F" w:rsidRPr="00A770F1" w:rsidRDefault="0084676F" w:rsidP="0084676F">
            <w:pPr>
              <w:pStyle w:val="acctmergecolhdg"/>
              <w:spacing w:line="240" w:lineRule="atLeast"/>
              <w:rPr>
                <w:rFonts w:cs="Times New Roman"/>
                <w:b w:val="0"/>
                <w:bCs/>
              </w:rPr>
            </w:pPr>
          </w:p>
        </w:tc>
        <w:tc>
          <w:tcPr>
            <w:tcW w:w="1519" w:type="dxa"/>
            <w:shd w:val="clear" w:color="auto" w:fill="auto"/>
          </w:tcPr>
          <w:p w:rsidR="0084676F" w:rsidRPr="00A770F1" w:rsidRDefault="0084676F" w:rsidP="00EC46FB">
            <w:pPr>
              <w:pStyle w:val="acctmergecolhdg"/>
              <w:spacing w:line="240" w:lineRule="atLeast"/>
              <w:rPr>
                <w:rFonts w:cs="Times New Roman"/>
                <w:b w:val="0"/>
                <w:bCs/>
              </w:rPr>
            </w:pPr>
            <w:r w:rsidRPr="00A770F1">
              <w:rPr>
                <w:rFonts w:cs="Times New Roman"/>
                <w:b w:val="0"/>
                <w:bCs/>
              </w:rPr>
              <w:t>201</w:t>
            </w:r>
            <w:r w:rsidR="00EC46FB" w:rsidRPr="00A770F1">
              <w:rPr>
                <w:rFonts w:cs="Times New Roman"/>
                <w:b w:val="0"/>
                <w:bCs/>
              </w:rPr>
              <w:t>6</w:t>
            </w:r>
          </w:p>
        </w:tc>
      </w:tr>
      <w:tr w:rsidR="0084676F" w:rsidRPr="00A770F1" w:rsidTr="00A7679B">
        <w:trPr>
          <w:cantSplit/>
        </w:trPr>
        <w:tc>
          <w:tcPr>
            <w:tcW w:w="4680" w:type="dxa"/>
          </w:tcPr>
          <w:p w:rsidR="0084676F" w:rsidRPr="00A770F1" w:rsidRDefault="0084676F" w:rsidP="0084676F">
            <w:pPr>
              <w:spacing w:line="240" w:lineRule="atLeast"/>
              <w:rPr>
                <w:rFonts w:cs="Times New Roman"/>
                <w:b/>
                <w:bCs/>
                <w:i/>
                <w:iCs/>
              </w:rPr>
            </w:pPr>
          </w:p>
        </w:tc>
        <w:tc>
          <w:tcPr>
            <w:tcW w:w="900" w:type="dxa"/>
            <w:vAlign w:val="bottom"/>
          </w:tcPr>
          <w:p w:rsidR="0084676F" w:rsidRPr="00A770F1" w:rsidRDefault="0084676F" w:rsidP="0084676F">
            <w:pPr>
              <w:pStyle w:val="acctfourfigures"/>
              <w:tabs>
                <w:tab w:val="clear" w:pos="765"/>
              </w:tabs>
              <w:spacing w:line="240" w:lineRule="atLeast"/>
              <w:ind w:left="-79" w:right="-79"/>
              <w:jc w:val="center"/>
              <w:rPr>
                <w:rFonts w:cs="Times New Roman"/>
                <w:i/>
                <w:iCs/>
              </w:rPr>
            </w:pPr>
          </w:p>
        </w:tc>
        <w:tc>
          <w:tcPr>
            <w:tcW w:w="360" w:type="dxa"/>
          </w:tcPr>
          <w:p w:rsidR="0084676F" w:rsidRPr="00A770F1" w:rsidRDefault="0084676F" w:rsidP="0084676F">
            <w:pPr>
              <w:pStyle w:val="acctfourfigures"/>
              <w:spacing w:line="240" w:lineRule="atLeast"/>
              <w:jc w:val="center"/>
              <w:rPr>
                <w:rFonts w:cs="Times New Roman"/>
              </w:rPr>
            </w:pPr>
          </w:p>
        </w:tc>
        <w:tc>
          <w:tcPr>
            <w:tcW w:w="3229" w:type="dxa"/>
            <w:gridSpan w:val="3"/>
          </w:tcPr>
          <w:p w:rsidR="0084676F" w:rsidRPr="00A770F1" w:rsidRDefault="0084676F" w:rsidP="0084676F">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2615A4" w:rsidRPr="00A770F1" w:rsidTr="00A7679B">
        <w:trPr>
          <w:cantSplit/>
        </w:trPr>
        <w:tc>
          <w:tcPr>
            <w:tcW w:w="4680" w:type="dxa"/>
          </w:tcPr>
          <w:p w:rsidR="002615A4" w:rsidRPr="00A770F1" w:rsidRDefault="002615A4" w:rsidP="002615A4">
            <w:pPr>
              <w:spacing w:line="240" w:lineRule="atLeast"/>
              <w:rPr>
                <w:rFonts w:cs="Times New Roman"/>
              </w:rPr>
            </w:pPr>
            <w:r w:rsidRPr="00F050D1">
              <w:rPr>
                <w:rFonts w:cs="Times New Roman"/>
              </w:rPr>
              <w:t>Interest income</w:t>
            </w:r>
          </w:p>
        </w:tc>
        <w:tc>
          <w:tcPr>
            <w:tcW w:w="900" w:type="dxa"/>
            <w:vAlign w:val="bottom"/>
          </w:tcPr>
          <w:p w:rsidR="002615A4" w:rsidRPr="00A770F1" w:rsidRDefault="002615A4" w:rsidP="002615A4">
            <w:pPr>
              <w:pStyle w:val="acctfourfigures"/>
              <w:tabs>
                <w:tab w:val="clear" w:pos="765"/>
              </w:tabs>
              <w:spacing w:line="240" w:lineRule="atLeast"/>
              <w:ind w:left="-79" w:right="-79"/>
              <w:jc w:val="center"/>
              <w:rPr>
                <w:rFonts w:cs="Times New Roman"/>
                <w:i/>
                <w:iCs/>
              </w:rPr>
            </w:pPr>
          </w:p>
        </w:tc>
        <w:tc>
          <w:tcPr>
            <w:tcW w:w="360" w:type="dxa"/>
            <w:vAlign w:val="center"/>
          </w:tcPr>
          <w:p w:rsidR="002615A4" w:rsidRPr="00A770F1" w:rsidRDefault="002615A4" w:rsidP="002615A4">
            <w:pPr>
              <w:spacing w:line="240" w:lineRule="atLeast"/>
              <w:ind w:right="65"/>
              <w:jc w:val="both"/>
              <w:rPr>
                <w:rFonts w:cs="Times New Roman"/>
                <w:szCs w:val="22"/>
              </w:rPr>
            </w:pPr>
          </w:p>
        </w:tc>
        <w:tc>
          <w:tcPr>
            <w:tcW w:w="1530" w:type="dxa"/>
          </w:tcPr>
          <w:p w:rsidR="002615A4" w:rsidRPr="002615A4" w:rsidRDefault="002615A4" w:rsidP="002615A4">
            <w:pPr>
              <w:tabs>
                <w:tab w:val="decimal" w:pos="1181"/>
              </w:tabs>
              <w:spacing w:line="240" w:lineRule="atLeast"/>
              <w:ind w:left="-115" w:right="-115"/>
              <w:rPr>
                <w:rFonts w:cs="Times New Roman"/>
                <w:szCs w:val="22"/>
              </w:rPr>
            </w:pPr>
            <w:r w:rsidRPr="002615A4">
              <w:rPr>
                <w:rFonts w:cs="Times New Roman"/>
                <w:szCs w:val="22"/>
              </w:rPr>
              <w:t>64,964</w:t>
            </w:r>
          </w:p>
        </w:tc>
        <w:tc>
          <w:tcPr>
            <w:tcW w:w="180" w:type="dxa"/>
            <w:vAlign w:val="center"/>
          </w:tcPr>
          <w:p w:rsidR="002615A4" w:rsidRPr="00A770F1" w:rsidRDefault="002615A4" w:rsidP="002615A4">
            <w:pPr>
              <w:spacing w:line="240" w:lineRule="atLeast"/>
              <w:ind w:right="65"/>
              <w:jc w:val="both"/>
              <w:rPr>
                <w:rFonts w:cs="Times New Roman"/>
                <w:szCs w:val="22"/>
              </w:rPr>
            </w:pPr>
          </w:p>
        </w:tc>
        <w:tc>
          <w:tcPr>
            <w:tcW w:w="1519" w:type="dxa"/>
          </w:tcPr>
          <w:p w:rsidR="002615A4" w:rsidRPr="00A770F1" w:rsidRDefault="002615A4" w:rsidP="002615A4">
            <w:pPr>
              <w:tabs>
                <w:tab w:val="decimal" w:pos="1271"/>
              </w:tabs>
              <w:spacing w:line="240" w:lineRule="atLeast"/>
              <w:ind w:left="-119" w:right="-115"/>
              <w:jc w:val="both"/>
              <w:rPr>
                <w:rFonts w:cs="Times New Roman"/>
                <w:szCs w:val="22"/>
                <w:lang w:val="en-US"/>
              </w:rPr>
            </w:pPr>
            <w:r w:rsidRPr="00A770F1">
              <w:rPr>
                <w:rFonts w:cs="Times New Roman"/>
                <w:szCs w:val="22"/>
                <w:lang w:val="en-US"/>
              </w:rPr>
              <w:t>809</w:t>
            </w:r>
          </w:p>
        </w:tc>
      </w:tr>
      <w:tr w:rsidR="002615A4" w:rsidRPr="00A770F1" w:rsidTr="002615A4">
        <w:trPr>
          <w:cantSplit/>
        </w:trPr>
        <w:tc>
          <w:tcPr>
            <w:tcW w:w="4680" w:type="dxa"/>
          </w:tcPr>
          <w:p w:rsidR="002615A4" w:rsidRPr="00A770F1" w:rsidRDefault="00D62B64" w:rsidP="002615A4">
            <w:pPr>
              <w:spacing w:line="240" w:lineRule="atLeast"/>
              <w:rPr>
                <w:rFonts w:cs="Times New Roman"/>
              </w:rPr>
            </w:pPr>
            <w:r>
              <w:rPr>
                <w:rFonts w:cs="Times New Roman"/>
              </w:rPr>
              <w:t>R</w:t>
            </w:r>
            <w:r w:rsidR="002615A4" w:rsidRPr="00A770F1">
              <w:rPr>
                <w:rFonts w:cs="Times New Roman"/>
              </w:rPr>
              <w:t>ental income</w:t>
            </w:r>
          </w:p>
        </w:tc>
        <w:tc>
          <w:tcPr>
            <w:tcW w:w="900" w:type="dxa"/>
            <w:vAlign w:val="bottom"/>
          </w:tcPr>
          <w:p w:rsidR="002615A4" w:rsidRPr="00A770F1" w:rsidRDefault="002615A4" w:rsidP="002615A4">
            <w:pPr>
              <w:pStyle w:val="acctfourfigures"/>
              <w:tabs>
                <w:tab w:val="clear" w:pos="765"/>
              </w:tabs>
              <w:spacing w:line="240" w:lineRule="atLeast"/>
              <w:ind w:left="-79" w:right="-79"/>
              <w:jc w:val="center"/>
              <w:rPr>
                <w:rFonts w:cs="Times New Roman"/>
                <w:i/>
                <w:iCs/>
              </w:rPr>
            </w:pPr>
          </w:p>
        </w:tc>
        <w:tc>
          <w:tcPr>
            <w:tcW w:w="360" w:type="dxa"/>
            <w:vAlign w:val="center"/>
          </w:tcPr>
          <w:p w:rsidR="002615A4" w:rsidRPr="00A770F1" w:rsidRDefault="002615A4" w:rsidP="002615A4">
            <w:pPr>
              <w:spacing w:line="240" w:lineRule="atLeast"/>
              <w:ind w:right="65"/>
              <w:jc w:val="both"/>
              <w:rPr>
                <w:rFonts w:cs="Times New Roman"/>
                <w:szCs w:val="22"/>
              </w:rPr>
            </w:pPr>
          </w:p>
        </w:tc>
        <w:tc>
          <w:tcPr>
            <w:tcW w:w="1530" w:type="dxa"/>
          </w:tcPr>
          <w:p w:rsidR="002615A4" w:rsidRPr="002615A4" w:rsidRDefault="002615A4" w:rsidP="002615A4">
            <w:pPr>
              <w:tabs>
                <w:tab w:val="decimal" w:pos="1181"/>
              </w:tabs>
              <w:spacing w:line="240" w:lineRule="atLeast"/>
              <w:ind w:left="-115" w:right="-115"/>
              <w:rPr>
                <w:rFonts w:cs="Times New Roman"/>
                <w:szCs w:val="22"/>
              </w:rPr>
            </w:pPr>
            <w:r w:rsidRPr="002615A4">
              <w:rPr>
                <w:rFonts w:cs="Times New Roman"/>
                <w:szCs w:val="22"/>
              </w:rPr>
              <w:t>5,670</w:t>
            </w:r>
          </w:p>
        </w:tc>
        <w:tc>
          <w:tcPr>
            <w:tcW w:w="180" w:type="dxa"/>
            <w:vAlign w:val="center"/>
          </w:tcPr>
          <w:p w:rsidR="002615A4" w:rsidRPr="00A770F1" w:rsidRDefault="002615A4" w:rsidP="002615A4">
            <w:pPr>
              <w:spacing w:line="240" w:lineRule="atLeast"/>
              <w:ind w:right="65"/>
              <w:jc w:val="both"/>
              <w:rPr>
                <w:rFonts w:cs="Times New Roman"/>
                <w:szCs w:val="22"/>
              </w:rPr>
            </w:pPr>
          </w:p>
        </w:tc>
        <w:tc>
          <w:tcPr>
            <w:tcW w:w="1519" w:type="dxa"/>
          </w:tcPr>
          <w:p w:rsidR="002615A4" w:rsidRPr="00A770F1" w:rsidRDefault="002615A4" w:rsidP="002615A4">
            <w:pPr>
              <w:tabs>
                <w:tab w:val="decimal" w:pos="1271"/>
              </w:tabs>
              <w:spacing w:line="240" w:lineRule="atLeast"/>
              <w:ind w:left="-119" w:right="-115"/>
              <w:jc w:val="both"/>
              <w:rPr>
                <w:rFonts w:cs="Times New Roman"/>
                <w:szCs w:val="22"/>
              </w:rPr>
            </w:pPr>
            <w:r w:rsidRPr="00A770F1">
              <w:rPr>
                <w:rFonts w:cs="Times New Roman"/>
                <w:szCs w:val="22"/>
              </w:rPr>
              <w:t>5,227</w:t>
            </w:r>
          </w:p>
        </w:tc>
      </w:tr>
      <w:tr w:rsidR="002615A4" w:rsidRPr="00A770F1" w:rsidTr="00A7679B">
        <w:trPr>
          <w:cantSplit/>
        </w:trPr>
        <w:tc>
          <w:tcPr>
            <w:tcW w:w="4680" w:type="dxa"/>
          </w:tcPr>
          <w:p w:rsidR="002615A4" w:rsidRPr="00A770F1" w:rsidRDefault="002615A4" w:rsidP="002615A4">
            <w:pPr>
              <w:spacing w:line="240" w:lineRule="atLeast"/>
              <w:rPr>
                <w:rFonts w:cs="Times New Roman"/>
              </w:rPr>
            </w:pPr>
            <w:r>
              <w:rPr>
                <w:rFonts w:cs="Times New Roman"/>
              </w:rPr>
              <w:t>Others</w:t>
            </w:r>
          </w:p>
        </w:tc>
        <w:tc>
          <w:tcPr>
            <w:tcW w:w="900" w:type="dxa"/>
            <w:vAlign w:val="bottom"/>
          </w:tcPr>
          <w:p w:rsidR="002615A4" w:rsidRPr="00A770F1" w:rsidRDefault="002615A4" w:rsidP="002615A4">
            <w:pPr>
              <w:pStyle w:val="acctfourfigures"/>
              <w:tabs>
                <w:tab w:val="clear" w:pos="765"/>
              </w:tabs>
              <w:spacing w:line="240" w:lineRule="atLeast"/>
              <w:ind w:left="-79" w:right="-79"/>
              <w:jc w:val="center"/>
              <w:rPr>
                <w:rFonts w:cs="Times New Roman"/>
                <w:i/>
                <w:iCs/>
              </w:rPr>
            </w:pPr>
          </w:p>
        </w:tc>
        <w:tc>
          <w:tcPr>
            <w:tcW w:w="360" w:type="dxa"/>
            <w:vAlign w:val="center"/>
          </w:tcPr>
          <w:p w:rsidR="002615A4" w:rsidRPr="00A770F1" w:rsidRDefault="002615A4" w:rsidP="002615A4">
            <w:pPr>
              <w:spacing w:line="240" w:lineRule="atLeast"/>
              <w:ind w:right="65"/>
              <w:jc w:val="both"/>
              <w:rPr>
                <w:rFonts w:cs="Times New Roman"/>
                <w:szCs w:val="22"/>
              </w:rPr>
            </w:pPr>
          </w:p>
        </w:tc>
        <w:tc>
          <w:tcPr>
            <w:tcW w:w="1530" w:type="dxa"/>
            <w:tcBorders>
              <w:bottom w:val="single" w:sz="4" w:space="0" w:color="auto"/>
            </w:tcBorders>
          </w:tcPr>
          <w:p w:rsidR="002615A4" w:rsidRPr="002615A4" w:rsidRDefault="002615A4" w:rsidP="002615A4">
            <w:pPr>
              <w:tabs>
                <w:tab w:val="decimal" w:pos="1181"/>
              </w:tabs>
              <w:spacing w:line="240" w:lineRule="atLeast"/>
              <w:ind w:left="-115" w:right="-115"/>
              <w:rPr>
                <w:rFonts w:cs="Times New Roman"/>
                <w:szCs w:val="22"/>
              </w:rPr>
            </w:pPr>
            <w:r w:rsidRPr="002615A4">
              <w:rPr>
                <w:rFonts w:cs="Times New Roman"/>
                <w:szCs w:val="22"/>
              </w:rPr>
              <w:t>1,663</w:t>
            </w:r>
          </w:p>
        </w:tc>
        <w:tc>
          <w:tcPr>
            <w:tcW w:w="180" w:type="dxa"/>
            <w:vAlign w:val="center"/>
          </w:tcPr>
          <w:p w:rsidR="002615A4" w:rsidRPr="00A770F1" w:rsidRDefault="002615A4" w:rsidP="002615A4">
            <w:pPr>
              <w:spacing w:line="240" w:lineRule="atLeast"/>
              <w:ind w:right="65"/>
              <w:jc w:val="both"/>
              <w:rPr>
                <w:rFonts w:cs="Times New Roman"/>
                <w:szCs w:val="22"/>
              </w:rPr>
            </w:pPr>
          </w:p>
        </w:tc>
        <w:tc>
          <w:tcPr>
            <w:tcW w:w="1519" w:type="dxa"/>
            <w:tcBorders>
              <w:bottom w:val="single" w:sz="4" w:space="0" w:color="auto"/>
            </w:tcBorders>
          </w:tcPr>
          <w:p w:rsidR="002615A4" w:rsidRPr="00A770F1" w:rsidRDefault="002615A4" w:rsidP="002615A4">
            <w:pPr>
              <w:spacing w:line="240" w:lineRule="atLeast"/>
              <w:ind w:left="-119" w:right="-115"/>
              <w:jc w:val="center"/>
              <w:rPr>
                <w:rFonts w:cs="Times New Roman"/>
                <w:szCs w:val="22"/>
              </w:rPr>
            </w:pPr>
            <w:r>
              <w:rPr>
                <w:rFonts w:cs="Times New Roman"/>
                <w:szCs w:val="22"/>
              </w:rPr>
              <w:t>-</w:t>
            </w:r>
          </w:p>
        </w:tc>
      </w:tr>
      <w:tr w:rsidR="002615A4" w:rsidRPr="00A770F1" w:rsidTr="00A7679B">
        <w:trPr>
          <w:cantSplit/>
        </w:trPr>
        <w:tc>
          <w:tcPr>
            <w:tcW w:w="4680" w:type="dxa"/>
          </w:tcPr>
          <w:p w:rsidR="002615A4" w:rsidRPr="00A770F1" w:rsidRDefault="002615A4" w:rsidP="002615A4">
            <w:pPr>
              <w:spacing w:line="240" w:lineRule="atLeast"/>
              <w:rPr>
                <w:rFonts w:cs="Times New Roman"/>
                <w:b/>
                <w:bCs/>
              </w:rPr>
            </w:pPr>
            <w:r w:rsidRPr="00A770F1">
              <w:rPr>
                <w:rFonts w:cs="Times New Roman"/>
                <w:b/>
                <w:bCs/>
              </w:rPr>
              <w:t>Total</w:t>
            </w:r>
          </w:p>
        </w:tc>
        <w:tc>
          <w:tcPr>
            <w:tcW w:w="900" w:type="dxa"/>
            <w:vAlign w:val="bottom"/>
          </w:tcPr>
          <w:p w:rsidR="002615A4" w:rsidRPr="00A770F1" w:rsidRDefault="002615A4" w:rsidP="002615A4">
            <w:pPr>
              <w:pStyle w:val="acctfourfigures"/>
              <w:tabs>
                <w:tab w:val="clear" w:pos="765"/>
              </w:tabs>
              <w:spacing w:line="240" w:lineRule="atLeast"/>
              <w:ind w:left="-79" w:right="-79"/>
              <w:jc w:val="center"/>
              <w:rPr>
                <w:rFonts w:cs="Times New Roman"/>
                <w:b/>
                <w:bCs/>
                <w:i/>
                <w:iCs/>
              </w:rPr>
            </w:pPr>
          </w:p>
        </w:tc>
        <w:tc>
          <w:tcPr>
            <w:tcW w:w="360" w:type="dxa"/>
          </w:tcPr>
          <w:p w:rsidR="002615A4" w:rsidRPr="00A770F1" w:rsidRDefault="002615A4" w:rsidP="002615A4">
            <w:pPr>
              <w:pStyle w:val="acctfourfigures"/>
              <w:spacing w:line="240" w:lineRule="atLeast"/>
              <w:rPr>
                <w:rFonts w:cs="Times New Roman"/>
                <w:szCs w:val="22"/>
              </w:rPr>
            </w:pPr>
          </w:p>
        </w:tc>
        <w:tc>
          <w:tcPr>
            <w:tcW w:w="1530" w:type="dxa"/>
            <w:tcBorders>
              <w:top w:val="single" w:sz="4" w:space="0" w:color="auto"/>
              <w:bottom w:val="double" w:sz="4" w:space="0" w:color="auto"/>
            </w:tcBorders>
          </w:tcPr>
          <w:p w:rsidR="002615A4" w:rsidRPr="002615A4" w:rsidRDefault="002615A4" w:rsidP="002615A4">
            <w:pPr>
              <w:tabs>
                <w:tab w:val="decimal" w:pos="1181"/>
              </w:tabs>
              <w:spacing w:line="240" w:lineRule="atLeast"/>
              <w:ind w:left="-115" w:right="-115"/>
              <w:rPr>
                <w:rFonts w:cs="Times New Roman"/>
                <w:b/>
                <w:bCs/>
                <w:szCs w:val="22"/>
              </w:rPr>
            </w:pPr>
            <w:r w:rsidRPr="002615A4">
              <w:rPr>
                <w:rFonts w:cs="Times New Roman"/>
                <w:b/>
                <w:bCs/>
                <w:szCs w:val="22"/>
              </w:rPr>
              <w:t>72,297</w:t>
            </w:r>
          </w:p>
        </w:tc>
        <w:tc>
          <w:tcPr>
            <w:tcW w:w="180" w:type="dxa"/>
          </w:tcPr>
          <w:p w:rsidR="002615A4" w:rsidRPr="00A770F1" w:rsidRDefault="002615A4" w:rsidP="002615A4">
            <w:pPr>
              <w:spacing w:line="240" w:lineRule="atLeast"/>
              <w:ind w:right="65"/>
              <w:jc w:val="both"/>
              <w:rPr>
                <w:rFonts w:cs="Times New Roman"/>
                <w:b/>
                <w:bCs/>
                <w:szCs w:val="22"/>
              </w:rPr>
            </w:pPr>
          </w:p>
        </w:tc>
        <w:tc>
          <w:tcPr>
            <w:tcW w:w="1519" w:type="dxa"/>
            <w:tcBorders>
              <w:top w:val="single" w:sz="4" w:space="0" w:color="auto"/>
              <w:bottom w:val="double" w:sz="4" w:space="0" w:color="auto"/>
            </w:tcBorders>
          </w:tcPr>
          <w:p w:rsidR="002615A4" w:rsidRPr="00A770F1" w:rsidRDefault="002615A4" w:rsidP="002615A4">
            <w:pPr>
              <w:tabs>
                <w:tab w:val="decimal" w:pos="1271"/>
              </w:tabs>
              <w:spacing w:line="240" w:lineRule="atLeast"/>
              <w:ind w:left="-119" w:right="-115"/>
              <w:jc w:val="both"/>
              <w:rPr>
                <w:rFonts w:cs="Times New Roman"/>
                <w:b/>
                <w:bCs/>
                <w:szCs w:val="22"/>
              </w:rPr>
            </w:pPr>
            <w:r w:rsidRPr="00A770F1">
              <w:rPr>
                <w:rFonts w:cs="Times New Roman"/>
                <w:b/>
                <w:bCs/>
                <w:szCs w:val="22"/>
              </w:rPr>
              <w:t>6,036</w:t>
            </w:r>
          </w:p>
        </w:tc>
      </w:tr>
    </w:tbl>
    <w:p w:rsidR="009C1ED5" w:rsidRPr="00A770F1" w:rsidRDefault="009C1ED5" w:rsidP="009C1ED5">
      <w:pPr>
        <w:pStyle w:val="BodyText"/>
        <w:spacing w:after="0" w:line="240" w:lineRule="atLeast"/>
        <w:ind w:left="540" w:hanging="540"/>
        <w:rPr>
          <w:rFonts w:cs="Times New Roman"/>
          <w:b/>
          <w:bCs/>
          <w:lang w:val="en-GB" w:eastAsia="x-none"/>
        </w:rPr>
      </w:pPr>
    </w:p>
    <w:p w:rsidR="009651E6" w:rsidRPr="00A770F1" w:rsidRDefault="009E7332" w:rsidP="00804868">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Pr>
          <w:rFonts w:cs="Times New Roman"/>
          <w:b/>
          <w:bCs/>
          <w:sz w:val="24"/>
          <w:szCs w:val="24"/>
          <w:lang w:val="en-US"/>
        </w:rPr>
        <w:t>Selling expenses</w:t>
      </w:r>
    </w:p>
    <w:p w:rsidR="00EB70AA" w:rsidRPr="00A770F1" w:rsidRDefault="00EB70AA" w:rsidP="00172B1A">
      <w:pPr>
        <w:spacing w:line="240" w:lineRule="atLeast"/>
        <w:rPr>
          <w:rFonts w:cs="Times New Roman"/>
          <w:sz w:val="24"/>
          <w:szCs w:val="22"/>
          <w:lang w:val="en-US"/>
        </w:rPr>
      </w:pPr>
    </w:p>
    <w:tbl>
      <w:tblPr>
        <w:tblW w:w="9180" w:type="dxa"/>
        <w:tblInd w:w="54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7417C1" w:rsidRPr="00A770F1" w:rsidTr="00A7679B">
        <w:trPr>
          <w:cantSplit/>
          <w:tblHeader/>
        </w:trPr>
        <w:tc>
          <w:tcPr>
            <w:tcW w:w="4680" w:type="dxa"/>
          </w:tcPr>
          <w:p w:rsidR="007417C1" w:rsidRPr="00A770F1" w:rsidRDefault="007417C1" w:rsidP="007417C1">
            <w:pPr>
              <w:pStyle w:val="acctfourfigures"/>
              <w:spacing w:line="240" w:lineRule="atLeast"/>
              <w:jc w:val="center"/>
              <w:rPr>
                <w:rFonts w:cs="Times New Roman"/>
              </w:rPr>
            </w:pPr>
          </w:p>
        </w:tc>
        <w:tc>
          <w:tcPr>
            <w:tcW w:w="990" w:type="dxa"/>
            <w:shd w:val="clear" w:color="auto" w:fill="auto"/>
          </w:tcPr>
          <w:p w:rsidR="007417C1" w:rsidRPr="00A770F1" w:rsidRDefault="007417C1" w:rsidP="007417C1">
            <w:pPr>
              <w:spacing w:line="240" w:lineRule="atLeast"/>
              <w:jc w:val="center"/>
              <w:rPr>
                <w:rFonts w:cs="Times New Roman"/>
                <w:i/>
                <w:iCs/>
              </w:rPr>
            </w:pPr>
          </w:p>
        </w:tc>
        <w:tc>
          <w:tcPr>
            <w:tcW w:w="270" w:type="dxa"/>
            <w:shd w:val="clear" w:color="auto" w:fill="auto"/>
          </w:tcPr>
          <w:p w:rsidR="007417C1" w:rsidRPr="00A770F1" w:rsidRDefault="007417C1" w:rsidP="007417C1">
            <w:pPr>
              <w:pStyle w:val="acctmergecolhdg"/>
              <w:spacing w:line="240" w:lineRule="atLeast"/>
              <w:rPr>
                <w:rFonts w:cs="Times New Roman"/>
                <w:b w:val="0"/>
                <w:bCs/>
              </w:rPr>
            </w:pPr>
          </w:p>
        </w:tc>
        <w:tc>
          <w:tcPr>
            <w:tcW w:w="1530" w:type="dxa"/>
            <w:shd w:val="clear" w:color="auto" w:fill="auto"/>
          </w:tcPr>
          <w:p w:rsidR="007417C1" w:rsidRPr="00A770F1" w:rsidRDefault="007417C1" w:rsidP="007417C1">
            <w:pPr>
              <w:pStyle w:val="acctmergecolhdg"/>
              <w:spacing w:line="240" w:lineRule="atLeast"/>
              <w:rPr>
                <w:rFonts w:cs="Times New Roman"/>
                <w:b w:val="0"/>
                <w:bCs/>
              </w:rPr>
            </w:pPr>
            <w:r w:rsidRPr="00A770F1">
              <w:rPr>
                <w:rFonts w:cs="Times New Roman"/>
                <w:b w:val="0"/>
                <w:bCs/>
              </w:rPr>
              <w:t>2017</w:t>
            </w:r>
          </w:p>
        </w:tc>
        <w:tc>
          <w:tcPr>
            <w:tcW w:w="180" w:type="dxa"/>
            <w:shd w:val="clear" w:color="auto" w:fill="auto"/>
          </w:tcPr>
          <w:p w:rsidR="007417C1" w:rsidRPr="00A770F1" w:rsidRDefault="007417C1" w:rsidP="007417C1">
            <w:pPr>
              <w:pStyle w:val="acctmergecolhdg"/>
              <w:spacing w:line="240" w:lineRule="atLeast"/>
              <w:rPr>
                <w:rFonts w:cs="Times New Roman"/>
                <w:b w:val="0"/>
                <w:bCs/>
              </w:rPr>
            </w:pPr>
          </w:p>
        </w:tc>
        <w:tc>
          <w:tcPr>
            <w:tcW w:w="1530" w:type="dxa"/>
            <w:shd w:val="clear" w:color="auto" w:fill="auto"/>
          </w:tcPr>
          <w:p w:rsidR="007417C1" w:rsidRPr="00A770F1" w:rsidRDefault="007417C1" w:rsidP="007417C1">
            <w:pPr>
              <w:pStyle w:val="acctmergecolhdg"/>
              <w:spacing w:line="240" w:lineRule="atLeast"/>
              <w:rPr>
                <w:rFonts w:cs="Times New Roman"/>
                <w:b w:val="0"/>
                <w:bCs/>
              </w:rPr>
            </w:pPr>
            <w:r w:rsidRPr="00A770F1">
              <w:rPr>
                <w:rFonts w:cs="Times New Roman"/>
                <w:b w:val="0"/>
                <w:bCs/>
              </w:rPr>
              <w:t>2016</w:t>
            </w:r>
          </w:p>
        </w:tc>
      </w:tr>
      <w:tr w:rsidR="007417C1" w:rsidRPr="00A770F1" w:rsidTr="00A7679B">
        <w:trPr>
          <w:cantSplit/>
        </w:trPr>
        <w:tc>
          <w:tcPr>
            <w:tcW w:w="4680" w:type="dxa"/>
          </w:tcPr>
          <w:p w:rsidR="007417C1" w:rsidRPr="00A770F1" w:rsidRDefault="007417C1" w:rsidP="007417C1">
            <w:pPr>
              <w:spacing w:line="240" w:lineRule="atLeast"/>
              <w:rPr>
                <w:rFonts w:cs="Times New Roman"/>
              </w:rPr>
            </w:pPr>
          </w:p>
        </w:tc>
        <w:tc>
          <w:tcPr>
            <w:tcW w:w="990" w:type="dxa"/>
            <w:shd w:val="clear" w:color="auto" w:fill="auto"/>
          </w:tcPr>
          <w:p w:rsidR="007417C1" w:rsidRPr="00A770F1" w:rsidRDefault="007417C1" w:rsidP="007417C1">
            <w:pPr>
              <w:spacing w:line="240" w:lineRule="atLeast"/>
              <w:jc w:val="center"/>
              <w:rPr>
                <w:rFonts w:cs="Times New Roman"/>
                <w:i/>
                <w:iCs/>
              </w:rPr>
            </w:pPr>
          </w:p>
        </w:tc>
        <w:tc>
          <w:tcPr>
            <w:tcW w:w="270" w:type="dxa"/>
            <w:shd w:val="clear" w:color="auto" w:fill="auto"/>
            <w:vAlign w:val="center"/>
          </w:tcPr>
          <w:p w:rsidR="007417C1" w:rsidRPr="00A770F1" w:rsidRDefault="007417C1" w:rsidP="007417C1">
            <w:pPr>
              <w:spacing w:line="240" w:lineRule="atLeast"/>
              <w:ind w:right="65"/>
              <w:jc w:val="both"/>
              <w:rPr>
                <w:rFonts w:cs="Times New Roman"/>
                <w:szCs w:val="22"/>
              </w:rPr>
            </w:pPr>
          </w:p>
        </w:tc>
        <w:tc>
          <w:tcPr>
            <w:tcW w:w="3240" w:type="dxa"/>
            <w:gridSpan w:val="3"/>
            <w:shd w:val="clear" w:color="auto" w:fill="auto"/>
          </w:tcPr>
          <w:p w:rsidR="007417C1" w:rsidRPr="00A770F1" w:rsidRDefault="007417C1" w:rsidP="007417C1">
            <w:pPr>
              <w:pStyle w:val="acctfourfigures"/>
              <w:tabs>
                <w:tab w:val="clear" w:pos="765"/>
              </w:tabs>
              <w:spacing w:line="240" w:lineRule="atLeast"/>
              <w:ind w:right="14"/>
              <w:jc w:val="center"/>
              <w:rPr>
                <w:rFonts w:cs="Times New Roman"/>
              </w:rPr>
            </w:pPr>
            <w:r w:rsidRPr="00A770F1">
              <w:rPr>
                <w:rFonts w:cs="Times New Roman"/>
                <w:i/>
                <w:iCs/>
              </w:rPr>
              <w:t>(in thousand Baht)</w:t>
            </w:r>
          </w:p>
        </w:tc>
      </w:tr>
      <w:tr w:rsidR="002615A4" w:rsidRPr="00A770F1" w:rsidTr="00A7679B">
        <w:trPr>
          <w:cantSplit/>
        </w:trPr>
        <w:tc>
          <w:tcPr>
            <w:tcW w:w="4680" w:type="dxa"/>
          </w:tcPr>
          <w:p w:rsidR="002615A4" w:rsidRPr="00A770F1" w:rsidRDefault="002615A4" w:rsidP="002615A4">
            <w:pPr>
              <w:spacing w:line="240" w:lineRule="atLeast"/>
              <w:rPr>
                <w:rFonts w:cs="Times New Roman"/>
              </w:rPr>
            </w:pPr>
            <w:r w:rsidRPr="00A770F1">
              <w:rPr>
                <w:rFonts w:cs="Times New Roman"/>
              </w:rPr>
              <w:t>Personnel expenses</w:t>
            </w:r>
          </w:p>
        </w:tc>
        <w:tc>
          <w:tcPr>
            <w:tcW w:w="990" w:type="dxa"/>
            <w:shd w:val="clear" w:color="auto" w:fill="auto"/>
          </w:tcPr>
          <w:p w:rsidR="002615A4" w:rsidRPr="00A770F1" w:rsidRDefault="002615A4" w:rsidP="002615A4">
            <w:pPr>
              <w:spacing w:line="240" w:lineRule="atLeast"/>
              <w:jc w:val="center"/>
              <w:rPr>
                <w:rFonts w:cs="Times New Roman"/>
                <w:i/>
                <w:iCs/>
              </w:rPr>
            </w:pPr>
          </w:p>
        </w:tc>
        <w:tc>
          <w:tcPr>
            <w:tcW w:w="27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2615A4" w:rsidRDefault="002615A4" w:rsidP="002615A4">
            <w:pPr>
              <w:tabs>
                <w:tab w:val="decimal" w:pos="1181"/>
              </w:tabs>
              <w:spacing w:line="240" w:lineRule="atLeast"/>
              <w:ind w:left="-119" w:right="-115"/>
              <w:jc w:val="both"/>
              <w:rPr>
                <w:rFonts w:cs="Times New Roman"/>
                <w:szCs w:val="22"/>
              </w:rPr>
            </w:pPr>
            <w:r w:rsidRPr="002615A4">
              <w:rPr>
                <w:rFonts w:cs="Times New Roman"/>
                <w:szCs w:val="22"/>
              </w:rPr>
              <w:t>26,667</w:t>
            </w:r>
          </w:p>
        </w:tc>
        <w:tc>
          <w:tcPr>
            <w:tcW w:w="18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A770F1" w:rsidRDefault="002615A4" w:rsidP="002615A4">
            <w:pPr>
              <w:tabs>
                <w:tab w:val="decimal" w:pos="1271"/>
              </w:tabs>
              <w:spacing w:line="240" w:lineRule="atLeast"/>
              <w:ind w:left="-119" w:right="-79"/>
              <w:jc w:val="both"/>
              <w:rPr>
                <w:rFonts w:cs="Times New Roman"/>
                <w:szCs w:val="22"/>
              </w:rPr>
            </w:pPr>
            <w:r w:rsidRPr="00A770F1">
              <w:rPr>
                <w:rFonts w:cs="Times New Roman"/>
              </w:rPr>
              <w:t>25,832</w:t>
            </w:r>
          </w:p>
        </w:tc>
      </w:tr>
      <w:tr w:rsidR="002615A4" w:rsidRPr="00A770F1" w:rsidTr="002615A4">
        <w:trPr>
          <w:cantSplit/>
        </w:trPr>
        <w:tc>
          <w:tcPr>
            <w:tcW w:w="4680" w:type="dxa"/>
          </w:tcPr>
          <w:p w:rsidR="002615A4" w:rsidRPr="00A770F1" w:rsidRDefault="002615A4" w:rsidP="002615A4">
            <w:pPr>
              <w:spacing w:line="240" w:lineRule="atLeast"/>
              <w:rPr>
                <w:rFonts w:cs="Times New Roman"/>
              </w:rPr>
            </w:pPr>
            <w:r w:rsidRPr="00A770F1">
              <w:rPr>
                <w:rFonts w:cs="Times New Roman"/>
              </w:rPr>
              <w:t>Utilities expenses</w:t>
            </w:r>
          </w:p>
        </w:tc>
        <w:tc>
          <w:tcPr>
            <w:tcW w:w="990" w:type="dxa"/>
            <w:shd w:val="clear" w:color="auto" w:fill="auto"/>
          </w:tcPr>
          <w:p w:rsidR="002615A4" w:rsidRPr="00A770F1" w:rsidRDefault="002615A4" w:rsidP="002615A4">
            <w:pPr>
              <w:spacing w:line="240" w:lineRule="atLeast"/>
              <w:jc w:val="center"/>
              <w:rPr>
                <w:rFonts w:cs="Times New Roman"/>
                <w:i/>
                <w:iCs/>
              </w:rPr>
            </w:pPr>
          </w:p>
        </w:tc>
        <w:tc>
          <w:tcPr>
            <w:tcW w:w="27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vAlign w:val="center"/>
          </w:tcPr>
          <w:p w:rsidR="002615A4" w:rsidRPr="002615A4" w:rsidRDefault="002615A4" w:rsidP="002615A4">
            <w:pPr>
              <w:tabs>
                <w:tab w:val="decimal" w:pos="1181"/>
              </w:tabs>
              <w:spacing w:line="240" w:lineRule="atLeast"/>
              <w:ind w:left="-119" w:right="-115"/>
              <w:jc w:val="both"/>
              <w:rPr>
                <w:rFonts w:cs="Times New Roman"/>
                <w:szCs w:val="22"/>
                <w:lang w:val="en-US"/>
              </w:rPr>
            </w:pPr>
            <w:r w:rsidRPr="002615A4">
              <w:rPr>
                <w:rFonts w:cs="Times New Roman"/>
                <w:szCs w:val="22"/>
                <w:lang w:val="en-US"/>
              </w:rPr>
              <w:t>11,534</w:t>
            </w:r>
          </w:p>
        </w:tc>
        <w:tc>
          <w:tcPr>
            <w:tcW w:w="18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A770F1" w:rsidRDefault="002615A4" w:rsidP="002615A4">
            <w:pPr>
              <w:tabs>
                <w:tab w:val="decimal" w:pos="1271"/>
              </w:tabs>
              <w:spacing w:line="240" w:lineRule="atLeast"/>
              <w:ind w:left="-119" w:right="-79"/>
              <w:jc w:val="both"/>
              <w:rPr>
                <w:rFonts w:cs="Times New Roman"/>
                <w:szCs w:val="22"/>
              </w:rPr>
            </w:pPr>
            <w:r w:rsidRPr="00A770F1">
              <w:rPr>
                <w:rFonts w:cs="Times New Roman"/>
              </w:rPr>
              <w:t>12,415</w:t>
            </w:r>
          </w:p>
        </w:tc>
      </w:tr>
      <w:tr w:rsidR="002615A4" w:rsidRPr="00A770F1" w:rsidTr="00A7679B">
        <w:trPr>
          <w:cantSplit/>
        </w:trPr>
        <w:tc>
          <w:tcPr>
            <w:tcW w:w="4680" w:type="dxa"/>
          </w:tcPr>
          <w:p w:rsidR="002615A4" w:rsidRPr="00A770F1" w:rsidRDefault="002615A4" w:rsidP="002615A4">
            <w:pPr>
              <w:spacing w:line="240" w:lineRule="atLeast"/>
              <w:rPr>
                <w:rFonts w:cs="Times New Roman"/>
              </w:rPr>
            </w:pPr>
            <w:r w:rsidRPr="00A770F1">
              <w:rPr>
                <w:rFonts w:cs="Times New Roman"/>
              </w:rPr>
              <w:t>Rental</w:t>
            </w:r>
          </w:p>
        </w:tc>
        <w:tc>
          <w:tcPr>
            <w:tcW w:w="990" w:type="dxa"/>
            <w:shd w:val="clear" w:color="auto" w:fill="auto"/>
          </w:tcPr>
          <w:p w:rsidR="002615A4" w:rsidRPr="00A770F1" w:rsidRDefault="002615A4" w:rsidP="002615A4">
            <w:pPr>
              <w:spacing w:line="240" w:lineRule="atLeast"/>
              <w:jc w:val="center"/>
              <w:rPr>
                <w:rFonts w:cs="Times New Roman"/>
                <w:i/>
                <w:iCs/>
              </w:rPr>
            </w:pPr>
          </w:p>
        </w:tc>
        <w:tc>
          <w:tcPr>
            <w:tcW w:w="27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2615A4" w:rsidRDefault="002615A4" w:rsidP="002615A4">
            <w:pPr>
              <w:tabs>
                <w:tab w:val="decimal" w:pos="1181"/>
              </w:tabs>
              <w:spacing w:line="240" w:lineRule="atLeast"/>
              <w:ind w:left="-119" w:right="-115"/>
              <w:jc w:val="both"/>
              <w:rPr>
                <w:rFonts w:cs="Times New Roman"/>
                <w:szCs w:val="22"/>
              </w:rPr>
            </w:pPr>
            <w:r w:rsidRPr="002615A4">
              <w:rPr>
                <w:rFonts w:cs="Times New Roman"/>
                <w:szCs w:val="22"/>
              </w:rPr>
              <w:t>9,915</w:t>
            </w:r>
          </w:p>
        </w:tc>
        <w:tc>
          <w:tcPr>
            <w:tcW w:w="18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A770F1" w:rsidRDefault="002615A4" w:rsidP="002615A4">
            <w:pPr>
              <w:tabs>
                <w:tab w:val="decimal" w:pos="1271"/>
              </w:tabs>
              <w:spacing w:line="240" w:lineRule="atLeast"/>
              <w:ind w:left="-119" w:right="-79"/>
              <w:jc w:val="both"/>
              <w:rPr>
                <w:rFonts w:cs="Times New Roman"/>
                <w:szCs w:val="22"/>
              </w:rPr>
            </w:pPr>
            <w:r w:rsidRPr="00A770F1">
              <w:rPr>
                <w:rFonts w:cs="Times New Roman"/>
              </w:rPr>
              <w:t>9,899</w:t>
            </w:r>
          </w:p>
        </w:tc>
      </w:tr>
      <w:tr w:rsidR="002615A4" w:rsidRPr="00A770F1" w:rsidTr="00A7679B">
        <w:trPr>
          <w:cantSplit/>
        </w:trPr>
        <w:tc>
          <w:tcPr>
            <w:tcW w:w="4680" w:type="dxa"/>
          </w:tcPr>
          <w:p w:rsidR="002615A4" w:rsidRPr="00A770F1" w:rsidRDefault="002615A4" w:rsidP="002615A4">
            <w:pPr>
              <w:spacing w:line="240" w:lineRule="atLeast"/>
              <w:rPr>
                <w:rFonts w:cs="Times New Roman"/>
              </w:rPr>
            </w:pPr>
            <w:r w:rsidRPr="00A770F1">
              <w:rPr>
                <w:rFonts w:cs="Times New Roman"/>
              </w:rPr>
              <w:t>Depreciation and amortisation</w:t>
            </w:r>
          </w:p>
        </w:tc>
        <w:tc>
          <w:tcPr>
            <w:tcW w:w="990" w:type="dxa"/>
            <w:shd w:val="clear" w:color="auto" w:fill="auto"/>
          </w:tcPr>
          <w:p w:rsidR="002615A4" w:rsidRPr="00A770F1" w:rsidRDefault="002615A4" w:rsidP="002615A4">
            <w:pPr>
              <w:spacing w:line="240" w:lineRule="atLeast"/>
              <w:rPr>
                <w:rFonts w:cs="Times New Roman"/>
              </w:rPr>
            </w:pPr>
          </w:p>
        </w:tc>
        <w:tc>
          <w:tcPr>
            <w:tcW w:w="27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2615A4" w:rsidRDefault="002615A4" w:rsidP="002615A4">
            <w:pPr>
              <w:tabs>
                <w:tab w:val="decimal" w:pos="1181"/>
              </w:tabs>
              <w:spacing w:line="240" w:lineRule="atLeast"/>
              <w:ind w:left="-119" w:right="-115"/>
              <w:jc w:val="both"/>
              <w:rPr>
                <w:rFonts w:cs="Times New Roman"/>
                <w:szCs w:val="22"/>
              </w:rPr>
            </w:pPr>
            <w:r w:rsidRPr="002615A4">
              <w:rPr>
                <w:rFonts w:cs="Times New Roman"/>
                <w:szCs w:val="22"/>
              </w:rPr>
              <w:t>4,876</w:t>
            </w:r>
          </w:p>
        </w:tc>
        <w:tc>
          <w:tcPr>
            <w:tcW w:w="18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shd w:val="clear" w:color="auto" w:fill="auto"/>
          </w:tcPr>
          <w:p w:rsidR="002615A4" w:rsidRPr="00A770F1" w:rsidRDefault="002615A4" w:rsidP="002615A4">
            <w:pPr>
              <w:tabs>
                <w:tab w:val="decimal" w:pos="1271"/>
              </w:tabs>
              <w:spacing w:line="240" w:lineRule="atLeast"/>
              <w:ind w:left="-119" w:right="-79"/>
              <w:jc w:val="both"/>
              <w:rPr>
                <w:rFonts w:cs="Times New Roman"/>
                <w:szCs w:val="22"/>
              </w:rPr>
            </w:pPr>
            <w:r w:rsidRPr="00A770F1">
              <w:rPr>
                <w:rFonts w:cs="Times New Roman"/>
              </w:rPr>
              <w:t>5,942</w:t>
            </w:r>
          </w:p>
        </w:tc>
      </w:tr>
      <w:tr w:rsidR="002615A4" w:rsidRPr="00A770F1" w:rsidTr="00A7679B">
        <w:trPr>
          <w:cantSplit/>
        </w:trPr>
        <w:tc>
          <w:tcPr>
            <w:tcW w:w="4680" w:type="dxa"/>
          </w:tcPr>
          <w:p w:rsidR="002615A4" w:rsidRPr="00A770F1" w:rsidRDefault="002615A4" w:rsidP="002615A4">
            <w:pPr>
              <w:spacing w:line="240" w:lineRule="atLeast"/>
              <w:rPr>
                <w:rFonts w:cs="Times New Roman"/>
              </w:rPr>
            </w:pPr>
            <w:r w:rsidRPr="00A770F1">
              <w:rPr>
                <w:rFonts w:cs="Times New Roman"/>
              </w:rPr>
              <w:t>Others</w:t>
            </w:r>
          </w:p>
        </w:tc>
        <w:tc>
          <w:tcPr>
            <w:tcW w:w="990" w:type="dxa"/>
            <w:shd w:val="clear" w:color="auto" w:fill="auto"/>
          </w:tcPr>
          <w:p w:rsidR="002615A4" w:rsidRPr="00A770F1" w:rsidRDefault="002615A4" w:rsidP="002615A4">
            <w:pPr>
              <w:spacing w:line="240" w:lineRule="atLeast"/>
              <w:rPr>
                <w:rFonts w:cs="Times New Roman"/>
              </w:rPr>
            </w:pPr>
          </w:p>
        </w:tc>
        <w:tc>
          <w:tcPr>
            <w:tcW w:w="27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tcBorders>
              <w:bottom w:val="single" w:sz="4" w:space="0" w:color="auto"/>
            </w:tcBorders>
            <w:shd w:val="clear" w:color="auto" w:fill="auto"/>
          </w:tcPr>
          <w:p w:rsidR="002615A4" w:rsidRPr="002615A4" w:rsidRDefault="002615A4" w:rsidP="002615A4">
            <w:pPr>
              <w:tabs>
                <w:tab w:val="decimal" w:pos="1181"/>
              </w:tabs>
              <w:spacing w:line="240" w:lineRule="atLeast"/>
              <w:ind w:left="-119" w:right="-115"/>
              <w:jc w:val="both"/>
              <w:rPr>
                <w:rFonts w:cs="Times New Roman"/>
                <w:szCs w:val="22"/>
                <w:lang w:val="en-US"/>
              </w:rPr>
            </w:pPr>
            <w:r w:rsidRPr="002615A4">
              <w:rPr>
                <w:rFonts w:cs="Times New Roman"/>
                <w:szCs w:val="22"/>
                <w:lang w:val="en-US"/>
              </w:rPr>
              <w:t>10,828</w:t>
            </w:r>
          </w:p>
        </w:tc>
        <w:tc>
          <w:tcPr>
            <w:tcW w:w="180" w:type="dxa"/>
            <w:shd w:val="clear" w:color="auto" w:fill="auto"/>
            <w:vAlign w:val="center"/>
          </w:tcPr>
          <w:p w:rsidR="002615A4" w:rsidRPr="00A770F1" w:rsidRDefault="002615A4" w:rsidP="002615A4">
            <w:pPr>
              <w:spacing w:line="240" w:lineRule="atLeast"/>
              <w:ind w:right="65"/>
              <w:jc w:val="both"/>
              <w:rPr>
                <w:rFonts w:cs="Times New Roman"/>
                <w:szCs w:val="22"/>
              </w:rPr>
            </w:pPr>
          </w:p>
        </w:tc>
        <w:tc>
          <w:tcPr>
            <w:tcW w:w="1530" w:type="dxa"/>
            <w:tcBorders>
              <w:bottom w:val="single" w:sz="4" w:space="0" w:color="auto"/>
            </w:tcBorders>
            <w:shd w:val="clear" w:color="auto" w:fill="auto"/>
          </w:tcPr>
          <w:p w:rsidR="002615A4" w:rsidRPr="00A770F1" w:rsidRDefault="002615A4" w:rsidP="002615A4">
            <w:pPr>
              <w:tabs>
                <w:tab w:val="decimal" w:pos="1271"/>
              </w:tabs>
              <w:spacing w:line="240" w:lineRule="atLeast"/>
              <w:ind w:left="-119" w:right="-79"/>
              <w:jc w:val="both"/>
              <w:rPr>
                <w:rFonts w:cs="Times New Roman"/>
                <w:szCs w:val="22"/>
              </w:rPr>
            </w:pPr>
            <w:r w:rsidRPr="00A770F1">
              <w:rPr>
                <w:rFonts w:cs="Times New Roman"/>
              </w:rPr>
              <w:t>10,937</w:t>
            </w:r>
          </w:p>
        </w:tc>
      </w:tr>
      <w:tr w:rsidR="002615A4" w:rsidRPr="00A770F1" w:rsidTr="00A7679B">
        <w:trPr>
          <w:cantSplit/>
        </w:trPr>
        <w:tc>
          <w:tcPr>
            <w:tcW w:w="4680" w:type="dxa"/>
          </w:tcPr>
          <w:p w:rsidR="002615A4" w:rsidRPr="00A770F1" w:rsidRDefault="002615A4" w:rsidP="002615A4">
            <w:pPr>
              <w:spacing w:line="240" w:lineRule="atLeast"/>
              <w:rPr>
                <w:rFonts w:cs="Times New Roman"/>
                <w:b/>
                <w:bCs/>
              </w:rPr>
            </w:pPr>
            <w:r w:rsidRPr="00A770F1">
              <w:rPr>
                <w:rFonts w:cs="Times New Roman"/>
                <w:b/>
                <w:bCs/>
              </w:rPr>
              <w:t>Total</w:t>
            </w:r>
          </w:p>
        </w:tc>
        <w:tc>
          <w:tcPr>
            <w:tcW w:w="990" w:type="dxa"/>
            <w:shd w:val="clear" w:color="auto" w:fill="auto"/>
          </w:tcPr>
          <w:p w:rsidR="002615A4" w:rsidRPr="00A770F1" w:rsidRDefault="002615A4" w:rsidP="002615A4">
            <w:pPr>
              <w:spacing w:line="240" w:lineRule="atLeast"/>
              <w:rPr>
                <w:rFonts w:cs="Times New Roman"/>
                <w:b/>
                <w:bCs/>
              </w:rPr>
            </w:pPr>
          </w:p>
        </w:tc>
        <w:tc>
          <w:tcPr>
            <w:tcW w:w="270" w:type="dxa"/>
            <w:shd w:val="clear" w:color="auto" w:fill="auto"/>
          </w:tcPr>
          <w:p w:rsidR="002615A4" w:rsidRPr="00A770F1" w:rsidRDefault="002615A4" w:rsidP="002615A4">
            <w:pPr>
              <w:tabs>
                <w:tab w:val="decimal" w:pos="918"/>
              </w:tabs>
              <w:spacing w:line="240" w:lineRule="atLeast"/>
              <w:ind w:left="-119" w:right="-102"/>
              <w:jc w:val="both"/>
              <w:rPr>
                <w:rFonts w:cs="Times New Roman"/>
                <w:b/>
                <w:bCs/>
                <w:szCs w:val="22"/>
              </w:rPr>
            </w:pPr>
          </w:p>
        </w:tc>
        <w:tc>
          <w:tcPr>
            <w:tcW w:w="1530" w:type="dxa"/>
            <w:tcBorders>
              <w:top w:val="single" w:sz="4" w:space="0" w:color="auto"/>
              <w:bottom w:val="double" w:sz="4" w:space="0" w:color="auto"/>
            </w:tcBorders>
            <w:shd w:val="clear" w:color="auto" w:fill="auto"/>
          </w:tcPr>
          <w:p w:rsidR="002615A4" w:rsidRPr="002615A4" w:rsidRDefault="002615A4" w:rsidP="002615A4">
            <w:pPr>
              <w:tabs>
                <w:tab w:val="decimal" w:pos="1181"/>
              </w:tabs>
              <w:spacing w:line="240" w:lineRule="atLeast"/>
              <w:ind w:left="-119" w:right="-115"/>
              <w:jc w:val="both"/>
              <w:rPr>
                <w:rFonts w:cs="Times New Roman"/>
                <w:b/>
                <w:bCs/>
                <w:szCs w:val="22"/>
              </w:rPr>
            </w:pPr>
            <w:r w:rsidRPr="002615A4">
              <w:rPr>
                <w:rFonts w:cs="Times New Roman"/>
                <w:b/>
                <w:bCs/>
                <w:szCs w:val="22"/>
              </w:rPr>
              <w:t>63,820</w:t>
            </w:r>
          </w:p>
        </w:tc>
        <w:tc>
          <w:tcPr>
            <w:tcW w:w="180" w:type="dxa"/>
            <w:shd w:val="clear" w:color="auto" w:fill="auto"/>
          </w:tcPr>
          <w:p w:rsidR="002615A4" w:rsidRPr="00A770F1" w:rsidRDefault="002615A4" w:rsidP="002615A4">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rsidR="002615A4" w:rsidRPr="00A770F1" w:rsidRDefault="002615A4" w:rsidP="002615A4">
            <w:pPr>
              <w:tabs>
                <w:tab w:val="decimal" w:pos="1271"/>
              </w:tabs>
              <w:spacing w:line="240" w:lineRule="atLeast"/>
              <w:ind w:left="-119" w:right="-79"/>
              <w:jc w:val="both"/>
              <w:rPr>
                <w:rFonts w:cs="Times New Roman"/>
                <w:b/>
                <w:bCs/>
                <w:szCs w:val="22"/>
              </w:rPr>
            </w:pPr>
            <w:r w:rsidRPr="00A770F1">
              <w:rPr>
                <w:rFonts w:cs="Times New Roman"/>
                <w:b/>
                <w:bCs/>
                <w:szCs w:val="22"/>
              </w:rPr>
              <w:t>65,025</w:t>
            </w:r>
          </w:p>
        </w:tc>
      </w:tr>
    </w:tbl>
    <w:p w:rsidR="00B464C9" w:rsidRPr="00A770F1" w:rsidRDefault="00B464C9" w:rsidP="00172B1A">
      <w:pPr>
        <w:spacing w:line="240" w:lineRule="atLeast"/>
        <w:rPr>
          <w:rFonts w:cs="Times New Roman"/>
          <w:sz w:val="18"/>
          <w:szCs w:val="16"/>
          <w:lang w:val="en-US"/>
        </w:rPr>
      </w:pPr>
    </w:p>
    <w:p w:rsidR="00804868" w:rsidRDefault="00804868">
      <w:pPr>
        <w:spacing w:line="240" w:lineRule="auto"/>
        <w:rPr>
          <w:rFonts w:cs="Times New Roman"/>
          <w:b/>
          <w:bCs/>
          <w:sz w:val="24"/>
          <w:szCs w:val="24"/>
          <w:lang w:val="en-US"/>
        </w:rPr>
      </w:pPr>
      <w:r>
        <w:rPr>
          <w:rFonts w:cs="Times New Roman"/>
          <w:b/>
          <w:bCs/>
          <w:sz w:val="24"/>
          <w:szCs w:val="24"/>
          <w:lang w:val="en-US"/>
        </w:rPr>
        <w:br w:type="page"/>
      </w:r>
    </w:p>
    <w:p w:rsidR="00B0480D" w:rsidRPr="00A770F1" w:rsidRDefault="00B0480D" w:rsidP="00804868">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Administrative expenses</w:t>
      </w:r>
    </w:p>
    <w:p w:rsidR="00B0480D" w:rsidRPr="00A770F1" w:rsidRDefault="00B0480D" w:rsidP="00172B1A">
      <w:pPr>
        <w:spacing w:line="240" w:lineRule="atLeast"/>
        <w:rPr>
          <w:rFonts w:cs="Times New Roman"/>
          <w:sz w:val="24"/>
          <w:szCs w:val="24"/>
        </w:rPr>
      </w:pPr>
    </w:p>
    <w:tbl>
      <w:tblPr>
        <w:tblW w:w="9173" w:type="dxa"/>
        <w:tblInd w:w="547" w:type="dxa"/>
        <w:tblLayout w:type="fixed"/>
        <w:tblCellMar>
          <w:left w:w="79" w:type="dxa"/>
          <w:right w:w="79" w:type="dxa"/>
        </w:tblCellMar>
        <w:tblLook w:val="0000" w:firstRow="0" w:lastRow="0" w:firstColumn="0" w:lastColumn="0" w:noHBand="0" w:noVBand="0"/>
      </w:tblPr>
      <w:tblGrid>
        <w:gridCol w:w="4583"/>
        <w:gridCol w:w="1080"/>
        <w:gridCol w:w="270"/>
        <w:gridCol w:w="1530"/>
        <w:gridCol w:w="180"/>
        <w:gridCol w:w="1530"/>
      </w:tblGrid>
      <w:tr w:rsidR="007417C1" w:rsidRPr="00A770F1" w:rsidTr="00A7679B">
        <w:trPr>
          <w:cantSplit/>
          <w:tblHeader/>
        </w:trPr>
        <w:tc>
          <w:tcPr>
            <w:tcW w:w="4583" w:type="dxa"/>
          </w:tcPr>
          <w:p w:rsidR="007417C1" w:rsidRPr="00A770F1" w:rsidRDefault="007417C1" w:rsidP="007417C1">
            <w:pPr>
              <w:pStyle w:val="acctfourfigures"/>
              <w:spacing w:line="240" w:lineRule="atLeast"/>
              <w:jc w:val="center"/>
              <w:rPr>
                <w:rFonts w:cs="Times New Roman"/>
              </w:rPr>
            </w:pPr>
          </w:p>
        </w:tc>
        <w:tc>
          <w:tcPr>
            <w:tcW w:w="1080" w:type="dxa"/>
            <w:shd w:val="clear" w:color="auto" w:fill="auto"/>
          </w:tcPr>
          <w:p w:rsidR="007417C1" w:rsidRPr="00A770F1" w:rsidRDefault="007417C1" w:rsidP="007417C1">
            <w:pPr>
              <w:spacing w:line="240" w:lineRule="atLeast"/>
              <w:jc w:val="center"/>
              <w:rPr>
                <w:rFonts w:cs="Times New Roman"/>
                <w:i/>
                <w:iCs/>
              </w:rPr>
            </w:pPr>
          </w:p>
        </w:tc>
        <w:tc>
          <w:tcPr>
            <w:tcW w:w="270" w:type="dxa"/>
            <w:shd w:val="clear" w:color="auto" w:fill="auto"/>
          </w:tcPr>
          <w:p w:rsidR="007417C1" w:rsidRPr="00A770F1" w:rsidRDefault="007417C1" w:rsidP="007417C1">
            <w:pPr>
              <w:pStyle w:val="acctmergecolhdg"/>
              <w:spacing w:line="240" w:lineRule="atLeast"/>
              <w:rPr>
                <w:rFonts w:cs="Times New Roman"/>
                <w:b w:val="0"/>
                <w:bCs/>
              </w:rPr>
            </w:pPr>
          </w:p>
        </w:tc>
        <w:tc>
          <w:tcPr>
            <w:tcW w:w="1530" w:type="dxa"/>
            <w:shd w:val="clear" w:color="auto" w:fill="auto"/>
          </w:tcPr>
          <w:p w:rsidR="007417C1" w:rsidRPr="00A770F1" w:rsidRDefault="007417C1" w:rsidP="007417C1">
            <w:pPr>
              <w:pStyle w:val="acctmergecolhdg"/>
              <w:spacing w:line="240" w:lineRule="atLeast"/>
              <w:rPr>
                <w:rFonts w:cs="Times New Roman"/>
                <w:b w:val="0"/>
                <w:bCs/>
              </w:rPr>
            </w:pPr>
            <w:r w:rsidRPr="00A770F1">
              <w:rPr>
                <w:rFonts w:cs="Times New Roman"/>
                <w:b w:val="0"/>
                <w:bCs/>
              </w:rPr>
              <w:t>2017</w:t>
            </w:r>
          </w:p>
        </w:tc>
        <w:tc>
          <w:tcPr>
            <w:tcW w:w="180" w:type="dxa"/>
            <w:shd w:val="clear" w:color="auto" w:fill="auto"/>
          </w:tcPr>
          <w:p w:rsidR="007417C1" w:rsidRPr="00A770F1" w:rsidRDefault="007417C1" w:rsidP="007417C1">
            <w:pPr>
              <w:pStyle w:val="acctmergecolhdg"/>
              <w:spacing w:line="240" w:lineRule="atLeast"/>
              <w:rPr>
                <w:rFonts w:cs="Times New Roman"/>
                <w:b w:val="0"/>
                <w:bCs/>
              </w:rPr>
            </w:pPr>
          </w:p>
        </w:tc>
        <w:tc>
          <w:tcPr>
            <w:tcW w:w="1530" w:type="dxa"/>
            <w:shd w:val="clear" w:color="auto" w:fill="auto"/>
          </w:tcPr>
          <w:p w:rsidR="007417C1" w:rsidRPr="00A770F1" w:rsidRDefault="007417C1" w:rsidP="007417C1">
            <w:pPr>
              <w:pStyle w:val="acctmergecolhdg"/>
              <w:spacing w:line="240" w:lineRule="atLeast"/>
              <w:rPr>
                <w:rFonts w:cs="Times New Roman"/>
                <w:b w:val="0"/>
                <w:bCs/>
              </w:rPr>
            </w:pPr>
            <w:r w:rsidRPr="00A770F1">
              <w:rPr>
                <w:rFonts w:cs="Times New Roman"/>
                <w:b w:val="0"/>
                <w:bCs/>
              </w:rPr>
              <w:t>2016</w:t>
            </w:r>
          </w:p>
        </w:tc>
      </w:tr>
      <w:tr w:rsidR="007417C1" w:rsidRPr="00A770F1" w:rsidTr="00A7679B">
        <w:trPr>
          <w:cantSplit/>
        </w:trPr>
        <w:tc>
          <w:tcPr>
            <w:tcW w:w="4583" w:type="dxa"/>
          </w:tcPr>
          <w:p w:rsidR="007417C1" w:rsidRPr="00A770F1" w:rsidRDefault="007417C1" w:rsidP="007417C1">
            <w:pPr>
              <w:spacing w:line="240" w:lineRule="atLeast"/>
              <w:rPr>
                <w:rFonts w:cs="Times New Roman"/>
              </w:rPr>
            </w:pPr>
          </w:p>
        </w:tc>
        <w:tc>
          <w:tcPr>
            <w:tcW w:w="1080" w:type="dxa"/>
            <w:shd w:val="clear" w:color="auto" w:fill="auto"/>
          </w:tcPr>
          <w:p w:rsidR="007417C1" w:rsidRPr="00A770F1" w:rsidRDefault="007417C1" w:rsidP="007417C1">
            <w:pPr>
              <w:spacing w:line="240" w:lineRule="atLeast"/>
              <w:jc w:val="center"/>
              <w:rPr>
                <w:rFonts w:cs="Times New Roman"/>
              </w:rPr>
            </w:pPr>
          </w:p>
        </w:tc>
        <w:tc>
          <w:tcPr>
            <w:tcW w:w="270" w:type="dxa"/>
            <w:shd w:val="clear" w:color="auto" w:fill="auto"/>
            <w:vAlign w:val="center"/>
          </w:tcPr>
          <w:p w:rsidR="007417C1" w:rsidRPr="00A770F1" w:rsidRDefault="007417C1" w:rsidP="007417C1">
            <w:pPr>
              <w:spacing w:line="240" w:lineRule="atLeast"/>
              <w:ind w:right="65"/>
              <w:jc w:val="both"/>
              <w:rPr>
                <w:rFonts w:cs="Times New Roman"/>
                <w:szCs w:val="22"/>
              </w:rPr>
            </w:pPr>
          </w:p>
        </w:tc>
        <w:tc>
          <w:tcPr>
            <w:tcW w:w="3240" w:type="dxa"/>
            <w:gridSpan w:val="3"/>
            <w:shd w:val="clear" w:color="auto" w:fill="auto"/>
          </w:tcPr>
          <w:p w:rsidR="007417C1" w:rsidRPr="00A770F1" w:rsidRDefault="007417C1" w:rsidP="007417C1">
            <w:pPr>
              <w:spacing w:line="240" w:lineRule="atLeast"/>
              <w:ind w:left="-119" w:right="-79"/>
              <w:jc w:val="center"/>
              <w:rPr>
                <w:rFonts w:cs="Times New Roman"/>
                <w:szCs w:val="22"/>
                <w:lang w:val="en-US"/>
              </w:rPr>
            </w:pPr>
            <w:r w:rsidRPr="00A770F1">
              <w:rPr>
                <w:rFonts w:cs="Times New Roman"/>
                <w:i/>
                <w:iCs/>
              </w:rPr>
              <w:t>(in thousand Baht)</w:t>
            </w:r>
          </w:p>
        </w:tc>
      </w:tr>
      <w:tr w:rsidR="00685D1B" w:rsidRPr="00A770F1" w:rsidTr="00A7679B">
        <w:trPr>
          <w:cantSplit/>
        </w:trPr>
        <w:tc>
          <w:tcPr>
            <w:tcW w:w="4583" w:type="dxa"/>
          </w:tcPr>
          <w:p w:rsidR="00685D1B" w:rsidRPr="00A770F1" w:rsidRDefault="00685D1B" w:rsidP="00685D1B">
            <w:pPr>
              <w:spacing w:line="240" w:lineRule="atLeast"/>
              <w:rPr>
                <w:rFonts w:cs="Times New Roman"/>
              </w:rPr>
            </w:pPr>
            <w:r w:rsidRPr="00A770F1">
              <w:rPr>
                <w:rFonts w:cs="Times New Roman"/>
              </w:rPr>
              <w:t>Personnel expenses</w:t>
            </w:r>
          </w:p>
        </w:tc>
        <w:tc>
          <w:tcPr>
            <w:tcW w:w="1080" w:type="dxa"/>
            <w:shd w:val="clear" w:color="auto" w:fill="auto"/>
          </w:tcPr>
          <w:p w:rsidR="00685D1B" w:rsidRPr="00A770F1" w:rsidRDefault="00685D1B" w:rsidP="00685D1B">
            <w:pPr>
              <w:spacing w:line="240" w:lineRule="atLeast"/>
              <w:jc w:val="center"/>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D62B64" w:rsidP="00685D1B">
            <w:pPr>
              <w:tabs>
                <w:tab w:val="decimal" w:pos="1181"/>
              </w:tabs>
              <w:spacing w:line="240" w:lineRule="atLeast"/>
              <w:ind w:left="-119" w:right="-115"/>
              <w:jc w:val="both"/>
              <w:rPr>
                <w:rFonts w:cs="Times New Roman"/>
                <w:szCs w:val="22"/>
              </w:rPr>
            </w:pPr>
            <w:r>
              <w:rPr>
                <w:rFonts w:cs="Times New Roman"/>
                <w:szCs w:val="22"/>
              </w:rPr>
              <w:t>54,163</w:t>
            </w:r>
          </w:p>
        </w:tc>
        <w:tc>
          <w:tcPr>
            <w:tcW w:w="180" w:type="dxa"/>
            <w:shd w:val="clear" w:color="auto" w:fill="auto"/>
            <w:vAlign w:val="center"/>
          </w:tcPr>
          <w:p w:rsidR="00685D1B" w:rsidRPr="00685D1B"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D62B64" w:rsidP="00685D1B">
            <w:pPr>
              <w:tabs>
                <w:tab w:val="decimal" w:pos="1181"/>
              </w:tabs>
              <w:spacing w:line="240" w:lineRule="atLeast"/>
              <w:ind w:left="-115" w:right="-115"/>
              <w:rPr>
                <w:rFonts w:cs="Times New Roman"/>
                <w:szCs w:val="22"/>
              </w:rPr>
            </w:pPr>
            <w:r>
              <w:rPr>
                <w:rFonts w:cs="Times New Roman"/>
                <w:szCs w:val="22"/>
              </w:rPr>
              <w:t>51,239</w:t>
            </w:r>
          </w:p>
        </w:tc>
      </w:tr>
      <w:tr w:rsidR="00685D1B" w:rsidRPr="00A770F1" w:rsidTr="00A7679B">
        <w:trPr>
          <w:cantSplit/>
        </w:trPr>
        <w:tc>
          <w:tcPr>
            <w:tcW w:w="4583" w:type="dxa"/>
          </w:tcPr>
          <w:p w:rsidR="00685D1B" w:rsidRPr="00A770F1" w:rsidRDefault="00685D1B" w:rsidP="00685D1B">
            <w:pPr>
              <w:spacing w:line="240" w:lineRule="atLeast"/>
              <w:rPr>
                <w:rFonts w:cs="Times New Roman"/>
              </w:rPr>
            </w:pPr>
            <w:r w:rsidRPr="00A770F1">
              <w:rPr>
                <w:rFonts w:cs="Times New Roman"/>
              </w:rPr>
              <w:t xml:space="preserve">Shared service expenses </w:t>
            </w:r>
          </w:p>
        </w:tc>
        <w:tc>
          <w:tcPr>
            <w:tcW w:w="1080" w:type="dxa"/>
            <w:shd w:val="clear" w:color="auto" w:fill="auto"/>
          </w:tcPr>
          <w:p w:rsidR="00685D1B" w:rsidRPr="00A770F1" w:rsidRDefault="00685D1B" w:rsidP="00685D1B">
            <w:pPr>
              <w:spacing w:line="240" w:lineRule="atLeast"/>
              <w:jc w:val="center"/>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685D1B" w:rsidP="00685D1B">
            <w:pPr>
              <w:tabs>
                <w:tab w:val="decimal" w:pos="1181"/>
              </w:tabs>
              <w:spacing w:line="240" w:lineRule="atLeast"/>
              <w:ind w:left="-119" w:right="-115"/>
              <w:jc w:val="both"/>
              <w:rPr>
                <w:rFonts w:cs="Times New Roman"/>
                <w:szCs w:val="22"/>
              </w:rPr>
            </w:pPr>
            <w:r w:rsidRPr="00685D1B">
              <w:rPr>
                <w:rFonts w:cs="Times New Roman"/>
                <w:szCs w:val="22"/>
              </w:rPr>
              <w:t>36,021</w:t>
            </w:r>
          </w:p>
        </w:tc>
        <w:tc>
          <w:tcPr>
            <w:tcW w:w="180" w:type="dxa"/>
            <w:shd w:val="clear" w:color="auto" w:fill="auto"/>
            <w:vAlign w:val="center"/>
          </w:tcPr>
          <w:p w:rsidR="00685D1B" w:rsidRPr="00685D1B"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685D1B" w:rsidP="00685D1B">
            <w:pPr>
              <w:tabs>
                <w:tab w:val="decimal" w:pos="1181"/>
              </w:tabs>
              <w:spacing w:line="240" w:lineRule="atLeast"/>
              <w:ind w:left="-115" w:right="-115"/>
              <w:rPr>
                <w:rFonts w:cs="Times New Roman"/>
                <w:szCs w:val="22"/>
              </w:rPr>
            </w:pPr>
            <w:r w:rsidRPr="00685D1B">
              <w:rPr>
                <w:rFonts w:cs="Times New Roman"/>
                <w:szCs w:val="22"/>
              </w:rPr>
              <w:t>35,412</w:t>
            </w:r>
          </w:p>
        </w:tc>
      </w:tr>
      <w:tr w:rsidR="00685D1B" w:rsidRPr="00A770F1" w:rsidTr="00A7679B">
        <w:trPr>
          <w:cantSplit/>
        </w:trPr>
        <w:tc>
          <w:tcPr>
            <w:tcW w:w="4583" w:type="dxa"/>
          </w:tcPr>
          <w:p w:rsidR="00685D1B" w:rsidRPr="00A770F1" w:rsidRDefault="00685D1B" w:rsidP="00685D1B">
            <w:pPr>
              <w:spacing w:line="240" w:lineRule="atLeast"/>
              <w:rPr>
                <w:rFonts w:cs="Times New Roman"/>
              </w:rPr>
            </w:pPr>
            <w:r>
              <w:rPr>
                <w:rFonts w:cs="Times New Roman"/>
              </w:rPr>
              <w:t>Professional fee</w:t>
            </w:r>
            <w:r w:rsidR="00D62B64">
              <w:rPr>
                <w:rFonts w:cs="Times New Roman"/>
              </w:rPr>
              <w:t>s</w:t>
            </w:r>
          </w:p>
        </w:tc>
        <w:tc>
          <w:tcPr>
            <w:tcW w:w="1080" w:type="dxa"/>
            <w:shd w:val="clear" w:color="auto" w:fill="auto"/>
          </w:tcPr>
          <w:p w:rsidR="00685D1B" w:rsidRPr="00A770F1" w:rsidRDefault="00685D1B" w:rsidP="00685D1B">
            <w:pPr>
              <w:spacing w:line="240" w:lineRule="atLeast"/>
              <w:jc w:val="center"/>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685D1B" w:rsidP="00685D1B">
            <w:pPr>
              <w:tabs>
                <w:tab w:val="decimal" w:pos="1181"/>
              </w:tabs>
              <w:spacing w:line="240" w:lineRule="atLeast"/>
              <w:ind w:left="-119" w:right="-115"/>
              <w:jc w:val="both"/>
              <w:rPr>
                <w:rFonts w:cs="Times New Roman"/>
                <w:szCs w:val="22"/>
                <w:lang w:val="en-US"/>
              </w:rPr>
            </w:pPr>
            <w:r w:rsidRPr="00685D1B">
              <w:rPr>
                <w:rFonts w:cs="Times New Roman"/>
                <w:szCs w:val="22"/>
                <w:lang w:val="en-US"/>
              </w:rPr>
              <w:t>31,256</w:t>
            </w:r>
          </w:p>
        </w:tc>
        <w:tc>
          <w:tcPr>
            <w:tcW w:w="180" w:type="dxa"/>
            <w:shd w:val="clear" w:color="auto" w:fill="auto"/>
            <w:vAlign w:val="center"/>
          </w:tcPr>
          <w:p w:rsidR="00685D1B" w:rsidRPr="00685D1B"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685D1B" w:rsidP="00685D1B">
            <w:pPr>
              <w:tabs>
                <w:tab w:val="decimal" w:pos="1181"/>
              </w:tabs>
              <w:spacing w:line="240" w:lineRule="atLeast"/>
              <w:ind w:left="-115" w:right="-115"/>
              <w:rPr>
                <w:rFonts w:cs="Times New Roman"/>
                <w:szCs w:val="22"/>
              </w:rPr>
            </w:pPr>
            <w:r w:rsidRPr="00685D1B">
              <w:rPr>
                <w:rFonts w:cs="Times New Roman"/>
                <w:szCs w:val="22"/>
              </w:rPr>
              <w:t>3,941</w:t>
            </w:r>
          </w:p>
        </w:tc>
      </w:tr>
      <w:tr w:rsidR="00685D1B" w:rsidRPr="00A770F1" w:rsidTr="00483F91">
        <w:trPr>
          <w:cantSplit/>
        </w:trPr>
        <w:tc>
          <w:tcPr>
            <w:tcW w:w="4583" w:type="dxa"/>
          </w:tcPr>
          <w:p w:rsidR="00685D1B" w:rsidRPr="00A770F1" w:rsidRDefault="00685D1B" w:rsidP="00685D1B">
            <w:pPr>
              <w:spacing w:line="240" w:lineRule="atLeast"/>
              <w:rPr>
                <w:rFonts w:cs="Times New Roman"/>
              </w:rPr>
            </w:pPr>
            <w:r w:rsidRPr="00A770F1">
              <w:rPr>
                <w:rFonts w:cs="Times New Roman"/>
              </w:rPr>
              <w:t>Insurance expenses</w:t>
            </w:r>
          </w:p>
        </w:tc>
        <w:tc>
          <w:tcPr>
            <w:tcW w:w="1080" w:type="dxa"/>
            <w:shd w:val="clear" w:color="auto" w:fill="auto"/>
          </w:tcPr>
          <w:p w:rsidR="00685D1B" w:rsidRPr="00A770F1" w:rsidRDefault="00685D1B" w:rsidP="00685D1B">
            <w:pPr>
              <w:spacing w:line="240" w:lineRule="atLeast"/>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shd w:val="clear" w:color="auto" w:fill="auto"/>
            <w:vAlign w:val="center"/>
          </w:tcPr>
          <w:p w:rsidR="00685D1B" w:rsidRPr="00685D1B" w:rsidRDefault="00685D1B" w:rsidP="00685D1B">
            <w:pPr>
              <w:tabs>
                <w:tab w:val="decimal" w:pos="1181"/>
              </w:tabs>
              <w:spacing w:line="240" w:lineRule="atLeast"/>
              <w:ind w:left="-119" w:right="-115"/>
              <w:jc w:val="both"/>
              <w:rPr>
                <w:rFonts w:cs="Times New Roman"/>
                <w:szCs w:val="22"/>
                <w:lang w:val="en-US"/>
              </w:rPr>
            </w:pPr>
            <w:r w:rsidRPr="00685D1B">
              <w:rPr>
                <w:rFonts w:cs="Times New Roman"/>
                <w:szCs w:val="22"/>
                <w:lang w:val="en-US"/>
              </w:rPr>
              <w:t>13,032</w:t>
            </w:r>
          </w:p>
        </w:tc>
        <w:tc>
          <w:tcPr>
            <w:tcW w:w="180" w:type="dxa"/>
            <w:shd w:val="clear" w:color="auto" w:fill="auto"/>
            <w:vAlign w:val="center"/>
          </w:tcPr>
          <w:p w:rsidR="00685D1B" w:rsidRPr="00685D1B" w:rsidRDefault="00685D1B" w:rsidP="00685D1B">
            <w:pPr>
              <w:spacing w:line="240" w:lineRule="atLeast"/>
              <w:ind w:right="65"/>
              <w:jc w:val="both"/>
              <w:rPr>
                <w:rFonts w:cs="Times New Roman"/>
                <w:szCs w:val="22"/>
              </w:rPr>
            </w:pPr>
          </w:p>
        </w:tc>
        <w:tc>
          <w:tcPr>
            <w:tcW w:w="1530" w:type="dxa"/>
            <w:shd w:val="clear" w:color="auto" w:fill="auto"/>
            <w:vAlign w:val="center"/>
          </w:tcPr>
          <w:p w:rsidR="00685D1B" w:rsidRPr="00685D1B" w:rsidRDefault="00685D1B" w:rsidP="00685D1B">
            <w:pPr>
              <w:tabs>
                <w:tab w:val="decimal" w:pos="1181"/>
              </w:tabs>
              <w:spacing w:line="240" w:lineRule="atLeast"/>
              <w:ind w:left="-115" w:right="-115"/>
              <w:rPr>
                <w:rFonts w:cs="Times New Roman"/>
                <w:szCs w:val="22"/>
                <w:lang w:val="en-US"/>
              </w:rPr>
            </w:pPr>
            <w:r w:rsidRPr="00685D1B">
              <w:rPr>
                <w:rFonts w:cs="Times New Roman"/>
                <w:szCs w:val="22"/>
                <w:lang w:val="en-US"/>
              </w:rPr>
              <w:t>10,431</w:t>
            </w:r>
          </w:p>
        </w:tc>
      </w:tr>
      <w:tr w:rsidR="00685D1B" w:rsidRPr="00A770F1" w:rsidTr="00483F91">
        <w:trPr>
          <w:cantSplit/>
        </w:trPr>
        <w:tc>
          <w:tcPr>
            <w:tcW w:w="4583" w:type="dxa"/>
          </w:tcPr>
          <w:p w:rsidR="00685D1B" w:rsidRPr="00A770F1" w:rsidRDefault="00685D1B" w:rsidP="00685D1B">
            <w:pPr>
              <w:spacing w:line="240" w:lineRule="atLeast"/>
              <w:rPr>
                <w:rFonts w:cs="Times New Roman"/>
              </w:rPr>
            </w:pPr>
            <w:r>
              <w:rPr>
                <w:rFonts w:cs="Times New Roman"/>
              </w:rPr>
              <w:t>Registration f</w:t>
            </w:r>
            <w:r w:rsidRPr="00A770F1">
              <w:rPr>
                <w:rFonts w:cs="Times New Roman"/>
              </w:rPr>
              <w:t>ee</w:t>
            </w:r>
            <w:r w:rsidR="00D62B64">
              <w:rPr>
                <w:rFonts w:cs="Times New Roman"/>
              </w:rPr>
              <w:t>s</w:t>
            </w:r>
          </w:p>
        </w:tc>
        <w:tc>
          <w:tcPr>
            <w:tcW w:w="1080" w:type="dxa"/>
            <w:shd w:val="clear" w:color="auto" w:fill="auto"/>
          </w:tcPr>
          <w:p w:rsidR="00685D1B" w:rsidRPr="00A770F1" w:rsidRDefault="00685D1B" w:rsidP="00685D1B">
            <w:pPr>
              <w:spacing w:line="240" w:lineRule="atLeast"/>
              <w:jc w:val="center"/>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shd w:val="clear" w:color="auto" w:fill="auto"/>
            <w:vAlign w:val="center"/>
          </w:tcPr>
          <w:p w:rsidR="00685D1B" w:rsidRPr="00685D1B" w:rsidRDefault="00685D1B" w:rsidP="00685D1B">
            <w:pPr>
              <w:tabs>
                <w:tab w:val="decimal" w:pos="1181"/>
              </w:tabs>
              <w:spacing w:line="240" w:lineRule="atLeast"/>
              <w:ind w:left="-119" w:right="-115"/>
              <w:jc w:val="both"/>
              <w:rPr>
                <w:rFonts w:cs="Times New Roman"/>
                <w:szCs w:val="22"/>
                <w:lang w:val="en-US"/>
              </w:rPr>
            </w:pPr>
            <w:r w:rsidRPr="00685D1B">
              <w:rPr>
                <w:rFonts w:cs="Times New Roman"/>
                <w:szCs w:val="22"/>
                <w:lang w:val="en-US"/>
              </w:rPr>
              <w:t>10,598</w:t>
            </w:r>
          </w:p>
        </w:tc>
        <w:tc>
          <w:tcPr>
            <w:tcW w:w="180" w:type="dxa"/>
            <w:shd w:val="clear" w:color="auto" w:fill="auto"/>
            <w:vAlign w:val="center"/>
          </w:tcPr>
          <w:p w:rsidR="00685D1B" w:rsidRPr="00685D1B" w:rsidRDefault="00685D1B" w:rsidP="00685D1B">
            <w:pPr>
              <w:spacing w:line="240" w:lineRule="atLeast"/>
              <w:ind w:right="65"/>
              <w:jc w:val="both"/>
              <w:rPr>
                <w:rFonts w:cs="Times New Roman"/>
                <w:szCs w:val="22"/>
              </w:rPr>
            </w:pPr>
          </w:p>
        </w:tc>
        <w:tc>
          <w:tcPr>
            <w:tcW w:w="1530" w:type="dxa"/>
            <w:shd w:val="clear" w:color="auto" w:fill="auto"/>
            <w:vAlign w:val="center"/>
          </w:tcPr>
          <w:p w:rsidR="00685D1B" w:rsidRPr="00685D1B" w:rsidRDefault="00685D1B" w:rsidP="00685D1B">
            <w:pPr>
              <w:tabs>
                <w:tab w:val="decimal" w:pos="1181"/>
              </w:tabs>
              <w:spacing w:line="240" w:lineRule="atLeast"/>
              <w:ind w:left="-115" w:right="-115"/>
              <w:rPr>
                <w:rFonts w:cs="Times New Roman"/>
                <w:szCs w:val="22"/>
                <w:rtl/>
                <w:cs/>
              </w:rPr>
            </w:pPr>
            <w:r w:rsidRPr="00685D1B">
              <w:rPr>
                <w:rFonts w:cs="Times New Roman"/>
                <w:szCs w:val="22"/>
                <w:lang w:val="en-US"/>
              </w:rPr>
              <w:t>6,636</w:t>
            </w:r>
          </w:p>
        </w:tc>
      </w:tr>
      <w:tr w:rsidR="00685D1B" w:rsidRPr="00A770F1" w:rsidTr="00483F91">
        <w:trPr>
          <w:cantSplit/>
        </w:trPr>
        <w:tc>
          <w:tcPr>
            <w:tcW w:w="4583" w:type="dxa"/>
          </w:tcPr>
          <w:p w:rsidR="00685D1B" w:rsidRPr="00A770F1" w:rsidRDefault="00685D1B" w:rsidP="00685D1B">
            <w:pPr>
              <w:spacing w:line="240" w:lineRule="atLeast"/>
              <w:rPr>
                <w:rFonts w:cs="Times New Roman"/>
              </w:rPr>
            </w:pPr>
            <w:r w:rsidRPr="00A770F1">
              <w:rPr>
                <w:rFonts w:cs="Times New Roman"/>
              </w:rPr>
              <w:t>Depreciation and amortisation</w:t>
            </w:r>
          </w:p>
        </w:tc>
        <w:tc>
          <w:tcPr>
            <w:tcW w:w="1080" w:type="dxa"/>
            <w:shd w:val="clear" w:color="auto" w:fill="auto"/>
          </w:tcPr>
          <w:p w:rsidR="00685D1B" w:rsidRPr="00A770F1" w:rsidRDefault="00685D1B" w:rsidP="00685D1B">
            <w:pPr>
              <w:spacing w:line="240" w:lineRule="atLeast"/>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shd w:val="clear" w:color="auto" w:fill="auto"/>
          </w:tcPr>
          <w:p w:rsidR="00685D1B" w:rsidRPr="00685D1B" w:rsidRDefault="00685D1B" w:rsidP="00685D1B">
            <w:pPr>
              <w:tabs>
                <w:tab w:val="decimal" w:pos="1181"/>
              </w:tabs>
              <w:spacing w:line="240" w:lineRule="atLeast"/>
              <w:ind w:left="-119" w:right="-115"/>
              <w:jc w:val="both"/>
              <w:rPr>
                <w:rFonts w:cs="Times New Roman"/>
                <w:szCs w:val="22"/>
              </w:rPr>
            </w:pPr>
            <w:r w:rsidRPr="00685D1B">
              <w:rPr>
                <w:rFonts w:cs="Times New Roman"/>
                <w:szCs w:val="22"/>
              </w:rPr>
              <w:t>19,229</w:t>
            </w:r>
          </w:p>
        </w:tc>
        <w:tc>
          <w:tcPr>
            <w:tcW w:w="180" w:type="dxa"/>
            <w:shd w:val="clear" w:color="auto" w:fill="auto"/>
          </w:tcPr>
          <w:p w:rsidR="00685D1B" w:rsidRPr="00685D1B" w:rsidRDefault="00685D1B" w:rsidP="00685D1B">
            <w:pPr>
              <w:spacing w:line="240" w:lineRule="atLeast"/>
              <w:ind w:right="65"/>
              <w:jc w:val="both"/>
              <w:rPr>
                <w:rFonts w:cs="Times New Roman"/>
                <w:b/>
                <w:bCs/>
                <w:szCs w:val="22"/>
              </w:rPr>
            </w:pPr>
          </w:p>
        </w:tc>
        <w:tc>
          <w:tcPr>
            <w:tcW w:w="1530" w:type="dxa"/>
            <w:shd w:val="clear" w:color="auto" w:fill="auto"/>
          </w:tcPr>
          <w:p w:rsidR="00685D1B" w:rsidRPr="00685D1B" w:rsidRDefault="00685D1B" w:rsidP="00685D1B">
            <w:pPr>
              <w:tabs>
                <w:tab w:val="decimal" w:pos="1181"/>
              </w:tabs>
              <w:spacing w:line="240" w:lineRule="atLeast"/>
              <w:ind w:left="-115" w:right="-115"/>
              <w:rPr>
                <w:rFonts w:cs="Times New Roman"/>
                <w:b/>
                <w:bCs/>
                <w:szCs w:val="22"/>
              </w:rPr>
            </w:pPr>
            <w:r w:rsidRPr="00685D1B">
              <w:rPr>
                <w:rFonts w:cs="Times New Roman"/>
                <w:szCs w:val="22"/>
              </w:rPr>
              <w:t>3,975</w:t>
            </w:r>
          </w:p>
        </w:tc>
      </w:tr>
      <w:tr w:rsidR="00685D1B" w:rsidRPr="00A770F1" w:rsidTr="00483F91">
        <w:trPr>
          <w:cantSplit/>
        </w:trPr>
        <w:tc>
          <w:tcPr>
            <w:tcW w:w="4583" w:type="dxa"/>
          </w:tcPr>
          <w:p w:rsidR="00685D1B" w:rsidRPr="00A770F1" w:rsidRDefault="00685D1B" w:rsidP="00685D1B">
            <w:pPr>
              <w:spacing w:line="240" w:lineRule="atLeast"/>
              <w:rPr>
                <w:rFonts w:cs="Times New Roman"/>
              </w:rPr>
            </w:pPr>
            <w:r w:rsidRPr="00A770F1">
              <w:rPr>
                <w:rFonts w:cs="Times New Roman"/>
              </w:rPr>
              <w:t xml:space="preserve">Others </w:t>
            </w:r>
          </w:p>
        </w:tc>
        <w:tc>
          <w:tcPr>
            <w:tcW w:w="1080" w:type="dxa"/>
            <w:shd w:val="clear" w:color="auto" w:fill="auto"/>
          </w:tcPr>
          <w:p w:rsidR="00685D1B" w:rsidRPr="00A770F1" w:rsidRDefault="00685D1B" w:rsidP="00685D1B">
            <w:pPr>
              <w:spacing w:line="240" w:lineRule="atLeast"/>
              <w:rPr>
                <w:rFonts w:cs="Times New Roman"/>
              </w:rPr>
            </w:pPr>
          </w:p>
        </w:tc>
        <w:tc>
          <w:tcPr>
            <w:tcW w:w="270" w:type="dxa"/>
            <w:shd w:val="clear" w:color="auto" w:fill="auto"/>
            <w:vAlign w:val="center"/>
          </w:tcPr>
          <w:p w:rsidR="00685D1B" w:rsidRPr="00A770F1" w:rsidRDefault="00685D1B" w:rsidP="00685D1B">
            <w:pPr>
              <w:spacing w:line="240" w:lineRule="atLeast"/>
              <w:ind w:right="65"/>
              <w:jc w:val="both"/>
              <w:rPr>
                <w:rFonts w:cs="Times New Roman"/>
                <w:szCs w:val="22"/>
              </w:rPr>
            </w:pPr>
          </w:p>
        </w:tc>
        <w:tc>
          <w:tcPr>
            <w:tcW w:w="1530" w:type="dxa"/>
            <w:tcBorders>
              <w:bottom w:val="single" w:sz="4" w:space="0" w:color="auto"/>
            </w:tcBorders>
            <w:shd w:val="clear" w:color="auto" w:fill="auto"/>
          </w:tcPr>
          <w:p w:rsidR="00685D1B" w:rsidRPr="00685D1B" w:rsidRDefault="00D62B64" w:rsidP="00685D1B">
            <w:pPr>
              <w:tabs>
                <w:tab w:val="decimal" w:pos="1181"/>
              </w:tabs>
              <w:spacing w:line="240" w:lineRule="atLeast"/>
              <w:ind w:left="-119" w:right="-115"/>
              <w:jc w:val="both"/>
              <w:rPr>
                <w:rFonts w:cs="Times New Roman"/>
                <w:szCs w:val="22"/>
              </w:rPr>
            </w:pPr>
            <w:r>
              <w:rPr>
                <w:rFonts w:cs="Times New Roman"/>
                <w:szCs w:val="22"/>
              </w:rPr>
              <w:t>24,471</w:t>
            </w:r>
          </w:p>
        </w:tc>
        <w:tc>
          <w:tcPr>
            <w:tcW w:w="180" w:type="dxa"/>
            <w:shd w:val="clear" w:color="auto" w:fill="auto"/>
          </w:tcPr>
          <w:p w:rsidR="00685D1B" w:rsidRPr="00685D1B" w:rsidRDefault="00685D1B" w:rsidP="00685D1B">
            <w:pPr>
              <w:spacing w:line="240" w:lineRule="atLeast"/>
              <w:ind w:right="65"/>
              <w:jc w:val="both"/>
              <w:rPr>
                <w:rFonts w:cs="Times New Roman"/>
                <w:b/>
                <w:bCs/>
                <w:szCs w:val="22"/>
              </w:rPr>
            </w:pPr>
          </w:p>
        </w:tc>
        <w:tc>
          <w:tcPr>
            <w:tcW w:w="1530" w:type="dxa"/>
            <w:tcBorders>
              <w:bottom w:val="single" w:sz="4" w:space="0" w:color="auto"/>
            </w:tcBorders>
            <w:shd w:val="clear" w:color="auto" w:fill="auto"/>
          </w:tcPr>
          <w:p w:rsidR="00685D1B" w:rsidRPr="00685D1B" w:rsidRDefault="00685D1B" w:rsidP="00685D1B">
            <w:pPr>
              <w:tabs>
                <w:tab w:val="decimal" w:pos="1181"/>
              </w:tabs>
              <w:spacing w:line="240" w:lineRule="atLeast"/>
              <w:ind w:left="-115" w:right="-115"/>
              <w:rPr>
                <w:rFonts w:cs="Times New Roman"/>
                <w:szCs w:val="22"/>
                <w:lang w:val="en-US"/>
              </w:rPr>
            </w:pPr>
            <w:r w:rsidRPr="00685D1B">
              <w:rPr>
                <w:rFonts w:cs="Times New Roman"/>
                <w:szCs w:val="22"/>
              </w:rPr>
              <w:t>1</w:t>
            </w:r>
            <w:r w:rsidR="00D62B64">
              <w:rPr>
                <w:rFonts w:cs="Times New Roman"/>
                <w:szCs w:val="22"/>
              </w:rPr>
              <w:t>3,921</w:t>
            </w:r>
          </w:p>
        </w:tc>
      </w:tr>
      <w:tr w:rsidR="00685D1B" w:rsidRPr="00A770F1" w:rsidTr="00483F91">
        <w:trPr>
          <w:cantSplit/>
        </w:trPr>
        <w:tc>
          <w:tcPr>
            <w:tcW w:w="4583" w:type="dxa"/>
          </w:tcPr>
          <w:p w:rsidR="00685D1B" w:rsidRPr="00A770F1" w:rsidRDefault="00685D1B" w:rsidP="00685D1B">
            <w:pPr>
              <w:spacing w:line="240" w:lineRule="atLeast"/>
              <w:rPr>
                <w:rFonts w:cs="Times New Roman"/>
                <w:b/>
                <w:bCs/>
              </w:rPr>
            </w:pPr>
            <w:r w:rsidRPr="00A770F1">
              <w:rPr>
                <w:rFonts w:cs="Times New Roman"/>
                <w:b/>
                <w:bCs/>
              </w:rPr>
              <w:t>Total</w:t>
            </w:r>
          </w:p>
        </w:tc>
        <w:tc>
          <w:tcPr>
            <w:tcW w:w="1080" w:type="dxa"/>
            <w:shd w:val="clear" w:color="auto" w:fill="auto"/>
          </w:tcPr>
          <w:p w:rsidR="00685D1B" w:rsidRPr="00A770F1" w:rsidRDefault="00685D1B" w:rsidP="00685D1B">
            <w:pPr>
              <w:spacing w:line="240" w:lineRule="atLeast"/>
              <w:rPr>
                <w:rFonts w:cs="Times New Roman"/>
                <w:b/>
                <w:bCs/>
              </w:rPr>
            </w:pPr>
          </w:p>
        </w:tc>
        <w:tc>
          <w:tcPr>
            <w:tcW w:w="270" w:type="dxa"/>
            <w:shd w:val="clear" w:color="auto" w:fill="auto"/>
          </w:tcPr>
          <w:p w:rsidR="00685D1B" w:rsidRPr="00A770F1" w:rsidRDefault="00685D1B" w:rsidP="00685D1B">
            <w:pPr>
              <w:tabs>
                <w:tab w:val="decimal" w:pos="918"/>
              </w:tabs>
              <w:spacing w:line="240" w:lineRule="atLeast"/>
              <w:ind w:left="-119" w:right="-102"/>
              <w:jc w:val="both"/>
              <w:rPr>
                <w:rFonts w:cs="Times New Roman"/>
                <w:b/>
                <w:bCs/>
                <w:szCs w:val="22"/>
              </w:rPr>
            </w:pPr>
          </w:p>
        </w:tc>
        <w:tc>
          <w:tcPr>
            <w:tcW w:w="1530" w:type="dxa"/>
            <w:tcBorders>
              <w:top w:val="single" w:sz="4" w:space="0" w:color="auto"/>
              <w:bottom w:val="double" w:sz="4" w:space="0" w:color="auto"/>
            </w:tcBorders>
            <w:shd w:val="clear" w:color="auto" w:fill="auto"/>
          </w:tcPr>
          <w:p w:rsidR="00685D1B" w:rsidRPr="00685D1B" w:rsidRDefault="00685D1B" w:rsidP="00685D1B">
            <w:pPr>
              <w:tabs>
                <w:tab w:val="decimal" w:pos="1181"/>
              </w:tabs>
              <w:spacing w:line="240" w:lineRule="atLeast"/>
              <w:ind w:left="-119" w:right="-115"/>
              <w:jc w:val="both"/>
              <w:rPr>
                <w:rFonts w:cs="Times New Roman"/>
                <w:b/>
                <w:bCs/>
                <w:szCs w:val="22"/>
              </w:rPr>
            </w:pPr>
            <w:r w:rsidRPr="00685D1B">
              <w:rPr>
                <w:rFonts w:cs="Times New Roman"/>
                <w:b/>
                <w:bCs/>
                <w:szCs w:val="22"/>
              </w:rPr>
              <w:t>188,770</w:t>
            </w:r>
          </w:p>
        </w:tc>
        <w:tc>
          <w:tcPr>
            <w:tcW w:w="180" w:type="dxa"/>
            <w:shd w:val="clear" w:color="auto" w:fill="auto"/>
            <w:vAlign w:val="center"/>
          </w:tcPr>
          <w:p w:rsidR="00685D1B" w:rsidRPr="00685D1B" w:rsidRDefault="00685D1B" w:rsidP="00685D1B">
            <w:pPr>
              <w:spacing w:line="240" w:lineRule="atLeast"/>
              <w:ind w:right="65"/>
              <w:jc w:val="both"/>
              <w:rPr>
                <w:rFonts w:cs="Times New Roman"/>
                <w:szCs w:val="22"/>
              </w:rPr>
            </w:pPr>
          </w:p>
        </w:tc>
        <w:tc>
          <w:tcPr>
            <w:tcW w:w="1530" w:type="dxa"/>
            <w:tcBorders>
              <w:top w:val="single" w:sz="4" w:space="0" w:color="auto"/>
              <w:bottom w:val="double" w:sz="4" w:space="0" w:color="auto"/>
            </w:tcBorders>
            <w:shd w:val="clear" w:color="auto" w:fill="auto"/>
          </w:tcPr>
          <w:p w:rsidR="00685D1B" w:rsidRPr="00685D1B" w:rsidRDefault="00685D1B" w:rsidP="00685D1B">
            <w:pPr>
              <w:tabs>
                <w:tab w:val="decimal" w:pos="1181"/>
              </w:tabs>
              <w:spacing w:line="240" w:lineRule="atLeast"/>
              <w:ind w:left="-115" w:right="-115"/>
              <w:rPr>
                <w:rFonts w:cs="Times New Roman"/>
                <w:szCs w:val="22"/>
              </w:rPr>
            </w:pPr>
            <w:r w:rsidRPr="00685D1B">
              <w:rPr>
                <w:rFonts w:cs="Times New Roman"/>
                <w:b/>
                <w:bCs/>
                <w:szCs w:val="22"/>
              </w:rPr>
              <w:t>125,555</w:t>
            </w:r>
          </w:p>
        </w:tc>
      </w:tr>
    </w:tbl>
    <w:p w:rsidR="00833135" w:rsidRPr="00A770F1" w:rsidRDefault="00833135" w:rsidP="00172B1A">
      <w:pPr>
        <w:pStyle w:val="Heading1"/>
        <w:numPr>
          <w:ilvl w:val="0"/>
          <w:numId w:val="0"/>
        </w:numPr>
        <w:spacing w:before="0" w:after="0" w:line="240" w:lineRule="atLeast"/>
        <w:ind w:left="540" w:hanging="540"/>
        <w:rPr>
          <w:rFonts w:cs="Times New Roman"/>
          <w:sz w:val="22"/>
          <w:szCs w:val="22"/>
        </w:rPr>
      </w:pPr>
    </w:p>
    <w:p w:rsidR="005C16A1" w:rsidRPr="00A770F1" w:rsidRDefault="007C1645" w:rsidP="00804868">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rsidR="00CA2A6D" w:rsidRPr="00A770F1" w:rsidRDefault="00CA2A6D" w:rsidP="00172B1A">
      <w:pPr>
        <w:spacing w:line="240" w:lineRule="auto"/>
        <w:jc w:val="both"/>
        <w:rPr>
          <w:rFonts w:cs="Times New Roman"/>
          <w:szCs w:val="22"/>
          <w:lang w:val="en-US"/>
        </w:rPr>
      </w:pPr>
    </w:p>
    <w:tbl>
      <w:tblPr>
        <w:tblW w:w="9180" w:type="dxa"/>
        <w:tblInd w:w="540" w:type="dxa"/>
        <w:tblLayout w:type="fixed"/>
        <w:tblCellMar>
          <w:left w:w="79" w:type="dxa"/>
          <w:right w:w="79" w:type="dxa"/>
        </w:tblCellMar>
        <w:tblLook w:val="0000" w:firstRow="0" w:lastRow="0" w:firstColumn="0" w:lastColumn="0" w:noHBand="0" w:noVBand="0"/>
      </w:tblPr>
      <w:tblGrid>
        <w:gridCol w:w="4770"/>
        <w:gridCol w:w="900"/>
        <w:gridCol w:w="270"/>
        <w:gridCol w:w="1530"/>
        <w:gridCol w:w="180"/>
        <w:gridCol w:w="1530"/>
      </w:tblGrid>
      <w:tr w:rsidR="007417C1" w:rsidRPr="00A770F1" w:rsidTr="00A7679B">
        <w:trPr>
          <w:cantSplit/>
          <w:tblHeader/>
        </w:trPr>
        <w:tc>
          <w:tcPr>
            <w:tcW w:w="4770" w:type="dxa"/>
            <w:shd w:val="clear" w:color="auto" w:fill="auto"/>
          </w:tcPr>
          <w:p w:rsidR="007417C1" w:rsidRPr="00A770F1" w:rsidRDefault="007417C1" w:rsidP="007417C1">
            <w:pPr>
              <w:pStyle w:val="acctfourfigures"/>
              <w:spacing w:line="240" w:lineRule="atLeast"/>
              <w:jc w:val="center"/>
              <w:rPr>
                <w:rFonts w:cs="Times New Roman"/>
              </w:rPr>
            </w:pPr>
          </w:p>
        </w:tc>
        <w:tc>
          <w:tcPr>
            <w:tcW w:w="900" w:type="dxa"/>
          </w:tcPr>
          <w:p w:rsidR="007417C1" w:rsidRPr="00A770F1" w:rsidRDefault="007417C1" w:rsidP="007417C1">
            <w:pPr>
              <w:pStyle w:val="acctmergecolhdg"/>
              <w:spacing w:line="240" w:lineRule="atLeast"/>
              <w:rPr>
                <w:rFonts w:cs="Times New Roman"/>
                <w:b w:val="0"/>
                <w:bCs/>
              </w:rPr>
            </w:pPr>
          </w:p>
        </w:tc>
        <w:tc>
          <w:tcPr>
            <w:tcW w:w="270" w:type="dxa"/>
            <w:shd w:val="clear" w:color="auto" w:fill="auto"/>
          </w:tcPr>
          <w:p w:rsidR="007417C1" w:rsidRPr="00A770F1" w:rsidRDefault="007417C1" w:rsidP="007417C1">
            <w:pPr>
              <w:pStyle w:val="acctmergecolhdg"/>
              <w:spacing w:line="240" w:lineRule="atLeast"/>
              <w:rPr>
                <w:rFonts w:cs="Times New Roman"/>
                <w:b w:val="0"/>
                <w:bCs/>
              </w:rPr>
            </w:pPr>
          </w:p>
        </w:tc>
        <w:tc>
          <w:tcPr>
            <w:tcW w:w="1530" w:type="dxa"/>
            <w:shd w:val="clear" w:color="auto" w:fill="auto"/>
          </w:tcPr>
          <w:p w:rsidR="007417C1" w:rsidRPr="00A770F1" w:rsidRDefault="007417C1" w:rsidP="007417C1">
            <w:pPr>
              <w:pStyle w:val="acctmergecolhdg"/>
              <w:spacing w:line="240" w:lineRule="atLeast"/>
              <w:rPr>
                <w:rFonts w:cs="Times New Roman"/>
                <w:b w:val="0"/>
                <w:bCs/>
              </w:rPr>
            </w:pPr>
            <w:r w:rsidRPr="00A770F1">
              <w:rPr>
                <w:rFonts w:cs="Times New Roman"/>
                <w:b w:val="0"/>
                <w:bCs/>
              </w:rPr>
              <w:t>2017</w:t>
            </w:r>
          </w:p>
        </w:tc>
        <w:tc>
          <w:tcPr>
            <w:tcW w:w="180" w:type="dxa"/>
            <w:shd w:val="clear" w:color="auto" w:fill="auto"/>
          </w:tcPr>
          <w:p w:rsidR="007417C1" w:rsidRPr="00A770F1" w:rsidRDefault="007417C1" w:rsidP="007417C1">
            <w:pPr>
              <w:pStyle w:val="acctmergecolhdg"/>
              <w:spacing w:line="240" w:lineRule="atLeast"/>
              <w:rPr>
                <w:rFonts w:cs="Times New Roman"/>
                <w:b w:val="0"/>
                <w:bCs/>
              </w:rPr>
            </w:pPr>
          </w:p>
        </w:tc>
        <w:tc>
          <w:tcPr>
            <w:tcW w:w="1530" w:type="dxa"/>
            <w:shd w:val="clear" w:color="auto" w:fill="auto"/>
          </w:tcPr>
          <w:p w:rsidR="007417C1" w:rsidRPr="00A770F1" w:rsidRDefault="007417C1" w:rsidP="007417C1">
            <w:pPr>
              <w:pStyle w:val="acctmergecolhdg"/>
              <w:spacing w:line="240" w:lineRule="atLeast"/>
              <w:rPr>
                <w:rFonts w:cs="Times New Roman"/>
                <w:b w:val="0"/>
                <w:bCs/>
              </w:rPr>
            </w:pPr>
            <w:r w:rsidRPr="00A770F1">
              <w:rPr>
                <w:rFonts w:cs="Times New Roman"/>
                <w:b w:val="0"/>
                <w:bCs/>
              </w:rPr>
              <w:t>2016</w:t>
            </w:r>
          </w:p>
        </w:tc>
      </w:tr>
      <w:tr w:rsidR="007417C1" w:rsidRPr="00A770F1" w:rsidTr="00A7679B">
        <w:trPr>
          <w:cantSplit/>
        </w:trPr>
        <w:tc>
          <w:tcPr>
            <w:tcW w:w="4770" w:type="dxa"/>
            <w:shd w:val="clear" w:color="auto" w:fill="auto"/>
          </w:tcPr>
          <w:p w:rsidR="007417C1" w:rsidRPr="00A770F1" w:rsidRDefault="007417C1" w:rsidP="007417C1">
            <w:pPr>
              <w:spacing w:line="240" w:lineRule="atLeast"/>
              <w:jc w:val="both"/>
              <w:rPr>
                <w:rFonts w:cs="Times New Roman"/>
                <w:b/>
                <w:bCs/>
                <w:i/>
                <w:iCs/>
              </w:rPr>
            </w:pPr>
            <w:r w:rsidRPr="00A770F1">
              <w:rPr>
                <w:rFonts w:cs="Times New Roman"/>
                <w:b/>
                <w:bCs/>
                <w:i/>
                <w:iCs/>
              </w:rPr>
              <w:t>Management</w:t>
            </w:r>
          </w:p>
        </w:tc>
        <w:tc>
          <w:tcPr>
            <w:tcW w:w="900" w:type="dxa"/>
          </w:tcPr>
          <w:p w:rsidR="007417C1" w:rsidRPr="00A770F1" w:rsidRDefault="007417C1" w:rsidP="007417C1">
            <w:pPr>
              <w:spacing w:line="240" w:lineRule="atLeast"/>
              <w:ind w:left="-115" w:right="-115"/>
              <w:rPr>
                <w:rFonts w:cs="Times New Roman"/>
                <w:szCs w:val="22"/>
              </w:rPr>
            </w:pPr>
          </w:p>
        </w:tc>
        <w:tc>
          <w:tcPr>
            <w:tcW w:w="270" w:type="dxa"/>
            <w:shd w:val="clear" w:color="auto" w:fill="auto"/>
            <w:vAlign w:val="bottom"/>
          </w:tcPr>
          <w:p w:rsidR="007417C1" w:rsidRPr="00A770F1" w:rsidRDefault="007417C1" w:rsidP="007417C1">
            <w:pPr>
              <w:spacing w:line="240" w:lineRule="atLeast"/>
              <w:ind w:left="-115" w:right="-115"/>
              <w:rPr>
                <w:rFonts w:cs="Times New Roman"/>
                <w:szCs w:val="22"/>
              </w:rPr>
            </w:pPr>
          </w:p>
        </w:tc>
        <w:tc>
          <w:tcPr>
            <w:tcW w:w="3240" w:type="dxa"/>
            <w:gridSpan w:val="3"/>
            <w:shd w:val="clear" w:color="auto" w:fill="auto"/>
            <w:vAlign w:val="bottom"/>
          </w:tcPr>
          <w:p w:rsidR="007417C1" w:rsidRPr="00A770F1" w:rsidRDefault="007417C1" w:rsidP="007417C1">
            <w:pPr>
              <w:spacing w:line="240" w:lineRule="atLeast"/>
              <w:ind w:left="-115" w:right="-115"/>
              <w:jc w:val="center"/>
              <w:rPr>
                <w:rFonts w:cs="Times New Roman"/>
                <w:szCs w:val="22"/>
                <w:lang w:val="en-US"/>
              </w:rPr>
            </w:pPr>
            <w:r w:rsidRPr="00A770F1">
              <w:rPr>
                <w:rFonts w:cs="Times New Roman"/>
                <w:i/>
                <w:iCs/>
              </w:rPr>
              <w:t>(in thousand Baht)</w:t>
            </w:r>
          </w:p>
        </w:tc>
      </w:tr>
      <w:tr w:rsidR="00685D1B" w:rsidRPr="00A770F1" w:rsidTr="00483F91">
        <w:trPr>
          <w:cantSplit/>
        </w:trPr>
        <w:tc>
          <w:tcPr>
            <w:tcW w:w="4770" w:type="dxa"/>
            <w:shd w:val="clear" w:color="auto" w:fill="auto"/>
          </w:tcPr>
          <w:p w:rsidR="00685D1B" w:rsidRPr="00A770F1" w:rsidRDefault="00685D1B" w:rsidP="00685D1B">
            <w:pPr>
              <w:spacing w:line="240" w:lineRule="atLeast"/>
              <w:jc w:val="both"/>
              <w:rPr>
                <w:rFonts w:cs="Times New Roman"/>
              </w:rPr>
            </w:pPr>
            <w:r w:rsidRPr="00A770F1">
              <w:rPr>
                <w:rFonts w:cs="Times New Roman"/>
              </w:rPr>
              <w:t>Wages and salaries</w:t>
            </w:r>
          </w:p>
        </w:tc>
        <w:tc>
          <w:tcPr>
            <w:tcW w:w="900" w:type="dxa"/>
          </w:tcPr>
          <w:p w:rsidR="00685D1B" w:rsidRPr="00A770F1" w:rsidRDefault="00685D1B" w:rsidP="00685D1B">
            <w:pPr>
              <w:spacing w:line="240" w:lineRule="atLeast"/>
              <w:ind w:left="-115" w:right="-115"/>
              <w:rPr>
                <w:rFonts w:cs="Times New Roman"/>
                <w:szCs w:val="22"/>
              </w:rPr>
            </w:pPr>
          </w:p>
        </w:tc>
        <w:tc>
          <w:tcPr>
            <w:tcW w:w="270" w:type="dxa"/>
            <w:shd w:val="clear" w:color="auto" w:fill="auto"/>
            <w:vAlign w:val="bottom"/>
          </w:tcPr>
          <w:p w:rsidR="00685D1B" w:rsidRPr="00A770F1" w:rsidRDefault="00685D1B" w:rsidP="00685D1B">
            <w:pPr>
              <w:spacing w:line="240" w:lineRule="atLeast"/>
              <w:ind w:left="-115" w:right="-115"/>
              <w:rPr>
                <w:rFonts w:cs="Times New Roman"/>
                <w:szCs w:val="22"/>
              </w:rPr>
            </w:pPr>
          </w:p>
        </w:tc>
        <w:tc>
          <w:tcPr>
            <w:tcW w:w="1530" w:type="dxa"/>
            <w:shd w:val="clear" w:color="auto" w:fill="auto"/>
            <w:vAlign w:val="center"/>
          </w:tcPr>
          <w:p w:rsidR="00685D1B" w:rsidRPr="00685D1B" w:rsidRDefault="00685D1B" w:rsidP="00685D1B">
            <w:pPr>
              <w:tabs>
                <w:tab w:val="decimal" w:pos="1181"/>
              </w:tabs>
              <w:spacing w:line="240" w:lineRule="auto"/>
              <w:ind w:left="-119" w:right="-115"/>
              <w:jc w:val="both"/>
              <w:rPr>
                <w:rFonts w:cs="Times New Roman"/>
                <w:szCs w:val="22"/>
                <w:lang w:val="en-US"/>
              </w:rPr>
            </w:pPr>
            <w:r w:rsidRPr="00685D1B">
              <w:rPr>
                <w:rFonts w:cs="Times New Roman"/>
                <w:szCs w:val="22"/>
                <w:lang w:val="en-US"/>
              </w:rPr>
              <w:t>20,336</w:t>
            </w:r>
          </w:p>
        </w:tc>
        <w:tc>
          <w:tcPr>
            <w:tcW w:w="180" w:type="dxa"/>
            <w:shd w:val="clear" w:color="auto" w:fill="auto"/>
            <w:vAlign w:val="center"/>
          </w:tcPr>
          <w:p w:rsidR="00685D1B" w:rsidRPr="00685D1B" w:rsidRDefault="00685D1B" w:rsidP="00685D1B">
            <w:pPr>
              <w:spacing w:line="240" w:lineRule="auto"/>
              <w:ind w:right="65"/>
              <w:jc w:val="both"/>
              <w:rPr>
                <w:rFonts w:cs="Times New Roman"/>
                <w:sz w:val="20"/>
              </w:rPr>
            </w:pPr>
          </w:p>
        </w:tc>
        <w:tc>
          <w:tcPr>
            <w:tcW w:w="1530" w:type="dxa"/>
            <w:shd w:val="clear" w:color="auto" w:fill="auto"/>
            <w:vAlign w:val="center"/>
          </w:tcPr>
          <w:p w:rsidR="00685D1B" w:rsidRPr="00685D1B" w:rsidRDefault="00685D1B" w:rsidP="00685D1B">
            <w:pPr>
              <w:tabs>
                <w:tab w:val="decimal" w:pos="1181"/>
              </w:tabs>
              <w:spacing w:line="240" w:lineRule="auto"/>
              <w:ind w:left="-115" w:right="-115"/>
              <w:rPr>
                <w:rFonts w:cs="Times New Roman"/>
                <w:szCs w:val="22"/>
                <w:lang w:val="en-US"/>
              </w:rPr>
            </w:pPr>
            <w:r w:rsidRPr="00685D1B">
              <w:rPr>
                <w:rFonts w:cs="Times New Roman"/>
                <w:szCs w:val="22"/>
                <w:rtl/>
                <w:cs/>
                <w:lang w:val="en-US"/>
              </w:rPr>
              <w:t>17</w:t>
            </w:r>
            <w:r w:rsidRPr="00685D1B">
              <w:rPr>
                <w:rFonts w:cs="Times New Roman"/>
                <w:szCs w:val="22"/>
                <w:lang w:val="en-US"/>
              </w:rPr>
              <w:t>,641</w:t>
            </w:r>
          </w:p>
        </w:tc>
      </w:tr>
      <w:tr w:rsidR="00685D1B" w:rsidRPr="00A770F1" w:rsidTr="00483F91">
        <w:trPr>
          <w:cantSplit/>
        </w:trPr>
        <w:tc>
          <w:tcPr>
            <w:tcW w:w="4770" w:type="dxa"/>
            <w:shd w:val="clear" w:color="auto" w:fill="auto"/>
          </w:tcPr>
          <w:p w:rsidR="00685D1B" w:rsidRPr="00A770F1" w:rsidRDefault="00685D1B" w:rsidP="00685D1B">
            <w:pPr>
              <w:spacing w:line="240" w:lineRule="atLeast"/>
              <w:jc w:val="both"/>
              <w:rPr>
                <w:rFonts w:cs="Times New Roman"/>
              </w:rPr>
            </w:pPr>
            <w:r>
              <w:rPr>
                <w:rFonts w:cs="Times New Roman"/>
              </w:rPr>
              <w:t>D</w:t>
            </w:r>
            <w:r w:rsidRPr="00A770F1">
              <w:rPr>
                <w:rFonts w:cs="Times New Roman"/>
              </w:rPr>
              <w:t>efined benefit plans</w:t>
            </w:r>
          </w:p>
        </w:tc>
        <w:tc>
          <w:tcPr>
            <w:tcW w:w="900" w:type="dxa"/>
          </w:tcPr>
          <w:p w:rsidR="00685D1B" w:rsidRPr="00A770F1" w:rsidRDefault="00685D1B" w:rsidP="00685D1B">
            <w:pPr>
              <w:spacing w:line="240" w:lineRule="atLeast"/>
              <w:ind w:left="-115" w:right="-115"/>
              <w:rPr>
                <w:rFonts w:cs="Times New Roman"/>
                <w:szCs w:val="22"/>
              </w:rPr>
            </w:pPr>
          </w:p>
        </w:tc>
        <w:tc>
          <w:tcPr>
            <w:tcW w:w="270" w:type="dxa"/>
            <w:shd w:val="clear" w:color="auto" w:fill="auto"/>
            <w:vAlign w:val="bottom"/>
          </w:tcPr>
          <w:p w:rsidR="00685D1B" w:rsidRPr="00A770F1" w:rsidRDefault="00685D1B" w:rsidP="00685D1B">
            <w:pPr>
              <w:spacing w:line="240" w:lineRule="atLeast"/>
              <w:ind w:left="-115" w:right="-115"/>
              <w:rPr>
                <w:rFonts w:cs="Times New Roman"/>
                <w:szCs w:val="22"/>
              </w:rPr>
            </w:pPr>
          </w:p>
        </w:tc>
        <w:tc>
          <w:tcPr>
            <w:tcW w:w="1530" w:type="dxa"/>
            <w:shd w:val="clear" w:color="auto" w:fill="auto"/>
            <w:vAlign w:val="center"/>
          </w:tcPr>
          <w:p w:rsidR="00685D1B" w:rsidRPr="00685D1B" w:rsidRDefault="00685D1B" w:rsidP="00685D1B">
            <w:pPr>
              <w:tabs>
                <w:tab w:val="decimal" w:pos="1181"/>
              </w:tabs>
              <w:spacing w:line="240" w:lineRule="auto"/>
              <w:ind w:left="-119" w:right="-115"/>
              <w:jc w:val="both"/>
              <w:rPr>
                <w:rFonts w:cs="Times New Roman"/>
                <w:szCs w:val="22"/>
                <w:rtl/>
                <w:cs/>
                <w:lang w:val="en-US"/>
              </w:rPr>
            </w:pPr>
            <w:r w:rsidRPr="00685D1B">
              <w:rPr>
                <w:rFonts w:cs="Times New Roman"/>
                <w:szCs w:val="22"/>
                <w:lang w:val="en-US"/>
              </w:rPr>
              <w:t>650</w:t>
            </w:r>
          </w:p>
        </w:tc>
        <w:tc>
          <w:tcPr>
            <w:tcW w:w="180" w:type="dxa"/>
            <w:shd w:val="clear" w:color="auto" w:fill="auto"/>
            <w:vAlign w:val="center"/>
          </w:tcPr>
          <w:p w:rsidR="00685D1B" w:rsidRPr="00685D1B" w:rsidRDefault="00685D1B" w:rsidP="00685D1B">
            <w:pPr>
              <w:spacing w:line="240" w:lineRule="auto"/>
              <w:ind w:right="65"/>
              <w:jc w:val="both"/>
              <w:rPr>
                <w:rFonts w:cs="Times New Roman"/>
                <w:sz w:val="20"/>
              </w:rPr>
            </w:pPr>
          </w:p>
        </w:tc>
        <w:tc>
          <w:tcPr>
            <w:tcW w:w="1530" w:type="dxa"/>
            <w:shd w:val="clear" w:color="auto" w:fill="auto"/>
            <w:vAlign w:val="center"/>
          </w:tcPr>
          <w:p w:rsidR="00685D1B" w:rsidRPr="00685D1B" w:rsidRDefault="00685D1B" w:rsidP="00685D1B">
            <w:pPr>
              <w:tabs>
                <w:tab w:val="decimal" w:pos="1181"/>
              </w:tabs>
              <w:spacing w:line="240" w:lineRule="auto"/>
              <w:ind w:left="-115" w:right="-115"/>
              <w:rPr>
                <w:rFonts w:cs="Times New Roman"/>
                <w:szCs w:val="22"/>
                <w:lang w:val="en-US"/>
              </w:rPr>
            </w:pPr>
            <w:r w:rsidRPr="00685D1B">
              <w:rPr>
                <w:rFonts w:cs="Times New Roman"/>
                <w:szCs w:val="22"/>
                <w:lang w:val="en-US"/>
              </w:rPr>
              <w:t>696</w:t>
            </w:r>
          </w:p>
        </w:tc>
      </w:tr>
      <w:tr w:rsidR="00685D1B" w:rsidRPr="00A770F1" w:rsidTr="00483F91">
        <w:trPr>
          <w:cantSplit/>
        </w:trPr>
        <w:tc>
          <w:tcPr>
            <w:tcW w:w="4770" w:type="dxa"/>
            <w:shd w:val="clear" w:color="auto" w:fill="auto"/>
          </w:tcPr>
          <w:p w:rsidR="00685D1B" w:rsidRPr="00A770F1" w:rsidRDefault="00685D1B" w:rsidP="00685D1B">
            <w:pPr>
              <w:spacing w:line="240" w:lineRule="atLeast"/>
              <w:jc w:val="both"/>
              <w:rPr>
                <w:rFonts w:cs="Times New Roman"/>
              </w:rPr>
            </w:pPr>
            <w:r w:rsidRPr="00A770F1">
              <w:rPr>
                <w:rFonts w:cs="Times New Roman"/>
                <w:lang w:val="en-US"/>
              </w:rPr>
              <w:t>Others</w:t>
            </w:r>
          </w:p>
        </w:tc>
        <w:tc>
          <w:tcPr>
            <w:tcW w:w="900" w:type="dxa"/>
          </w:tcPr>
          <w:p w:rsidR="00685D1B" w:rsidRPr="00A770F1" w:rsidRDefault="00685D1B" w:rsidP="00685D1B">
            <w:pPr>
              <w:spacing w:line="240" w:lineRule="atLeast"/>
              <w:ind w:left="-115" w:right="-115"/>
              <w:rPr>
                <w:rFonts w:cs="Times New Roman"/>
                <w:szCs w:val="22"/>
                <w:lang w:val="en-US"/>
              </w:rPr>
            </w:pPr>
          </w:p>
        </w:tc>
        <w:tc>
          <w:tcPr>
            <w:tcW w:w="270" w:type="dxa"/>
            <w:shd w:val="clear" w:color="auto" w:fill="auto"/>
            <w:vAlign w:val="bottom"/>
          </w:tcPr>
          <w:p w:rsidR="00685D1B" w:rsidRPr="00A770F1" w:rsidRDefault="00685D1B" w:rsidP="00685D1B">
            <w:pPr>
              <w:spacing w:line="240" w:lineRule="atLeast"/>
              <w:ind w:left="-115" w:right="-115"/>
              <w:rPr>
                <w:rFonts w:cs="Times New Roman"/>
                <w:szCs w:val="22"/>
                <w:lang w:val="en-US"/>
              </w:rPr>
            </w:pPr>
          </w:p>
        </w:tc>
        <w:tc>
          <w:tcPr>
            <w:tcW w:w="1530" w:type="dxa"/>
            <w:tcBorders>
              <w:bottom w:val="single" w:sz="4" w:space="0" w:color="auto"/>
            </w:tcBorders>
            <w:shd w:val="clear" w:color="auto" w:fill="auto"/>
            <w:vAlign w:val="center"/>
          </w:tcPr>
          <w:p w:rsidR="00685D1B" w:rsidRPr="00685D1B" w:rsidRDefault="00685D1B" w:rsidP="00685D1B">
            <w:pPr>
              <w:tabs>
                <w:tab w:val="decimal" w:pos="1181"/>
              </w:tabs>
              <w:spacing w:line="240" w:lineRule="auto"/>
              <w:ind w:left="-119" w:right="-115"/>
              <w:jc w:val="both"/>
              <w:rPr>
                <w:rFonts w:cs="Times New Roman"/>
                <w:szCs w:val="22"/>
                <w:lang w:val="en-US"/>
              </w:rPr>
            </w:pPr>
            <w:r w:rsidRPr="00685D1B">
              <w:rPr>
                <w:rFonts w:cs="Times New Roman"/>
                <w:szCs w:val="22"/>
                <w:lang w:val="en-US"/>
              </w:rPr>
              <w:t>15,860</w:t>
            </w:r>
          </w:p>
        </w:tc>
        <w:tc>
          <w:tcPr>
            <w:tcW w:w="180" w:type="dxa"/>
            <w:shd w:val="clear" w:color="auto" w:fill="auto"/>
            <w:vAlign w:val="center"/>
          </w:tcPr>
          <w:p w:rsidR="00685D1B" w:rsidRPr="00685D1B" w:rsidRDefault="00685D1B" w:rsidP="00685D1B">
            <w:pPr>
              <w:spacing w:line="240" w:lineRule="auto"/>
              <w:ind w:right="65"/>
              <w:jc w:val="both"/>
              <w:rPr>
                <w:rFonts w:cs="Times New Roman"/>
                <w:sz w:val="20"/>
              </w:rPr>
            </w:pPr>
          </w:p>
        </w:tc>
        <w:tc>
          <w:tcPr>
            <w:tcW w:w="1530" w:type="dxa"/>
            <w:tcBorders>
              <w:bottom w:val="single" w:sz="4" w:space="0" w:color="auto"/>
            </w:tcBorders>
            <w:shd w:val="clear" w:color="auto" w:fill="auto"/>
            <w:vAlign w:val="center"/>
          </w:tcPr>
          <w:p w:rsidR="00685D1B" w:rsidRPr="00685D1B" w:rsidRDefault="00685D1B" w:rsidP="00685D1B">
            <w:pPr>
              <w:tabs>
                <w:tab w:val="decimal" w:pos="1181"/>
              </w:tabs>
              <w:spacing w:line="240" w:lineRule="auto"/>
              <w:ind w:left="-115" w:right="-115"/>
              <w:rPr>
                <w:rFonts w:cs="Times New Roman"/>
                <w:szCs w:val="22"/>
                <w:lang w:val="en-US"/>
              </w:rPr>
            </w:pPr>
            <w:r w:rsidRPr="00685D1B">
              <w:rPr>
                <w:rFonts w:cs="Times New Roman"/>
                <w:szCs w:val="22"/>
                <w:lang w:val="en-US"/>
              </w:rPr>
              <w:t>15,460</w:t>
            </w:r>
          </w:p>
        </w:tc>
      </w:tr>
      <w:tr w:rsidR="00685D1B" w:rsidRPr="00A770F1" w:rsidTr="00483F91">
        <w:trPr>
          <w:cantSplit/>
        </w:trPr>
        <w:tc>
          <w:tcPr>
            <w:tcW w:w="4770" w:type="dxa"/>
            <w:shd w:val="clear" w:color="auto" w:fill="auto"/>
          </w:tcPr>
          <w:p w:rsidR="00685D1B" w:rsidRPr="00A770F1" w:rsidRDefault="00685D1B" w:rsidP="00685D1B">
            <w:pPr>
              <w:spacing w:line="240" w:lineRule="atLeast"/>
              <w:rPr>
                <w:rFonts w:cs="Times New Roman"/>
                <w:b/>
                <w:bCs/>
              </w:rPr>
            </w:pPr>
          </w:p>
        </w:tc>
        <w:tc>
          <w:tcPr>
            <w:tcW w:w="900" w:type="dxa"/>
          </w:tcPr>
          <w:p w:rsidR="00685D1B" w:rsidRPr="00A770F1" w:rsidRDefault="00685D1B" w:rsidP="00685D1B">
            <w:pPr>
              <w:tabs>
                <w:tab w:val="decimal" w:pos="918"/>
              </w:tabs>
              <w:spacing w:line="240" w:lineRule="atLeast"/>
              <w:ind w:left="-115" w:right="-115"/>
              <w:rPr>
                <w:rFonts w:cs="Times New Roman"/>
                <w:b/>
                <w:bCs/>
                <w:szCs w:val="22"/>
                <w:lang w:val="en-US"/>
              </w:rPr>
            </w:pPr>
          </w:p>
        </w:tc>
        <w:tc>
          <w:tcPr>
            <w:tcW w:w="270" w:type="dxa"/>
            <w:shd w:val="clear" w:color="auto" w:fill="auto"/>
            <w:vAlign w:val="bottom"/>
          </w:tcPr>
          <w:p w:rsidR="00685D1B" w:rsidRPr="00A770F1" w:rsidRDefault="00685D1B" w:rsidP="00685D1B">
            <w:pPr>
              <w:tabs>
                <w:tab w:val="decimal" w:pos="918"/>
              </w:tabs>
              <w:spacing w:line="240" w:lineRule="atLeast"/>
              <w:ind w:left="-115" w:right="-115"/>
              <w:rPr>
                <w:rFonts w:cs="Times New Roman"/>
                <w:b/>
                <w:bCs/>
                <w:szCs w:val="22"/>
                <w:lang w:val="en-US"/>
              </w:rPr>
            </w:pPr>
          </w:p>
        </w:tc>
        <w:tc>
          <w:tcPr>
            <w:tcW w:w="1530" w:type="dxa"/>
            <w:tcBorders>
              <w:top w:val="single" w:sz="4" w:space="0" w:color="auto"/>
              <w:bottom w:val="single" w:sz="4" w:space="0" w:color="auto"/>
            </w:tcBorders>
            <w:shd w:val="clear" w:color="auto" w:fill="auto"/>
            <w:vAlign w:val="center"/>
          </w:tcPr>
          <w:p w:rsidR="00685D1B" w:rsidRPr="00685D1B" w:rsidRDefault="00685D1B" w:rsidP="00685D1B">
            <w:pPr>
              <w:tabs>
                <w:tab w:val="decimal" w:pos="1181"/>
              </w:tabs>
              <w:spacing w:line="240" w:lineRule="auto"/>
              <w:ind w:left="-119" w:right="-115"/>
              <w:jc w:val="both"/>
              <w:rPr>
                <w:rFonts w:cs="Times New Roman"/>
                <w:szCs w:val="22"/>
                <w:lang w:val="en-US"/>
              </w:rPr>
            </w:pPr>
            <w:r w:rsidRPr="00685D1B">
              <w:rPr>
                <w:rFonts w:cs="Times New Roman"/>
                <w:szCs w:val="22"/>
                <w:lang w:val="en-US"/>
              </w:rPr>
              <w:t>36,846</w:t>
            </w:r>
          </w:p>
        </w:tc>
        <w:tc>
          <w:tcPr>
            <w:tcW w:w="180" w:type="dxa"/>
            <w:shd w:val="clear" w:color="auto" w:fill="auto"/>
            <w:vAlign w:val="center"/>
          </w:tcPr>
          <w:p w:rsidR="00685D1B" w:rsidRPr="00685D1B" w:rsidRDefault="00685D1B" w:rsidP="00685D1B">
            <w:pPr>
              <w:spacing w:line="240" w:lineRule="auto"/>
              <w:ind w:right="65"/>
              <w:jc w:val="both"/>
              <w:rPr>
                <w:rFonts w:cs="Times New Roman"/>
                <w:sz w:val="20"/>
              </w:rPr>
            </w:pPr>
          </w:p>
        </w:tc>
        <w:tc>
          <w:tcPr>
            <w:tcW w:w="1530" w:type="dxa"/>
            <w:tcBorders>
              <w:top w:val="single" w:sz="4" w:space="0" w:color="auto"/>
              <w:bottom w:val="single" w:sz="4" w:space="0" w:color="auto"/>
            </w:tcBorders>
            <w:shd w:val="clear" w:color="auto" w:fill="auto"/>
            <w:vAlign w:val="center"/>
          </w:tcPr>
          <w:p w:rsidR="00685D1B" w:rsidRPr="00685D1B" w:rsidRDefault="00685D1B" w:rsidP="00685D1B">
            <w:pPr>
              <w:tabs>
                <w:tab w:val="decimal" w:pos="1181"/>
              </w:tabs>
              <w:spacing w:line="240" w:lineRule="auto"/>
              <w:ind w:left="-115" w:right="-115"/>
              <w:rPr>
                <w:rFonts w:cs="Times New Roman"/>
                <w:szCs w:val="22"/>
                <w:lang w:val="en-US"/>
              </w:rPr>
            </w:pPr>
            <w:r w:rsidRPr="00685D1B">
              <w:rPr>
                <w:rFonts w:cs="Times New Roman"/>
                <w:szCs w:val="22"/>
                <w:lang w:val="en-US"/>
              </w:rPr>
              <w:t>33,797</w:t>
            </w:r>
          </w:p>
        </w:tc>
      </w:tr>
      <w:tr w:rsidR="00731EE8" w:rsidRPr="00A770F1" w:rsidTr="00A7679B">
        <w:trPr>
          <w:cantSplit/>
        </w:trPr>
        <w:tc>
          <w:tcPr>
            <w:tcW w:w="4770" w:type="dxa"/>
            <w:shd w:val="clear" w:color="auto" w:fill="auto"/>
          </w:tcPr>
          <w:p w:rsidR="00731EE8" w:rsidRPr="00A770F1" w:rsidRDefault="00731EE8" w:rsidP="00731EE8">
            <w:pPr>
              <w:spacing w:line="240" w:lineRule="auto"/>
              <w:rPr>
                <w:rFonts w:cs="Times New Roman"/>
              </w:rPr>
            </w:pPr>
          </w:p>
        </w:tc>
        <w:tc>
          <w:tcPr>
            <w:tcW w:w="900" w:type="dxa"/>
          </w:tcPr>
          <w:p w:rsidR="00731EE8" w:rsidRPr="00A770F1" w:rsidRDefault="00731EE8" w:rsidP="007417C1">
            <w:pPr>
              <w:spacing w:line="240" w:lineRule="atLeast"/>
              <w:ind w:left="-115" w:right="-115"/>
              <w:rPr>
                <w:rFonts w:cs="Times New Roman"/>
                <w:szCs w:val="22"/>
              </w:rPr>
            </w:pPr>
          </w:p>
        </w:tc>
        <w:tc>
          <w:tcPr>
            <w:tcW w:w="270" w:type="dxa"/>
            <w:shd w:val="clear" w:color="auto" w:fill="auto"/>
            <w:vAlign w:val="bottom"/>
          </w:tcPr>
          <w:p w:rsidR="00731EE8" w:rsidRPr="00A770F1" w:rsidRDefault="00731EE8" w:rsidP="007417C1">
            <w:pPr>
              <w:spacing w:line="240" w:lineRule="atLeast"/>
              <w:ind w:left="-115" w:right="-115"/>
              <w:rPr>
                <w:rFonts w:cs="Times New Roman"/>
                <w:szCs w:val="22"/>
              </w:rPr>
            </w:pPr>
          </w:p>
        </w:tc>
        <w:tc>
          <w:tcPr>
            <w:tcW w:w="1530" w:type="dxa"/>
            <w:shd w:val="clear" w:color="auto" w:fill="auto"/>
          </w:tcPr>
          <w:p w:rsidR="00731EE8" w:rsidRPr="00685D1B" w:rsidRDefault="00731EE8" w:rsidP="00685D1B">
            <w:pPr>
              <w:tabs>
                <w:tab w:val="decimal" w:pos="1181"/>
                <w:tab w:val="decimal" w:pos="1271"/>
              </w:tabs>
              <w:spacing w:line="240" w:lineRule="atLeast"/>
              <w:ind w:left="-115" w:right="-115"/>
              <w:rPr>
                <w:rFonts w:cs="Times New Roman"/>
                <w:szCs w:val="22"/>
              </w:rPr>
            </w:pPr>
          </w:p>
        </w:tc>
        <w:tc>
          <w:tcPr>
            <w:tcW w:w="180" w:type="dxa"/>
            <w:shd w:val="clear" w:color="auto" w:fill="auto"/>
            <w:vAlign w:val="bottom"/>
          </w:tcPr>
          <w:p w:rsidR="00731EE8" w:rsidRPr="00685D1B" w:rsidRDefault="00731EE8" w:rsidP="007417C1">
            <w:pPr>
              <w:spacing w:line="240" w:lineRule="atLeast"/>
              <w:ind w:left="-115" w:right="-115"/>
              <w:rPr>
                <w:rFonts w:cs="Times New Roman"/>
                <w:sz w:val="20"/>
              </w:rPr>
            </w:pPr>
          </w:p>
        </w:tc>
        <w:tc>
          <w:tcPr>
            <w:tcW w:w="1530" w:type="dxa"/>
            <w:shd w:val="clear" w:color="auto" w:fill="auto"/>
          </w:tcPr>
          <w:p w:rsidR="00731EE8" w:rsidRPr="00685D1B" w:rsidRDefault="00731EE8" w:rsidP="00685D1B">
            <w:pPr>
              <w:tabs>
                <w:tab w:val="decimal" w:pos="1181"/>
                <w:tab w:val="decimal" w:pos="1271"/>
              </w:tabs>
              <w:spacing w:line="240" w:lineRule="atLeast"/>
              <w:ind w:left="-119" w:right="-79"/>
              <w:jc w:val="both"/>
              <w:rPr>
                <w:rFonts w:cs="Times New Roman"/>
                <w:szCs w:val="22"/>
              </w:rPr>
            </w:pPr>
          </w:p>
        </w:tc>
      </w:tr>
      <w:tr w:rsidR="00731EE8" w:rsidRPr="00A770F1" w:rsidTr="00A7679B">
        <w:trPr>
          <w:cantSplit/>
        </w:trPr>
        <w:tc>
          <w:tcPr>
            <w:tcW w:w="4770" w:type="dxa"/>
            <w:shd w:val="clear" w:color="auto" w:fill="auto"/>
          </w:tcPr>
          <w:p w:rsidR="00731EE8" w:rsidRPr="00A770F1" w:rsidRDefault="00731EE8" w:rsidP="00731EE8">
            <w:pPr>
              <w:spacing w:line="240" w:lineRule="atLeast"/>
              <w:jc w:val="both"/>
              <w:rPr>
                <w:rFonts w:cs="Times New Roman"/>
                <w:b/>
                <w:bCs/>
                <w:i/>
                <w:iCs/>
              </w:rPr>
            </w:pPr>
            <w:r w:rsidRPr="00A770F1">
              <w:rPr>
                <w:rFonts w:cs="Times New Roman"/>
                <w:b/>
                <w:bCs/>
                <w:i/>
                <w:iCs/>
              </w:rPr>
              <w:t>Employee</w:t>
            </w:r>
          </w:p>
        </w:tc>
        <w:tc>
          <w:tcPr>
            <w:tcW w:w="900" w:type="dxa"/>
          </w:tcPr>
          <w:p w:rsidR="00731EE8" w:rsidRPr="00A770F1" w:rsidRDefault="00731EE8" w:rsidP="00731EE8">
            <w:pPr>
              <w:spacing w:line="240" w:lineRule="atLeast"/>
              <w:ind w:left="-115" w:right="-115"/>
              <w:rPr>
                <w:rFonts w:cs="Times New Roman"/>
                <w:szCs w:val="22"/>
              </w:rPr>
            </w:pPr>
          </w:p>
        </w:tc>
        <w:tc>
          <w:tcPr>
            <w:tcW w:w="270" w:type="dxa"/>
            <w:shd w:val="clear" w:color="auto" w:fill="auto"/>
            <w:vAlign w:val="bottom"/>
          </w:tcPr>
          <w:p w:rsidR="00731EE8" w:rsidRPr="00A770F1" w:rsidRDefault="00731EE8" w:rsidP="00731EE8">
            <w:pPr>
              <w:spacing w:line="240" w:lineRule="atLeast"/>
              <w:ind w:left="-115" w:right="-115"/>
              <w:rPr>
                <w:rFonts w:cs="Times New Roman"/>
                <w:szCs w:val="22"/>
              </w:rPr>
            </w:pPr>
          </w:p>
        </w:tc>
        <w:tc>
          <w:tcPr>
            <w:tcW w:w="1530" w:type="dxa"/>
            <w:shd w:val="clear" w:color="auto" w:fill="auto"/>
          </w:tcPr>
          <w:p w:rsidR="00731EE8" w:rsidRPr="00685D1B" w:rsidRDefault="00731EE8" w:rsidP="00685D1B">
            <w:pPr>
              <w:tabs>
                <w:tab w:val="decimal" w:pos="1181"/>
                <w:tab w:val="decimal" w:pos="1271"/>
              </w:tabs>
              <w:spacing w:line="240" w:lineRule="atLeast"/>
              <w:ind w:left="-115" w:right="-115"/>
              <w:rPr>
                <w:rFonts w:cs="Times New Roman"/>
                <w:szCs w:val="22"/>
              </w:rPr>
            </w:pPr>
          </w:p>
        </w:tc>
        <w:tc>
          <w:tcPr>
            <w:tcW w:w="180" w:type="dxa"/>
            <w:shd w:val="clear" w:color="auto" w:fill="auto"/>
            <w:vAlign w:val="bottom"/>
          </w:tcPr>
          <w:p w:rsidR="00731EE8" w:rsidRPr="00685D1B" w:rsidRDefault="00731EE8" w:rsidP="00731EE8">
            <w:pPr>
              <w:spacing w:line="240" w:lineRule="atLeast"/>
              <w:ind w:left="-115" w:right="-115"/>
              <w:rPr>
                <w:rFonts w:cs="Times New Roman"/>
                <w:sz w:val="20"/>
              </w:rPr>
            </w:pPr>
          </w:p>
        </w:tc>
        <w:tc>
          <w:tcPr>
            <w:tcW w:w="1530" w:type="dxa"/>
            <w:shd w:val="clear" w:color="auto" w:fill="auto"/>
          </w:tcPr>
          <w:p w:rsidR="00731EE8" w:rsidRPr="00685D1B" w:rsidRDefault="00731EE8" w:rsidP="00685D1B">
            <w:pPr>
              <w:tabs>
                <w:tab w:val="decimal" w:pos="1181"/>
                <w:tab w:val="decimal" w:pos="1271"/>
              </w:tabs>
              <w:spacing w:line="240" w:lineRule="atLeast"/>
              <w:ind w:left="-119" w:right="-79"/>
              <w:jc w:val="both"/>
              <w:rPr>
                <w:rFonts w:cs="Times New Roman"/>
                <w:szCs w:val="22"/>
              </w:rPr>
            </w:pPr>
          </w:p>
        </w:tc>
      </w:tr>
      <w:tr w:rsidR="00A342A7" w:rsidRPr="00A770F1" w:rsidTr="00483F91">
        <w:trPr>
          <w:cantSplit/>
        </w:trPr>
        <w:tc>
          <w:tcPr>
            <w:tcW w:w="4770" w:type="dxa"/>
            <w:shd w:val="clear" w:color="auto" w:fill="auto"/>
          </w:tcPr>
          <w:p w:rsidR="00A342A7" w:rsidRPr="00A770F1" w:rsidRDefault="00A342A7" w:rsidP="00A342A7">
            <w:pPr>
              <w:spacing w:line="240" w:lineRule="atLeast"/>
              <w:jc w:val="both"/>
              <w:rPr>
                <w:rFonts w:cs="Times New Roman"/>
              </w:rPr>
            </w:pPr>
            <w:r w:rsidRPr="00A770F1">
              <w:rPr>
                <w:rFonts w:cs="Times New Roman"/>
              </w:rPr>
              <w:t>Wages and salaries</w:t>
            </w:r>
          </w:p>
        </w:tc>
        <w:tc>
          <w:tcPr>
            <w:tcW w:w="900" w:type="dxa"/>
          </w:tcPr>
          <w:p w:rsidR="00A342A7" w:rsidRPr="00A770F1" w:rsidRDefault="00A342A7" w:rsidP="00A342A7">
            <w:pPr>
              <w:spacing w:line="240" w:lineRule="atLeast"/>
              <w:ind w:left="-115" w:right="-115"/>
              <w:rPr>
                <w:rFonts w:cs="Times New Roman"/>
                <w:szCs w:val="22"/>
              </w:rPr>
            </w:pPr>
          </w:p>
        </w:tc>
        <w:tc>
          <w:tcPr>
            <w:tcW w:w="270" w:type="dxa"/>
            <w:shd w:val="clear" w:color="auto" w:fill="auto"/>
            <w:vAlign w:val="bottom"/>
          </w:tcPr>
          <w:p w:rsidR="00A342A7" w:rsidRPr="00A770F1" w:rsidRDefault="00A342A7" w:rsidP="00A342A7">
            <w:pPr>
              <w:spacing w:line="240" w:lineRule="atLeast"/>
              <w:ind w:left="-115" w:right="-115"/>
              <w:rPr>
                <w:rFonts w:cs="Times New Roman"/>
                <w:szCs w:val="22"/>
              </w:rPr>
            </w:pPr>
          </w:p>
        </w:tc>
        <w:tc>
          <w:tcPr>
            <w:tcW w:w="1530" w:type="dxa"/>
            <w:shd w:val="clear" w:color="auto" w:fill="auto"/>
            <w:vAlign w:val="center"/>
          </w:tcPr>
          <w:p w:rsidR="00A342A7" w:rsidRPr="00A342A7" w:rsidRDefault="00A342A7" w:rsidP="00A342A7">
            <w:pPr>
              <w:tabs>
                <w:tab w:val="decimal" w:pos="1181"/>
              </w:tabs>
              <w:spacing w:line="240" w:lineRule="auto"/>
              <w:ind w:left="-119" w:right="-115"/>
              <w:jc w:val="both"/>
              <w:rPr>
                <w:rFonts w:cs="Times New Roman"/>
                <w:szCs w:val="22"/>
                <w:lang w:val="en-US"/>
              </w:rPr>
            </w:pPr>
            <w:r w:rsidRPr="00A342A7">
              <w:rPr>
                <w:rFonts w:cs="Times New Roman"/>
                <w:szCs w:val="22"/>
                <w:lang w:val="en-US"/>
              </w:rPr>
              <w:t>346,977</w:t>
            </w:r>
          </w:p>
        </w:tc>
        <w:tc>
          <w:tcPr>
            <w:tcW w:w="180" w:type="dxa"/>
            <w:shd w:val="clear" w:color="auto" w:fill="auto"/>
            <w:vAlign w:val="center"/>
          </w:tcPr>
          <w:p w:rsidR="00A342A7" w:rsidRPr="00685D1B" w:rsidRDefault="00A342A7" w:rsidP="00A342A7">
            <w:pPr>
              <w:spacing w:line="240" w:lineRule="auto"/>
              <w:ind w:right="65"/>
              <w:jc w:val="both"/>
              <w:rPr>
                <w:rFonts w:cs="Times New Roman"/>
                <w:sz w:val="20"/>
              </w:rPr>
            </w:pPr>
          </w:p>
        </w:tc>
        <w:tc>
          <w:tcPr>
            <w:tcW w:w="1530" w:type="dxa"/>
            <w:shd w:val="clear" w:color="auto" w:fill="auto"/>
            <w:vAlign w:val="center"/>
          </w:tcPr>
          <w:p w:rsidR="00A342A7" w:rsidRPr="00685D1B" w:rsidRDefault="00A342A7" w:rsidP="00A342A7">
            <w:pPr>
              <w:tabs>
                <w:tab w:val="decimal" w:pos="1181"/>
              </w:tabs>
              <w:spacing w:line="240" w:lineRule="auto"/>
              <w:ind w:left="-115" w:right="-115"/>
              <w:rPr>
                <w:rFonts w:cs="Times New Roman"/>
                <w:szCs w:val="22"/>
                <w:lang w:val="en-US"/>
              </w:rPr>
            </w:pPr>
            <w:r w:rsidRPr="00685D1B">
              <w:rPr>
                <w:rFonts w:cs="Times New Roman"/>
                <w:szCs w:val="22"/>
                <w:lang w:val="en-US"/>
              </w:rPr>
              <w:t>303,993</w:t>
            </w:r>
          </w:p>
        </w:tc>
      </w:tr>
      <w:tr w:rsidR="00A342A7" w:rsidRPr="00A770F1" w:rsidTr="00483F91">
        <w:trPr>
          <w:cantSplit/>
        </w:trPr>
        <w:tc>
          <w:tcPr>
            <w:tcW w:w="4770" w:type="dxa"/>
            <w:shd w:val="clear" w:color="auto" w:fill="auto"/>
          </w:tcPr>
          <w:p w:rsidR="00A342A7" w:rsidRPr="00A770F1" w:rsidRDefault="00A342A7" w:rsidP="00A342A7">
            <w:pPr>
              <w:spacing w:line="240" w:lineRule="atLeast"/>
              <w:jc w:val="both"/>
              <w:rPr>
                <w:rFonts w:cs="Times New Roman"/>
              </w:rPr>
            </w:pPr>
            <w:r>
              <w:rPr>
                <w:rFonts w:cs="Times New Roman"/>
              </w:rPr>
              <w:t>D</w:t>
            </w:r>
            <w:r w:rsidRPr="00A770F1">
              <w:rPr>
                <w:rFonts w:cs="Times New Roman"/>
              </w:rPr>
              <w:t>efined benefit plans</w:t>
            </w:r>
          </w:p>
        </w:tc>
        <w:tc>
          <w:tcPr>
            <w:tcW w:w="900" w:type="dxa"/>
          </w:tcPr>
          <w:p w:rsidR="00A342A7" w:rsidRPr="00A770F1" w:rsidRDefault="00A342A7" w:rsidP="00A342A7">
            <w:pPr>
              <w:spacing w:line="240" w:lineRule="atLeast"/>
              <w:ind w:left="-115" w:right="-115"/>
              <w:rPr>
                <w:rFonts w:cs="Times New Roman"/>
                <w:szCs w:val="22"/>
              </w:rPr>
            </w:pPr>
          </w:p>
        </w:tc>
        <w:tc>
          <w:tcPr>
            <w:tcW w:w="270" w:type="dxa"/>
            <w:shd w:val="clear" w:color="auto" w:fill="auto"/>
            <w:vAlign w:val="bottom"/>
          </w:tcPr>
          <w:p w:rsidR="00A342A7" w:rsidRPr="00A770F1" w:rsidRDefault="00A342A7" w:rsidP="00A342A7">
            <w:pPr>
              <w:spacing w:line="240" w:lineRule="atLeast"/>
              <w:ind w:left="-115" w:right="-115"/>
              <w:rPr>
                <w:rFonts w:cs="Times New Roman"/>
                <w:szCs w:val="22"/>
              </w:rPr>
            </w:pPr>
          </w:p>
        </w:tc>
        <w:tc>
          <w:tcPr>
            <w:tcW w:w="1530" w:type="dxa"/>
            <w:shd w:val="clear" w:color="auto" w:fill="auto"/>
            <w:vAlign w:val="center"/>
          </w:tcPr>
          <w:p w:rsidR="00A342A7" w:rsidRPr="00A342A7" w:rsidRDefault="00A342A7" w:rsidP="00F335FD">
            <w:pPr>
              <w:tabs>
                <w:tab w:val="decimal" w:pos="1181"/>
              </w:tabs>
              <w:spacing w:line="240" w:lineRule="auto"/>
              <w:ind w:left="-119" w:right="-115"/>
              <w:jc w:val="both"/>
              <w:rPr>
                <w:rFonts w:cs="Times New Roman"/>
                <w:szCs w:val="22"/>
                <w:lang w:val="en-US"/>
              </w:rPr>
            </w:pPr>
            <w:r w:rsidRPr="00A342A7">
              <w:rPr>
                <w:rFonts w:cs="Times New Roman"/>
                <w:szCs w:val="22"/>
                <w:lang w:val="en-US"/>
              </w:rPr>
              <w:t>4,988</w:t>
            </w:r>
          </w:p>
        </w:tc>
        <w:tc>
          <w:tcPr>
            <w:tcW w:w="180" w:type="dxa"/>
            <w:shd w:val="clear" w:color="auto" w:fill="auto"/>
            <w:vAlign w:val="center"/>
          </w:tcPr>
          <w:p w:rsidR="00A342A7" w:rsidRPr="00685D1B" w:rsidRDefault="00A342A7" w:rsidP="00A342A7">
            <w:pPr>
              <w:spacing w:line="240" w:lineRule="auto"/>
              <w:ind w:right="65"/>
              <w:jc w:val="both"/>
              <w:rPr>
                <w:rFonts w:cs="Times New Roman"/>
                <w:sz w:val="20"/>
              </w:rPr>
            </w:pPr>
          </w:p>
        </w:tc>
        <w:tc>
          <w:tcPr>
            <w:tcW w:w="1530" w:type="dxa"/>
            <w:shd w:val="clear" w:color="auto" w:fill="auto"/>
            <w:vAlign w:val="center"/>
          </w:tcPr>
          <w:p w:rsidR="00A342A7" w:rsidRPr="00685D1B" w:rsidRDefault="00A342A7" w:rsidP="00A342A7">
            <w:pPr>
              <w:tabs>
                <w:tab w:val="decimal" w:pos="1181"/>
              </w:tabs>
              <w:spacing w:line="240" w:lineRule="auto"/>
              <w:ind w:left="-115" w:right="-115"/>
              <w:rPr>
                <w:rFonts w:cs="Times New Roman"/>
                <w:szCs w:val="22"/>
                <w:lang w:val="en-US"/>
              </w:rPr>
            </w:pPr>
            <w:r w:rsidRPr="00685D1B">
              <w:rPr>
                <w:rFonts w:cs="Times New Roman"/>
                <w:szCs w:val="22"/>
                <w:lang w:val="en-US"/>
              </w:rPr>
              <w:t>4,573</w:t>
            </w:r>
          </w:p>
        </w:tc>
      </w:tr>
      <w:tr w:rsidR="00A342A7" w:rsidRPr="00A770F1" w:rsidTr="00483F91">
        <w:trPr>
          <w:cantSplit/>
        </w:trPr>
        <w:tc>
          <w:tcPr>
            <w:tcW w:w="4770" w:type="dxa"/>
            <w:shd w:val="clear" w:color="auto" w:fill="auto"/>
          </w:tcPr>
          <w:p w:rsidR="00A342A7" w:rsidRPr="00A770F1" w:rsidRDefault="00A342A7" w:rsidP="00A342A7">
            <w:pPr>
              <w:spacing w:line="240" w:lineRule="atLeast"/>
              <w:jc w:val="both"/>
              <w:rPr>
                <w:rFonts w:cs="Times New Roman"/>
              </w:rPr>
            </w:pPr>
            <w:r w:rsidRPr="00A770F1">
              <w:rPr>
                <w:rFonts w:cs="Times New Roman"/>
                <w:lang w:val="en-US"/>
              </w:rPr>
              <w:t>Others</w:t>
            </w:r>
          </w:p>
        </w:tc>
        <w:tc>
          <w:tcPr>
            <w:tcW w:w="900" w:type="dxa"/>
          </w:tcPr>
          <w:p w:rsidR="00A342A7" w:rsidRPr="00A770F1" w:rsidRDefault="00A342A7" w:rsidP="00A342A7">
            <w:pPr>
              <w:spacing w:line="240" w:lineRule="atLeast"/>
              <w:ind w:left="-115" w:right="-115"/>
              <w:rPr>
                <w:rFonts w:cs="Times New Roman"/>
                <w:szCs w:val="22"/>
                <w:lang w:val="en-US"/>
              </w:rPr>
            </w:pPr>
          </w:p>
        </w:tc>
        <w:tc>
          <w:tcPr>
            <w:tcW w:w="270" w:type="dxa"/>
            <w:shd w:val="clear" w:color="auto" w:fill="auto"/>
            <w:vAlign w:val="bottom"/>
          </w:tcPr>
          <w:p w:rsidR="00A342A7" w:rsidRPr="00A770F1" w:rsidRDefault="00A342A7" w:rsidP="00A342A7">
            <w:pPr>
              <w:spacing w:line="240" w:lineRule="atLeast"/>
              <w:ind w:left="-115" w:right="-115"/>
              <w:rPr>
                <w:rFonts w:cs="Times New Roman"/>
                <w:szCs w:val="22"/>
                <w:lang w:val="en-US"/>
              </w:rPr>
            </w:pPr>
          </w:p>
        </w:tc>
        <w:tc>
          <w:tcPr>
            <w:tcW w:w="1530" w:type="dxa"/>
            <w:tcBorders>
              <w:bottom w:val="single" w:sz="4" w:space="0" w:color="auto"/>
            </w:tcBorders>
            <w:shd w:val="clear" w:color="auto" w:fill="auto"/>
            <w:vAlign w:val="center"/>
          </w:tcPr>
          <w:p w:rsidR="00A342A7" w:rsidRPr="00A342A7" w:rsidRDefault="00A342A7" w:rsidP="00A342A7">
            <w:pPr>
              <w:tabs>
                <w:tab w:val="decimal" w:pos="1181"/>
              </w:tabs>
              <w:spacing w:line="240" w:lineRule="auto"/>
              <w:ind w:left="-119" w:right="-115"/>
              <w:jc w:val="both"/>
              <w:rPr>
                <w:rFonts w:cs="Times New Roman"/>
                <w:szCs w:val="22"/>
                <w:lang w:val="en-US"/>
              </w:rPr>
            </w:pPr>
            <w:r w:rsidRPr="00A342A7">
              <w:rPr>
                <w:rFonts w:cs="Times New Roman"/>
                <w:szCs w:val="22"/>
                <w:lang w:val="en-US"/>
              </w:rPr>
              <w:t>30,890</w:t>
            </w:r>
          </w:p>
        </w:tc>
        <w:tc>
          <w:tcPr>
            <w:tcW w:w="180" w:type="dxa"/>
            <w:shd w:val="clear" w:color="auto" w:fill="auto"/>
            <w:vAlign w:val="center"/>
          </w:tcPr>
          <w:p w:rsidR="00A342A7" w:rsidRPr="00685D1B" w:rsidRDefault="00A342A7" w:rsidP="00A342A7">
            <w:pPr>
              <w:spacing w:line="240" w:lineRule="auto"/>
              <w:ind w:right="65"/>
              <w:jc w:val="both"/>
              <w:rPr>
                <w:rFonts w:cs="Times New Roman"/>
                <w:sz w:val="20"/>
              </w:rPr>
            </w:pPr>
          </w:p>
        </w:tc>
        <w:tc>
          <w:tcPr>
            <w:tcW w:w="1530" w:type="dxa"/>
            <w:tcBorders>
              <w:bottom w:val="single" w:sz="4" w:space="0" w:color="auto"/>
            </w:tcBorders>
            <w:shd w:val="clear" w:color="auto" w:fill="auto"/>
            <w:vAlign w:val="center"/>
          </w:tcPr>
          <w:p w:rsidR="00A342A7" w:rsidRPr="00685D1B" w:rsidRDefault="00A342A7" w:rsidP="00A342A7">
            <w:pPr>
              <w:tabs>
                <w:tab w:val="decimal" w:pos="1181"/>
              </w:tabs>
              <w:spacing w:line="240" w:lineRule="auto"/>
              <w:ind w:left="-115" w:right="-115"/>
              <w:rPr>
                <w:rFonts w:cs="Times New Roman"/>
                <w:szCs w:val="22"/>
                <w:lang w:val="en-US"/>
              </w:rPr>
            </w:pPr>
            <w:r w:rsidRPr="00685D1B">
              <w:rPr>
                <w:rFonts w:cs="Times New Roman"/>
                <w:szCs w:val="22"/>
                <w:lang w:val="en-US"/>
              </w:rPr>
              <w:t>28,787</w:t>
            </w:r>
          </w:p>
        </w:tc>
      </w:tr>
      <w:tr w:rsidR="00A342A7" w:rsidRPr="00A770F1" w:rsidTr="00483F91">
        <w:trPr>
          <w:cantSplit/>
        </w:trPr>
        <w:tc>
          <w:tcPr>
            <w:tcW w:w="4770" w:type="dxa"/>
            <w:shd w:val="clear" w:color="auto" w:fill="auto"/>
          </w:tcPr>
          <w:p w:rsidR="00A342A7" w:rsidRPr="00A770F1" w:rsidRDefault="00A342A7" w:rsidP="00A342A7">
            <w:pPr>
              <w:spacing w:line="240" w:lineRule="atLeast"/>
              <w:jc w:val="both"/>
              <w:rPr>
                <w:rFonts w:cs="Times New Roman"/>
                <w:lang w:val="en-US"/>
              </w:rPr>
            </w:pPr>
          </w:p>
        </w:tc>
        <w:tc>
          <w:tcPr>
            <w:tcW w:w="900" w:type="dxa"/>
          </w:tcPr>
          <w:p w:rsidR="00A342A7" w:rsidRPr="00A770F1" w:rsidRDefault="00A342A7" w:rsidP="00A342A7">
            <w:pPr>
              <w:spacing w:line="240" w:lineRule="atLeast"/>
              <w:ind w:left="-115" w:right="-115"/>
              <w:rPr>
                <w:rFonts w:cs="Times New Roman"/>
                <w:szCs w:val="22"/>
                <w:lang w:val="en-US"/>
              </w:rPr>
            </w:pPr>
          </w:p>
        </w:tc>
        <w:tc>
          <w:tcPr>
            <w:tcW w:w="270" w:type="dxa"/>
            <w:shd w:val="clear" w:color="auto" w:fill="auto"/>
            <w:vAlign w:val="bottom"/>
          </w:tcPr>
          <w:p w:rsidR="00A342A7" w:rsidRPr="00A770F1" w:rsidRDefault="00A342A7" w:rsidP="00A342A7">
            <w:pPr>
              <w:spacing w:line="240" w:lineRule="atLeast"/>
              <w:ind w:left="-115" w:right="-115"/>
              <w:rPr>
                <w:rFonts w:cs="Times New Roman"/>
                <w:szCs w:val="22"/>
                <w:lang w:val="en-US"/>
              </w:rPr>
            </w:pPr>
          </w:p>
        </w:tc>
        <w:tc>
          <w:tcPr>
            <w:tcW w:w="1530" w:type="dxa"/>
            <w:tcBorders>
              <w:top w:val="single" w:sz="4" w:space="0" w:color="auto"/>
            </w:tcBorders>
            <w:shd w:val="clear" w:color="auto" w:fill="auto"/>
            <w:vAlign w:val="center"/>
          </w:tcPr>
          <w:p w:rsidR="00A342A7" w:rsidRPr="00A342A7" w:rsidRDefault="00A342A7" w:rsidP="00A342A7">
            <w:pPr>
              <w:tabs>
                <w:tab w:val="decimal" w:pos="1181"/>
              </w:tabs>
              <w:spacing w:line="240" w:lineRule="auto"/>
              <w:ind w:left="-119" w:right="-115"/>
              <w:jc w:val="both"/>
              <w:rPr>
                <w:rFonts w:cs="Times New Roman"/>
                <w:szCs w:val="22"/>
                <w:lang w:val="en-US"/>
              </w:rPr>
            </w:pPr>
            <w:r w:rsidRPr="00A342A7">
              <w:rPr>
                <w:rFonts w:cs="Times New Roman"/>
                <w:szCs w:val="22"/>
                <w:lang w:val="en-US"/>
              </w:rPr>
              <w:t>382,855</w:t>
            </w:r>
          </w:p>
        </w:tc>
        <w:tc>
          <w:tcPr>
            <w:tcW w:w="180" w:type="dxa"/>
            <w:shd w:val="clear" w:color="auto" w:fill="auto"/>
            <w:vAlign w:val="center"/>
          </w:tcPr>
          <w:p w:rsidR="00A342A7" w:rsidRPr="00685D1B" w:rsidRDefault="00A342A7" w:rsidP="00A342A7">
            <w:pPr>
              <w:spacing w:line="240" w:lineRule="auto"/>
              <w:ind w:right="65"/>
              <w:jc w:val="both"/>
              <w:rPr>
                <w:rFonts w:cs="Times New Roman"/>
                <w:sz w:val="20"/>
              </w:rPr>
            </w:pPr>
          </w:p>
        </w:tc>
        <w:tc>
          <w:tcPr>
            <w:tcW w:w="1530" w:type="dxa"/>
            <w:tcBorders>
              <w:top w:val="single" w:sz="4" w:space="0" w:color="auto"/>
            </w:tcBorders>
            <w:shd w:val="clear" w:color="auto" w:fill="auto"/>
            <w:vAlign w:val="center"/>
          </w:tcPr>
          <w:p w:rsidR="00A342A7" w:rsidRPr="00685D1B" w:rsidRDefault="00A342A7" w:rsidP="00A342A7">
            <w:pPr>
              <w:tabs>
                <w:tab w:val="decimal" w:pos="1181"/>
              </w:tabs>
              <w:spacing w:line="240" w:lineRule="auto"/>
              <w:ind w:left="-115" w:right="-115"/>
              <w:rPr>
                <w:rFonts w:cs="Times New Roman"/>
                <w:szCs w:val="22"/>
                <w:lang w:val="en-US"/>
              </w:rPr>
            </w:pPr>
            <w:r w:rsidRPr="00685D1B">
              <w:rPr>
                <w:rFonts w:cs="Times New Roman"/>
                <w:szCs w:val="22"/>
                <w:lang w:val="en-US"/>
              </w:rPr>
              <w:t>337,353</w:t>
            </w:r>
          </w:p>
        </w:tc>
      </w:tr>
      <w:tr w:rsidR="00731EE8" w:rsidRPr="00A770F1" w:rsidTr="00A7679B">
        <w:trPr>
          <w:cantSplit/>
        </w:trPr>
        <w:tc>
          <w:tcPr>
            <w:tcW w:w="4770" w:type="dxa"/>
            <w:shd w:val="clear" w:color="auto" w:fill="auto"/>
          </w:tcPr>
          <w:p w:rsidR="00731EE8" w:rsidRPr="00A770F1" w:rsidRDefault="00731EE8" w:rsidP="00731EE8">
            <w:pPr>
              <w:spacing w:line="240" w:lineRule="atLeast"/>
              <w:jc w:val="both"/>
              <w:rPr>
                <w:rFonts w:cs="Times New Roman"/>
                <w:lang w:val="en-US"/>
              </w:rPr>
            </w:pPr>
          </w:p>
        </w:tc>
        <w:tc>
          <w:tcPr>
            <w:tcW w:w="900" w:type="dxa"/>
          </w:tcPr>
          <w:p w:rsidR="00731EE8" w:rsidRPr="00A770F1" w:rsidRDefault="00731EE8" w:rsidP="00731EE8">
            <w:pPr>
              <w:spacing w:line="240" w:lineRule="atLeast"/>
              <w:ind w:left="-115" w:right="-115"/>
              <w:rPr>
                <w:rFonts w:cs="Times New Roman"/>
                <w:szCs w:val="22"/>
                <w:lang w:val="en-US"/>
              </w:rPr>
            </w:pPr>
          </w:p>
        </w:tc>
        <w:tc>
          <w:tcPr>
            <w:tcW w:w="270" w:type="dxa"/>
            <w:shd w:val="clear" w:color="auto" w:fill="auto"/>
            <w:vAlign w:val="bottom"/>
          </w:tcPr>
          <w:p w:rsidR="00731EE8" w:rsidRPr="00A770F1" w:rsidRDefault="00731EE8" w:rsidP="00731EE8">
            <w:pPr>
              <w:spacing w:line="240" w:lineRule="atLeast"/>
              <w:ind w:left="-115" w:right="-115"/>
              <w:rPr>
                <w:rFonts w:cs="Times New Roman"/>
                <w:szCs w:val="22"/>
                <w:lang w:val="en-US"/>
              </w:rPr>
            </w:pPr>
          </w:p>
        </w:tc>
        <w:tc>
          <w:tcPr>
            <w:tcW w:w="1530" w:type="dxa"/>
            <w:tcBorders>
              <w:top w:val="single" w:sz="4" w:space="0" w:color="auto"/>
            </w:tcBorders>
            <w:shd w:val="clear" w:color="auto" w:fill="auto"/>
          </w:tcPr>
          <w:p w:rsidR="00731EE8" w:rsidRPr="00A342A7" w:rsidRDefault="00731EE8" w:rsidP="00A342A7">
            <w:pPr>
              <w:tabs>
                <w:tab w:val="decimal" w:pos="1181"/>
                <w:tab w:val="decimal" w:pos="1271"/>
              </w:tabs>
              <w:spacing w:line="240" w:lineRule="atLeast"/>
              <w:ind w:left="-115" w:right="-115"/>
              <w:rPr>
                <w:rFonts w:cs="Times New Roman"/>
                <w:szCs w:val="22"/>
              </w:rPr>
            </w:pPr>
          </w:p>
        </w:tc>
        <w:tc>
          <w:tcPr>
            <w:tcW w:w="180" w:type="dxa"/>
            <w:shd w:val="clear" w:color="auto" w:fill="auto"/>
            <w:vAlign w:val="bottom"/>
          </w:tcPr>
          <w:p w:rsidR="00731EE8" w:rsidRPr="00685D1B" w:rsidRDefault="00731EE8" w:rsidP="00731EE8">
            <w:pPr>
              <w:spacing w:line="240" w:lineRule="atLeast"/>
              <w:ind w:left="-115" w:right="-115"/>
              <w:rPr>
                <w:rFonts w:cs="Times New Roman"/>
                <w:sz w:val="20"/>
              </w:rPr>
            </w:pPr>
          </w:p>
        </w:tc>
        <w:tc>
          <w:tcPr>
            <w:tcW w:w="1530" w:type="dxa"/>
            <w:tcBorders>
              <w:top w:val="single" w:sz="4" w:space="0" w:color="auto"/>
            </w:tcBorders>
            <w:shd w:val="clear" w:color="auto" w:fill="auto"/>
          </w:tcPr>
          <w:p w:rsidR="00731EE8" w:rsidRPr="00685D1B" w:rsidRDefault="00731EE8" w:rsidP="00685D1B">
            <w:pPr>
              <w:tabs>
                <w:tab w:val="decimal" w:pos="1181"/>
                <w:tab w:val="decimal" w:pos="1271"/>
              </w:tabs>
              <w:spacing w:line="240" w:lineRule="atLeast"/>
              <w:ind w:left="-119" w:right="-79"/>
              <w:jc w:val="both"/>
              <w:rPr>
                <w:rFonts w:cs="Times New Roman"/>
                <w:szCs w:val="22"/>
              </w:rPr>
            </w:pPr>
          </w:p>
        </w:tc>
      </w:tr>
      <w:tr w:rsidR="00685D1B" w:rsidRPr="00A770F1" w:rsidTr="00483F91">
        <w:trPr>
          <w:cantSplit/>
        </w:trPr>
        <w:tc>
          <w:tcPr>
            <w:tcW w:w="4770" w:type="dxa"/>
            <w:shd w:val="clear" w:color="auto" w:fill="auto"/>
          </w:tcPr>
          <w:p w:rsidR="00685D1B" w:rsidRPr="00A770F1" w:rsidRDefault="00685D1B" w:rsidP="00685D1B">
            <w:pPr>
              <w:spacing w:line="240" w:lineRule="atLeast"/>
              <w:rPr>
                <w:rFonts w:cs="Times New Roman"/>
                <w:b/>
                <w:bCs/>
              </w:rPr>
            </w:pPr>
            <w:r w:rsidRPr="00A770F1">
              <w:rPr>
                <w:rFonts w:cs="Times New Roman"/>
                <w:b/>
                <w:bCs/>
              </w:rPr>
              <w:t>Total</w:t>
            </w:r>
          </w:p>
        </w:tc>
        <w:tc>
          <w:tcPr>
            <w:tcW w:w="900" w:type="dxa"/>
          </w:tcPr>
          <w:p w:rsidR="00685D1B" w:rsidRPr="00A770F1" w:rsidRDefault="00685D1B" w:rsidP="00685D1B">
            <w:pPr>
              <w:tabs>
                <w:tab w:val="decimal" w:pos="918"/>
              </w:tabs>
              <w:spacing w:line="240" w:lineRule="atLeast"/>
              <w:ind w:left="-115" w:right="-115"/>
              <w:rPr>
                <w:rFonts w:cs="Times New Roman"/>
                <w:b/>
                <w:bCs/>
                <w:szCs w:val="22"/>
                <w:lang w:val="en-US"/>
              </w:rPr>
            </w:pPr>
          </w:p>
        </w:tc>
        <w:tc>
          <w:tcPr>
            <w:tcW w:w="270" w:type="dxa"/>
            <w:shd w:val="clear" w:color="auto" w:fill="auto"/>
            <w:vAlign w:val="bottom"/>
          </w:tcPr>
          <w:p w:rsidR="00685D1B" w:rsidRPr="00A770F1" w:rsidRDefault="00685D1B" w:rsidP="00685D1B">
            <w:pPr>
              <w:tabs>
                <w:tab w:val="decimal" w:pos="918"/>
              </w:tabs>
              <w:spacing w:line="240" w:lineRule="atLeast"/>
              <w:ind w:left="-115" w:right="-115"/>
              <w:rPr>
                <w:rFonts w:cs="Times New Roman"/>
                <w:b/>
                <w:bCs/>
                <w:szCs w:val="22"/>
                <w:lang w:val="en-US"/>
              </w:rPr>
            </w:pPr>
          </w:p>
        </w:tc>
        <w:tc>
          <w:tcPr>
            <w:tcW w:w="1530" w:type="dxa"/>
            <w:tcBorders>
              <w:bottom w:val="double" w:sz="4" w:space="0" w:color="auto"/>
            </w:tcBorders>
            <w:shd w:val="clear" w:color="auto" w:fill="auto"/>
          </w:tcPr>
          <w:p w:rsidR="00685D1B" w:rsidRPr="00A342A7" w:rsidRDefault="00A342A7" w:rsidP="00A342A7">
            <w:pPr>
              <w:tabs>
                <w:tab w:val="decimal" w:pos="1181"/>
              </w:tabs>
              <w:spacing w:line="240" w:lineRule="auto"/>
              <w:ind w:left="-119" w:right="-115"/>
              <w:jc w:val="both"/>
              <w:rPr>
                <w:rFonts w:cs="Times New Roman"/>
                <w:b/>
                <w:bCs/>
                <w:szCs w:val="22"/>
              </w:rPr>
            </w:pPr>
            <w:r w:rsidRPr="00A342A7">
              <w:rPr>
                <w:rFonts w:cs="Times New Roman"/>
                <w:b/>
                <w:bCs/>
                <w:szCs w:val="22"/>
              </w:rPr>
              <w:t>419,701</w:t>
            </w:r>
          </w:p>
        </w:tc>
        <w:tc>
          <w:tcPr>
            <w:tcW w:w="180" w:type="dxa"/>
            <w:shd w:val="clear" w:color="auto" w:fill="auto"/>
            <w:vAlign w:val="center"/>
          </w:tcPr>
          <w:p w:rsidR="00685D1B" w:rsidRPr="00685D1B" w:rsidRDefault="00685D1B" w:rsidP="00685D1B">
            <w:pPr>
              <w:spacing w:line="240" w:lineRule="auto"/>
              <w:ind w:right="65"/>
              <w:jc w:val="both"/>
              <w:rPr>
                <w:rFonts w:cs="Times New Roman"/>
                <w:sz w:val="20"/>
              </w:rPr>
            </w:pPr>
          </w:p>
        </w:tc>
        <w:tc>
          <w:tcPr>
            <w:tcW w:w="1530" w:type="dxa"/>
            <w:tcBorders>
              <w:bottom w:val="double" w:sz="4" w:space="0" w:color="auto"/>
            </w:tcBorders>
            <w:shd w:val="clear" w:color="auto" w:fill="auto"/>
          </w:tcPr>
          <w:p w:rsidR="00685D1B" w:rsidRPr="00685D1B" w:rsidRDefault="00685D1B" w:rsidP="00685D1B">
            <w:pPr>
              <w:tabs>
                <w:tab w:val="decimal" w:pos="1181"/>
              </w:tabs>
              <w:spacing w:line="240" w:lineRule="auto"/>
              <w:ind w:left="-115" w:right="-115"/>
              <w:rPr>
                <w:rFonts w:cs="Times New Roman"/>
                <w:szCs w:val="22"/>
              </w:rPr>
            </w:pPr>
            <w:r w:rsidRPr="00685D1B">
              <w:rPr>
                <w:rFonts w:cs="Times New Roman"/>
                <w:b/>
                <w:bCs/>
                <w:szCs w:val="22"/>
              </w:rPr>
              <w:t>371,150</w:t>
            </w:r>
          </w:p>
        </w:tc>
      </w:tr>
    </w:tbl>
    <w:p w:rsidR="004F2653" w:rsidRPr="00A770F1" w:rsidRDefault="004F2653" w:rsidP="00172B1A">
      <w:pPr>
        <w:spacing w:line="240" w:lineRule="auto"/>
        <w:jc w:val="both"/>
        <w:rPr>
          <w:rFonts w:cs="Times New Roman"/>
          <w:szCs w:val="22"/>
          <w:lang w:val="en-US"/>
        </w:rPr>
      </w:pPr>
    </w:p>
    <w:p w:rsidR="00782952" w:rsidRPr="00A770F1" w:rsidRDefault="00AA437A" w:rsidP="00804868">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Expenses by nature</w:t>
      </w:r>
    </w:p>
    <w:p w:rsidR="00782952" w:rsidRPr="00A770F1" w:rsidRDefault="00782952" w:rsidP="00172B1A">
      <w:pPr>
        <w:pStyle w:val="BodyText"/>
        <w:spacing w:after="0" w:line="240" w:lineRule="auto"/>
        <w:rPr>
          <w:rFonts w:cs="Times New Roman"/>
          <w:szCs w:val="22"/>
        </w:rPr>
      </w:pPr>
    </w:p>
    <w:p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The statements of 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rsidR="008B3085" w:rsidRDefault="008B3085" w:rsidP="00172B1A">
      <w:pPr>
        <w:spacing w:line="240" w:lineRule="auto"/>
        <w:ind w:left="547"/>
        <w:jc w:val="both"/>
        <w:rPr>
          <w:rFonts w:cs="Times New Roman"/>
          <w:szCs w:val="22"/>
        </w:rPr>
      </w:pPr>
    </w:p>
    <w:tbl>
      <w:tblPr>
        <w:tblW w:w="9180" w:type="dxa"/>
        <w:tblInd w:w="540" w:type="dxa"/>
        <w:tblLayout w:type="fixed"/>
        <w:tblCellMar>
          <w:left w:w="79" w:type="dxa"/>
          <w:right w:w="79" w:type="dxa"/>
        </w:tblCellMar>
        <w:tblLook w:val="0020" w:firstRow="1" w:lastRow="0" w:firstColumn="0" w:lastColumn="0" w:noHBand="0" w:noVBand="0"/>
      </w:tblPr>
      <w:tblGrid>
        <w:gridCol w:w="5940"/>
        <w:gridCol w:w="1530"/>
        <w:gridCol w:w="180"/>
        <w:gridCol w:w="1530"/>
      </w:tblGrid>
      <w:tr w:rsidR="00D30D82" w:rsidRPr="00A770F1" w:rsidTr="00D30D82">
        <w:trPr>
          <w:cantSplit/>
          <w:tblHeader/>
        </w:trPr>
        <w:tc>
          <w:tcPr>
            <w:tcW w:w="5940" w:type="dxa"/>
          </w:tcPr>
          <w:p w:rsidR="00D30D82" w:rsidRPr="00A770F1" w:rsidRDefault="00D30D82" w:rsidP="00BA53D5">
            <w:pPr>
              <w:pStyle w:val="acctfourfigures"/>
              <w:spacing w:line="240" w:lineRule="atLeast"/>
              <w:jc w:val="center"/>
              <w:rPr>
                <w:rFonts w:cs="Times New Roman"/>
                <w:szCs w:val="22"/>
              </w:rPr>
            </w:pPr>
          </w:p>
        </w:tc>
        <w:tc>
          <w:tcPr>
            <w:tcW w:w="1530" w:type="dxa"/>
            <w:shd w:val="clear" w:color="auto" w:fill="auto"/>
          </w:tcPr>
          <w:p w:rsidR="00D30D82" w:rsidRPr="00A770F1" w:rsidRDefault="00D30D82" w:rsidP="00BA53D5">
            <w:pPr>
              <w:pStyle w:val="acctmergecolhdg"/>
              <w:spacing w:line="240" w:lineRule="atLeast"/>
              <w:rPr>
                <w:rFonts w:cs="Times New Roman"/>
                <w:b w:val="0"/>
                <w:bCs/>
              </w:rPr>
            </w:pPr>
            <w:r w:rsidRPr="00A770F1">
              <w:rPr>
                <w:rFonts w:cs="Times New Roman"/>
                <w:b w:val="0"/>
                <w:bCs/>
              </w:rPr>
              <w:t>2017</w:t>
            </w:r>
          </w:p>
        </w:tc>
        <w:tc>
          <w:tcPr>
            <w:tcW w:w="180" w:type="dxa"/>
            <w:shd w:val="clear" w:color="auto" w:fill="auto"/>
          </w:tcPr>
          <w:p w:rsidR="00D30D82" w:rsidRPr="00A770F1" w:rsidRDefault="00D30D82" w:rsidP="00BA53D5">
            <w:pPr>
              <w:pStyle w:val="acctmergecolhdg"/>
              <w:spacing w:line="240" w:lineRule="atLeast"/>
              <w:rPr>
                <w:rFonts w:cs="Times New Roman"/>
                <w:b w:val="0"/>
                <w:bCs/>
              </w:rPr>
            </w:pPr>
          </w:p>
        </w:tc>
        <w:tc>
          <w:tcPr>
            <w:tcW w:w="1530" w:type="dxa"/>
            <w:shd w:val="clear" w:color="auto" w:fill="auto"/>
          </w:tcPr>
          <w:p w:rsidR="00D30D82" w:rsidRPr="00A770F1" w:rsidRDefault="00D30D82" w:rsidP="00BA53D5">
            <w:pPr>
              <w:pStyle w:val="acctmergecolhdg"/>
              <w:spacing w:line="240" w:lineRule="atLeast"/>
              <w:rPr>
                <w:rFonts w:cs="Times New Roman"/>
                <w:b w:val="0"/>
                <w:bCs/>
              </w:rPr>
            </w:pPr>
            <w:r w:rsidRPr="00A770F1">
              <w:rPr>
                <w:rFonts w:cs="Times New Roman"/>
                <w:b w:val="0"/>
                <w:bCs/>
              </w:rPr>
              <w:t>2016</w:t>
            </w:r>
          </w:p>
        </w:tc>
      </w:tr>
      <w:tr w:rsidR="00D30D82" w:rsidRPr="00A770F1" w:rsidTr="00D30D82">
        <w:trPr>
          <w:cantSplit/>
        </w:trPr>
        <w:tc>
          <w:tcPr>
            <w:tcW w:w="5940" w:type="dxa"/>
          </w:tcPr>
          <w:p w:rsidR="00D30D82" w:rsidRPr="00A770F1" w:rsidRDefault="00D30D82" w:rsidP="00BA53D5">
            <w:pPr>
              <w:spacing w:line="240" w:lineRule="atLeast"/>
              <w:rPr>
                <w:rFonts w:cs="Times New Roman"/>
                <w:b/>
                <w:bCs/>
                <w:i/>
                <w:iCs/>
                <w:szCs w:val="22"/>
              </w:rPr>
            </w:pPr>
          </w:p>
        </w:tc>
        <w:tc>
          <w:tcPr>
            <w:tcW w:w="3240" w:type="dxa"/>
            <w:gridSpan w:val="3"/>
          </w:tcPr>
          <w:p w:rsidR="00D30D82" w:rsidRPr="00A770F1" w:rsidRDefault="00D30D82" w:rsidP="00BA53D5">
            <w:pPr>
              <w:pStyle w:val="acctfourfigures"/>
              <w:tabs>
                <w:tab w:val="clear" w:pos="765"/>
              </w:tabs>
              <w:spacing w:line="240" w:lineRule="atLeast"/>
              <w:ind w:right="11"/>
              <w:jc w:val="center"/>
              <w:rPr>
                <w:rFonts w:cs="Times New Roman"/>
                <w:szCs w:val="22"/>
              </w:rPr>
            </w:pPr>
            <w:r w:rsidRPr="00A770F1">
              <w:rPr>
                <w:rFonts w:cs="Times New Roman"/>
                <w:i/>
                <w:iCs/>
              </w:rPr>
              <w:t>(in thousand Baht)</w:t>
            </w:r>
          </w:p>
        </w:tc>
      </w:tr>
      <w:tr w:rsidR="00D30D82" w:rsidRPr="00A770F1" w:rsidTr="00D30D82">
        <w:trPr>
          <w:cantSplit/>
        </w:trPr>
        <w:tc>
          <w:tcPr>
            <w:tcW w:w="5940" w:type="dxa"/>
          </w:tcPr>
          <w:p w:rsidR="00D30D82" w:rsidRPr="00A770F1" w:rsidRDefault="00D30D82" w:rsidP="00BA53D5">
            <w:pPr>
              <w:spacing w:line="240" w:lineRule="atLeast"/>
              <w:rPr>
                <w:rFonts w:cs="Times New Roman"/>
                <w:b/>
                <w:bCs/>
                <w:i/>
                <w:iCs/>
                <w:szCs w:val="22"/>
              </w:rPr>
            </w:pPr>
            <w:r w:rsidRPr="00A770F1">
              <w:rPr>
                <w:rFonts w:cs="Times New Roman"/>
                <w:b/>
                <w:bCs/>
                <w:i/>
                <w:iCs/>
                <w:szCs w:val="22"/>
              </w:rPr>
              <w:t>Included in cost of sales of goods:</w:t>
            </w:r>
          </w:p>
        </w:tc>
        <w:tc>
          <w:tcPr>
            <w:tcW w:w="1530" w:type="dxa"/>
          </w:tcPr>
          <w:p w:rsidR="00D30D82" w:rsidRPr="00A770F1" w:rsidRDefault="00D30D82" w:rsidP="00BA53D5">
            <w:pPr>
              <w:pStyle w:val="acctfourfigures"/>
              <w:tabs>
                <w:tab w:val="clear" w:pos="765"/>
                <w:tab w:val="decimal" w:pos="731"/>
              </w:tabs>
              <w:spacing w:line="240" w:lineRule="atLeast"/>
              <w:ind w:right="11"/>
              <w:rPr>
                <w:rFonts w:cs="Times New Roman"/>
                <w:szCs w:val="22"/>
              </w:rPr>
            </w:pPr>
          </w:p>
        </w:tc>
        <w:tc>
          <w:tcPr>
            <w:tcW w:w="180" w:type="dxa"/>
          </w:tcPr>
          <w:p w:rsidR="00D30D82" w:rsidRPr="00A770F1" w:rsidRDefault="00D30D82" w:rsidP="00BA53D5">
            <w:pPr>
              <w:pStyle w:val="acctfourfigures"/>
              <w:spacing w:line="240" w:lineRule="atLeast"/>
              <w:rPr>
                <w:rFonts w:cs="Times New Roman"/>
                <w:szCs w:val="22"/>
              </w:rPr>
            </w:pPr>
          </w:p>
        </w:tc>
        <w:tc>
          <w:tcPr>
            <w:tcW w:w="1530" w:type="dxa"/>
          </w:tcPr>
          <w:p w:rsidR="00D30D82" w:rsidRPr="00A770F1" w:rsidRDefault="00D30D82" w:rsidP="00BA53D5">
            <w:pPr>
              <w:pStyle w:val="acctfourfigures"/>
              <w:tabs>
                <w:tab w:val="clear" w:pos="765"/>
                <w:tab w:val="decimal" w:pos="731"/>
              </w:tabs>
              <w:spacing w:line="240" w:lineRule="atLeast"/>
              <w:ind w:right="11"/>
              <w:rPr>
                <w:rFonts w:cs="Times New Roman"/>
                <w:szCs w:val="22"/>
              </w:rPr>
            </w:pPr>
          </w:p>
        </w:tc>
      </w:tr>
      <w:tr w:rsidR="00A342A7" w:rsidRPr="00A770F1" w:rsidTr="00483F91">
        <w:trPr>
          <w:cantSplit/>
        </w:trPr>
        <w:tc>
          <w:tcPr>
            <w:tcW w:w="5940" w:type="dxa"/>
          </w:tcPr>
          <w:p w:rsidR="00A342A7" w:rsidRPr="00A770F1" w:rsidRDefault="00A342A7" w:rsidP="00A342A7">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530" w:type="dxa"/>
          </w:tcPr>
          <w:p w:rsidR="00A342A7" w:rsidRPr="00A342A7" w:rsidRDefault="006D19C4" w:rsidP="00A342A7">
            <w:pPr>
              <w:tabs>
                <w:tab w:val="decimal" w:pos="1181"/>
              </w:tabs>
              <w:spacing w:line="240" w:lineRule="atLeast"/>
              <w:ind w:left="-119" w:right="-115"/>
              <w:jc w:val="both"/>
              <w:rPr>
                <w:rFonts w:cs="Times New Roman"/>
                <w:szCs w:val="22"/>
              </w:rPr>
            </w:pPr>
            <w:r>
              <w:rPr>
                <w:rFonts w:cs="Times New Roman"/>
                <w:szCs w:val="22"/>
              </w:rPr>
              <w:t>4,415</w:t>
            </w:r>
          </w:p>
        </w:tc>
        <w:tc>
          <w:tcPr>
            <w:tcW w:w="180" w:type="dxa"/>
            <w:vAlign w:val="bottom"/>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79,558</w:t>
            </w:r>
          </w:p>
        </w:tc>
      </w:tr>
      <w:tr w:rsidR="00A342A7" w:rsidRPr="00A770F1" w:rsidTr="00483F91">
        <w:trPr>
          <w:cantSplit/>
        </w:trPr>
        <w:tc>
          <w:tcPr>
            <w:tcW w:w="5940" w:type="dxa"/>
          </w:tcPr>
          <w:p w:rsidR="00A342A7" w:rsidRPr="00A770F1" w:rsidRDefault="00A342A7" w:rsidP="00A342A7">
            <w:pPr>
              <w:spacing w:line="240" w:lineRule="atLeast"/>
              <w:ind w:left="281" w:right="-79" w:hanging="281"/>
              <w:rPr>
                <w:rFonts w:cs="Times New Roman"/>
                <w:szCs w:val="22"/>
                <w:highlight w:val="yellow"/>
              </w:rPr>
            </w:pPr>
            <w:r w:rsidRPr="00A770F1">
              <w:rPr>
                <w:rFonts w:cs="Times New Roman"/>
                <w:szCs w:val="22"/>
              </w:rPr>
              <w:t>Raw materials and consumables used</w:t>
            </w:r>
          </w:p>
        </w:tc>
        <w:tc>
          <w:tcPr>
            <w:tcW w:w="1530" w:type="dxa"/>
          </w:tcPr>
          <w:p w:rsidR="00A342A7" w:rsidRPr="00A342A7" w:rsidRDefault="006D19C4" w:rsidP="00A342A7">
            <w:pPr>
              <w:tabs>
                <w:tab w:val="decimal" w:pos="1181"/>
              </w:tabs>
              <w:spacing w:line="240" w:lineRule="atLeast"/>
              <w:ind w:left="-119" w:right="-115"/>
              <w:jc w:val="both"/>
              <w:rPr>
                <w:rFonts w:cs="Times New Roman"/>
                <w:szCs w:val="22"/>
              </w:rPr>
            </w:pPr>
            <w:r>
              <w:rPr>
                <w:rFonts w:cs="Times New Roman"/>
                <w:szCs w:val="22"/>
              </w:rPr>
              <w:t>1,434,041</w:t>
            </w:r>
          </w:p>
        </w:tc>
        <w:tc>
          <w:tcPr>
            <w:tcW w:w="180" w:type="dxa"/>
            <w:vAlign w:val="bottom"/>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1,377,240</w:t>
            </w:r>
          </w:p>
        </w:tc>
      </w:tr>
      <w:tr w:rsidR="00A342A7" w:rsidRPr="00A770F1" w:rsidTr="00483F91">
        <w:trPr>
          <w:cantSplit/>
        </w:trPr>
        <w:tc>
          <w:tcPr>
            <w:tcW w:w="5940" w:type="dxa"/>
          </w:tcPr>
          <w:p w:rsidR="00A342A7" w:rsidRPr="00A770F1" w:rsidRDefault="00A342A7" w:rsidP="00A342A7">
            <w:pPr>
              <w:spacing w:line="240" w:lineRule="atLeast"/>
              <w:ind w:left="281" w:hanging="281"/>
              <w:rPr>
                <w:rFonts w:cs="Times New Roman"/>
                <w:szCs w:val="22"/>
              </w:rPr>
            </w:pPr>
            <w:r w:rsidRPr="00A770F1">
              <w:rPr>
                <w:rFonts w:cs="Times New Roman"/>
                <w:szCs w:val="22"/>
              </w:rPr>
              <w:t>Employee benefit expenses</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r w:rsidRPr="00A342A7">
              <w:rPr>
                <w:rFonts w:cs="Times New Roman"/>
                <w:szCs w:val="22"/>
              </w:rPr>
              <w:t>338,871</w:t>
            </w:r>
          </w:p>
        </w:tc>
        <w:tc>
          <w:tcPr>
            <w:tcW w:w="180" w:type="dxa"/>
            <w:vAlign w:val="bottom"/>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294,079</w:t>
            </w:r>
          </w:p>
        </w:tc>
      </w:tr>
      <w:tr w:rsidR="00A342A7" w:rsidRPr="00A770F1" w:rsidTr="00483F91">
        <w:trPr>
          <w:cantSplit/>
        </w:trPr>
        <w:tc>
          <w:tcPr>
            <w:tcW w:w="5940" w:type="dxa"/>
          </w:tcPr>
          <w:p w:rsidR="00A342A7" w:rsidRPr="00A770F1" w:rsidRDefault="00A342A7" w:rsidP="00A342A7">
            <w:pPr>
              <w:spacing w:line="240" w:lineRule="atLeast"/>
              <w:ind w:left="281" w:hanging="281"/>
              <w:rPr>
                <w:rFonts w:cs="Times New Roman"/>
                <w:szCs w:val="22"/>
              </w:rPr>
            </w:pPr>
            <w:r w:rsidRPr="00A770F1">
              <w:rPr>
                <w:rFonts w:cs="Times New Roman"/>
                <w:szCs w:val="22"/>
              </w:rPr>
              <w:t>Depreciation and amortisation</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r w:rsidRPr="00A342A7">
              <w:rPr>
                <w:rFonts w:cs="Times New Roman"/>
                <w:szCs w:val="22"/>
              </w:rPr>
              <w:t>340,334</w:t>
            </w:r>
          </w:p>
        </w:tc>
        <w:tc>
          <w:tcPr>
            <w:tcW w:w="180" w:type="dxa"/>
            <w:vAlign w:val="bottom"/>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361,186</w:t>
            </w:r>
          </w:p>
        </w:tc>
      </w:tr>
      <w:tr w:rsidR="00A342A7" w:rsidRPr="00A770F1" w:rsidTr="00483F91">
        <w:trPr>
          <w:cantSplit/>
        </w:trPr>
        <w:tc>
          <w:tcPr>
            <w:tcW w:w="5940" w:type="dxa"/>
          </w:tcPr>
          <w:p w:rsidR="00A342A7" w:rsidRPr="00A770F1" w:rsidRDefault="00A342A7" w:rsidP="00A342A7">
            <w:pPr>
              <w:spacing w:line="240" w:lineRule="atLeast"/>
              <w:ind w:left="281" w:hanging="281"/>
              <w:rPr>
                <w:rFonts w:cs="Times New Roman"/>
                <w:b/>
                <w:bCs/>
                <w:i/>
                <w:iCs/>
                <w:szCs w:val="22"/>
              </w:rPr>
            </w:pPr>
            <w:r w:rsidRPr="00A770F1">
              <w:rPr>
                <w:rFonts w:cs="Times New Roman"/>
                <w:b/>
                <w:bCs/>
                <w:i/>
                <w:iCs/>
                <w:szCs w:val="22"/>
              </w:rPr>
              <w:t>Included in selling expenses:</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p>
        </w:tc>
        <w:tc>
          <w:tcPr>
            <w:tcW w:w="180" w:type="dxa"/>
            <w:vAlign w:val="bottom"/>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p>
        </w:tc>
      </w:tr>
      <w:tr w:rsidR="00A342A7" w:rsidRPr="00A770F1" w:rsidTr="00D30D82">
        <w:trPr>
          <w:cantSplit/>
        </w:trPr>
        <w:tc>
          <w:tcPr>
            <w:tcW w:w="5940" w:type="dxa"/>
          </w:tcPr>
          <w:p w:rsidR="00A342A7" w:rsidRPr="00A770F1" w:rsidRDefault="00A342A7" w:rsidP="00A342A7">
            <w:pPr>
              <w:spacing w:line="240" w:lineRule="atLeast"/>
              <w:ind w:left="281" w:hanging="281"/>
              <w:rPr>
                <w:rFonts w:cs="Times New Roman"/>
                <w:szCs w:val="22"/>
              </w:rPr>
            </w:pPr>
            <w:r w:rsidRPr="00A770F1">
              <w:rPr>
                <w:rFonts w:cs="Times New Roman"/>
                <w:szCs w:val="22"/>
              </w:rPr>
              <w:t>Employee benefit expenses</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r w:rsidRPr="00A342A7">
              <w:rPr>
                <w:rFonts w:cs="Times New Roman"/>
                <w:szCs w:val="22"/>
              </w:rPr>
              <w:t>26,667</w:t>
            </w:r>
          </w:p>
        </w:tc>
        <w:tc>
          <w:tcPr>
            <w:tcW w:w="180" w:type="dxa"/>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25,832</w:t>
            </w:r>
          </w:p>
        </w:tc>
      </w:tr>
      <w:tr w:rsidR="00A342A7" w:rsidRPr="00A770F1" w:rsidTr="00D30D82">
        <w:trPr>
          <w:cantSplit/>
        </w:trPr>
        <w:tc>
          <w:tcPr>
            <w:tcW w:w="5940" w:type="dxa"/>
          </w:tcPr>
          <w:p w:rsidR="00A342A7" w:rsidRPr="00A770F1" w:rsidRDefault="00A342A7" w:rsidP="00A342A7">
            <w:pPr>
              <w:spacing w:line="240" w:lineRule="atLeast"/>
              <w:ind w:left="281" w:hanging="281"/>
              <w:rPr>
                <w:rFonts w:cs="Times New Roman"/>
                <w:b/>
                <w:bCs/>
                <w:i/>
                <w:iCs/>
                <w:szCs w:val="22"/>
              </w:rPr>
            </w:pPr>
            <w:r w:rsidRPr="00A770F1">
              <w:rPr>
                <w:rFonts w:cs="Times New Roman"/>
                <w:szCs w:val="22"/>
              </w:rPr>
              <w:t>Depreciation and amortisation</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r w:rsidRPr="00A342A7">
              <w:rPr>
                <w:rFonts w:cs="Times New Roman"/>
                <w:szCs w:val="22"/>
              </w:rPr>
              <w:t>4,876</w:t>
            </w:r>
          </w:p>
        </w:tc>
        <w:tc>
          <w:tcPr>
            <w:tcW w:w="180" w:type="dxa"/>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5,942</w:t>
            </w:r>
          </w:p>
        </w:tc>
      </w:tr>
      <w:tr w:rsidR="00A342A7" w:rsidRPr="00A770F1" w:rsidTr="00D30D82">
        <w:trPr>
          <w:cantSplit/>
        </w:trPr>
        <w:tc>
          <w:tcPr>
            <w:tcW w:w="5940" w:type="dxa"/>
          </w:tcPr>
          <w:p w:rsidR="00A342A7" w:rsidRPr="00A770F1" w:rsidRDefault="00A342A7" w:rsidP="00A342A7">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p>
        </w:tc>
        <w:tc>
          <w:tcPr>
            <w:tcW w:w="180" w:type="dxa"/>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p>
        </w:tc>
      </w:tr>
      <w:tr w:rsidR="00A342A7" w:rsidRPr="00A770F1" w:rsidTr="00D30D82">
        <w:trPr>
          <w:cantSplit/>
        </w:trPr>
        <w:tc>
          <w:tcPr>
            <w:tcW w:w="5940" w:type="dxa"/>
          </w:tcPr>
          <w:p w:rsidR="00A342A7" w:rsidRPr="00A770F1" w:rsidRDefault="00A342A7" w:rsidP="00A342A7">
            <w:pPr>
              <w:spacing w:line="240" w:lineRule="atLeast"/>
              <w:ind w:left="281" w:right="-79" w:hanging="281"/>
              <w:rPr>
                <w:rFonts w:cs="Times New Roman"/>
                <w:szCs w:val="22"/>
              </w:rPr>
            </w:pPr>
            <w:r w:rsidRPr="00A770F1">
              <w:rPr>
                <w:rFonts w:cs="Times New Roman"/>
                <w:szCs w:val="22"/>
              </w:rPr>
              <w:t>Employee benefit expenses</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r w:rsidRPr="00A342A7">
              <w:rPr>
                <w:rFonts w:cs="Times New Roman"/>
                <w:szCs w:val="22"/>
              </w:rPr>
              <w:t>54,163</w:t>
            </w:r>
          </w:p>
        </w:tc>
        <w:tc>
          <w:tcPr>
            <w:tcW w:w="180" w:type="dxa"/>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51,239</w:t>
            </w:r>
          </w:p>
        </w:tc>
      </w:tr>
      <w:tr w:rsidR="00A342A7" w:rsidRPr="00A770F1" w:rsidTr="00D30D82">
        <w:trPr>
          <w:cantSplit/>
        </w:trPr>
        <w:tc>
          <w:tcPr>
            <w:tcW w:w="5940" w:type="dxa"/>
          </w:tcPr>
          <w:p w:rsidR="00A342A7" w:rsidRPr="00A770F1" w:rsidRDefault="00A342A7" w:rsidP="00A342A7">
            <w:pPr>
              <w:spacing w:line="240" w:lineRule="atLeast"/>
              <w:ind w:left="281" w:hanging="281"/>
              <w:rPr>
                <w:rFonts w:cs="Times New Roman"/>
                <w:szCs w:val="22"/>
              </w:rPr>
            </w:pPr>
            <w:r w:rsidRPr="00A770F1">
              <w:rPr>
                <w:rFonts w:cs="Times New Roman"/>
                <w:szCs w:val="22"/>
              </w:rPr>
              <w:t>Depreciation and amortisation</w:t>
            </w:r>
          </w:p>
        </w:tc>
        <w:tc>
          <w:tcPr>
            <w:tcW w:w="1530" w:type="dxa"/>
          </w:tcPr>
          <w:p w:rsidR="00A342A7" w:rsidRPr="00A342A7" w:rsidRDefault="00A342A7" w:rsidP="00A342A7">
            <w:pPr>
              <w:tabs>
                <w:tab w:val="decimal" w:pos="1181"/>
              </w:tabs>
              <w:spacing w:line="240" w:lineRule="atLeast"/>
              <w:ind w:left="-119" w:right="-115"/>
              <w:jc w:val="both"/>
              <w:rPr>
                <w:rFonts w:cs="Times New Roman"/>
                <w:szCs w:val="22"/>
              </w:rPr>
            </w:pPr>
            <w:r w:rsidRPr="00A342A7">
              <w:rPr>
                <w:rFonts w:cs="Times New Roman"/>
                <w:szCs w:val="22"/>
              </w:rPr>
              <w:t>19,229</w:t>
            </w:r>
          </w:p>
        </w:tc>
        <w:tc>
          <w:tcPr>
            <w:tcW w:w="180" w:type="dxa"/>
          </w:tcPr>
          <w:p w:rsidR="00A342A7" w:rsidRPr="00A770F1" w:rsidRDefault="00A342A7" w:rsidP="00A342A7">
            <w:pPr>
              <w:spacing w:line="240" w:lineRule="atLeast"/>
              <w:ind w:right="65"/>
              <w:rPr>
                <w:rFonts w:cs="Times New Roman"/>
                <w:szCs w:val="22"/>
              </w:rPr>
            </w:pPr>
          </w:p>
        </w:tc>
        <w:tc>
          <w:tcPr>
            <w:tcW w:w="1530" w:type="dxa"/>
          </w:tcPr>
          <w:p w:rsidR="00A342A7" w:rsidRPr="00A342A7" w:rsidRDefault="00A342A7" w:rsidP="00A342A7">
            <w:pPr>
              <w:tabs>
                <w:tab w:val="decimal" w:pos="1181"/>
              </w:tabs>
              <w:spacing w:line="240" w:lineRule="atLeast"/>
              <w:ind w:left="-119" w:right="-115"/>
              <w:jc w:val="both"/>
              <w:rPr>
                <w:rFonts w:cs="Times New Roman"/>
                <w:szCs w:val="22"/>
                <w:lang w:val="en-US"/>
              </w:rPr>
            </w:pPr>
            <w:r w:rsidRPr="00A342A7">
              <w:rPr>
                <w:rFonts w:cs="Times New Roman"/>
                <w:szCs w:val="22"/>
              </w:rPr>
              <w:t>3,975</w:t>
            </w:r>
          </w:p>
        </w:tc>
      </w:tr>
    </w:tbl>
    <w:p w:rsidR="00A7679B" w:rsidRDefault="00A7679B">
      <w:pPr>
        <w:spacing w:line="240" w:lineRule="auto"/>
        <w:rPr>
          <w:rFonts w:cs="Times New Roman"/>
          <w:b/>
          <w:bCs/>
          <w:sz w:val="24"/>
          <w:szCs w:val="24"/>
          <w:lang w:val="en-US"/>
        </w:rPr>
      </w:pPr>
      <w:r>
        <w:rPr>
          <w:rFonts w:cs="Times New Roman"/>
          <w:b/>
          <w:bCs/>
          <w:sz w:val="24"/>
          <w:szCs w:val="24"/>
          <w:lang w:val="en-US"/>
        </w:rPr>
        <w:br w:type="page"/>
      </w:r>
    </w:p>
    <w:p w:rsidR="007B67F0" w:rsidRPr="00A770F1" w:rsidRDefault="007B67F0" w:rsidP="00A7679B">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Finance costs</w:t>
      </w:r>
      <w:r w:rsidR="005653FD" w:rsidRPr="00A770F1">
        <w:rPr>
          <w:rFonts w:cs="Times New Roman"/>
          <w:b/>
          <w:bCs/>
          <w:sz w:val="24"/>
          <w:szCs w:val="24"/>
          <w:lang w:val="en-US"/>
        </w:rPr>
        <w:t xml:space="preserve"> </w:t>
      </w:r>
    </w:p>
    <w:p w:rsidR="00F74117" w:rsidRPr="00A770F1" w:rsidRDefault="00F74117" w:rsidP="00F74117">
      <w:pPr>
        <w:pStyle w:val="Bo-C1Content"/>
        <w:rPr>
          <w:rFonts w:cs="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4860"/>
        <w:gridCol w:w="821"/>
        <w:gridCol w:w="270"/>
        <w:gridCol w:w="1530"/>
        <w:gridCol w:w="180"/>
        <w:gridCol w:w="1519"/>
      </w:tblGrid>
      <w:tr w:rsidR="00F556CA" w:rsidRPr="00A770F1" w:rsidTr="00D96596">
        <w:trPr>
          <w:cantSplit/>
          <w:tblHeader/>
        </w:trPr>
        <w:tc>
          <w:tcPr>
            <w:tcW w:w="4860" w:type="dxa"/>
          </w:tcPr>
          <w:p w:rsidR="00F556CA" w:rsidRPr="00A770F1" w:rsidRDefault="00F556CA" w:rsidP="00F556CA">
            <w:pPr>
              <w:pStyle w:val="acctfourfigures"/>
              <w:spacing w:line="240" w:lineRule="atLeast"/>
              <w:jc w:val="center"/>
              <w:rPr>
                <w:rFonts w:cs="Times New Roman"/>
              </w:rPr>
            </w:pPr>
          </w:p>
        </w:tc>
        <w:tc>
          <w:tcPr>
            <w:tcW w:w="821" w:type="dxa"/>
            <w:vAlign w:val="bottom"/>
          </w:tcPr>
          <w:p w:rsidR="00F556CA" w:rsidRPr="00A770F1" w:rsidRDefault="00F556CA" w:rsidP="00F556CA">
            <w:pPr>
              <w:pStyle w:val="acctfourfigures"/>
              <w:tabs>
                <w:tab w:val="clear" w:pos="765"/>
                <w:tab w:val="decimal" w:pos="371"/>
              </w:tabs>
              <w:spacing w:line="240" w:lineRule="atLeast"/>
              <w:jc w:val="center"/>
              <w:rPr>
                <w:rFonts w:cs="Times New Roman"/>
                <w:i/>
                <w:iCs/>
              </w:rPr>
            </w:pPr>
            <w:r w:rsidRPr="00A770F1">
              <w:rPr>
                <w:rFonts w:cs="Times New Roman"/>
                <w:i/>
                <w:iCs/>
              </w:rPr>
              <w:t>Note</w:t>
            </w:r>
          </w:p>
        </w:tc>
        <w:tc>
          <w:tcPr>
            <w:tcW w:w="270" w:type="dxa"/>
            <w:shd w:val="clear" w:color="auto" w:fill="auto"/>
          </w:tcPr>
          <w:p w:rsidR="00F556CA" w:rsidRPr="00A770F1" w:rsidRDefault="00F556CA" w:rsidP="00F556CA">
            <w:pPr>
              <w:pStyle w:val="acctmergecolhdg"/>
              <w:spacing w:line="240" w:lineRule="atLeast"/>
              <w:rPr>
                <w:rFonts w:cs="Times New Roman"/>
                <w:b w:val="0"/>
                <w:bCs/>
              </w:rPr>
            </w:pPr>
          </w:p>
        </w:tc>
        <w:tc>
          <w:tcPr>
            <w:tcW w:w="1530" w:type="dxa"/>
            <w:shd w:val="clear" w:color="auto" w:fill="auto"/>
          </w:tcPr>
          <w:p w:rsidR="00F556CA" w:rsidRPr="00A770F1" w:rsidRDefault="00F556CA" w:rsidP="007417C1">
            <w:pPr>
              <w:pStyle w:val="acctmergecolhdg"/>
              <w:spacing w:line="240" w:lineRule="atLeast"/>
              <w:rPr>
                <w:rFonts w:cs="Times New Roman"/>
                <w:b w:val="0"/>
                <w:bCs/>
              </w:rPr>
            </w:pPr>
            <w:r w:rsidRPr="00A770F1">
              <w:rPr>
                <w:rFonts w:cs="Times New Roman"/>
                <w:b w:val="0"/>
                <w:bCs/>
              </w:rPr>
              <w:t>201</w:t>
            </w:r>
            <w:r w:rsidR="007417C1" w:rsidRPr="00A770F1">
              <w:rPr>
                <w:rFonts w:cs="Times New Roman"/>
                <w:b w:val="0"/>
                <w:bCs/>
              </w:rPr>
              <w:t>7</w:t>
            </w:r>
          </w:p>
        </w:tc>
        <w:tc>
          <w:tcPr>
            <w:tcW w:w="180" w:type="dxa"/>
            <w:shd w:val="clear" w:color="auto" w:fill="auto"/>
          </w:tcPr>
          <w:p w:rsidR="00F556CA" w:rsidRPr="00A770F1" w:rsidRDefault="00F556CA" w:rsidP="00F556CA">
            <w:pPr>
              <w:pStyle w:val="acctmergecolhdg"/>
              <w:spacing w:line="240" w:lineRule="atLeast"/>
              <w:rPr>
                <w:rFonts w:cs="Times New Roman"/>
                <w:b w:val="0"/>
                <w:bCs/>
              </w:rPr>
            </w:pPr>
          </w:p>
        </w:tc>
        <w:tc>
          <w:tcPr>
            <w:tcW w:w="1519" w:type="dxa"/>
            <w:shd w:val="clear" w:color="auto" w:fill="auto"/>
          </w:tcPr>
          <w:p w:rsidR="00F556CA" w:rsidRPr="00A770F1" w:rsidRDefault="00F556CA" w:rsidP="007417C1">
            <w:pPr>
              <w:pStyle w:val="acctmergecolhdg"/>
              <w:spacing w:line="240" w:lineRule="atLeast"/>
              <w:rPr>
                <w:rFonts w:cs="Times New Roman"/>
                <w:b w:val="0"/>
                <w:bCs/>
              </w:rPr>
            </w:pPr>
            <w:r w:rsidRPr="00A770F1">
              <w:rPr>
                <w:rFonts w:cs="Times New Roman"/>
                <w:b w:val="0"/>
                <w:bCs/>
              </w:rPr>
              <w:t>201</w:t>
            </w:r>
            <w:r w:rsidR="007417C1" w:rsidRPr="00A770F1">
              <w:rPr>
                <w:rFonts w:cs="Times New Roman"/>
                <w:b w:val="0"/>
                <w:bCs/>
              </w:rPr>
              <w:t>6</w:t>
            </w:r>
          </w:p>
        </w:tc>
      </w:tr>
      <w:tr w:rsidR="00F556CA" w:rsidRPr="00A770F1" w:rsidTr="00D96596">
        <w:trPr>
          <w:cantSplit/>
        </w:trPr>
        <w:tc>
          <w:tcPr>
            <w:tcW w:w="4860" w:type="dxa"/>
            <w:shd w:val="clear" w:color="auto" w:fill="auto"/>
          </w:tcPr>
          <w:p w:rsidR="00F556CA" w:rsidRPr="00A770F1" w:rsidRDefault="00F556CA" w:rsidP="00F556CA">
            <w:pPr>
              <w:spacing w:line="240" w:lineRule="atLeast"/>
              <w:ind w:right="-115"/>
              <w:jc w:val="both"/>
              <w:rPr>
                <w:rFonts w:cs="Times New Roman"/>
                <w:b/>
                <w:bCs/>
                <w:i/>
                <w:iCs/>
              </w:rPr>
            </w:pPr>
          </w:p>
        </w:tc>
        <w:tc>
          <w:tcPr>
            <w:tcW w:w="821" w:type="dxa"/>
            <w:shd w:val="clear" w:color="auto" w:fill="auto"/>
            <w:vAlign w:val="bottom"/>
          </w:tcPr>
          <w:p w:rsidR="00F556CA" w:rsidRPr="00A770F1" w:rsidRDefault="00F556CA" w:rsidP="00F556CA">
            <w:pPr>
              <w:pStyle w:val="acctfourfigures"/>
              <w:tabs>
                <w:tab w:val="clear" w:pos="765"/>
                <w:tab w:val="decimal" w:pos="371"/>
              </w:tabs>
              <w:spacing w:line="240" w:lineRule="atLeast"/>
              <w:ind w:right="11"/>
              <w:rPr>
                <w:rFonts w:cs="Times New Roman"/>
                <w:i/>
                <w:iCs/>
              </w:rPr>
            </w:pPr>
          </w:p>
        </w:tc>
        <w:tc>
          <w:tcPr>
            <w:tcW w:w="270" w:type="dxa"/>
            <w:shd w:val="clear" w:color="auto" w:fill="auto"/>
          </w:tcPr>
          <w:p w:rsidR="00F556CA" w:rsidRPr="00A770F1" w:rsidRDefault="00F556CA" w:rsidP="00F556CA">
            <w:pPr>
              <w:pStyle w:val="acctfourfigures"/>
              <w:spacing w:line="240" w:lineRule="atLeast"/>
              <w:rPr>
                <w:rFonts w:cs="Times New Roman"/>
              </w:rPr>
            </w:pPr>
          </w:p>
        </w:tc>
        <w:tc>
          <w:tcPr>
            <w:tcW w:w="3229" w:type="dxa"/>
            <w:gridSpan w:val="3"/>
            <w:shd w:val="clear" w:color="auto" w:fill="auto"/>
          </w:tcPr>
          <w:p w:rsidR="00F556CA" w:rsidRPr="00A770F1" w:rsidRDefault="00F556CA" w:rsidP="00F556CA">
            <w:pPr>
              <w:pStyle w:val="acctfourfigures"/>
              <w:tabs>
                <w:tab w:val="clear" w:pos="765"/>
              </w:tabs>
              <w:spacing w:line="240" w:lineRule="atLeast"/>
              <w:ind w:right="14"/>
              <w:jc w:val="center"/>
              <w:rPr>
                <w:rFonts w:cs="Times New Roman"/>
              </w:rPr>
            </w:pPr>
            <w:r w:rsidRPr="00A770F1">
              <w:rPr>
                <w:rFonts w:cs="Times New Roman"/>
                <w:i/>
                <w:iCs/>
              </w:rPr>
              <w:t>(in thousand Baht)</w:t>
            </w:r>
          </w:p>
        </w:tc>
      </w:tr>
      <w:tr w:rsidR="00F556CA" w:rsidRPr="00A770F1" w:rsidTr="00D96596">
        <w:trPr>
          <w:cantSplit/>
        </w:trPr>
        <w:tc>
          <w:tcPr>
            <w:tcW w:w="4860" w:type="dxa"/>
            <w:shd w:val="clear" w:color="auto" w:fill="auto"/>
          </w:tcPr>
          <w:p w:rsidR="00F556CA" w:rsidRPr="00A770F1" w:rsidRDefault="007E76C6" w:rsidP="00F556CA">
            <w:pPr>
              <w:spacing w:line="240" w:lineRule="atLeast"/>
              <w:ind w:right="-115"/>
              <w:jc w:val="both"/>
              <w:rPr>
                <w:rFonts w:cs="Times New Roman"/>
                <w:b/>
                <w:bCs/>
                <w:i/>
                <w:iCs/>
              </w:rPr>
            </w:pPr>
            <w:r w:rsidRPr="00A770F1">
              <w:rPr>
                <w:rFonts w:cs="Times New Roman"/>
                <w:b/>
                <w:bCs/>
                <w:i/>
                <w:iCs/>
              </w:rPr>
              <w:t>Interest expense</w:t>
            </w:r>
            <w:r w:rsidR="00F556CA" w:rsidRPr="00A770F1">
              <w:rPr>
                <w:rFonts w:cs="Times New Roman"/>
                <w:b/>
                <w:bCs/>
                <w:i/>
                <w:iCs/>
                <w:lang w:val="en-US"/>
              </w:rPr>
              <w:t>:</w:t>
            </w:r>
          </w:p>
        </w:tc>
        <w:tc>
          <w:tcPr>
            <w:tcW w:w="821" w:type="dxa"/>
            <w:shd w:val="clear" w:color="auto" w:fill="auto"/>
            <w:vAlign w:val="bottom"/>
          </w:tcPr>
          <w:p w:rsidR="00F556CA" w:rsidRPr="00A770F1" w:rsidRDefault="00F556CA" w:rsidP="00F556CA">
            <w:pPr>
              <w:pStyle w:val="acctfourfigures"/>
              <w:tabs>
                <w:tab w:val="clear" w:pos="765"/>
                <w:tab w:val="decimal" w:pos="371"/>
              </w:tabs>
              <w:spacing w:line="240" w:lineRule="atLeast"/>
              <w:ind w:right="11"/>
              <w:rPr>
                <w:rFonts w:cs="Times New Roman"/>
                <w:i/>
                <w:iCs/>
              </w:rPr>
            </w:pPr>
          </w:p>
        </w:tc>
        <w:tc>
          <w:tcPr>
            <w:tcW w:w="270" w:type="dxa"/>
            <w:shd w:val="clear" w:color="auto" w:fill="auto"/>
          </w:tcPr>
          <w:p w:rsidR="00F556CA" w:rsidRPr="00A770F1" w:rsidRDefault="00F556CA" w:rsidP="00F556CA">
            <w:pPr>
              <w:pStyle w:val="acctfourfigures"/>
              <w:spacing w:line="240" w:lineRule="atLeast"/>
              <w:rPr>
                <w:rFonts w:cs="Times New Roman"/>
              </w:rPr>
            </w:pPr>
          </w:p>
        </w:tc>
        <w:tc>
          <w:tcPr>
            <w:tcW w:w="1530" w:type="dxa"/>
            <w:shd w:val="clear" w:color="auto" w:fill="auto"/>
          </w:tcPr>
          <w:p w:rsidR="00F556CA" w:rsidRPr="00A770F1" w:rsidRDefault="00F556CA" w:rsidP="00F556CA">
            <w:pPr>
              <w:pStyle w:val="acctfourfigures"/>
              <w:tabs>
                <w:tab w:val="clear" w:pos="765"/>
                <w:tab w:val="decimal" w:pos="922"/>
              </w:tabs>
              <w:spacing w:line="240" w:lineRule="atLeast"/>
              <w:ind w:right="11"/>
              <w:rPr>
                <w:rFonts w:cs="Times New Roman"/>
                <w:szCs w:val="22"/>
              </w:rPr>
            </w:pPr>
          </w:p>
        </w:tc>
        <w:tc>
          <w:tcPr>
            <w:tcW w:w="180" w:type="dxa"/>
            <w:shd w:val="clear" w:color="auto" w:fill="auto"/>
          </w:tcPr>
          <w:p w:rsidR="00F556CA" w:rsidRPr="00A770F1" w:rsidRDefault="00F556CA" w:rsidP="00F556CA">
            <w:pPr>
              <w:pStyle w:val="acctfourfigures"/>
              <w:tabs>
                <w:tab w:val="decimal" w:pos="922"/>
              </w:tabs>
              <w:spacing w:line="240" w:lineRule="atLeast"/>
              <w:rPr>
                <w:rFonts w:cs="Times New Roman"/>
                <w:szCs w:val="22"/>
              </w:rPr>
            </w:pPr>
          </w:p>
        </w:tc>
        <w:tc>
          <w:tcPr>
            <w:tcW w:w="1519" w:type="dxa"/>
            <w:shd w:val="clear" w:color="auto" w:fill="auto"/>
          </w:tcPr>
          <w:p w:rsidR="00F556CA" w:rsidRPr="00A770F1" w:rsidRDefault="00F556CA" w:rsidP="00F556CA">
            <w:pPr>
              <w:pStyle w:val="acctfourfigures"/>
              <w:tabs>
                <w:tab w:val="clear" w:pos="765"/>
              </w:tabs>
              <w:spacing w:line="240" w:lineRule="atLeast"/>
              <w:ind w:right="14"/>
              <w:jc w:val="center"/>
              <w:rPr>
                <w:rFonts w:cs="Times New Roman"/>
              </w:rPr>
            </w:pPr>
          </w:p>
        </w:tc>
      </w:tr>
      <w:tr w:rsidR="007123A7" w:rsidRPr="00A770F1" w:rsidTr="00D96596">
        <w:trPr>
          <w:cantSplit/>
        </w:trPr>
        <w:tc>
          <w:tcPr>
            <w:tcW w:w="4860" w:type="dxa"/>
            <w:shd w:val="clear" w:color="auto" w:fill="auto"/>
          </w:tcPr>
          <w:p w:rsidR="007123A7" w:rsidRPr="00A770F1" w:rsidRDefault="007123A7" w:rsidP="007123A7">
            <w:pPr>
              <w:spacing w:line="240" w:lineRule="atLeast"/>
              <w:ind w:left="270" w:right="-115" w:hanging="270"/>
              <w:jc w:val="both"/>
              <w:rPr>
                <w:rFonts w:cs="Times New Roman"/>
                <w:rtl/>
                <w:cs/>
              </w:rPr>
            </w:pPr>
            <w:r w:rsidRPr="00A770F1">
              <w:rPr>
                <w:rFonts w:cs="Times New Roman"/>
              </w:rPr>
              <w:t>Related parties</w:t>
            </w:r>
          </w:p>
        </w:tc>
        <w:tc>
          <w:tcPr>
            <w:tcW w:w="821" w:type="dxa"/>
            <w:shd w:val="clear" w:color="auto" w:fill="auto"/>
            <w:vAlign w:val="bottom"/>
          </w:tcPr>
          <w:p w:rsidR="007123A7" w:rsidRPr="00A770F1" w:rsidRDefault="007123A7" w:rsidP="007123A7">
            <w:pPr>
              <w:pStyle w:val="acctfourfigures"/>
              <w:tabs>
                <w:tab w:val="clear" w:pos="765"/>
                <w:tab w:val="center" w:pos="551"/>
              </w:tabs>
              <w:spacing w:line="240" w:lineRule="atLeast"/>
              <w:ind w:right="14"/>
              <w:jc w:val="center"/>
              <w:rPr>
                <w:rFonts w:cs="Times New Roman"/>
                <w:i/>
                <w:iCs/>
              </w:rPr>
            </w:pPr>
            <w:r w:rsidRPr="00A770F1">
              <w:rPr>
                <w:rFonts w:cs="Times New Roman"/>
                <w:i/>
                <w:iCs/>
              </w:rPr>
              <w:t>4</w:t>
            </w:r>
          </w:p>
        </w:tc>
        <w:tc>
          <w:tcPr>
            <w:tcW w:w="270" w:type="dxa"/>
            <w:shd w:val="clear" w:color="auto" w:fill="auto"/>
            <w:vAlign w:val="bottom"/>
          </w:tcPr>
          <w:p w:rsidR="007123A7" w:rsidRPr="00A770F1" w:rsidRDefault="007123A7" w:rsidP="007123A7">
            <w:pPr>
              <w:spacing w:line="240" w:lineRule="atLeast"/>
              <w:ind w:right="65"/>
              <w:rPr>
                <w:rFonts w:cs="Times New Roman"/>
                <w:szCs w:val="22"/>
              </w:rPr>
            </w:pPr>
          </w:p>
        </w:tc>
        <w:tc>
          <w:tcPr>
            <w:tcW w:w="1530" w:type="dxa"/>
            <w:shd w:val="clear" w:color="auto" w:fill="auto"/>
          </w:tcPr>
          <w:p w:rsidR="007123A7" w:rsidRPr="007123A7" w:rsidRDefault="007123A7" w:rsidP="007123A7">
            <w:pPr>
              <w:tabs>
                <w:tab w:val="decimal" w:pos="1260"/>
              </w:tabs>
              <w:spacing w:line="240" w:lineRule="atLeast"/>
              <w:ind w:left="-119" w:right="-115"/>
              <w:jc w:val="both"/>
              <w:rPr>
                <w:rFonts w:cs="Times New Roman"/>
                <w:szCs w:val="22"/>
              </w:rPr>
            </w:pPr>
            <w:r w:rsidRPr="007123A7">
              <w:rPr>
                <w:rFonts w:cs="Times New Roman"/>
                <w:szCs w:val="22"/>
              </w:rPr>
              <w:t>60,201</w:t>
            </w:r>
          </w:p>
        </w:tc>
        <w:tc>
          <w:tcPr>
            <w:tcW w:w="180" w:type="dxa"/>
            <w:shd w:val="clear" w:color="auto" w:fill="auto"/>
            <w:vAlign w:val="bottom"/>
          </w:tcPr>
          <w:p w:rsidR="007123A7" w:rsidRPr="00A770F1" w:rsidRDefault="007123A7" w:rsidP="007123A7">
            <w:pPr>
              <w:spacing w:line="240" w:lineRule="atLeast"/>
              <w:ind w:right="65"/>
              <w:rPr>
                <w:rFonts w:cs="Times New Roman"/>
                <w:szCs w:val="22"/>
              </w:rPr>
            </w:pPr>
          </w:p>
        </w:tc>
        <w:tc>
          <w:tcPr>
            <w:tcW w:w="1519" w:type="dxa"/>
            <w:shd w:val="clear" w:color="auto" w:fill="auto"/>
          </w:tcPr>
          <w:p w:rsidR="007123A7" w:rsidRPr="00A770F1" w:rsidRDefault="007123A7" w:rsidP="007123A7">
            <w:pPr>
              <w:tabs>
                <w:tab w:val="decimal" w:pos="1271"/>
              </w:tabs>
              <w:spacing w:line="240" w:lineRule="atLeast"/>
              <w:ind w:left="-119" w:right="-115"/>
              <w:rPr>
                <w:rFonts w:cs="Times New Roman"/>
                <w:szCs w:val="22"/>
              </w:rPr>
            </w:pPr>
            <w:r w:rsidRPr="00A770F1">
              <w:rPr>
                <w:rFonts w:cs="Times New Roman"/>
              </w:rPr>
              <w:t>168,500</w:t>
            </w:r>
          </w:p>
        </w:tc>
      </w:tr>
      <w:tr w:rsidR="007123A7" w:rsidRPr="00A770F1" w:rsidTr="00D96596">
        <w:trPr>
          <w:cantSplit/>
        </w:trPr>
        <w:tc>
          <w:tcPr>
            <w:tcW w:w="4860" w:type="dxa"/>
            <w:shd w:val="clear" w:color="auto" w:fill="auto"/>
          </w:tcPr>
          <w:p w:rsidR="007123A7" w:rsidRPr="00A770F1" w:rsidRDefault="007123A7" w:rsidP="007123A7">
            <w:pPr>
              <w:spacing w:line="240" w:lineRule="atLeast"/>
              <w:ind w:left="270" w:right="-115" w:hanging="270"/>
              <w:jc w:val="both"/>
              <w:rPr>
                <w:rFonts w:cs="Times New Roman"/>
              </w:rPr>
            </w:pPr>
            <w:r w:rsidRPr="00A770F1">
              <w:rPr>
                <w:rFonts w:cs="Times New Roman"/>
              </w:rPr>
              <w:t>Bank loan and overdrafts</w:t>
            </w:r>
          </w:p>
        </w:tc>
        <w:tc>
          <w:tcPr>
            <w:tcW w:w="821" w:type="dxa"/>
            <w:shd w:val="clear" w:color="auto" w:fill="auto"/>
          </w:tcPr>
          <w:p w:rsidR="007123A7" w:rsidRPr="00A770F1" w:rsidRDefault="007123A7" w:rsidP="007123A7">
            <w:pPr>
              <w:jc w:val="center"/>
              <w:rPr>
                <w:rFonts w:cs="Times New Roman"/>
                <w:i/>
                <w:iCs/>
              </w:rPr>
            </w:pPr>
          </w:p>
        </w:tc>
        <w:tc>
          <w:tcPr>
            <w:tcW w:w="270" w:type="dxa"/>
            <w:shd w:val="clear" w:color="auto" w:fill="auto"/>
            <w:vAlign w:val="bottom"/>
          </w:tcPr>
          <w:p w:rsidR="007123A7" w:rsidRPr="00A770F1" w:rsidRDefault="007123A7" w:rsidP="007123A7">
            <w:pPr>
              <w:spacing w:line="240" w:lineRule="atLeast"/>
              <w:ind w:right="65"/>
              <w:rPr>
                <w:rFonts w:cs="Times New Roman"/>
                <w:szCs w:val="22"/>
              </w:rPr>
            </w:pPr>
          </w:p>
        </w:tc>
        <w:tc>
          <w:tcPr>
            <w:tcW w:w="1530" w:type="dxa"/>
            <w:tcBorders>
              <w:bottom w:val="single" w:sz="4" w:space="0" w:color="auto"/>
            </w:tcBorders>
            <w:shd w:val="clear" w:color="auto" w:fill="auto"/>
          </w:tcPr>
          <w:p w:rsidR="007123A7" w:rsidRPr="007123A7" w:rsidRDefault="007123A7" w:rsidP="007123A7">
            <w:pPr>
              <w:tabs>
                <w:tab w:val="decimal" w:pos="1260"/>
              </w:tabs>
              <w:spacing w:line="240" w:lineRule="atLeast"/>
              <w:ind w:left="-119" w:right="-115"/>
              <w:jc w:val="both"/>
              <w:rPr>
                <w:rFonts w:cs="Times New Roman"/>
                <w:szCs w:val="22"/>
              </w:rPr>
            </w:pPr>
            <w:r w:rsidRPr="007123A7">
              <w:rPr>
                <w:rFonts w:cs="Times New Roman"/>
                <w:szCs w:val="22"/>
              </w:rPr>
              <w:t>32,943</w:t>
            </w:r>
          </w:p>
        </w:tc>
        <w:tc>
          <w:tcPr>
            <w:tcW w:w="180" w:type="dxa"/>
            <w:shd w:val="clear" w:color="auto" w:fill="auto"/>
            <w:vAlign w:val="bottom"/>
          </w:tcPr>
          <w:p w:rsidR="007123A7" w:rsidRPr="00A770F1" w:rsidRDefault="007123A7" w:rsidP="007123A7">
            <w:pPr>
              <w:spacing w:line="240" w:lineRule="atLeast"/>
              <w:ind w:right="65"/>
              <w:rPr>
                <w:rFonts w:cs="Times New Roman"/>
                <w:szCs w:val="22"/>
              </w:rPr>
            </w:pPr>
          </w:p>
        </w:tc>
        <w:tc>
          <w:tcPr>
            <w:tcW w:w="1519" w:type="dxa"/>
            <w:tcBorders>
              <w:bottom w:val="single" w:sz="4" w:space="0" w:color="auto"/>
            </w:tcBorders>
            <w:shd w:val="clear" w:color="auto" w:fill="auto"/>
          </w:tcPr>
          <w:p w:rsidR="007123A7" w:rsidRPr="00A770F1" w:rsidRDefault="007123A7" w:rsidP="007123A7">
            <w:pPr>
              <w:tabs>
                <w:tab w:val="decimal" w:pos="1271"/>
              </w:tabs>
              <w:spacing w:line="240" w:lineRule="atLeast"/>
              <w:ind w:left="-119" w:right="-115"/>
              <w:rPr>
                <w:rFonts w:cs="Times New Roman"/>
                <w:szCs w:val="22"/>
              </w:rPr>
            </w:pPr>
            <w:r w:rsidRPr="00A770F1">
              <w:rPr>
                <w:rFonts w:cs="Times New Roman"/>
              </w:rPr>
              <w:t>31,024</w:t>
            </w:r>
          </w:p>
        </w:tc>
      </w:tr>
      <w:tr w:rsidR="007123A7" w:rsidRPr="00A770F1" w:rsidTr="00483F91">
        <w:trPr>
          <w:cantSplit/>
        </w:trPr>
        <w:tc>
          <w:tcPr>
            <w:tcW w:w="4860" w:type="dxa"/>
            <w:shd w:val="clear" w:color="auto" w:fill="auto"/>
          </w:tcPr>
          <w:p w:rsidR="007123A7" w:rsidRPr="00A770F1" w:rsidRDefault="007123A7" w:rsidP="007123A7">
            <w:pPr>
              <w:tabs>
                <w:tab w:val="left" w:pos="371"/>
              </w:tabs>
              <w:spacing w:line="240" w:lineRule="auto"/>
              <w:ind w:hanging="7"/>
              <w:rPr>
                <w:rFonts w:cs="Times New Roman"/>
              </w:rPr>
            </w:pPr>
            <w:r w:rsidRPr="00A770F1">
              <w:rPr>
                <w:rFonts w:cs="Times New Roman"/>
                <w:b/>
                <w:bCs/>
              </w:rPr>
              <w:t>Total interest expense</w:t>
            </w:r>
          </w:p>
        </w:tc>
        <w:tc>
          <w:tcPr>
            <w:tcW w:w="821" w:type="dxa"/>
            <w:shd w:val="clear" w:color="auto" w:fill="auto"/>
          </w:tcPr>
          <w:p w:rsidR="007123A7" w:rsidRPr="00A770F1" w:rsidRDefault="007123A7" w:rsidP="007123A7">
            <w:pPr>
              <w:jc w:val="center"/>
              <w:rPr>
                <w:rFonts w:cs="Times New Roman"/>
                <w:i/>
                <w:iCs/>
              </w:rPr>
            </w:pPr>
          </w:p>
        </w:tc>
        <w:tc>
          <w:tcPr>
            <w:tcW w:w="270" w:type="dxa"/>
            <w:shd w:val="clear" w:color="auto" w:fill="auto"/>
            <w:vAlign w:val="bottom"/>
          </w:tcPr>
          <w:p w:rsidR="007123A7" w:rsidRPr="00A770F1" w:rsidRDefault="007123A7" w:rsidP="007123A7">
            <w:pPr>
              <w:spacing w:line="240" w:lineRule="atLeast"/>
              <w:ind w:right="65"/>
              <w:rPr>
                <w:rFonts w:cs="Times New Roman"/>
                <w:szCs w:val="22"/>
              </w:rPr>
            </w:pPr>
          </w:p>
        </w:tc>
        <w:tc>
          <w:tcPr>
            <w:tcW w:w="1530" w:type="dxa"/>
            <w:tcBorders>
              <w:top w:val="single" w:sz="4" w:space="0" w:color="auto"/>
            </w:tcBorders>
            <w:shd w:val="clear" w:color="auto" w:fill="auto"/>
          </w:tcPr>
          <w:p w:rsidR="007123A7" w:rsidRPr="007123A7" w:rsidRDefault="007123A7" w:rsidP="007123A7">
            <w:pPr>
              <w:tabs>
                <w:tab w:val="decimal" w:pos="1260"/>
              </w:tabs>
              <w:spacing w:line="240" w:lineRule="atLeast"/>
              <w:ind w:left="-119" w:right="-115"/>
              <w:jc w:val="both"/>
              <w:rPr>
                <w:rFonts w:cs="Times New Roman"/>
                <w:b/>
                <w:bCs/>
                <w:szCs w:val="22"/>
              </w:rPr>
            </w:pPr>
            <w:r w:rsidRPr="007123A7">
              <w:rPr>
                <w:rFonts w:cs="Times New Roman"/>
                <w:b/>
                <w:bCs/>
                <w:szCs w:val="22"/>
              </w:rPr>
              <w:t>93,144</w:t>
            </w:r>
          </w:p>
        </w:tc>
        <w:tc>
          <w:tcPr>
            <w:tcW w:w="180" w:type="dxa"/>
            <w:shd w:val="clear" w:color="auto" w:fill="auto"/>
            <w:vAlign w:val="bottom"/>
          </w:tcPr>
          <w:p w:rsidR="007123A7" w:rsidRPr="00A770F1" w:rsidRDefault="007123A7" w:rsidP="007123A7">
            <w:pPr>
              <w:spacing w:line="240" w:lineRule="atLeast"/>
              <w:ind w:right="65"/>
              <w:rPr>
                <w:rFonts w:cs="Times New Roman"/>
                <w:szCs w:val="22"/>
              </w:rPr>
            </w:pPr>
          </w:p>
        </w:tc>
        <w:tc>
          <w:tcPr>
            <w:tcW w:w="1519" w:type="dxa"/>
            <w:tcBorders>
              <w:top w:val="single" w:sz="4" w:space="0" w:color="auto"/>
            </w:tcBorders>
            <w:shd w:val="clear" w:color="auto" w:fill="auto"/>
            <w:vAlign w:val="bottom"/>
          </w:tcPr>
          <w:p w:rsidR="007123A7" w:rsidRPr="00A770F1" w:rsidRDefault="007123A7" w:rsidP="007123A7">
            <w:pPr>
              <w:tabs>
                <w:tab w:val="decimal" w:pos="1271"/>
              </w:tabs>
              <w:spacing w:line="240" w:lineRule="atLeast"/>
              <w:ind w:left="-119" w:right="-115"/>
              <w:rPr>
                <w:rFonts w:cs="Times New Roman"/>
                <w:b/>
                <w:bCs/>
                <w:szCs w:val="22"/>
              </w:rPr>
            </w:pPr>
            <w:r w:rsidRPr="00A770F1">
              <w:rPr>
                <w:rFonts w:cs="Times New Roman"/>
                <w:b/>
                <w:bCs/>
                <w:szCs w:val="22"/>
              </w:rPr>
              <w:t>199,524</w:t>
            </w:r>
          </w:p>
        </w:tc>
      </w:tr>
      <w:tr w:rsidR="007123A7" w:rsidRPr="00A770F1" w:rsidTr="004A4B72">
        <w:trPr>
          <w:cantSplit/>
        </w:trPr>
        <w:tc>
          <w:tcPr>
            <w:tcW w:w="4860" w:type="dxa"/>
            <w:shd w:val="clear" w:color="auto" w:fill="auto"/>
          </w:tcPr>
          <w:p w:rsidR="007123A7" w:rsidRPr="00A770F1" w:rsidRDefault="007123A7" w:rsidP="007123A7">
            <w:pPr>
              <w:spacing w:line="240" w:lineRule="atLeast"/>
              <w:ind w:left="270" w:right="-115" w:hanging="270"/>
              <w:jc w:val="both"/>
              <w:rPr>
                <w:rFonts w:cs="Times New Roman"/>
              </w:rPr>
            </w:pPr>
            <w:r w:rsidRPr="00A770F1">
              <w:rPr>
                <w:rFonts w:cs="Times New Roman"/>
              </w:rPr>
              <w:t>Other</w:t>
            </w:r>
          </w:p>
        </w:tc>
        <w:tc>
          <w:tcPr>
            <w:tcW w:w="821" w:type="dxa"/>
            <w:shd w:val="clear" w:color="auto" w:fill="auto"/>
          </w:tcPr>
          <w:p w:rsidR="007123A7" w:rsidRPr="00A770F1" w:rsidRDefault="007123A7" w:rsidP="007123A7">
            <w:pPr>
              <w:jc w:val="center"/>
              <w:rPr>
                <w:rFonts w:cs="Times New Roman"/>
                <w:i/>
                <w:iCs/>
              </w:rPr>
            </w:pPr>
          </w:p>
        </w:tc>
        <w:tc>
          <w:tcPr>
            <w:tcW w:w="270" w:type="dxa"/>
            <w:shd w:val="clear" w:color="auto" w:fill="auto"/>
            <w:vAlign w:val="bottom"/>
          </w:tcPr>
          <w:p w:rsidR="007123A7" w:rsidRPr="00A770F1" w:rsidRDefault="007123A7" w:rsidP="007123A7">
            <w:pPr>
              <w:spacing w:line="240" w:lineRule="atLeast"/>
              <w:ind w:right="65"/>
              <w:rPr>
                <w:rFonts w:cs="Times New Roman"/>
                <w:szCs w:val="22"/>
              </w:rPr>
            </w:pPr>
          </w:p>
        </w:tc>
        <w:tc>
          <w:tcPr>
            <w:tcW w:w="1530" w:type="dxa"/>
            <w:tcBorders>
              <w:bottom w:val="single" w:sz="4" w:space="0" w:color="auto"/>
            </w:tcBorders>
            <w:shd w:val="clear" w:color="auto" w:fill="auto"/>
            <w:vAlign w:val="bottom"/>
          </w:tcPr>
          <w:p w:rsidR="007123A7" w:rsidRPr="007123A7" w:rsidRDefault="007123A7" w:rsidP="007123A7">
            <w:pPr>
              <w:tabs>
                <w:tab w:val="decimal" w:pos="1260"/>
              </w:tabs>
              <w:spacing w:line="240" w:lineRule="atLeast"/>
              <w:ind w:left="-119" w:right="-115"/>
              <w:jc w:val="both"/>
              <w:rPr>
                <w:rFonts w:cs="Times New Roman"/>
                <w:szCs w:val="22"/>
                <w:lang w:val="en-US"/>
              </w:rPr>
            </w:pPr>
            <w:r w:rsidRPr="007123A7">
              <w:rPr>
                <w:rFonts w:cs="Times New Roman"/>
                <w:szCs w:val="22"/>
                <w:lang w:val="en-US"/>
              </w:rPr>
              <w:t>3,208</w:t>
            </w:r>
          </w:p>
        </w:tc>
        <w:tc>
          <w:tcPr>
            <w:tcW w:w="180" w:type="dxa"/>
            <w:shd w:val="clear" w:color="auto" w:fill="auto"/>
            <w:vAlign w:val="bottom"/>
          </w:tcPr>
          <w:p w:rsidR="007123A7" w:rsidRPr="00A770F1" w:rsidRDefault="007123A7" w:rsidP="007123A7">
            <w:pPr>
              <w:spacing w:line="240" w:lineRule="atLeast"/>
              <w:ind w:right="65"/>
              <w:rPr>
                <w:rFonts w:cs="Times New Roman"/>
                <w:szCs w:val="22"/>
              </w:rPr>
            </w:pPr>
          </w:p>
        </w:tc>
        <w:tc>
          <w:tcPr>
            <w:tcW w:w="1519" w:type="dxa"/>
            <w:tcBorders>
              <w:bottom w:val="single" w:sz="4" w:space="0" w:color="auto"/>
            </w:tcBorders>
            <w:shd w:val="clear" w:color="auto" w:fill="auto"/>
            <w:vAlign w:val="bottom"/>
          </w:tcPr>
          <w:p w:rsidR="007123A7" w:rsidRPr="00A770F1" w:rsidRDefault="007123A7" w:rsidP="007123A7">
            <w:pPr>
              <w:tabs>
                <w:tab w:val="decimal" w:pos="1271"/>
              </w:tabs>
              <w:spacing w:line="240" w:lineRule="atLeast"/>
              <w:ind w:left="-119" w:right="-115"/>
              <w:rPr>
                <w:rFonts w:cs="Times New Roman"/>
                <w:szCs w:val="22"/>
              </w:rPr>
            </w:pPr>
            <w:r w:rsidRPr="00A770F1">
              <w:rPr>
                <w:rFonts w:cs="Times New Roman"/>
                <w:szCs w:val="22"/>
              </w:rPr>
              <w:t>2,</w:t>
            </w:r>
            <w:r w:rsidRPr="00A7679B">
              <w:rPr>
                <w:rFonts w:cs="Times New Roman"/>
              </w:rPr>
              <w:t>211</w:t>
            </w:r>
          </w:p>
        </w:tc>
      </w:tr>
      <w:tr w:rsidR="007417C1" w:rsidRPr="00A770F1" w:rsidTr="004A4B72">
        <w:trPr>
          <w:cantSplit/>
        </w:trPr>
        <w:tc>
          <w:tcPr>
            <w:tcW w:w="4860" w:type="dxa"/>
            <w:shd w:val="clear" w:color="auto" w:fill="auto"/>
          </w:tcPr>
          <w:p w:rsidR="007417C1" w:rsidRPr="00A770F1" w:rsidRDefault="007417C1" w:rsidP="007417C1">
            <w:pPr>
              <w:spacing w:line="240" w:lineRule="atLeast"/>
              <w:ind w:left="270" w:right="-115" w:hanging="270"/>
              <w:jc w:val="both"/>
              <w:rPr>
                <w:rFonts w:cs="Times New Roman"/>
              </w:rPr>
            </w:pPr>
          </w:p>
        </w:tc>
        <w:tc>
          <w:tcPr>
            <w:tcW w:w="821" w:type="dxa"/>
            <w:shd w:val="clear" w:color="auto" w:fill="auto"/>
          </w:tcPr>
          <w:p w:rsidR="007417C1" w:rsidRPr="00A770F1" w:rsidRDefault="007417C1" w:rsidP="007417C1">
            <w:pPr>
              <w:jc w:val="center"/>
              <w:rPr>
                <w:rFonts w:cs="Times New Roman"/>
                <w:i/>
                <w:iCs/>
              </w:rPr>
            </w:pPr>
          </w:p>
        </w:tc>
        <w:tc>
          <w:tcPr>
            <w:tcW w:w="270" w:type="dxa"/>
            <w:shd w:val="clear" w:color="auto" w:fill="auto"/>
            <w:vAlign w:val="bottom"/>
          </w:tcPr>
          <w:p w:rsidR="007417C1" w:rsidRPr="00A770F1" w:rsidRDefault="007417C1" w:rsidP="007417C1">
            <w:pPr>
              <w:spacing w:line="240" w:lineRule="atLeast"/>
              <w:ind w:right="65"/>
              <w:rPr>
                <w:rFonts w:cs="Times New Roman"/>
                <w:szCs w:val="22"/>
              </w:rPr>
            </w:pPr>
          </w:p>
        </w:tc>
        <w:tc>
          <w:tcPr>
            <w:tcW w:w="1530" w:type="dxa"/>
            <w:tcBorders>
              <w:top w:val="single" w:sz="4" w:space="0" w:color="auto"/>
            </w:tcBorders>
            <w:shd w:val="clear" w:color="auto" w:fill="auto"/>
            <w:vAlign w:val="bottom"/>
          </w:tcPr>
          <w:p w:rsidR="007417C1" w:rsidRPr="007123A7" w:rsidRDefault="007123A7" w:rsidP="007417C1">
            <w:pPr>
              <w:tabs>
                <w:tab w:val="decimal" w:pos="1271"/>
              </w:tabs>
              <w:spacing w:line="240" w:lineRule="atLeast"/>
              <w:ind w:left="-119" w:right="-115"/>
              <w:rPr>
                <w:rFonts w:cs="Times New Roman"/>
                <w:b/>
                <w:bCs/>
                <w:szCs w:val="22"/>
              </w:rPr>
            </w:pPr>
            <w:r w:rsidRPr="007123A7">
              <w:rPr>
                <w:rFonts w:cs="Times New Roman"/>
                <w:b/>
                <w:bCs/>
                <w:szCs w:val="22"/>
              </w:rPr>
              <w:t>96,352</w:t>
            </w:r>
          </w:p>
        </w:tc>
        <w:tc>
          <w:tcPr>
            <w:tcW w:w="180" w:type="dxa"/>
            <w:shd w:val="clear" w:color="auto" w:fill="auto"/>
            <w:vAlign w:val="bottom"/>
          </w:tcPr>
          <w:p w:rsidR="007417C1" w:rsidRPr="00A770F1" w:rsidRDefault="007417C1" w:rsidP="007417C1">
            <w:pPr>
              <w:spacing w:line="240" w:lineRule="atLeast"/>
              <w:ind w:right="65"/>
              <w:rPr>
                <w:rFonts w:cs="Times New Roman"/>
                <w:szCs w:val="22"/>
              </w:rPr>
            </w:pPr>
          </w:p>
        </w:tc>
        <w:tc>
          <w:tcPr>
            <w:tcW w:w="1519" w:type="dxa"/>
            <w:tcBorders>
              <w:top w:val="single" w:sz="4" w:space="0" w:color="auto"/>
            </w:tcBorders>
            <w:shd w:val="clear" w:color="auto" w:fill="auto"/>
            <w:vAlign w:val="bottom"/>
          </w:tcPr>
          <w:p w:rsidR="007417C1" w:rsidRPr="00A770F1" w:rsidRDefault="007417C1" w:rsidP="00D96596">
            <w:pPr>
              <w:tabs>
                <w:tab w:val="decimal" w:pos="1271"/>
              </w:tabs>
              <w:spacing w:line="240" w:lineRule="atLeast"/>
              <w:ind w:left="-119" w:right="-115"/>
              <w:rPr>
                <w:rFonts w:cs="Times New Roman"/>
                <w:b/>
                <w:bCs/>
                <w:szCs w:val="22"/>
              </w:rPr>
            </w:pPr>
            <w:r w:rsidRPr="00A770F1">
              <w:rPr>
                <w:rFonts w:cs="Times New Roman"/>
                <w:b/>
                <w:bCs/>
                <w:szCs w:val="22"/>
              </w:rPr>
              <w:t>201,735</w:t>
            </w:r>
          </w:p>
        </w:tc>
      </w:tr>
      <w:tr w:rsidR="007417C1" w:rsidRPr="00A770F1" w:rsidTr="00D96596">
        <w:trPr>
          <w:cantSplit/>
        </w:trPr>
        <w:tc>
          <w:tcPr>
            <w:tcW w:w="4860" w:type="dxa"/>
            <w:shd w:val="clear" w:color="auto" w:fill="auto"/>
          </w:tcPr>
          <w:p w:rsidR="007417C1" w:rsidRPr="00A770F1" w:rsidRDefault="007417C1" w:rsidP="007417C1">
            <w:pPr>
              <w:spacing w:line="240" w:lineRule="atLeast"/>
              <w:ind w:left="461" w:right="-115" w:hanging="461"/>
              <w:rPr>
                <w:rFonts w:cs="Times New Roman"/>
                <w:rtl/>
                <w:cs/>
              </w:rPr>
            </w:pPr>
            <w:r w:rsidRPr="00A770F1">
              <w:rPr>
                <w:rFonts w:cs="Times New Roman"/>
                <w:i/>
                <w:iCs/>
              </w:rPr>
              <w:t>Less</w:t>
            </w:r>
            <w:r w:rsidRPr="00A770F1">
              <w:rPr>
                <w:rFonts w:cs="Times New Roman"/>
              </w:rPr>
              <w:t xml:space="preserve"> amounts included in the cost of </w:t>
            </w:r>
            <w:r w:rsidRPr="00A770F1">
              <w:rPr>
                <w:rFonts w:cs="Times New Roman"/>
              </w:rPr>
              <w:br/>
              <w:t>qualifying assets:</w:t>
            </w:r>
            <w:r w:rsidRPr="00A770F1">
              <w:rPr>
                <w:rFonts w:cs="Times New Roman"/>
                <w:rtl/>
                <w:cs/>
              </w:rPr>
              <w:t xml:space="preserve"> </w:t>
            </w:r>
          </w:p>
        </w:tc>
        <w:tc>
          <w:tcPr>
            <w:tcW w:w="821" w:type="dxa"/>
            <w:shd w:val="clear" w:color="auto" w:fill="auto"/>
          </w:tcPr>
          <w:p w:rsidR="007417C1" w:rsidRPr="00A770F1" w:rsidRDefault="007417C1" w:rsidP="007417C1">
            <w:pPr>
              <w:jc w:val="center"/>
              <w:rPr>
                <w:rFonts w:cs="Times New Roman"/>
                <w:i/>
                <w:iCs/>
              </w:rPr>
            </w:pPr>
          </w:p>
        </w:tc>
        <w:tc>
          <w:tcPr>
            <w:tcW w:w="270" w:type="dxa"/>
            <w:shd w:val="clear" w:color="auto" w:fill="auto"/>
            <w:vAlign w:val="center"/>
          </w:tcPr>
          <w:p w:rsidR="007417C1" w:rsidRPr="00A770F1" w:rsidRDefault="007417C1" w:rsidP="007417C1">
            <w:pPr>
              <w:spacing w:line="240" w:lineRule="atLeast"/>
              <w:ind w:right="65"/>
              <w:jc w:val="both"/>
              <w:rPr>
                <w:rFonts w:cs="Times New Roman"/>
                <w:szCs w:val="22"/>
              </w:rPr>
            </w:pPr>
          </w:p>
        </w:tc>
        <w:tc>
          <w:tcPr>
            <w:tcW w:w="1530" w:type="dxa"/>
            <w:shd w:val="clear" w:color="auto" w:fill="auto"/>
          </w:tcPr>
          <w:p w:rsidR="007417C1" w:rsidRPr="007123A7" w:rsidRDefault="007417C1" w:rsidP="007417C1">
            <w:pPr>
              <w:tabs>
                <w:tab w:val="decimal" w:pos="1271"/>
              </w:tabs>
              <w:spacing w:line="240" w:lineRule="atLeast"/>
              <w:ind w:left="-119" w:right="-115"/>
              <w:jc w:val="both"/>
              <w:rPr>
                <w:rFonts w:cs="Times New Roman"/>
                <w:szCs w:val="22"/>
              </w:rPr>
            </w:pPr>
          </w:p>
        </w:tc>
        <w:tc>
          <w:tcPr>
            <w:tcW w:w="180" w:type="dxa"/>
            <w:shd w:val="clear" w:color="auto" w:fill="auto"/>
            <w:vAlign w:val="center"/>
          </w:tcPr>
          <w:p w:rsidR="007417C1" w:rsidRPr="00A770F1" w:rsidRDefault="007417C1" w:rsidP="007417C1">
            <w:pPr>
              <w:spacing w:line="240" w:lineRule="atLeast"/>
              <w:ind w:right="65"/>
              <w:jc w:val="both"/>
              <w:rPr>
                <w:rFonts w:cs="Times New Roman"/>
                <w:szCs w:val="22"/>
              </w:rPr>
            </w:pPr>
          </w:p>
        </w:tc>
        <w:tc>
          <w:tcPr>
            <w:tcW w:w="1519" w:type="dxa"/>
            <w:shd w:val="clear" w:color="auto" w:fill="auto"/>
          </w:tcPr>
          <w:p w:rsidR="007417C1" w:rsidRPr="00A770F1" w:rsidRDefault="007417C1" w:rsidP="007417C1">
            <w:pPr>
              <w:tabs>
                <w:tab w:val="decimal" w:pos="1271"/>
              </w:tabs>
              <w:spacing w:line="240" w:lineRule="atLeast"/>
              <w:ind w:left="-119" w:right="-115"/>
              <w:jc w:val="both"/>
              <w:rPr>
                <w:rFonts w:cs="Times New Roman"/>
                <w:szCs w:val="22"/>
              </w:rPr>
            </w:pPr>
          </w:p>
        </w:tc>
      </w:tr>
      <w:tr w:rsidR="007123A7" w:rsidRPr="00A770F1" w:rsidTr="00D96596">
        <w:trPr>
          <w:cantSplit/>
        </w:trPr>
        <w:tc>
          <w:tcPr>
            <w:tcW w:w="4860" w:type="dxa"/>
            <w:shd w:val="clear" w:color="auto" w:fill="auto"/>
          </w:tcPr>
          <w:p w:rsidR="007123A7" w:rsidRPr="00A770F1" w:rsidRDefault="007123A7" w:rsidP="007123A7">
            <w:pPr>
              <w:tabs>
                <w:tab w:val="left" w:pos="742"/>
              </w:tabs>
              <w:spacing w:line="240" w:lineRule="atLeast"/>
              <w:ind w:left="540" w:right="-115" w:hanging="68"/>
              <w:rPr>
                <w:rFonts w:cs="Times New Roman"/>
                <w:rtl/>
                <w:cs/>
              </w:rPr>
            </w:pPr>
            <w:r w:rsidRPr="00A770F1">
              <w:rPr>
                <w:rFonts w:cs="Times New Roman"/>
                <w:lang w:val="en-US"/>
              </w:rPr>
              <w:t>-</w:t>
            </w:r>
            <w:r w:rsidRPr="00A770F1">
              <w:rPr>
                <w:rFonts w:cs="Times New Roman"/>
                <w:lang w:val="en-US"/>
              </w:rPr>
              <w:tab/>
            </w:r>
            <w:r w:rsidRPr="00A770F1">
              <w:rPr>
                <w:rFonts w:cs="Times New Roman"/>
              </w:rPr>
              <w:t>Construction contracts work in progress</w:t>
            </w:r>
          </w:p>
        </w:tc>
        <w:tc>
          <w:tcPr>
            <w:tcW w:w="821" w:type="dxa"/>
            <w:shd w:val="clear" w:color="auto" w:fill="auto"/>
          </w:tcPr>
          <w:p w:rsidR="007123A7" w:rsidRPr="00A770F1" w:rsidRDefault="007123A7" w:rsidP="007123A7">
            <w:pPr>
              <w:jc w:val="center"/>
              <w:rPr>
                <w:rFonts w:cs="Times New Roman"/>
                <w:i/>
                <w:iCs/>
              </w:rPr>
            </w:pPr>
            <w:r w:rsidRPr="00A770F1">
              <w:rPr>
                <w:rFonts w:cs="Times New Roman"/>
                <w:i/>
                <w:iCs/>
              </w:rPr>
              <w:t>9</w:t>
            </w:r>
          </w:p>
        </w:tc>
        <w:tc>
          <w:tcPr>
            <w:tcW w:w="270" w:type="dxa"/>
            <w:shd w:val="clear" w:color="auto" w:fill="auto"/>
            <w:vAlign w:val="bottom"/>
          </w:tcPr>
          <w:p w:rsidR="007123A7" w:rsidRPr="00A770F1" w:rsidRDefault="007123A7" w:rsidP="007123A7">
            <w:pPr>
              <w:spacing w:line="240" w:lineRule="atLeast"/>
              <w:ind w:right="65"/>
              <w:rPr>
                <w:rFonts w:cs="Times New Roman"/>
                <w:szCs w:val="22"/>
              </w:rPr>
            </w:pPr>
          </w:p>
        </w:tc>
        <w:tc>
          <w:tcPr>
            <w:tcW w:w="1530" w:type="dxa"/>
            <w:shd w:val="clear" w:color="auto" w:fill="auto"/>
            <w:vAlign w:val="bottom"/>
          </w:tcPr>
          <w:p w:rsidR="007123A7" w:rsidRPr="007123A7" w:rsidRDefault="007123A7" w:rsidP="007123A7">
            <w:pPr>
              <w:tabs>
                <w:tab w:val="decimal" w:pos="1260"/>
              </w:tabs>
              <w:spacing w:line="240" w:lineRule="atLeast"/>
              <w:ind w:left="-119" w:right="-115"/>
              <w:rPr>
                <w:rFonts w:cs="Times New Roman"/>
                <w:szCs w:val="22"/>
              </w:rPr>
            </w:pPr>
            <w:r w:rsidRPr="007123A7">
              <w:rPr>
                <w:rFonts w:cs="Times New Roman"/>
                <w:szCs w:val="22"/>
              </w:rPr>
              <w:t>(55,436)</w:t>
            </w:r>
          </w:p>
        </w:tc>
        <w:tc>
          <w:tcPr>
            <w:tcW w:w="180" w:type="dxa"/>
            <w:shd w:val="clear" w:color="auto" w:fill="auto"/>
            <w:vAlign w:val="bottom"/>
          </w:tcPr>
          <w:p w:rsidR="007123A7" w:rsidRPr="00A770F1" w:rsidRDefault="007123A7" w:rsidP="007123A7">
            <w:pPr>
              <w:spacing w:line="240" w:lineRule="atLeast"/>
              <w:ind w:right="65"/>
              <w:rPr>
                <w:rFonts w:cs="Times New Roman"/>
                <w:szCs w:val="22"/>
              </w:rPr>
            </w:pPr>
          </w:p>
        </w:tc>
        <w:tc>
          <w:tcPr>
            <w:tcW w:w="1519" w:type="dxa"/>
            <w:tcBorders>
              <w:bottom w:val="single" w:sz="4" w:space="0" w:color="auto"/>
            </w:tcBorders>
            <w:shd w:val="clear" w:color="auto" w:fill="auto"/>
            <w:vAlign w:val="bottom"/>
          </w:tcPr>
          <w:p w:rsidR="007123A7" w:rsidRPr="00A770F1" w:rsidRDefault="007123A7" w:rsidP="007123A7">
            <w:pPr>
              <w:tabs>
                <w:tab w:val="decimal" w:pos="1271"/>
              </w:tabs>
              <w:spacing w:line="240" w:lineRule="atLeast"/>
              <w:ind w:left="-119" w:right="-115"/>
              <w:rPr>
                <w:rFonts w:cs="Times New Roman"/>
                <w:szCs w:val="22"/>
              </w:rPr>
            </w:pPr>
            <w:r w:rsidRPr="00A770F1">
              <w:rPr>
                <w:rFonts w:cs="Times New Roman"/>
                <w:szCs w:val="22"/>
              </w:rPr>
              <w:t>(41,351)</w:t>
            </w:r>
          </w:p>
        </w:tc>
      </w:tr>
      <w:tr w:rsidR="007123A7" w:rsidRPr="00A770F1" w:rsidTr="00483F91">
        <w:trPr>
          <w:cantSplit/>
        </w:trPr>
        <w:tc>
          <w:tcPr>
            <w:tcW w:w="4860" w:type="dxa"/>
            <w:shd w:val="clear" w:color="auto" w:fill="auto"/>
          </w:tcPr>
          <w:p w:rsidR="007123A7" w:rsidRPr="00A770F1" w:rsidRDefault="007123A7" w:rsidP="007123A7">
            <w:pPr>
              <w:spacing w:line="240" w:lineRule="atLeast"/>
              <w:rPr>
                <w:rFonts w:cs="Times New Roman"/>
                <w:b/>
                <w:bCs/>
              </w:rPr>
            </w:pPr>
            <w:r w:rsidRPr="00A770F1">
              <w:rPr>
                <w:rFonts w:cs="Times New Roman"/>
                <w:b/>
                <w:bCs/>
              </w:rPr>
              <w:t>Net</w:t>
            </w:r>
          </w:p>
        </w:tc>
        <w:tc>
          <w:tcPr>
            <w:tcW w:w="821" w:type="dxa"/>
            <w:shd w:val="clear" w:color="auto" w:fill="auto"/>
          </w:tcPr>
          <w:p w:rsidR="007123A7" w:rsidRPr="00A770F1" w:rsidRDefault="007123A7" w:rsidP="007123A7">
            <w:pPr>
              <w:rPr>
                <w:rFonts w:cs="Times New Roman"/>
              </w:rPr>
            </w:pPr>
          </w:p>
        </w:tc>
        <w:tc>
          <w:tcPr>
            <w:tcW w:w="270" w:type="dxa"/>
            <w:shd w:val="clear" w:color="auto" w:fill="auto"/>
            <w:vAlign w:val="bottom"/>
          </w:tcPr>
          <w:p w:rsidR="007123A7" w:rsidRPr="00A770F1" w:rsidRDefault="007123A7" w:rsidP="007123A7">
            <w:pPr>
              <w:spacing w:line="240" w:lineRule="atLeast"/>
              <w:ind w:right="65"/>
              <w:rPr>
                <w:rFonts w:cs="Times New Roman"/>
                <w:szCs w:val="22"/>
              </w:rPr>
            </w:pPr>
          </w:p>
        </w:tc>
        <w:tc>
          <w:tcPr>
            <w:tcW w:w="1530" w:type="dxa"/>
            <w:tcBorders>
              <w:top w:val="single" w:sz="4" w:space="0" w:color="auto"/>
              <w:bottom w:val="double" w:sz="4" w:space="0" w:color="auto"/>
            </w:tcBorders>
            <w:shd w:val="clear" w:color="auto" w:fill="auto"/>
          </w:tcPr>
          <w:p w:rsidR="007123A7" w:rsidRPr="007123A7" w:rsidRDefault="007123A7" w:rsidP="007123A7">
            <w:pPr>
              <w:tabs>
                <w:tab w:val="decimal" w:pos="1260"/>
              </w:tabs>
              <w:spacing w:line="240" w:lineRule="atLeast"/>
              <w:ind w:left="-119" w:right="-115"/>
              <w:jc w:val="both"/>
              <w:rPr>
                <w:rFonts w:cs="Times New Roman"/>
                <w:b/>
                <w:bCs/>
                <w:szCs w:val="22"/>
              </w:rPr>
            </w:pPr>
            <w:r w:rsidRPr="007123A7">
              <w:rPr>
                <w:rFonts w:cs="Times New Roman"/>
                <w:b/>
                <w:bCs/>
                <w:szCs w:val="22"/>
              </w:rPr>
              <w:t>40,916</w:t>
            </w:r>
          </w:p>
        </w:tc>
        <w:tc>
          <w:tcPr>
            <w:tcW w:w="180" w:type="dxa"/>
            <w:shd w:val="clear" w:color="auto" w:fill="auto"/>
            <w:vAlign w:val="bottom"/>
          </w:tcPr>
          <w:p w:rsidR="007123A7" w:rsidRPr="00A770F1" w:rsidRDefault="007123A7" w:rsidP="007123A7">
            <w:pPr>
              <w:spacing w:line="240" w:lineRule="atLeast"/>
              <w:ind w:right="65"/>
              <w:rPr>
                <w:rFonts w:cs="Times New Roman"/>
                <w:szCs w:val="22"/>
              </w:rPr>
            </w:pPr>
          </w:p>
        </w:tc>
        <w:tc>
          <w:tcPr>
            <w:tcW w:w="1519" w:type="dxa"/>
            <w:tcBorders>
              <w:top w:val="single" w:sz="4" w:space="0" w:color="auto"/>
              <w:bottom w:val="double" w:sz="4" w:space="0" w:color="auto"/>
            </w:tcBorders>
            <w:shd w:val="clear" w:color="auto" w:fill="auto"/>
            <w:vAlign w:val="bottom"/>
          </w:tcPr>
          <w:p w:rsidR="007123A7" w:rsidRPr="00A770F1" w:rsidRDefault="007123A7" w:rsidP="007123A7">
            <w:pPr>
              <w:tabs>
                <w:tab w:val="decimal" w:pos="1271"/>
              </w:tabs>
              <w:spacing w:line="240" w:lineRule="atLeast"/>
              <w:ind w:left="-119" w:right="-115"/>
              <w:rPr>
                <w:rFonts w:cs="Times New Roman"/>
                <w:b/>
                <w:bCs/>
                <w:szCs w:val="22"/>
              </w:rPr>
            </w:pPr>
            <w:r w:rsidRPr="00A770F1">
              <w:rPr>
                <w:rFonts w:cs="Times New Roman"/>
                <w:b/>
                <w:bCs/>
                <w:szCs w:val="22"/>
              </w:rPr>
              <w:t>160,384</w:t>
            </w:r>
          </w:p>
        </w:tc>
      </w:tr>
    </w:tbl>
    <w:p w:rsidR="00466AC1" w:rsidRPr="00A770F1" w:rsidRDefault="00466AC1" w:rsidP="00466AC1">
      <w:pPr>
        <w:pStyle w:val="ListParagraph"/>
        <w:ind w:left="567"/>
        <w:rPr>
          <w:b/>
          <w:bCs/>
          <w:sz w:val="24"/>
          <w:szCs w:val="24"/>
          <w:lang w:val="en-US"/>
        </w:rPr>
      </w:pPr>
    </w:p>
    <w:p w:rsidR="007C2904" w:rsidRPr="00A770F1" w:rsidRDefault="007C2904" w:rsidP="00A7679B">
      <w:pPr>
        <w:pStyle w:val="BodyText"/>
        <w:numPr>
          <w:ilvl w:val="0"/>
          <w:numId w:val="44"/>
        </w:numPr>
        <w:tabs>
          <w:tab w:val="clear" w:pos="340"/>
        </w:tabs>
        <w:spacing w:after="0" w:line="240" w:lineRule="atLeast"/>
        <w:ind w:left="540" w:hanging="540"/>
        <w:jc w:val="thaiDistribute"/>
        <w:rPr>
          <w:b/>
          <w:bCs/>
          <w:sz w:val="24"/>
          <w:szCs w:val="24"/>
          <w:lang w:val="en-US"/>
        </w:rPr>
      </w:pPr>
      <w:r w:rsidRPr="00A770F1">
        <w:rPr>
          <w:b/>
          <w:bCs/>
          <w:sz w:val="24"/>
          <w:szCs w:val="24"/>
          <w:lang w:val="en-US"/>
        </w:rPr>
        <w:t>Income tax expense</w:t>
      </w:r>
    </w:p>
    <w:p w:rsidR="007B67F0" w:rsidRPr="00A770F1" w:rsidRDefault="007B67F0" w:rsidP="00BC51EF">
      <w:pPr>
        <w:spacing w:line="240" w:lineRule="atLeast"/>
        <w:ind w:left="547"/>
        <w:jc w:val="both"/>
        <w:rPr>
          <w:rFonts w:cs="Times New Roman"/>
        </w:rPr>
      </w:pPr>
    </w:p>
    <w:p w:rsidR="00AB6A7A" w:rsidRPr="00A770F1" w:rsidRDefault="00AB6A7A" w:rsidP="00BC51EF">
      <w:pPr>
        <w:spacing w:line="240" w:lineRule="atLeast"/>
        <w:ind w:left="547"/>
        <w:jc w:val="both"/>
        <w:rPr>
          <w:rFonts w:cs="Times New Roman"/>
          <w:b/>
          <w:bCs/>
          <w:i/>
          <w:iCs/>
        </w:rPr>
      </w:pPr>
      <w:r w:rsidRPr="00A770F1">
        <w:rPr>
          <w:rFonts w:cs="Times New Roman"/>
          <w:b/>
          <w:bCs/>
          <w:i/>
          <w:iCs/>
        </w:rPr>
        <w:t>Income tax recognised in profit or loss</w:t>
      </w:r>
    </w:p>
    <w:p w:rsidR="00140CE9" w:rsidRPr="00A770F1" w:rsidRDefault="00140CE9" w:rsidP="00BC51EF">
      <w:pPr>
        <w:spacing w:line="240" w:lineRule="atLeast"/>
        <w:ind w:left="547"/>
        <w:jc w:val="both"/>
        <w:rPr>
          <w:rFonts w:cs="Times New Roman"/>
          <w:b/>
          <w:bCs/>
          <w:i/>
          <w:iCs/>
        </w:rPr>
      </w:pPr>
    </w:p>
    <w:tbl>
      <w:tblPr>
        <w:tblW w:w="9170" w:type="dxa"/>
        <w:tblInd w:w="550" w:type="dxa"/>
        <w:tblLayout w:type="fixed"/>
        <w:tblCellMar>
          <w:left w:w="79" w:type="dxa"/>
          <w:right w:w="79" w:type="dxa"/>
        </w:tblCellMar>
        <w:tblLook w:val="0000" w:firstRow="0" w:lastRow="0" w:firstColumn="0" w:lastColumn="0" w:noHBand="0" w:noVBand="0"/>
      </w:tblPr>
      <w:tblGrid>
        <w:gridCol w:w="4850"/>
        <w:gridCol w:w="810"/>
        <w:gridCol w:w="270"/>
        <w:gridCol w:w="1530"/>
        <w:gridCol w:w="180"/>
        <w:gridCol w:w="1530"/>
      </w:tblGrid>
      <w:tr w:rsidR="004379B7" w:rsidRPr="00A770F1" w:rsidTr="00D96596">
        <w:trPr>
          <w:cantSplit/>
          <w:tblHeader/>
        </w:trPr>
        <w:tc>
          <w:tcPr>
            <w:tcW w:w="4850" w:type="dxa"/>
          </w:tcPr>
          <w:p w:rsidR="004379B7" w:rsidRPr="00A770F1" w:rsidRDefault="004379B7" w:rsidP="00F556CA">
            <w:pPr>
              <w:pStyle w:val="acctfourfigures"/>
              <w:spacing w:line="240" w:lineRule="atLeast"/>
              <w:jc w:val="center"/>
              <w:rPr>
                <w:rFonts w:cs="Times New Roman"/>
              </w:rPr>
            </w:pPr>
          </w:p>
        </w:tc>
        <w:tc>
          <w:tcPr>
            <w:tcW w:w="810" w:type="dxa"/>
            <w:shd w:val="clear" w:color="auto" w:fill="auto"/>
          </w:tcPr>
          <w:p w:rsidR="004379B7" w:rsidRPr="00A770F1" w:rsidRDefault="004379B7" w:rsidP="00466AC1">
            <w:pPr>
              <w:pStyle w:val="acctmergecolhdg"/>
              <w:spacing w:line="240" w:lineRule="atLeast"/>
              <w:ind w:left="-148" w:firstLine="148"/>
              <w:rPr>
                <w:rFonts w:cs="Times New Roman"/>
                <w:b w:val="0"/>
                <w:bCs/>
                <w:i/>
                <w:iCs/>
              </w:rPr>
            </w:pPr>
            <w:r w:rsidRPr="00A770F1">
              <w:rPr>
                <w:rFonts w:cs="Times New Roman"/>
                <w:b w:val="0"/>
                <w:bCs/>
                <w:i/>
                <w:iCs/>
              </w:rPr>
              <w:t>Note</w:t>
            </w:r>
          </w:p>
        </w:tc>
        <w:tc>
          <w:tcPr>
            <w:tcW w:w="270" w:type="dxa"/>
          </w:tcPr>
          <w:p w:rsidR="004379B7" w:rsidRPr="00A770F1" w:rsidRDefault="004379B7" w:rsidP="007417C1">
            <w:pPr>
              <w:pStyle w:val="acctmergecolhdg"/>
              <w:spacing w:line="240" w:lineRule="atLeast"/>
              <w:rPr>
                <w:rFonts w:cs="Times New Roman"/>
                <w:b w:val="0"/>
                <w:bCs/>
              </w:rPr>
            </w:pPr>
          </w:p>
        </w:tc>
        <w:tc>
          <w:tcPr>
            <w:tcW w:w="1530" w:type="dxa"/>
            <w:shd w:val="clear" w:color="auto" w:fill="auto"/>
          </w:tcPr>
          <w:p w:rsidR="004379B7" w:rsidRPr="00A770F1" w:rsidRDefault="004379B7" w:rsidP="007417C1">
            <w:pPr>
              <w:pStyle w:val="acctmergecolhdg"/>
              <w:spacing w:line="240" w:lineRule="atLeast"/>
              <w:rPr>
                <w:rFonts w:cs="Times New Roman"/>
                <w:b w:val="0"/>
                <w:bCs/>
              </w:rPr>
            </w:pPr>
            <w:r w:rsidRPr="00A770F1">
              <w:rPr>
                <w:rFonts w:cs="Times New Roman"/>
                <w:b w:val="0"/>
                <w:bCs/>
              </w:rPr>
              <w:t>2017</w:t>
            </w:r>
          </w:p>
        </w:tc>
        <w:tc>
          <w:tcPr>
            <w:tcW w:w="180" w:type="dxa"/>
          </w:tcPr>
          <w:p w:rsidR="004379B7" w:rsidRPr="00A770F1" w:rsidRDefault="004379B7" w:rsidP="00F556CA">
            <w:pPr>
              <w:pStyle w:val="acctmergecolhdg"/>
              <w:spacing w:line="240" w:lineRule="atLeast"/>
              <w:rPr>
                <w:rFonts w:cs="Times New Roman"/>
                <w:b w:val="0"/>
                <w:bCs/>
              </w:rPr>
            </w:pPr>
          </w:p>
        </w:tc>
        <w:tc>
          <w:tcPr>
            <w:tcW w:w="1530" w:type="dxa"/>
            <w:shd w:val="clear" w:color="auto" w:fill="auto"/>
          </w:tcPr>
          <w:p w:rsidR="004379B7" w:rsidRPr="00A770F1" w:rsidRDefault="004379B7" w:rsidP="007417C1">
            <w:pPr>
              <w:pStyle w:val="acctmergecolhdg"/>
              <w:spacing w:line="240" w:lineRule="atLeast"/>
              <w:rPr>
                <w:rFonts w:cs="Times New Roman"/>
                <w:b w:val="0"/>
                <w:bCs/>
              </w:rPr>
            </w:pPr>
            <w:r w:rsidRPr="00A770F1">
              <w:rPr>
                <w:rFonts w:cs="Times New Roman"/>
                <w:b w:val="0"/>
                <w:bCs/>
              </w:rPr>
              <w:t>2016</w:t>
            </w:r>
          </w:p>
        </w:tc>
      </w:tr>
      <w:tr w:rsidR="004379B7" w:rsidRPr="00A770F1" w:rsidTr="00D96596">
        <w:trPr>
          <w:cantSplit/>
          <w:tblHeader/>
        </w:trPr>
        <w:tc>
          <w:tcPr>
            <w:tcW w:w="4850" w:type="dxa"/>
          </w:tcPr>
          <w:p w:rsidR="004379B7" w:rsidRPr="00A770F1" w:rsidRDefault="004379B7" w:rsidP="00F556CA">
            <w:pPr>
              <w:pStyle w:val="acctfourfigures"/>
              <w:spacing w:line="240" w:lineRule="atLeast"/>
              <w:jc w:val="center"/>
              <w:rPr>
                <w:rFonts w:cs="Times New Roman"/>
              </w:rPr>
            </w:pPr>
          </w:p>
        </w:tc>
        <w:tc>
          <w:tcPr>
            <w:tcW w:w="810" w:type="dxa"/>
            <w:shd w:val="clear" w:color="auto" w:fill="auto"/>
          </w:tcPr>
          <w:p w:rsidR="004379B7" w:rsidRPr="00A770F1" w:rsidRDefault="004379B7" w:rsidP="00466AC1">
            <w:pPr>
              <w:pStyle w:val="acctmergecolhdg"/>
              <w:spacing w:line="240" w:lineRule="atLeast"/>
              <w:ind w:left="-148" w:firstLine="148"/>
              <w:rPr>
                <w:rFonts w:cs="Times New Roman"/>
                <w:b w:val="0"/>
                <w:bCs/>
                <w:i/>
                <w:iCs/>
              </w:rPr>
            </w:pPr>
          </w:p>
        </w:tc>
        <w:tc>
          <w:tcPr>
            <w:tcW w:w="270" w:type="dxa"/>
          </w:tcPr>
          <w:p w:rsidR="004379B7" w:rsidRPr="004379B7" w:rsidRDefault="004379B7" w:rsidP="007417C1">
            <w:pPr>
              <w:pStyle w:val="acctmergecolhdg"/>
              <w:spacing w:line="240" w:lineRule="atLeast"/>
              <w:rPr>
                <w:rFonts w:cs="Times New Roman"/>
                <w:b w:val="0"/>
                <w:bCs/>
                <w:i/>
                <w:iCs/>
              </w:rPr>
            </w:pPr>
          </w:p>
        </w:tc>
        <w:tc>
          <w:tcPr>
            <w:tcW w:w="3240" w:type="dxa"/>
            <w:gridSpan w:val="3"/>
            <w:shd w:val="clear" w:color="auto" w:fill="auto"/>
          </w:tcPr>
          <w:p w:rsidR="004379B7" w:rsidRPr="004379B7" w:rsidRDefault="004379B7" w:rsidP="007417C1">
            <w:pPr>
              <w:pStyle w:val="acctmergecolhdg"/>
              <w:spacing w:line="240" w:lineRule="atLeast"/>
              <w:rPr>
                <w:rFonts w:cs="Times New Roman"/>
                <w:b w:val="0"/>
                <w:bCs/>
              </w:rPr>
            </w:pPr>
            <w:r w:rsidRPr="004379B7">
              <w:rPr>
                <w:rFonts w:cs="Times New Roman"/>
                <w:b w:val="0"/>
                <w:bCs/>
                <w:i/>
                <w:iCs/>
              </w:rPr>
              <w:t>(in thousand Baht)</w:t>
            </w:r>
          </w:p>
        </w:tc>
      </w:tr>
      <w:tr w:rsidR="004379B7" w:rsidRPr="00A770F1" w:rsidTr="00D96596">
        <w:trPr>
          <w:cantSplit/>
        </w:trPr>
        <w:tc>
          <w:tcPr>
            <w:tcW w:w="4850" w:type="dxa"/>
            <w:shd w:val="clear" w:color="auto" w:fill="auto"/>
          </w:tcPr>
          <w:p w:rsidR="004379B7" w:rsidRPr="00A770F1" w:rsidRDefault="004379B7" w:rsidP="00F556CA">
            <w:pPr>
              <w:tabs>
                <w:tab w:val="left" w:pos="371"/>
              </w:tabs>
              <w:spacing w:line="240" w:lineRule="auto"/>
              <w:ind w:hanging="7"/>
              <w:rPr>
                <w:rFonts w:cs="Times New Roman"/>
                <w:b/>
                <w:bCs/>
                <w:lang w:val="en-US"/>
              </w:rPr>
            </w:pPr>
            <w:r w:rsidRPr="00A770F1">
              <w:rPr>
                <w:rFonts w:cs="Times New Roman"/>
                <w:b/>
                <w:bCs/>
              </w:rPr>
              <w:t>Current tax expense</w:t>
            </w:r>
          </w:p>
        </w:tc>
        <w:tc>
          <w:tcPr>
            <w:tcW w:w="810" w:type="dxa"/>
            <w:shd w:val="clear" w:color="auto" w:fill="auto"/>
            <w:vAlign w:val="center"/>
          </w:tcPr>
          <w:p w:rsidR="004379B7" w:rsidRPr="00A770F1" w:rsidRDefault="004379B7" w:rsidP="00F556CA">
            <w:pPr>
              <w:spacing w:line="240" w:lineRule="atLeast"/>
              <w:ind w:right="65"/>
              <w:jc w:val="both"/>
              <w:rPr>
                <w:rFonts w:cs="Times New Roman"/>
                <w:szCs w:val="22"/>
              </w:rPr>
            </w:pPr>
          </w:p>
        </w:tc>
        <w:tc>
          <w:tcPr>
            <w:tcW w:w="270" w:type="dxa"/>
          </w:tcPr>
          <w:p w:rsidR="004379B7" w:rsidRPr="00A770F1" w:rsidRDefault="004379B7" w:rsidP="00F556CA">
            <w:pPr>
              <w:spacing w:line="240" w:lineRule="atLeast"/>
              <w:ind w:left="-115" w:right="-115"/>
              <w:jc w:val="center"/>
              <w:rPr>
                <w:rFonts w:cs="Times New Roman"/>
                <w:szCs w:val="22"/>
              </w:rPr>
            </w:pPr>
          </w:p>
        </w:tc>
        <w:tc>
          <w:tcPr>
            <w:tcW w:w="1530" w:type="dxa"/>
            <w:shd w:val="clear" w:color="auto" w:fill="auto"/>
          </w:tcPr>
          <w:p w:rsidR="004379B7" w:rsidRPr="00A770F1" w:rsidRDefault="004379B7" w:rsidP="00F556CA">
            <w:pPr>
              <w:spacing w:line="240" w:lineRule="atLeast"/>
              <w:ind w:left="-115" w:right="-115"/>
              <w:jc w:val="center"/>
              <w:rPr>
                <w:rFonts w:cs="Times New Roman"/>
                <w:szCs w:val="22"/>
              </w:rPr>
            </w:pPr>
          </w:p>
        </w:tc>
        <w:tc>
          <w:tcPr>
            <w:tcW w:w="180" w:type="dxa"/>
          </w:tcPr>
          <w:p w:rsidR="004379B7" w:rsidRPr="00A770F1" w:rsidRDefault="004379B7" w:rsidP="00F556CA">
            <w:pPr>
              <w:tabs>
                <w:tab w:val="decimal" w:pos="815"/>
              </w:tabs>
              <w:spacing w:line="240" w:lineRule="atLeast"/>
              <w:ind w:left="-119" w:right="-115"/>
              <w:jc w:val="both"/>
              <w:rPr>
                <w:rFonts w:cs="Times New Roman"/>
                <w:szCs w:val="22"/>
              </w:rPr>
            </w:pPr>
          </w:p>
        </w:tc>
        <w:tc>
          <w:tcPr>
            <w:tcW w:w="1530" w:type="dxa"/>
            <w:shd w:val="clear" w:color="auto" w:fill="auto"/>
            <w:vAlign w:val="center"/>
          </w:tcPr>
          <w:p w:rsidR="004379B7" w:rsidRPr="00A770F1" w:rsidRDefault="004379B7" w:rsidP="00F556CA">
            <w:pPr>
              <w:tabs>
                <w:tab w:val="decimal" w:pos="815"/>
              </w:tabs>
              <w:spacing w:line="240" w:lineRule="atLeast"/>
              <w:ind w:left="-119" w:right="-115"/>
              <w:jc w:val="both"/>
              <w:rPr>
                <w:rFonts w:cs="Times New Roman"/>
                <w:szCs w:val="22"/>
              </w:rPr>
            </w:pPr>
          </w:p>
        </w:tc>
      </w:tr>
      <w:tr w:rsidR="007123A7" w:rsidRPr="00A770F1" w:rsidTr="007123A7">
        <w:trPr>
          <w:cantSplit/>
        </w:trPr>
        <w:tc>
          <w:tcPr>
            <w:tcW w:w="4850" w:type="dxa"/>
            <w:shd w:val="clear" w:color="auto" w:fill="auto"/>
          </w:tcPr>
          <w:p w:rsidR="007123A7" w:rsidRPr="00A770F1" w:rsidRDefault="007123A7" w:rsidP="007123A7">
            <w:pPr>
              <w:spacing w:line="240" w:lineRule="auto"/>
              <w:ind w:right="-198" w:firstLine="11"/>
              <w:rPr>
                <w:rFonts w:cs="Times New Roman"/>
                <w:lang w:val="en-US"/>
              </w:rPr>
            </w:pPr>
            <w:r w:rsidRPr="00A770F1">
              <w:rPr>
                <w:rFonts w:cs="Times New Roman"/>
              </w:rPr>
              <w:t>Current year</w:t>
            </w:r>
          </w:p>
        </w:tc>
        <w:tc>
          <w:tcPr>
            <w:tcW w:w="810" w:type="dxa"/>
            <w:shd w:val="clear" w:color="auto" w:fill="auto"/>
            <w:vAlign w:val="center"/>
          </w:tcPr>
          <w:p w:rsidR="007123A7" w:rsidRPr="00A770F1" w:rsidRDefault="007123A7" w:rsidP="007123A7">
            <w:pPr>
              <w:spacing w:line="240" w:lineRule="atLeast"/>
              <w:ind w:right="65"/>
              <w:jc w:val="center"/>
              <w:rPr>
                <w:rFonts w:cs="Times New Roman"/>
                <w:szCs w:val="22"/>
              </w:rPr>
            </w:pPr>
          </w:p>
        </w:tc>
        <w:tc>
          <w:tcPr>
            <w:tcW w:w="270" w:type="dxa"/>
          </w:tcPr>
          <w:p w:rsidR="007123A7" w:rsidRPr="00A770F1" w:rsidRDefault="007123A7" w:rsidP="007123A7">
            <w:pPr>
              <w:tabs>
                <w:tab w:val="center" w:pos="461"/>
              </w:tabs>
              <w:spacing w:line="240" w:lineRule="atLeast"/>
              <w:ind w:left="-115" w:right="-115"/>
              <w:jc w:val="center"/>
              <w:rPr>
                <w:rFonts w:cs="Times New Roman"/>
                <w:szCs w:val="22"/>
              </w:rPr>
            </w:pPr>
          </w:p>
        </w:tc>
        <w:tc>
          <w:tcPr>
            <w:tcW w:w="1530" w:type="dxa"/>
            <w:shd w:val="clear" w:color="auto" w:fill="auto"/>
          </w:tcPr>
          <w:p w:rsidR="007123A7" w:rsidRPr="00A770F1" w:rsidRDefault="007123A7" w:rsidP="007123A7">
            <w:pPr>
              <w:spacing w:line="240" w:lineRule="atLeast"/>
              <w:ind w:left="-115" w:right="-118"/>
              <w:jc w:val="center"/>
              <w:rPr>
                <w:rFonts w:cs="Times New Roman"/>
                <w:szCs w:val="22"/>
              </w:rPr>
            </w:pPr>
            <w:r w:rsidRPr="00A770F1">
              <w:rPr>
                <w:rFonts w:cs="Times New Roman"/>
                <w:szCs w:val="22"/>
              </w:rPr>
              <w:t>-</w:t>
            </w:r>
          </w:p>
        </w:tc>
        <w:tc>
          <w:tcPr>
            <w:tcW w:w="180" w:type="dxa"/>
          </w:tcPr>
          <w:p w:rsidR="007123A7" w:rsidRPr="00A770F1" w:rsidRDefault="007123A7" w:rsidP="007123A7">
            <w:pPr>
              <w:tabs>
                <w:tab w:val="center" w:pos="450"/>
              </w:tabs>
              <w:spacing w:line="240" w:lineRule="atLeast"/>
              <w:ind w:left="-115" w:right="581"/>
              <w:jc w:val="right"/>
              <w:rPr>
                <w:rFonts w:cs="Times New Roman"/>
                <w:szCs w:val="22"/>
              </w:rPr>
            </w:pPr>
          </w:p>
        </w:tc>
        <w:tc>
          <w:tcPr>
            <w:tcW w:w="1530" w:type="dxa"/>
            <w:shd w:val="clear" w:color="auto" w:fill="auto"/>
          </w:tcPr>
          <w:p w:rsidR="007123A7" w:rsidRPr="00A770F1" w:rsidRDefault="007123A7" w:rsidP="007123A7">
            <w:pPr>
              <w:spacing w:line="240" w:lineRule="atLeast"/>
              <w:ind w:left="-115" w:right="-118"/>
              <w:jc w:val="center"/>
              <w:rPr>
                <w:rFonts w:cs="Times New Roman"/>
                <w:szCs w:val="22"/>
              </w:rPr>
            </w:pPr>
            <w:r w:rsidRPr="00A770F1">
              <w:rPr>
                <w:rFonts w:cs="Times New Roman"/>
                <w:szCs w:val="22"/>
              </w:rPr>
              <w:t>-</w:t>
            </w:r>
          </w:p>
        </w:tc>
      </w:tr>
      <w:tr w:rsidR="004379B7" w:rsidRPr="00A770F1" w:rsidTr="007123A7">
        <w:trPr>
          <w:cantSplit/>
        </w:trPr>
        <w:tc>
          <w:tcPr>
            <w:tcW w:w="4850" w:type="dxa"/>
            <w:shd w:val="clear" w:color="auto" w:fill="auto"/>
            <w:vAlign w:val="bottom"/>
          </w:tcPr>
          <w:p w:rsidR="004379B7" w:rsidRPr="00A770F1" w:rsidRDefault="004379B7" w:rsidP="007417C1">
            <w:pPr>
              <w:spacing w:line="240" w:lineRule="atLeast"/>
              <w:rPr>
                <w:rFonts w:cs="Times New Roman"/>
                <w:b/>
                <w:bCs/>
              </w:rPr>
            </w:pPr>
          </w:p>
        </w:tc>
        <w:tc>
          <w:tcPr>
            <w:tcW w:w="810" w:type="dxa"/>
            <w:shd w:val="clear" w:color="auto" w:fill="auto"/>
            <w:vAlign w:val="center"/>
          </w:tcPr>
          <w:p w:rsidR="004379B7" w:rsidRPr="00A770F1" w:rsidRDefault="004379B7" w:rsidP="007417C1">
            <w:pPr>
              <w:spacing w:line="240" w:lineRule="atLeast"/>
              <w:ind w:right="65"/>
              <w:jc w:val="both"/>
              <w:rPr>
                <w:rFonts w:cs="Times New Roman"/>
                <w:szCs w:val="22"/>
              </w:rPr>
            </w:pPr>
          </w:p>
        </w:tc>
        <w:tc>
          <w:tcPr>
            <w:tcW w:w="270" w:type="dxa"/>
          </w:tcPr>
          <w:p w:rsidR="004379B7" w:rsidRPr="00A770F1" w:rsidRDefault="004379B7" w:rsidP="007417C1">
            <w:pPr>
              <w:tabs>
                <w:tab w:val="decimal" w:pos="918"/>
              </w:tabs>
              <w:spacing w:line="240" w:lineRule="atLeast"/>
              <w:ind w:left="-119" w:right="-115"/>
              <w:jc w:val="both"/>
              <w:rPr>
                <w:rFonts w:cs="Times New Roman"/>
                <w:szCs w:val="22"/>
              </w:rPr>
            </w:pPr>
          </w:p>
        </w:tc>
        <w:tc>
          <w:tcPr>
            <w:tcW w:w="1530" w:type="dxa"/>
            <w:shd w:val="clear" w:color="auto" w:fill="auto"/>
          </w:tcPr>
          <w:p w:rsidR="004379B7" w:rsidRPr="00A770F1" w:rsidRDefault="004379B7" w:rsidP="00D96596">
            <w:pPr>
              <w:tabs>
                <w:tab w:val="decimal" w:pos="1271"/>
              </w:tabs>
              <w:spacing w:line="240" w:lineRule="atLeast"/>
              <w:ind w:left="-119" w:right="-115"/>
              <w:rPr>
                <w:rFonts w:cs="Times New Roman"/>
                <w:szCs w:val="22"/>
              </w:rPr>
            </w:pPr>
          </w:p>
        </w:tc>
        <w:tc>
          <w:tcPr>
            <w:tcW w:w="180" w:type="dxa"/>
          </w:tcPr>
          <w:p w:rsidR="004379B7" w:rsidRPr="00A770F1" w:rsidRDefault="004379B7" w:rsidP="007417C1">
            <w:pPr>
              <w:tabs>
                <w:tab w:val="decimal" w:pos="1055"/>
              </w:tabs>
              <w:spacing w:line="240" w:lineRule="atLeast"/>
              <w:ind w:left="-119" w:right="-115"/>
              <w:jc w:val="both"/>
              <w:rPr>
                <w:rFonts w:cs="Times New Roman"/>
                <w:szCs w:val="22"/>
              </w:rPr>
            </w:pPr>
          </w:p>
        </w:tc>
        <w:tc>
          <w:tcPr>
            <w:tcW w:w="1530" w:type="dxa"/>
            <w:shd w:val="clear" w:color="auto" w:fill="auto"/>
          </w:tcPr>
          <w:p w:rsidR="004379B7" w:rsidRPr="00A770F1" w:rsidRDefault="004379B7" w:rsidP="007417C1">
            <w:pPr>
              <w:tabs>
                <w:tab w:val="center" w:pos="450"/>
                <w:tab w:val="decimal" w:pos="1055"/>
              </w:tabs>
              <w:spacing w:line="240" w:lineRule="atLeast"/>
              <w:ind w:left="-119" w:right="141"/>
              <w:jc w:val="right"/>
              <w:rPr>
                <w:rFonts w:cs="Times New Roman"/>
                <w:szCs w:val="22"/>
              </w:rPr>
            </w:pPr>
          </w:p>
        </w:tc>
      </w:tr>
      <w:tr w:rsidR="004379B7" w:rsidRPr="00A770F1" w:rsidTr="00D96596">
        <w:trPr>
          <w:cantSplit/>
        </w:trPr>
        <w:tc>
          <w:tcPr>
            <w:tcW w:w="4850" w:type="dxa"/>
            <w:shd w:val="clear" w:color="auto" w:fill="auto"/>
          </w:tcPr>
          <w:p w:rsidR="004379B7" w:rsidRPr="00A770F1" w:rsidRDefault="004379B7" w:rsidP="007417C1">
            <w:pPr>
              <w:tabs>
                <w:tab w:val="left" w:pos="371"/>
              </w:tabs>
              <w:spacing w:line="240" w:lineRule="auto"/>
              <w:ind w:hanging="7"/>
              <w:rPr>
                <w:rFonts w:cs="Times New Roman"/>
                <w:b/>
                <w:bCs/>
              </w:rPr>
            </w:pPr>
            <w:r w:rsidRPr="00A770F1">
              <w:rPr>
                <w:rFonts w:cs="Times New Roman"/>
                <w:b/>
                <w:bCs/>
              </w:rPr>
              <w:t>Deferred tax expense</w:t>
            </w:r>
          </w:p>
        </w:tc>
        <w:tc>
          <w:tcPr>
            <w:tcW w:w="810" w:type="dxa"/>
            <w:shd w:val="clear" w:color="auto" w:fill="auto"/>
            <w:vAlign w:val="center"/>
          </w:tcPr>
          <w:p w:rsidR="004379B7" w:rsidRPr="00A770F1" w:rsidRDefault="004379B7" w:rsidP="007417C1">
            <w:pPr>
              <w:spacing w:line="240" w:lineRule="atLeast"/>
              <w:ind w:right="65"/>
              <w:jc w:val="both"/>
              <w:rPr>
                <w:rFonts w:cs="Times New Roman"/>
                <w:szCs w:val="22"/>
              </w:rPr>
            </w:pPr>
          </w:p>
        </w:tc>
        <w:tc>
          <w:tcPr>
            <w:tcW w:w="270" w:type="dxa"/>
          </w:tcPr>
          <w:p w:rsidR="004379B7" w:rsidRPr="00A770F1" w:rsidRDefault="004379B7" w:rsidP="007417C1">
            <w:pPr>
              <w:tabs>
                <w:tab w:val="decimal" w:pos="918"/>
              </w:tabs>
              <w:spacing w:line="240" w:lineRule="atLeast"/>
              <w:ind w:left="-119" w:right="-115"/>
              <w:jc w:val="both"/>
              <w:rPr>
                <w:rFonts w:cs="Times New Roman"/>
                <w:szCs w:val="22"/>
              </w:rPr>
            </w:pPr>
          </w:p>
        </w:tc>
        <w:tc>
          <w:tcPr>
            <w:tcW w:w="1530" w:type="dxa"/>
            <w:shd w:val="clear" w:color="auto" w:fill="auto"/>
          </w:tcPr>
          <w:p w:rsidR="004379B7" w:rsidRPr="00A770F1" w:rsidRDefault="004379B7" w:rsidP="00D96596">
            <w:pPr>
              <w:tabs>
                <w:tab w:val="decimal" w:pos="1271"/>
              </w:tabs>
              <w:spacing w:line="240" w:lineRule="atLeast"/>
              <w:ind w:left="-119" w:right="-115"/>
              <w:rPr>
                <w:rFonts w:cs="Times New Roman"/>
                <w:szCs w:val="22"/>
              </w:rPr>
            </w:pPr>
          </w:p>
        </w:tc>
        <w:tc>
          <w:tcPr>
            <w:tcW w:w="180" w:type="dxa"/>
          </w:tcPr>
          <w:p w:rsidR="004379B7" w:rsidRPr="00A770F1" w:rsidRDefault="004379B7" w:rsidP="007417C1">
            <w:pPr>
              <w:tabs>
                <w:tab w:val="decimal" w:pos="1055"/>
              </w:tabs>
              <w:spacing w:line="240" w:lineRule="atLeast"/>
              <w:ind w:left="-119" w:right="-115"/>
              <w:jc w:val="both"/>
              <w:rPr>
                <w:rFonts w:cs="Times New Roman"/>
                <w:szCs w:val="22"/>
              </w:rPr>
            </w:pPr>
          </w:p>
        </w:tc>
        <w:tc>
          <w:tcPr>
            <w:tcW w:w="1530" w:type="dxa"/>
            <w:shd w:val="clear" w:color="auto" w:fill="auto"/>
          </w:tcPr>
          <w:p w:rsidR="004379B7" w:rsidRPr="00A770F1" w:rsidRDefault="004379B7" w:rsidP="007417C1">
            <w:pPr>
              <w:tabs>
                <w:tab w:val="center" w:pos="450"/>
                <w:tab w:val="decimal" w:pos="1055"/>
              </w:tabs>
              <w:spacing w:line="240" w:lineRule="atLeast"/>
              <w:ind w:left="-119" w:right="141"/>
              <w:jc w:val="right"/>
              <w:rPr>
                <w:rFonts w:cs="Times New Roman"/>
                <w:szCs w:val="22"/>
              </w:rPr>
            </w:pPr>
          </w:p>
        </w:tc>
      </w:tr>
      <w:tr w:rsidR="004379B7" w:rsidRPr="00A770F1" w:rsidTr="00D96596">
        <w:trPr>
          <w:cantSplit/>
        </w:trPr>
        <w:tc>
          <w:tcPr>
            <w:tcW w:w="4850" w:type="dxa"/>
            <w:shd w:val="clear" w:color="auto" w:fill="auto"/>
          </w:tcPr>
          <w:p w:rsidR="004379B7" w:rsidRPr="00A770F1" w:rsidRDefault="004379B7" w:rsidP="007417C1">
            <w:pPr>
              <w:tabs>
                <w:tab w:val="left" w:pos="371"/>
              </w:tabs>
              <w:spacing w:line="240" w:lineRule="auto"/>
              <w:ind w:left="180" w:hanging="187"/>
              <w:rPr>
                <w:rFonts w:cs="Times New Roman"/>
              </w:rPr>
            </w:pPr>
            <w:r w:rsidRPr="00A770F1">
              <w:rPr>
                <w:rFonts w:cs="Times New Roman"/>
              </w:rPr>
              <w:t>Movements in temporary differences</w:t>
            </w:r>
          </w:p>
        </w:tc>
        <w:tc>
          <w:tcPr>
            <w:tcW w:w="810" w:type="dxa"/>
            <w:shd w:val="clear" w:color="auto" w:fill="auto"/>
            <w:vAlign w:val="center"/>
          </w:tcPr>
          <w:p w:rsidR="004379B7" w:rsidRPr="00A770F1" w:rsidRDefault="004379B7" w:rsidP="007417C1">
            <w:pPr>
              <w:spacing w:line="240" w:lineRule="atLeast"/>
              <w:ind w:right="-79"/>
              <w:jc w:val="center"/>
              <w:rPr>
                <w:rFonts w:cs="Times New Roman"/>
                <w:i/>
                <w:iCs/>
                <w:szCs w:val="22"/>
              </w:rPr>
            </w:pPr>
            <w:r w:rsidRPr="00A770F1">
              <w:rPr>
                <w:rFonts w:cs="Times New Roman"/>
                <w:i/>
                <w:iCs/>
                <w:szCs w:val="22"/>
              </w:rPr>
              <w:t>10</w:t>
            </w:r>
          </w:p>
        </w:tc>
        <w:tc>
          <w:tcPr>
            <w:tcW w:w="270" w:type="dxa"/>
          </w:tcPr>
          <w:p w:rsidR="004379B7" w:rsidRPr="00A770F1" w:rsidRDefault="004379B7" w:rsidP="007417C1">
            <w:pPr>
              <w:tabs>
                <w:tab w:val="decimal" w:pos="911"/>
              </w:tabs>
              <w:spacing w:line="240" w:lineRule="atLeast"/>
              <w:ind w:left="-119" w:right="-115"/>
              <w:jc w:val="both"/>
              <w:rPr>
                <w:rFonts w:cs="Times New Roman"/>
                <w:szCs w:val="22"/>
              </w:rPr>
            </w:pPr>
          </w:p>
        </w:tc>
        <w:tc>
          <w:tcPr>
            <w:tcW w:w="1530" w:type="dxa"/>
            <w:shd w:val="clear" w:color="auto" w:fill="auto"/>
          </w:tcPr>
          <w:p w:rsidR="004379B7" w:rsidRPr="007123A7" w:rsidRDefault="007123A7" w:rsidP="00D96596">
            <w:pPr>
              <w:tabs>
                <w:tab w:val="decimal" w:pos="1271"/>
              </w:tabs>
              <w:spacing w:line="240" w:lineRule="atLeast"/>
              <w:ind w:left="-119" w:right="-115"/>
              <w:rPr>
                <w:rFonts w:cs="Times New Roman"/>
                <w:szCs w:val="22"/>
              </w:rPr>
            </w:pPr>
            <w:r w:rsidRPr="007123A7">
              <w:rPr>
                <w:rFonts w:cs="Times New Roman"/>
                <w:szCs w:val="22"/>
              </w:rPr>
              <w:t>75,581</w:t>
            </w:r>
          </w:p>
        </w:tc>
        <w:tc>
          <w:tcPr>
            <w:tcW w:w="180" w:type="dxa"/>
          </w:tcPr>
          <w:p w:rsidR="004379B7" w:rsidRPr="00A770F1" w:rsidRDefault="004379B7" w:rsidP="007417C1">
            <w:pPr>
              <w:tabs>
                <w:tab w:val="decimal" w:pos="1055"/>
              </w:tabs>
              <w:spacing w:line="240" w:lineRule="atLeast"/>
              <w:ind w:left="-119" w:right="-115"/>
              <w:jc w:val="both"/>
              <w:rPr>
                <w:rFonts w:cs="Times New Roman"/>
                <w:szCs w:val="22"/>
              </w:rPr>
            </w:pPr>
          </w:p>
        </w:tc>
        <w:tc>
          <w:tcPr>
            <w:tcW w:w="1530" w:type="dxa"/>
            <w:shd w:val="clear" w:color="auto" w:fill="auto"/>
          </w:tcPr>
          <w:p w:rsidR="004379B7" w:rsidRPr="00A770F1" w:rsidRDefault="004379B7" w:rsidP="00D96596">
            <w:pPr>
              <w:tabs>
                <w:tab w:val="decimal" w:pos="1271"/>
              </w:tabs>
              <w:spacing w:line="240" w:lineRule="atLeast"/>
              <w:ind w:left="-119" w:right="-115"/>
              <w:rPr>
                <w:rFonts w:cs="Times New Roman"/>
                <w:szCs w:val="22"/>
              </w:rPr>
            </w:pPr>
            <w:r w:rsidRPr="00A770F1">
              <w:rPr>
                <w:rFonts w:cs="Times New Roman"/>
                <w:szCs w:val="22"/>
              </w:rPr>
              <w:t>(</w:t>
            </w:r>
            <w:r>
              <w:rPr>
                <w:rFonts w:cs="Times New Roman"/>
                <w:szCs w:val="22"/>
              </w:rPr>
              <w:t>6,905</w:t>
            </w:r>
            <w:r w:rsidRPr="00A770F1">
              <w:rPr>
                <w:rFonts w:cs="Times New Roman"/>
                <w:szCs w:val="22"/>
              </w:rPr>
              <w:t>)</w:t>
            </w:r>
          </w:p>
        </w:tc>
      </w:tr>
      <w:tr w:rsidR="004379B7" w:rsidRPr="00A770F1" w:rsidTr="00D96596">
        <w:trPr>
          <w:cantSplit/>
        </w:trPr>
        <w:tc>
          <w:tcPr>
            <w:tcW w:w="4850" w:type="dxa"/>
            <w:shd w:val="clear" w:color="auto" w:fill="auto"/>
            <w:vAlign w:val="bottom"/>
          </w:tcPr>
          <w:p w:rsidR="004379B7" w:rsidRPr="00A770F1" w:rsidRDefault="004379B7" w:rsidP="004379B7">
            <w:pPr>
              <w:spacing w:line="240" w:lineRule="atLeast"/>
              <w:rPr>
                <w:rFonts w:cs="Times New Roman"/>
                <w:b/>
                <w:bCs/>
              </w:rPr>
            </w:pPr>
          </w:p>
        </w:tc>
        <w:tc>
          <w:tcPr>
            <w:tcW w:w="810" w:type="dxa"/>
            <w:shd w:val="clear" w:color="auto" w:fill="auto"/>
          </w:tcPr>
          <w:p w:rsidR="004379B7" w:rsidRPr="00A770F1" w:rsidRDefault="004379B7" w:rsidP="004379B7">
            <w:pPr>
              <w:spacing w:line="240" w:lineRule="atLeast"/>
              <w:ind w:right="65"/>
              <w:jc w:val="both"/>
              <w:rPr>
                <w:rFonts w:cs="Times New Roman"/>
                <w:b/>
                <w:bCs/>
                <w:szCs w:val="22"/>
              </w:rPr>
            </w:pPr>
          </w:p>
        </w:tc>
        <w:tc>
          <w:tcPr>
            <w:tcW w:w="270" w:type="dxa"/>
          </w:tcPr>
          <w:p w:rsidR="004379B7" w:rsidRPr="00A770F1" w:rsidRDefault="004379B7" w:rsidP="004379B7">
            <w:pPr>
              <w:tabs>
                <w:tab w:val="decimal" w:pos="911"/>
              </w:tabs>
              <w:spacing w:line="240" w:lineRule="atLeast"/>
              <w:ind w:left="-119" w:right="-115"/>
              <w:jc w:val="both"/>
              <w:rPr>
                <w:rFonts w:cs="Times New Roman"/>
                <w:b/>
                <w:bCs/>
                <w:szCs w:val="22"/>
              </w:rPr>
            </w:pPr>
          </w:p>
        </w:tc>
        <w:tc>
          <w:tcPr>
            <w:tcW w:w="1530" w:type="dxa"/>
            <w:tcBorders>
              <w:top w:val="single" w:sz="4" w:space="0" w:color="auto"/>
            </w:tcBorders>
            <w:shd w:val="clear" w:color="auto" w:fill="auto"/>
          </w:tcPr>
          <w:p w:rsidR="004379B7" w:rsidRPr="007123A7" w:rsidRDefault="004379B7" w:rsidP="00D96596">
            <w:pPr>
              <w:tabs>
                <w:tab w:val="decimal" w:pos="1271"/>
              </w:tabs>
              <w:spacing w:line="240" w:lineRule="atLeast"/>
              <w:ind w:left="-119" w:right="-115"/>
              <w:rPr>
                <w:rFonts w:cs="Times New Roman"/>
                <w:b/>
                <w:bCs/>
                <w:szCs w:val="22"/>
              </w:rPr>
            </w:pPr>
          </w:p>
        </w:tc>
        <w:tc>
          <w:tcPr>
            <w:tcW w:w="180" w:type="dxa"/>
          </w:tcPr>
          <w:p w:rsidR="004379B7" w:rsidRPr="00A770F1" w:rsidRDefault="004379B7" w:rsidP="004379B7">
            <w:pPr>
              <w:tabs>
                <w:tab w:val="decimal" w:pos="1055"/>
              </w:tabs>
              <w:spacing w:line="240" w:lineRule="atLeast"/>
              <w:ind w:left="-119" w:right="-115"/>
              <w:jc w:val="both"/>
              <w:rPr>
                <w:rFonts w:cs="Times New Roman"/>
                <w:b/>
                <w:bCs/>
                <w:szCs w:val="22"/>
              </w:rPr>
            </w:pPr>
          </w:p>
        </w:tc>
        <w:tc>
          <w:tcPr>
            <w:tcW w:w="1530" w:type="dxa"/>
            <w:tcBorders>
              <w:top w:val="single" w:sz="4" w:space="0" w:color="auto"/>
            </w:tcBorders>
            <w:shd w:val="clear" w:color="auto" w:fill="auto"/>
          </w:tcPr>
          <w:p w:rsidR="004379B7" w:rsidRPr="00D96596" w:rsidRDefault="004379B7" w:rsidP="00D96596">
            <w:pPr>
              <w:tabs>
                <w:tab w:val="decimal" w:pos="1271"/>
              </w:tabs>
              <w:spacing w:line="240" w:lineRule="atLeast"/>
              <w:ind w:left="-119" w:right="-115"/>
              <w:rPr>
                <w:rFonts w:cs="Times New Roman"/>
                <w:b/>
                <w:bCs/>
                <w:szCs w:val="22"/>
              </w:rPr>
            </w:pPr>
          </w:p>
        </w:tc>
      </w:tr>
      <w:tr w:rsidR="004379B7" w:rsidRPr="00A770F1" w:rsidTr="00D96596">
        <w:trPr>
          <w:cantSplit/>
        </w:trPr>
        <w:tc>
          <w:tcPr>
            <w:tcW w:w="4850" w:type="dxa"/>
            <w:shd w:val="clear" w:color="auto" w:fill="auto"/>
            <w:vAlign w:val="bottom"/>
          </w:tcPr>
          <w:p w:rsidR="004379B7" w:rsidRPr="00A770F1" w:rsidRDefault="004379B7" w:rsidP="004379B7">
            <w:pPr>
              <w:spacing w:line="240" w:lineRule="atLeast"/>
              <w:rPr>
                <w:rFonts w:cs="Times New Roman"/>
              </w:rPr>
            </w:pPr>
            <w:r w:rsidRPr="00A770F1">
              <w:rPr>
                <w:rFonts w:cs="Times New Roman"/>
                <w:b/>
                <w:bCs/>
              </w:rPr>
              <w:t>Total income tax</w:t>
            </w:r>
            <w:r w:rsidR="007123A7">
              <w:rPr>
                <w:rFonts w:cs="Times New Roman"/>
                <w:b/>
                <w:bCs/>
              </w:rPr>
              <w:t xml:space="preserve"> expense</w:t>
            </w:r>
            <w:r w:rsidRPr="00A770F1">
              <w:rPr>
                <w:rFonts w:cs="Times New Roman"/>
                <w:b/>
                <w:bCs/>
              </w:rPr>
              <w:t xml:space="preserve"> </w:t>
            </w:r>
            <w:r w:rsidR="007123A7">
              <w:rPr>
                <w:rFonts w:cs="Times New Roman"/>
                <w:b/>
                <w:bCs/>
              </w:rPr>
              <w:t>(</w:t>
            </w:r>
            <w:r w:rsidRPr="00A770F1">
              <w:rPr>
                <w:rFonts w:cs="Times New Roman"/>
                <w:b/>
                <w:bCs/>
                <w:lang w:val="en-US"/>
              </w:rPr>
              <w:t>income</w:t>
            </w:r>
            <w:r w:rsidR="007123A7">
              <w:rPr>
                <w:rFonts w:cs="Times New Roman"/>
                <w:b/>
                <w:bCs/>
                <w:lang w:val="en-US"/>
              </w:rPr>
              <w:t>)</w:t>
            </w:r>
          </w:p>
        </w:tc>
        <w:tc>
          <w:tcPr>
            <w:tcW w:w="810" w:type="dxa"/>
            <w:shd w:val="clear" w:color="auto" w:fill="auto"/>
          </w:tcPr>
          <w:p w:rsidR="004379B7" w:rsidRPr="00A770F1" w:rsidRDefault="004379B7" w:rsidP="004379B7">
            <w:pPr>
              <w:tabs>
                <w:tab w:val="decimal" w:pos="918"/>
              </w:tabs>
              <w:spacing w:line="240" w:lineRule="atLeast"/>
              <w:ind w:left="-119" w:right="-102"/>
              <w:jc w:val="both"/>
              <w:rPr>
                <w:rFonts w:cs="Times New Roman"/>
                <w:b/>
                <w:bCs/>
                <w:szCs w:val="22"/>
              </w:rPr>
            </w:pPr>
          </w:p>
        </w:tc>
        <w:tc>
          <w:tcPr>
            <w:tcW w:w="270" w:type="dxa"/>
          </w:tcPr>
          <w:p w:rsidR="004379B7" w:rsidRPr="00A770F1" w:rsidRDefault="004379B7" w:rsidP="004379B7">
            <w:pPr>
              <w:tabs>
                <w:tab w:val="decimal" w:pos="911"/>
              </w:tabs>
              <w:spacing w:line="240" w:lineRule="atLeast"/>
              <w:ind w:left="-119" w:right="-115"/>
              <w:jc w:val="both"/>
              <w:rPr>
                <w:rFonts w:cs="Times New Roman"/>
                <w:b/>
                <w:bCs/>
                <w:szCs w:val="22"/>
              </w:rPr>
            </w:pPr>
          </w:p>
        </w:tc>
        <w:tc>
          <w:tcPr>
            <w:tcW w:w="1530" w:type="dxa"/>
            <w:tcBorders>
              <w:bottom w:val="double" w:sz="4" w:space="0" w:color="auto"/>
            </w:tcBorders>
            <w:shd w:val="clear" w:color="auto" w:fill="auto"/>
          </w:tcPr>
          <w:p w:rsidR="004379B7" w:rsidRPr="007123A7" w:rsidRDefault="007123A7" w:rsidP="00D96596">
            <w:pPr>
              <w:tabs>
                <w:tab w:val="decimal" w:pos="1271"/>
              </w:tabs>
              <w:spacing w:line="240" w:lineRule="atLeast"/>
              <w:ind w:left="-119" w:right="-115"/>
              <w:rPr>
                <w:rFonts w:cs="Times New Roman"/>
                <w:b/>
                <w:bCs/>
                <w:szCs w:val="22"/>
              </w:rPr>
            </w:pPr>
            <w:r w:rsidRPr="007123A7">
              <w:rPr>
                <w:rFonts w:cs="Times New Roman"/>
                <w:b/>
                <w:bCs/>
                <w:szCs w:val="22"/>
              </w:rPr>
              <w:t>75,581</w:t>
            </w:r>
          </w:p>
        </w:tc>
        <w:tc>
          <w:tcPr>
            <w:tcW w:w="180" w:type="dxa"/>
          </w:tcPr>
          <w:p w:rsidR="004379B7" w:rsidRPr="00A770F1" w:rsidRDefault="004379B7" w:rsidP="004379B7">
            <w:pPr>
              <w:tabs>
                <w:tab w:val="decimal" w:pos="1055"/>
              </w:tabs>
              <w:spacing w:line="240" w:lineRule="atLeast"/>
              <w:ind w:left="-119" w:right="-115"/>
              <w:jc w:val="both"/>
              <w:rPr>
                <w:rFonts w:cs="Times New Roman"/>
                <w:b/>
                <w:bCs/>
                <w:szCs w:val="22"/>
              </w:rPr>
            </w:pPr>
          </w:p>
        </w:tc>
        <w:tc>
          <w:tcPr>
            <w:tcW w:w="1530" w:type="dxa"/>
            <w:tcBorders>
              <w:bottom w:val="double" w:sz="4" w:space="0" w:color="auto"/>
            </w:tcBorders>
            <w:shd w:val="clear" w:color="auto" w:fill="auto"/>
          </w:tcPr>
          <w:p w:rsidR="004379B7" w:rsidRPr="00D96596" w:rsidRDefault="004379B7" w:rsidP="00D96596">
            <w:pPr>
              <w:tabs>
                <w:tab w:val="decimal" w:pos="1271"/>
              </w:tabs>
              <w:spacing w:line="240" w:lineRule="atLeast"/>
              <w:ind w:left="-119" w:right="-115"/>
              <w:rPr>
                <w:rFonts w:cs="Times New Roman"/>
                <w:b/>
                <w:bCs/>
                <w:szCs w:val="22"/>
              </w:rPr>
            </w:pPr>
            <w:r w:rsidRPr="00D96596">
              <w:rPr>
                <w:rFonts w:cs="Times New Roman"/>
                <w:b/>
                <w:bCs/>
                <w:szCs w:val="22"/>
              </w:rPr>
              <w:t>(6,905)</w:t>
            </w:r>
          </w:p>
        </w:tc>
      </w:tr>
    </w:tbl>
    <w:p w:rsidR="00AE31CF" w:rsidRPr="00A770F1" w:rsidRDefault="00AE31CF" w:rsidP="00BC51EF">
      <w:pPr>
        <w:spacing w:line="240" w:lineRule="atLeast"/>
        <w:ind w:left="547"/>
        <w:jc w:val="both"/>
        <w:rPr>
          <w:rFonts w:cs="Times New Roman"/>
          <w:b/>
          <w:bCs/>
          <w:i/>
          <w:iCs/>
        </w:rPr>
      </w:pPr>
    </w:p>
    <w:p w:rsidR="007B67F0" w:rsidRPr="00A770F1" w:rsidRDefault="007B67F0" w:rsidP="007B67F0">
      <w:pPr>
        <w:pStyle w:val="Bo-C1Content"/>
        <w:rPr>
          <w:rFonts w:cs="Times New Roman"/>
          <w:b/>
          <w:bCs/>
          <w:i/>
          <w:iCs/>
        </w:rPr>
      </w:pPr>
      <w:r w:rsidRPr="00A770F1">
        <w:rPr>
          <w:rFonts w:cs="Times New Roman"/>
          <w:b/>
          <w:bCs/>
          <w:i/>
          <w:iCs/>
        </w:rPr>
        <w:t>Reconciliation of effective tax rate</w:t>
      </w:r>
    </w:p>
    <w:p w:rsidR="007B67F0" w:rsidRPr="00A770F1" w:rsidRDefault="007B67F0" w:rsidP="007B67F0">
      <w:pPr>
        <w:pStyle w:val="Bo-C1Content"/>
        <w:rPr>
          <w:rFonts w:cs="Times New Roman"/>
        </w:rPr>
      </w:pPr>
    </w:p>
    <w:tbl>
      <w:tblPr>
        <w:tblW w:w="9162" w:type="dxa"/>
        <w:tblInd w:w="558" w:type="dxa"/>
        <w:tblLayout w:type="fixed"/>
        <w:tblLook w:val="04A0" w:firstRow="1" w:lastRow="0" w:firstColumn="1" w:lastColumn="0" w:noHBand="0" w:noVBand="1"/>
      </w:tblPr>
      <w:tblGrid>
        <w:gridCol w:w="4392"/>
        <w:gridCol w:w="704"/>
        <w:gridCol w:w="236"/>
        <w:gridCol w:w="1310"/>
        <w:gridCol w:w="236"/>
        <w:gridCol w:w="677"/>
        <w:gridCol w:w="236"/>
        <w:gridCol w:w="1371"/>
      </w:tblGrid>
      <w:tr w:rsidR="00167597" w:rsidRPr="00A770F1" w:rsidTr="0077751A">
        <w:tc>
          <w:tcPr>
            <w:tcW w:w="4392" w:type="dxa"/>
          </w:tcPr>
          <w:p w:rsidR="00167597" w:rsidRPr="00A770F1" w:rsidRDefault="00167597" w:rsidP="00167597">
            <w:pPr>
              <w:spacing w:line="240" w:lineRule="atLeast"/>
              <w:ind w:right="-108"/>
              <w:jc w:val="both"/>
              <w:rPr>
                <w:rFonts w:cs="Times New Roman"/>
                <w:b/>
                <w:bCs/>
                <w:i/>
                <w:iCs/>
                <w:szCs w:val="22"/>
              </w:rPr>
            </w:pPr>
          </w:p>
        </w:tc>
        <w:tc>
          <w:tcPr>
            <w:tcW w:w="2250" w:type="dxa"/>
            <w:gridSpan w:val="3"/>
            <w:hideMark/>
          </w:tcPr>
          <w:p w:rsidR="00167597" w:rsidRPr="00A770F1" w:rsidRDefault="00167597" w:rsidP="007417C1">
            <w:pPr>
              <w:pStyle w:val="acctmergecolhdg"/>
              <w:spacing w:line="240" w:lineRule="atLeast"/>
              <w:rPr>
                <w:rFonts w:cs="Times New Roman"/>
                <w:b w:val="0"/>
                <w:bCs/>
              </w:rPr>
            </w:pPr>
            <w:r w:rsidRPr="00A770F1">
              <w:rPr>
                <w:rFonts w:cs="Times New Roman"/>
                <w:b w:val="0"/>
                <w:bCs/>
              </w:rPr>
              <w:t>201</w:t>
            </w:r>
            <w:r w:rsidR="007417C1" w:rsidRPr="00A770F1">
              <w:rPr>
                <w:rFonts w:cs="Times New Roman"/>
                <w:b w:val="0"/>
                <w:bCs/>
              </w:rPr>
              <w:t>7</w:t>
            </w:r>
          </w:p>
        </w:tc>
        <w:tc>
          <w:tcPr>
            <w:tcW w:w="236" w:type="dxa"/>
          </w:tcPr>
          <w:p w:rsidR="00167597" w:rsidRPr="00A770F1" w:rsidRDefault="00167597" w:rsidP="00167597">
            <w:pPr>
              <w:pStyle w:val="acctmergecolhdg"/>
              <w:spacing w:line="240" w:lineRule="atLeast"/>
              <w:rPr>
                <w:rFonts w:cs="Times New Roman"/>
                <w:b w:val="0"/>
                <w:bCs/>
              </w:rPr>
            </w:pPr>
          </w:p>
        </w:tc>
        <w:tc>
          <w:tcPr>
            <w:tcW w:w="2284" w:type="dxa"/>
            <w:gridSpan w:val="3"/>
            <w:hideMark/>
          </w:tcPr>
          <w:p w:rsidR="00167597" w:rsidRPr="00A770F1" w:rsidRDefault="00167597" w:rsidP="007417C1">
            <w:pPr>
              <w:pStyle w:val="acctmergecolhdg"/>
              <w:spacing w:line="240" w:lineRule="atLeast"/>
              <w:rPr>
                <w:rFonts w:cs="Times New Roman"/>
                <w:b w:val="0"/>
                <w:bCs/>
              </w:rPr>
            </w:pPr>
            <w:r w:rsidRPr="00A770F1">
              <w:rPr>
                <w:rFonts w:cs="Times New Roman"/>
                <w:b w:val="0"/>
                <w:bCs/>
              </w:rPr>
              <w:t>201</w:t>
            </w:r>
            <w:r w:rsidR="007417C1" w:rsidRPr="00A770F1">
              <w:rPr>
                <w:rFonts w:cs="Times New Roman"/>
                <w:b w:val="0"/>
                <w:bCs/>
              </w:rPr>
              <w:t>6</w:t>
            </w:r>
          </w:p>
        </w:tc>
      </w:tr>
      <w:tr w:rsidR="00167597" w:rsidRPr="00A770F1" w:rsidTr="0077751A">
        <w:tc>
          <w:tcPr>
            <w:tcW w:w="4392" w:type="dxa"/>
          </w:tcPr>
          <w:p w:rsidR="00167597" w:rsidRPr="00A770F1" w:rsidRDefault="00167597" w:rsidP="00167597">
            <w:pPr>
              <w:spacing w:line="240" w:lineRule="atLeast"/>
              <w:ind w:right="65"/>
              <w:jc w:val="both"/>
              <w:rPr>
                <w:rFonts w:cs="Times New Roman"/>
                <w:szCs w:val="22"/>
              </w:rPr>
            </w:pPr>
          </w:p>
        </w:tc>
        <w:tc>
          <w:tcPr>
            <w:tcW w:w="704" w:type="dxa"/>
            <w:vAlign w:val="bottom"/>
            <w:hideMark/>
          </w:tcPr>
          <w:p w:rsidR="00167597" w:rsidRPr="00A770F1" w:rsidRDefault="00167597" w:rsidP="00167597">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rsidR="00167597" w:rsidRPr="00A770F1" w:rsidRDefault="00167597" w:rsidP="00167597">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rsidR="00167597" w:rsidRPr="00A770F1" w:rsidRDefault="00167597" w:rsidP="00167597">
            <w:pPr>
              <w:spacing w:line="240" w:lineRule="atLeast"/>
              <w:ind w:left="-115" w:right="-115"/>
              <w:jc w:val="center"/>
              <w:rPr>
                <w:rFonts w:cs="Times New Roman"/>
                <w:szCs w:val="22"/>
              </w:rPr>
            </w:pPr>
            <w:r w:rsidRPr="00A770F1">
              <w:rPr>
                <w:rFonts w:cs="Times New Roman"/>
                <w:szCs w:val="22"/>
              </w:rPr>
              <w:t>Rate</w:t>
            </w:r>
          </w:p>
        </w:tc>
        <w:tc>
          <w:tcPr>
            <w:tcW w:w="1607" w:type="dxa"/>
            <w:gridSpan w:val="2"/>
            <w:vAlign w:val="bottom"/>
            <w:hideMark/>
          </w:tcPr>
          <w:p w:rsidR="00167597" w:rsidRPr="00A770F1" w:rsidRDefault="00167597" w:rsidP="00167597">
            <w:pPr>
              <w:spacing w:line="240" w:lineRule="atLeast"/>
              <w:ind w:left="-115" w:right="-115"/>
              <w:jc w:val="center"/>
              <w:rPr>
                <w:rFonts w:cs="Times New Roman"/>
                <w:szCs w:val="22"/>
              </w:rPr>
            </w:pPr>
            <w:r w:rsidRPr="00A770F1">
              <w:rPr>
                <w:rFonts w:cs="Times New Roman"/>
                <w:i/>
                <w:iCs/>
                <w:szCs w:val="22"/>
              </w:rPr>
              <w:t>(in thousand</w:t>
            </w:r>
          </w:p>
        </w:tc>
      </w:tr>
      <w:tr w:rsidR="00167597" w:rsidRPr="00A770F1" w:rsidTr="0077751A">
        <w:tc>
          <w:tcPr>
            <w:tcW w:w="4392" w:type="dxa"/>
          </w:tcPr>
          <w:p w:rsidR="00167597" w:rsidRPr="00A770F1" w:rsidRDefault="00167597" w:rsidP="00167597">
            <w:pPr>
              <w:spacing w:line="240" w:lineRule="atLeast"/>
              <w:ind w:right="65"/>
              <w:jc w:val="both"/>
              <w:rPr>
                <w:rFonts w:cs="Times New Roman"/>
                <w:szCs w:val="22"/>
              </w:rPr>
            </w:pPr>
          </w:p>
        </w:tc>
        <w:tc>
          <w:tcPr>
            <w:tcW w:w="704" w:type="dxa"/>
            <w:vAlign w:val="bottom"/>
            <w:hideMark/>
          </w:tcPr>
          <w:p w:rsidR="00167597" w:rsidRPr="00A770F1" w:rsidRDefault="00167597" w:rsidP="00167597">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167597" w:rsidRPr="00A770F1" w:rsidRDefault="00167597" w:rsidP="00167597">
            <w:pPr>
              <w:spacing w:line="240" w:lineRule="atLeast"/>
              <w:ind w:left="-115" w:right="-115"/>
              <w:jc w:val="center"/>
              <w:rPr>
                <w:rFonts w:cs="Times New Roman"/>
                <w:i/>
                <w:iCs/>
                <w:szCs w:val="22"/>
              </w:rPr>
            </w:pPr>
          </w:p>
        </w:tc>
        <w:tc>
          <w:tcPr>
            <w:tcW w:w="1310" w:type="dxa"/>
            <w:vAlign w:val="bottom"/>
            <w:hideMark/>
          </w:tcPr>
          <w:p w:rsidR="00167597" w:rsidRPr="00A770F1" w:rsidRDefault="00167597" w:rsidP="00167597">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rsidR="00167597" w:rsidRPr="00A770F1" w:rsidRDefault="00167597" w:rsidP="00167597">
            <w:pPr>
              <w:spacing w:line="240" w:lineRule="atLeast"/>
              <w:ind w:left="-115" w:right="-115"/>
              <w:jc w:val="center"/>
              <w:rPr>
                <w:rFonts w:cs="Times New Roman"/>
                <w:i/>
                <w:iCs/>
                <w:szCs w:val="22"/>
              </w:rPr>
            </w:pPr>
          </w:p>
        </w:tc>
        <w:tc>
          <w:tcPr>
            <w:tcW w:w="677" w:type="dxa"/>
            <w:vAlign w:val="bottom"/>
            <w:hideMark/>
          </w:tcPr>
          <w:p w:rsidR="00167597" w:rsidRPr="00A770F1" w:rsidRDefault="00167597" w:rsidP="00167597">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167597" w:rsidRPr="00A770F1" w:rsidRDefault="00167597" w:rsidP="00167597">
            <w:pPr>
              <w:spacing w:line="240" w:lineRule="atLeast"/>
              <w:ind w:left="-115" w:right="-115"/>
              <w:jc w:val="center"/>
              <w:rPr>
                <w:rFonts w:cs="Times New Roman"/>
                <w:i/>
                <w:iCs/>
                <w:szCs w:val="22"/>
              </w:rPr>
            </w:pPr>
          </w:p>
        </w:tc>
        <w:tc>
          <w:tcPr>
            <w:tcW w:w="1371" w:type="dxa"/>
            <w:vAlign w:val="bottom"/>
            <w:hideMark/>
          </w:tcPr>
          <w:p w:rsidR="00167597" w:rsidRPr="00A770F1" w:rsidRDefault="00167597" w:rsidP="00167597">
            <w:pPr>
              <w:spacing w:line="240" w:lineRule="atLeast"/>
              <w:ind w:left="-115" w:right="-115"/>
              <w:jc w:val="center"/>
              <w:rPr>
                <w:rFonts w:cs="Times New Roman"/>
                <w:i/>
                <w:iCs/>
                <w:szCs w:val="22"/>
              </w:rPr>
            </w:pPr>
            <w:r w:rsidRPr="00A770F1">
              <w:rPr>
                <w:rFonts w:cs="Times New Roman"/>
                <w:i/>
                <w:iCs/>
                <w:szCs w:val="22"/>
              </w:rPr>
              <w:t>Baht)</w:t>
            </w:r>
          </w:p>
        </w:tc>
      </w:tr>
      <w:tr w:rsidR="007123A7" w:rsidRPr="00A770F1" w:rsidTr="0077751A">
        <w:tc>
          <w:tcPr>
            <w:tcW w:w="4392" w:type="dxa"/>
            <w:hideMark/>
          </w:tcPr>
          <w:p w:rsidR="007123A7" w:rsidRPr="00A770F1" w:rsidRDefault="007123A7" w:rsidP="007123A7">
            <w:pPr>
              <w:spacing w:line="240" w:lineRule="atLeast"/>
              <w:ind w:left="270" w:hanging="270"/>
              <w:rPr>
                <w:rFonts w:cs="Times New Roman"/>
                <w:szCs w:val="22"/>
              </w:rPr>
            </w:pPr>
            <w:r w:rsidRPr="00A770F1">
              <w:rPr>
                <w:rFonts w:cs="Times New Roman"/>
                <w:szCs w:val="22"/>
              </w:rPr>
              <w:t>Profit before income tax expense</w:t>
            </w:r>
          </w:p>
        </w:tc>
        <w:tc>
          <w:tcPr>
            <w:tcW w:w="704"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rsidR="007123A7" w:rsidRPr="007123A7" w:rsidRDefault="007123A7" w:rsidP="007123A7">
            <w:pPr>
              <w:tabs>
                <w:tab w:val="decimal" w:pos="1022"/>
              </w:tabs>
              <w:spacing w:line="240" w:lineRule="atLeast"/>
              <w:ind w:left="-115" w:right="-115"/>
              <w:jc w:val="both"/>
              <w:rPr>
                <w:rFonts w:cs="Times New Roman"/>
                <w:szCs w:val="22"/>
                <w:lang w:val="en-US"/>
              </w:rPr>
            </w:pPr>
            <w:r w:rsidRPr="007123A7">
              <w:rPr>
                <w:rFonts w:cs="Times New Roman"/>
                <w:szCs w:val="22"/>
                <w:lang w:val="en-US"/>
              </w:rPr>
              <w:t>2,667,112</w:t>
            </w:r>
          </w:p>
        </w:tc>
        <w:tc>
          <w:tcPr>
            <w:tcW w:w="236" w:type="dxa"/>
          </w:tcPr>
          <w:p w:rsidR="007123A7" w:rsidRPr="00A770F1" w:rsidRDefault="007123A7" w:rsidP="007123A7">
            <w:pPr>
              <w:spacing w:line="240" w:lineRule="atLeast"/>
              <w:ind w:left="-115" w:right="-115"/>
              <w:jc w:val="both"/>
              <w:rPr>
                <w:rFonts w:cs="Times New Roman"/>
                <w:szCs w:val="22"/>
              </w:rPr>
            </w:pPr>
          </w:p>
        </w:tc>
        <w:tc>
          <w:tcPr>
            <w:tcW w:w="677"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71" w:type="dxa"/>
            <w:tcBorders>
              <w:top w:val="nil"/>
              <w:left w:val="nil"/>
              <w:bottom w:val="double" w:sz="4" w:space="0" w:color="auto"/>
              <w:right w:val="nil"/>
            </w:tcBorders>
            <w:hideMark/>
          </w:tcPr>
          <w:p w:rsidR="007123A7" w:rsidRPr="00A770F1" w:rsidRDefault="007123A7" w:rsidP="007123A7">
            <w:pPr>
              <w:tabs>
                <w:tab w:val="decimal" w:pos="1042"/>
              </w:tabs>
              <w:spacing w:line="240" w:lineRule="atLeast"/>
              <w:ind w:left="-115" w:right="-115"/>
              <w:jc w:val="both"/>
              <w:rPr>
                <w:rFonts w:cs="Times New Roman"/>
                <w:szCs w:val="22"/>
                <w:lang w:val="en-US"/>
              </w:rPr>
            </w:pPr>
            <w:r w:rsidRPr="00A770F1">
              <w:rPr>
                <w:rFonts w:cs="Times New Roman"/>
                <w:szCs w:val="22"/>
                <w:lang w:val="en-US"/>
              </w:rPr>
              <w:t>1,817,343</w:t>
            </w:r>
          </w:p>
        </w:tc>
      </w:tr>
      <w:tr w:rsidR="007123A7" w:rsidRPr="00A770F1" w:rsidTr="0077751A">
        <w:tc>
          <w:tcPr>
            <w:tcW w:w="4392" w:type="dxa"/>
            <w:hideMark/>
          </w:tcPr>
          <w:p w:rsidR="007123A7" w:rsidRPr="00A770F1" w:rsidRDefault="007123A7" w:rsidP="007123A7">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tcPr>
          <w:p w:rsidR="007123A7" w:rsidRPr="00A770F1" w:rsidRDefault="007123A7" w:rsidP="00183B45">
            <w:pPr>
              <w:spacing w:line="240" w:lineRule="atLeast"/>
              <w:ind w:left="-115" w:right="-115"/>
              <w:jc w:val="center"/>
              <w:rPr>
                <w:rFonts w:cs="Times New Roman"/>
                <w:szCs w:val="22"/>
              </w:rPr>
            </w:pPr>
            <w:r w:rsidRPr="00A770F1">
              <w:rPr>
                <w:rFonts w:cs="Times New Roman"/>
                <w:szCs w:val="22"/>
              </w:rPr>
              <w:t>20</w:t>
            </w:r>
          </w:p>
        </w:tc>
        <w:tc>
          <w:tcPr>
            <w:tcW w:w="236" w:type="dxa"/>
          </w:tcPr>
          <w:p w:rsidR="007123A7" w:rsidRPr="00A770F1" w:rsidRDefault="007123A7" w:rsidP="007123A7">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rsidR="007123A7" w:rsidRPr="007123A7" w:rsidRDefault="007123A7" w:rsidP="007123A7">
            <w:pPr>
              <w:tabs>
                <w:tab w:val="decimal" w:pos="1022"/>
              </w:tabs>
              <w:spacing w:line="240" w:lineRule="atLeast"/>
              <w:ind w:left="-115" w:right="-115"/>
              <w:jc w:val="both"/>
              <w:rPr>
                <w:rFonts w:cs="Times New Roman"/>
                <w:szCs w:val="22"/>
                <w:lang w:val="en-US"/>
              </w:rPr>
            </w:pPr>
            <w:r w:rsidRPr="007123A7">
              <w:rPr>
                <w:rFonts w:cs="Times New Roman"/>
                <w:szCs w:val="22"/>
                <w:lang w:val="en-US"/>
              </w:rPr>
              <w:t>533,422</w:t>
            </w:r>
          </w:p>
        </w:tc>
        <w:tc>
          <w:tcPr>
            <w:tcW w:w="236" w:type="dxa"/>
          </w:tcPr>
          <w:p w:rsidR="007123A7" w:rsidRPr="00A770F1" w:rsidRDefault="007123A7" w:rsidP="007123A7">
            <w:pPr>
              <w:spacing w:line="240" w:lineRule="atLeast"/>
              <w:ind w:left="-115" w:right="-115"/>
              <w:jc w:val="both"/>
              <w:rPr>
                <w:rFonts w:cs="Times New Roman"/>
                <w:szCs w:val="22"/>
              </w:rPr>
            </w:pPr>
          </w:p>
        </w:tc>
        <w:tc>
          <w:tcPr>
            <w:tcW w:w="677" w:type="dxa"/>
            <w:hideMark/>
          </w:tcPr>
          <w:p w:rsidR="007123A7" w:rsidRPr="00A770F1" w:rsidRDefault="007123A7" w:rsidP="007123A7">
            <w:pPr>
              <w:tabs>
                <w:tab w:val="left" w:pos="109"/>
                <w:tab w:val="center" w:pos="230"/>
              </w:tabs>
              <w:spacing w:line="240" w:lineRule="atLeast"/>
              <w:ind w:left="-115" w:right="-115"/>
              <w:rPr>
                <w:rFonts w:cs="Times New Roman"/>
                <w:szCs w:val="22"/>
              </w:rPr>
            </w:pPr>
            <w:r>
              <w:rPr>
                <w:rFonts w:cs="Times New Roman"/>
                <w:szCs w:val="22"/>
              </w:rPr>
              <w:tab/>
            </w:r>
            <w:r>
              <w:rPr>
                <w:rFonts w:cs="Times New Roman"/>
                <w:szCs w:val="22"/>
              </w:rPr>
              <w:tab/>
            </w:r>
            <w:r w:rsidRPr="00A770F1">
              <w:rPr>
                <w:rFonts w:cs="Times New Roman"/>
                <w:szCs w:val="22"/>
              </w:rPr>
              <w:t>20</w:t>
            </w:r>
          </w:p>
        </w:tc>
        <w:tc>
          <w:tcPr>
            <w:tcW w:w="236" w:type="dxa"/>
          </w:tcPr>
          <w:p w:rsidR="007123A7" w:rsidRPr="00A770F1" w:rsidRDefault="007123A7" w:rsidP="007123A7">
            <w:pPr>
              <w:spacing w:line="240" w:lineRule="atLeast"/>
              <w:ind w:left="-115" w:right="-115"/>
              <w:jc w:val="both"/>
              <w:rPr>
                <w:rFonts w:cs="Times New Roman"/>
                <w:szCs w:val="22"/>
              </w:rPr>
            </w:pPr>
          </w:p>
        </w:tc>
        <w:tc>
          <w:tcPr>
            <w:tcW w:w="1371" w:type="dxa"/>
            <w:tcBorders>
              <w:top w:val="double" w:sz="4" w:space="0" w:color="auto"/>
              <w:left w:val="nil"/>
              <w:bottom w:val="nil"/>
              <w:right w:val="nil"/>
            </w:tcBorders>
            <w:hideMark/>
          </w:tcPr>
          <w:p w:rsidR="007123A7" w:rsidRPr="00A770F1" w:rsidRDefault="007123A7" w:rsidP="007123A7">
            <w:pPr>
              <w:tabs>
                <w:tab w:val="decimal" w:pos="1042"/>
              </w:tabs>
              <w:spacing w:line="240" w:lineRule="atLeast"/>
              <w:ind w:left="-115" w:right="-115"/>
              <w:jc w:val="both"/>
              <w:rPr>
                <w:rFonts w:cs="Times New Roman"/>
                <w:szCs w:val="22"/>
                <w:lang w:val="en-US"/>
              </w:rPr>
            </w:pPr>
            <w:r w:rsidRPr="00A770F1">
              <w:rPr>
                <w:rFonts w:cs="Times New Roman"/>
                <w:szCs w:val="22"/>
                <w:lang w:val="en-US"/>
              </w:rPr>
              <w:t>363,469</w:t>
            </w:r>
          </w:p>
        </w:tc>
      </w:tr>
      <w:tr w:rsidR="007123A7" w:rsidRPr="00A770F1" w:rsidTr="0077751A">
        <w:tc>
          <w:tcPr>
            <w:tcW w:w="4392" w:type="dxa"/>
            <w:hideMark/>
          </w:tcPr>
          <w:p w:rsidR="007123A7" w:rsidRPr="00183B45" w:rsidRDefault="00183B45" w:rsidP="007123A7">
            <w:pPr>
              <w:spacing w:line="240" w:lineRule="atLeast"/>
              <w:ind w:left="270" w:hanging="270"/>
              <w:rPr>
                <w:szCs w:val="28"/>
                <w:lang w:val="en-US" w:bidi="th-TH"/>
              </w:rPr>
            </w:pPr>
            <w:r>
              <w:rPr>
                <w:szCs w:val="28"/>
                <w:lang w:val="en-US" w:bidi="th-TH"/>
              </w:rPr>
              <w:t>Permanent difference between accounting and taxation</w:t>
            </w:r>
          </w:p>
        </w:tc>
        <w:tc>
          <w:tcPr>
            <w:tcW w:w="704"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10" w:type="dxa"/>
            <w:shd w:val="clear" w:color="auto" w:fill="auto"/>
          </w:tcPr>
          <w:p w:rsidR="00640644" w:rsidRDefault="00640644" w:rsidP="007123A7">
            <w:pPr>
              <w:tabs>
                <w:tab w:val="decimal" w:pos="1022"/>
              </w:tabs>
              <w:spacing w:line="240" w:lineRule="atLeast"/>
              <w:ind w:left="-115" w:right="-115"/>
              <w:jc w:val="both"/>
              <w:rPr>
                <w:rFonts w:cs="Times New Roman"/>
                <w:szCs w:val="22"/>
                <w:lang w:val="en-US"/>
              </w:rPr>
            </w:pPr>
          </w:p>
          <w:p w:rsidR="007123A7" w:rsidRPr="007123A7" w:rsidRDefault="007123A7" w:rsidP="007123A7">
            <w:pPr>
              <w:tabs>
                <w:tab w:val="decimal" w:pos="1022"/>
              </w:tabs>
              <w:spacing w:line="240" w:lineRule="atLeast"/>
              <w:ind w:left="-115" w:right="-115"/>
              <w:jc w:val="both"/>
              <w:rPr>
                <w:rFonts w:cs="Times New Roman"/>
                <w:szCs w:val="22"/>
                <w:lang w:val="en-US"/>
              </w:rPr>
            </w:pPr>
            <w:r w:rsidRPr="007123A7">
              <w:rPr>
                <w:rFonts w:cs="Times New Roman"/>
                <w:szCs w:val="22"/>
                <w:lang w:val="en-US"/>
              </w:rPr>
              <w:t>(20,878)</w:t>
            </w:r>
          </w:p>
        </w:tc>
        <w:tc>
          <w:tcPr>
            <w:tcW w:w="236" w:type="dxa"/>
          </w:tcPr>
          <w:p w:rsidR="007123A7" w:rsidRPr="00A770F1" w:rsidRDefault="007123A7" w:rsidP="007123A7">
            <w:pPr>
              <w:spacing w:line="240" w:lineRule="atLeast"/>
              <w:ind w:left="-115" w:right="-115"/>
              <w:jc w:val="both"/>
              <w:rPr>
                <w:rFonts w:cs="Times New Roman"/>
                <w:szCs w:val="22"/>
              </w:rPr>
            </w:pPr>
          </w:p>
        </w:tc>
        <w:tc>
          <w:tcPr>
            <w:tcW w:w="677"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71" w:type="dxa"/>
            <w:hideMark/>
          </w:tcPr>
          <w:p w:rsidR="00640644" w:rsidRDefault="00640644" w:rsidP="007123A7">
            <w:pPr>
              <w:spacing w:line="240" w:lineRule="atLeast"/>
              <w:ind w:left="-115" w:right="-118"/>
              <w:jc w:val="center"/>
              <w:rPr>
                <w:rFonts w:cs="Times New Roman"/>
                <w:szCs w:val="22"/>
                <w:lang w:val="en-US"/>
              </w:rPr>
            </w:pPr>
          </w:p>
          <w:p w:rsidR="007123A7" w:rsidRPr="00A770F1" w:rsidRDefault="007123A7" w:rsidP="007123A7">
            <w:pPr>
              <w:spacing w:line="240" w:lineRule="atLeast"/>
              <w:ind w:left="-115" w:right="-118"/>
              <w:jc w:val="center"/>
              <w:rPr>
                <w:rFonts w:cs="Times New Roman"/>
                <w:szCs w:val="22"/>
                <w:lang w:val="en-US"/>
              </w:rPr>
            </w:pPr>
            <w:r w:rsidRPr="00A770F1">
              <w:rPr>
                <w:rFonts w:cs="Times New Roman"/>
                <w:szCs w:val="22"/>
                <w:lang w:val="en-US"/>
              </w:rPr>
              <w:t>-</w:t>
            </w:r>
          </w:p>
        </w:tc>
      </w:tr>
      <w:tr w:rsidR="007123A7" w:rsidRPr="00A770F1" w:rsidTr="00483F91">
        <w:tc>
          <w:tcPr>
            <w:tcW w:w="4392" w:type="dxa"/>
            <w:hideMark/>
          </w:tcPr>
          <w:p w:rsidR="007123A7" w:rsidRPr="00A770F1" w:rsidRDefault="007123A7" w:rsidP="007123A7">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10" w:type="dxa"/>
            <w:shd w:val="clear" w:color="auto" w:fill="auto"/>
          </w:tcPr>
          <w:p w:rsidR="007123A7" w:rsidRPr="007123A7" w:rsidRDefault="007123A7" w:rsidP="007123A7">
            <w:pPr>
              <w:tabs>
                <w:tab w:val="decimal" w:pos="1022"/>
              </w:tabs>
              <w:spacing w:line="240" w:lineRule="atLeast"/>
              <w:ind w:left="-115" w:right="-115"/>
              <w:jc w:val="both"/>
              <w:rPr>
                <w:rFonts w:cs="Times New Roman"/>
                <w:szCs w:val="22"/>
                <w:lang w:val="en-US"/>
              </w:rPr>
            </w:pPr>
            <w:r w:rsidRPr="007123A7">
              <w:rPr>
                <w:rFonts w:cs="Times New Roman"/>
                <w:szCs w:val="22"/>
                <w:lang w:val="en-US"/>
              </w:rPr>
              <w:t>(440,644)</w:t>
            </w:r>
          </w:p>
        </w:tc>
        <w:tc>
          <w:tcPr>
            <w:tcW w:w="236" w:type="dxa"/>
          </w:tcPr>
          <w:p w:rsidR="007123A7" w:rsidRPr="00A770F1" w:rsidRDefault="007123A7" w:rsidP="007123A7">
            <w:pPr>
              <w:spacing w:line="240" w:lineRule="atLeast"/>
              <w:ind w:left="-115" w:right="-115"/>
              <w:jc w:val="both"/>
              <w:rPr>
                <w:rFonts w:cs="Times New Roman"/>
                <w:szCs w:val="22"/>
              </w:rPr>
            </w:pPr>
          </w:p>
        </w:tc>
        <w:tc>
          <w:tcPr>
            <w:tcW w:w="677"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71" w:type="dxa"/>
            <w:vAlign w:val="bottom"/>
            <w:hideMark/>
          </w:tcPr>
          <w:p w:rsidR="007123A7" w:rsidRPr="00A770F1" w:rsidRDefault="007123A7" w:rsidP="007123A7">
            <w:pPr>
              <w:tabs>
                <w:tab w:val="decimal" w:pos="1042"/>
              </w:tabs>
              <w:spacing w:line="240" w:lineRule="atLeast"/>
              <w:ind w:left="-115" w:right="-115"/>
              <w:jc w:val="both"/>
              <w:rPr>
                <w:rFonts w:cs="Times New Roman"/>
                <w:szCs w:val="22"/>
                <w:lang w:val="en-US"/>
              </w:rPr>
            </w:pPr>
            <w:r w:rsidRPr="00A770F1">
              <w:rPr>
                <w:rFonts w:cs="Times New Roman"/>
                <w:szCs w:val="22"/>
                <w:lang w:val="en-US"/>
              </w:rPr>
              <w:t>(371,512)</w:t>
            </w:r>
          </w:p>
        </w:tc>
      </w:tr>
      <w:tr w:rsidR="007123A7" w:rsidRPr="00A770F1" w:rsidTr="0077751A">
        <w:tc>
          <w:tcPr>
            <w:tcW w:w="4392" w:type="dxa"/>
            <w:hideMark/>
          </w:tcPr>
          <w:p w:rsidR="007123A7" w:rsidRPr="00A770F1" w:rsidRDefault="007123A7" w:rsidP="007123A7">
            <w:pPr>
              <w:spacing w:line="240" w:lineRule="atLeast"/>
              <w:ind w:left="270" w:hanging="270"/>
              <w:rPr>
                <w:rFonts w:cs="Times New Roman"/>
                <w:szCs w:val="22"/>
              </w:rPr>
            </w:pPr>
            <w:r w:rsidRPr="00A770F1">
              <w:rPr>
                <w:rFonts w:cs="Times New Roman"/>
                <w:szCs w:val="22"/>
              </w:rPr>
              <w:t>Expenses not deductible for tax purposes</w:t>
            </w:r>
          </w:p>
        </w:tc>
        <w:tc>
          <w:tcPr>
            <w:tcW w:w="704"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10" w:type="dxa"/>
            <w:shd w:val="clear" w:color="auto" w:fill="auto"/>
          </w:tcPr>
          <w:p w:rsidR="007123A7" w:rsidRPr="007123A7" w:rsidRDefault="007123A7" w:rsidP="007123A7">
            <w:pPr>
              <w:tabs>
                <w:tab w:val="decimal" w:pos="1022"/>
              </w:tabs>
              <w:spacing w:line="240" w:lineRule="atLeast"/>
              <w:ind w:left="-115" w:right="-115"/>
              <w:jc w:val="both"/>
              <w:rPr>
                <w:rFonts w:cs="Times New Roman"/>
                <w:szCs w:val="22"/>
                <w:lang w:val="en-US"/>
              </w:rPr>
            </w:pPr>
            <w:r w:rsidRPr="007123A7">
              <w:rPr>
                <w:rFonts w:cs="Times New Roman"/>
                <w:szCs w:val="22"/>
                <w:lang w:val="en-US"/>
              </w:rPr>
              <w:t>3,681</w:t>
            </w:r>
          </w:p>
        </w:tc>
        <w:tc>
          <w:tcPr>
            <w:tcW w:w="236" w:type="dxa"/>
          </w:tcPr>
          <w:p w:rsidR="007123A7" w:rsidRPr="00A770F1" w:rsidRDefault="007123A7" w:rsidP="007123A7">
            <w:pPr>
              <w:spacing w:line="240" w:lineRule="atLeast"/>
              <w:ind w:left="-115" w:right="-115"/>
              <w:jc w:val="both"/>
              <w:rPr>
                <w:rFonts w:cs="Times New Roman"/>
                <w:szCs w:val="22"/>
              </w:rPr>
            </w:pPr>
          </w:p>
        </w:tc>
        <w:tc>
          <w:tcPr>
            <w:tcW w:w="677" w:type="dxa"/>
          </w:tcPr>
          <w:p w:rsidR="007123A7" w:rsidRPr="00A770F1" w:rsidRDefault="007123A7" w:rsidP="007123A7">
            <w:pPr>
              <w:spacing w:line="240" w:lineRule="atLeast"/>
              <w:ind w:left="-115" w:right="-115"/>
              <w:jc w:val="center"/>
              <w:rPr>
                <w:rFonts w:cs="Times New Roman"/>
                <w:szCs w:val="22"/>
              </w:rPr>
            </w:pPr>
          </w:p>
        </w:tc>
        <w:tc>
          <w:tcPr>
            <w:tcW w:w="236" w:type="dxa"/>
          </w:tcPr>
          <w:p w:rsidR="007123A7" w:rsidRPr="00A770F1" w:rsidRDefault="007123A7" w:rsidP="007123A7">
            <w:pPr>
              <w:spacing w:line="240" w:lineRule="atLeast"/>
              <w:ind w:left="-115" w:right="-115"/>
              <w:jc w:val="both"/>
              <w:rPr>
                <w:rFonts w:cs="Times New Roman"/>
                <w:szCs w:val="22"/>
              </w:rPr>
            </w:pPr>
          </w:p>
        </w:tc>
        <w:tc>
          <w:tcPr>
            <w:tcW w:w="1371" w:type="dxa"/>
            <w:hideMark/>
          </w:tcPr>
          <w:p w:rsidR="007123A7" w:rsidRPr="00A770F1" w:rsidRDefault="007123A7" w:rsidP="007123A7">
            <w:pPr>
              <w:tabs>
                <w:tab w:val="decimal" w:pos="1042"/>
              </w:tabs>
              <w:spacing w:line="240" w:lineRule="atLeast"/>
              <w:ind w:left="-115" w:right="-115"/>
              <w:jc w:val="both"/>
              <w:rPr>
                <w:rFonts w:cs="Times New Roman"/>
                <w:szCs w:val="22"/>
                <w:lang w:val="en-US"/>
              </w:rPr>
            </w:pPr>
            <w:r w:rsidRPr="00A770F1">
              <w:rPr>
                <w:rFonts w:cs="Times New Roman"/>
                <w:szCs w:val="22"/>
                <w:lang w:val="en-US"/>
              </w:rPr>
              <w:t>1,138</w:t>
            </w:r>
          </w:p>
        </w:tc>
      </w:tr>
      <w:tr w:rsidR="007123A7" w:rsidRPr="00A770F1" w:rsidTr="0077751A">
        <w:tc>
          <w:tcPr>
            <w:tcW w:w="4392" w:type="dxa"/>
            <w:vAlign w:val="bottom"/>
            <w:hideMark/>
          </w:tcPr>
          <w:p w:rsidR="007123A7" w:rsidRPr="00A770F1" w:rsidRDefault="007123A7" w:rsidP="007123A7">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tcPr>
          <w:p w:rsidR="007123A7" w:rsidRPr="00A770F1" w:rsidRDefault="007123A7" w:rsidP="007123A7">
            <w:pPr>
              <w:spacing w:line="240" w:lineRule="atLeast"/>
              <w:ind w:left="-115" w:right="-115"/>
              <w:jc w:val="center"/>
              <w:rPr>
                <w:rFonts w:cs="Times New Roman"/>
                <w:b/>
                <w:bCs/>
                <w:szCs w:val="22"/>
              </w:rPr>
            </w:pPr>
            <w:r>
              <w:rPr>
                <w:rFonts w:cs="Times New Roman"/>
                <w:b/>
                <w:bCs/>
                <w:szCs w:val="22"/>
              </w:rPr>
              <w:t>2.8</w:t>
            </w:r>
          </w:p>
        </w:tc>
        <w:tc>
          <w:tcPr>
            <w:tcW w:w="236" w:type="dxa"/>
          </w:tcPr>
          <w:p w:rsidR="007123A7" w:rsidRPr="00A770F1" w:rsidRDefault="007123A7" w:rsidP="007123A7">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rsidR="007123A7" w:rsidRPr="007123A7" w:rsidRDefault="007123A7" w:rsidP="007123A7">
            <w:pPr>
              <w:tabs>
                <w:tab w:val="decimal" w:pos="1022"/>
              </w:tabs>
              <w:spacing w:line="240" w:lineRule="atLeast"/>
              <w:ind w:left="-115" w:right="-115"/>
              <w:jc w:val="both"/>
              <w:rPr>
                <w:rFonts w:cs="Times New Roman"/>
                <w:b/>
                <w:bCs/>
                <w:szCs w:val="22"/>
                <w:lang w:val="en-US"/>
              </w:rPr>
            </w:pPr>
            <w:r w:rsidRPr="007123A7">
              <w:rPr>
                <w:rFonts w:cs="Times New Roman"/>
                <w:b/>
                <w:bCs/>
                <w:szCs w:val="22"/>
                <w:lang w:val="en-US"/>
              </w:rPr>
              <w:t>75,581</w:t>
            </w:r>
          </w:p>
        </w:tc>
        <w:tc>
          <w:tcPr>
            <w:tcW w:w="236" w:type="dxa"/>
          </w:tcPr>
          <w:p w:rsidR="007123A7" w:rsidRPr="00A770F1" w:rsidRDefault="007123A7" w:rsidP="007123A7">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rsidR="007123A7" w:rsidRPr="00A770F1" w:rsidRDefault="007123A7" w:rsidP="007123A7">
            <w:pPr>
              <w:spacing w:line="240" w:lineRule="atLeast"/>
              <w:ind w:left="-115" w:right="-115"/>
              <w:jc w:val="center"/>
              <w:rPr>
                <w:rFonts w:cs="Times New Roman"/>
                <w:b/>
                <w:bCs/>
                <w:szCs w:val="22"/>
              </w:rPr>
            </w:pPr>
            <w:r w:rsidRPr="00A770F1">
              <w:rPr>
                <w:rFonts w:cs="Times New Roman"/>
                <w:b/>
                <w:bCs/>
                <w:szCs w:val="22"/>
              </w:rPr>
              <w:t>(0.4)</w:t>
            </w:r>
          </w:p>
        </w:tc>
        <w:tc>
          <w:tcPr>
            <w:tcW w:w="236" w:type="dxa"/>
          </w:tcPr>
          <w:p w:rsidR="007123A7" w:rsidRPr="00A770F1" w:rsidRDefault="007123A7" w:rsidP="007123A7">
            <w:pPr>
              <w:tabs>
                <w:tab w:val="decimal" w:pos="918"/>
              </w:tabs>
              <w:spacing w:line="240" w:lineRule="atLeast"/>
              <w:ind w:left="-115" w:right="-115"/>
              <w:jc w:val="both"/>
              <w:rPr>
                <w:rFonts w:cs="Times New Roman"/>
                <w:b/>
                <w:bCs/>
                <w:szCs w:val="22"/>
                <w:lang w:val="en-US"/>
              </w:rPr>
            </w:pPr>
          </w:p>
        </w:tc>
        <w:tc>
          <w:tcPr>
            <w:tcW w:w="1371" w:type="dxa"/>
            <w:tcBorders>
              <w:top w:val="single" w:sz="4" w:space="0" w:color="auto"/>
              <w:left w:val="nil"/>
              <w:bottom w:val="double" w:sz="4" w:space="0" w:color="auto"/>
              <w:right w:val="nil"/>
            </w:tcBorders>
            <w:hideMark/>
          </w:tcPr>
          <w:p w:rsidR="007123A7" w:rsidRPr="00A770F1" w:rsidRDefault="007123A7" w:rsidP="007123A7">
            <w:pPr>
              <w:tabs>
                <w:tab w:val="decimal" w:pos="1042"/>
              </w:tabs>
              <w:spacing w:line="240" w:lineRule="atLeast"/>
              <w:ind w:left="-115" w:right="-115"/>
              <w:jc w:val="both"/>
              <w:rPr>
                <w:rFonts w:cs="Times New Roman"/>
                <w:b/>
                <w:bCs/>
                <w:szCs w:val="22"/>
                <w:lang w:val="en-US"/>
              </w:rPr>
            </w:pPr>
            <w:r w:rsidRPr="00A770F1">
              <w:rPr>
                <w:rFonts w:cs="Times New Roman"/>
                <w:b/>
                <w:bCs/>
                <w:szCs w:val="22"/>
                <w:lang w:val="en-US"/>
              </w:rPr>
              <w:t>(6,905)</w:t>
            </w:r>
          </w:p>
        </w:tc>
      </w:tr>
    </w:tbl>
    <w:p w:rsidR="007417A6" w:rsidRDefault="007417A6" w:rsidP="007B67F0">
      <w:pPr>
        <w:pStyle w:val="Bo-C1Content"/>
        <w:rPr>
          <w:rFonts w:cs="Times New Roman"/>
          <w:lang w:val="en-US"/>
        </w:rPr>
      </w:pPr>
    </w:p>
    <w:p w:rsidR="00277BE4" w:rsidRPr="00A770F1" w:rsidRDefault="00277BE4" w:rsidP="00277BE4">
      <w:pPr>
        <w:ind w:left="1170" w:hanging="630"/>
        <w:jc w:val="both"/>
        <w:rPr>
          <w:rFonts w:cs="Times New Roman"/>
          <w:i/>
          <w:iCs/>
          <w:color w:val="0000FF"/>
        </w:rPr>
      </w:pPr>
      <w:r w:rsidRPr="00A770F1">
        <w:rPr>
          <w:rFonts w:cs="Times New Roman"/>
          <w:i/>
          <w:iCs/>
        </w:rPr>
        <w:t>Income tax reduction</w:t>
      </w:r>
    </w:p>
    <w:p w:rsidR="00277BE4" w:rsidRPr="00A770F1" w:rsidRDefault="00277BE4" w:rsidP="00277BE4">
      <w:pPr>
        <w:ind w:left="1170" w:hanging="630"/>
        <w:jc w:val="both"/>
        <w:rPr>
          <w:rFonts w:cs="Times New Roman"/>
          <w:i/>
          <w:iCs/>
          <w:color w:val="0000FF"/>
        </w:rPr>
      </w:pPr>
    </w:p>
    <w:p w:rsidR="005F43AB" w:rsidRPr="00A770F1" w:rsidRDefault="005F43AB" w:rsidP="005F43AB">
      <w:pPr>
        <w:ind w:left="540"/>
        <w:jc w:val="both"/>
        <w:rPr>
          <w:rFonts w:cs="Times New Roman"/>
          <w:iCs/>
          <w:szCs w:val="32"/>
          <w:lang w:bidi="th-TH"/>
        </w:rPr>
      </w:pPr>
      <w:r w:rsidRPr="00A770F1">
        <w:rPr>
          <w:rFonts w:cs="Times New Roman"/>
        </w:rPr>
        <w:t>Revenue Code Amendment Act No. 42 B.E. 2559 dated 3 March 2016 grants a reduction of the corporate income tax rate to 20% of net taxable profit for accounting period</w:t>
      </w:r>
      <w:r w:rsidRPr="00A770F1">
        <w:rPr>
          <w:rFonts w:cs="Times New Roman"/>
          <w:color w:val="1F497D"/>
        </w:rPr>
        <w:t>s</w:t>
      </w:r>
      <w:r w:rsidRPr="00A770F1">
        <w:rPr>
          <w:rFonts w:cs="Times New Roman"/>
        </w:rPr>
        <w:t xml:space="preserve"> which begin on or after </w:t>
      </w:r>
      <w:r w:rsidR="003835A2" w:rsidRPr="00A770F1">
        <w:rPr>
          <w:rFonts w:cs="Times New Roman"/>
        </w:rPr>
        <w:t xml:space="preserve">    </w:t>
      </w:r>
      <w:r w:rsidRPr="00A770F1">
        <w:rPr>
          <w:rFonts w:cs="Times New Roman"/>
        </w:rPr>
        <w:t>1 January 2016.</w:t>
      </w:r>
    </w:p>
    <w:p w:rsidR="007123A7" w:rsidRDefault="007123A7">
      <w:pPr>
        <w:spacing w:line="240" w:lineRule="auto"/>
        <w:rPr>
          <w:rFonts w:cs="Times New Roman"/>
          <w:b/>
          <w:bCs/>
          <w:sz w:val="24"/>
          <w:szCs w:val="24"/>
          <w:lang w:val="en-US"/>
        </w:rPr>
      </w:pPr>
      <w:r>
        <w:rPr>
          <w:rFonts w:cs="Times New Roman"/>
          <w:b/>
          <w:bCs/>
          <w:sz w:val="24"/>
          <w:szCs w:val="24"/>
          <w:lang w:val="en-US"/>
        </w:rPr>
        <w:br w:type="page"/>
      </w:r>
    </w:p>
    <w:p w:rsidR="007C2904" w:rsidRPr="00A770F1" w:rsidRDefault="007C2904" w:rsidP="0077751A">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Promotional privileges</w:t>
      </w:r>
    </w:p>
    <w:p w:rsidR="00D46339" w:rsidRPr="00A770F1" w:rsidRDefault="00D46339" w:rsidP="007C2904">
      <w:pPr>
        <w:pStyle w:val="Bo-C1Content"/>
        <w:ind w:left="0"/>
        <w:rPr>
          <w:rFonts w:cs="Times New Roman"/>
          <w:i/>
          <w:iCs/>
        </w:rPr>
      </w:pPr>
    </w:p>
    <w:p w:rsidR="00080400" w:rsidRPr="00A770F1" w:rsidRDefault="00080400" w:rsidP="00080400">
      <w:pPr>
        <w:pStyle w:val="Bo-C1Content"/>
        <w:rPr>
          <w:rFonts w:cs="Times New Roman"/>
          <w:lang w:val="en-GB" w:bidi="th-TH"/>
        </w:rPr>
      </w:pPr>
      <w:r w:rsidRPr="00A770F1">
        <w:rPr>
          <w:rFonts w:cs="Times New Roman"/>
        </w:rPr>
        <w:t xml:space="preserve">By virtue of the provisions of the Industrial Investment Promotion Act of B.E. 2520, the </w:t>
      </w:r>
      <w:r w:rsidR="009246D6" w:rsidRPr="00A770F1">
        <w:rPr>
          <w:rFonts w:cs="Times New Roman"/>
        </w:rPr>
        <w:t xml:space="preserve">Company </w:t>
      </w:r>
      <w:r w:rsidRPr="00A770F1">
        <w:rPr>
          <w:rFonts w:cs="Times New Roman"/>
        </w:rPr>
        <w:t>has been granted privileges by the Board of Investment relating to natural gas stations, power plants</w:t>
      </w:r>
      <w:r w:rsidR="003E74C0" w:rsidRPr="00A770F1">
        <w:rPr>
          <w:rFonts w:cs="Times New Roman"/>
        </w:rPr>
        <w:t xml:space="preserve"> and fuel production f</w:t>
      </w:r>
      <w:r w:rsidR="0030646F" w:rsidRPr="00A770F1">
        <w:rPr>
          <w:rFonts w:cs="Times New Roman"/>
        </w:rPr>
        <w:t xml:space="preserve">rom garbage and </w:t>
      </w:r>
      <w:r w:rsidR="003E74C0" w:rsidRPr="00A770F1">
        <w:rPr>
          <w:rFonts w:cs="Times New Roman"/>
        </w:rPr>
        <w:t>waste</w:t>
      </w:r>
      <w:r w:rsidRPr="00A770F1">
        <w:rPr>
          <w:rFonts w:cs="Times New Roman"/>
        </w:rPr>
        <w:t>. The privileges granted include:</w:t>
      </w:r>
    </w:p>
    <w:p w:rsidR="00140CE9" w:rsidRPr="00A770F1" w:rsidRDefault="00140CE9" w:rsidP="00080400">
      <w:pPr>
        <w:ind w:left="539"/>
        <w:jc w:val="both"/>
        <w:rPr>
          <w:rFonts w:cs="Times New Roman"/>
          <w:color w:val="000000"/>
        </w:rPr>
      </w:pPr>
    </w:p>
    <w:p w:rsidR="00080400" w:rsidRPr="00A770F1" w:rsidRDefault="00080400" w:rsidP="00080400">
      <w:pPr>
        <w:tabs>
          <w:tab w:val="left" w:pos="993"/>
        </w:tabs>
        <w:ind w:left="990" w:hanging="450"/>
        <w:rPr>
          <w:rFonts w:cs="Times New Roman"/>
          <w:color w:val="000000"/>
          <w:lang w:val="en-US"/>
        </w:rPr>
      </w:pPr>
      <w:r w:rsidRPr="00A770F1">
        <w:rPr>
          <w:rFonts w:cs="Times New Roman"/>
          <w:color w:val="000000"/>
        </w:rPr>
        <w:t>(a)</w:t>
      </w:r>
      <w:r w:rsidRPr="00A770F1">
        <w:rPr>
          <w:rFonts w:cs="Times New Roman"/>
          <w:color w:val="000000"/>
          <w:lang w:val="en-US"/>
        </w:rPr>
        <w:tab/>
      </w:r>
      <w:proofErr w:type="gramStart"/>
      <w:r w:rsidRPr="00A770F1">
        <w:rPr>
          <w:rFonts w:cs="Times New Roman"/>
          <w:color w:val="000000"/>
        </w:rPr>
        <w:t>exemption</w:t>
      </w:r>
      <w:proofErr w:type="gramEnd"/>
      <w:r w:rsidRPr="00A770F1">
        <w:rPr>
          <w:rFonts w:cs="Times New Roman"/>
          <w:color w:val="000000"/>
        </w:rPr>
        <w:t xml:space="preserve"> from payment of import duty on machinery and equipment approved by the Board;</w:t>
      </w:r>
    </w:p>
    <w:p w:rsidR="00080400" w:rsidRPr="00A770F1" w:rsidRDefault="00080400" w:rsidP="00080400">
      <w:pPr>
        <w:tabs>
          <w:tab w:val="left" w:pos="993"/>
        </w:tabs>
        <w:ind w:left="990" w:hanging="450"/>
        <w:jc w:val="thaiDistribute"/>
        <w:rPr>
          <w:rFonts w:cs="Times New Roman"/>
          <w:color w:val="000000"/>
          <w:highlight w:val="yellow"/>
        </w:rPr>
      </w:pPr>
    </w:p>
    <w:p w:rsidR="00080400" w:rsidRPr="00A770F1" w:rsidRDefault="00D3097C" w:rsidP="00080400">
      <w:pPr>
        <w:tabs>
          <w:tab w:val="left" w:pos="993"/>
        </w:tabs>
        <w:ind w:left="990" w:hanging="450"/>
        <w:jc w:val="both"/>
        <w:rPr>
          <w:rFonts w:cs="Times New Roman"/>
          <w:color w:val="000000"/>
        </w:rPr>
      </w:pPr>
      <w:r w:rsidRPr="00A770F1">
        <w:rPr>
          <w:rFonts w:cs="Times New Roman"/>
          <w:color w:val="000000"/>
        </w:rPr>
        <w:t>(b)</w:t>
      </w:r>
      <w:r w:rsidRPr="00A770F1">
        <w:rPr>
          <w:rFonts w:cs="Times New Roman"/>
          <w:color w:val="000000"/>
        </w:rPr>
        <w:tab/>
      </w:r>
      <w:proofErr w:type="gramStart"/>
      <w:r w:rsidR="00080400" w:rsidRPr="00A770F1">
        <w:rPr>
          <w:rFonts w:cs="Times New Roman"/>
          <w:color w:val="000000"/>
        </w:rPr>
        <w:t>exemption</w:t>
      </w:r>
      <w:proofErr w:type="gramEnd"/>
      <w:r w:rsidR="00080400" w:rsidRPr="00A770F1">
        <w:rPr>
          <w:rFonts w:cs="Times New Roman"/>
          <w:color w:val="000000"/>
        </w:rPr>
        <w:t xml:space="preserve"> from payment of corporate income tax for certain operations for</w:t>
      </w:r>
      <w:r w:rsidR="00B65E48" w:rsidRPr="00A770F1">
        <w:rPr>
          <w:rFonts w:cs="Times New Roman"/>
          <w:color w:val="000000"/>
        </w:rPr>
        <w:t xml:space="preserve"> a period of</w:t>
      </w:r>
      <w:r w:rsidR="00080400" w:rsidRPr="00A770F1">
        <w:rPr>
          <w:rFonts w:cs="Times New Roman"/>
          <w:color w:val="000000"/>
        </w:rPr>
        <w:t xml:space="preserve"> 8 years from the dates on which the income is first derived from such operations;</w:t>
      </w:r>
    </w:p>
    <w:p w:rsidR="00080400" w:rsidRPr="00A770F1" w:rsidRDefault="00080400" w:rsidP="00080400">
      <w:pPr>
        <w:tabs>
          <w:tab w:val="left" w:pos="993"/>
        </w:tabs>
        <w:ind w:left="990" w:hanging="450"/>
        <w:jc w:val="thaiDistribute"/>
        <w:rPr>
          <w:rFonts w:cs="Times New Roman"/>
          <w:color w:val="000000"/>
        </w:rPr>
      </w:pPr>
    </w:p>
    <w:p w:rsidR="00080400" w:rsidRPr="00A770F1" w:rsidRDefault="00080400" w:rsidP="00D3097C">
      <w:pPr>
        <w:tabs>
          <w:tab w:val="left" w:pos="993"/>
        </w:tabs>
        <w:ind w:left="990" w:hanging="450"/>
        <w:jc w:val="both"/>
        <w:rPr>
          <w:rFonts w:cs="Times New Roman"/>
          <w:color w:val="000000"/>
        </w:rPr>
      </w:pPr>
      <w:r w:rsidRPr="00A770F1">
        <w:rPr>
          <w:rFonts w:cs="Times New Roman"/>
          <w:color w:val="000000"/>
        </w:rPr>
        <w:t>(c)</w:t>
      </w:r>
      <w:r w:rsidRPr="00A770F1">
        <w:rPr>
          <w:rFonts w:cs="Times New Roman"/>
          <w:color w:val="000000"/>
        </w:rPr>
        <w:tab/>
      </w:r>
      <w:proofErr w:type="gramStart"/>
      <w:r w:rsidRPr="00A770F1">
        <w:rPr>
          <w:rFonts w:cs="Times New Roman"/>
          <w:color w:val="000000"/>
        </w:rPr>
        <w:t>a</w:t>
      </w:r>
      <w:proofErr w:type="gramEnd"/>
      <w:r w:rsidRPr="00A770F1">
        <w:rPr>
          <w:rFonts w:cs="Times New Roman"/>
          <w:color w:val="000000"/>
        </w:rPr>
        <w:t xml:space="preserve"> 50% reduction in the normal income tax rate on the net profit derived from certain operations for a period of 5 years, commencing from t</w:t>
      </w:r>
      <w:r w:rsidR="0030646F" w:rsidRPr="00A770F1">
        <w:rPr>
          <w:rFonts w:cs="Times New Roman"/>
          <w:color w:val="000000"/>
        </w:rPr>
        <w:t>he expiry date in (b) above;</w:t>
      </w:r>
    </w:p>
    <w:p w:rsidR="00C60D8D" w:rsidRPr="00A770F1" w:rsidRDefault="00C60D8D" w:rsidP="00D3097C">
      <w:pPr>
        <w:tabs>
          <w:tab w:val="left" w:pos="993"/>
        </w:tabs>
        <w:ind w:left="990" w:hanging="450"/>
        <w:jc w:val="both"/>
        <w:rPr>
          <w:rFonts w:cs="Times New Roman"/>
          <w:color w:val="000000"/>
        </w:rPr>
      </w:pPr>
    </w:p>
    <w:p w:rsidR="00080400" w:rsidRPr="00A770F1" w:rsidRDefault="00080400" w:rsidP="00080400">
      <w:pPr>
        <w:tabs>
          <w:tab w:val="left" w:pos="993"/>
        </w:tabs>
        <w:ind w:left="990" w:hanging="450"/>
        <w:jc w:val="both"/>
        <w:rPr>
          <w:rFonts w:cs="Times New Roman"/>
          <w:color w:val="000000"/>
        </w:rPr>
      </w:pPr>
      <w:r w:rsidRPr="00A770F1">
        <w:rPr>
          <w:rFonts w:cs="Times New Roman"/>
          <w:color w:val="000000"/>
        </w:rPr>
        <w:t>(d)</w:t>
      </w:r>
      <w:r w:rsidRPr="00A770F1">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sidRPr="00A770F1">
        <w:rPr>
          <w:rFonts w:cs="Times New Roman"/>
          <w:color w:val="000000"/>
        </w:rPr>
        <w:t xml:space="preserve">tion to the normal depreciation; and </w:t>
      </w:r>
    </w:p>
    <w:p w:rsidR="00B65E48" w:rsidRPr="00A770F1" w:rsidRDefault="00B65E48" w:rsidP="00080400">
      <w:pPr>
        <w:tabs>
          <w:tab w:val="left" w:pos="993"/>
        </w:tabs>
        <w:ind w:left="990" w:hanging="450"/>
        <w:jc w:val="both"/>
        <w:rPr>
          <w:rFonts w:cs="Times New Roman"/>
          <w:color w:val="000000"/>
        </w:rPr>
      </w:pPr>
    </w:p>
    <w:p w:rsidR="00B65E48" w:rsidRPr="00A770F1" w:rsidRDefault="00B65E48" w:rsidP="00080400">
      <w:pPr>
        <w:tabs>
          <w:tab w:val="left" w:pos="993"/>
        </w:tabs>
        <w:ind w:left="990" w:hanging="450"/>
        <w:jc w:val="both"/>
        <w:rPr>
          <w:rFonts w:cs="Times New Roman"/>
          <w:color w:val="000000"/>
          <w:szCs w:val="22"/>
        </w:rPr>
      </w:pPr>
      <w:r w:rsidRPr="00A770F1">
        <w:rPr>
          <w:rFonts w:cs="Times New Roman"/>
          <w:color w:val="000000"/>
          <w:szCs w:val="22"/>
        </w:rPr>
        <w:t>(e)</w:t>
      </w:r>
      <w:r w:rsidRPr="00A770F1">
        <w:rPr>
          <w:rFonts w:cs="Times New Roman"/>
          <w:color w:val="000000"/>
          <w:szCs w:val="22"/>
        </w:rPr>
        <w:tab/>
      </w:r>
      <w:r w:rsidR="00D218E4" w:rsidRPr="00A770F1">
        <w:rPr>
          <w:rFonts w:cs="Times New Roman"/>
        </w:rPr>
        <w:t>l</w:t>
      </w:r>
      <w:r w:rsidR="00372095" w:rsidRPr="00A770F1">
        <w:rPr>
          <w:rFonts w:cs="Times New Roman"/>
        </w:rPr>
        <w:t>osses occur during the period could be carr</w:t>
      </w:r>
      <w:r w:rsidR="00601418" w:rsidRPr="00A770F1">
        <w:rPr>
          <w:rFonts w:cs="Times New Roman"/>
        </w:rPr>
        <w:t>ied</w:t>
      </w:r>
      <w:r w:rsidR="00372095" w:rsidRPr="00A770F1">
        <w:rPr>
          <w:rFonts w:cs="Times New Roman"/>
        </w:rPr>
        <w:t xml:space="preserve"> forward 5 year</w:t>
      </w:r>
      <w:r w:rsidR="007D3271" w:rsidRPr="00A770F1">
        <w:rPr>
          <w:rFonts w:cs="Times New Roman"/>
        </w:rPr>
        <w:t>s</w:t>
      </w:r>
      <w:r w:rsidR="00372095" w:rsidRPr="00A770F1">
        <w:rPr>
          <w:rFonts w:cs="Times New Roman"/>
        </w:rPr>
        <w:t xml:space="preserve"> commencing from the expiry date of the privileges to deducted from the profit that occur after the period of exemption of cooperate income tax</w:t>
      </w:r>
      <w:r w:rsidR="00971397" w:rsidRPr="00A770F1">
        <w:rPr>
          <w:rFonts w:cs="Times New Roman"/>
        </w:rPr>
        <w:t>.</w:t>
      </w:r>
    </w:p>
    <w:p w:rsidR="00080400" w:rsidRPr="0077751A" w:rsidRDefault="00080400" w:rsidP="00080400">
      <w:pPr>
        <w:pStyle w:val="Bo-C1Content"/>
        <w:rPr>
          <w:rFonts w:cs="Times New Roman"/>
          <w:sz w:val="18"/>
          <w:szCs w:val="18"/>
          <w:highlight w:val="yellow"/>
        </w:rPr>
      </w:pPr>
    </w:p>
    <w:p w:rsidR="00080400" w:rsidRPr="00A770F1" w:rsidRDefault="00080400" w:rsidP="00080400">
      <w:pPr>
        <w:pStyle w:val="Bo-C1Content"/>
        <w:rPr>
          <w:rFonts w:cs="Times New Roman"/>
          <w:rtl/>
          <w:cs/>
        </w:rPr>
      </w:pPr>
      <w:r w:rsidRPr="00A770F1">
        <w:rPr>
          <w:rFonts w:cs="Times New Roman"/>
        </w:rPr>
        <w:t>As a promoted company, the Company must comply with certain terms and conditions prescribed in the promotional certificates.</w:t>
      </w:r>
    </w:p>
    <w:p w:rsidR="00080400" w:rsidRPr="00A770F1" w:rsidRDefault="00080400" w:rsidP="00080400">
      <w:pPr>
        <w:pStyle w:val="Bo-C1Content"/>
        <w:rPr>
          <w:rFonts w:cs="Times New Roman"/>
          <w:highlight w:val="yellow"/>
        </w:rPr>
      </w:pPr>
    </w:p>
    <w:p w:rsidR="00080400" w:rsidRPr="00A770F1" w:rsidRDefault="00080400" w:rsidP="00080400">
      <w:pPr>
        <w:pStyle w:val="Bo-C1Content"/>
        <w:rPr>
          <w:rFonts w:cs="Times New Roman"/>
        </w:rPr>
      </w:pPr>
      <w:r w:rsidRPr="00A770F1">
        <w:rPr>
          <w:rFonts w:cs="Times New Roman"/>
        </w:rPr>
        <w:t>Summary of revenue from promoted and non-promoted businesses:</w:t>
      </w:r>
    </w:p>
    <w:p w:rsidR="0043294C" w:rsidRPr="00A770F1" w:rsidRDefault="0043294C" w:rsidP="00080400">
      <w:pPr>
        <w:pStyle w:val="Bo-C1Content"/>
        <w:rPr>
          <w:rFonts w:cs="Times New Roman"/>
        </w:rPr>
      </w:pPr>
    </w:p>
    <w:tbl>
      <w:tblPr>
        <w:tblW w:w="9243" w:type="dxa"/>
        <w:tblInd w:w="540" w:type="dxa"/>
        <w:tblLayout w:type="fixed"/>
        <w:tblLook w:val="04A0" w:firstRow="1" w:lastRow="0" w:firstColumn="1" w:lastColumn="0" w:noHBand="0" w:noVBand="1"/>
      </w:tblPr>
      <w:tblGrid>
        <w:gridCol w:w="2160"/>
        <w:gridCol w:w="1080"/>
        <w:gridCol w:w="145"/>
        <w:gridCol w:w="1115"/>
        <w:gridCol w:w="145"/>
        <w:gridCol w:w="1115"/>
        <w:gridCol w:w="145"/>
        <w:gridCol w:w="1016"/>
        <w:gridCol w:w="145"/>
        <w:gridCol w:w="1016"/>
        <w:gridCol w:w="145"/>
        <w:gridCol w:w="1016"/>
      </w:tblGrid>
      <w:tr w:rsidR="00C60D8D" w:rsidRPr="00A770F1" w:rsidTr="00FD2901">
        <w:tc>
          <w:tcPr>
            <w:tcW w:w="2160" w:type="dxa"/>
            <w:vAlign w:val="bottom"/>
          </w:tcPr>
          <w:p w:rsidR="00C60D8D" w:rsidRPr="00A770F1" w:rsidRDefault="00C60D8D" w:rsidP="00C60D8D">
            <w:pPr>
              <w:spacing w:line="240" w:lineRule="atLeast"/>
              <w:rPr>
                <w:rFonts w:cs="Times New Roman"/>
                <w:sz w:val="19"/>
                <w:szCs w:val="19"/>
              </w:rPr>
            </w:pPr>
          </w:p>
        </w:tc>
        <w:tc>
          <w:tcPr>
            <w:tcW w:w="3600" w:type="dxa"/>
            <w:gridSpan w:val="5"/>
            <w:tcBorders>
              <w:left w:val="nil"/>
              <w:bottom w:val="single" w:sz="4" w:space="0" w:color="auto"/>
              <w:right w:val="nil"/>
            </w:tcBorders>
            <w:vAlign w:val="bottom"/>
          </w:tcPr>
          <w:p w:rsidR="00C60D8D" w:rsidRPr="00A770F1" w:rsidRDefault="00C60D8D" w:rsidP="007417C1">
            <w:pPr>
              <w:spacing w:line="240" w:lineRule="atLeast"/>
              <w:ind w:left="-115" w:right="-115"/>
              <w:jc w:val="center"/>
              <w:rPr>
                <w:rFonts w:cs="Times New Roman"/>
                <w:sz w:val="19"/>
                <w:szCs w:val="19"/>
              </w:rPr>
            </w:pPr>
            <w:r w:rsidRPr="00A770F1">
              <w:rPr>
                <w:rFonts w:cs="Times New Roman"/>
                <w:sz w:val="19"/>
                <w:szCs w:val="19"/>
              </w:rPr>
              <w:t>201</w:t>
            </w:r>
            <w:r w:rsidR="007417C1" w:rsidRPr="00A770F1">
              <w:rPr>
                <w:rFonts w:cs="Times New Roman"/>
                <w:sz w:val="19"/>
                <w:szCs w:val="19"/>
              </w:rPr>
              <w:t>7</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rPr>
                <w:rFonts w:cs="Times New Roman"/>
                <w:sz w:val="19"/>
                <w:szCs w:val="19"/>
              </w:rPr>
            </w:pPr>
          </w:p>
        </w:tc>
        <w:tc>
          <w:tcPr>
            <w:tcW w:w="3338" w:type="dxa"/>
            <w:gridSpan w:val="5"/>
            <w:tcBorders>
              <w:left w:val="nil"/>
              <w:bottom w:val="single" w:sz="4" w:space="0" w:color="auto"/>
              <w:right w:val="nil"/>
            </w:tcBorders>
            <w:vAlign w:val="bottom"/>
          </w:tcPr>
          <w:p w:rsidR="00C60D8D" w:rsidRPr="00A770F1" w:rsidRDefault="00C60D8D" w:rsidP="007417C1">
            <w:pPr>
              <w:spacing w:line="240" w:lineRule="atLeast"/>
              <w:ind w:left="-115" w:right="-115"/>
              <w:jc w:val="center"/>
              <w:rPr>
                <w:rFonts w:cs="Times New Roman"/>
                <w:sz w:val="19"/>
                <w:szCs w:val="19"/>
              </w:rPr>
            </w:pPr>
            <w:r w:rsidRPr="00A770F1">
              <w:rPr>
                <w:rFonts w:cs="Times New Roman"/>
                <w:sz w:val="19"/>
                <w:szCs w:val="19"/>
              </w:rPr>
              <w:t>201</w:t>
            </w:r>
            <w:r w:rsidR="007417C1" w:rsidRPr="00A770F1">
              <w:rPr>
                <w:rFonts w:cs="Times New Roman"/>
                <w:sz w:val="19"/>
                <w:szCs w:val="19"/>
              </w:rPr>
              <w:t>6</w:t>
            </w:r>
          </w:p>
        </w:tc>
      </w:tr>
      <w:tr w:rsidR="00C60D8D" w:rsidRPr="00A770F1" w:rsidTr="00FD2901">
        <w:tc>
          <w:tcPr>
            <w:tcW w:w="2160" w:type="dxa"/>
            <w:vAlign w:val="bottom"/>
          </w:tcPr>
          <w:p w:rsidR="00C60D8D" w:rsidRPr="00A770F1" w:rsidRDefault="00C60D8D" w:rsidP="00C60D8D">
            <w:pPr>
              <w:spacing w:line="240" w:lineRule="atLeast"/>
              <w:rPr>
                <w:rFonts w:cs="Times New Roman"/>
                <w:sz w:val="19"/>
                <w:szCs w:val="19"/>
              </w:rPr>
            </w:pPr>
          </w:p>
        </w:tc>
        <w:tc>
          <w:tcPr>
            <w:tcW w:w="1080"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115" w:type="dxa"/>
            <w:tcBorders>
              <w:top w:val="single" w:sz="4" w:space="0" w:color="auto"/>
              <w:left w:val="nil"/>
              <w:bottom w:val="nil"/>
              <w:right w:val="nil"/>
            </w:tcBorders>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15"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016" w:type="dxa"/>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r>
      <w:tr w:rsidR="00C60D8D" w:rsidRPr="00A770F1" w:rsidTr="00FD2901">
        <w:tc>
          <w:tcPr>
            <w:tcW w:w="2160" w:type="dxa"/>
            <w:vAlign w:val="bottom"/>
          </w:tcPr>
          <w:p w:rsidR="00C60D8D" w:rsidRPr="00A770F1" w:rsidRDefault="00C60D8D" w:rsidP="00C60D8D">
            <w:pPr>
              <w:spacing w:line="240" w:lineRule="atLeast"/>
              <w:rPr>
                <w:rFonts w:cs="Times New Roman"/>
                <w:sz w:val="19"/>
                <w:szCs w:val="19"/>
              </w:rPr>
            </w:pPr>
          </w:p>
        </w:tc>
        <w:tc>
          <w:tcPr>
            <w:tcW w:w="7083" w:type="dxa"/>
            <w:gridSpan w:val="11"/>
            <w:vAlign w:val="bottom"/>
            <w:hideMark/>
          </w:tcPr>
          <w:p w:rsidR="00C60D8D" w:rsidRPr="00A770F1" w:rsidRDefault="00C60D8D" w:rsidP="00C60D8D">
            <w:pPr>
              <w:spacing w:line="240" w:lineRule="atLeast"/>
              <w:ind w:left="-115" w:right="-115"/>
              <w:jc w:val="center"/>
              <w:rPr>
                <w:rFonts w:cs="Times New Roman"/>
                <w:i/>
                <w:iCs/>
                <w:sz w:val="19"/>
                <w:szCs w:val="19"/>
              </w:rPr>
            </w:pPr>
            <w:r w:rsidRPr="00A770F1">
              <w:rPr>
                <w:rFonts w:cs="Times New Roman"/>
                <w:i/>
                <w:iCs/>
                <w:sz w:val="19"/>
                <w:szCs w:val="19"/>
              </w:rPr>
              <w:t>(in thousand Baht)</w:t>
            </w:r>
          </w:p>
        </w:tc>
      </w:tr>
      <w:tr w:rsidR="00FD2901" w:rsidRPr="00A770F1" w:rsidTr="00FD2901">
        <w:trPr>
          <w:trHeight w:val="272"/>
        </w:trPr>
        <w:tc>
          <w:tcPr>
            <w:tcW w:w="2160" w:type="dxa"/>
            <w:hideMark/>
          </w:tcPr>
          <w:p w:rsidR="00FD2901" w:rsidRPr="00A770F1" w:rsidRDefault="00FD2901" w:rsidP="00FD2901">
            <w:pPr>
              <w:pStyle w:val="BodyText"/>
              <w:spacing w:after="0" w:line="240" w:lineRule="atLeast"/>
              <w:ind w:right="-405"/>
              <w:jc w:val="both"/>
              <w:rPr>
                <w:rFonts w:cs="Times New Roman"/>
                <w:sz w:val="19"/>
                <w:szCs w:val="19"/>
              </w:rPr>
            </w:pPr>
            <w:r w:rsidRPr="00A770F1">
              <w:rPr>
                <w:rFonts w:cs="Times New Roman"/>
                <w:sz w:val="19"/>
                <w:szCs w:val="19"/>
              </w:rPr>
              <w:t>Domestic sales</w:t>
            </w:r>
          </w:p>
        </w:tc>
        <w:tc>
          <w:tcPr>
            <w:tcW w:w="1080" w:type="dxa"/>
            <w:vAlign w:val="bottom"/>
          </w:tcPr>
          <w:p w:rsidR="00FD2901" w:rsidRPr="00FD2901" w:rsidRDefault="00FD2901" w:rsidP="00FD2901">
            <w:pPr>
              <w:tabs>
                <w:tab w:val="decimal" w:pos="882"/>
              </w:tabs>
              <w:spacing w:line="240" w:lineRule="auto"/>
              <w:ind w:left="-115" w:right="-115"/>
              <w:rPr>
                <w:rFonts w:cs="Times New Roman"/>
                <w:sz w:val="19"/>
                <w:szCs w:val="19"/>
              </w:rPr>
            </w:pPr>
            <w:r w:rsidRPr="00FD2901">
              <w:rPr>
                <w:rFonts w:cs="Times New Roman"/>
                <w:sz w:val="19"/>
                <w:szCs w:val="19"/>
              </w:rPr>
              <w:t>3,556,971</w:t>
            </w:r>
          </w:p>
        </w:tc>
        <w:tc>
          <w:tcPr>
            <w:tcW w:w="145" w:type="dxa"/>
            <w:tcMar>
              <w:top w:w="0" w:type="dxa"/>
              <w:left w:w="0" w:type="dxa"/>
              <w:bottom w:w="0" w:type="dxa"/>
              <w:right w:w="0" w:type="dxa"/>
            </w:tcMar>
            <w:vAlign w:val="bottom"/>
          </w:tcPr>
          <w:p w:rsidR="00FD2901" w:rsidRPr="00FD2901" w:rsidRDefault="00FD2901" w:rsidP="00FD2901">
            <w:pPr>
              <w:spacing w:line="240" w:lineRule="auto"/>
              <w:ind w:left="-115" w:right="-115"/>
              <w:rPr>
                <w:rFonts w:cs="Times New Roman"/>
                <w:sz w:val="19"/>
                <w:szCs w:val="19"/>
              </w:rPr>
            </w:pPr>
          </w:p>
        </w:tc>
        <w:tc>
          <w:tcPr>
            <w:tcW w:w="1115" w:type="dxa"/>
            <w:vAlign w:val="bottom"/>
          </w:tcPr>
          <w:p w:rsidR="00FD2901" w:rsidRPr="00FD2901" w:rsidRDefault="00FD2901" w:rsidP="00FD2901">
            <w:pPr>
              <w:tabs>
                <w:tab w:val="decimal" w:pos="899"/>
              </w:tabs>
              <w:spacing w:line="240" w:lineRule="auto"/>
              <w:ind w:left="-115" w:right="-115"/>
              <w:rPr>
                <w:rFonts w:cs="Times New Roman"/>
                <w:sz w:val="19"/>
                <w:szCs w:val="19"/>
              </w:rPr>
            </w:pPr>
            <w:r w:rsidRPr="00FD2901">
              <w:rPr>
                <w:rFonts w:cs="Times New Roman"/>
                <w:sz w:val="19"/>
                <w:szCs w:val="19"/>
              </w:rPr>
              <w:t>1,307,843</w:t>
            </w:r>
          </w:p>
        </w:tc>
        <w:tc>
          <w:tcPr>
            <w:tcW w:w="145" w:type="dxa"/>
            <w:tcMar>
              <w:top w:w="0" w:type="dxa"/>
              <w:left w:w="0" w:type="dxa"/>
              <w:bottom w:w="0" w:type="dxa"/>
              <w:right w:w="0" w:type="dxa"/>
            </w:tcMar>
            <w:vAlign w:val="bottom"/>
          </w:tcPr>
          <w:p w:rsidR="00FD2901" w:rsidRPr="00FD2901" w:rsidRDefault="00FD2901" w:rsidP="00FD2901">
            <w:pPr>
              <w:spacing w:line="240" w:lineRule="auto"/>
              <w:ind w:left="-115" w:right="-115"/>
              <w:rPr>
                <w:rFonts w:cs="Times New Roman"/>
                <w:sz w:val="19"/>
                <w:szCs w:val="19"/>
              </w:rPr>
            </w:pPr>
          </w:p>
        </w:tc>
        <w:tc>
          <w:tcPr>
            <w:tcW w:w="1115" w:type="dxa"/>
            <w:vAlign w:val="bottom"/>
          </w:tcPr>
          <w:p w:rsidR="00FD2901" w:rsidRPr="00FD2901" w:rsidRDefault="00FD2901" w:rsidP="00FD2901">
            <w:pPr>
              <w:tabs>
                <w:tab w:val="decimal" w:pos="899"/>
              </w:tabs>
              <w:spacing w:line="240" w:lineRule="auto"/>
              <w:ind w:left="-115" w:right="-115"/>
              <w:rPr>
                <w:rFonts w:cs="Times New Roman"/>
                <w:sz w:val="19"/>
                <w:szCs w:val="19"/>
              </w:rPr>
            </w:pPr>
            <w:r w:rsidRPr="00FD2901">
              <w:rPr>
                <w:rFonts w:cs="Times New Roman"/>
                <w:sz w:val="19"/>
                <w:szCs w:val="19"/>
              </w:rPr>
              <w:t>4,864,814</w:t>
            </w:r>
          </w:p>
        </w:tc>
        <w:tc>
          <w:tcPr>
            <w:tcW w:w="145" w:type="dxa"/>
            <w:tcMar>
              <w:top w:w="0" w:type="dxa"/>
              <w:left w:w="0" w:type="dxa"/>
              <w:bottom w:w="0" w:type="dxa"/>
              <w:right w:w="0" w:type="dxa"/>
            </w:tcMar>
            <w:vAlign w:val="bottom"/>
          </w:tcPr>
          <w:p w:rsidR="00FD2901" w:rsidRPr="00A770F1" w:rsidRDefault="00FD2901" w:rsidP="00FD2901">
            <w:pPr>
              <w:spacing w:line="240" w:lineRule="atLeast"/>
              <w:ind w:left="-115" w:right="-115"/>
              <w:rPr>
                <w:rFonts w:cs="Times New Roman"/>
                <w:sz w:val="19"/>
                <w:szCs w:val="19"/>
              </w:rPr>
            </w:pPr>
          </w:p>
        </w:tc>
        <w:tc>
          <w:tcPr>
            <w:tcW w:w="1016" w:type="dxa"/>
            <w:vAlign w:val="bottom"/>
            <w:hideMark/>
          </w:tcPr>
          <w:p w:rsidR="00FD2901" w:rsidRPr="00A770F1" w:rsidRDefault="00FD2901" w:rsidP="00FD2901">
            <w:pPr>
              <w:tabs>
                <w:tab w:val="decimal" w:pos="800"/>
              </w:tabs>
              <w:spacing w:line="240" w:lineRule="atLeast"/>
              <w:ind w:left="-115" w:right="-115"/>
              <w:rPr>
                <w:rFonts w:cs="Times New Roman"/>
                <w:sz w:val="19"/>
                <w:szCs w:val="19"/>
              </w:rPr>
            </w:pPr>
            <w:r w:rsidRPr="00A770F1">
              <w:rPr>
                <w:rFonts w:cs="Times New Roman"/>
                <w:sz w:val="19"/>
                <w:szCs w:val="19"/>
              </w:rPr>
              <w:t>3,689,831</w:t>
            </w:r>
          </w:p>
        </w:tc>
        <w:tc>
          <w:tcPr>
            <w:tcW w:w="145" w:type="dxa"/>
            <w:tcMar>
              <w:top w:w="0" w:type="dxa"/>
              <w:left w:w="0" w:type="dxa"/>
              <w:bottom w:w="0" w:type="dxa"/>
              <w:right w:w="0" w:type="dxa"/>
            </w:tcMar>
            <w:vAlign w:val="bottom"/>
          </w:tcPr>
          <w:p w:rsidR="00FD2901" w:rsidRPr="00A770F1" w:rsidRDefault="00FD2901" w:rsidP="00FD2901">
            <w:pPr>
              <w:spacing w:line="240" w:lineRule="atLeast"/>
              <w:ind w:left="-115" w:right="-115"/>
              <w:rPr>
                <w:rFonts w:cs="Times New Roman"/>
                <w:sz w:val="19"/>
                <w:szCs w:val="19"/>
              </w:rPr>
            </w:pPr>
          </w:p>
        </w:tc>
        <w:tc>
          <w:tcPr>
            <w:tcW w:w="1016" w:type="dxa"/>
            <w:vAlign w:val="bottom"/>
            <w:hideMark/>
          </w:tcPr>
          <w:p w:rsidR="00FD2901" w:rsidRPr="00A770F1" w:rsidRDefault="00FD2901" w:rsidP="00FD2901">
            <w:pPr>
              <w:tabs>
                <w:tab w:val="decimal" w:pos="800"/>
              </w:tabs>
              <w:spacing w:line="240" w:lineRule="atLeast"/>
              <w:ind w:left="-115" w:right="-115"/>
              <w:rPr>
                <w:rFonts w:cs="Times New Roman"/>
                <w:sz w:val="19"/>
                <w:szCs w:val="19"/>
              </w:rPr>
            </w:pPr>
            <w:r w:rsidRPr="00A770F1">
              <w:rPr>
                <w:rFonts w:cs="Times New Roman"/>
                <w:sz w:val="19"/>
                <w:szCs w:val="19"/>
              </w:rPr>
              <w:t>678,329</w:t>
            </w:r>
          </w:p>
        </w:tc>
        <w:tc>
          <w:tcPr>
            <w:tcW w:w="145" w:type="dxa"/>
            <w:tcMar>
              <w:top w:w="0" w:type="dxa"/>
              <w:left w:w="0" w:type="dxa"/>
              <w:bottom w:w="0" w:type="dxa"/>
              <w:right w:w="0" w:type="dxa"/>
            </w:tcMar>
            <w:vAlign w:val="bottom"/>
          </w:tcPr>
          <w:p w:rsidR="00FD2901" w:rsidRPr="00A770F1" w:rsidRDefault="00FD2901" w:rsidP="00FD2901">
            <w:pPr>
              <w:spacing w:line="240" w:lineRule="atLeast"/>
              <w:ind w:left="-115" w:right="-115"/>
              <w:rPr>
                <w:rFonts w:cs="Times New Roman"/>
                <w:sz w:val="19"/>
                <w:szCs w:val="19"/>
              </w:rPr>
            </w:pPr>
          </w:p>
        </w:tc>
        <w:tc>
          <w:tcPr>
            <w:tcW w:w="1016" w:type="dxa"/>
            <w:vAlign w:val="bottom"/>
            <w:hideMark/>
          </w:tcPr>
          <w:p w:rsidR="00FD2901" w:rsidRPr="00A770F1" w:rsidRDefault="00FD2901" w:rsidP="00FD2901">
            <w:pPr>
              <w:tabs>
                <w:tab w:val="decimal" w:pos="800"/>
              </w:tabs>
              <w:spacing w:line="240" w:lineRule="atLeast"/>
              <w:ind w:left="-115" w:right="-115"/>
              <w:rPr>
                <w:rFonts w:cs="Times New Roman"/>
                <w:sz w:val="19"/>
                <w:szCs w:val="19"/>
              </w:rPr>
            </w:pPr>
            <w:r w:rsidRPr="00A770F1">
              <w:rPr>
                <w:rFonts w:cs="Times New Roman"/>
                <w:sz w:val="19"/>
                <w:szCs w:val="19"/>
              </w:rPr>
              <w:t>4,368,160</w:t>
            </w:r>
          </w:p>
        </w:tc>
      </w:tr>
      <w:tr w:rsidR="00FD2901" w:rsidRPr="00A770F1" w:rsidTr="00FD2901">
        <w:tc>
          <w:tcPr>
            <w:tcW w:w="2160" w:type="dxa"/>
            <w:hideMark/>
          </w:tcPr>
          <w:p w:rsidR="00FD2901" w:rsidRPr="00A770F1" w:rsidRDefault="00FD2901" w:rsidP="00FD2901">
            <w:pPr>
              <w:pStyle w:val="BodyText"/>
              <w:spacing w:after="0" w:line="240" w:lineRule="atLeast"/>
              <w:ind w:right="-405"/>
              <w:jc w:val="both"/>
              <w:rPr>
                <w:rFonts w:cs="Times New Roman"/>
                <w:b/>
                <w:bCs/>
                <w:sz w:val="19"/>
                <w:szCs w:val="19"/>
              </w:rPr>
            </w:pPr>
            <w:r w:rsidRPr="00A770F1">
              <w:rPr>
                <w:rFonts w:cs="Times New Roman"/>
                <w:b/>
                <w:bCs/>
                <w:sz w:val="19"/>
                <w:szCs w:val="19"/>
              </w:rPr>
              <w:t xml:space="preserve">Total </w:t>
            </w:r>
          </w:p>
        </w:tc>
        <w:tc>
          <w:tcPr>
            <w:tcW w:w="1080" w:type="dxa"/>
            <w:tcBorders>
              <w:top w:val="single" w:sz="4" w:space="0" w:color="auto"/>
              <w:left w:val="nil"/>
              <w:bottom w:val="double" w:sz="4" w:space="0" w:color="auto"/>
              <w:right w:val="nil"/>
            </w:tcBorders>
            <w:vAlign w:val="bottom"/>
          </w:tcPr>
          <w:p w:rsidR="00FD2901" w:rsidRPr="00FD2901" w:rsidRDefault="00FD2901" w:rsidP="00FD2901">
            <w:pPr>
              <w:tabs>
                <w:tab w:val="decimal" w:pos="882"/>
              </w:tabs>
              <w:spacing w:line="240" w:lineRule="auto"/>
              <w:ind w:left="-115" w:right="-115"/>
              <w:rPr>
                <w:rFonts w:cs="Times New Roman"/>
                <w:b/>
                <w:bCs/>
                <w:sz w:val="19"/>
                <w:szCs w:val="19"/>
              </w:rPr>
            </w:pPr>
            <w:r w:rsidRPr="00FD2901">
              <w:rPr>
                <w:rFonts w:cs="Times New Roman"/>
                <w:b/>
                <w:bCs/>
                <w:sz w:val="19"/>
                <w:szCs w:val="19"/>
              </w:rPr>
              <w:t>3,556,971</w:t>
            </w:r>
          </w:p>
        </w:tc>
        <w:tc>
          <w:tcPr>
            <w:tcW w:w="145" w:type="dxa"/>
            <w:tcMar>
              <w:top w:w="0" w:type="dxa"/>
              <w:left w:w="0" w:type="dxa"/>
              <w:bottom w:w="0" w:type="dxa"/>
              <w:right w:w="0" w:type="dxa"/>
            </w:tcMar>
            <w:vAlign w:val="bottom"/>
          </w:tcPr>
          <w:p w:rsidR="00FD2901" w:rsidRPr="00FD2901" w:rsidRDefault="00FD2901" w:rsidP="00FD2901">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FD2901" w:rsidRPr="00FD2901" w:rsidRDefault="00FD2901" w:rsidP="00FD2901">
            <w:pPr>
              <w:tabs>
                <w:tab w:val="decimal" w:pos="899"/>
              </w:tabs>
              <w:spacing w:line="240" w:lineRule="auto"/>
              <w:ind w:left="-115" w:right="-115"/>
              <w:rPr>
                <w:rFonts w:cs="Times New Roman"/>
                <w:b/>
                <w:bCs/>
                <w:sz w:val="19"/>
                <w:szCs w:val="19"/>
              </w:rPr>
            </w:pPr>
            <w:r w:rsidRPr="00FD2901">
              <w:rPr>
                <w:rFonts w:cs="Times New Roman"/>
                <w:b/>
                <w:bCs/>
                <w:sz w:val="19"/>
                <w:szCs w:val="19"/>
              </w:rPr>
              <w:t>1,307,843</w:t>
            </w:r>
          </w:p>
        </w:tc>
        <w:tc>
          <w:tcPr>
            <w:tcW w:w="145" w:type="dxa"/>
            <w:tcMar>
              <w:top w:w="0" w:type="dxa"/>
              <w:left w:w="0" w:type="dxa"/>
              <w:bottom w:w="0" w:type="dxa"/>
              <w:right w:w="0" w:type="dxa"/>
            </w:tcMar>
            <w:vAlign w:val="bottom"/>
          </w:tcPr>
          <w:p w:rsidR="00FD2901" w:rsidRPr="00FD2901" w:rsidRDefault="00FD2901" w:rsidP="00FD2901">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FD2901" w:rsidRPr="00FD2901" w:rsidRDefault="00FD2901" w:rsidP="00FD2901">
            <w:pPr>
              <w:tabs>
                <w:tab w:val="decimal" w:pos="899"/>
              </w:tabs>
              <w:spacing w:line="240" w:lineRule="auto"/>
              <w:ind w:left="-115" w:right="-115"/>
              <w:rPr>
                <w:rFonts w:cs="Times New Roman"/>
                <w:b/>
                <w:bCs/>
                <w:sz w:val="19"/>
                <w:szCs w:val="19"/>
              </w:rPr>
            </w:pPr>
            <w:r w:rsidRPr="00FD2901">
              <w:rPr>
                <w:rFonts w:cs="Times New Roman"/>
                <w:b/>
                <w:bCs/>
                <w:sz w:val="19"/>
                <w:szCs w:val="19"/>
              </w:rPr>
              <w:t>4,864,814</w:t>
            </w:r>
          </w:p>
        </w:tc>
        <w:tc>
          <w:tcPr>
            <w:tcW w:w="145" w:type="dxa"/>
            <w:tcMar>
              <w:top w:w="0" w:type="dxa"/>
              <w:left w:w="0" w:type="dxa"/>
              <w:bottom w:w="0" w:type="dxa"/>
              <w:right w:w="0" w:type="dxa"/>
            </w:tcMar>
            <w:vAlign w:val="bottom"/>
          </w:tcPr>
          <w:p w:rsidR="00FD2901" w:rsidRPr="00A770F1" w:rsidRDefault="00FD2901" w:rsidP="00FD2901">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FD2901" w:rsidRPr="00A770F1" w:rsidRDefault="00FD2901" w:rsidP="00FD2901">
            <w:pPr>
              <w:tabs>
                <w:tab w:val="decimal" w:pos="800"/>
              </w:tabs>
              <w:spacing w:line="240" w:lineRule="atLeast"/>
              <w:ind w:left="-115" w:right="-115"/>
              <w:rPr>
                <w:rFonts w:cs="Times New Roman"/>
                <w:b/>
                <w:bCs/>
                <w:sz w:val="19"/>
                <w:szCs w:val="19"/>
              </w:rPr>
            </w:pPr>
            <w:r w:rsidRPr="00A770F1">
              <w:rPr>
                <w:rFonts w:cs="Times New Roman"/>
                <w:b/>
                <w:bCs/>
                <w:sz w:val="19"/>
                <w:szCs w:val="19"/>
              </w:rPr>
              <w:t>3,689,831</w:t>
            </w:r>
          </w:p>
        </w:tc>
        <w:tc>
          <w:tcPr>
            <w:tcW w:w="145" w:type="dxa"/>
            <w:tcMar>
              <w:top w:w="0" w:type="dxa"/>
              <w:left w:w="0" w:type="dxa"/>
              <w:bottom w:w="0" w:type="dxa"/>
              <w:right w:w="0" w:type="dxa"/>
            </w:tcMar>
            <w:vAlign w:val="bottom"/>
          </w:tcPr>
          <w:p w:rsidR="00FD2901" w:rsidRPr="00A770F1" w:rsidRDefault="00FD2901" w:rsidP="00FD2901">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FD2901" w:rsidRPr="00A770F1" w:rsidRDefault="00FD2901" w:rsidP="00FD2901">
            <w:pPr>
              <w:tabs>
                <w:tab w:val="decimal" w:pos="800"/>
              </w:tabs>
              <w:spacing w:line="240" w:lineRule="atLeast"/>
              <w:ind w:left="-115" w:right="-115"/>
              <w:rPr>
                <w:rFonts w:cs="Times New Roman"/>
                <w:b/>
                <w:bCs/>
                <w:sz w:val="19"/>
                <w:szCs w:val="19"/>
              </w:rPr>
            </w:pPr>
            <w:r w:rsidRPr="00A770F1">
              <w:rPr>
                <w:rFonts w:cs="Times New Roman"/>
                <w:b/>
                <w:bCs/>
                <w:sz w:val="19"/>
                <w:szCs w:val="19"/>
              </w:rPr>
              <w:t>678,329</w:t>
            </w:r>
          </w:p>
        </w:tc>
        <w:tc>
          <w:tcPr>
            <w:tcW w:w="145" w:type="dxa"/>
            <w:tcMar>
              <w:top w:w="0" w:type="dxa"/>
              <w:left w:w="0" w:type="dxa"/>
              <w:bottom w:w="0" w:type="dxa"/>
              <w:right w:w="0" w:type="dxa"/>
            </w:tcMar>
            <w:vAlign w:val="bottom"/>
          </w:tcPr>
          <w:p w:rsidR="00FD2901" w:rsidRPr="00A770F1" w:rsidRDefault="00FD2901" w:rsidP="00FD2901">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FD2901" w:rsidRPr="00A770F1" w:rsidRDefault="00FD2901" w:rsidP="00FD2901">
            <w:pPr>
              <w:tabs>
                <w:tab w:val="decimal" w:pos="800"/>
              </w:tabs>
              <w:spacing w:line="240" w:lineRule="atLeast"/>
              <w:ind w:left="-115" w:right="-115"/>
              <w:rPr>
                <w:rFonts w:cs="Times New Roman"/>
                <w:b/>
                <w:bCs/>
                <w:sz w:val="19"/>
                <w:szCs w:val="19"/>
              </w:rPr>
            </w:pPr>
            <w:r w:rsidRPr="00A770F1">
              <w:rPr>
                <w:rFonts w:cs="Times New Roman"/>
                <w:b/>
                <w:bCs/>
                <w:sz w:val="19"/>
                <w:szCs w:val="19"/>
              </w:rPr>
              <w:t>4,368,160</w:t>
            </w:r>
          </w:p>
        </w:tc>
      </w:tr>
    </w:tbl>
    <w:p w:rsidR="007B67F0" w:rsidRPr="00A770F1" w:rsidRDefault="007B67F0" w:rsidP="00BC51EF">
      <w:pPr>
        <w:spacing w:line="240" w:lineRule="atLeast"/>
        <w:ind w:left="547"/>
        <w:jc w:val="both"/>
        <w:rPr>
          <w:rFonts w:cs="Times New Roman"/>
          <w:b/>
          <w:bCs/>
          <w:i/>
          <w:iCs/>
        </w:rPr>
      </w:pPr>
    </w:p>
    <w:p w:rsidR="0077751A" w:rsidRDefault="0077751A">
      <w:pPr>
        <w:spacing w:line="240" w:lineRule="auto"/>
        <w:rPr>
          <w:rFonts w:cs="Times New Roman"/>
          <w:b/>
          <w:bCs/>
          <w:sz w:val="24"/>
          <w:szCs w:val="24"/>
          <w:lang w:val="en-US"/>
        </w:rPr>
      </w:pPr>
      <w:r>
        <w:rPr>
          <w:rFonts w:cs="Times New Roman"/>
          <w:b/>
          <w:bCs/>
          <w:sz w:val="24"/>
          <w:szCs w:val="24"/>
          <w:lang w:val="en-US"/>
        </w:rPr>
        <w:br w:type="page"/>
      </w:r>
    </w:p>
    <w:p w:rsidR="009651E6" w:rsidRPr="00A770F1" w:rsidRDefault="00110F5E" w:rsidP="0077751A">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Basic e</w:t>
      </w:r>
      <w:r w:rsidR="00B2662D" w:rsidRPr="00A770F1">
        <w:rPr>
          <w:rFonts w:cs="Times New Roman"/>
          <w:b/>
          <w:bCs/>
          <w:sz w:val="24"/>
          <w:szCs w:val="24"/>
          <w:lang w:val="en-US"/>
        </w:rPr>
        <w:t>arnings</w:t>
      </w:r>
      <w:r w:rsidR="0044546C" w:rsidRPr="00A770F1">
        <w:rPr>
          <w:rFonts w:cs="Times New Roman"/>
          <w:b/>
          <w:bCs/>
          <w:sz w:val="24"/>
          <w:szCs w:val="30"/>
          <w:cs/>
          <w:lang w:val="en-US" w:bidi="th-TH"/>
        </w:rPr>
        <w:t xml:space="preserve"> </w:t>
      </w:r>
      <w:r w:rsidR="009651E6" w:rsidRPr="00A770F1">
        <w:rPr>
          <w:rFonts w:cs="Times New Roman"/>
          <w:b/>
          <w:bCs/>
          <w:sz w:val="24"/>
          <w:szCs w:val="24"/>
          <w:lang w:val="en-US"/>
        </w:rPr>
        <w:t>per share</w:t>
      </w:r>
    </w:p>
    <w:p w:rsidR="001306DD" w:rsidRPr="00A770F1" w:rsidRDefault="001306DD" w:rsidP="00172B1A">
      <w:pPr>
        <w:spacing w:line="240" w:lineRule="atLeast"/>
        <w:ind w:left="540"/>
        <w:jc w:val="thaiDistribute"/>
        <w:rPr>
          <w:rFonts w:cs="Times New Roman"/>
          <w:shd w:val="clear" w:color="auto" w:fill="FFFFFF"/>
          <w:lang w:val="en-US"/>
        </w:rPr>
      </w:pPr>
    </w:p>
    <w:p w:rsidR="006545BC" w:rsidRPr="00A770F1" w:rsidRDefault="006545BC" w:rsidP="00AB6A7A">
      <w:pPr>
        <w:spacing w:line="240" w:lineRule="atLeast"/>
        <w:ind w:left="540"/>
        <w:jc w:val="thaiDistribute"/>
        <w:rPr>
          <w:rFonts w:cs="Times New Roman"/>
          <w:szCs w:val="22"/>
          <w:highlight w:val="yellow"/>
          <w:shd w:val="clear" w:color="auto" w:fill="FFFFFF"/>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201</w:t>
      </w:r>
      <w:r w:rsidR="0077751A">
        <w:rPr>
          <w:rFonts w:cs="Times New Roman"/>
        </w:rPr>
        <w:t>7</w:t>
      </w:r>
      <w:r w:rsidRPr="00A770F1">
        <w:rPr>
          <w:rFonts w:cs="Times New Roman"/>
        </w:rPr>
        <w:t xml:space="preserve"> and 201</w:t>
      </w:r>
      <w:r w:rsidR="0077751A">
        <w:rPr>
          <w:rFonts w:cs="Times New Roman"/>
        </w:rPr>
        <w:t>6</w:t>
      </w:r>
      <w:r w:rsidRPr="00A770F1">
        <w:rPr>
          <w:rFonts w:cs="Times New Roman"/>
        </w:rPr>
        <w:t xml:space="preserve"> were based on the profit</w:t>
      </w:r>
      <w:r w:rsidR="0044546C" w:rsidRPr="00A770F1">
        <w:rPr>
          <w:rFonts w:cs="Times New Roman"/>
        </w:rPr>
        <w:t xml:space="preserve"> </w:t>
      </w:r>
      <w:r w:rsidRPr="00A770F1">
        <w:rPr>
          <w:rFonts w:cs="Times New Roman"/>
        </w:rPr>
        <w:t xml:space="preserve">for the years attributable to ordinary shareholders of the Company and the number of ordinary shares outstanding during the years, after adjusting the number of the ordinary shares to reflect the impact of the split of par value of shares from Baht 100 per share to Baht 1 per share. The prior year’s basis </w:t>
      </w:r>
      <w:r w:rsidR="00E9021D" w:rsidRPr="00A770F1">
        <w:rPr>
          <w:rFonts w:cs="Times New Roman"/>
        </w:rPr>
        <w:t>earnings</w:t>
      </w:r>
      <w:r w:rsidR="0044546C" w:rsidRPr="00A770F1">
        <w:rPr>
          <w:rFonts w:cs="Times New Roman"/>
        </w:rPr>
        <w:t xml:space="preserve"> </w:t>
      </w:r>
      <w:r w:rsidRPr="00A770F1">
        <w:rPr>
          <w:rFonts w:cs="Times New Roman"/>
        </w:rPr>
        <w:t xml:space="preserve">per share </w:t>
      </w:r>
      <w:proofErr w:type="gramStart"/>
      <w:r w:rsidRPr="00A770F1">
        <w:rPr>
          <w:rFonts w:cs="Times New Roman"/>
        </w:rPr>
        <w:t>has</w:t>
      </w:r>
      <w:proofErr w:type="gramEnd"/>
      <w:r w:rsidRPr="00A770F1">
        <w:rPr>
          <w:rFonts w:cs="Times New Roman"/>
        </w:rPr>
        <w:t xml:space="preserve"> been recalculated as if the split of par value of shares had been distributed at the beginning of earliest year. The calculations are as follows:</w:t>
      </w:r>
    </w:p>
    <w:p w:rsidR="00D5393E" w:rsidRPr="00A770F1" w:rsidRDefault="00D5393E" w:rsidP="00D5393E">
      <w:pPr>
        <w:pStyle w:val="Bo-Blankline"/>
        <w:ind w:left="0"/>
        <w:rPr>
          <w:rFonts w:ascii="Times New Roman" w:hAnsi="Times New Roman" w:cs="Times New Roman"/>
          <w:sz w:val="22"/>
          <w:szCs w:val="22"/>
          <w:lang w:val="en-US"/>
        </w:rPr>
      </w:pPr>
    </w:p>
    <w:tbl>
      <w:tblPr>
        <w:tblW w:w="9113" w:type="dxa"/>
        <w:tblInd w:w="534" w:type="dxa"/>
        <w:tblLayout w:type="fixed"/>
        <w:tblLook w:val="04A0" w:firstRow="1" w:lastRow="0" w:firstColumn="1" w:lastColumn="0" w:noHBand="0" w:noVBand="1"/>
      </w:tblPr>
      <w:tblGrid>
        <w:gridCol w:w="5874"/>
        <w:gridCol w:w="1529"/>
        <w:gridCol w:w="236"/>
        <w:gridCol w:w="34"/>
        <w:gridCol w:w="1440"/>
      </w:tblGrid>
      <w:tr w:rsidR="00731EE8" w:rsidRPr="00A770F1" w:rsidTr="00731EE8">
        <w:tc>
          <w:tcPr>
            <w:tcW w:w="5874" w:type="dxa"/>
          </w:tcPr>
          <w:p w:rsidR="00731EE8" w:rsidRPr="00A770F1" w:rsidRDefault="00731EE8" w:rsidP="004C7CA9">
            <w:pPr>
              <w:spacing w:line="240" w:lineRule="atLeast"/>
              <w:ind w:right="-126"/>
              <w:jc w:val="both"/>
              <w:rPr>
                <w:rFonts w:cs="Times New Roman"/>
                <w:b/>
                <w:bCs/>
                <w:i/>
                <w:iCs/>
              </w:rPr>
            </w:pPr>
          </w:p>
        </w:tc>
        <w:tc>
          <w:tcPr>
            <w:tcW w:w="1529" w:type="dxa"/>
            <w:hideMark/>
          </w:tcPr>
          <w:p w:rsidR="00731EE8" w:rsidRPr="00A770F1" w:rsidRDefault="00731EE8" w:rsidP="007417C1">
            <w:pPr>
              <w:spacing w:line="240" w:lineRule="atLeast"/>
              <w:ind w:left="-119" w:right="-102"/>
              <w:jc w:val="center"/>
              <w:rPr>
                <w:rFonts w:cs="Times New Roman"/>
              </w:rPr>
            </w:pPr>
            <w:r w:rsidRPr="00A770F1">
              <w:rPr>
                <w:rFonts w:cs="Times New Roman"/>
              </w:rPr>
              <w:t>2017</w:t>
            </w:r>
          </w:p>
        </w:tc>
        <w:tc>
          <w:tcPr>
            <w:tcW w:w="270" w:type="dxa"/>
            <w:gridSpan w:val="2"/>
          </w:tcPr>
          <w:p w:rsidR="00731EE8" w:rsidRPr="00A770F1" w:rsidRDefault="00731EE8" w:rsidP="004C7CA9">
            <w:pPr>
              <w:spacing w:line="240" w:lineRule="atLeast"/>
              <w:ind w:right="65"/>
              <w:jc w:val="both"/>
              <w:rPr>
                <w:rFonts w:cs="Times New Roman"/>
              </w:rPr>
            </w:pPr>
          </w:p>
        </w:tc>
        <w:tc>
          <w:tcPr>
            <w:tcW w:w="1440" w:type="dxa"/>
          </w:tcPr>
          <w:p w:rsidR="00731EE8" w:rsidRPr="00A770F1" w:rsidRDefault="00731EE8" w:rsidP="007417C1">
            <w:pPr>
              <w:spacing w:line="240" w:lineRule="atLeast"/>
              <w:ind w:left="-119" w:right="-123"/>
              <w:jc w:val="center"/>
              <w:rPr>
                <w:rFonts w:cs="Times New Roman"/>
              </w:rPr>
            </w:pPr>
            <w:r w:rsidRPr="00A770F1">
              <w:rPr>
                <w:rFonts w:cs="Times New Roman"/>
              </w:rPr>
              <w:t>2016</w:t>
            </w:r>
          </w:p>
        </w:tc>
      </w:tr>
      <w:tr w:rsidR="00731EE8" w:rsidRPr="00A770F1" w:rsidTr="00731EE8">
        <w:tc>
          <w:tcPr>
            <w:tcW w:w="5874" w:type="dxa"/>
          </w:tcPr>
          <w:p w:rsidR="00731EE8" w:rsidRPr="00A770F1" w:rsidRDefault="00731EE8" w:rsidP="004C7CA9">
            <w:pPr>
              <w:spacing w:line="240" w:lineRule="atLeast"/>
              <w:ind w:right="-126"/>
              <w:jc w:val="both"/>
              <w:rPr>
                <w:rFonts w:cs="Times New Roman"/>
                <w:b/>
                <w:bCs/>
                <w:i/>
                <w:iCs/>
                <w:szCs w:val="22"/>
              </w:rPr>
            </w:pPr>
          </w:p>
        </w:tc>
        <w:tc>
          <w:tcPr>
            <w:tcW w:w="3239" w:type="dxa"/>
            <w:gridSpan w:val="4"/>
          </w:tcPr>
          <w:p w:rsidR="00731EE8" w:rsidRPr="00A770F1" w:rsidRDefault="00731EE8" w:rsidP="004C7CA9">
            <w:pPr>
              <w:tabs>
                <w:tab w:val="center" w:pos="2516"/>
              </w:tabs>
              <w:spacing w:line="240" w:lineRule="atLeast"/>
              <w:ind w:left="-119" w:right="-123"/>
              <w:jc w:val="center"/>
              <w:rPr>
                <w:rFonts w:cs="Times New Roman"/>
                <w:i/>
                <w:iCs/>
              </w:rPr>
            </w:pPr>
            <w:r w:rsidRPr="00A770F1">
              <w:rPr>
                <w:rFonts w:cs="Times New Roman"/>
                <w:i/>
                <w:iCs/>
              </w:rPr>
              <w:t xml:space="preserve">(in thousand Baht / </w:t>
            </w:r>
          </w:p>
          <w:p w:rsidR="00731EE8" w:rsidRPr="00A770F1" w:rsidRDefault="00731EE8" w:rsidP="004C7CA9">
            <w:pPr>
              <w:spacing w:line="240" w:lineRule="atLeast"/>
              <w:ind w:left="-119" w:right="-123"/>
              <w:jc w:val="center"/>
              <w:rPr>
                <w:rFonts w:cs="Times New Roman"/>
              </w:rPr>
            </w:pPr>
            <w:r w:rsidRPr="00A770F1">
              <w:rPr>
                <w:rFonts w:cs="Times New Roman"/>
                <w:i/>
                <w:iCs/>
              </w:rPr>
              <w:t>thousand shares)</w:t>
            </w:r>
          </w:p>
        </w:tc>
      </w:tr>
      <w:tr w:rsidR="00731EE8" w:rsidRPr="00A770F1" w:rsidTr="00731EE8">
        <w:tc>
          <w:tcPr>
            <w:tcW w:w="5874" w:type="dxa"/>
            <w:hideMark/>
          </w:tcPr>
          <w:p w:rsidR="00731EE8" w:rsidRPr="00A770F1" w:rsidRDefault="00731EE8" w:rsidP="007417C1">
            <w:pPr>
              <w:tabs>
                <w:tab w:val="decimal" w:pos="817"/>
              </w:tabs>
              <w:spacing w:line="240" w:lineRule="atLeast"/>
              <w:ind w:right="-115"/>
              <w:rPr>
                <w:rFonts w:cs="Times New Roman"/>
                <w:b/>
                <w:bCs/>
                <w:spacing w:val="-2"/>
                <w:szCs w:val="22"/>
              </w:rPr>
            </w:pPr>
            <w:r w:rsidRPr="00A770F1">
              <w:rPr>
                <w:rFonts w:cs="Times New Roman"/>
                <w:b/>
                <w:bCs/>
                <w:szCs w:val="22"/>
              </w:rPr>
              <w:t>Profit attributable to ordinary</w:t>
            </w:r>
            <w:r w:rsidRPr="00A770F1">
              <w:rPr>
                <w:rFonts w:cs="Times New Roman"/>
                <w:b/>
                <w:bCs/>
                <w:spacing w:val="-2"/>
                <w:szCs w:val="22"/>
              </w:rPr>
              <w:t xml:space="preserve"> </w:t>
            </w:r>
          </w:p>
          <w:p w:rsidR="00731EE8" w:rsidRPr="00A770F1" w:rsidRDefault="00731EE8" w:rsidP="007417C1">
            <w:pPr>
              <w:tabs>
                <w:tab w:val="decimal" w:pos="817"/>
              </w:tabs>
              <w:spacing w:line="240" w:lineRule="atLeast"/>
              <w:ind w:left="120" w:right="-115" w:firstLine="110"/>
              <w:rPr>
                <w:rFonts w:cs="Times New Roman"/>
                <w:szCs w:val="22"/>
                <w:lang w:val="en-US"/>
              </w:rPr>
            </w:pPr>
            <w:r w:rsidRPr="00A770F1">
              <w:rPr>
                <w:rFonts w:cs="Times New Roman"/>
                <w:b/>
                <w:bCs/>
                <w:spacing w:val="-2"/>
                <w:szCs w:val="22"/>
              </w:rPr>
              <w:t xml:space="preserve"> shareholders of the Company (Basic)</w:t>
            </w:r>
          </w:p>
        </w:tc>
        <w:tc>
          <w:tcPr>
            <w:tcW w:w="1529" w:type="dxa"/>
            <w:tcBorders>
              <w:bottom w:val="double" w:sz="4" w:space="0" w:color="auto"/>
            </w:tcBorders>
            <w:vAlign w:val="bottom"/>
          </w:tcPr>
          <w:p w:rsidR="00731EE8" w:rsidRPr="00F42DBB" w:rsidRDefault="00F42DBB" w:rsidP="007417C1">
            <w:pPr>
              <w:tabs>
                <w:tab w:val="decimal" w:pos="1241"/>
              </w:tabs>
              <w:spacing w:line="240" w:lineRule="atLeast"/>
              <w:ind w:left="-115" w:right="-115"/>
              <w:rPr>
                <w:rFonts w:cs="Times New Roman"/>
                <w:b/>
                <w:bCs/>
                <w:szCs w:val="22"/>
                <w:lang w:val="en-US"/>
              </w:rPr>
            </w:pPr>
            <w:r w:rsidRPr="00F42DBB">
              <w:rPr>
                <w:rFonts w:cs="Times New Roman"/>
                <w:b/>
                <w:bCs/>
                <w:szCs w:val="22"/>
              </w:rPr>
              <w:t>2,591,531</w:t>
            </w:r>
          </w:p>
        </w:tc>
        <w:tc>
          <w:tcPr>
            <w:tcW w:w="236" w:type="dxa"/>
            <w:vAlign w:val="bottom"/>
          </w:tcPr>
          <w:p w:rsidR="00731EE8" w:rsidRPr="00A770F1" w:rsidRDefault="00731EE8" w:rsidP="007417C1">
            <w:pPr>
              <w:tabs>
                <w:tab w:val="decimal" w:pos="817"/>
              </w:tabs>
              <w:spacing w:line="240" w:lineRule="atLeast"/>
              <w:ind w:left="-115" w:right="-115"/>
              <w:rPr>
                <w:rFonts w:cs="Times New Roman"/>
                <w:b/>
                <w:bCs/>
                <w:szCs w:val="22"/>
                <w:lang w:val="en-US"/>
              </w:rPr>
            </w:pPr>
          </w:p>
        </w:tc>
        <w:tc>
          <w:tcPr>
            <w:tcW w:w="1474" w:type="dxa"/>
            <w:gridSpan w:val="2"/>
            <w:tcBorders>
              <w:bottom w:val="double" w:sz="4" w:space="0" w:color="auto"/>
            </w:tcBorders>
            <w:vAlign w:val="bottom"/>
          </w:tcPr>
          <w:p w:rsidR="00731EE8" w:rsidRPr="00A770F1" w:rsidRDefault="00731EE8" w:rsidP="007417C1">
            <w:pPr>
              <w:tabs>
                <w:tab w:val="decimal" w:pos="1182"/>
              </w:tabs>
              <w:spacing w:line="240" w:lineRule="atLeast"/>
              <w:ind w:left="-115" w:right="-115"/>
              <w:rPr>
                <w:rFonts w:cs="Times New Roman"/>
                <w:b/>
                <w:bCs/>
                <w:szCs w:val="22"/>
                <w:lang w:val="en-US"/>
              </w:rPr>
            </w:pPr>
            <w:r w:rsidRPr="00A770F1">
              <w:rPr>
                <w:rFonts w:cs="Times New Roman"/>
                <w:b/>
                <w:bCs/>
                <w:szCs w:val="22"/>
                <w:lang w:val="en-US"/>
              </w:rPr>
              <w:t>1,824,248</w:t>
            </w:r>
          </w:p>
        </w:tc>
      </w:tr>
      <w:tr w:rsidR="00F42DBB" w:rsidRPr="00A770F1" w:rsidTr="00483F91">
        <w:tc>
          <w:tcPr>
            <w:tcW w:w="5874" w:type="dxa"/>
          </w:tcPr>
          <w:p w:rsidR="00F42DBB" w:rsidRPr="00A770F1" w:rsidRDefault="00F42DBB" w:rsidP="00F42DBB">
            <w:pPr>
              <w:tabs>
                <w:tab w:val="decimal" w:pos="817"/>
              </w:tabs>
              <w:spacing w:line="240" w:lineRule="auto"/>
              <w:ind w:right="-115"/>
              <w:rPr>
                <w:rFonts w:cs="Times New Roman"/>
                <w:b/>
                <w:bCs/>
                <w:szCs w:val="22"/>
              </w:rPr>
            </w:pPr>
            <w:r w:rsidRPr="00A770F1">
              <w:rPr>
                <w:rFonts w:cs="Times New Roman"/>
                <w:szCs w:val="22"/>
              </w:rPr>
              <w:t>Number of ordinary shares outstanding at 1 January</w:t>
            </w:r>
          </w:p>
        </w:tc>
        <w:tc>
          <w:tcPr>
            <w:tcW w:w="1529" w:type="dxa"/>
            <w:tcBorders>
              <w:top w:val="double" w:sz="4" w:space="0" w:color="auto"/>
            </w:tcBorders>
          </w:tcPr>
          <w:p w:rsidR="00F42DBB" w:rsidRPr="00F42DBB" w:rsidRDefault="00F42DBB" w:rsidP="00F42DBB">
            <w:pPr>
              <w:spacing w:line="240" w:lineRule="auto"/>
              <w:ind w:left="-108" w:right="72"/>
              <w:jc w:val="right"/>
              <w:rPr>
                <w:rFonts w:cs="Times New Roman"/>
                <w:szCs w:val="22"/>
              </w:rPr>
            </w:pPr>
            <w:r w:rsidRPr="00F42DBB">
              <w:rPr>
                <w:rFonts w:cs="Times New Roman"/>
                <w:szCs w:val="22"/>
              </w:rPr>
              <w:t>5,900,000</w:t>
            </w:r>
          </w:p>
        </w:tc>
        <w:tc>
          <w:tcPr>
            <w:tcW w:w="236" w:type="dxa"/>
            <w:vAlign w:val="bottom"/>
          </w:tcPr>
          <w:p w:rsidR="00F42DBB" w:rsidRPr="00A770F1" w:rsidRDefault="00F42DBB" w:rsidP="00F42DBB">
            <w:pPr>
              <w:tabs>
                <w:tab w:val="decimal" w:pos="817"/>
              </w:tabs>
              <w:spacing w:line="240" w:lineRule="auto"/>
              <w:ind w:left="-115" w:right="-115"/>
              <w:rPr>
                <w:rFonts w:cs="Times New Roman"/>
                <w:szCs w:val="22"/>
                <w:lang w:val="en-US"/>
              </w:rPr>
            </w:pPr>
          </w:p>
        </w:tc>
        <w:tc>
          <w:tcPr>
            <w:tcW w:w="1474" w:type="dxa"/>
            <w:gridSpan w:val="2"/>
            <w:tcBorders>
              <w:top w:val="double" w:sz="4" w:space="0" w:color="auto"/>
            </w:tcBorders>
            <w:vAlign w:val="bottom"/>
          </w:tcPr>
          <w:p w:rsidR="00F42DBB" w:rsidRPr="00A770F1" w:rsidRDefault="00F42DBB" w:rsidP="00F42DBB">
            <w:pPr>
              <w:tabs>
                <w:tab w:val="decimal" w:pos="1182"/>
              </w:tabs>
              <w:spacing w:line="240" w:lineRule="auto"/>
              <w:ind w:left="-115" w:right="-115"/>
              <w:rPr>
                <w:rFonts w:cs="Times New Roman"/>
                <w:szCs w:val="22"/>
                <w:lang w:val="en-US"/>
              </w:rPr>
            </w:pPr>
            <w:r w:rsidRPr="00A770F1">
              <w:rPr>
                <w:rFonts w:cs="Times New Roman"/>
                <w:szCs w:val="22"/>
                <w:lang w:val="en-US"/>
              </w:rPr>
              <w:t>59,000</w:t>
            </w:r>
          </w:p>
        </w:tc>
      </w:tr>
      <w:tr w:rsidR="00F42DBB" w:rsidRPr="00A770F1" w:rsidTr="00483F91">
        <w:tc>
          <w:tcPr>
            <w:tcW w:w="5874" w:type="dxa"/>
          </w:tcPr>
          <w:p w:rsidR="00F42DBB" w:rsidRPr="00A770F1" w:rsidRDefault="00F42DBB" w:rsidP="00F42DBB">
            <w:pPr>
              <w:tabs>
                <w:tab w:val="decimal" w:pos="817"/>
              </w:tabs>
              <w:spacing w:line="240" w:lineRule="auto"/>
              <w:ind w:right="-115"/>
              <w:rPr>
                <w:rFonts w:cs="Times New Roman"/>
                <w:szCs w:val="22"/>
              </w:rPr>
            </w:pPr>
            <w:r w:rsidRPr="001740CD">
              <w:rPr>
                <w:rFonts w:cs="Times New Roman"/>
                <w:szCs w:val="22"/>
              </w:rPr>
              <w:t>Effect of share issued</w:t>
            </w:r>
          </w:p>
        </w:tc>
        <w:tc>
          <w:tcPr>
            <w:tcW w:w="1529" w:type="dxa"/>
          </w:tcPr>
          <w:p w:rsidR="00F42DBB" w:rsidRPr="00F42DBB" w:rsidRDefault="00F42DBB" w:rsidP="00F42DBB">
            <w:pPr>
              <w:spacing w:line="240" w:lineRule="auto"/>
              <w:ind w:left="-108" w:right="72"/>
              <w:jc w:val="right"/>
              <w:rPr>
                <w:rFonts w:cs="Times New Roman"/>
                <w:szCs w:val="22"/>
                <w:rtl/>
                <w:cs/>
                <w:lang w:val="en-US"/>
              </w:rPr>
            </w:pPr>
            <w:r w:rsidRPr="00F42DBB">
              <w:rPr>
                <w:rFonts w:cs="Times New Roman"/>
                <w:szCs w:val="22"/>
              </w:rPr>
              <w:t>1,890,411</w:t>
            </w:r>
          </w:p>
        </w:tc>
        <w:tc>
          <w:tcPr>
            <w:tcW w:w="236" w:type="dxa"/>
            <w:vAlign w:val="bottom"/>
          </w:tcPr>
          <w:p w:rsidR="00F42DBB" w:rsidRPr="00A770F1" w:rsidRDefault="00F42DBB" w:rsidP="00F42DBB">
            <w:pPr>
              <w:tabs>
                <w:tab w:val="decimal" w:pos="817"/>
              </w:tabs>
              <w:spacing w:line="240" w:lineRule="auto"/>
              <w:ind w:left="-115" w:right="-115"/>
              <w:rPr>
                <w:rFonts w:cs="Times New Roman"/>
                <w:szCs w:val="22"/>
                <w:lang w:val="en-US"/>
              </w:rPr>
            </w:pPr>
          </w:p>
        </w:tc>
        <w:tc>
          <w:tcPr>
            <w:tcW w:w="1474" w:type="dxa"/>
            <w:gridSpan w:val="2"/>
            <w:vAlign w:val="bottom"/>
          </w:tcPr>
          <w:p w:rsidR="00F42DBB" w:rsidRPr="001740CD" w:rsidRDefault="00F42DBB" w:rsidP="00F42DBB">
            <w:pPr>
              <w:spacing w:line="240" w:lineRule="auto"/>
              <w:ind w:left="-115" w:right="-115"/>
              <w:jc w:val="center"/>
              <w:rPr>
                <w:szCs w:val="28"/>
                <w:lang w:val="en-US" w:bidi="th-TH"/>
              </w:rPr>
            </w:pPr>
            <w:r>
              <w:rPr>
                <w:szCs w:val="28"/>
                <w:lang w:val="en-US" w:bidi="th-TH"/>
              </w:rPr>
              <w:t>-</w:t>
            </w:r>
          </w:p>
        </w:tc>
      </w:tr>
      <w:tr w:rsidR="00F42DBB" w:rsidRPr="00A770F1" w:rsidTr="00731EE8">
        <w:tc>
          <w:tcPr>
            <w:tcW w:w="5874" w:type="dxa"/>
          </w:tcPr>
          <w:p w:rsidR="00F42DBB" w:rsidRPr="00A770F1" w:rsidRDefault="00F42DBB" w:rsidP="00F42DBB">
            <w:pPr>
              <w:tabs>
                <w:tab w:val="decimal" w:pos="0"/>
              </w:tabs>
              <w:spacing w:line="240" w:lineRule="auto"/>
              <w:ind w:right="-115"/>
              <w:rPr>
                <w:rFonts w:cs="Times New Roman"/>
                <w:szCs w:val="22"/>
              </w:rPr>
            </w:pPr>
            <w:r w:rsidRPr="00A770F1">
              <w:rPr>
                <w:rFonts w:cs="Times New Roman"/>
                <w:szCs w:val="22"/>
              </w:rPr>
              <w:t>Effect from change of par value of shares</w:t>
            </w:r>
          </w:p>
        </w:tc>
        <w:tc>
          <w:tcPr>
            <w:tcW w:w="1529" w:type="dxa"/>
            <w:tcBorders>
              <w:left w:val="nil"/>
              <w:bottom w:val="single" w:sz="4" w:space="0" w:color="auto"/>
              <w:right w:val="nil"/>
            </w:tcBorders>
            <w:vAlign w:val="bottom"/>
          </w:tcPr>
          <w:p w:rsidR="00F42DBB" w:rsidRPr="00F42DBB" w:rsidRDefault="00F42DBB" w:rsidP="00F42DBB">
            <w:pPr>
              <w:spacing w:line="240" w:lineRule="auto"/>
              <w:ind w:left="-115" w:right="-115"/>
              <w:jc w:val="center"/>
              <w:rPr>
                <w:rFonts w:cs="Times New Roman"/>
                <w:szCs w:val="22"/>
                <w:lang w:val="en-US"/>
              </w:rPr>
            </w:pPr>
            <w:r>
              <w:rPr>
                <w:rFonts w:cs="Times New Roman"/>
                <w:szCs w:val="22"/>
                <w:lang w:val="en-US"/>
              </w:rPr>
              <w:t>-</w:t>
            </w:r>
          </w:p>
        </w:tc>
        <w:tc>
          <w:tcPr>
            <w:tcW w:w="236" w:type="dxa"/>
            <w:vAlign w:val="bottom"/>
          </w:tcPr>
          <w:p w:rsidR="00F42DBB" w:rsidRPr="00A770F1" w:rsidRDefault="00F42DBB" w:rsidP="00F42DBB">
            <w:pPr>
              <w:tabs>
                <w:tab w:val="decimal" w:pos="817"/>
              </w:tabs>
              <w:spacing w:line="240" w:lineRule="auto"/>
              <w:ind w:left="-115" w:right="-115"/>
              <w:rPr>
                <w:rFonts w:cs="Times New Roman"/>
                <w:szCs w:val="22"/>
                <w:lang w:val="en-US"/>
              </w:rPr>
            </w:pPr>
          </w:p>
        </w:tc>
        <w:tc>
          <w:tcPr>
            <w:tcW w:w="1474" w:type="dxa"/>
            <w:gridSpan w:val="2"/>
            <w:tcBorders>
              <w:left w:val="nil"/>
              <w:bottom w:val="single" w:sz="4" w:space="0" w:color="auto"/>
              <w:right w:val="nil"/>
            </w:tcBorders>
            <w:vAlign w:val="bottom"/>
          </w:tcPr>
          <w:p w:rsidR="00F42DBB" w:rsidRPr="00A770F1" w:rsidRDefault="00F42DBB" w:rsidP="00F42DBB">
            <w:pPr>
              <w:tabs>
                <w:tab w:val="decimal" w:pos="1182"/>
              </w:tabs>
              <w:spacing w:line="240" w:lineRule="auto"/>
              <w:ind w:left="-115" w:right="-115"/>
              <w:rPr>
                <w:rFonts w:cs="Times New Roman"/>
                <w:szCs w:val="22"/>
                <w:lang w:val="en-US"/>
              </w:rPr>
            </w:pPr>
            <w:r w:rsidRPr="00A770F1">
              <w:rPr>
                <w:rFonts w:cs="Times New Roman"/>
                <w:szCs w:val="22"/>
                <w:lang w:val="en-US"/>
              </w:rPr>
              <w:t>5,841,000</w:t>
            </w:r>
          </w:p>
        </w:tc>
      </w:tr>
      <w:tr w:rsidR="00F42DBB" w:rsidRPr="00A770F1" w:rsidTr="00483F91">
        <w:tc>
          <w:tcPr>
            <w:tcW w:w="5874" w:type="dxa"/>
            <w:hideMark/>
          </w:tcPr>
          <w:p w:rsidR="00F42DBB" w:rsidRPr="00A770F1" w:rsidRDefault="00F42DBB" w:rsidP="00F42DBB">
            <w:pPr>
              <w:spacing w:line="240" w:lineRule="atLeast"/>
              <w:ind w:left="270" w:right="-115" w:hanging="270"/>
              <w:rPr>
                <w:rFonts w:cs="Times New Roman"/>
                <w:color w:val="FF0000"/>
                <w:szCs w:val="22"/>
              </w:rPr>
            </w:pPr>
            <w:r w:rsidRPr="00A770F1">
              <w:rPr>
                <w:rFonts w:cs="Times New Roman"/>
                <w:b/>
                <w:bCs/>
                <w:szCs w:val="22"/>
              </w:rPr>
              <w:t xml:space="preserve">Weighted average number of ordinary shares outstanding (basic) </w:t>
            </w:r>
            <w:r w:rsidRPr="00A770F1">
              <w:rPr>
                <w:rFonts w:cs="Times New Roman"/>
                <w:b/>
                <w:bCs/>
                <w:color w:val="0000FF"/>
                <w:szCs w:val="22"/>
              </w:rPr>
              <w:t xml:space="preserve"> </w:t>
            </w:r>
          </w:p>
        </w:tc>
        <w:tc>
          <w:tcPr>
            <w:tcW w:w="1529" w:type="dxa"/>
            <w:tcBorders>
              <w:top w:val="single" w:sz="4" w:space="0" w:color="auto"/>
              <w:left w:val="nil"/>
              <w:bottom w:val="double" w:sz="4" w:space="0" w:color="auto"/>
              <w:right w:val="nil"/>
            </w:tcBorders>
          </w:tcPr>
          <w:p w:rsidR="00F42DBB" w:rsidRDefault="00F42DBB" w:rsidP="00F42DBB">
            <w:pPr>
              <w:tabs>
                <w:tab w:val="decimal" w:pos="945"/>
              </w:tabs>
              <w:spacing w:line="240" w:lineRule="auto"/>
              <w:ind w:left="-108" w:right="72"/>
              <w:jc w:val="right"/>
              <w:rPr>
                <w:rFonts w:cs="Times New Roman"/>
                <w:b/>
                <w:bCs/>
                <w:szCs w:val="22"/>
              </w:rPr>
            </w:pPr>
          </w:p>
          <w:p w:rsidR="00F42DBB" w:rsidRPr="00F42DBB" w:rsidRDefault="00F42DBB" w:rsidP="00F42DBB">
            <w:pPr>
              <w:tabs>
                <w:tab w:val="decimal" w:pos="945"/>
              </w:tabs>
              <w:spacing w:line="240" w:lineRule="auto"/>
              <w:ind w:left="-108" w:right="72"/>
              <w:jc w:val="right"/>
              <w:rPr>
                <w:rFonts w:cs="Times New Roman"/>
                <w:b/>
                <w:bCs/>
                <w:szCs w:val="22"/>
              </w:rPr>
            </w:pPr>
            <w:r w:rsidRPr="00F42DBB">
              <w:rPr>
                <w:rFonts w:cs="Times New Roman"/>
                <w:b/>
                <w:bCs/>
                <w:szCs w:val="22"/>
              </w:rPr>
              <w:t>7,790,411</w:t>
            </w:r>
          </w:p>
        </w:tc>
        <w:tc>
          <w:tcPr>
            <w:tcW w:w="236" w:type="dxa"/>
            <w:vAlign w:val="bottom"/>
          </w:tcPr>
          <w:p w:rsidR="00F42DBB" w:rsidRPr="00A770F1" w:rsidRDefault="00F42DBB" w:rsidP="00F42DBB">
            <w:pPr>
              <w:tabs>
                <w:tab w:val="decimal" w:pos="817"/>
              </w:tabs>
              <w:spacing w:line="240" w:lineRule="atLeast"/>
              <w:ind w:left="-115" w:right="-115"/>
              <w:rPr>
                <w:rFonts w:cs="Times New Roman"/>
                <w:b/>
                <w:bCs/>
                <w:szCs w:val="22"/>
                <w:lang w:val="en-US"/>
              </w:rPr>
            </w:pPr>
          </w:p>
        </w:tc>
        <w:tc>
          <w:tcPr>
            <w:tcW w:w="1474" w:type="dxa"/>
            <w:gridSpan w:val="2"/>
            <w:tcBorders>
              <w:top w:val="single" w:sz="4" w:space="0" w:color="auto"/>
              <w:left w:val="nil"/>
              <w:bottom w:val="double" w:sz="4" w:space="0" w:color="auto"/>
              <w:right w:val="nil"/>
            </w:tcBorders>
            <w:vAlign w:val="bottom"/>
          </w:tcPr>
          <w:p w:rsidR="00F42DBB" w:rsidRPr="00A770F1" w:rsidRDefault="00F42DBB" w:rsidP="00F42DBB">
            <w:pPr>
              <w:tabs>
                <w:tab w:val="decimal" w:pos="1182"/>
              </w:tabs>
              <w:spacing w:line="240" w:lineRule="atLeast"/>
              <w:ind w:left="-115" w:right="-115"/>
              <w:rPr>
                <w:rFonts w:cs="Times New Roman"/>
                <w:b/>
                <w:bCs/>
                <w:szCs w:val="22"/>
                <w:lang w:val="en-US"/>
              </w:rPr>
            </w:pPr>
            <w:r w:rsidRPr="00A770F1">
              <w:rPr>
                <w:rFonts w:cs="Times New Roman"/>
                <w:b/>
                <w:bCs/>
                <w:szCs w:val="22"/>
                <w:lang w:val="en-US"/>
              </w:rPr>
              <w:t>5,900,000</w:t>
            </w:r>
          </w:p>
        </w:tc>
      </w:tr>
      <w:tr w:rsidR="00F42DBB" w:rsidRPr="00A770F1" w:rsidTr="00483F91">
        <w:tc>
          <w:tcPr>
            <w:tcW w:w="5874" w:type="dxa"/>
            <w:vAlign w:val="bottom"/>
            <w:hideMark/>
          </w:tcPr>
          <w:p w:rsidR="00F42DBB" w:rsidRPr="00A770F1" w:rsidRDefault="00F42DBB" w:rsidP="00F42DBB">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529" w:type="dxa"/>
            <w:tcBorders>
              <w:top w:val="nil"/>
              <w:left w:val="nil"/>
              <w:bottom w:val="double" w:sz="4" w:space="0" w:color="auto"/>
              <w:right w:val="nil"/>
            </w:tcBorders>
          </w:tcPr>
          <w:p w:rsidR="00F42DBB" w:rsidRPr="00F42DBB" w:rsidRDefault="00F42DBB" w:rsidP="00F42DBB">
            <w:pPr>
              <w:tabs>
                <w:tab w:val="decimal" w:pos="702"/>
              </w:tabs>
              <w:spacing w:line="240" w:lineRule="auto"/>
              <w:ind w:left="-108" w:right="72"/>
              <w:jc w:val="right"/>
              <w:rPr>
                <w:rFonts w:cs="Times New Roman"/>
                <w:b/>
                <w:bCs/>
                <w:szCs w:val="22"/>
              </w:rPr>
            </w:pPr>
            <w:r w:rsidRPr="00F42DBB">
              <w:rPr>
                <w:rFonts w:cs="Times New Roman"/>
                <w:b/>
                <w:bCs/>
                <w:szCs w:val="22"/>
              </w:rPr>
              <w:t>0.333</w:t>
            </w:r>
          </w:p>
        </w:tc>
        <w:tc>
          <w:tcPr>
            <w:tcW w:w="236" w:type="dxa"/>
            <w:vAlign w:val="bottom"/>
          </w:tcPr>
          <w:p w:rsidR="00F42DBB" w:rsidRPr="00A770F1" w:rsidRDefault="00F42DBB" w:rsidP="00F42DBB">
            <w:pPr>
              <w:tabs>
                <w:tab w:val="decimal" w:pos="918"/>
              </w:tabs>
              <w:spacing w:line="240" w:lineRule="atLeast"/>
              <w:ind w:left="-115" w:right="-115"/>
              <w:rPr>
                <w:rFonts w:cs="Times New Roman"/>
                <w:b/>
                <w:bCs/>
                <w:szCs w:val="22"/>
                <w:lang w:val="en-US"/>
              </w:rPr>
            </w:pPr>
          </w:p>
        </w:tc>
        <w:tc>
          <w:tcPr>
            <w:tcW w:w="1474" w:type="dxa"/>
            <w:gridSpan w:val="2"/>
            <w:tcBorders>
              <w:top w:val="nil"/>
              <w:left w:val="nil"/>
              <w:bottom w:val="double" w:sz="4" w:space="0" w:color="auto"/>
              <w:right w:val="nil"/>
            </w:tcBorders>
            <w:vAlign w:val="bottom"/>
          </w:tcPr>
          <w:p w:rsidR="00F42DBB" w:rsidRPr="00A770F1" w:rsidRDefault="00F42DBB" w:rsidP="00F42DBB">
            <w:pPr>
              <w:tabs>
                <w:tab w:val="decimal" w:pos="757"/>
              </w:tabs>
              <w:spacing w:line="240" w:lineRule="atLeast"/>
              <w:ind w:left="-115" w:right="-115"/>
              <w:rPr>
                <w:rFonts w:cs="Times New Roman"/>
                <w:b/>
                <w:bCs/>
                <w:szCs w:val="22"/>
                <w:lang w:val="en-US"/>
              </w:rPr>
            </w:pPr>
            <w:r w:rsidRPr="00A770F1">
              <w:rPr>
                <w:rFonts w:cs="Times New Roman"/>
                <w:b/>
                <w:bCs/>
                <w:szCs w:val="22"/>
                <w:lang w:val="en-US"/>
              </w:rPr>
              <w:t>0.309</w:t>
            </w:r>
          </w:p>
        </w:tc>
      </w:tr>
    </w:tbl>
    <w:p w:rsidR="005F43AB" w:rsidRPr="00A770F1" w:rsidRDefault="005F43AB" w:rsidP="005F43AB">
      <w:pPr>
        <w:pStyle w:val="BodyText"/>
        <w:spacing w:after="0" w:line="240" w:lineRule="atLeast"/>
        <w:jc w:val="thaiDistribute"/>
        <w:rPr>
          <w:rFonts w:cs="Times New Roman"/>
          <w:b/>
          <w:bCs/>
          <w:sz w:val="24"/>
          <w:szCs w:val="24"/>
          <w:lang w:val="en-US"/>
        </w:rPr>
      </w:pPr>
    </w:p>
    <w:p w:rsidR="005F43AB" w:rsidRPr="00A770F1" w:rsidRDefault="005F43AB" w:rsidP="0077751A">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Appropriation of retained earnings</w:t>
      </w:r>
    </w:p>
    <w:p w:rsidR="005F43AB" w:rsidRPr="00A770F1" w:rsidRDefault="005F43AB" w:rsidP="005F43AB">
      <w:pPr>
        <w:pStyle w:val="block"/>
        <w:spacing w:after="0" w:line="240" w:lineRule="atLeast"/>
        <w:ind w:left="720" w:right="-7"/>
        <w:jc w:val="both"/>
        <w:rPr>
          <w:rFonts w:cs="Times New Roman"/>
          <w:color w:val="000000"/>
        </w:rPr>
      </w:pPr>
    </w:p>
    <w:p w:rsidR="00F42DBB" w:rsidRPr="002252D2" w:rsidRDefault="00F42DBB" w:rsidP="00F42DBB">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0</w:t>
      </w:r>
      <w:r w:rsidRPr="008E730F">
        <w:rPr>
          <w:rFonts w:cs="Times New Roman"/>
        </w:rPr>
        <w:t xml:space="preserve"> </w:t>
      </w:r>
      <w:r>
        <w:rPr>
          <w:rFonts w:cs="Times New Roman"/>
        </w:rPr>
        <w:t>November</w:t>
      </w:r>
      <w:r w:rsidRPr="008E730F">
        <w:rPr>
          <w:rFonts w:cs="Times New Roman"/>
        </w:rPr>
        <w:t xml:space="preserve"> 2017, the Board of Director’s meeting passed a resolution to declare the interim dividend payment from retained earnings as of </w:t>
      </w:r>
      <w:r w:rsidRPr="008E730F">
        <w:rPr>
          <w:rFonts w:cs="Times New Roman"/>
        </w:rPr>
        <w:br/>
        <w:t xml:space="preserve">30 </w:t>
      </w:r>
      <w:r>
        <w:rPr>
          <w:rFonts w:cs="Times New Roman"/>
        </w:rPr>
        <w:t>September</w:t>
      </w:r>
      <w:r w:rsidRPr="008E730F">
        <w:rPr>
          <w:rFonts w:cs="Times New Roman"/>
        </w:rPr>
        <w:t xml:space="preserve"> 2017, in amount of Baht</w:t>
      </w:r>
      <w:r w:rsidRPr="008E730F">
        <w:rPr>
          <w:rFonts w:cs="Times New Roman"/>
          <w:lang w:bidi="th-TH"/>
        </w:rPr>
        <w:t xml:space="preserve"> 0.</w:t>
      </w:r>
      <w:r>
        <w:rPr>
          <w:rFonts w:cs="Times New Roman"/>
          <w:lang w:bidi="th-TH"/>
        </w:rPr>
        <w:t>06</w:t>
      </w:r>
      <w:r w:rsidRPr="008E730F">
        <w:rPr>
          <w:rFonts w:cs="Times New Roman"/>
          <w:lang w:bidi="th-TH"/>
        </w:rPr>
        <w:t xml:space="preserve"> </w:t>
      </w:r>
      <w:r w:rsidRPr="008E730F">
        <w:rPr>
          <w:rFonts w:cs="Times New Roman"/>
        </w:rPr>
        <w:t xml:space="preserve">per share for the Baht 8,400 million common shares, amounting to Baht </w:t>
      </w:r>
      <w:r>
        <w:rPr>
          <w:rFonts w:cs="Times New Roman"/>
        </w:rPr>
        <w:t>504</w:t>
      </w:r>
      <w:r w:rsidRPr="008E730F">
        <w:rPr>
          <w:rFonts w:cs="Times New Roman"/>
        </w:rPr>
        <w:t xml:space="preserve"> million. </w:t>
      </w:r>
      <w:r w:rsidRPr="008E730F">
        <w:rPr>
          <w:rFonts w:cs="Times New Roman"/>
          <w:bCs/>
        </w:rPr>
        <w:t xml:space="preserve">The dividend was paid to the shareholders on </w:t>
      </w:r>
      <w:r>
        <w:rPr>
          <w:rFonts w:cs="Times New Roman"/>
          <w:bCs/>
        </w:rPr>
        <w:t>27 December</w:t>
      </w:r>
      <w:r w:rsidRPr="008E730F">
        <w:rPr>
          <w:rFonts w:cs="Times New Roman"/>
          <w:bCs/>
        </w:rPr>
        <w:t xml:space="preserve"> 2017.</w:t>
      </w:r>
    </w:p>
    <w:p w:rsidR="00F42DBB" w:rsidRDefault="00F42DBB" w:rsidP="00726BF5">
      <w:pPr>
        <w:pStyle w:val="BodyText"/>
        <w:spacing w:after="0"/>
        <w:ind w:left="540"/>
        <w:jc w:val="both"/>
        <w:rPr>
          <w:rFonts w:cs="Times New Roman"/>
        </w:rPr>
      </w:pPr>
    </w:p>
    <w:p w:rsidR="00726BF5" w:rsidRPr="002252D2" w:rsidRDefault="00726BF5" w:rsidP="00726BF5">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1</w:t>
      </w:r>
      <w:r w:rsidRPr="008E730F">
        <w:rPr>
          <w:rFonts w:cs="Times New Roman"/>
        </w:rPr>
        <w:t xml:space="preserve"> </w:t>
      </w:r>
      <w:r>
        <w:rPr>
          <w:rFonts w:cs="Times New Roman"/>
        </w:rPr>
        <w:t>August</w:t>
      </w:r>
      <w:r w:rsidRPr="008E730F">
        <w:rPr>
          <w:rFonts w:cs="Times New Roman"/>
        </w:rPr>
        <w:t xml:space="preserve"> 2017, the Board of Director’s meeting passed a resolution to declare the interim dividend payment from retained earnings as of </w:t>
      </w:r>
      <w:r w:rsidRPr="008E730F">
        <w:rPr>
          <w:rFonts w:cs="Times New Roman"/>
        </w:rPr>
        <w:br/>
        <w:t>30 June 2017, in amount of Baht</w:t>
      </w:r>
      <w:r w:rsidRPr="008E730F">
        <w:rPr>
          <w:rFonts w:cs="Times New Roman"/>
          <w:lang w:bidi="th-TH"/>
        </w:rPr>
        <w:t xml:space="preserve"> 0.1 </w:t>
      </w:r>
      <w:r w:rsidRPr="008E730F">
        <w:rPr>
          <w:rFonts w:cs="Times New Roman"/>
        </w:rPr>
        <w:t xml:space="preserve">per share for the Baht 8,400 million common shares, amounting to Baht 840 million. </w:t>
      </w:r>
      <w:r w:rsidRPr="008E730F">
        <w:rPr>
          <w:rFonts w:cs="Times New Roman"/>
          <w:bCs/>
        </w:rPr>
        <w:t>The dividend was paid to the shareholders on 22 September 2017.</w:t>
      </w:r>
    </w:p>
    <w:p w:rsidR="00726BF5" w:rsidRPr="002252D2" w:rsidRDefault="00726BF5" w:rsidP="00726BF5">
      <w:pPr>
        <w:pStyle w:val="block"/>
        <w:spacing w:after="0" w:line="240" w:lineRule="atLeast"/>
        <w:ind w:right="-7"/>
        <w:jc w:val="both"/>
        <w:rPr>
          <w:rFonts w:cs="Times New Roman"/>
          <w:cs/>
          <w:lang w:bidi="th-TH"/>
        </w:rPr>
      </w:pPr>
    </w:p>
    <w:p w:rsidR="00726BF5" w:rsidRPr="002252D2" w:rsidRDefault="00726BF5" w:rsidP="00726BF5">
      <w:pPr>
        <w:pStyle w:val="BodyText"/>
        <w:spacing w:after="0"/>
        <w:ind w:left="540"/>
        <w:jc w:val="both"/>
        <w:rPr>
          <w:rFonts w:cs="Times New Roman"/>
        </w:rPr>
      </w:pPr>
      <w:r w:rsidRPr="002252D2">
        <w:rPr>
          <w:rFonts w:cs="Times New Roman"/>
        </w:rPr>
        <w:t>At the Board of Director’s meeting of the Company held on 8 May 2017, the Board of Director’s meeting passed a resolution to declare the interim dividend payment from retained earnings as of 31 March 2017, in amount of Baht</w:t>
      </w:r>
      <w:r w:rsidRPr="002252D2">
        <w:rPr>
          <w:rFonts w:cs="Times New Roman"/>
          <w:lang w:bidi="th-TH"/>
        </w:rPr>
        <w:t xml:space="preserve"> 0.1 </w:t>
      </w:r>
      <w:r w:rsidRPr="002252D2">
        <w:rPr>
          <w:rFonts w:cs="Times New Roman"/>
        </w:rPr>
        <w:t xml:space="preserve">per share for the Baht 8,400 million common shares, amounting to Baht 840 million. </w:t>
      </w:r>
      <w:r w:rsidRPr="002252D2">
        <w:rPr>
          <w:rFonts w:cs="Times New Roman"/>
          <w:bCs/>
        </w:rPr>
        <w:t>The dividend was paid to the shareholders on 2 June 2017.</w:t>
      </w:r>
    </w:p>
    <w:p w:rsidR="00726BF5" w:rsidRPr="002252D2" w:rsidRDefault="00726BF5" w:rsidP="00726BF5">
      <w:pPr>
        <w:pStyle w:val="block"/>
        <w:spacing w:after="0" w:line="240" w:lineRule="atLeast"/>
        <w:ind w:right="-7"/>
        <w:jc w:val="both"/>
        <w:rPr>
          <w:rFonts w:cs="Times New Roman"/>
        </w:rPr>
      </w:pPr>
    </w:p>
    <w:p w:rsidR="00726BF5" w:rsidRPr="002252D2" w:rsidRDefault="00726BF5" w:rsidP="00726BF5">
      <w:pPr>
        <w:pStyle w:val="block"/>
        <w:spacing w:after="0" w:line="240" w:lineRule="atLeast"/>
        <w:ind w:right="-7"/>
        <w:jc w:val="both"/>
        <w:rPr>
          <w:rFonts w:cs="Times New Roman"/>
          <w:b/>
          <w:bCs/>
          <w:color w:val="0000FF"/>
          <w:szCs w:val="22"/>
        </w:rPr>
      </w:pPr>
      <w:r w:rsidRPr="002252D2">
        <w:rPr>
          <w:rFonts w:cs="Times New Roman"/>
        </w:rPr>
        <w:t xml:space="preserve">At the annual general meeting of the shareholders of the Company held on 1 March 2017, the shareholders approved the appropriation of dividend of Baht 0.27 per share </w:t>
      </w:r>
      <w:r w:rsidRPr="002252D2">
        <w:rPr>
          <w:rFonts w:cs="Times New Roman"/>
          <w:szCs w:val="22"/>
        </w:rPr>
        <w:t>for 5,900 million common shares</w:t>
      </w:r>
      <w:r w:rsidRPr="002252D2">
        <w:rPr>
          <w:rFonts w:cs="Times New Roman"/>
        </w:rPr>
        <w:t>, amounting to Baht 1,593 million. The dividend was paid to shareholders on 15 March 2017.</w:t>
      </w:r>
      <w:r w:rsidRPr="002252D2">
        <w:rPr>
          <w:rFonts w:cs="Times New Roman"/>
          <w:b/>
          <w:bCs/>
          <w:color w:val="0000FF"/>
          <w:szCs w:val="22"/>
        </w:rPr>
        <w:t xml:space="preserve"> </w:t>
      </w:r>
    </w:p>
    <w:p w:rsidR="00726BF5" w:rsidRPr="002252D2" w:rsidRDefault="00726BF5" w:rsidP="00726BF5">
      <w:pPr>
        <w:pStyle w:val="Bo-C1Content"/>
        <w:rPr>
          <w:rFonts w:cs="Times New Roman"/>
          <w:lang w:bidi="th-TH"/>
        </w:rPr>
      </w:pPr>
    </w:p>
    <w:p w:rsidR="00726BF5" w:rsidRPr="002252D2" w:rsidRDefault="00726BF5" w:rsidP="00726BF5">
      <w:pPr>
        <w:pStyle w:val="block"/>
        <w:spacing w:after="0" w:line="240" w:lineRule="atLeast"/>
        <w:ind w:right="-7"/>
        <w:jc w:val="both"/>
        <w:rPr>
          <w:rFonts w:cs="Times New Roman"/>
          <w:szCs w:val="22"/>
        </w:rPr>
      </w:pPr>
      <w:r w:rsidRPr="002252D2">
        <w:rPr>
          <w:rFonts w:cs="Times New Roman"/>
          <w:szCs w:val="22"/>
        </w:rPr>
        <w:t xml:space="preserve">At the annual general meeting of the shareholders of the Company held on 19 April 2016, the shareholders approved the appropriation of dividend of Baht 43.25 per share for 59 million common shares (at amount of share before the reduction of par value disclosed in </w:t>
      </w:r>
      <w:r w:rsidR="00D62B64">
        <w:rPr>
          <w:rFonts w:cs="Times New Roman"/>
          <w:szCs w:val="22"/>
        </w:rPr>
        <w:t>Note 16</w:t>
      </w:r>
      <w:r w:rsidRPr="008E730F">
        <w:rPr>
          <w:rFonts w:cs="Times New Roman"/>
          <w:szCs w:val="22"/>
        </w:rPr>
        <w:t>),</w:t>
      </w:r>
      <w:r w:rsidRPr="002252D2">
        <w:rPr>
          <w:rFonts w:cs="Times New Roman"/>
          <w:szCs w:val="22"/>
        </w:rPr>
        <w:t xml:space="preserve"> amounting to Baht 2,552 million. The dividend was paid to the shareholders on 4 May 2016.</w:t>
      </w:r>
    </w:p>
    <w:p w:rsidR="00C02C09" w:rsidRPr="00A770F1" w:rsidRDefault="00C02C09" w:rsidP="005F43AB">
      <w:pPr>
        <w:pStyle w:val="block"/>
        <w:spacing w:after="0" w:line="240" w:lineRule="atLeast"/>
        <w:ind w:right="-7"/>
        <w:jc w:val="both"/>
        <w:rPr>
          <w:rFonts w:cs="Times New Roman"/>
          <w:szCs w:val="22"/>
        </w:rPr>
      </w:pPr>
    </w:p>
    <w:p w:rsidR="005F43AB" w:rsidRPr="00A770F1" w:rsidRDefault="00424166" w:rsidP="00CD003A">
      <w:pPr>
        <w:pStyle w:val="block"/>
        <w:spacing w:after="0" w:line="240" w:lineRule="atLeast"/>
        <w:ind w:right="-7"/>
        <w:jc w:val="both"/>
        <w:rPr>
          <w:rFonts w:cs="Times New Roman"/>
          <w:szCs w:val="22"/>
        </w:rPr>
      </w:pPr>
      <w:r w:rsidRPr="00424166">
        <w:rPr>
          <w:rFonts w:cs="Times New Roman"/>
          <w:szCs w:val="22"/>
        </w:rPr>
        <w:t>As at 31 December 2017</w:t>
      </w:r>
      <w:r w:rsidR="00C02C09" w:rsidRPr="00424166">
        <w:rPr>
          <w:rFonts w:cs="Times New Roman"/>
          <w:szCs w:val="22"/>
        </w:rPr>
        <w:t>, the Company a</w:t>
      </w:r>
      <w:r w:rsidR="00A52798" w:rsidRPr="00424166">
        <w:rPr>
          <w:rFonts w:cs="Times New Roman"/>
          <w:szCs w:val="22"/>
        </w:rPr>
        <w:t>llocated</w:t>
      </w:r>
      <w:r w:rsidR="00C02C09" w:rsidRPr="00424166">
        <w:rPr>
          <w:rFonts w:cs="Times New Roman"/>
          <w:szCs w:val="22"/>
        </w:rPr>
        <w:t xml:space="preserve"> profit from operation to legal reserve in amount of Baht </w:t>
      </w:r>
      <w:r w:rsidR="004A4B72">
        <w:rPr>
          <w:rFonts w:cs="Times New Roman"/>
          <w:szCs w:val="22"/>
        </w:rPr>
        <w:t>129</w:t>
      </w:r>
      <w:r w:rsidR="00C02C09" w:rsidRPr="00424166">
        <w:rPr>
          <w:rFonts w:cs="Times New Roman"/>
          <w:szCs w:val="22"/>
        </w:rPr>
        <w:t xml:space="preserve"> million, </w:t>
      </w:r>
      <w:r w:rsidR="0003168B" w:rsidRPr="00424166">
        <w:rPr>
          <w:rFonts w:cs="Times New Roman"/>
          <w:szCs w:val="22"/>
        </w:rPr>
        <w:t xml:space="preserve">the total legal </w:t>
      </w:r>
      <w:proofErr w:type="gramStart"/>
      <w:r w:rsidR="0003168B" w:rsidRPr="00424166">
        <w:rPr>
          <w:rFonts w:cs="Times New Roman"/>
          <w:szCs w:val="22"/>
        </w:rPr>
        <w:t>reserve are</w:t>
      </w:r>
      <w:proofErr w:type="gramEnd"/>
      <w:r w:rsidR="0003168B" w:rsidRPr="00424166">
        <w:rPr>
          <w:rFonts w:cs="Times New Roman"/>
          <w:szCs w:val="22"/>
        </w:rPr>
        <w:t xml:space="preserve"> Baht </w:t>
      </w:r>
      <w:r w:rsidRPr="00424166">
        <w:rPr>
          <w:rFonts w:cs="Times New Roman"/>
          <w:szCs w:val="22"/>
        </w:rPr>
        <w:t>348</w:t>
      </w:r>
      <w:r w:rsidR="0003168B" w:rsidRPr="00424166">
        <w:rPr>
          <w:rFonts w:cs="Times New Roman"/>
          <w:szCs w:val="22"/>
        </w:rPr>
        <w:t xml:space="preserve"> million</w:t>
      </w:r>
      <w:r w:rsidR="00C02C09" w:rsidRPr="00424166">
        <w:rPr>
          <w:rFonts w:cs="Times New Roman"/>
          <w:szCs w:val="22"/>
        </w:rPr>
        <w:t>.</w:t>
      </w:r>
      <w:r w:rsidR="00A45DF6">
        <w:rPr>
          <w:rFonts w:cstheme="minorBidi" w:hint="cs"/>
          <w:szCs w:val="28"/>
          <w:cs/>
          <w:lang w:bidi="th-TH"/>
        </w:rPr>
        <w:t xml:space="preserve"> </w:t>
      </w:r>
      <w:r w:rsidR="00A45DF6" w:rsidRPr="00A45DF6">
        <w:rPr>
          <w:rFonts w:cstheme="minorBidi"/>
          <w:i/>
          <w:iCs/>
          <w:szCs w:val="28"/>
          <w:lang w:val="en-US" w:bidi="th-TH"/>
        </w:rPr>
        <w:t xml:space="preserve">(31 December 2016: </w:t>
      </w:r>
      <w:proofErr w:type="gramStart"/>
      <w:r w:rsidR="00A45DF6" w:rsidRPr="00A45DF6">
        <w:rPr>
          <w:rFonts w:cs="Times New Roman"/>
          <w:i/>
          <w:iCs/>
          <w:szCs w:val="22"/>
        </w:rPr>
        <w:t xml:space="preserve">the Company allocated profit from operation to legal reserve in amount of Baht </w:t>
      </w:r>
      <w:r w:rsidR="004A4B72">
        <w:rPr>
          <w:rFonts w:cs="Times New Roman"/>
          <w:i/>
          <w:iCs/>
          <w:szCs w:val="22"/>
        </w:rPr>
        <w:t>219</w:t>
      </w:r>
      <w:r w:rsidR="00A45DF6" w:rsidRPr="00A45DF6">
        <w:rPr>
          <w:rFonts w:cs="Times New Roman"/>
          <w:i/>
          <w:iCs/>
          <w:szCs w:val="22"/>
        </w:rPr>
        <w:t xml:space="preserve"> million, the </w:t>
      </w:r>
      <w:r w:rsidR="004A4B72">
        <w:rPr>
          <w:rFonts w:cs="Times New Roman"/>
          <w:i/>
          <w:iCs/>
          <w:szCs w:val="22"/>
        </w:rPr>
        <w:t>total legal reserve are</w:t>
      </w:r>
      <w:proofErr w:type="gramEnd"/>
      <w:r w:rsidR="004A4B72">
        <w:rPr>
          <w:rFonts w:cs="Times New Roman"/>
          <w:i/>
          <w:iCs/>
          <w:szCs w:val="22"/>
        </w:rPr>
        <w:t xml:space="preserve"> Baht 219</w:t>
      </w:r>
      <w:r w:rsidR="00A45DF6" w:rsidRPr="00A45DF6">
        <w:rPr>
          <w:rFonts w:cs="Times New Roman"/>
          <w:i/>
          <w:iCs/>
          <w:szCs w:val="22"/>
        </w:rPr>
        <w:t xml:space="preserve"> million)</w:t>
      </w:r>
    </w:p>
    <w:p w:rsidR="00726BF5" w:rsidRDefault="00726BF5">
      <w:pPr>
        <w:spacing w:line="240" w:lineRule="auto"/>
        <w:rPr>
          <w:rFonts w:cs="Times New Roman"/>
          <w:b/>
          <w:bCs/>
          <w:sz w:val="24"/>
          <w:szCs w:val="24"/>
          <w:lang w:val="en-US"/>
        </w:rPr>
      </w:pPr>
      <w:r>
        <w:rPr>
          <w:rFonts w:cs="Times New Roman"/>
          <w:b/>
          <w:bCs/>
          <w:sz w:val="24"/>
          <w:szCs w:val="24"/>
          <w:lang w:val="en-US"/>
        </w:rPr>
        <w:br w:type="page"/>
      </w:r>
    </w:p>
    <w:p w:rsidR="00064F69" w:rsidRPr="00A770F1" w:rsidRDefault="00064F69" w:rsidP="0077751A">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Financial instruments</w:t>
      </w:r>
    </w:p>
    <w:p w:rsidR="00CC0619" w:rsidRPr="00A770F1" w:rsidRDefault="00CC0619" w:rsidP="00172B1A">
      <w:pPr>
        <w:pStyle w:val="BodyText"/>
        <w:tabs>
          <w:tab w:val="left" w:pos="540"/>
        </w:tabs>
        <w:spacing w:after="0" w:line="240" w:lineRule="atLeast"/>
        <w:ind w:left="540"/>
        <w:jc w:val="thaiDistribute"/>
        <w:rPr>
          <w:rFonts w:cs="Times New Roman"/>
        </w:rPr>
      </w:pPr>
    </w:p>
    <w:p w:rsidR="007439F6" w:rsidRPr="00A770F1" w:rsidRDefault="007439F6" w:rsidP="007439F6">
      <w:pPr>
        <w:ind w:left="539"/>
        <w:jc w:val="both"/>
        <w:rPr>
          <w:rFonts w:cs="Times New Roman"/>
          <w:b/>
          <w:bCs/>
          <w:i/>
          <w:iCs/>
          <w:lang w:val="en-US" w:bidi="th-TH"/>
        </w:rPr>
      </w:pPr>
      <w:r w:rsidRPr="00A770F1">
        <w:rPr>
          <w:rFonts w:cs="Times New Roman"/>
          <w:b/>
          <w:bCs/>
          <w:i/>
          <w:iCs/>
          <w:lang w:val="en-US"/>
        </w:rPr>
        <w:t>Financial risk management policies</w:t>
      </w:r>
    </w:p>
    <w:p w:rsidR="007439F6" w:rsidRPr="00A770F1" w:rsidRDefault="007439F6" w:rsidP="007439F6">
      <w:pPr>
        <w:pStyle w:val="Bo-C1Content"/>
        <w:rPr>
          <w:rFonts w:cs="Times New Roman"/>
          <w:lang w:val="en-US"/>
        </w:rPr>
      </w:pPr>
    </w:p>
    <w:p w:rsidR="007439F6" w:rsidRPr="00A770F1" w:rsidRDefault="005E22D6" w:rsidP="007439F6">
      <w:pPr>
        <w:pStyle w:val="Bo-C1Content"/>
        <w:rPr>
          <w:rFonts w:cs="Times New Roman"/>
        </w:rPr>
      </w:pPr>
      <w:r w:rsidRPr="00A770F1">
        <w:rPr>
          <w:rFonts w:cs="Times New Roman"/>
        </w:rPr>
        <w:t>The Company</w:t>
      </w:r>
      <w:r w:rsidR="007439F6" w:rsidRPr="00A770F1">
        <w:rPr>
          <w:rFonts w:cs="Times New Roman"/>
        </w:rPr>
        <w:t xml:space="preserve"> is exposed to normal business risks from changes in market interest rates and currency exchange rates and from non-performance of contractual obligations by counterparties. The </w:t>
      </w:r>
      <w:r w:rsidR="00B508FA" w:rsidRPr="00A770F1">
        <w:rPr>
          <w:rFonts w:cs="Times New Roman"/>
        </w:rPr>
        <w:t>Company</w:t>
      </w:r>
      <w:r w:rsidR="007439F6" w:rsidRPr="00A770F1">
        <w:rPr>
          <w:rFonts w:cs="Times New Roman"/>
        </w:rPr>
        <w:t xml:space="preserve"> does not hold or issue derivative financial instruments for speculative or trading purposes.</w:t>
      </w:r>
    </w:p>
    <w:p w:rsidR="00F556CA" w:rsidRPr="00A770F1" w:rsidRDefault="00F556CA" w:rsidP="007439F6">
      <w:pPr>
        <w:pStyle w:val="Bo-C1Content"/>
        <w:rPr>
          <w:rFonts w:cs="Times New Roman"/>
        </w:rPr>
      </w:pPr>
    </w:p>
    <w:p w:rsidR="007439F6" w:rsidRPr="00A770F1" w:rsidRDefault="007439F6" w:rsidP="007439F6">
      <w:pPr>
        <w:pStyle w:val="Bo-C1Content"/>
        <w:rPr>
          <w:rFonts w:cs="Times New Roman"/>
        </w:rPr>
      </w:pPr>
      <w:r w:rsidRPr="00A770F1">
        <w:rPr>
          <w:rFonts w:cs="Times New Roman"/>
        </w:rPr>
        <w:t xml:space="preserve">Risk management is integral to the whole business of the </w:t>
      </w:r>
      <w:r w:rsidR="00B508FA" w:rsidRPr="00A770F1">
        <w:rPr>
          <w:rFonts w:cs="Times New Roman"/>
        </w:rPr>
        <w:t>Company</w:t>
      </w:r>
      <w:r w:rsidRPr="00A770F1">
        <w:rPr>
          <w:rFonts w:cs="Times New Roman"/>
        </w:rPr>
        <w:t xml:space="preserve">. The </w:t>
      </w:r>
      <w:r w:rsidR="00B508FA" w:rsidRPr="00A770F1">
        <w:rPr>
          <w:rFonts w:cs="Times New Roman"/>
        </w:rPr>
        <w:t>Company</w:t>
      </w:r>
      <w:r w:rsidRPr="00A770F1">
        <w:rPr>
          <w:rFonts w:cs="Times New Roman"/>
        </w:rPr>
        <w:t xml:space="preserve"> has a system of controls in place to create an acceptable balance between the cost of risks occurring and the cost of managing the risks. The managemen</w:t>
      </w:r>
      <w:r w:rsidR="009246D6" w:rsidRPr="00A770F1">
        <w:rPr>
          <w:rFonts w:cs="Times New Roman"/>
        </w:rPr>
        <w:t>t continually m</w:t>
      </w:r>
      <w:r w:rsidR="005E22D6" w:rsidRPr="00A770F1">
        <w:rPr>
          <w:rFonts w:cs="Times New Roman"/>
        </w:rPr>
        <w:t>onitors the Company</w:t>
      </w:r>
      <w:r w:rsidRPr="00A770F1">
        <w:rPr>
          <w:rFonts w:cs="Times New Roman"/>
        </w:rPr>
        <w:t xml:space="preserve">’s risk management process to ensure that an appropriate balance between risk and control is achieved.  </w:t>
      </w:r>
    </w:p>
    <w:p w:rsidR="007439F6" w:rsidRPr="00A770F1" w:rsidRDefault="007439F6" w:rsidP="007439F6">
      <w:pPr>
        <w:pStyle w:val="Bo-C1Content"/>
        <w:rPr>
          <w:rFonts w:cs="Times New Roman"/>
        </w:rPr>
      </w:pPr>
    </w:p>
    <w:p w:rsidR="007439F6" w:rsidRPr="00A770F1" w:rsidRDefault="007439F6" w:rsidP="007439F6">
      <w:pPr>
        <w:ind w:left="539"/>
        <w:jc w:val="both"/>
        <w:rPr>
          <w:rFonts w:cs="Times New Roman"/>
          <w:b/>
          <w:bCs/>
          <w:i/>
          <w:iCs/>
          <w:lang w:val="en-US"/>
        </w:rPr>
      </w:pPr>
      <w:r w:rsidRPr="00A770F1">
        <w:rPr>
          <w:rFonts w:cs="Times New Roman"/>
          <w:b/>
          <w:bCs/>
          <w:i/>
          <w:iCs/>
          <w:lang w:val="en-US"/>
        </w:rPr>
        <w:t xml:space="preserve">Capital management  </w:t>
      </w:r>
    </w:p>
    <w:p w:rsidR="007439F6" w:rsidRPr="00A770F1" w:rsidRDefault="007439F6" w:rsidP="007439F6">
      <w:pPr>
        <w:pStyle w:val="Bo-C1Content"/>
        <w:rPr>
          <w:rFonts w:cs="Times New Roman"/>
          <w:lang w:val="en-US"/>
        </w:rPr>
      </w:pPr>
    </w:p>
    <w:p w:rsidR="00B96596" w:rsidRPr="00A770F1" w:rsidRDefault="00B96596" w:rsidP="00B96596">
      <w:pPr>
        <w:pStyle w:val="Bo-C1Content"/>
        <w:rPr>
          <w:rFonts w:cs="Times New Roman"/>
          <w:lang w:val="en-US"/>
        </w:rPr>
      </w:pPr>
      <w:r w:rsidRPr="00A770F1">
        <w:rPr>
          <w:rFonts w:cs="Times New Roman"/>
          <w:lang w:val="en-US"/>
        </w:rPr>
        <w:t>The Company’s objective of managing the capital is to preserve the abilities to operate continuously to generate the wealth for shareholder and the benefit for stakeholders, and to sustain the capital structure with appropriate finance cost.</w:t>
      </w:r>
    </w:p>
    <w:p w:rsidR="007439F6" w:rsidRPr="00A770F1" w:rsidRDefault="007439F6" w:rsidP="007439F6">
      <w:pPr>
        <w:pStyle w:val="Bo-C1Content"/>
        <w:rPr>
          <w:rFonts w:cs="Times New Roman"/>
          <w:b/>
          <w:bCs/>
          <w:i/>
          <w:iCs/>
          <w:lang w:val="en-US"/>
        </w:rPr>
      </w:pPr>
    </w:p>
    <w:p w:rsidR="007439F6" w:rsidRPr="00A770F1" w:rsidRDefault="007439F6" w:rsidP="007439F6">
      <w:pPr>
        <w:ind w:left="539"/>
        <w:jc w:val="both"/>
        <w:rPr>
          <w:rFonts w:cs="Times New Roman"/>
          <w:b/>
          <w:bCs/>
          <w:i/>
          <w:iCs/>
          <w:lang w:val="en-US"/>
        </w:rPr>
      </w:pPr>
      <w:r w:rsidRPr="00A770F1">
        <w:rPr>
          <w:rFonts w:cs="Times New Roman"/>
          <w:b/>
          <w:bCs/>
          <w:i/>
          <w:iCs/>
          <w:lang w:val="en-US"/>
        </w:rPr>
        <w:t>Interest rate risk</w:t>
      </w:r>
    </w:p>
    <w:p w:rsidR="007439F6" w:rsidRPr="00A770F1" w:rsidRDefault="007439F6" w:rsidP="007439F6">
      <w:pPr>
        <w:pStyle w:val="Bo-C1Content"/>
        <w:rPr>
          <w:rFonts w:cs="Times New Roman"/>
          <w:lang w:val="en-US"/>
        </w:rPr>
      </w:pPr>
    </w:p>
    <w:p w:rsidR="003129C8" w:rsidRPr="00A770F1" w:rsidRDefault="007439F6" w:rsidP="00AE7EFB">
      <w:pPr>
        <w:pStyle w:val="Bo-C1Content"/>
        <w:rPr>
          <w:rFonts w:cs="Times New Roman"/>
          <w:lang w:val="en-US" w:bidi="th-TH"/>
        </w:rPr>
      </w:pPr>
      <w:r w:rsidRPr="00A770F1">
        <w:rPr>
          <w:rFonts w:cs="Times New Roman"/>
        </w:rPr>
        <w:t>Interest rate risk is the risk that future movements in market interest rates will</w:t>
      </w:r>
      <w:r w:rsidR="009246D6" w:rsidRPr="00A770F1">
        <w:rPr>
          <w:rFonts w:cs="Times New Roman"/>
        </w:rPr>
        <w:t xml:space="preserve"> a</w:t>
      </w:r>
      <w:r w:rsidR="009D6A3C" w:rsidRPr="00A770F1">
        <w:rPr>
          <w:rFonts w:cs="Times New Roman"/>
        </w:rPr>
        <w:t xml:space="preserve">ffect the results of the </w:t>
      </w:r>
      <w:r w:rsidR="00887B27" w:rsidRPr="00A770F1">
        <w:rPr>
          <w:rFonts w:cs="Times New Roman"/>
        </w:rPr>
        <w:t>Company</w:t>
      </w:r>
      <w:r w:rsidRPr="00A770F1">
        <w:rPr>
          <w:rFonts w:cs="Times New Roman"/>
        </w:rPr>
        <w:t xml:space="preserve">’s operations and its cash flows because loan interest rates are mainly floating. The </w:t>
      </w:r>
      <w:r w:rsidR="00887B27" w:rsidRPr="00A770F1">
        <w:rPr>
          <w:rFonts w:cs="Times New Roman"/>
        </w:rPr>
        <w:t>Company</w:t>
      </w:r>
      <w:r w:rsidRPr="00A770F1">
        <w:rPr>
          <w:rFonts w:cs="Times New Roman"/>
        </w:rPr>
        <w:t xml:space="preserve"> is primarily exposed to interest rate risk from</w:t>
      </w:r>
      <w:r w:rsidR="003129C8" w:rsidRPr="00A770F1">
        <w:rPr>
          <w:rFonts w:cs="Times New Roman"/>
        </w:rPr>
        <w:t xml:space="preserve"> </w:t>
      </w:r>
      <w:r w:rsidR="00DE59B5" w:rsidRPr="00A770F1">
        <w:rPr>
          <w:rFonts w:cs="Times New Roman"/>
        </w:rPr>
        <w:t>its borrowings</w:t>
      </w:r>
      <w:r w:rsidR="00A82188" w:rsidRPr="00A770F1">
        <w:rPr>
          <w:rFonts w:cs="Times New Roman"/>
          <w:lang w:bidi="th-TH"/>
        </w:rPr>
        <w:t>.</w:t>
      </w:r>
    </w:p>
    <w:p w:rsidR="00F328C1" w:rsidRPr="00A770F1" w:rsidRDefault="00C60D8D" w:rsidP="000A2B37">
      <w:pPr>
        <w:spacing w:line="240" w:lineRule="auto"/>
        <w:ind w:left="540"/>
        <w:rPr>
          <w:rFonts w:cs="Times New Roman"/>
          <w:lang w:val="en-US" w:bidi="th-TH"/>
        </w:rPr>
      </w:pPr>
      <w:r w:rsidRPr="00A770F1">
        <w:rPr>
          <w:rFonts w:cs="Times New Roman"/>
          <w:lang w:val="en-US" w:bidi="th-TH"/>
        </w:rPr>
        <w:br w:type="page"/>
      </w:r>
      <w:bookmarkStart w:id="2" w:name="_GoBack"/>
      <w:bookmarkEnd w:id="2"/>
      <w:r w:rsidR="00F328C1" w:rsidRPr="00A770F1">
        <w:rPr>
          <w:rFonts w:cs="Times New Roman"/>
          <w:lang w:val="en-US" w:bidi="th-TH"/>
        </w:rPr>
        <w:lastRenderedPageBreak/>
        <w:t>The effective interest rates of debt securities and loans receivable as at 31 December and the periods in which the loans receivable and debt securities mature or re-price were as follows:</w:t>
      </w:r>
    </w:p>
    <w:p w:rsidR="00C60D8D" w:rsidRPr="00A770F1" w:rsidRDefault="00C60D8D" w:rsidP="000A2B37">
      <w:pPr>
        <w:pStyle w:val="Bo-C1Content"/>
        <w:rPr>
          <w:rFonts w:cs="Times New Roman"/>
          <w:lang w:val="en-US" w:bidi="th-TH"/>
        </w:rPr>
      </w:pPr>
    </w:p>
    <w:tbl>
      <w:tblPr>
        <w:tblW w:w="9121" w:type="dxa"/>
        <w:tblInd w:w="529" w:type="dxa"/>
        <w:tblLayout w:type="fixed"/>
        <w:tblCellMar>
          <w:left w:w="79" w:type="dxa"/>
          <w:right w:w="79" w:type="dxa"/>
        </w:tblCellMar>
        <w:tblLook w:val="0000" w:firstRow="0" w:lastRow="0" w:firstColumn="0" w:lastColumn="0" w:noHBand="0" w:noVBand="0"/>
      </w:tblPr>
      <w:tblGrid>
        <w:gridCol w:w="3101"/>
        <w:gridCol w:w="960"/>
        <w:gridCol w:w="180"/>
        <w:gridCol w:w="1100"/>
        <w:gridCol w:w="180"/>
        <w:gridCol w:w="1080"/>
        <w:gridCol w:w="180"/>
        <w:gridCol w:w="1080"/>
        <w:gridCol w:w="180"/>
        <w:gridCol w:w="1080"/>
      </w:tblGrid>
      <w:tr w:rsidR="00F328C1" w:rsidRPr="00A770F1" w:rsidTr="00731EE8">
        <w:trPr>
          <w:cantSplit/>
          <w:tblHeader/>
        </w:trPr>
        <w:tc>
          <w:tcPr>
            <w:tcW w:w="3101" w:type="dxa"/>
            <w:shd w:val="clear" w:color="auto" w:fill="auto"/>
            <w:vAlign w:val="bottom"/>
          </w:tcPr>
          <w:p w:rsidR="00F328C1" w:rsidRPr="00A770F1" w:rsidRDefault="00F328C1" w:rsidP="00731EE8">
            <w:pPr>
              <w:pStyle w:val="acctfourfigures"/>
              <w:spacing w:line="240" w:lineRule="atLeast"/>
              <w:rPr>
                <w:rFonts w:cs="Times New Roman"/>
                <w:i/>
                <w:iCs/>
                <w:color w:val="0000FF"/>
                <w:sz w:val="20"/>
              </w:rPr>
            </w:pPr>
          </w:p>
        </w:tc>
        <w:tc>
          <w:tcPr>
            <w:tcW w:w="960" w:type="dxa"/>
            <w:shd w:val="clear" w:color="auto" w:fill="auto"/>
          </w:tcPr>
          <w:p w:rsidR="00F328C1" w:rsidRPr="00A770F1" w:rsidRDefault="00F328C1" w:rsidP="00731EE8">
            <w:pPr>
              <w:pStyle w:val="acctfourfigures"/>
              <w:tabs>
                <w:tab w:val="clear" w:pos="765"/>
              </w:tabs>
              <w:spacing w:line="240" w:lineRule="atLeast"/>
              <w:ind w:left="-79" w:right="-79"/>
              <w:jc w:val="center"/>
              <w:rPr>
                <w:rFonts w:cs="Times New Roman"/>
                <w:sz w:val="20"/>
                <w:lang w:bidi="th-TH"/>
              </w:rPr>
            </w:pPr>
            <w:r w:rsidRPr="00A770F1">
              <w:rPr>
                <w:rFonts w:cs="Times New Roman"/>
                <w:sz w:val="20"/>
                <w:lang w:bidi="th-TH"/>
              </w:rPr>
              <w:t>Effective interest</w:t>
            </w:r>
          </w:p>
          <w:p w:rsidR="00F328C1" w:rsidRPr="00A770F1" w:rsidRDefault="00F328C1" w:rsidP="00731EE8">
            <w:pPr>
              <w:pStyle w:val="acctfourfigures"/>
              <w:tabs>
                <w:tab w:val="clear" w:pos="765"/>
              </w:tabs>
              <w:spacing w:line="240" w:lineRule="atLeast"/>
              <w:ind w:left="-79" w:right="-79"/>
              <w:jc w:val="center"/>
              <w:rPr>
                <w:rFonts w:cs="Times New Roman"/>
                <w:sz w:val="20"/>
                <w:cs/>
                <w:lang w:bidi="th-TH"/>
              </w:rPr>
            </w:pPr>
            <w:r w:rsidRPr="00A770F1">
              <w:rPr>
                <w:rFonts w:cs="Times New Roman"/>
                <w:sz w:val="20"/>
                <w:lang w:bidi="th-TH"/>
              </w:rPr>
              <w:t>rate</w:t>
            </w:r>
          </w:p>
        </w:tc>
        <w:tc>
          <w:tcPr>
            <w:tcW w:w="180" w:type="dxa"/>
            <w:shd w:val="clear" w:color="auto" w:fill="auto"/>
          </w:tcPr>
          <w:p w:rsidR="00F328C1" w:rsidRPr="00A770F1" w:rsidRDefault="00F328C1" w:rsidP="00731EE8">
            <w:pPr>
              <w:pStyle w:val="acctfourfigures"/>
              <w:tabs>
                <w:tab w:val="clear" w:pos="765"/>
                <w:tab w:val="decimal" w:pos="371"/>
              </w:tabs>
              <w:spacing w:line="240" w:lineRule="atLeast"/>
              <w:ind w:left="-79" w:right="-79"/>
              <w:jc w:val="center"/>
              <w:rPr>
                <w:rFonts w:cs="Times New Roman"/>
                <w:sz w:val="20"/>
              </w:rPr>
            </w:pPr>
          </w:p>
        </w:tc>
        <w:tc>
          <w:tcPr>
            <w:tcW w:w="1100" w:type="dxa"/>
            <w:shd w:val="clear" w:color="auto" w:fill="auto"/>
            <w:vAlign w:val="bottom"/>
          </w:tcPr>
          <w:p w:rsidR="00F328C1" w:rsidRPr="00A770F1" w:rsidRDefault="00F328C1" w:rsidP="00731EE8">
            <w:pPr>
              <w:pStyle w:val="acctfourfigures"/>
              <w:tabs>
                <w:tab w:val="clear" w:pos="765"/>
              </w:tabs>
              <w:spacing w:line="240" w:lineRule="atLeast"/>
              <w:ind w:left="-79" w:right="-79"/>
              <w:jc w:val="center"/>
              <w:rPr>
                <w:rFonts w:cs="Times New Roman"/>
                <w:sz w:val="20"/>
              </w:rPr>
            </w:pPr>
            <w:r w:rsidRPr="00A770F1">
              <w:rPr>
                <w:rFonts w:cs="Times New Roman"/>
                <w:sz w:val="20"/>
              </w:rPr>
              <w:t>Within 1 year</w:t>
            </w:r>
          </w:p>
        </w:tc>
        <w:tc>
          <w:tcPr>
            <w:tcW w:w="180" w:type="dxa"/>
            <w:shd w:val="clear" w:color="auto" w:fill="auto"/>
            <w:vAlign w:val="bottom"/>
          </w:tcPr>
          <w:p w:rsidR="00F328C1" w:rsidRPr="00A770F1" w:rsidRDefault="00F328C1" w:rsidP="00731EE8">
            <w:pPr>
              <w:pStyle w:val="acctfourfigures"/>
              <w:tabs>
                <w:tab w:val="clear" w:pos="765"/>
                <w:tab w:val="decimal" w:pos="371"/>
              </w:tabs>
              <w:spacing w:line="240" w:lineRule="atLeast"/>
              <w:ind w:left="-79" w:right="-79"/>
              <w:jc w:val="center"/>
              <w:rPr>
                <w:rFonts w:cs="Times New Roman"/>
                <w:sz w:val="20"/>
              </w:rPr>
            </w:pPr>
          </w:p>
        </w:tc>
        <w:tc>
          <w:tcPr>
            <w:tcW w:w="1080" w:type="dxa"/>
            <w:shd w:val="clear" w:color="auto" w:fill="auto"/>
            <w:vAlign w:val="bottom"/>
          </w:tcPr>
          <w:p w:rsidR="00F328C1" w:rsidRPr="00A770F1" w:rsidRDefault="00F328C1" w:rsidP="00731EE8">
            <w:pPr>
              <w:pStyle w:val="acctfourfigures"/>
              <w:tabs>
                <w:tab w:val="clear" w:pos="765"/>
                <w:tab w:val="decimal" w:pos="371"/>
              </w:tabs>
              <w:spacing w:line="240" w:lineRule="atLeast"/>
              <w:ind w:left="-79" w:right="-79"/>
              <w:jc w:val="center"/>
              <w:rPr>
                <w:rFonts w:cs="Times New Roman"/>
                <w:sz w:val="20"/>
                <w:rtl/>
                <w:cs/>
              </w:rPr>
            </w:pPr>
            <w:r w:rsidRPr="00A770F1">
              <w:rPr>
                <w:rFonts w:cs="Times New Roman"/>
                <w:sz w:val="20"/>
              </w:rPr>
              <w:t>After 1 year but within 5 years</w:t>
            </w:r>
          </w:p>
        </w:tc>
        <w:tc>
          <w:tcPr>
            <w:tcW w:w="180" w:type="dxa"/>
            <w:shd w:val="clear" w:color="auto" w:fill="auto"/>
            <w:vAlign w:val="bottom"/>
          </w:tcPr>
          <w:p w:rsidR="00F328C1" w:rsidRPr="00A770F1" w:rsidRDefault="00F328C1" w:rsidP="00731EE8">
            <w:pPr>
              <w:pStyle w:val="acctfourfigures"/>
              <w:tabs>
                <w:tab w:val="clear" w:pos="765"/>
                <w:tab w:val="decimal" w:pos="371"/>
              </w:tabs>
              <w:spacing w:line="240" w:lineRule="atLeast"/>
              <w:ind w:left="-79" w:right="-79"/>
              <w:jc w:val="center"/>
              <w:rPr>
                <w:rFonts w:cs="Times New Roman"/>
                <w:sz w:val="20"/>
              </w:rPr>
            </w:pPr>
          </w:p>
        </w:tc>
        <w:tc>
          <w:tcPr>
            <w:tcW w:w="1080" w:type="dxa"/>
            <w:shd w:val="clear" w:color="auto" w:fill="auto"/>
            <w:vAlign w:val="bottom"/>
          </w:tcPr>
          <w:p w:rsidR="00F328C1" w:rsidRPr="00A770F1" w:rsidRDefault="00F328C1" w:rsidP="00731EE8">
            <w:pPr>
              <w:pStyle w:val="acctfourfigures"/>
              <w:tabs>
                <w:tab w:val="clear" w:pos="765"/>
                <w:tab w:val="decimal" w:pos="371"/>
              </w:tabs>
              <w:spacing w:line="240" w:lineRule="atLeast"/>
              <w:ind w:left="-79" w:right="-79"/>
              <w:jc w:val="center"/>
              <w:rPr>
                <w:rFonts w:cs="Times New Roman"/>
                <w:sz w:val="20"/>
              </w:rPr>
            </w:pPr>
            <w:r w:rsidRPr="00A770F1">
              <w:rPr>
                <w:rFonts w:cs="Times New Roman"/>
                <w:sz w:val="20"/>
              </w:rPr>
              <w:t>After 5 years</w:t>
            </w:r>
          </w:p>
        </w:tc>
        <w:tc>
          <w:tcPr>
            <w:tcW w:w="180" w:type="dxa"/>
            <w:shd w:val="clear" w:color="auto" w:fill="auto"/>
            <w:vAlign w:val="bottom"/>
          </w:tcPr>
          <w:p w:rsidR="00F328C1" w:rsidRPr="00A770F1" w:rsidRDefault="00F328C1" w:rsidP="00731EE8">
            <w:pPr>
              <w:pStyle w:val="acctfourfigures"/>
              <w:tabs>
                <w:tab w:val="clear" w:pos="765"/>
                <w:tab w:val="decimal" w:pos="371"/>
              </w:tabs>
              <w:spacing w:line="240" w:lineRule="atLeast"/>
              <w:ind w:left="-79" w:right="-79"/>
              <w:jc w:val="center"/>
              <w:rPr>
                <w:rFonts w:cs="Times New Roman"/>
                <w:sz w:val="20"/>
              </w:rPr>
            </w:pPr>
          </w:p>
        </w:tc>
        <w:tc>
          <w:tcPr>
            <w:tcW w:w="1080" w:type="dxa"/>
            <w:shd w:val="clear" w:color="auto" w:fill="auto"/>
            <w:vAlign w:val="bottom"/>
          </w:tcPr>
          <w:p w:rsidR="00F328C1" w:rsidRPr="00A770F1" w:rsidRDefault="00F328C1" w:rsidP="00731EE8">
            <w:pPr>
              <w:pStyle w:val="acctfourfigures"/>
              <w:tabs>
                <w:tab w:val="clear" w:pos="765"/>
                <w:tab w:val="decimal" w:pos="371"/>
              </w:tabs>
              <w:spacing w:line="240" w:lineRule="atLeast"/>
              <w:ind w:left="-79" w:right="-79"/>
              <w:jc w:val="center"/>
              <w:rPr>
                <w:rFonts w:cs="Times New Roman"/>
                <w:b/>
                <w:bCs/>
                <w:sz w:val="20"/>
                <w:rtl/>
                <w:cs/>
              </w:rPr>
            </w:pPr>
            <w:r w:rsidRPr="00A770F1">
              <w:rPr>
                <w:rFonts w:cs="Times New Roman"/>
                <w:sz w:val="20"/>
              </w:rPr>
              <w:t>Total</w:t>
            </w:r>
          </w:p>
        </w:tc>
      </w:tr>
      <w:tr w:rsidR="00F328C1" w:rsidRPr="00A770F1" w:rsidTr="00731EE8">
        <w:trPr>
          <w:cantSplit/>
        </w:trPr>
        <w:tc>
          <w:tcPr>
            <w:tcW w:w="3101" w:type="dxa"/>
            <w:shd w:val="clear" w:color="auto" w:fill="auto"/>
          </w:tcPr>
          <w:p w:rsidR="00F328C1" w:rsidRPr="00A770F1" w:rsidRDefault="00F328C1" w:rsidP="00731EE8">
            <w:pPr>
              <w:spacing w:line="240" w:lineRule="atLeast"/>
              <w:ind w:left="180" w:hanging="180"/>
              <w:rPr>
                <w:rFonts w:cs="Times New Roman"/>
                <w:b/>
                <w:bCs/>
                <w:i/>
                <w:iCs/>
                <w:sz w:val="20"/>
              </w:rPr>
            </w:pPr>
          </w:p>
        </w:tc>
        <w:tc>
          <w:tcPr>
            <w:tcW w:w="960" w:type="dxa"/>
            <w:shd w:val="clear" w:color="auto" w:fill="auto"/>
          </w:tcPr>
          <w:p w:rsidR="00F328C1" w:rsidRPr="00A770F1" w:rsidRDefault="00F328C1" w:rsidP="00731EE8">
            <w:pPr>
              <w:spacing w:line="240" w:lineRule="atLeast"/>
              <w:ind w:left="-79" w:right="-79" w:hanging="11"/>
              <w:jc w:val="center"/>
              <w:rPr>
                <w:rFonts w:cs="Times New Roman"/>
                <w:i/>
                <w:iCs/>
                <w:sz w:val="16"/>
                <w:szCs w:val="16"/>
              </w:rPr>
            </w:pPr>
            <w:r w:rsidRPr="00A770F1">
              <w:rPr>
                <w:rFonts w:cs="Times New Roman"/>
                <w:i/>
                <w:iCs/>
                <w:sz w:val="16"/>
                <w:szCs w:val="16"/>
              </w:rPr>
              <w:t>(% per annum)</w:t>
            </w:r>
          </w:p>
        </w:tc>
        <w:tc>
          <w:tcPr>
            <w:tcW w:w="180" w:type="dxa"/>
            <w:shd w:val="clear" w:color="auto" w:fill="auto"/>
          </w:tcPr>
          <w:p w:rsidR="00F328C1" w:rsidRPr="00A770F1" w:rsidRDefault="00F328C1" w:rsidP="00731EE8">
            <w:pPr>
              <w:spacing w:line="240" w:lineRule="atLeast"/>
              <w:ind w:left="180" w:hanging="180"/>
              <w:rPr>
                <w:rFonts w:cs="Times New Roman"/>
                <w:b/>
                <w:bCs/>
                <w:i/>
                <w:iCs/>
                <w:sz w:val="20"/>
              </w:rPr>
            </w:pPr>
          </w:p>
        </w:tc>
        <w:tc>
          <w:tcPr>
            <w:tcW w:w="4880" w:type="dxa"/>
            <w:gridSpan w:val="7"/>
            <w:shd w:val="clear" w:color="auto" w:fill="auto"/>
          </w:tcPr>
          <w:p w:rsidR="00F328C1" w:rsidRPr="00A770F1" w:rsidRDefault="00F328C1" w:rsidP="00731EE8">
            <w:pPr>
              <w:pStyle w:val="acctfourfigures"/>
              <w:tabs>
                <w:tab w:val="clear" w:pos="765"/>
                <w:tab w:val="decimal" w:pos="731"/>
              </w:tabs>
              <w:spacing w:line="240" w:lineRule="atLeast"/>
              <w:ind w:right="11"/>
              <w:jc w:val="center"/>
              <w:rPr>
                <w:rFonts w:cs="Times New Roman"/>
                <w:i/>
                <w:iCs/>
                <w:sz w:val="20"/>
              </w:rPr>
            </w:pPr>
            <w:r w:rsidRPr="00A770F1">
              <w:rPr>
                <w:rFonts w:cs="Times New Roman"/>
                <w:i/>
                <w:iCs/>
                <w:sz w:val="20"/>
              </w:rPr>
              <w:t xml:space="preserve">(in </w:t>
            </w:r>
            <w:r w:rsidR="009C589F" w:rsidRPr="00A770F1">
              <w:rPr>
                <w:rFonts w:cs="Times New Roman"/>
                <w:i/>
                <w:iCs/>
              </w:rPr>
              <w:t>thousand</w:t>
            </w:r>
            <w:r w:rsidRPr="00A770F1">
              <w:rPr>
                <w:rFonts w:cs="Times New Roman"/>
                <w:i/>
                <w:iCs/>
                <w:sz w:val="20"/>
              </w:rPr>
              <w:t xml:space="preserve"> Baht)</w:t>
            </w:r>
          </w:p>
        </w:tc>
      </w:tr>
      <w:tr w:rsidR="00F328C1" w:rsidRPr="00A770F1" w:rsidTr="00731EE8">
        <w:trPr>
          <w:cantSplit/>
        </w:trPr>
        <w:tc>
          <w:tcPr>
            <w:tcW w:w="3101" w:type="dxa"/>
            <w:shd w:val="clear" w:color="auto" w:fill="auto"/>
          </w:tcPr>
          <w:p w:rsidR="00F328C1" w:rsidRPr="00A770F1" w:rsidRDefault="00F328C1" w:rsidP="00731EE8">
            <w:pPr>
              <w:spacing w:line="240" w:lineRule="atLeast"/>
              <w:ind w:left="180" w:hanging="180"/>
              <w:rPr>
                <w:rFonts w:cs="Times New Roman"/>
                <w:b/>
                <w:bCs/>
                <w:i/>
                <w:iCs/>
                <w:sz w:val="20"/>
              </w:rPr>
            </w:pPr>
            <w:r w:rsidRPr="00A770F1">
              <w:rPr>
                <w:rFonts w:cs="Times New Roman"/>
                <w:b/>
                <w:bCs/>
                <w:i/>
                <w:iCs/>
                <w:sz w:val="20"/>
              </w:rPr>
              <w:t>201</w:t>
            </w:r>
            <w:r w:rsidR="004C39A0" w:rsidRPr="00A770F1">
              <w:rPr>
                <w:rFonts w:cs="Times New Roman"/>
                <w:b/>
                <w:bCs/>
                <w:i/>
                <w:iCs/>
                <w:sz w:val="20"/>
              </w:rPr>
              <w:t>7</w:t>
            </w:r>
          </w:p>
        </w:tc>
        <w:tc>
          <w:tcPr>
            <w:tcW w:w="96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16"/>
                <w:szCs w:val="16"/>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10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20"/>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080" w:type="dxa"/>
            <w:shd w:val="clear" w:color="auto" w:fill="auto"/>
          </w:tcPr>
          <w:p w:rsidR="00F328C1" w:rsidRPr="00A770F1" w:rsidRDefault="00F328C1" w:rsidP="00731EE8">
            <w:pPr>
              <w:pStyle w:val="acctfourfigures"/>
              <w:tabs>
                <w:tab w:val="clear" w:pos="765"/>
                <w:tab w:val="decimal" w:pos="821"/>
              </w:tabs>
              <w:spacing w:line="240" w:lineRule="atLeast"/>
              <w:ind w:right="11"/>
              <w:rPr>
                <w:rFonts w:cs="Times New Roman"/>
                <w:sz w:val="20"/>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08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20"/>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08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20"/>
              </w:rPr>
            </w:pPr>
          </w:p>
        </w:tc>
      </w:tr>
      <w:tr w:rsidR="00F328C1" w:rsidRPr="00A770F1" w:rsidTr="00731EE8">
        <w:trPr>
          <w:cantSplit/>
        </w:trPr>
        <w:tc>
          <w:tcPr>
            <w:tcW w:w="3101" w:type="dxa"/>
            <w:shd w:val="clear" w:color="auto" w:fill="auto"/>
          </w:tcPr>
          <w:p w:rsidR="00F328C1" w:rsidRPr="00A770F1" w:rsidRDefault="00F328C1" w:rsidP="00731EE8">
            <w:pPr>
              <w:spacing w:line="240" w:lineRule="atLeast"/>
              <w:ind w:left="180" w:hanging="180"/>
              <w:rPr>
                <w:rFonts w:cs="Times New Roman"/>
                <w:b/>
                <w:bCs/>
                <w:sz w:val="20"/>
              </w:rPr>
            </w:pPr>
            <w:r w:rsidRPr="00A770F1">
              <w:rPr>
                <w:rFonts w:cs="Times New Roman"/>
                <w:b/>
                <w:bCs/>
                <w:sz w:val="20"/>
              </w:rPr>
              <w:t>Current</w:t>
            </w:r>
          </w:p>
        </w:tc>
        <w:tc>
          <w:tcPr>
            <w:tcW w:w="96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16"/>
                <w:szCs w:val="16"/>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10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20"/>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080" w:type="dxa"/>
            <w:shd w:val="clear" w:color="auto" w:fill="auto"/>
          </w:tcPr>
          <w:p w:rsidR="00F328C1" w:rsidRPr="00A770F1" w:rsidRDefault="00F328C1" w:rsidP="00731EE8">
            <w:pPr>
              <w:pStyle w:val="acctfourfigures"/>
              <w:tabs>
                <w:tab w:val="clear" w:pos="765"/>
                <w:tab w:val="decimal" w:pos="821"/>
              </w:tabs>
              <w:spacing w:line="240" w:lineRule="atLeast"/>
              <w:ind w:right="11"/>
              <w:rPr>
                <w:rFonts w:cs="Times New Roman"/>
                <w:sz w:val="20"/>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08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20"/>
              </w:rPr>
            </w:pPr>
          </w:p>
        </w:tc>
        <w:tc>
          <w:tcPr>
            <w:tcW w:w="180" w:type="dxa"/>
            <w:shd w:val="clear" w:color="auto" w:fill="auto"/>
          </w:tcPr>
          <w:p w:rsidR="00F328C1" w:rsidRPr="00A770F1" w:rsidRDefault="00F328C1" w:rsidP="00731EE8">
            <w:pPr>
              <w:pStyle w:val="acctfourfigures"/>
              <w:spacing w:line="240" w:lineRule="atLeast"/>
              <w:rPr>
                <w:rFonts w:cs="Times New Roman"/>
                <w:sz w:val="20"/>
              </w:rPr>
            </w:pPr>
          </w:p>
        </w:tc>
        <w:tc>
          <w:tcPr>
            <w:tcW w:w="1080" w:type="dxa"/>
            <w:shd w:val="clear" w:color="auto" w:fill="auto"/>
          </w:tcPr>
          <w:p w:rsidR="00F328C1" w:rsidRPr="00A770F1" w:rsidRDefault="00F328C1" w:rsidP="00731EE8">
            <w:pPr>
              <w:pStyle w:val="acctfourfigures"/>
              <w:tabs>
                <w:tab w:val="clear" w:pos="765"/>
                <w:tab w:val="decimal" w:pos="731"/>
              </w:tabs>
              <w:spacing w:line="240" w:lineRule="atLeast"/>
              <w:ind w:right="11"/>
              <w:rPr>
                <w:rFonts w:cs="Times New Roman"/>
                <w:sz w:val="20"/>
              </w:rPr>
            </w:pPr>
          </w:p>
        </w:tc>
      </w:tr>
      <w:tr w:rsidR="00D62B64" w:rsidRPr="00A770F1" w:rsidTr="005F26E2">
        <w:trPr>
          <w:cantSplit/>
        </w:trPr>
        <w:tc>
          <w:tcPr>
            <w:tcW w:w="3101" w:type="dxa"/>
            <w:shd w:val="clear" w:color="auto" w:fill="auto"/>
          </w:tcPr>
          <w:p w:rsidR="00D62B64" w:rsidRPr="00A770F1" w:rsidRDefault="00D62B64" w:rsidP="00D62B64">
            <w:pPr>
              <w:spacing w:line="240" w:lineRule="atLeast"/>
              <w:ind w:left="382" w:hanging="202"/>
              <w:rPr>
                <w:rFonts w:cs="Times New Roman"/>
                <w:sz w:val="20"/>
              </w:rPr>
            </w:pPr>
            <w:r w:rsidRPr="00A770F1">
              <w:rPr>
                <w:rFonts w:cs="Times New Roman"/>
                <w:sz w:val="20"/>
              </w:rPr>
              <w:t>Short-term loans from  financial institutions</w:t>
            </w:r>
          </w:p>
        </w:tc>
        <w:tc>
          <w:tcPr>
            <w:tcW w:w="960" w:type="dxa"/>
            <w:shd w:val="clear" w:color="auto" w:fill="auto"/>
          </w:tcPr>
          <w:p w:rsidR="00D62B64" w:rsidRPr="00A770F1" w:rsidRDefault="00D62B64" w:rsidP="00D62B64">
            <w:pPr>
              <w:pStyle w:val="acctfourfigures"/>
              <w:tabs>
                <w:tab w:val="clear" w:pos="765"/>
              </w:tabs>
              <w:spacing w:line="240" w:lineRule="atLeast"/>
              <w:ind w:right="-99"/>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r>
      <w:tr w:rsidR="00D62B64" w:rsidRPr="00A770F1" w:rsidTr="005F26E2">
        <w:trPr>
          <w:cantSplit/>
        </w:trPr>
        <w:tc>
          <w:tcPr>
            <w:tcW w:w="3101" w:type="dxa"/>
            <w:shd w:val="clear" w:color="auto" w:fill="auto"/>
          </w:tcPr>
          <w:p w:rsidR="00D62B64" w:rsidRPr="00A770F1" w:rsidRDefault="00D62B64" w:rsidP="00D62B64">
            <w:pPr>
              <w:spacing w:line="240" w:lineRule="atLeast"/>
              <w:ind w:left="385" w:hanging="205"/>
              <w:rPr>
                <w:rFonts w:cs="Times New Roman"/>
                <w:sz w:val="20"/>
              </w:rPr>
            </w:pPr>
            <w:r w:rsidRPr="00A770F1">
              <w:rPr>
                <w:rFonts w:cs="Times New Roman"/>
                <w:sz w:val="20"/>
              </w:rPr>
              <w:t>Current portion of long-term loans from financial institutions</w:t>
            </w:r>
          </w:p>
        </w:tc>
        <w:tc>
          <w:tcPr>
            <w:tcW w:w="960" w:type="dxa"/>
            <w:shd w:val="clear" w:color="auto" w:fill="auto"/>
          </w:tcPr>
          <w:p w:rsidR="00D62B64" w:rsidRPr="00A770F1" w:rsidRDefault="00D62B64" w:rsidP="00D62B64">
            <w:pPr>
              <w:pStyle w:val="acctfourfigures"/>
              <w:tabs>
                <w:tab w:val="clear" w:pos="765"/>
              </w:tabs>
              <w:spacing w:line="240" w:lineRule="atLeast"/>
              <w:ind w:right="-50"/>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r>
      <w:tr w:rsidR="00D62B64" w:rsidRPr="00A770F1" w:rsidTr="00731EE8">
        <w:trPr>
          <w:cantSplit/>
        </w:trPr>
        <w:tc>
          <w:tcPr>
            <w:tcW w:w="3101" w:type="dxa"/>
            <w:shd w:val="clear" w:color="auto" w:fill="auto"/>
          </w:tcPr>
          <w:p w:rsidR="00D62B64" w:rsidRPr="00A770F1" w:rsidRDefault="00D62B64" w:rsidP="00D62B64">
            <w:pPr>
              <w:spacing w:line="240" w:lineRule="atLeast"/>
              <w:rPr>
                <w:rFonts w:cs="Times New Roman"/>
                <w:b/>
                <w:bCs/>
                <w:sz w:val="20"/>
              </w:rPr>
            </w:pPr>
            <w:r w:rsidRPr="00A770F1">
              <w:rPr>
                <w:rFonts w:cs="Times New Roman"/>
                <w:b/>
                <w:bCs/>
                <w:sz w:val="20"/>
              </w:rPr>
              <w:t>Non-current</w:t>
            </w:r>
          </w:p>
        </w:tc>
        <w:tc>
          <w:tcPr>
            <w:tcW w:w="960" w:type="dxa"/>
            <w:shd w:val="clear" w:color="auto" w:fill="auto"/>
          </w:tcPr>
          <w:p w:rsidR="00D62B64" w:rsidRPr="00A770F1" w:rsidRDefault="00D62B64" w:rsidP="00D62B64">
            <w:pPr>
              <w:pStyle w:val="acctfourfigures"/>
              <w:tabs>
                <w:tab w:val="clear" w:pos="765"/>
              </w:tabs>
              <w:spacing w:line="240" w:lineRule="atLeast"/>
              <w:ind w:right="101"/>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r>
      <w:tr w:rsidR="00D62B64" w:rsidRPr="00A770F1" w:rsidTr="005F26E2">
        <w:trPr>
          <w:cantSplit/>
        </w:trPr>
        <w:tc>
          <w:tcPr>
            <w:tcW w:w="3101" w:type="dxa"/>
            <w:shd w:val="clear" w:color="auto" w:fill="auto"/>
          </w:tcPr>
          <w:p w:rsidR="00D62B64" w:rsidRPr="00A770F1" w:rsidRDefault="00D62B64" w:rsidP="00D62B64">
            <w:pPr>
              <w:spacing w:line="240" w:lineRule="atLeast"/>
              <w:ind w:left="385" w:hanging="205"/>
              <w:rPr>
                <w:rFonts w:cs="Times New Roman"/>
                <w:sz w:val="20"/>
              </w:rPr>
            </w:pPr>
            <w:r w:rsidRPr="00A770F1">
              <w:rPr>
                <w:rFonts w:cs="Times New Roman"/>
                <w:sz w:val="20"/>
              </w:rPr>
              <w:t>Long-term loans from financial institutions</w:t>
            </w:r>
          </w:p>
        </w:tc>
        <w:tc>
          <w:tcPr>
            <w:tcW w:w="960" w:type="dxa"/>
            <w:shd w:val="clear" w:color="auto" w:fill="auto"/>
          </w:tcPr>
          <w:p w:rsidR="00D62B64" w:rsidRPr="00A770F1" w:rsidRDefault="00D62B64" w:rsidP="00D62B64">
            <w:pPr>
              <w:pStyle w:val="acctfourfigures"/>
              <w:tabs>
                <w:tab w:val="clear" w:pos="765"/>
              </w:tabs>
              <w:spacing w:line="240" w:lineRule="atLeast"/>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r>
      <w:tr w:rsidR="00D62B64" w:rsidRPr="00A770F1" w:rsidTr="00731EE8">
        <w:trPr>
          <w:cantSplit/>
        </w:trPr>
        <w:tc>
          <w:tcPr>
            <w:tcW w:w="3101" w:type="dxa"/>
            <w:shd w:val="clear" w:color="auto" w:fill="auto"/>
            <w:vAlign w:val="bottom"/>
          </w:tcPr>
          <w:p w:rsidR="00D62B64" w:rsidRPr="00A770F1" w:rsidRDefault="00D62B64" w:rsidP="00D62B64">
            <w:pPr>
              <w:spacing w:line="240" w:lineRule="atLeast"/>
              <w:ind w:left="180"/>
              <w:rPr>
                <w:rFonts w:cs="Times New Roman"/>
                <w:sz w:val="20"/>
              </w:rPr>
            </w:pPr>
            <w:r w:rsidRPr="00A770F1">
              <w:rPr>
                <w:rFonts w:cs="Times New Roman"/>
                <w:sz w:val="20"/>
              </w:rPr>
              <w:t>Long-term loan from related party</w:t>
            </w:r>
          </w:p>
        </w:tc>
        <w:tc>
          <w:tcPr>
            <w:tcW w:w="960" w:type="dxa"/>
            <w:shd w:val="clear" w:color="auto" w:fill="auto"/>
            <w:vAlign w:val="bottom"/>
          </w:tcPr>
          <w:p w:rsidR="00D62B64" w:rsidRPr="00A770F1" w:rsidRDefault="00D62B64" w:rsidP="00D62B64">
            <w:pPr>
              <w:pStyle w:val="acctfourfigures"/>
              <w:tabs>
                <w:tab w:val="clear" w:pos="765"/>
              </w:tabs>
              <w:spacing w:line="240" w:lineRule="atLeast"/>
              <w:jc w:val="center"/>
              <w:rPr>
                <w:rFonts w:cs="Times New Roman"/>
                <w:sz w:val="16"/>
                <w:szCs w:val="16"/>
              </w:rPr>
            </w:pPr>
          </w:p>
        </w:tc>
        <w:tc>
          <w:tcPr>
            <w:tcW w:w="180" w:type="dxa"/>
            <w:shd w:val="clear" w:color="auto" w:fill="auto"/>
            <w:vAlign w:val="bottom"/>
          </w:tcPr>
          <w:p w:rsidR="00D62B64" w:rsidRPr="00A770F1" w:rsidRDefault="00D62B64" w:rsidP="00D62B64">
            <w:pPr>
              <w:pStyle w:val="acctfourfigures"/>
              <w:spacing w:line="240" w:lineRule="atLeast"/>
              <w:rPr>
                <w:rFonts w:cs="Times New Roman"/>
                <w:sz w:val="20"/>
              </w:rPr>
            </w:pPr>
          </w:p>
        </w:tc>
        <w:tc>
          <w:tcPr>
            <w:tcW w:w="110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vAlign w:val="bottom"/>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vAlign w:val="bottom"/>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vAlign w:val="bottom"/>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r>
      <w:tr w:rsidR="00D62B64" w:rsidRPr="00A770F1" w:rsidTr="005F26E2">
        <w:trPr>
          <w:cantSplit/>
        </w:trPr>
        <w:tc>
          <w:tcPr>
            <w:tcW w:w="3101" w:type="dxa"/>
            <w:shd w:val="clear" w:color="auto" w:fill="auto"/>
          </w:tcPr>
          <w:p w:rsidR="00D62B64" w:rsidRPr="00A770F1" w:rsidRDefault="00D62B64" w:rsidP="00D62B64">
            <w:pPr>
              <w:spacing w:line="240" w:lineRule="atLeast"/>
              <w:ind w:left="180" w:hanging="180"/>
              <w:rPr>
                <w:rFonts w:cs="Times New Roman"/>
                <w:b/>
                <w:bCs/>
                <w:sz w:val="20"/>
              </w:rPr>
            </w:pPr>
            <w:r w:rsidRPr="00A770F1">
              <w:rPr>
                <w:rFonts w:cs="Times New Roman"/>
                <w:b/>
                <w:bCs/>
                <w:sz w:val="20"/>
              </w:rPr>
              <w:t>Total</w:t>
            </w:r>
          </w:p>
        </w:tc>
        <w:tc>
          <w:tcPr>
            <w:tcW w:w="960" w:type="dxa"/>
            <w:shd w:val="clear" w:color="auto" w:fill="auto"/>
          </w:tcPr>
          <w:p w:rsidR="00D62B64" w:rsidRPr="00A770F1" w:rsidRDefault="00D62B64" w:rsidP="00D62B64">
            <w:pPr>
              <w:pStyle w:val="acctfourfigures"/>
              <w:tabs>
                <w:tab w:val="clear" w:pos="765"/>
              </w:tabs>
              <w:spacing w:line="240" w:lineRule="atLeast"/>
              <w:ind w:right="101"/>
              <w:jc w:val="center"/>
              <w:rPr>
                <w:rFonts w:cs="Times New Roman"/>
                <w:b/>
                <w:bCs/>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b/>
                <w:bCs/>
                <w:sz w:val="20"/>
              </w:rPr>
            </w:pPr>
          </w:p>
        </w:tc>
        <w:tc>
          <w:tcPr>
            <w:tcW w:w="1100" w:type="dxa"/>
            <w:tcBorders>
              <w:top w:val="single" w:sz="4" w:space="0" w:color="auto"/>
              <w:bottom w:val="double" w:sz="4" w:space="0" w:color="auto"/>
            </w:tcBorders>
            <w:shd w:val="clear" w:color="auto" w:fill="auto"/>
            <w:vAlign w:val="bottom"/>
          </w:tcPr>
          <w:p w:rsidR="00D62B64" w:rsidRPr="00D62B64" w:rsidRDefault="00D62B64" w:rsidP="00D62B64">
            <w:pPr>
              <w:pStyle w:val="acctfourfigures"/>
              <w:tabs>
                <w:tab w:val="clear" w:pos="765"/>
                <w:tab w:val="decimal" w:pos="482"/>
              </w:tabs>
              <w:spacing w:line="240" w:lineRule="atLeast"/>
              <w:ind w:right="-169"/>
              <w:rPr>
                <w:rFonts w:cs="Times New Roman"/>
                <w:b/>
                <w:bCs/>
                <w:sz w:val="20"/>
              </w:rPr>
            </w:pPr>
            <w:r w:rsidRPr="00D62B64">
              <w:rPr>
                <w:rFonts w:cs="Times New Roman"/>
                <w:b/>
                <w:bCs/>
                <w:sz w:val="20"/>
              </w:rPr>
              <w:t>-</w:t>
            </w:r>
          </w:p>
        </w:tc>
        <w:tc>
          <w:tcPr>
            <w:tcW w:w="180" w:type="dxa"/>
            <w:shd w:val="clear" w:color="auto" w:fill="auto"/>
          </w:tcPr>
          <w:p w:rsidR="00D62B64" w:rsidRPr="00D62B64" w:rsidRDefault="00D62B64" w:rsidP="00D62B64">
            <w:pPr>
              <w:pStyle w:val="acctfourfigures"/>
              <w:tabs>
                <w:tab w:val="decimal" w:pos="911"/>
              </w:tabs>
              <w:spacing w:line="240" w:lineRule="atLeast"/>
              <w:ind w:right="-169"/>
              <w:rPr>
                <w:rFonts w:cs="Times New Roman"/>
                <w:b/>
                <w:bCs/>
                <w:sz w:val="20"/>
              </w:rPr>
            </w:pPr>
          </w:p>
        </w:tc>
        <w:tc>
          <w:tcPr>
            <w:tcW w:w="1080" w:type="dxa"/>
            <w:tcBorders>
              <w:top w:val="single" w:sz="4" w:space="0" w:color="auto"/>
              <w:bottom w:val="double" w:sz="4" w:space="0" w:color="auto"/>
            </w:tcBorders>
            <w:shd w:val="clear" w:color="auto" w:fill="auto"/>
            <w:vAlign w:val="bottom"/>
          </w:tcPr>
          <w:p w:rsidR="00D62B64" w:rsidRPr="00D62B64" w:rsidRDefault="00D62B64" w:rsidP="00D62B64">
            <w:pPr>
              <w:pStyle w:val="acctfourfigures"/>
              <w:tabs>
                <w:tab w:val="clear" w:pos="765"/>
                <w:tab w:val="decimal" w:pos="482"/>
              </w:tabs>
              <w:spacing w:line="240" w:lineRule="atLeast"/>
              <w:ind w:right="-169"/>
              <w:rPr>
                <w:rFonts w:cs="Times New Roman"/>
                <w:b/>
                <w:bCs/>
                <w:sz w:val="20"/>
              </w:rPr>
            </w:pPr>
            <w:r w:rsidRPr="00D62B64">
              <w:rPr>
                <w:rFonts w:cs="Times New Roman"/>
                <w:b/>
                <w:bCs/>
                <w:sz w:val="20"/>
              </w:rPr>
              <w:t>-</w:t>
            </w:r>
          </w:p>
        </w:tc>
        <w:tc>
          <w:tcPr>
            <w:tcW w:w="180" w:type="dxa"/>
            <w:shd w:val="clear" w:color="auto" w:fill="auto"/>
          </w:tcPr>
          <w:p w:rsidR="00D62B64" w:rsidRPr="00D62B64" w:rsidRDefault="00D62B64" w:rsidP="00D62B64">
            <w:pPr>
              <w:pStyle w:val="acctfourfigures"/>
              <w:tabs>
                <w:tab w:val="decimal" w:pos="911"/>
              </w:tabs>
              <w:spacing w:line="240" w:lineRule="atLeast"/>
              <w:ind w:right="-169"/>
              <w:rPr>
                <w:rFonts w:cs="Times New Roman"/>
                <w:b/>
                <w:bCs/>
                <w:sz w:val="20"/>
              </w:rPr>
            </w:pPr>
          </w:p>
        </w:tc>
        <w:tc>
          <w:tcPr>
            <w:tcW w:w="1080" w:type="dxa"/>
            <w:tcBorders>
              <w:top w:val="single" w:sz="4" w:space="0" w:color="auto"/>
              <w:bottom w:val="double" w:sz="4" w:space="0" w:color="auto"/>
            </w:tcBorders>
            <w:shd w:val="clear" w:color="auto" w:fill="auto"/>
            <w:vAlign w:val="bottom"/>
          </w:tcPr>
          <w:p w:rsidR="00D62B64" w:rsidRPr="00D62B64" w:rsidRDefault="00D62B64" w:rsidP="00D62B64">
            <w:pPr>
              <w:pStyle w:val="acctfourfigures"/>
              <w:tabs>
                <w:tab w:val="clear" w:pos="765"/>
                <w:tab w:val="decimal" w:pos="482"/>
              </w:tabs>
              <w:spacing w:line="240" w:lineRule="atLeast"/>
              <w:ind w:right="-169"/>
              <w:rPr>
                <w:rFonts w:cs="Times New Roman"/>
                <w:b/>
                <w:bCs/>
                <w:sz w:val="20"/>
              </w:rPr>
            </w:pPr>
            <w:r w:rsidRPr="00D62B64">
              <w:rPr>
                <w:rFonts w:cs="Times New Roman"/>
                <w:b/>
                <w:bCs/>
                <w:sz w:val="20"/>
              </w:rPr>
              <w:t>-</w:t>
            </w:r>
          </w:p>
        </w:tc>
        <w:tc>
          <w:tcPr>
            <w:tcW w:w="180" w:type="dxa"/>
            <w:shd w:val="clear" w:color="auto" w:fill="auto"/>
          </w:tcPr>
          <w:p w:rsidR="00D62B64" w:rsidRPr="00D62B64" w:rsidRDefault="00D62B64" w:rsidP="00D62B64">
            <w:pPr>
              <w:pStyle w:val="acctfourfigures"/>
              <w:tabs>
                <w:tab w:val="decimal" w:pos="911"/>
              </w:tabs>
              <w:spacing w:line="240" w:lineRule="atLeast"/>
              <w:ind w:right="-169"/>
              <w:rPr>
                <w:rFonts w:cs="Times New Roman"/>
                <w:b/>
                <w:bCs/>
                <w:sz w:val="20"/>
              </w:rPr>
            </w:pPr>
          </w:p>
        </w:tc>
        <w:tc>
          <w:tcPr>
            <w:tcW w:w="1080" w:type="dxa"/>
            <w:tcBorders>
              <w:top w:val="single" w:sz="4" w:space="0" w:color="auto"/>
              <w:bottom w:val="double" w:sz="4" w:space="0" w:color="auto"/>
            </w:tcBorders>
            <w:shd w:val="clear" w:color="auto" w:fill="auto"/>
            <w:vAlign w:val="bottom"/>
          </w:tcPr>
          <w:p w:rsidR="00D62B64" w:rsidRPr="00D62B64" w:rsidRDefault="00D62B64" w:rsidP="00D62B64">
            <w:pPr>
              <w:pStyle w:val="acctfourfigures"/>
              <w:tabs>
                <w:tab w:val="clear" w:pos="765"/>
                <w:tab w:val="decimal" w:pos="482"/>
              </w:tabs>
              <w:spacing w:line="240" w:lineRule="atLeast"/>
              <w:ind w:right="-169"/>
              <w:rPr>
                <w:rFonts w:cs="Times New Roman"/>
                <w:b/>
                <w:bCs/>
                <w:sz w:val="20"/>
              </w:rPr>
            </w:pPr>
            <w:r w:rsidRPr="00D62B64">
              <w:rPr>
                <w:rFonts w:cs="Times New Roman"/>
                <w:b/>
                <w:bCs/>
                <w:sz w:val="20"/>
              </w:rPr>
              <w:t>-</w:t>
            </w:r>
          </w:p>
        </w:tc>
      </w:tr>
      <w:tr w:rsidR="00D62B64" w:rsidRPr="00A770F1" w:rsidTr="00731EE8">
        <w:trPr>
          <w:cantSplit/>
        </w:trPr>
        <w:tc>
          <w:tcPr>
            <w:tcW w:w="3101" w:type="dxa"/>
            <w:shd w:val="clear" w:color="auto" w:fill="auto"/>
          </w:tcPr>
          <w:p w:rsidR="00D62B64" w:rsidRPr="00A770F1" w:rsidRDefault="00D62B64" w:rsidP="00D62B64">
            <w:pPr>
              <w:spacing w:line="240" w:lineRule="atLeast"/>
              <w:rPr>
                <w:rFonts w:cs="Times New Roman"/>
                <w:sz w:val="20"/>
              </w:rPr>
            </w:pPr>
          </w:p>
        </w:tc>
        <w:tc>
          <w:tcPr>
            <w:tcW w:w="960" w:type="dxa"/>
            <w:shd w:val="clear" w:color="auto" w:fill="auto"/>
          </w:tcPr>
          <w:p w:rsidR="00D62B64" w:rsidRPr="00A770F1" w:rsidRDefault="00D62B64" w:rsidP="00D62B64">
            <w:pPr>
              <w:pStyle w:val="acctfourfigures"/>
              <w:tabs>
                <w:tab w:val="clear" w:pos="765"/>
                <w:tab w:val="decimal" w:pos="731"/>
              </w:tabs>
              <w:spacing w:line="240" w:lineRule="atLeast"/>
              <w:ind w:right="11"/>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tcBorders>
              <w:top w:val="double" w:sz="4" w:space="0" w:color="auto"/>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double" w:sz="4" w:space="0" w:color="auto"/>
            </w:tcBorders>
            <w:shd w:val="clear" w:color="auto" w:fill="auto"/>
          </w:tcPr>
          <w:p w:rsidR="00D62B64" w:rsidRPr="00A770F1" w:rsidRDefault="00D62B64" w:rsidP="00D62B64">
            <w:pPr>
              <w:pStyle w:val="acctfourfigures"/>
              <w:tabs>
                <w:tab w:val="clear" w:pos="765"/>
                <w:tab w:val="decimal" w:pos="821"/>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double" w:sz="4" w:space="0" w:color="auto"/>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double" w:sz="4" w:space="0" w:color="auto"/>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r>
      <w:tr w:rsidR="00D62B64" w:rsidRPr="00A770F1" w:rsidTr="00731EE8">
        <w:trPr>
          <w:cantSplit/>
        </w:trPr>
        <w:tc>
          <w:tcPr>
            <w:tcW w:w="3101" w:type="dxa"/>
            <w:shd w:val="clear" w:color="auto" w:fill="auto"/>
          </w:tcPr>
          <w:p w:rsidR="00D62B64" w:rsidRPr="00A770F1" w:rsidRDefault="00D62B64" w:rsidP="00D62B64">
            <w:pPr>
              <w:spacing w:line="240" w:lineRule="atLeast"/>
              <w:rPr>
                <w:rFonts w:cs="Times New Roman"/>
                <w:b/>
                <w:bCs/>
                <w:i/>
                <w:iCs/>
                <w:sz w:val="20"/>
              </w:rPr>
            </w:pPr>
            <w:r w:rsidRPr="00A770F1">
              <w:rPr>
                <w:rFonts w:cs="Times New Roman"/>
                <w:b/>
                <w:bCs/>
                <w:i/>
                <w:iCs/>
                <w:sz w:val="20"/>
              </w:rPr>
              <w:t>2016</w:t>
            </w:r>
          </w:p>
        </w:tc>
        <w:tc>
          <w:tcPr>
            <w:tcW w:w="960" w:type="dxa"/>
            <w:shd w:val="clear" w:color="auto" w:fill="auto"/>
          </w:tcPr>
          <w:p w:rsidR="00D62B64" w:rsidRPr="00A770F1" w:rsidRDefault="00D62B64" w:rsidP="00D62B64">
            <w:pPr>
              <w:pStyle w:val="acctfourfigures"/>
              <w:tabs>
                <w:tab w:val="clear" w:pos="765"/>
                <w:tab w:val="decimal" w:pos="731"/>
              </w:tabs>
              <w:spacing w:line="240" w:lineRule="atLeast"/>
              <w:ind w:right="11"/>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821"/>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r>
      <w:tr w:rsidR="00D62B64" w:rsidRPr="00A770F1" w:rsidTr="00731EE8">
        <w:trPr>
          <w:cantSplit/>
        </w:trPr>
        <w:tc>
          <w:tcPr>
            <w:tcW w:w="3101" w:type="dxa"/>
            <w:shd w:val="clear" w:color="auto" w:fill="auto"/>
          </w:tcPr>
          <w:p w:rsidR="00D62B64" w:rsidRPr="00A770F1" w:rsidRDefault="00D62B64" w:rsidP="00D62B64">
            <w:pPr>
              <w:spacing w:line="240" w:lineRule="atLeast"/>
              <w:rPr>
                <w:rFonts w:cs="Times New Roman"/>
                <w:b/>
                <w:bCs/>
                <w:sz w:val="20"/>
              </w:rPr>
            </w:pPr>
            <w:r w:rsidRPr="00A770F1">
              <w:rPr>
                <w:rFonts w:cs="Times New Roman"/>
                <w:b/>
                <w:bCs/>
                <w:sz w:val="20"/>
              </w:rPr>
              <w:t>Current</w:t>
            </w:r>
          </w:p>
        </w:tc>
        <w:tc>
          <w:tcPr>
            <w:tcW w:w="960" w:type="dxa"/>
            <w:shd w:val="clear" w:color="auto" w:fill="auto"/>
          </w:tcPr>
          <w:p w:rsidR="00D62B64" w:rsidRPr="00A770F1" w:rsidRDefault="00D62B64" w:rsidP="00D62B64">
            <w:pPr>
              <w:pStyle w:val="acctfourfigures"/>
              <w:tabs>
                <w:tab w:val="clear" w:pos="765"/>
              </w:tabs>
              <w:spacing w:line="240" w:lineRule="atLeast"/>
              <w:ind w:right="101"/>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r>
      <w:tr w:rsidR="00D62B64" w:rsidRPr="00A770F1" w:rsidTr="005F26E2">
        <w:trPr>
          <w:cantSplit/>
        </w:trPr>
        <w:tc>
          <w:tcPr>
            <w:tcW w:w="3101" w:type="dxa"/>
            <w:shd w:val="clear" w:color="auto" w:fill="auto"/>
          </w:tcPr>
          <w:p w:rsidR="00D62B64" w:rsidRPr="00A770F1" w:rsidRDefault="00D62B64" w:rsidP="00D62B64">
            <w:pPr>
              <w:spacing w:line="240" w:lineRule="atLeast"/>
              <w:ind w:left="371" w:hanging="191"/>
              <w:rPr>
                <w:rFonts w:cs="Times New Roman"/>
                <w:sz w:val="20"/>
              </w:rPr>
            </w:pPr>
            <w:r w:rsidRPr="00A770F1">
              <w:rPr>
                <w:rFonts w:cs="Times New Roman"/>
                <w:sz w:val="20"/>
              </w:rPr>
              <w:t>Short-term loans from  financial institutions</w:t>
            </w:r>
          </w:p>
        </w:tc>
        <w:tc>
          <w:tcPr>
            <w:tcW w:w="960" w:type="dxa"/>
            <w:shd w:val="clear" w:color="auto" w:fill="auto"/>
          </w:tcPr>
          <w:p w:rsidR="00D62B64" w:rsidRPr="00A770F1" w:rsidRDefault="00D62B64" w:rsidP="00D62B64">
            <w:pPr>
              <w:pStyle w:val="acctfourfigures"/>
              <w:tabs>
                <w:tab w:val="clear" w:pos="765"/>
              </w:tabs>
              <w:spacing w:line="240" w:lineRule="atLeast"/>
              <w:ind w:right="101"/>
              <w:jc w:val="center"/>
              <w:rPr>
                <w:rFonts w:cs="Times New Roman"/>
                <w:sz w:val="16"/>
                <w:szCs w:val="16"/>
              </w:rPr>
            </w:pPr>
          </w:p>
          <w:p w:rsidR="00D62B64" w:rsidRPr="00A770F1" w:rsidRDefault="00D62B64" w:rsidP="00D62B64">
            <w:pPr>
              <w:pStyle w:val="acctfourfigures"/>
              <w:tabs>
                <w:tab w:val="clear" w:pos="765"/>
              </w:tabs>
              <w:spacing w:line="240" w:lineRule="atLeast"/>
              <w:jc w:val="center"/>
              <w:rPr>
                <w:rFonts w:cs="Times New Roman"/>
                <w:sz w:val="16"/>
                <w:szCs w:val="16"/>
              </w:rPr>
            </w:pPr>
            <w:r w:rsidRPr="00A770F1">
              <w:rPr>
                <w:rFonts w:cs="Times New Roman"/>
                <w:sz w:val="16"/>
                <w:szCs w:val="16"/>
              </w:rPr>
              <w:t>2</w:t>
            </w: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28,726</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492"/>
              </w:tabs>
              <w:spacing w:line="240" w:lineRule="atLeast"/>
              <w:ind w:right="-169"/>
              <w:rPr>
                <w:rFonts w:cs="Times New Roman"/>
                <w:sz w:val="20"/>
              </w:rPr>
            </w:pPr>
          </w:p>
          <w:p w:rsidR="00D62B64" w:rsidRPr="00A770F1" w:rsidRDefault="00D62B64" w:rsidP="00D62B64">
            <w:pPr>
              <w:pStyle w:val="acctfourfigures"/>
              <w:tabs>
                <w:tab w:val="clear" w:pos="765"/>
                <w:tab w:val="decimal" w:pos="49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28,726</w:t>
            </w:r>
          </w:p>
        </w:tc>
      </w:tr>
      <w:tr w:rsidR="00D62B64" w:rsidRPr="00A770F1" w:rsidTr="005F26E2">
        <w:trPr>
          <w:cantSplit/>
        </w:trPr>
        <w:tc>
          <w:tcPr>
            <w:tcW w:w="3101" w:type="dxa"/>
            <w:shd w:val="clear" w:color="auto" w:fill="auto"/>
          </w:tcPr>
          <w:p w:rsidR="00D62B64" w:rsidRPr="00A770F1" w:rsidRDefault="00D62B64" w:rsidP="00D62B64">
            <w:pPr>
              <w:spacing w:line="240" w:lineRule="atLeast"/>
              <w:ind w:left="371" w:hanging="191"/>
              <w:rPr>
                <w:rFonts w:cs="Times New Roman"/>
                <w:sz w:val="20"/>
              </w:rPr>
            </w:pPr>
            <w:r w:rsidRPr="00A770F1">
              <w:rPr>
                <w:rFonts w:cs="Times New Roman"/>
                <w:sz w:val="20"/>
              </w:rPr>
              <w:t>Current portion of long-term loans from financial institutions</w:t>
            </w:r>
          </w:p>
        </w:tc>
        <w:tc>
          <w:tcPr>
            <w:tcW w:w="960" w:type="dxa"/>
            <w:shd w:val="clear" w:color="auto" w:fill="auto"/>
          </w:tcPr>
          <w:p w:rsidR="00D62B64" w:rsidRPr="00A770F1" w:rsidRDefault="00D62B64" w:rsidP="00D62B64">
            <w:pPr>
              <w:pStyle w:val="acctfourfigures"/>
              <w:tabs>
                <w:tab w:val="clear" w:pos="765"/>
              </w:tabs>
              <w:spacing w:line="240" w:lineRule="atLeast"/>
              <w:ind w:right="101"/>
              <w:jc w:val="center"/>
              <w:rPr>
                <w:rFonts w:cs="Times New Roman"/>
                <w:sz w:val="16"/>
                <w:szCs w:val="16"/>
              </w:rPr>
            </w:pPr>
          </w:p>
          <w:p w:rsidR="00D62B64" w:rsidRPr="00A770F1" w:rsidRDefault="00D62B64" w:rsidP="00D62B64">
            <w:pPr>
              <w:pStyle w:val="acctfourfigures"/>
              <w:tabs>
                <w:tab w:val="clear" w:pos="765"/>
              </w:tabs>
              <w:spacing w:line="240" w:lineRule="atLeast"/>
              <w:jc w:val="center"/>
              <w:rPr>
                <w:rFonts w:cs="Times New Roman"/>
                <w:sz w:val="16"/>
                <w:szCs w:val="16"/>
              </w:rPr>
            </w:pPr>
            <w:r w:rsidRPr="00A770F1">
              <w:rPr>
                <w:rFonts w:cs="Times New Roman"/>
                <w:sz w:val="16"/>
                <w:szCs w:val="16"/>
              </w:rPr>
              <w:t>MLR – 1.75</w:t>
            </w: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165,000</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492"/>
              </w:tabs>
              <w:spacing w:line="240" w:lineRule="atLeast"/>
              <w:ind w:right="-169"/>
              <w:rPr>
                <w:rFonts w:cs="Times New Roman"/>
                <w:sz w:val="20"/>
              </w:rPr>
            </w:pPr>
          </w:p>
          <w:p w:rsidR="00D62B64" w:rsidRPr="00A770F1" w:rsidRDefault="00D62B64" w:rsidP="00D62B64">
            <w:pPr>
              <w:pStyle w:val="acctfourfigures"/>
              <w:tabs>
                <w:tab w:val="clear" w:pos="765"/>
                <w:tab w:val="decimal" w:pos="49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165,000</w:t>
            </w:r>
          </w:p>
        </w:tc>
      </w:tr>
      <w:tr w:rsidR="00D62B64" w:rsidRPr="00A770F1" w:rsidTr="00731EE8">
        <w:trPr>
          <w:cantSplit/>
        </w:trPr>
        <w:tc>
          <w:tcPr>
            <w:tcW w:w="3101" w:type="dxa"/>
            <w:shd w:val="clear" w:color="auto" w:fill="auto"/>
          </w:tcPr>
          <w:p w:rsidR="00D62B64" w:rsidRPr="00A770F1" w:rsidRDefault="00D62B64" w:rsidP="00D62B64">
            <w:pPr>
              <w:spacing w:line="240" w:lineRule="atLeast"/>
              <w:rPr>
                <w:rFonts w:cs="Times New Roman"/>
                <w:sz w:val="20"/>
              </w:rPr>
            </w:pPr>
            <w:r w:rsidRPr="00A770F1">
              <w:rPr>
                <w:rFonts w:cs="Times New Roman"/>
                <w:b/>
                <w:bCs/>
                <w:sz w:val="20"/>
              </w:rPr>
              <w:t>Non-current</w:t>
            </w:r>
          </w:p>
        </w:tc>
        <w:tc>
          <w:tcPr>
            <w:tcW w:w="960" w:type="dxa"/>
            <w:shd w:val="clear" w:color="auto" w:fill="auto"/>
          </w:tcPr>
          <w:p w:rsidR="00D62B64" w:rsidRPr="00A770F1" w:rsidRDefault="00D62B64" w:rsidP="00D62B64">
            <w:pPr>
              <w:pStyle w:val="acctfourfigures"/>
              <w:tabs>
                <w:tab w:val="clear" w:pos="765"/>
              </w:tabs>
              <w:spacing w:line="240" w:lineRule="atLeast"/>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482"/>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492"/>
              </w:tabs>
              <w:spacing w:line="240" w:lineRule="atLeast"/>
              <w:ind w:right="-169"/>
              <w:rPr>
                <w:rFonts w:cs="Times New Roman"/>
                <w:sz w:val="20"/>
              </w:rPr>
            </w:pP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tc>
      </w:tr>
      <w:tr w:rsidR="00D62B64" w:rsidRPr="00A770F1" w:rsidTr="00731EE8">
        <w:trPr>
          <w:cantSplit/>
        </w:trPr>
        <w:tc>
          <w:tcPr>
            <w:tcW w:w="3101" w:type="dxa"/>
            <w:shd w:val="clear" w:color="auto" w:fill="auto"/>
          </w:tcPr>
          <w:p w:rsidR="00D62B64" w:rsidRPr="00A770F1" w:rsidRDefault="00D62B64" w:rsidP="00D62B64">
            <w:pPr>
              <w:spacing w:line="240" w:lineRule="atLeast"/>
              <w:ind w:left="371" w:hanging="191"/>
              <w:rPr>
                <w:rFonts w:cs="Times New Roman"/>
                <w:sz w:val="20"/>
              </w:rPr>
            </w:pPr>
            <w:r w:rsidRPr="00A770F1">
              <w:rPr>
                <w:rFonts w:cs="Times New Roman"/>
                <w:sz w:val="20"/>
              </w:rPr>
              <w:t>Long-term loans from financial institutions</w:t>
            </w:r>
          </w:p>
        </w:tc>
        <w:tc>
          <w:tcPr>
            <w:tcW w:w="960" w:type="dxa"/>
            <w:shd w:val="clear" w:color="auto" w:fill="auto"/>
          </w:tcPr>
          <w:p w:rsidR="00D62B64" w:rsidRPr="00A770F1" w:rsidRDefault="00D62B64" w:rsidP="00D62B64">
            <w:pPr>
              <w:pStyle w:val="acctfourfigures"/>
              <w:tabs>
                <w:tab w:val="clear" w:pos="765"/>
              </w:tabs>
              <w:spacing w:line="240" w:lineRule="atLeast"/>
              <w:ind w:right="101"/>
              <w:jc w:val="center"/>
              <w:rPr>
                <w:rFonts w:cs="Times New Roman"/>
                <w:sz w:val="16"/>
                <w:szCs w:val="16"/>
              </w:rPr>
            </w:pPr>
          </w:p>
          <w:p w:rsidR="00D62B64" w:rsidRPr="00A770F1" w:rsidRDefault="00D62B64" w:rsidP="00D62B64">
            <w:pPr>
              <w:pStyle w:val="acctfourfigures"/>
              <w:tabs>
                <w:tab w:val="clear" w:pos="765"/>
              </w:tabs>
              <w:spacing w:line="240" w:lineRule="atLeast"/>
              <w:jc w:val="center"/>
              <w:rPr>
                <w:rFonts w:cs="Times New Roman"/>
                <w:sz w:val="16"/>
                <w:szCs w:val="16"/>
              </w:rPr>
            </w:pPr>
            <w:r w:rsidRPr="00A770F1">
              <w:rPr>
                <w:rFonts w:cs="Times New Roman"/>
                <w:sz w:val="16"/>
                <w:szCs w:val="16"/>
              </w:rPr>
              <w:t>MLR – 1.75</w:t>
            </w: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542"/>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1,978,400</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353,229</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p>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2,331,629</w:t>
            </w:r>
          </w:p>
        </w:tc>
      </w:tr>
      <w:tr w:rsidR="00D62B64" w:rsidRPr="00A770F1" w:rsidTr="00912DE6">
        <w:trPr>
          <w:cantSplit/>
        </w:trPr>
        <w:tc>
          <w:tcPr>
            <w:tcW w:w="3101" w:type="dxa"/>
            <w:shd w:val="clear" w:color="auto" w:fill="auto"/>
            <w:vAlign w:val="bottom"/>
          </w:tcPr>
          <w:p w:rsidR="00D62B64" w:rsidRPr="00A770F1" w:rsidRDefault="00D62B64" w:rsidP="00D62B64">
            <w:pPr>
              <w:spacing w:line="240" w:lineRule="atLeast"/>
              <w:ind w:left="180"/>
              <w:rPr>
                <w:rFonts w:cs="Times New Roman"/>
                <w:sz w:val="20"/>
              </w:rPr>
            </w:pPr>
            <w:r w:rsidRPr="00A770F1">
              <w:rPr>
                <w:rFonts w:cs="Times New Roman"/>
                <w:sz w:val="20"/>
              </w:rPr>
              <w:t>Long-term loan from related party</w:t>
            </w:r>
          </w:p>
        </w:tc>
        <w:tc>
          <w:tcPr>
            <w:tcW w:w="960" w:type="dxa"/>
            <w:shd w:val="clear" w:color="auto" w:fill="auto"/>
            <w:vAlign w:val="bottom"/>
          </w:tcPr>
          <w:p w:rsidR="00D62B64" w:rsidRPr="00A770F1" w:rsidRDefault="00D62B64" w:rsidP="00D62B64">
            <w:pPr>
              <w:pStyle w:val="acctfourfigures"/>
              <w:tabs>
                <w:tab w:val="clear" w:pos="765"/>
              </w:tabs>
              <w:spacing w:line="240" w:lineRule="atLeast"/>
              <w:jc w:val="center"/>
              <w:rPr>
                <w:rFonts w:cs="Times New Roman"/>
                <w:sz w:val="16"/>
                <w:szCs w:val="16"/>
              </w:rPr>
            </w:pPr>
            <w:r w:rsidRPr="00A770F1">
              <w:rPr>
                <w:rFonts w:cs="Times New Roman"/>
                <w:sz w:val="16"/>
                <w:szCs w:val="16"/>
              </w:rPr>
              <w:t>MLR – 1.5</w:t>
            </w:r>
          </w:p>
        </w:tc>
        <w:tc>
          <w:tcPr>
            <w:tcW w:w="180" w:type="dxa"/>
            <w:shd w:val="clear" w:color="auto" w:fill="auto"/>
            <w:vAlign w:val="bottom"/>
          </w:tcPr>
          <w:p w:rsidR="00D62B64" w:rsidRPr="00A770F1" w:rsidRDefault="00D62B64" w:rsidP="00D62B64">
            <w:pPr>
              <w:pStyle w:val="acctfourfigures"/>
              <w:spacing w:line="240" w:lineRule="atLeast"/>
              <w:rPr>
                <w:rFonts w:cs="Times New Roman"/>
                <w:sz w:val="20"/>
              </w:rPr>
            </w:pPr>
          </w:p>
        </w:tc>
        <w:tc>
          <w:tcPr>
            <w:tcW w:w="1100" w:type="dxa"/>
            <w:tcBorders>
              <w:bottom w:val="single" w:sz="4" w:space="0" w:color="auto"/>
            </w:tcBorders>
            <w:shd w:val="clear" w:color="auto" w:fill="auto"/>
            <w:vAlign w:val="bottom"/>
          </w:tcPr>
          <w:p w:rsidR="00D62B64" w:rsidRPr="00A770F1" w:rsidRDefault="00D62B64" w:rsidP="00D62B64">
            <w:pPr>
              <w:pStyle w:val="acctfourfigures"/>
              <w:tabs>
                <w:tab w:val="clear" w:pos="765"/>
                <w:tab w:val="decimal" w:pos="482"/>
              </w:tabs>
              <w:spacing w:line="240" w:lineRule="atLeast"/>
              <w:ind w:right="-169"/>
              <w:rPr>
                <w:rFonts w:cs="Times New Roman"/>
                <w:sz w:val="20"/>
              </w:rPr>
            </w:pPr>
            <w:r w:rsidRPr="00A770F1">
              <w:rPr>
                <w:rFonts w:cs="Times New Roman"/>
                <w:sz w:val="20"/>
              </w:rPr>
              <w:t>-</w:t>
            </w:r>
          </w:p>
        </w:tc>
        <w:tc>
          <w:tcPr>
            <w:tcW w:w="180" w:type="dxa"/>
            <w:shd w:val="clear" w:color="auto" w:fill="auto"/>
            <w:vAlign w:val="bottom"/>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bottom w:val="single" w:sz="4" w:space="0" w:color="auto"/>
            </w:tcBorders>
            <w:shd w:val="clear" w:color="auto" w:fill="auto"/>
            <w:vAlign w:val="bottom"/>
          </w:tcPr>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4,528,846</w:t>
            </w:r>
          </w:p>
        </w:tc>
        <w:tc>
          <w:tcPr>
            <w:tcW w:w="180" w:type="dxa"/>
            <w:shd w:val="clear" w:color="auto" w:fill="auto"/>
            <w:vAlign w:val="bottom"/>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bottom w:val="single" w:sz="4" w:space="0" w:color="auto"/>
            </w:tcBorders>
            <w:shd w:val="clear" w:color="auto" w:fill="auto"/>
            <w:vAlign w:val="bottom"/>
          </w:tcPr>
          <w:p w:rsidR="00D62B64" w:rsidRPr="00A770F1" w:rsidRDefault="00D62B64" w:rsidP="00D62B64">
            <w:pPr>
              <w:pStyle w:val="acctfourfigures"/>
              <w:tabs>
                <w:tab w:val="clear" w:pos="765"/>
                <w:tab w:val="decimal" w:pos="492"/>
              </w:tabs>
              <w:spacing w:line="240" w:lineRule="atLeast"/>
              <w:ind w:right="-169"/>
              <w:rPr>
                <w:rFonts w:cs="Times New Roman"/>
                <w:sz w:val="20"/>
              </w:rPr>
            </w:pPr>
            <w:r w:rsidRPr="00A770F1">
              <w:rPr>
                <w:rFonts w:cs="Times New Roman"/>
                <w:sz w:val="20"/>
              </w:rPr>
              <w:t>-</w:t>
            </w:r>
          </w:p>
        </w:tc>
        <w:tc>
          <w:tcPr>
            <w:tcW w:w="180" w:type="dxa"/>
            <w:shd w:val="clear" w:color="auto" w:fill="auto"/>
            <w:vAlign w:val="bottom"/>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bottom w:val="single" w:sz="4" w:space="0" w:color="auto"/>
            </w:tcBorders>
            <w:shd w:val="clear" w:color="auto" w:fill="auto"/>
            <w:vAlign w:val="bottom"/>
          </w:tcPr>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sz w:val="20"/>
              </w:rPr>
              <w:t>4,528,846</w:t>
            </w:r>
          </w:p>
        </w:tc>
      </w:tr>
      <w:tr w:rsidR="00D62B64" w:rsidRPr="00A770F1" w:rsidTr="00912DE6">
        <w:trPr>
          <w:cantSplit/>
        </w:trPr>
        <w:tc>
          <w:tcPr>
            <w:tcW w:w="3101" w:type="dxa"/>
            <w:shd w:val="clear" w:color="auto" w:fill="auto"/>
          </w:tcPr>
          <w:p w:rsidR="00D62B64" w:rsidRPr="00A770F1" w:rsidRDefault="00D62B64" w:rsidP="00D62B64">
            <w:pPr>
              <w:spacing w:line="240" w:lineRule="atLeast"/>
              <w:ind w:left="180"/>
              <w:rPr>
                <w:rFonts w:cs="Times New Roman"/>
                <w:sz w:val="20"/>
              </w:rPr>
            </w:pPr>
            <w:r w:rsidRPr="00A770F1">
              <w:rPr>
                <w:rFonts w:cs="Times New Roman"/>
                <w:b/>
                <w:bCs/>
                <w:sz w:val="20"/>
              </w:rPr>
              <w:t>Total</w:t>
            </w:r>
          </w:p>
        </w:tc>
        <w:tc>
          <w:tcPr>
            <w:tcW w:w="960" w:type="dxa"/>
            <w:shd w:val="clear" w:color="auto" w:fill="auto"/>
          </w:tcPr>
          <w:p w:rsidR="00D62B64" w:rsidRPr="00A770F1" w:rsidRDefault="00D62B64" w:rsidP="00D62B64">
            <w:pPr>
              <w:pStyle w:val="acctfourfigures"/>
              <w:tabs>
                <w:tab w:val="clear" w:pos="765"/>
              </w:tabs>
              <w:spacing w:line="240" w:lineRule="atLeast"/>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tcBorders>
              <w:top w:val="single" w:sz="4" w:space="0" w:color="auto"/>
              <w:bottom w:val="double" w:sz="4" w:space="0" w:color="auto"/>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b/>
                <w:bCs/>
                <w:sz w:val="20"/>
              </w:rPr>
              <w:t>193,726</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single" w:sz="4" w:space="0" w:color="auto"/>
              <w:bottom w:val="double" w:sz="4" w:space="0" w:color="auto"/>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b/>
                <w:bCs/>
                <w:sz w:val="20"/>
              </w:rPr>
              <w:t>6,507,246</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single" w:sz="4" w:space="0" w:color="auto"/>
              <w:bottom w:val="double" w:sz="4" w:space="0" w:color="auto"/>
            </w:tcBorders>
            <w:shd w:val="clear" w:color="auto" w:fill="auto"/>
          </w:tcPr>
          <w:p w:rsidR="00D62B64" w:rsidRPr="00912DE6" w:rsidRDefault="00D62B64" w:rsidP="00D62B64">
            <w:pPr>
              <w:pStyle w:val="acctfourfigures"/>
              <w:tabs>
                <w:tab w:val="clear" w:pos="765"/>
                <w:tab w:val="decimal" w:pos="911"/>
              </w:tabs>
              <w:spacing w:line="240" w:lineRule="atLeast"/>
              <w:ind w:right="-169"/>
              <w:rPr>
                <w:rFonts w:cs="Times New Roman"/>
                <w:b/>
                <w:bCs/>
                <w:sz w:val="20"/>
              </w:rPr>
            </w:pPr>
            <w:r w:rsidRPr="00912DE6">
              <w:rPr>
                <w:rFonts w:cs="Times New Roman"/>
                <w:b/>
                <w:bCs/>
                <w:sz w:val="20"/>
              </w:rPr>
              <w:t>353,229</w:t>
            </w:r>
          </w:p>
        </w:tc>
        <w:tc>
          <w:tcPr>
            <w:tcW w:w="180" w:type="dxa"/>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single" w:sz="4" w:space="0" w:color="auto"/>
              <w:bottom w:val="double" w:sz="4" w:space="0" w:color="auto"/>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sz w:val="20"/>
              </w:rPr>
            </w:pPr>
            <w:r w:rsidRPr="00A770F1">
              <w:rPr>
                <w:rFonts w:cs="Times New Roman"/>
                <w:b/>
                <w:bCs/>
                <w:sz w:val="20"/>
              </w:rPr>
              <w:t>7,054,201</w:t>
            </w:r>
          </w:p>
        </w:tc>
      </w:tr>
      <w:tr w:rsidR="00D62B64" w:rsidRPr="00A770F1" w:rsidTr="00912DE6">
        <w:trPr>
          <w:cantSplit/>
          <w:trHeight w:val="296"/>
        </w:trPr>
        <w:tc>
          <w:tcPr>
            <w:tcW w:w="3101" w:type="dxa"/>
            <w:shd w:val="clear" w:color="auto" w:fill="auto"/>
          </w:tcPr>
          <w:p w:rsidR="00D62B64" w:rsidRPr="00A770F1" w:rsidRDefault="00D62B64" w:rsidP="00D62B64">
            <w:pPr>
              <w:spacing w:line="240" w:lineRule="atLeast"/>
              <w:ind w:left="180"/>
              <w:rPr>
                <w:rFonts w:cs="Times New Roman"/>
                <w:b/>
                <w:bCs/>
                <w:sz w:val="20"/>
              </w:rPr>
            </w:pPr>
          </w:p>
        </w:tc>
        <w:tc>
          <w:tcPr>
            <w:tcW w:w="960" w:type="dxa"/>
            <w:shd w:val="clear" w:color="auto" w:fill="auto"/>
          </w:tcPr>
          <w:p w:rsidR="00D62B64" w:rsidRPr="00A770F1" w:rsidRDefault="00D62B64" w:rsidP="00D62B64">
            <w:pPr>
              <w:pStyle w:val="acctfourfigures"/>
              <w:tabs>
                <w:tab w:val="clear" w:pos="765"/>
              </w:tabs>
              <w:spacing w:line="240" w:lineRule="atLeast"/>
              <w:jc w:val="center"/>
              <w:rPr>
                <w:rFonts w:cs="Times New Roman"/>
                <w:sz w:val="16"/>
                <w:szCs w:val="16"/>
              </w:rPr>
            </w:pPr>
          </w:p>
        </w:tc>
        <w:tc>
          <w:tcPr>
            <w:tcW w:w="180" w:type="dxa"/>
            <w:shd w:val="clear" w:color="auto" w:fill="auto"/>
          </w:tcPr>
          <w:p w:rsidR="00D62B64" w:rsidRPr="00A770F1" w:rsidRDefault="00D62B64" w:rsidP="00D62B64">
            <w:pPr>
              <w:pStyle w:val="acctfourfigures"/>
              <w:spacing w:line="240" w:lineRule="atLeast"/>
              <w:rPr>
                <w:rFonts w:cs="Times New Roman"/>
                <w:sz w:val="20"/>
              </w:rPr>
            </w:pPr>
          </w:p>
        </w:tc>
        <w:tc>
          <w:tcPr>
            <w:tcW w:w="1100" w:type="dxa"/>
            <w:tcBorders>
              <w:top w:val="double" w:sz="4" w:space="0" w:color="auto"/>
              <w:bottom w:val="nil"/>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b/>
                <w:bCs/>
                <w:sz w:val="20"/>
              </w:rPr>
            </w:pPr>
          </w:p>
        </w:tc>
        <w:tc>
          <w:tcPr>
            <w:tcW w:w="180" w:type="dxa"/>
            <w:tcBorders>
              <w:bottom w:val="nil"/>
            </w:tcBorders>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double" w:sz="4" w:space="0" w:color="auto"/>
              <w:bottom w:val="nil"/>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b/>
                <w:bCs/>
                <w:sz w:val="20"/>
              </w:rPr>
            </w:pPr>
          </w:p>
        </w:tc>
        <w:tc>
          <w:tcPr>
            <w:tcW w:w="180" w:type="dxa"/>
            <w:tcBorders>
              <w:bottom w:val="nil"/>
            </w:tcBorders>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double" w:sz="4" w:space="0" w:color="auto"/>
              <w:bottom w:val="nil"/>
            </w:tcBorders>
            <w:shd w:val="clear" w:color="auto" w:fill="auto"/>
          </w:tcPr>
          <w:p w:rsidR="00D62B64" w:rsidRPr="00912DE6" w:rsidRDefault="00D62B64" w:rsidP="00D62B64">
            <w:pPr>
              <w:pStyle w:val="acctfourfigures"/>
              <w:tabs>
                <w:tab w:val="clear" w:pos="765"/>
                <w:tab w:val="decimal" w:pos="911"/>
              </w:tabs>
              <w:spacing w:line="240" w:lineRule="atLeast"/>
              <w:ind w:right="-169"/>
              <w:rPr>
                <w:rFonts w:cs="Times New Roman"/>
                <w:sz w:val="20"/>
              </w:rPr>
            </w:pPr>
          </w:p>
        </w:tc>
        <w:tc>
          <w:tcPr>
            <w:tcW w:w="180" w:type="dxa"/>
            <w:tcBorders>
              <w:bottom w:val="nil"/>
            </w:tcBorders>
            <w:shd w:val="clear" w:color="auto" w:fill="auto"/>
          </w:tcPr>
          <w:p w:rsidR="00D62B64" w:rsidRPr="00A770F1" w:rsidRDefault="00D62B64" w:rsidP="00D62B64">
            <w:pPr>
              <w:pStyle w:val="acctfourfigures"/>
              <w:tabs>
                <w:tab w:val="decimal" w:pos="911"/>
              </w:tabs>
              <w:spacing w:line="240" w:lineRule="atLeast"/>
              <w:ind w:right="-169"/>
              <w:rPr>
                <w:rFonts w:cs="Times New Roman"/>
                <w:sz w:val="20"/>
              </w:rPr>
            </w:pPr>
          </w:p>
        </w:tc>
        <w:tc>
          <w:tcPr>
            <w:tcW w:w="1080" w:type="dxa"/>
            <w:tcBorders>
              <w:top w:val="double" w:sz="4" w:space="0" w:color="auto"/>
              <w:bottom w:val="nil"/>
            </w:tcBorders>
            <w:shd w:val="clear" w:color="auto" w:fill="auto"/>
          </w:tcPr>
          <w:p w:rsidR="00D62B64" w:rsidRPr="00A770F1" w:rsidRDefault="00D62B64" w:rsidP="00D62B64">
            <w:pPr>
              <w:pStyle w:val="acctfourfigures"/>
              <w:tabs>
                <w:tab w:val="clear" w:pos="765"/>
                <w:tab w:val="decimal" w:pos="911"/>
              </w:tabs>
              <w:spacing w:line="240" w:lineRule="atLeast"/>
              <w:ind w:right="-169"/>
              <w:rPr>
                <w:rFonts w:cs="Times New Roman"/>
                <w:b/>
                <w:bCs/>
                <w:sz w:val="20"/>
              </w:rPr>
            </w:pPr>
          </w:p>
        </w:tc>
      </w:tr>
    </w:tbl>
    <w:p w:rsidR="007439F6" w:rsidRPr="00A770F1" w:rsidRDefault="007439F6" w:rsidP="00887B27">
      <w:pPr>
        <w:pStyle w:val="Bo-C1Content"/>
        <w:rPr>
          <w:rFonts w:cs="Times New Roman"/>
          <w:b/>
          <w:bCs/>
          <w:i/>
          <w:iCs/>
        </w:rPr>
      </w:pPr>
      <w:r w:rsidRPr="00A770F1">
        <w:rPr>
          <w:rFonts w:cs="Times New Roman"/>
          <w:b/>
          <w:bCs/>
          <w:i/>
          <w:iCs/>
        </w:rPr>
        <w:t>Foreign currency risk</w:t>
      </w:r>
    </w:p>
    <w:p w:rsidR="007439F6" w:rsidRPr="00A770F1" w:rsidRDefault="007439F6" w:rsidP="00EC793A">
      <w:pPr>
        <w:pStyle w:val="Bo-C1Content"/>
        <w:rPr>
          <w:rFonts w:cs="Times New Roman"/>
        </w:rPr>
      </w:pPr>
    </w:p>
    <w:p w:rsidR="007439F6" w:rsidRPr="00A770F1" w:rsidRDefault="00887B27" w:rsidP="007439F6">
      <w:pPr>
        <w:pStyle w:val="Bo-C1Content"/>
        <w:rPr>
          <w:rFonts w:cs="Times New Roman"/>
          <w:i/>
          <w:iCs/>
          <w:color w:val="0000FF"/>
          <w:shd w:val="clear" w:color="auto" w:fill="FFFFFF"/>
        </w:rPr>
      </w:pPr>
      <w:r w:rsidRPr="00A770F1">
        <w:rPr>
          <w:rFonts w:cs="Times New Roman"/>
        </w:rPr>
        <w:t>The Company</w:t>
      </w:r>
      <w:r w:rsidR="007439F6" w:rsidRPr="00A770F1">
        <w:rPr>
          <w:rFonts w:cs="Times New Roman"/>
        </w:rPr>
        <w:t xml:space="preserve"> is exposed to foreign currency risk relating to purchases </w:t>
      </w:r>
      <w:r w:rsidR="00417B8F" w:rsidRPr="00A770F1">
        <w:rPr>
          <w:rFonts w:cs="Times New Roman"/>
        </w:rPr>
        <w:t xml:space="preserve">of </w:t>
      </w:r>
      <w:r w:rsidR="00AA0A1D" w:rsidRPr="00A770F1">
        <w:rPr>
          <w:rFonts w:cs="Times New Roman"/>
        </w:rPr>
        <w:t xml:space="preserve">spare parts, </w:t>
      </w:r>
      <w:r w:rsidR="00A74BF9" w:rsidRPr="00A770F1">
        <w:rPr>
          <w:rFonts w:cs="Times New Roman"/>
        </w:rPr>
        <w:t>supplies</w:t>
      </w:r>
      <w:r w:rsidR="003F23B4" w:rsidRPr="00A770F1">
        <w:rPr>
          <w:rFonts w:cs="Times New Roman"/>
        </w:rPr>
        <w:t>,</w:t>
      </w:r>
      <w:r w:rsidR="00417B8F" w:rsidRPr="00A770F1">
        <w:rPr>
          <w:rFonts w:cs="Times New Roman"/>
        </w:rPr>
        <w:t xml:space="preserve"> machine</w:t>
      </w:r>
      <w:r w:rsidR="00AA0A1D" w:rsidRPr="00A770F1">
        <w:rPr>
          <w:rFonts w:cs="Times New Roman"/>
        </w:rPr>
        <w:t>s</w:t>
      </w:r>
      <w:r w:rsidR="00417B8F" w:rsidRPr="00A770F1">
        <w:rPr>
          <w:rFonts w:cs="Times New Roman"/>
        </w:rPr>
        <w:t xml:space="preserve"> and </w:t>
      </w:r>
      <w:proofErr w:type="spellStart"/>
      <w:r w:rsidR="00417B8F" w:rsidRPr="00A770F1">
        <w:rPr>
          <w:rFonts w:cs="Times New Roman"/>
        </w:rPr>
        <w:t>equipment</w:t>
      </w:r>
      <w:r w:rsidR="00AA0A1D" w:rsidRPr="00A770F1">
        <w:rPr>
          <w:rFonts w:cs="Times New Roman"/>
        </w:rPr>
        <w:t>s</w:t>
      </w:r>
      <w:proofErr w:type="spellEnd"/>
      <w:r w:rsidR="00417B8F" w:rsidRPr="00A770F1">
        <w:rPr>
          <w:rFonts w:cs="Times New Roman"/>
        </w:rPr>
        <w:t xml:space="preserve"> which are </w:t>
      </w:r>
      <w:r w:rsidR="007439F6" w:rsidRPr="00A770F1">
        <w:rPr>
          <w:rFonts w:cs="Times New Roman"/>
        </w:rPr>
        <w:t>denominated in foreign currencies</w:t>
      </w:r>
      <w:r w:rsidR="00417B8F" w:rsidRPr="00A770F1">
        <w:rPr>
          <w:rFonts w:cs="Times New Roman"/>
        </w:rPr>
        <w:t>.</w:t>
      </w:r>
    </w:p>
    <w:p w:rsidR="007439F6" w:rsidRPr="00A770F1" w:rsidRDefault="007439F6" w:rsidP="00EC793A">
      <w:pPr>
        <w:pStyle w:val="Bo-C1Content"/>
        <w:rPr>
          <w:rFonts w:cs="Times New Roman"/>
        </w:rPr>
      </w:pPr>
    </w:p>
    <w:p w:rsidR="007439F6" w:rsidRPr="00A770F1" w:rsidRDefault="00807919" w:rsidP="007439F6">
      <w:pPr>
        <w:pStyle w:val="Bo-C1Content"/>
        <w:rPr>
          <w:rFonts w:cs="Times New Roman"/>
        </w:rPr>
      </w:pPr>
      <w:r>
        <w:rPr>
          <w:rFonts w:cs="Times New Roman"/>
        </w:rPr>
        <w:br w:type="page"/>
      </w:r>
      <w:r w:rsidR="00912DE6">
        <w:rPr>
          <w:rFonts w:cs="Times New Roman"/>
        </w:rPr>
        <w:lastRenderedPageBreak/>
        <w:t>At 31 December, t</w:t>
      </w:r>
      <w:r w:rsidR="00BA5C84" w:rsidRPr="00A770F1">
        <w:rPr>
          <w:rFonts w:cs="Times New Roman"/>
        </w:rPr>
        <w:t>he</w:t>
      </w:r>
      <w:r w:rsidR="007439F6" w:rsidRPr="00A770F1">
        <w:rPr>
          <w:rFonts w:cs="Times New Roman"/>
        </w:rPr>
        <w:t xml:space="preserve"> Company were exposed to foreign currency risk in respect of financial assets and liabilities denominated in the following currencies: </w:t>
      </w:r>
    </w:p>
    <w:p w:rsidR="003129C8" w:rsidRPr="00A770F1" w:rsidRDefault="003129C8" w:rsidP="00EC793A">
      <w:pPr>
        <w:pStyle w:val="Bo-C1Content"/>
        <w:rPr>
          <w:rFonts w:cs="Times New Roman"/>
        </w:rPr>
      </w:pPr>
    </w:p>
    <w:tbl>
      <w:tblPr>
        <w:tblW w:w="9075" w:type="dxa"/>
        <w:tblInd w:w="540" w:type="dxa"/>
        <w:tblLook w:val="04A0" w:firstRow="1" w:lastRow="0" w:firstColumn="1" w:lastColumn="0" w:noHBand="0" w:noVBand="1"/>
      </w:tblPr>
      <w:tblGrid>
        <w:gridCol w:w="4680"/>
        <w:gridCol w:w="992"/>
        <w:gridCol w:w="236"/>
        <w:gridCol w:w="1466"/>
        <w:gridCol w:w="236"/>
        <w:gridCol w:w="1465"/>
      </w:tblGrid>
      <w:tr w:rsidR="00D60FA9" w:rsidRPr="00A770F1" w:rsidTr="00424166">
        <w:tc>
          <w:tcPr>
            <w:tcW w:w="4680" w:type="dxa"/>
          </w:tcPr>
          <w:p w:rsidR="00D60FA9" w:rsidRPr="00A770F1" w:rsidRDefault="00D60FA9">
            <w:pPr>
              <w:spacing w:line="240" w:lineRule="atLeast"/>
              <w:jc w:val="right"/>
              <w:rPr>
                <w:rFonts w:cs="Times New Roman"/>
              </w:rPr>
            </w:pPr>
          </w:p>
        </w:tc>
        <w:tc>
          <w:tcPr>
            <w:tcW w:w="992" w:type="dxa"/>
          </w:tcPr>
          <w:p w:rsidR="00D60FA9" w:rsidRPr="00A770F1" w:rsidRDefault="00D60FA9">
            <w:pPr>
              <w:spacing w:line="240" w:lineRule="atLeast"/>
              <w:ind w:left="-115" w:right="-115"/>
              <w:jc w:val="center"/>
              <w:rPr>
                <w:rFonts w:cs="Times New Roman"/>
                <w:i/>
                <w:iCs/>
              </w:rPr>
            </w:pPr>
          </w:p>
        </w:tc>
        <w:tc>
          <w:tcPr>
            <w:tcW w:w="236" w:type="dxa"/>
            <w:vAlign w:val="bottom"/>
          </w:tcPr>
          <w:p w:rsidR="00D60FA9" w:rsidRPr="00A770F1" w:rsidRDefault="00D60FA9">
            <w:pPr>
              <w:spacing w:line="240" w:lineRule="atLeast"/>
              <w:ind w:left="-115" w:right="-115"/>
              <w:jc w:val="center"/>
              <w:rPr>
                <w:rFonts w:cs="Times New Roman"/>
                <w:lang w:val="en-US"/>
              </w:rPr>
            </w:pPr>
          </w:p>
        </w:tc>
        <w:tc>
          <w:tcPr>
            <w:tcW w:w="1466" w:type="dxa"/>
            <w:vAlign w:val="bottom"/>
            <w:hideMark/>
          </w:tcPr>
          <w:p w:rsidR="00D60FA9" w:rsidRPr="00A770F1" w:rsidRDefault="00D60FA9" w:rsidP="004C39A0">
            <w:pPr>
              <w:spacing w:line="240" w:lineRule="atLeast"/>
              <w:ind w:left="-115" w:right="-115"/>
              <w:jc w:val="center"/>
              <w:rPr>
                <w:rFonts w:cs="Times New Roman"/>
                <w:lang w:val="en-US"/>
              </w:rPr>
            </w:pPr>
            <w:r w:rsidRPr="00A770F1">
              <w:rPr>
                <w:rFonts w:cs="Times New Roman"/>
                <w:lang w:val="en-US"/>
              </w:rPr>
              <w:t>201</w:t>
            </w:r>
            <w:r w:rsidR="004C39A0" w:rsidRPr="00A770F1">
              <w:rPr>
                <w:rFonts w:cs="Times New Roman"/>
                <w:lang w:val="en-US"/>
              </w:rPr>
              <w:t>7</w:t>
            </w:r>
          </w:p>
        </w:tc>
        <w:tc>
          <w:tcPr>
            <w:tcW w:w="236" w:type="dxa"/>
            <w:vAlign w:val="bottom"/>
          </w:tcPr>
          <w:p w:rsidR="00D60FA9" w:rsidRPr="00A770F1" w:rsidRDefault="00D60FA9" w:rsidP="00493277">
            <w:pPr>
              <w:tabs>
                <w:tab w:val="left" w:pos="540"/>
              </w:tabs>
              <w:spacing w:line="240" w:lineRule="atLeast"/>
              <w:ind w:left="-115" w:right="-115"/>
              <w:jc w:val="center"/>
              <w:rPr>
                <w:rFonts w:cs="Times New Roman"/>
                <w:spacing w:val="-2"/>
                <w:lang w:val="en-US"/>
              </w:rPr>
            </w:pPr>
          </w:p>
        </w:tc>
        <w:tc>
          <w:tcPr>
            <w:tcW w:w="1465" w:type="dxa"/>
            <w:vAlign w:val="bottom"/>
            <w:hideMark/>
          </w:tcPr>
          <w:p w:rsidR="00D60FA9" w:rsidRPr="00A770F1" w:rsidRDefault="00D60FA9" w:rsidP="004C39A0">
            <w:pPr>
              <w:spacing w:line="240" w:lineRule="atLeast"/>
              <w:ind w:left="-115" w:right="-115"/>
              <w:jc w:val="center"/>
              <w:rPr>
                <w:rFonts w:cs="Times New Roman"/>
                <w:spacing w:val="-6"/>
                <w:lang w:val="en-US"/>
              </w:rPr>
            </w:pPr>
            <w:r w:rsidRPr="00A770F1">
              <w:rPr>
                <w:rFonts w:cs="Times New Roman"/>
                <w:spacing w:val="-6"/>
                <w:lang w:val="en-US"/>
              </w:rPr>
              <w:t>201</w:t>
            </w:r>
            <w:r w:rsidR="004C39A0" w:rsidRPr="00A770F1">
              <w:rPr>
                <w:rFonts w:cs="Times New Roman"/>
                <w:spacing w:val="-6"/>
                <w:lang w:val="en-US"/>
              </w:rPr>
              <w:t>6</w:t>
            </w:r>
          </w:p>
        </w:tc>
      </w:tr>
      <w:tr w:rsidR="00D60FA9" w:rsidRPr="00A770F1" w:rsidTr="00474FD7">
        <w:tc>
          <w:tcPr>
            <w:tcW w:w="4680" w:type="dxa"/>
          </w:tcPr>
          <w:p w:rsidR="00D60FA9" w:rsidRPr="00A770F1" w:rsidRDefault="00D60FA9">
            <w:pPr>
              <w:spacing w:line="240" w:lineRule="atLeast"/>
              <w:jc w:val="right"/>
              <w:rPr>
                <w:rFonts w:cs="Times New Roman"/>
              </w:rPr>
            </w:pPr>
          </w:p>
        </w:tc>
        <w:tc>
          <w:tcPr>
            <w:tcW w:w="992" w:type="dxa"/>
          </w:tcPr>
          <w:p w:rsidR="00D60FA9" w:rsidRPr="00A770F1" w:rsidRDefault="00D60FA9">
            <w:pPr>
              <w:spacing w:line="240" w:lineRule="atLeast"/>
              <w:ind w:left="-115" w:right="-115"/>
              <w:jc w:val="center"/>
              <w:rPr>
                <w:rFonts w:cs="Times New Roman"/>
                <w:i/>
                <w:iCs/>
              </w:rPr>
            </w:pPr>
          </w:p>
        </w:tc>
        <w:tc>
          <w:tcPr>
            <w:tcW w:w="236" w:type="dxa"/>
            <w:vAlign w:val="bottom"/>
          </w:tcPr>
          <w:p w:rsidR="00D60FA9" w:rsidRPr="00A770F1" w:rsidRDefault="00D60FA9">
            <w:pPr>
              <w:spacing w:line="240" w:lineRule="atLeast"/>
              <w:ind w:left="-115" w:right="-115"/>
              <w:jc w:val="center"/>
              <w:rPr>
                <w:rFonts w:cs="Times New Roman"/>
                <w:lang w:val="en-US"/>
              </w:rPr>
            </w:pPr>
          </w:p>
        </w:tc>
        <w:tc>
          <w:tcPr>
            <w:tcW w:w="3167" w:type="dxa"/>
            <w:gridSpan w:val="3"/>
            <w:vAlign w:val="bottom"/>
          </w:tcPr>
          <w:p w:rsidR="00D60FA9" w:rsidRPr="00A770F1" w:rsidRDefault="00D60FA9" w:rsidP="00493277">
            <w:pPr>
              <w:spacing w:line="240" w:lineRule="atLeast"/>
              <w:ind w:left="-115" w:right="-115"/>
              <w:jc w:val="center"/>
              <w:rPr>
                <w:rFonts w:cs="Times New Roman"/>
                <w:spacing w:val="-6"/>
                <w:lang w:val="en-US"/>
              </w:rPr>
            </w:pPr>
            <w:r w:rsidRPr="00A770F1">
              <w:rPr>
                <w:rFonts w:cs="Times New Roman"/>
                <w:i/>
                <w:iCs/>
              </w:rPr>
              <w:t>(in thousand Baht)</w:t>
            </w:r>
          </w:p>
        </w:tc>
      </w:tr>
      <w:tr w:rsidR="00D60FA9" w:rsidRPr="00A770F1" w:rsidTr="00474FD7">
        <w:tc>
          <w:tcPr>
            <w:tcW w:w="4680" w:type="dxa"/>
            <w:hideMark/>
          </w:tcPr>
          <w:p w:rsidR="00D60FA9" w:rsidRPr="00A770F1" w:rsidRDefault="00D60FA9">
            <w:pPr>
              <w:spacing w:line="240" w:lineRule="atLeast"/>
              <w:rPr>
                <w:rFonts w:cs="Times New Roman"/>
                <w:b/>
                <w:bCs/>
                <w:i/>
                <w:iCs/>
              </w:rPr>
            </w:pPr>
            <w:r w:rsidRPr="00A770F1">
              <w:rPr>
                <w:rFonts w:cs="Times New Roman"/>
                <w:b/>
                <w:bCs/>
                <w:i/>
                <w:iCs/>
              </w:rPr>
              <w:t>United States Dollars</w:t>
            </w:r>
          </w:p>
        </w:tc>
        <w:tc>
          <w:tcPr>
            <w:tcW w:w="992" w:type="dxa"/>
            <w:vAlign w:val="center"/>
          </w:tcPr>
          <w:p w:rsidR="00D60FA9" w:rsidRPr="00A770F1" w:rsidRDefault="00D60FA9">
            <w:pPr>
              <w:spacing w:line="240" w:lineRule="atLeast"/>
              <w:ind w:left="-115" w:right="-115"/>
              <w:jc w:val="center"/>
              <w:rPr>
                <w:rFonts w:cs="Times New Roman"/>
                <w:i/>
                <w:iCs/>
              </w:rPr>
            </w:pPr>
          </w:p>
        </w:tc>
        <w:tc>
          <w:tcPr>
            <w:tcW w:w="236" w:type="dxa"/>
            <w:vAlign w:val="center"/>
          </w:tcPr>
          <w:p w:rsidR="00D60FA9" w:rsidRPr="00A770F1" w:rsidRDefault="00D60FA9">
            <w:pPr>
              <w:spacing w:line="240" w:lineRule="atLeast"/>
              <w:ind w:right="65"/>
              <w:jc w:val="both"/>
              <w:rPr>
                <w:rFonts w:cs="Times New Roman"/>
              </w:rPr>
            </w:pPr>
          </w:p>
        </w:tc>
        <w:tc>
          <w:tcPr>
            <w:tcW w:w="1466" w:type="dxa"/>
          </w:tcPr>
          <w:p w:rsidR="00D60FA9" w:rsidRPr="00A770F1" w:rsidRDefault="00D60FA9">
            <w:pPr>
              <w:tabs>
                <w:tab w:val="decimal" w:pos="918"/>
              </w:tabs>
              <w:spacing w:line="240" w:lineRule="atLeast"/>
              <w:ind w:left="-119" w:right="-115"/>
              <w:jc w:val="both"/>
              <w:rPr>
                <w:rFonts w:cs="Times New Roman"/>
              </w:rPr>
            </w:pPr>
          </w:p>
        </w:tc>
        <w:tc>
          <w:tcPr>
            <w:tcW w:w="236" w:type="dxa"/>
            <w:vAlign w:val="center"/>
          </w:tcPr>
          <w:p w:rsidR="00D60FA9" w:rsidRPr="00A770F1" w:rsidRDefault="00D60FA9">
            <w:pPr>
              <w:spacing w:line="240" w:lineRule="atLeast"/>
              <w:ind w:right="65"/>
              <w:jc w:val="both"/>
              <w:rPr>
                <w:rFonts w:cs="Times New Roman"/>
              </w:rPr>
            </w:pPr>
          </w:p>
        </w:tc>
        <w:tc>
          <w:tcPr>
            <w:tcW w:w="1465" w:type="dxa"/>
            <w:vAlign w:val="center"/>
          </w:tcPr>
          <w:p w:rsidR="00D60FA9" w:rsidRPr="00A770F1" w:rsidRDefault="00D60FA9">
            <w:pPr>
              <w:tabs>
                <w:tab w:val="decimal" w:pos="918"/>
              </w:tabs>
              <w:spacing w:line="240" w:lineRule="atLeast"/>
              <w:ind w:left="-119" w:right="-115"/>
              <w:jc w:val="both"/>
              <w:rPr>
                <w:rFonts w:cs="Times New Roman"/>
              </w:rPr>
            </w:pPr>
          </w:p>
        </w:tc>
      </w:tr>
      <w:tr w:rsidR="00424166" w:rsidRPr="00A770F1" w:rsidTr="00474FD7">
        <w:tc>
          <w:tcPr>
            <w:tcW w:w="4680" w:type="dxa"/>
            <w:hideMark/>
          </w:tcPr>
          <w:p w:rsidR="00424166" w:rsidRPr="00A770F1" w:rsidRDefault="00424166" w:rsidP="00424166">
            <w:pPr>
              <w:spacing w:line="240" w:lineRule="atLeast"/>
              <w:rPr>
                <w:rFonts w:cs="Times New Roman"/>
              </w:rPr>
            </w:pPr>
            <w:r w:rsidRPr="00A770F1">
              <w:rPr>
                <w:rFonts w:cs="Times New Roman"/>
              </w:rPr>
              <w:t>Cash and cash equivalents</w:t>
            </w:r>
          </w:p>
        </w:tc>
        <w:tc>
          <w:tcPr>
            <w:tcW w:w="992" w:type="dxa"/>
            <w:vAlign w:val="center"/>
          </w:tcPr>
          <w:p w:rsidR="00424166" w:rsidRPr="00A770F1" w:rsidRDefault="00424166" w:rsidP="00424166">
            <w:pPr>
              <w:spacing w:line="240" w:lineRule="atLeast"/>
              <w:ind w:left="-115" w:right="-115"/>
              <w:jc w:val="center"/>
              <w:rPr>
                <w:rFonts w:cs="Times New Roman"/>
                <w:i/>
                <w:iCs/>
              </w:rPr>
            </w:pPr>
          </w:p>
        </w:tc>
        <w:tc>
          <w:tcPr>
            <w:tcW w:w="236" w:type="dxa"/>
            <w:vAlign w:val="center"/>
          </w:tcPr>
          <w:p w:rsidR="00424166" w:rsidRPr="00A770F1" w:rsidRDefault="00424166" w:rsidP="00424166">
            <w:pPr>
              <w:spacing w:line="240" w:lineRule="atLeast"/>
              <w:ind w:right="65"/>
              <w:jc w:val="both"/>
              <w:rPr>
                <w:rFonts w:cs="Times New Roman"/>
                <w:szCs w:val="22"/>
              </w:rPr>
            </w:pPr>
          </w:p>
        </w:tc>
        <w:tc>
          <w:tcPr>
            <w:tcW w:w="1466" w:type="dxa"/>
          </w:tcPr>
          <w:p w:rsidR="00424166" w:rsidRPr="00424166" w:rsidRDefault="00424166" w:rsidP="00424166">
            <w:pPr>
              <w:tabs>
                <w:tab w:val="decimal" w:pos="1094"/>
              </w:tabs>
              <w:spacing w:line="240" w:lineRule="atLeast"/>
              <w:ind w:left="-115" w:right="-115"/>
              <w:jc w:val="both"/>
              <w:rPr>
                <w:rFonts w:cs="Times New Roman"/>
                <w:szCs w:val="22"/>
                <w:lang w:val="en-US"/>
              </w:rPr>
            </w:pPr>
            <w:r w:rsidRPr="00424166">
              <w:rPr>
                <w:rFonts w:cs="Times New Roman"/>
                <w:szCs w:val="22"/>
                <w:lang w:val="en-US"/>
              </w:rPr>
              <w:t>83</w:t>
            </w:r>
          </w:p>
        </w:tc>
        <w:tc>
          <w:tcPr>
            <w:tcW w:w="236" w:type="dxa"/>
            <w:vAlign w:val="center"/>
          </w:tcPr>
          <w:p w:rsidR="00424166" w:rsidRPr="00A770F1" w:rsidRDefault="00424166" w:rsidP="00424166">
            <w:pPr>
              <w:spacing w:line="240" w:lineRule="atLeast"/>
              <w:ind w:right="65"/>
              <w:jc w:val="both"/>
              <w:rPr>
                <w:rFonts w:cs="Times New Roman"/>
                <w:szCs w:val="22"/>
              </w:rPr>
            </w:pPr>
          </w:p>
        </w:tc>
        <w:tc>
          <w:tcPr>
            <w:tcW w:w="1465" w:type="dxa"/>
          </w:tcPr>
          <w:p w:rsidR="00424166" w:rsidRPr="00A770F1" w:rsidRDefault="00424166" w:rsidP="00424166">
            <w:pPr>
              <w:tabs>
                <w:tab w:val="decimal" w:pos="1074"/>
              </w:tabs>
              <w:spacing w:line="240" w:lineRule="atLeast"/>
              <w:ind w:left="-119" w:right="-115"/>
              <w:jc w:val="both"/>
              <w:rPr>
                <w:rFonts w:cs="Times New Roman"/>
                <w:szCs w:val="22"/>
              </w:rPr>
            </w:pPr>
            <w:r w:rsidRPr="00A770F1">
              <w:rPr>
                <w:rFonts w:cs="Times New Roman"/>
                <w:szCs w:val="22"/>
              </w:rPr>
              <w:t>113</w:t>
            </w:r>
          </w:p>
        </w:tc>
      </w:tr>
      <w:tr w:rsidR="00424166" w:rsidRPr="00A770F1" w:rsidTr="00474FD7">
        <w:tc>
          <w:tcPr>
            <w:tcW w:w="4680" w:type="dxa"/>
            <w:hideMark/>
          </w:tcPr>
          <w:p w:rsidR="00424166" w:rsidRPr="00A770F1" w:rsidRDefault="00424166" w:rsidP="00424166">
            <w:pPr>
              <w:spacing w:line="240" w:lineRule="atLeast"/>
              <w:rPr>
                <w:rFonts w:cs="Times New Roman"/>
              </w:rPr>
            </w:pPr>
            <w:r w:rsidRPr="00A770F1">
              <w:rPr>
                <w:rFonts w:cs="Times New Roman"/>
              </w:rPr>
              <w:t>Other payables</w:t>
            </w:r>
          </w:p>
        </w:tc>
        <w:tc>
          <w:tcPr>
            <w:tcW w:w="992" w:type="dxa"/>
            <w:vAlign w:val="center"/>
          </w:tcPr>
          <w:p w:rsidR="00424166" w:rsidRPr="00A770F1" w:rsidRDefault="00424166" w:rsidP="00424166">
            <w:pPr>
              <w:spacing w:line="240" w:lineRule="atLeast"/>
              <w:ind w:left="-115" w:right="-115"/>
              <w:jc w:val="center"/>
              <w:rPr>
                <w:rFonts w:cs="Times New Roman"/>
                <w:i/>
                <w:iCs/>
              </w:rPr>
            </w:pPr>
          </w:p>
        </w:tc>
        <w:tc>
          <w:tcPr>
            <w:tcW w:w="236" w:type="dxa"/>
            <w:vAlign w:val="center"/>
          </w:tcPr>
          <w:p w:rsidR="00424166" w:rsidRPr="00A770F1" w:rsidRDefault="00424166" w:rsidP="00424166">
            <w:pPr>
              <w:spacing w:line="240" w:lineRule="atLeast"/>
              <w:ind w:right="65"/>
              <w:jc w:val="both"/>
              <w:rPr>
                <w:rFonts w:cs="Times New Roman"/>
                <w:szCs w:val="22"/>
              </w:rPr>
            </w:pPr>
          </w:p>
        </w:tc>
        <w:tc>
          <w:tcPr>
            <w:tcW w:w="1466" w:type="dxa"/>
            <w:tcBorders>
              <w:top w:val="nil"/>
              <w:left w:val="nil"/>
              <w:bottom w:val="single" w:sz="4" w:space="0" w:color="auto"/>
              <w:right w:val="nil"/>
            </w:tcBorders>
          </w:tcPr>
          <w:p w:rsidR="00424166" w:rsidRPr="00424166" w:rsidRDefault="00424166" w:rsidP="00424166">
            <w:pPr>
              <w:tabs>
                <w:tab w:val="decimal" w:pos="1094"/>
              </w:tabs>
              <w:spacing w:line="240" w:lineRule="atLeast"/>
              <w:ind w:left="-115" w:right="-115"/>
              <w:jc w:val="both"/>
              <w:rPr>
                <w:rFonts w:cs="Times New Roman"/>
                <w:szCs w:val="22"/>
              </w:rPr>
            </w:pPr>
            <w:r w:rsidRPr="00424166">
              <w:rPr>
                <w:rFonts w:cs="Times New Roman"/>
                <w:szCs w:val="22"/>
              </w:rPr>
              <w:t>(2,</w:t>
            </w:r>
            <w:r w:rsidRPr="00424166">
              <w:rPr>
                <w:rFonts w:cs="Times New Roman"/>
                <w:szCs w:val="22"/>
                <w:lang w:val="en-US"/>
              </w:rPr>
              <w:t>774,021</w:t>
            </w:r>
            <w:r w:rsidRPr="00424166">
              <w:rPr>
                <w:rFonts w:cs="Times New Roman"/>
                <w:szCs w:val="22"/>
              </w:rPr>
              <w:t>)</w:t>
            </w:r>
          </w:p>
        </w:tc>
        <w:tc>
          <w:tcPr>
            <w:tcW w:w="236" w:type="dxa"/>
            <w:vAlign w:val="center"/>
          </w:tcPr>
          <w:p w:rsidR="00424166" w:rsidRPr="00A770F1" w:rsidRDefault="00424166" w:rsidP="00424166">
            <w:pPr>
              <w:spacing w:line="240" w:lineRule="atLeast"/>
              <w:ind w:right="65"/>
              <w:jc w:val="both"/>
              <w:rPr>
                <w:rFonts w:cs="Times New Roman"/>
                <w:szCs w:val="22"/>
              </w:rPr>
            </w:pPr>
          </w:p>
        </w:tc>
        <w:tc>
          <w:tcPr>
            <w:tcW w:w="1465" w:type="dxa"/>
            <w:tcBorders>
              <w:top w:val="nil"/>
              <w:left w:val="nil"/>
              <w:bottom w:val="single" w:sz="4" w:space="0" w:color="auto"/>
              <w:right w:val="nil"/>
            </w:tcBorders>
          </w:tcPr>
          <w:p w:rsidR="00424166" w:rsidRPr="00A770F1" w:rsidRDefault="00424166" w:rsidP="00424166">
            <w:pPr>
              <w:tabs>
                <w:tab w:val="decimal" w:pos="1074"/>
              </w:tabs>
              <w:spacing w:line="240" w:lineRule="atLeast"/>
              <w:ind w:left="-119" w:right="-115"/>
              <w:jc w:val="both"/>
              <w:rPr>
                <w:rFonts w:cs="Times New Roman"/>
                <w:szCs w:val="22"/>
              </w:rPr>
            </w:pPr>
            <w:r w:rsidRPr="00A770F1">
              <w:rPr>
                <w:rFonts w:cs="Times New Roman"/>
                <w:szCs w:val="22"/>
              </w:rPr>
              <w:t>(2,189,417)</w:t>
            </w:r>
          </w:p>
        </w:tc>
      </w:tr>
      <w:tr w:rsidR="00424166" w:rsidRPr="00A770F1" w:rsidTr="00474FD7">
        <w:tc>
          <w:tcPr>
            <w:tcW w:w="4680" w:type="dxa"/>
          </w:tcPr>
          <w:p w:rsidR="00424166" w:rsidRPr="00A770F1" w:rsidRDefault="00424166" w:rsidP="00424166">
            <w:pPr>
              <w:spacing w:line="240" w:lineRule="atLeast"/>
              <w:ind w:left="270" w:hanging="270"/>
              <w:rPr>
                <w:rFonts w:cs="Times New Roman"/>
                <w:b/>
                <w:bCs/>
              </w:rPr>
            </w:pPr>
          </w:p>
        </w:tc>
        <w:tc>
          <w:tcPr>
            <w:tcW w:w="992" w:type="dxa"/>
          </w:tcPr>
          <w:p w:rsidR="00424166" w:rsidRPr="00A770F1" w:rsidRDefault="00424166" w:rsidP="00424166">
            <w:pPr>
              <w:spacing w:line="240" w:lineRule="atLeast"/>
              <w:ind w:left="-115" w:right="-115"/>
              <w:jc w:val="center"/>
              <w:rPr>
                <w:rFonts w:cs="Times New Roman"/>
                <w:i/>
                <w:iCs/>
                <w:highlight w:val="yellow"/>
              </w:rPr>
            </w:pPr>
          </w:p>
        </w:tc>
        <w:tc>
          <w:tcPr>
            <w:tcW w:w="236" w:type="dxa"/>
            <w:vAlign w:val="bottom"/>
          </w:tcPr>
          <w:p w:rsidR="00424166" w:rsidRPr="00A770F1" w:rsidRDefault="00424166" w:rsidP="00424166">
            <w:pPr>
              <w:tabs>
                <w:tab w:val="decimal" w:pos="918"/>
              </w:tabs>
              <w:spacing w:line="240" w:lineRule="atLeast"/>
              <w:ind w:left="-119" w:right="-102"/>
              <w:rPr>
                <w:rFonts w:cs="Times New Roman"/>
                <w:b/>
                <w:bCs/>
                <w:szCs w:val="22"/>
              </w:rPr>
            </w:pPr>
          </w:p>
        </w:tc>
        <w:tc>
          <w:tcPr>
            <w:tcW w:w="1466" w:type="dxa"/>
            <w:tcBorders>
              <w:top w:val="single" w:sz="4" w:space="0" w:color="auto"/>
              <w:left w:val="nil"/>
              <w:bottom w:val="single" w:sz="4" w:space="0" w:color="auto"/>
              <w:right w:val="nil"/>
            </w:tcBorders>
            <w:vAlign w:val="bottom"/>
          </w:tcPr>
          <w:p w:rsidR="00424166" w:rsidRPr="00424166" w:rsidRDefault="00424166" w:rsidP="00424166">
            <w:pPr>
              <w:tabs>
                <w:tab w:val="decimal" w:pos="1094"/>
              </w:tabs>
              <w:spacing w:line="240" w:lineRule="atLeast"/>
              <w:ind w:left="-115" w:right="-115"/>
              <w:rPr>
                <w:rFonts w:cs="Times New Roman"/>
                <w:b/>
                <w:bCs/>
                <w:szCs w:val="22"/>
              </w:rPr>
            </w:pPr>
            <w:r w:rsidRPr="00424166">
              <w:rPr>
                <w:rFonts w:cs="Times New Roman"/>
                <w:b/>
                <w:bCs/>
                <w:szCs w:val="22"/>
              </w:rPr>
              <w:t>(2,773,938)</w:t>
            </w:r>
          </w:p>
        </w:tc>
        <w:tc>
          <w:tcPr>
            <w:tcW w:w="236" w:type="dxa"/>
            <w:vAlign w:val="bottom"/>
          </w:tcPr>
          <w:p w:rsidR="00424166" w:rsidRPr="00A770F1" w:rsidRDefault="00424166" w:rsidP="00424166">
            <w:pPr>
              <w:spacing w:line="240" w:lineRule="atLeast"/>
              <w:ind w:right="65"/>
              <w:rPr>
                <w:rFonts w:cs="Times New Roman"/>
                <w:b/>
                <w:bCs/>
                <w:szCs w:val="22"/>
              </w:rPr>
            </w:pPr>
          </w:p>
        </w:tc>
        <w:tc>
          <w:tcPr>
            <w:tcW w:w="1465" w:type="dxa"/>
            <w:tcBorders>
              <w:top w:val="single" w:sz="4" w:space="0" w:color="auto"/>
              <w:left w:val="nil"/>
              <w:bottom w:val="single" w:sz="4" w:space="0" w:color="auto"/>
              <w:right w:val="nil"/>
            </w:tcBorders>
            <w:vAlign w:val="bottom"/>
          </w:tcPr>
          <w:p w:rsidR="00424166" w:rsidRPr="00A770F1" w:rsidRDefault="00424166" w:rsidP="00424166">
            <w:pPr>
              <w:tabs>
                <w:tab w:val="decimal" w:pos="1074"/>
              </w:tabs>
              <w:spacing w:line="240" w:lineRule="atLeast"/>
              <w:ind w:left="-119" w:right="-115"/>
              <w:rPr>
                <w:rFonts w:cs="Times New Roman"/>
                <w:b/>
                <w:bCs/>
                <w:szCs w:val="22"/>
              </w:rPr>
            </w:pPr>
            <w:r w:rsidRPr="00A770F1">
              <w:rPr>
                <w:rFonts w:cs="Times New Roman"/>
                <w:b/>
                <w:bCs/>
                <w:szCs w:val="22"/>
              </w:rPr>
              <w:t>(2,189,304)</w:t>
            </w:r>
          </w:p>
        </w:tc>
      </w:tr>
      <w:tr w:rsidR="004C39A0" w:rsidRPr="00A770F1" w:rsidTr="00474FD7">
        <w:tc>
          <w:tcPr>
            <w:tcW w:w="4680" w:type="dxa"/>
          </w:tcPr>
          <w:p w:rsidR="004C39A0" w:rsidRPr="00A770F1" w:rsidRDefault="004C39A0" w:rsidP="004C39A0">
            <w:pPr>
              <w:spacing w:line="240" w:lineRule="atLeast"/>
              <w:jc w:val="both"/>
              <w:rPr>
                <w:rFonts w:cs="Times New Roman"/>
                <w:i/>
                <w:iCs/>
              </w:rPr>
            </w:pPr>
          </w:p>
        </w:tc>
        <w:tc>
          <w:tcPr>
            <w:tcW w:w="992" w:type="dxa"/>
            <w:vAlign w:val="center"/>
          </w:tcPr>
          <w:p w:rsidR="004C39A0" w:rsidRPr="00A770F1" w:rsidRDefault="004C39A0" w:rsidP="004C39A0">
            <w:pPr>
              <w:spacing w:line="240" w:lineRule="atLeast"/>
              <w:ind w:left="-115" w:right="-115"/>
              <w:jc w:val="center"/>
              <w:rPr>
                <w:rFonts w:cs="Times New Roman"/>
                <w:i/>
                <w:iCs/>
                <w:highlight w:val="yellow"/>
                <w:rtl/>
                <w:cs/>
              </w:rPr>
            </w:pPr>
          </w:p>
        </w:tc>
        <w:tc>
          <w:tcPr>
            <w:tcW w:w="236" w:type="dxa"/>
            <w:vAlign w:val="bottom"/>
          </w:tcPr>
          <w:p w:rsidR="004C39A0" w:rsidRPr="00A770F1" w:rsidRDefault="004C39A0" w:rsidP="004C39A0">
            <w:pPr>
              <w:spacing w:line="240" w:lineRule="atLeast"/>
              <w:ind w:right="65"/>
              <w:rPr>
                <w:rFonts w:cs="Times New Roman"/>
                <w:szCs w:val="22"/>
              </w:rPr>
            </w:pPr>
          </w:p>
        </w:tc>
        <w:tc>
          <w:tcPr>
            <w:tcW w:w="1466" w:type="dxa"/>
            <w:vAlign w:val="bottom"/>
          </w:tcPr>
          <w:p w:rsidR="004C39A0" w:rsidRPr="00424166" w:rsidRDefault="004C39A0" w:rsidP="00424166">
            <w:pPr>
              <w:tabs>
                <w:tab w:val="decimal" w:pos="918"/>
                <w:tab w:val="decimal" w:pos="1094"/>
              </w:tabs>
              <w:spacing w:line="240" w:lineRule="atLeast"/>
              <w:ind w:left="-119" w:right="-115"/>
              <w:rPr>
                <w:rFonts w:cs="Times New Roman"/>
                <w:szCs w:val="22"/>
              </w:rPr>
            </w:pPr>
          </w:p>
        </w:tc>
        <w:tc>
          <w:tcPr>
            <w:tcW w:w="236" w:type="dxa"/>
            <w:vAlign w:val="bottom"/>
          </w:tcPr>
          <w:p w:rsidR="004C39A0" w:rsidRPr="00A770F1" w:rsidRDefault="004C39A0" w:rsidP="004C39A0">
            <w:pPr>
              <w:spacing w:line="240" w:lineRule="atLeast"/>
              <w:ind w:right="65"/>
              <w:rPr>
                <w:rFonts w:cs="Times New Roman"/>
                <w:szCs w:val="22"/>
              </w:rPr>
            </w:pPr>
          </w:p>
        </w:tc>
        <w:tc>
          <w:tcPr>
            <w:tcW w:w="1465" w:type="dxa"/>
            <w:vAlign w:val="bottom"/>
          </w:tcPr>
          <w:p w:rsidR="004C39A0" w:rsidRPr="00A770F1" w:rsidRDefault="004C39A0" w:rsidP="004C39A0">
            <w:pPr>
              <w:tabs>
                <w:tab w:val="decimal" w:pos="918"/>
              </w:tabs>
              <w:spacing w:line="240" w:lineRule="atLeast"/>
              <w:ind w:left="-119" w:right="-115"/>
              <w:rPr>
                <w:rFonts w:cs="Times New Roman"/>
                <w:szCs w:val="22"/>
              </w:rPr>
            </w:pPr>
          </w:p>
        </w:tc>
      </w:tr>
      <w:tr w:rsidR="004C39A0" w:rsidRPr="00A770F1" w:rsidTr="00474FD7">
        <w:tc>
          <w:tcPr>
            <w:tcW w:w="4680" w:type="dxa"/>
          </w:tcPr>
          <w:p w:rsidR="004C39A0" w:rsidRPr="00A770F1" w:rsidRDefault="004C39A0" w:rsidP="004C39A0">
            <w:pPr>
              <w:spacing w:line="240" w:lineRule="atLeast"/>
              <w:jc w:val="both"/>
              <w:rPr>
                <w:rFonts w:cs="Times New Roman"/>
                <w:b/>
                <w:bCs/>
                <w:i/>
                <w:iCs/>
              </w:rPr>
            </w:pPr>
            <w:r w:rsidRPr="00A770F1">
              <w:rPr>
                <w:rFonts w:cs="Times New Roman"/>
                <w:b/>
                <w:bCs/>
                <w:i/>
                <w:iCs/>
              </w:rPr>
              <w:t>EURO</w:t>
            </w:r>
          </w:p>
        </w:tc>
        <w:tc>
          <w:tcPr>
            <w:tcW w:w="992" w:type="dxa"/>
            <w:vAlign w:val="center"/>
          </w:tcPr>
          <w:p w:rsidR="004C39A0" w:rsidRPr="00A770F1" w:rsidRDefault="004C39A0" w:rsidP="004C39A0">
            <w:pPr>
              <w:spacing w:line="240" w:lineRule="atLeast"/>
              <w:ind w:left="-115" w:right="-115"/>
              <w:jc w:val="center"/>
              <w:rPr>
                <w:rFonts w:cs="Times New Roman"/>
                <w:i/>
                <w:iCs/>
                <w:highlight w:val="yellow"/>
                <w:rtl/>
                <w:cs/>
              </w:rPr>
            </w:pPr>
          </w:p>
        </w:tc>
        <w:tc>
          <w:tcPr>
            <w:tcW w:w="236" w:type="dxa"/>
            <w:vAlign w:val="bottom"/>
          </w:tcPr>
          <w:p w:rsidR="004C39A0" w:rsidRPr="00A770F1" w:rsidRDefault="004C39A0" w:rsidP="004C39A0">
            <w:pPr>
              <w:spacing w:line="240" w:lineRule="atLeast"/>
              <w:ind w:right="65"/>
              <w:rPr>
                <w:rFonts w:cs="Times New Roman"/>
                <w:szCs w:val="22"/>
              </w:rPr>
            </w:pPr>
          </w:p>
        </w:tc>
        <w:tc>
          <w:tcPr>
            <w:tcW w:w="1466" w:type="dxa"/>
            <w:vAlign w:val="bottom"/>
          </w:tcPr>
          <w:p w:rsidR="004C39A0" w:rsidRPr="00424166" w:rsidRDefault="004C39A0" w:rsidP="00424166">
            <w:pPr>
              <w:tabs>
                <w:tab w:val="decimal" w:pos="918"/>
                <w:tab w:val="decimal" w:pos="1094"/>
              </w:tabs>
              <w:spacing w:line="240" w:lineRule="atLeast"/>
              <w:ind w:left="-119" w:right="-115"/>
              <w:rPr>
                <w:rFonts w:cs="Times New Roman"/>
                <w:szCs w:val="22"/>
              </w:rPr>
            </w:pPr>
          </w:p>
        </w:tc>
        <w:tc>
          <w:tcPr>
            <w:tcW w:w="236" w:type="dxa"/>
            <w:vAlign w:val="bottom"/>
          </w:tcPr>
          <w:p w:rsidR="004C39A0" w:rsidRPr="00A770F1" w:rsidRDefault="004C39A0" w:rsidP="004C39A0">
            <w:pPr>
              <w:spacing w:line="240" w:lineRule="atLeast"/>
              <w:ind w:right="65"/>
              <w:rPr>
                <w:rFonts w:cs="Times New Roman"/>
                <w:szCs w:val="22"/>
              </w:rPr>
            </w:pPr>
          </w:p>
        </w:tc>
        <w:tc>
          <w:tcPr>
            <w:tcW w:w="1465" w:type="dxa"/>
            <w:vAlign w:val="bottom"/>
          </w:tcPr>
          <w:p w:rsidR="004C39A0" w:rsidRPr="00A770F1" w:rsidRDefault="004C39A0" w:rsidP="004C39A0">
            <w:pPr>
              <w:tabs>
                <w:tab w:val="decimal" w:pos="918"/>
              </w:tabs>
              <w:spacing w:line="240" w:lineRule="atLeast"/>
              <w:ind w:left="-119" w:right="-115"/>
              <w:rPr>
                <w:rFonts w:cs="Times New Roman"/>
                <w:szCs w:val="22"/>
              </w:rPr>
            </w:pPr>
          </w:p>
        </w:tc>
      </w:tr>
      <w:tr w:rsidR="00424166" w:rsidRPr="00A770F1" w:rsidTr="00474FD7">
        <w:tc>
          <w:tcPr>
            <w:tcW w:w="4680" w:type="dxa"/>
            <w:hideMark/>
          </w:tcPr>
          <w:p w:rsidR="00424166" w:rsidRPr="00A770F1" w:rsidRDefault="00424166" w:rsidP="00424166">
            <w:pPr>
              <w:spacing w:line="240" w:lineRule="atLeast"/>
              <w:rPr>
                <w:rFonts w:cs="Times New Roman"/>
              </w:rPr>
            </w:pPr>
            <w:r w:rsidRPr="00A770F1">
              <w:rPr>
                <w:rFonts w:cs="Times New Roman"/>
              </w:rPr>
              <w:t>Interest - bearing liabilities</w:t>
            </w:r>
          </w:p>
        </w:tc>
        <w:tc>
          <w:tcPr>
            <w:tcW w:w="992" w:type="dxa"/>
            <w:vAlign w:val="center"/>
          </w:tcPr>
          <w:p w:rsidR="00424166" w:rsidRPr="00A770F1" w:rsidRDefault="00424166" w:rsidP="00424166">
            <w:pPr>
              <w:spacing w:line="240" w:lineRule="atLeast"/>
              <w:ind w:left="-115" w:right="-115"/>
              <w:jc w:val="center"/>
              <w:rPr>
                <w:rFonts w:cs="Times New Roman"/>
                <w:i/>
                <w:iCs/>
              </w:rPr>
            </w:pPr>
          </w:p>
        </w:tc>
        <w:tc>
          <w:tcPr>
            <w:tcW w:w="236" w:type="dxa"/>
            <w:vAlign w:val="bottom"/>
          </w:tcPr>
          <w:p w:rsidR="00424166" w:rsidRPr="00A770F1" w:rsidRDefault="00424166" w:rsidP="00424166">
            <w:pPr>
              <w:tabs>
                <w:tab w:val="decimal" w:pos="934"/>
              </w:tabs>
              <w:spacing w:line="240" w:lineRule="atLeast"/>
              <w:ind w:right="65"/>
              <w:rPr>
                <w:rFonts w:cs="Times New Roman"/>
                <w:szCs w:val="22"/>
              </w:rPr>
            </w:pPr>
          </w:p>
        </w:tc>
        <w:tc>
          <w:tcPr>
            <w:tcW w:w="1466" w:type="dxa"/>
            <w:vAlign w:val="bottom"/>
          </w:tcPr>
          <w:p w:rsidR="00424166" w:rsidRPr="00424166" w:rsidRDefault="00424166" w:rsidP="00424166">
            <w:pPr>
              <w:spacing w:line="240" w:lineRule="atLeast"/>
              <w:ind w:left="-115" w:right="-115"/>
              <w:jc w:val="center"/>
              <w:rPr>
                <w:rFonts w:cs="Times New Roman"/>
                <w:szCs w:val="22"/>
              </w:rPr>
            </w:pPr>
            <w:r w:rsidRPr="00424166">
              <w:rPr>
                <w:rFonts w:cs="Times New Roman"/>
                <w:szCs w:val="22"/>
              </w:rPr>
              <w:t>-</w:t>
            </w:r>
          </w:p>
        </w:tc>
        <w:tc>
          <w:tcPr>
            <w:tcW w:w="236" w:type="dxa"/>
            <w:vAlign w:val="center"/>
          </w:tcPr>
          <w:p w:rsidR="00424166" w:rsidRPr="00A770F1" w:rsidRDefault="00424166" w:rsidP="00424166">
            <w:pPr>
              <w:spacing w:line="240" w:lineRule="atLeast"/>
              <w:ind w:right="65"/>
              <w:jc w:val="both"/>
              <w:rPr>
                <w:rFonts w:cs="Times New Roman"/>
                <w:szCs w:val="22"/>
              </w:rPr>
            </w:pPr>
          </w:p>
        </w:tc>
        <w:tc>
          <w:tcPr>
            <w:tcW w:w="1465" w:type="dxa"/>
            <w:vAlign w:val="bottom"/>
          </w:tcPr>
          <w:p w:rsidR="00424166" w:rsidRPr="00A770F1" w:rsidRDefault="00424166" w:rsidP="00424166">
            <w:pPr>
              <w:pStyle w:val="acctfourfigures"/>
              <w:tabs>
                <w:tab w:val="clear" w:pos="765"/>
                <w:tab w:val="decimal" w:pos="1074"/>
              </w:tabs>
              <w:spacing w:line="240" w:lineRule="atLeast"/>
              <w:ind w:right="-79"/>
              <w:rPr>
                <w:rFonts w:cs="Times New Roman"/>
                <w:szCs w:val="22"/>
              </w:rPr>
            </w:pPr>
            <w:r w:rsidRPr="00A770F1">
              <w:rPr>
                <w:rFonts w:cs="Times New Roman"/>
                <w:szCs w:val="22"/>
              </w:rPr>
              <w:t>(28,726)</w:t>
            </w:r>
          </w:p>
        </w:tc>
      </w:tr>
      <w:tr w:rsidR="00424166" w:rsidRPr="00A770F1" w:rsidTr="00474FD7">
        <w:tc>
          <w:tcPr>
            <w:tcW w:w="4680" w:type="dxa"/>
          </w:tcPr>
          <w:p w:rsidR="00424166" w:rsidRPr="00A770F1" w:rsidRDefault="00424166" w:rsidP="00424166">
            <w:pPr>
              <w:spacing w:line="240" w:lineRule="atLeast"/>
              <w:rPr>
                <w:rFonts w:cs="Times New Roman"/>
              </w:rPr>
            </w:pPr>
            <w:r w:rsidRPr="00A770F1">
              <w:rPr>
                <w:rFonts w:cs="Times New Roman"/>
              </w:rPr>
              <w:t>Other payables</w:t>
            </w:r>
          </w:p>
        </w:tc>
        <w:tc>
          <w:tcPr>
            <w:tcW w:w="992" w:type="dxa"/>
            <w:vAlign w:val="center"/>
          </w:tcPr>
          <w:p w:rsidR="00424166" w:rsidRPr="00A770F1" w:rsidRDefault="00424166" w:rsidP="00424166">
            <w:pPr>
              <w:spacing w:line="240" w:lineRule="atLeast"/>
              <w:ind w:left="-115" w:right="-115"/>
              <w:jc w:val="center"/>
              <w:rPr>
                <w:rFonts w:cs="Times New Roman"/>
                <w:i/>
                <w:iCs/>
              </w:rPr>
            </w:pPr>
          </w:p>
        </w:tc>
        <w:tc>
          <w:tcPr>
            <w:tcW w:w="236" w:type="dxa"/>
            <w:vAlign w:val="bottom"/>
          </w:tcPr>
          <w:p w:rsidR="00424166" w:rsidRPr="00A770F1" w:rsidRDefault="00424166" w:rsidP="00424166">
            <w:pPr>
              <w:spacing w:line="240" w:lineRule="atLeast"/>
              <w:ind w:right="65"/>
              <w:rPr>
                <w:rFonts w:cs="Times New Roman"/>
                <w:szCs w:val="22"/>
              </w:rPr>
            </w:pPr>
          </w:p>
        </w:tc>
        <w:tc>
          <w:tcPr>
            <w:tcW w:w="1466" w:type="dxa"/>
            <w:tcBorders>
              <w:bottom w:val="single" w:sz="4" w:space="0" w:color="auto"/>
            </w:tcBorders>
            <w:vAlign w:val="bottom"/>
          </w:tcPr>
          <w:p w:rsidR="00424166" w:rsidRPr="00424166" w:rsidRDefault="00424166" w:rsidP="00424166">
            <w:pPr>
              <w:tabs>
                <w:tab w:val="decimal" w:pos="1094"/>
              </w:tabs>
              <w:spacing w:line="240" w:lineRule="atLeast"/>
              <w:ind w:left="-115" w:right="-115"/>
              <w:jc w:val="both"/>
              <w:rPr>
                <w:rFonts w:cs="Times New Roman"/>
                <w:szCs w:val="22"/>
              </w:rPr>
            </w:pPr>
            <w:r w:rsidRPr="00424166">
              <w:rPr>
                <w:rFonts w:cs="Times New Roman"/>
                <w:szCs w:val="22"/>
              </w:rPr>
              <w:t>(26,408)</w:t>
            </w:r>
          </w:p>
        </w:tc>
        <w:tc>
          <w:tcPr>
            <w:tcW w:w="236" w:type="dxa"/>
            <w:vAlign w:val="bottom"/>
          </w:tcPr>
          <w:p w:rsidR="00424166" w:rsidRPr="00A770F1" w:rsidRDefault="00424166" w:rsidP="00424166">
            <w:pPr>
              <w:tabs>
                <w:tab w:val="decimal" w:pos="885"/>
              </w:tabs>
              <w:spacing w:line="240" w:lineRule="atLeast"/>
              <w:ind w:right="65"/>
              <w:rPr>
                <w:rFonts w:cs="Times New Roman"/>
                <w:szCs w:val="22"/>
              </w:rPr>
            </w:pPr>
          </w:p>
        </w:tc>
        <w:tc>
          <w:tcPr>
            <w:tcW w:w="1465" w:type="dxa"/>
            <w:vAlign w:val="bottom"/>
          </w:tcPr>
          <w:p w:rsidR="00424166" w:rsidRPr="00A770F1" w:rsidRDefault="00424166" w:rsidP="00424166">
            <w:pPr>
              <w:pStyle w:val="acctfourfigures"/>
              <w:tabs>
                <w:tab w:val="clear" w:pos="765"/>
                <w:tab w:val="decimal" w:pos="1074"/>
              </w:tabs>
              <w:spacing w:line="240" w:lineRule="atLeast"/>
              <w:ind w:right="-79"/>
              <w:rPr>
                <w:rFonts w:cs="Times New Roman"/>
                <w:szCs w:val="22"/>
                <w:lang w:val="en-US"/>
              </w:rPr>
            </w:pPr>
            <w:r w:rsidRPr="00A770F1">
              <w:rPr>
                <w:rFonts w:cs="Times New Roman"/>
                <w:szCs w:val="22"/>
              </w:rPr>
              <w:t>(21,960)</w:t>
            </w:r>
          </w:p>
        </w:tc>
      </w:tr>
      <w:tr w:rsidR="00424166" w:rsidRPr="00A770F1" w:rsidTr="00474FD7">
        <w:tc>
          <w:tcPr>
            <w:tcW w:w="4680" w:type="dxa"/>
          </w:tcPr>
          <w:p w:rsidR="00424166" w:rsidRPr="00A770F1" w:rsidRDefault="00424166" w:rsidP="00424166">
            <w:pPr>
              <w:spacing w:line="240" w:lineRule="atLeast"/>
              <w:ind w:left="270" w:hanging="270"/>
              <w:rPr>
                <w:rFonts w:cs="Times New Roman"/>
                <w:b/>
                <w:bCs/>
              </w:rPr>
            </w:pPr>
          </w:p>
        </w:tc>
        <w:tc>
          <w:tcPr>
            <w:tcW w:w="992" w:type="dxa"/>
          </w:tcPr>
          <w:p w:rsidR="00424166" w:rsidRPr="00A770F1" w:rsidRDefault="00424166" w:rsidP="00424166">
            <w:pPr>
              <w:spacing w:line="240" w:lineRule="atLeast"/>
              <w:ind w:left="-115" w:right="-115"/>
              <w:jc w:val="center"/>
              <w:rPr>
                <w:rFonts w:cs="Times New Roman"/>
                <w:i/>
                <w:iCs/>
              </w:rPr>
            </w:pPr>
          </w:p>
        </w:tc>
        <w:tc>
          <w:tcPr>
            <w:tcW w:w="236" w:type="dxa"/>
            <w:vAlign w:val="bottom"/>
          </w:tcPr>
          <w:p w:rsidR="00424166" w:rsidRPr="00A770F1" w:rsidRDefault="00424166" w:rsidP="00424166">
            <w:pPr>
              <w:tabs>
                <w:tab w:val="decimal" w:pos="918"/>
              </w:tabs>
              <w:spacing w:line="240" w:lineRule="atLeast"/>
              <w:ind w:left="-119" w:right="-102"/>
              <w:rPr>
                <w:rFonts w:cs="Times New Roman"/>
                <w:b/>
                <w:bCs/>
                <w:szCs w:val="22"/>
              </w:rPr>
            </w:pPr>
          </w:p>
        </w:tc>
        <w:tc>
          <w:tcPr>
            <w:tcW w:w="1466" w:type="dxa"/>
            <w:tcBorders>
              <w:top w:val="single" w:sz="4" w:space="0" w:color="auto"/>
              <w:left w:val="nil"/>
              <w:bottom w:val="single" w:sz="4" w:space="0" w:color="auto"/>
              <w:right w:val="nil"/>
            </w:tcBorders>
            <w:vAlign w:val="bottom"/>
          </w:tcPr>
          <w:p w:rsidR="00424166" w:rsidRPr="00424166" w:rsidRDefault="00424166" w:rsidP="00424166">
            <w:pPr>
              <w:tabs>
                <w:tab w:val="decimal" w:pos="1094"/>
              </w:tabs>
              <w:spacing w:line="240" w:lineRule="atLeast"/>
              <w:ind w:left="-115" w:right="-115"/>
              <w:jc w:val="both"/>
              <w:rPr>
                <w:rFonts w:cs="Times New Roman"/>
                <w:b/>
                <w:bCs/>
                <w:szCs w:val="22"/>
              </w:rPr>
            </w:pPr>
            <w:r w:rsidRPr="00424166">
              <w:rPr>
                <w:rFonts w:cs="Times New Roman"/>
                <w:b/>
                <w:bCs/>
                <w:szCs w:val="22"/>
              </w:rPr>
              <w:t>(26,408)</w:t>
            </w:r>
          </w:p>
        </w:tc>
        <w:tc>
          <w:tcPr>
            <w:tcW w:w="236" w:type="dxa"/>
            <w:vAlign w:val="bottom"/>
          </w:tcPr>
          <w:p w:rsidR="00424166" w:rsidRPr="00A770F1" w:rsidRDefault="00424166" w:rsidP="00424166">
            <w:pPr>
              <w:spacing w:line="240" w:lineRule="atLeast"/>
              <w:ind w:right="65"/>
              <w:rPr>
                <w:rFonts w:cs="Times New Roman"/>
                <w:szCs w:val="22"/>
              </w:rPr>
            </w:pPr>
          </w:p>
        </w:tc>
        <w:tc>
          <w:tcPr>
            <w:tcW w:w="1465" w:type="dxa"/>
            <w:tcBorders>
              <w:top w:val="single" w:sz="4" w:space="0" w:color="auto"/>
              <w:left w:val="nil"/>
              <w:bottom w:val="single" w:sz="4" w:space="0" w:color="auto"/>
              <w:right w:val="nil"/>
            </w:tcBorders>
            <w:vAlign w:val="bottom"/>
          </w:tcPr>
          <w:p w:rsidR="00424166" w:rsidRPr="00A770F1" w:rsidRDefault="00424166" w:rsidP="00424166">
            <w:pPr>
              <w:tabs>
                <w:tab w:val="decimal" w:pos="1074"/>
              </w:tabs>
              <w:spacing w:line="240" w:lineRule="atLeast"/>
              <w:ind w:left="-119" w:right="-61"/>
              <w:jc w:val="both"/>
              <w:rPr>
                <w:rFonts w:cs="Times New Roman"/>
                <w:b/>
                <w:bCs/>
                <w:szCs w:val="22"/>
                <w:highlight w:val="lightGray"/>
                <w:lang w:val="en-US"/>
              </w:rPr>
            </w:pPr>
            <w:r w:rsidRPr="00A770F1">
              <w:rPr>
                <w:rFonts w:cs="Times New Roman"/>
                <w:b/>
                <w:bCs/>
                <w:szCs w:val="22"/>
                <w:lang w:val="en-US"/>
              </w:rPr>
              <w:t>(50,686)</w:t>
            </w:r>
          </w:p>
        </w:tc>
      </w:tr>
      <w:tr w:rsidR="004C39A0" w:rsidRPr="00A770F1" w:rsidTr="00474FD7">
        <w:tc>
          <w:tcPr>
            <w:tcW w:w="4680" w:type="dxa"/>
          </w:tcPr>
          <w:p w:rsidR="004C39A0" w:rsidRPr="00A770F1" w:rsidRDefault="004C39A0" w:rsidP="004C39A0">
            <w:pPr>
              <w:spacing w:line="240" w:lineRule="atLeast"/>
              <w:jc w:val="both"/>
              <w:rPr>
                <w:rFonts w:cs="Times New Roman"/>
              </w:rPr>
            </w:pPr>
          </w:p>
        </w:tc>
        <w:tc>
          <w:tcPr>
            <w:tcW w:w="992" w:type="dxa"/>
            <w:vAlign w:val="center"/>
          </w:tcPr>
          <w:p w:rsidR="004C39A0" w:rsidRPr="00A770F1" w:rsidRDefault="004C39A0" w:rsidP="004C39A0">
            <w:pPr>
              <w:spacing w:line="240" w:lineRule="atLeast"/>
              <w:ind w:left="-115" w:right="-115"/>
              <w:jc w:val="center"/>
              <w:rPr>
                <w:rFonts w:cs="Times New Roman"/>
                <w:i/>
                <w:iCs/>
                <w:highlight w:val="yellow"/>
              </w:rPr>
            </w:pPr>
          </w:p>
        </w:tc>
        <w:tc>
          <w:tcPr>
            <w:tcW w:w="236" w:type="dxa"/>
            <w:vAlign w:val="center"/>
          </w:tcPr>
          <w:p w:rsidR="004C39A0" w:rsidRPr="00A770F1" w:rsidRDefault="004C39A0" w:rsidP="004C39A0">
            <w:pPr>
              <w:spacing w:line="240" w:lineRule="atLeast"/>
              <w:ind w:right="65"/>
              <w:jc w:val="both"/>
              <w:rPr>
                <w:rFonts w:cs="Times New Roman"/>
                <w:szCs w:val="22"/>
              </w:rPr>
            </w:pPr>
          </w:p>
        </w:tc>
        <w:tc>
          <w:tcPr>
            <w:tcW w:w="1466" w:type="dxa"/>
            <w:tcBorders>
              <w:top w:val="single" w:sz="4" w:space="0" w:color="auto"/>
              <w:left w:val="nil"/>
              <w:bottom w:val="nil"/>
              <w:right w:val="nil"/>
            </w:tcBorders>
          </w:tcPr>
          <w:p w:rsidR="004C39A0" w:rsidRPr="00424166" w:rsidRDefault="004C39A0" w:rsidP="00424166">
            <w:pPr>
              <w:tabs>
                <w:tab w:val="decimal" w:pos="918"/>
                <w:tab w:val="decimal" w:pos="1094"/>
              </w:tabs>
              <w:spacing w:line="240" w:lineRule="atLeast"/>
              <w:ind w:left="-119" w:right="-115"/>
              <w:jc w:val="both"/>
              <w:rPr>
                <w:rFonts w:cs="Times New Roman"/>
                <w:szCs w:val="22"/>
              </w:rPr>
            </w:pPr>
          </w:p>
        </w:tc>
        <w:tc>
          <w:tcPr>
            <w:tcW w:w="236" w:type="dxa"/>
            <w:vAlign w:val="center"/>
          </w:tcPr>
          <w:p w:rsidR="004C39A0" w:rsidRPr="00A770F1" w:rsidRDefault="004C39A0" w:rsidP="004C39A0">
            <w:pPr>
              <w:spacing w:line="240" w:lineRule="atLeast"/>
              <w:ind w:right="65"/>
              <w:jc w:val="both"/>
              <w:rPr>
                <w:rFonts w:cs="Times New Roman"/>
                <w:szCs w:val="22"/>
              </w:rPr>
            </w:pPr>
          </w:p>
        </w:tc>
        <w:tc>
          <w:tcPr>
            <w:tcW w:w="1465" w:type="dxa"/>
            <w:tcBorders>
              <w:top w:val="single" w:sz="4" w:space="0" w:color="auto"/>
              <w:left w:val="nil"/>
              <w:bottom w:val="nil"/>
              <w:right w:val="nil"/>
            </w:tcBorders>
          </w:tcPr>
          <w:p w:rsidR="004C39A0" w:rsidRPr="00A770F1" w:rsidRDefault="004C39A0" w:rsidP="004C39A0">
            <w:pPr>
              <w:tabs>
                <w:tab w:val="decimal" w:pos="918"/>
              </w:tabs>
              <w:spacing w:line="240" w:lineRule="atLeast"/>
              <w:ind w:left="-119" w:right="-115"/>
              <w:jc w:val="both"/>
              <w:rPr>
                <w:rFonts w:cs="Times New Roman"/>
                <w:szCs w:val="22"/>
              </w:rPr>
            </w:pPr>
          </w:p>
        </w:tc>
      </w:tr>
      <w:tr w:rsidR="004C39A0" w:rsidRPr="00A770F1" w:rsidTr="00474FD7">
        <w:tc>
          <w:tcPr>
            <w:tcW w:w="4680" w:type="dxa"/>
            <w:hideMark/>
          </w:tcPr>
          <w:p w:rsidR="004C39A0" w:rsidRPr="00A770F1" w:rsidRDefault="004C39A0" w:rsidP="004C39A0">
            <w:pPr>
              <w:spacing w:line="240" w:lineRule="atLeast"/>
              <w:jc w:val="both"/>
              <w:rPr>
                <w:rFonts w:cs="Times New Roman"/>
                <w:i/>
                <w:iCs/>
              </w:rPr>
            </w:pPr>
            <w:r w:rsidRPr="00A770F1">
              <w:rPr>
                <w:rFonts w:cs="Times New Roman"/>
                <w:b/>
                <w:bCs/>
                <w:i/>
                <w:iCs/>
              </w:rPr>
              <w:t>Others</w:t>
            </w:r>
          </w:p>
        </w:tc>
        <w:tc>
          <w:tcPr>
            <w:tcW w:w="992" w:type="dxa"/>
            <w:vAlign w:val="center"/>
          </w:tcPr>
          <w:p w:rsidR="004C39A0" w:rsidRPr="00A770F1" w:rsidRDefault="004C39A0" w:rsidP="004C39A0">
            <w:pPr>
              <w:spacing w:line="240" w:lineRule="atLeast"/>
              <w:ind w:left="-115" w:right="-115"/>
              <w:jc w:val="center"/>
              <w:rPr>
                <w:rFonts w:cs="Times New Roman"/>
                <w:i/>
                <w:iCs/>
                <w:highlight w:val="yellow"/>
                <w:rtl/>
                <w:cs/>
              </w:rPr>
            </w:pPr>
          </w:p>
        </w:tc>
        <w:tc>
          <w:tcPr>
            <w:tcW w:w="236" w:type="dxa"/>
            <w:vAlign w:val="bottom"/>
          </w:tcPr>
          <w:p w:rsidR="004C39A0" w:rsidRPr="00A770F1" w:rsidRDefault="004C39A0" w:rsidP="004C39A0">
            <w:pPr>
              <w:spacing w:line="240" w:lineRule="atLeast"/>
              <w:ind w:right="65"/>
              <w:rPr>
                <w:rFonts w:cs="Times New Roman"/>
                <w:szCs w:val="22"/>
              </w:rPr>
            </w:pPr>
          </w:p>
        </w:tc>
        <w:tc>
          <w:tcPr>
            <w:tcW w:w="1466" w:type="dxa"/>
            <w:vAlign w:val="bottom"/>
          </w:tcPr>
          <w:p w:rsidR="004C39A0" w:rsidRPr="00424166" w:rsidRDefault="004C39A0" w:rsidP="00424166">
            <w:pPr>
              <w:tabs>
                <w:tab w:val="decimal" w:pos="918"/>
                <w:tab w:val="decimal" w:pos="1094"/>
              </w:tabs>
              <w:spacing w:line="240" w:lineRule="atLeast"/>
              <w:ind w:left="-119" w:right="-115"/>
              <w:rPr>
                <w:rFonts w:cs="Times New Roman"/>
                <w:szCs w:val="22"/>
              </w:rPr>
            </w:pPr>
          </w:p>
        </w:tc>
        <w:tc>
          <w:tcPr>
            <w:tcW w:w="236" w:type="dxa"/>
            <w:vAlign w:val="bottom"/>
          </w:tcPr>
          <w:p w:rsidR="004C39A0" w:rsidRPr="00A770F1" w:rsidRDefault="004C39A0" w:rsidP="004C39A0">
            <w:pPr>
              <w:spacing w:line="240" w:lineRule="atLeast"/>
              <w:ind w:right="65"/>
              <w:rPr>
                <w:rFonts w:cs="Times New Roman"/>
                <w:szCs w:val="22"/>
              </w:rPr>
            </w:pPr>
          </w:p>
        </w:tc>
        <w:tc>
          <w:tcPr>
            <w:tcW w:w="1465" w:type="dxa"/>
            <w:vAlign w:val="bottom"/>
          </w:tcPr>
          <w:p w:rsidR="004C39A0" w:rsidRPr="00A770F1" w:rsidRDefault="004C39A0" w:rsidP="004C39A0">
            <w:pPr>
              <w:tabs>
                <w:tab w:val="decimal" w:pos="918"/>
              </w:tabs>
              <w:spacing w:line="240" w:lineRule="atLeast"/>
              <w:ind w:left="-119" w:right="-115"/>
              <w:rPr>
                <w:rFonts w:cs="Times New Roman"/>
                <w:szCs w:val="22"/>
              </w:rPr>
            </w:pPr>
          </w:p>
        </w:tc>
      </w:tr>
      <w:tr w:rsidR="00424166" w:rsidRPr="00A770F1" w:rsidTr="00474FD7">
        <w:tc>
          <w:tcPr>
            <w:tcW w:w="4680" w:type="dxa"/>
            <w:hideMark/>
          </w:tcPr>
          <w:p w:rsidR="00424166" w:rsidRPr="00A770F1" w:rsidRDefault="00424166" w:rsidP="00424166">
            <w:pPr>
              <w:spacing w:line="240" w:lineRule="atLeast"/>
              <w:rPr>
                <w:rFonts w:cs="Times New Roman"/>
              </w:rPr>
            </w:pPr>
            <w:r w:rsidRPr="00A770F1">
              <w:rPr>
                <w:rFonts w:cs="Times New Roman"/>
              </w:rPr>
              <w:t>Cash and cash equivalents</w:t>
            </w:r>
          </w:p>
        </w:tc>
        <w:tc>
          <w:tcPr>
            <w:tcW w:w="992" w:type="dxa"/>
            <w:vAlign w:val="center"/>
          </w:tcPr>
          <w:p w:rsidR="00424166" w:rsidRPr="00A770F1" w:rsidRDefault="00424166" w:rsidP="00424166">
            <w:pPr>
              <w:spacing w:line="240" w:lineRule="atLeast"/>
              <w:ind w:left="-115" w:right="-115"/>
              <w:jc w:val="center"/>
              <w:rPr>
                <w:rFonts w:cs="Times New Roman"/>
                <w:i/>
                <w:iCs/>
                <w:highlight w:val="yellow"/>
              </w:rPr>
            </w:pPr>
          </w:p>
        </w:tc>
        <w:tc>
          <w:tcPr>
            <w:tcW w:w="236" w:type="dxa"/>
            <w:vAlign w:val="bottom"/>
          </w:tcPr>
          <w:p w:rsidR="00424166" w:rsidRPr="00A770F1" w:rsidRDefault="00424166" w:rsidP="00424166">
            <w:pPr>
              <w:spacing w:line="240" w:lineRule="atLeast"/>
              <w:ind w:right="65"/>
              <w:rPr>
                <w:rFonts w:cs="Times New Roman"/>
                <w:szCs w:val="22"/>
              </w:rPr>
            </w:pPr>
          </w:p>
        </w:tc>
        <w:tc>
          <w:tcPr>
            <w:tcW w:w="1466" w:type="dxa"/>
            <w:vAlign w:val="bottom"/>
          </w:tcPr>
          <w:p w:rsidR="00424166" w:rsidRPr="00424166" w:rsidRDefault="00424166" w:rsidP="00424166">
            <w:pPr>
              <w:tabs>
                <w:tab w:val="decimal" w:pos="1094"/>
              </w:tabs>
              <w:spacing w:line="240" w:lineRule="atLeast"/>
              <w:ind w:left="-115" w:right="-115"/>
              <w:rPr>
                <w:rFonts w:cs="Times New Roman"/>
                <w:szCs w:val="22"/>
              </w:rPr>
            </w:pPr>
            <w:r w:rsidRPr="00424166">
              <w:rPr>
                <w:rFonts w:cs="Times New Roman"/>
                <w:szCs w:val="22"/>
              </w:rPr>
              <w:t>10</w:t>
            </w:r>
          </w:p>
        </w:tc>
        <w:tc>
          <w:tcPr>
            <w:tcW w:w="236" w:type="dxa"/>
            <w:vAlign w:val="bottom"/>
          </w:tcPr>
          <w:p w:rsidR="00424166" w:rsidRPr="00A770F1" w:rsidRDefault="00424166" w:rsidP="00424166">
            <w:pPr>
              <w:spacing w:line="240" w:lineRule="atLeast"/>
              <w:ind w:right="65"/>
              <w:rPr>
                <w:rFonts w:cs="Times New Roman"/>
                <w:szCs w:val="22"/>
              </w:rPr>
            </w:pPr>
          </w:p>
        </w:tc>
        <w:tc>
          <w:tcPr>
            <w:tcW w:w="1465" w:type="dxa"/>
            <w:vAlign w:val="bottom"/>
          </w:tcPr>
          <w:p w:rsidR="00424166" w:rsidRPr="00A770F1" w:rsidRDefault="00424166" w:rsidP="00424166">
            <w:pPr>
              <w:tabs>
                <w:tab w:val="decimal" w:pos="1074"/>
              </w:tabs>
              <w:spacing w:line="240" w:lineRule="atLeast"/>
              <w:ind w:left="-119" w:right="-115"/>
              <w:rPr>
                <w:rFonts w:cs="Times New Roman"/>
                <w:szCs w:val="22"/>
              </w:rPr>
            </w:pPr>
            <w:r w:rsidRPr="00A770F1">
              <w:rPr>
                <w:rFonts w:cs="Times New Roman"/>
                <w:szCs w:val="22"/>
              </w:rPr>
              <w:t>7</w:t>
            </w:r>
          </w:p>
        </w:tc>
      </w:tr>
      <w:tr w:rsidR="00424166" w:rsidRPr="00A770F1" w:rsidTr="00474FD7">
        <w:tc>
          <w:tcPr>
            <w:tcW w:w="4680" w:type="dxa"/>
          </w:tcPr>
          <w:p w:rsidR="00424166" w:rsidRPr="00A770F1" w:rsidRDefault="00424166" w:rsidP="00424166">
            <w:pPr>
              <w:spacing w:line="240" w:lineRule="atLeast"/>
              <w:ind w:left="270" w:hanging="270"/>
              <w:rPr>
                <w:rFonts w:cs="Times New Roman"/>
                <w:b/>
                <w:bCs/>
              </w:rPr>
            </w:pPr>
          </w:p>
        </w:tc>
        <w:tc>
          <w:tcPr>
            <w:tcW w:w="992" w:type="dxa"/>
          </w:tcPr>
          <w:p w:rsidR="00424166" w:rsidRPr="00A770F1" w:rsidRDefault="00424166" w:rsidP="00424166">
            <w:pPr>
              <w:spacing w:line="240" w:lineRule="atLeast"/>
              <w:ind w:left="-115" w:right="-115"/>
              <w:jc w:val="center"/>
              <w:rPr>
                <w:rFonts w:cs="Times New Roman"/>
                <w:i/>
                <w:iCs/>
              </w:rPr>
            </w:pPr>
          </w:p>
        </w:tc>
        <w:tc>
          <w:tcPr>
            <w:tcW w:w="236" w:type="dxa"/>
            <w:vAlign w:val="bottom"/>
          </w:tcPr>
          <w:p w:rsidR="00424166" w:rsidRPr="00A770F1" w:rsidRDefault="00424166" w:rsidP="00424166">
            <w:pPr>
              <w:tabs>
                <w:tab w:val="decimal" w:pos="918"/>
              </w:tabs>
              <w:spacing w:line="240" w:lineRule="atLeast"/>
              <w:ind w:left="-119" w:right="-102"/>
              <w:rPr>
                <w:rFonts w:cs="Times New Roman"/>
                <w:b/>
                <w:bCs/>
                <w:szCs w:val="22"/>
              </w:rPr>
            </w:pPr>
          </w:p>
        </w:tc>
        <w:tc>
          <w:tcPr>
            <w:tcW w:w="1466" w:type="dxa"/>
            <w:tcBorders>
              <w:top w:val="single" w:sz="4" w:space="0" w:color="auto"/>
              <w:left w:val="nil"/>
              <w:bottom w:val="single" w:sz="4" w:space="0" w:color="auto"/>
              <w:right w:val="nil"/>
            </w:tcBorders>
            <w:vAlign w:val="bottom"/>
          </w:tcPr>
          <w:p w:rsidR="00424166" w:rsidRPr="00424166" w:rsidRDefault="00424166" w:rsidP="00424166">
            <w:pPr>
              <w:tabs>
                <w:tab w:val="decimal" w:pos="1094"/>
              </w:tabs>
              <w:spacing w:line="240" w:lineRule="atLeast"/>
              <w:ind w:left="-115" w:right="-115"/>
              <w:rPr>
                <w:rFonts w:cs="Times New Roman"/>
                <w:b/>
                <w:bCs/>
                <w:szCs w:val="22"/>
              </w:rPr>
            </w:pPr>
            <w:r w:rsidRPr="00424166">
              <w:rPr>
                <w:rFonts w:cs="Times New Roman"/>
                <w:b/>
                <w:bCs/>
                <w:szCs w:val="22"/>
              </w:rPr>
              <w:t>10</w:t>
            </w:r>
          </w:p>
        </w:tc>
        <w:tc>
          <w:tcPr>
            <w:tcW w:w="236" w:type="dxa"/>
            <w:vAlign w:val="bottom"/>
          </w:tcPr>
          <w:p w:rsidR="00424166" w:rsidRPr="00A770F1" w:rsidRDefault="00424166" w:rsidP="00424166">
            <w:pPr>
              <w:spacing w:line="240" w:lineRule="atLeast"/>
              <w:ind w:right="65"/>
              <w:rPr>
                <w:rFonts w:cs="Times New Roman"/>
                <w:b/>
                <w:bCs/>
                <w:szCs w:val="22"/>
              </w:rPr>
            </w:pPr>
          </w:p>
        </w:tc>
        <w:tc>
          <w:tcPr>
            <w:tcW w:w="1465" w:type="dxa"/>
            <w:tcBorders>
              <w:top w:val="single" w:sz="4" w:space="0" w:color="auto"/>
              <w:left w:val="nil"/>
              <w:bottom w:val="single" w:sz="4" w:space="0" w:color="auto"/>
              <w:right w:val="nil"/>
            </w:tcBorders>
            <w:vAlign w:val="bottom"/>
          </w:tcPr>
          <w:p w:rsidR="00424166" w:rsidRPr="00A770F1" w:rsidRDefault="00424166" w:rsidP="00424166">
            <w:pPr>
              <w:tabs>
                <w:tab w:val="decimal" w:pos="1074"/>
              </w:tabs>
              <w:spacing w:line="240" w:lineRule="atLeast"/>
              <w:ind w:left="-119" w:right="-115"/>
              <w:rPr>
                <w:rFonts w:cs="Times New Roman"/>
                <w:b/>
                <w:bCs/>
                <w:szCs w:val="22"/>
              </w:rPr>
            </w:pPr>
            <w:r w:rsidRPr="00A770F1">
              <w:rPr>
                <w:rFonts w:cs="Times New Roman"/>
                <w:b/>
                <w:bCs/>
                <w:szCs w:val="22"/>
              </w:rPr>
              <w:t>7</w:t>
            </w:r>
          </w:p>
        </w:tc>
      </w:tr>
      <w:tr w:rsidR="004C39A0" w:rsidRPr="00A770F1" w:rsidTr="00474FD7">
        <w:tc>
          <w:tcPr>
            <w:tcW w:w="4680" w:type="dxa"/>
          </w:tcPr>
          <w:p w:rsidR="004C39A0" w:rsidRPr="00A770F1" w:rsidRDefault="004C39A0" w:rsidP="004C39A0">
            <w:pPr>
              <w:spacing w:line="240" w:lineRule="atLeast"/>
              <w:jc w:val="both"/>
              <w:rPr>
                <w:rFonts w:cs="Times New Roman"/>
              </w:rPr>
            </w:pPr>
          </w:p>
        </w:tc>
        <w:tc>
          <w:tcPr>
            <w:tcW w:w="992" w:type="dxa"/>
            <w:vAlign w:val="center"/>
          </w:tcPr>
          <w:p w:rsidR="004C39A0" w:rsidRPr="00A770F1" w:rsidRDefault="004C39A0" w:rsidP="004C39A0">
            <w:pPr>
              <w:spacing w:line="240" w:lineRule="atLeast"/>
              <w:ind w:left="-115" w:right="-115"/>
              <w:jc w:val="center"/>
              <w:rPr>
                <w:rFonts w:cs="Times New Roman"/>
                <w:i/>
                <w:iCs/>
              </w:rPr>
            </w:pPr>
          </w:p>
        </w:tc>
        <w:tc>
          <w:tcPr>
            <w:tcW w:w="236" w:type="dxa"/>
            <w:vAlign w:val="center"/>
          </w:tcPr>
          <w:p w:rsidR="004C39A0" w:rsidRPr="00A770F1" w:rsidRDefault="004C39A0" w:rsidP="004C39A0">
            <w:pPr>
              <w:spacing w:line="240" w:lineRule="atLeast"/>
              <w:ind w:right="65"/>
              <w:jc w:val="both"/>
              <w:rPr>
                <w:rFonts w:cs="Times New Roman"/>
                <w:szCs w:val="22"/>
              </w:rPr>
            </w:pPr>
          </w:p>
        </w:tc>
        <w:tc>
          <w:tcPr>
            <w:tcW w:w="1466" w:type="dxa"/>
            <w:tcBorders>
              <w:top w:val="single" w:sz="4" w:space="0" w:color="auto"/>
              <w:left w:val="nil"/>
              <w:bottom w:val="nil"/>
              <w:right w:val="nil"/>
            </w:tcBorders>
          </w:tcPr>
          <w:p w:rsidR="004C39A0" w:rsidRPr="00424166" w:rsidRDefault="004C39A0" w:rsidP="00424166">
            <w:pPr>
              <w:tabs>
                <w:tab w:val="decimal" w:pos="990"/>
                <w:tab w:val="decimal" w:pos="1121"/>
              </w:tabs>
              <w:spacing w:line="240" w:lineRule="atLeast"/>
              <w:ind w:left="-119" w:right="-115"/>
              <w:jc w:val="both"/>
              <w:rPr>
                <w:rFonts w:cs="Times New Roman"/>
                <w:szCs w:val="22"/>
              </w:rPr>
            </w:pPr>
          </w:p>
        </w:tc>
        <w:tc>
          <w:tcPr>
            <w:tcW w:w="236" w:type="dxa"/>
            <w:vAlign w:val="center"/>
          </w:tcPr>
          <w:p w:rsidR="004C39A0" w:rsidRPr="00A770F1" w:rsidRDefault="004C39A0" w:rsidP="004C39A0">
            <w:pPr>
              <w:spacing w:line="240" w:lineRule="atLeast"/>
              <w:ind w:right="65"/>
              <w:jc w:val="both"/>
              <w:rPr>
                <w:rFonts w:cs="Times New Roman"/>
                <w:szCs w:val="22"/>
              </w:rPr>
            </w:pPr>
          </w:p>
        </w:tc>
        <w:tc>
          <w:tcPr>
            <w:tcW w:w="1465" w:type="dxa"/>
            <w:tcBorders>
              <w:top w:val="single" w:sz="4" w:space="0" w:color="auto"/>
              <w:left w:val="nil"/>
              <w:bottom w:val="nil"/>
              <w:right w:val="nil"/>
            </w:tcBorders>
          </w:tcPr>
          <w:p w:rsidR="004C39A0" w:rsidRPr="00A770F1" w:rsidRDefault="004C39A0" w:rsidP="004C39A0">
            <w:pPr>
              <w:tabs>
                <w:tab w:val="decimal" w:pos="918"/>
              </w:tabs>
              <w:spacing w:line="240" w:lineRule="atLeast"/>
              <w:ind w:left="-119" w:right="-115"/>
              <w:jc w:val="both"/>
              <w:rPr>
                <w:rFonts w:cs="Times New Roman"/>
                <w:szCs w:val="22"/>
              </w:rPr>
            </w:pPr>
          </w:p>
        </w:tc>
      </w:tr>
      <w:tr w:rsidR="004C39A0" w:rsidRPr="00A770F1" w:rsidTr="00474FD7">
        <w:tc>
          <w:tcPr>
            <w:tcW w:w="4680" w:type="dxa"/>
            <w:hideMark/>
          </w:tcPr>
          <w:p w:rsidR="004C39A0" w:rsidRPr="00A770F1" w:rsidRDefault="004C39A0" w:rsidP="004C39A0">
            <w:pPr>
              <w:spacing w:line="240" w:lineRule="atLeast"/>
              <w:ind w:left="270" w:hanging="270"/>
              <w:rPr>
                <w:rFonts w:cs="Times New Roman"/>
                <w:b/>
                <w:bCs/>
              </w:rPr>
            </w:pPr>
            <w:r w:rsidRPr="00A770F1">
              <w:rPr>
                <w:rFonts w:cs="Times New Roman"/>
                <w:b/>
                <w:bCs/>
              </w:rPr>
              <w:t xml:space="preserve">Gross balance sheet exposure                  </w:t>
            </w:r>
          </w:p>
        </w:tc>
        <w:tc>
          <w:tcPr>
            <w:tcW w:w="992" w:type="dxa"/>
          </w:tcPr>
          <w:p w:rsidR="004C39A0" w:rsidRPr="00A770F1" w:rsidRDefault="004C39A0" w:rsidP="004C39A0">
            <w:pPr>
              <w:spacing w:line="240" w:lineRule="atLeast"/>
              <w:ind w:left="-115" w:right="-115"/>
              <w:jc w:val="center"/>
              <w:rPr>
                <w:rFonts w:cs="Times New Roman"/>
                <w:i/>
                <w:iCs/>
              </w:rPr>
            </w:pPr>
          </w:p>
        </w:tc>
        <w:tc>
          <w:tcPr>
            <w:tcW w:w="236" w:type="dxa"/>
            <w:vAlign w:val="bottom"/>
          </w:tcPr>
          <w:p w:rsidR="004C39A0" w:rsidRPr="00A770F1" w:rsidRDefault="004C39A0" w:rsidP="004C39A0">
            <w:pPr>
              <w:tabs>
                <w:tab w:val="decimal" w:pos="918"/>
              </w:tabs>
              <w:spacing w:line="240" w:lineRule="atLeast"/>
              <w:ind w:left="-119" w:right="-102"/>
              <w:rPr>
                <w:rFonts w:cs="Times New Roman"/>
                <w:b/>
                <w:bCs/>
                <w:szCs w:val="22"/>
              </w:rPr>
            </w:pPr>
          </w:p>
        </w:tc>
        <w:tc>
          <w:tcPr>
            <w:tcW w:w="1466" w:type="dxa"/>
            <w:tcBorders>
              <w:top w:val="nil"/>
              <w:left w:val="nil"/>
              <w:bottom w:val="double" w:sz="4" w:space="0" w:color="auto"/>
              <w:right w:val="nil"/>
            </w:tcBorders>
            <w:vAlign w:val="bottom"/>
          </w:tcPr>
          <w:p w:rsidR="004C39A0" w:rsidRPr="00424166" w:rsidRDefault="00424166" w:rsidP="00424166">
            <w:pPr>
              <w:tabs>
                <w:tab w:val="decimal" w:pos="1121"/>
              </w:tabs>
              <w:spacing w:line="240" w:lineRule="atLeast"/>
              <w:ind w:left="-119" w:right="-115"/>
              <w:rPr>
                <w:rFonts w:cs="Times New Roman"/>
                <w:b/>
                <w:bCs/>
                <w:szCs w:val="22"/>
              </w:rPr>
            </w:pPr>
            <w:r w:rsidRPr="00424166">
              <w:rPr>
                <w:rFonts w:cs="Times New Roman"/>
                <w:b/>
                <w:bCs/>
                <w:szCs w:val="22"/>
              </w:rPr>
              <w:t>(2,800,336)</w:t>
            </w:r>
          </w:p>
        </w:tc>
        <w:tc>
          <w:tcPr>
            <w:tcW w:w="236" w:type="dxa"/>
            <w:vAlign w:val="bottom"/>
          </w:tcPr>
          <w:p w:rsidR="004C39A0" w:rsidRPr="00A770F1" w:rsidRDefault="004C39A0" w:rsidP="004C39A0">
            <w:pPr>
              <w:tabs>
                <w:tab w:val="decimal" w:pos="918"/>
              </w:tabs>
              <w:spacing w:line="240" w:lineRule="atLeast"/>
              <w:ind w:left="-119" w:right="-102"/>
              <w:rPr>
                <w:rFonts w:cs="Times New Roman"/>
                <w:b/>
                <w:bCs/>
                <w:szCs w:val="22"/>
              </w:rPr>
            </w:pPr>
          </w:p>
        </w:tc>
        <w:tc>
          <w:tcPr>
            <w:tcW w:w="1465" w:type="dxa"/>
            <w:tcBorders>
              <w:top w:val="nil"/>
              <w:left w:val="nil"/>
              <w:bottom w:val="double" w:sz="4" w:space="0" w:color="auto"/>
              <w:right w:val="nil"/>
            </w:tcBorders>
            <w:vAlign w:val="bottom"/>
          </w:tcPr>
          <w:p w:rsidR="004C39A0" w:rsidRPr="00A770F1" w:rsidRDefault="004C39A0" w:rsidP="004C39A0">
            <w:pPr>
              <w:tabs>
                <w:tab w:val="decimal" w:pos="1074"/>
              </w:tabs>
              <w:spacing w:line="240" w:lineRule="atLeast"/>
              <w:ind w:left="-119" w:right="-115"/>
              <w:rPr>
                <w:rFonts w:cs="Times New Roman"/>
                <w:b/>
                <w:bCs/>
                <w:szCs w:val="22"/>
              </w:rPr>
            </w:pPr>
            <w:r w:rsidRPr="00A770F1">
              <w:rPr>
                <w:rFonts w:cs="Times New Roman"/>
                <w:b/>
                <w:bCs/>
                <w:szCs w:val="22"/>
              </w:rPr>
              <w:t>(2,239,983)</w:t>
            </w:r>
          </w:p>
        </w:tc>
      </w:tr>
    </w:tbl>
    <w:p w:rsidR="00F556CA" w:rsidRPr="00A770F1" w:rsidRDefault="00F556CA" w:rsidP="00474FD7">
      <w:pPr>
        <w:pStyle w:val="Bo-C1Content"/>
        <w:rPr>
          <w:rFonts w:cs="Times New Roman"/>
        </w:rPr>
      </w:pPr>
    </w:p>
    <w:p w:rsidR="007439F6" w:rsidRPr="00A770F1" w:rsidRDefault="007439F6" w:rsidP="001740CD">
      <w:pPr>
        <w:tabs>
          <w:tab w:val="left" w:pos="1080"/>
        </w:tabs>
        <w:ind w:left="540"/>
        <w:jc w:val="both"/>
        <w:outlineLvl w:val="0"/>
        <w:rPr>
          <w:rFonts w:cs="Times New Roman"/>
          <w:b/>
          <w:bCs/>
          <w:i/>
          <w:iCs/>
          <w:color w:val="000000"/>
          <w:lang w:val="en-US"/>
        </w:rPr>
      </w:pPr>
      <w:r w:rsidRPr="00A770F1">
        <w:rPr>
          <w:rFonts w:cs="Times New Roman"/>
          <w:b/>
          <w:bCs/>
          <w:i/>
          <w:iCs/>
          <w:color w:val="000000"/>
          <w:lang w:val="en-US"/>
        </w:rPr>
        <w:t>Credit risk</w:t>
      </w:r>
    </w:p>
    <w:p w:rsidR="007439F6" w:rsidRPr="00A770F1" w:rsidRDefault="007439F6" w:rsidP="001740CD">
      <w:pPr>
        <w:pStyle w:val="Bo-C1Content"/>
        <w:rPr>
          <w:rFonts w:cs="Times New Roman"/>
        </w:rPr>
      </w:pPr>
    </w:p>
    <w:p w:rsidR="007439F6" w:rsidRPr="00A770F1" w:rsidRDefault="005C7CA1" w:rsidP="001740CD">
      <w:pPr>
        <w:ind w:left="540"/>
        <w:jc w:val="both"/>
        <w:rPr>
          <w:rFonts w:cs="Times New Roman"/>
        </w:rPr>
      </w:pPr>
      <w:r w:rsidRPr="00A770F1">
        <w:rPr>
          <w:rFonts w:cs="Times New Roman"/>
        </w:rPr>
        <w:t>Credit risk is the potential financial loss resulting from the failure of a customer or counterparty to settle its financial and contractual obligations to the Company as and when they fall due.</w:t>
      </w:r>
      <w:r w:rsidRPr="00A770F1">
        <w:rPr>
          <w:rFonts w:cs="Times New Roman"/>
          <w:rtl/>
        </w:rPr>
        <w:t xml:space="preserve"> </w:t>
      </w:r>
      <w:r w:rsidRPr="00A770F1">
        <w:rPr>
          <w:rFonts w:cs="Times New Roman"/>
        </w:rPr>
        <w:t>The Company has concentrations of credit risk since most of its revenues are contracted under long-term agreements with a small number of parties generally government authorities, private corporations and related parties. Therefore, the risk perceived is low</w:t>
      </w:r>
      <w:r w:rsidR="00B508FA" w:rsidRPr="00A770F1">
        <w:rPr>
          <w:rFonts w:cs="Times New Roman"/>
        </w:rPr>
        <w:t>.</w:t>
      </w:r>
    </w:p>
    <w:p w:rsidR="00D60FA9" w:rsidRPr="00A770F1" w:rsidRDefault="00D60FA9" w:rsidP="001740CD">
      <w:pPr>
        <w:ind w:left="540"/>
        <w:jc w:val="both"/>
        <w:rPr>
          <w:rFonts w:cs="Times New Roman"/>
        </w:rPr>
      </w:pPr>
    </w:p>
    <w:p w:rsidR="007439F6" w:rsidRPr="00A770F1" w:rsidRDefault="007439F6" w:rsidP="001740CD">
      <w:pPr>
        <w:pStyle w:val="Heading2"/>
        <w:numPr>
          <w:ilvl w:val="0"/>
          <w:numId w:val="0"/>
        </w:numPr>
        <w:spacing w:before="0" w:after="0" w:line="240" w:lineRule="atLeast"/>
        <w:ind w:left="540"/>
        <w:jc w:val="thaiDistribute"/>
        <w:rPr>
          <w:rFonts w:cs="Times New Roman"/>
          <w:sz w:val="22"/>
          <w:szCs w:val="22"/>
        </w:rPr>
      </w:pPr>
      <w:r w:rsidRPr="00A770F1">
        <w:rPr>
          <w:rFonts w:cs="Times New Roman"/>
          <w:sz w:val="22"/>
          <w:szCs w:val="22"/>
        </w:rPr>
        <w:t>Liquidity risk</w:t>
      </w:r>
    </w:p>
    <w:p w:rsidR="007439F6" w:rsidRPr="00A770F1" w:rsidRDefault="007439F6" w:rsidP="001740CD">
      <w:pPr>
        <w:pStyle w:val="Bo-C1Content"/>
        <w:rPr>
          <w:rFonts w:cs="Times New Roman"/>
        </w:rPr>
      </w:pPr>
    </w:p>
    <w:p w:rsidR="007439F6" w:rsidRPr="00A770F1" w:rsidRDefault="00887B27" w:rsidP="001740CD">
      <w:pPr>
        <w:pStyle w:val="Bo-C1Content"/>
        <w:rPr>
          <w:rFonts w:cs="Times New Roman"/>
        </w:rPr>
      </w:pPr>
      <w:r w:rsidRPr="00A770F1">
        <w:rPr>
          <w:rFonts w:cs="Times New Roman"/>
        </w:rPr>
        <w:t>The Company</w:t>
      </w:r>
      <w:r w:rsidR="007439F6" w:rsidRPr="00A770F1">
        <w:rPr>
          <w:rFonts w:cs="Times New Roman"/>
        </w:rPr>
        <w:t xml:space="preserve"> monitors its liquidity risk and maintains a level of cash and cash equivalents deemed adequate by</w:t>
      </w:r>
      <w:r w:rsidR="009246D6" w:rsidRPr="00A770F1">
        <w:rPr>
          <w:rFonts w:cs="Times New Roman"/>
        </w:rPr>
        <w:t xml:space="preserve"> management to finance the </w:t>
      </w:r>
      <w:r w:rsidR="00B508FA" w:rsidRPr="00A770F1">
        <w:rPr>
          <w:rFonts w:cs="Times New Roman"/>
        </w:rPr>
        <w:t>Company</w:t>
      </w:r>
      <w:r w:rsidR="007439F6" w:rsidRPr="00A770F1">
        <w:rPr>
          <w:rFonts w:cs="Times New Roman"/>
        </w:rPr>
        <w:t>’s operations and to mitigate the effects of fluctuations in cash flows.</w:t>
      </w:r>
    </w:p>
    <w:p w:rsidR="005F43AB" w:rsidRPr="00A770F1" w:rsidRDefault="005F43AB" w:rsidP="001740CD">
      <w:pPr>
        <w:pStyle w:val="Bo-C1Content"/>
        <w:rPr>
          <w:rFonts w:cs="Times New Roman"/>
        </w:rPr>
      </w:pPr>
    </w:p>
    <w:p w:rsidR="003A7371" w:rsidRPr="00A770F1" w:rsidRDefault="003A7371" w:rsidP="001740CD">
      <w:pPr>
        <w:spacing w:line="240" w:lineRule="atLeast"/>
        <w:ind w:left="540"/>
        <w:jc w:val="thaiDistribute"/>
        <w:rPr>
          <w:rFonts w:cs="Times New Roman"/>
          <w:b/>
          <w:bCs/>
          <w:i/>
          <w:iCs/>
          <w:szCs w:val="22"/>
        </w:rPr>
      </w:pPr>
      <w:r w:rsidRPr="00A770F1">
        <w:rPr>
          <w:rFonts w:cs="Times New Roman"/>
          <w:b/>
          <w:bCs/>
          <w:i/>
          <w:iCs/>
          <w:lang w:val="en-US"/>
        </w:rPr>
        <w:t xml:space="preserve">Fair values of financial assets and liabilities </w:t>
      </w:r>
    </w:p>
    <w:p w:rsidR="003A7371" w:rsidRPr="00A770F1" w:rsidRDefault="003A7371" w:rsidP="001740CD">
      <w:pPr>
        <w:pStyle w:val="Bo-C1Content"/>
        <w:rPr>
          <w:rFonts w:cs="Times New Roman"/>
        </w:rPr>
      </w:pPr>
    </w:p>
    <w:p w:rsidR="00672EE0" w:rsidRPr="00A770F1" w:rsidRDefault="00672EE0" w:rsidP="001740CD">
      <w:pPr>
        <w:pStyle w:val="Bo-Blankline"/>
        <w:rPr>
          <w:rFonts w:ascii="Times New Roman" w:hAnsi="Times New Roman" w:cs="Times New Roman"/>
          <w:sz w:val="22"/>
          <w:szCs w:val="22"/>
          <w:lang w:val="en-US"/>
        </w:rPr>
      </w:pPr>
      <w:r w:rsidRPr="00A770F1">
        <w:rPr>
          <w:rFonts w:ascii="Times New Roman" w:hAnsi="Times New Roman" w:cs="Times New Roman"/>
          <w:sz w:val="22"/>
          <w:szCs w:val="22"/>
          <w:lang w:val="en-US"/>
        </w:rPr>
        <w:t>The fair value of cash and cash equivalents, trade an</w:t>
      </w:r>
      <w:r w:rsidR="0099500C" w:rsidRPr="00A770F1">
        <w:rPr>
          <w:rFonts w:ascii="Times New Roman" w:hAnsi="Times New Roman" w:cs="Times New Roman"/>
          <w:sz w:val="22"/>
          <w:szCs w:val="22"/>
          <w:lang w:val="en-US"/>
        </w:rPr>
        <w:t>d other short-term receivables</w:t>
      </w:r>
      <w:r w:rsidR="00CC38EF" w:rsidRPr="00A770F1">
        <w:rPr>
          <w:rFonts w:ascii="Times New Roman" w:hAnsi="Times New Roman" w:cs="Times New Roman"/>
          <w:sz w:val="22"/>
          <w:szCs w:val="22"/>
          <w:lang w:val="en-US"/>
        </w:rPr>
        <w:t>,</w:t>
      </w:r>
      <w:r w:rsidR="0099500C" w:rsidRPr="00A770F1">
        <w:rPr>
          <w:rFonts w:ascii="Times New Roman" w:hAnsi="Times New Roman" w:cs="Times New Roman"/>
          <w:sz w:val="22"/>
          <w:szCs w:val="22"/>
          <w:lang w:val="en-US"/>
        </w:rPr>
        <w:t xml:space="preserve"> </w:t>
      </w:r>
      <w:r w:rsidRPr="00A770F1">
        <w:rPr>
          <w:rFonts w:ascii="Times New Roman" w:hAnsi="Times New Roman" w:cs="Times New Roman"/>
          <w:sz w:val="22"/>
          <w:szCs w:val="22"/>
          <w:lang w:val="en-US"/>
        </w:rPr>
        <w:t>and trade and other short-term payable are taken to approximate the carrying value due to the relatively short-term maturity of these financial instruments.</w:t>
      </w:r>
    </w:p>
    <w:p w:rsidR="00672EE0" w:rsidRPr="00A770F1" w:rsidRDefault="00672EE0" w:rsidP="001740CD">
      <w:pPr>
        <w:pStyle w:val="Bo-C1Content"/>
        <w:rPr>
          <w:rFonts w:cs="Times New Roman"/>
        </w:rPr>
      </w:pPr>
    </w:p>
    <w:p w:rsidR="00672EE0" w:rsidRPr="00A770F1" w:rsidRDefault="00672EE0" w:rsidP="001740CD">
      <w:pPr>
        <w:pStyle w:val="Bo-Blankline"/>
        <w:rPr>
          <w:rFonts w:ascii="Times New Roman" w:hAnsi="Times New Roman" w:cs="Times New Roman"/>
          <w:sz w:val="22"/>
          <w:szCs w:val="22"/>
          <w:lang w:val="en-US"/>
        </w:rPr>
      </w:pPr>
      <w:r w:rsidRPr="00A770F1">
        <w:rPr>
          <w:rFonts w:ascii="Times New Roman" w:hAnsi="Times New Roman" w:cs="Times New Roman"/>
          <w:sz w:val="22"/>
          <w:szCs w:val="22"/>
          <w:lang w:val="en-US"/>
        </w:rPr>
        <w:t xml:space="preserve">The fair value of long-term loans carrying a floating rate, which is considered to be market rate, </w:t>
      </w:r>
      <w:proofErr w:type="gramStart"/>
      <w:r w:rsidRPr="00A770F1">
        <w:rPr>
          <w:rFonts w:ascii="Times New Roman" w:hAnsi="Times New Roman" w:cs="Times New Roman"/>
          <w:sz w:val="22"/>
          <w:szCs w:val="22"/>
          <w:lang w:val="en-US"/>
        </w:rPr>
        <w:t>are</w:t>
      </w:r>
      <w:proofErr w:type="gramEnd"/>
      <w:r w:rsidRPr="00A770F1">
        <w:rPr>
          <w:rFonts w:ascii="Times New Roman" w:hAnsi="Times New Roman" w:cs="Times New Roman"/>
          <w:sz w:val="22"/>
          <w:szCs w:val="22"/>
          <w:lang w:val="en-US"/>
        </w:rPr>
        <w:t xml:space="preserve"> taken to approximate their fair values.</w:t>
      </w:r>
    </w:p>
    <w:p w:rsidR="00672EE0" w:rsidRDefault="00672EE0" w:rsidP="001740CD">
      <w:pPr>
        <w:pStyle w:val="Bo-C1Content"/>
        <w:rPr>
          <w:rFonts w:cs="Times New Roman"/>
        </w:rPr>
      </w:pPr>
    </w:p>
    <w:p w:rsidR="00EE3ECA" w:rsidRDefault="00EE3ECA">
      <w:pPr>
        <w:spacing w:line="240" w:lineRule="auto"/>
        <w:rPr>
          <w:rFonts w:cs="Times New Roman"/>
          <w:b/>
          <w:bCs/>
          <w:i/>
          <w:iCs/>
          <w:lang w:val="en-AU"/>
        </w:rPr>
      </w:pPr>
      <w:r>
        <w:rPr>
          <w:rFonts w:cs="Times New Roman"/>
          <w:b/>
          <w:bCs/>
          <w:i/>
          <w:iCs/>
        </w:rPr>
        <w:br w:type="page"/>
      </w:r>
    </w:p>
    <w:p w:rsidR="00EE3ECA" w:rsidRPr="002252D2" w:rsidRDefault="00A40C7C" w:rsidP="00EE3ECA">
      <w:pPr>
        <w:pStyle w:val="block"/>
        <w:spacing w:after="0" w:line="240" w:lineRule="atLeast"/>
        <w:ind w:right="-7"/>
        <w:jc w:val="both"/>
        <w:rPr>
          <w:rFonts w:cs="Times New Roman"/>
        </w:rPr>
      </w:pPr>
      <w:r w:rsidRPr="004053E8">
        <w:rPr>
          <w:rFonts w:cs="Times New Roman"/>
          <w:szCs w:val="22"/>
        </w:rPr>
        <w:lastRenderedPageBreak/>
        <w:t>Other financial assets not stated above had the fair and carrying value</w:t>
      </w:r>
      <w:r>
        <w:rPr>
          <w:rFonts w:cstheme="minorBidi" w:hint="cs"/>
          <w:szCs w:val="28"/>
          <w:rtl/>
          <w:cs/>
        </w:rPr>
        <w:t xml:space="preserve"> </w:t>
      </w:r>
      <w:r>
        <w:rPr>
          <w:rFonts w:cstheme="minorBidi"/>
          <w:szCs w:val="28"/>
        </w:rPr>
        <w:t xml:space="preserve">as at </w:t>
      </w:r>
      <w:proofErr w:type="spellStart"/>
      <w:r w:rsidR="00EE3ECA" w:rsidRPr="002252D2">
        <w:rPr>
          <w:rFonts w:cs="Times New Roman"/>
        </w:rPr>
        <w:t>at</w:t>
      </w:r>
      <w:proofErr w:type="spellEnd"/>
      <w:r w:rsidR="00EE3ECA" w:rsidRPr="002252D2">
        <w:rPr>
          <w:rFonts w:cs="Times New Roman"/>
          <w:lang w:val="en-US"/>
        </w:rPr>
        <w:t xml:space="preserve"> </w:t>
      </w:r>
      <w:r w:rsidR="00EE3ECA">
        <w:rPr>
          <w:rFonts w:cs="Times New Roman"/>
        </w:rPr>
        <w:t>3</w:t>
      </w:r>
      <w:r w:rsidR="00EE3ECA">
        <w:rPr>
          <w:lang w:bidi="th-TH"/>
        </w:rPr>
        <w:t>1</w:t>
      </w:r>
      <w:r w:rsidR="00EE3ECA">
        <w:rPr>
          <w:rFonts w:cs="Times New Roman"/>
        </w:rPr>
        <w:t xml:space="preserve"> December</w:t>
      </w:r>
      <w:r w:rsidR="00EE3ECA" w:rsidRPr="002252D2">
        <w:rPr>
          <w:rFonts w:cs="Times New Roman"/>
          <w:lang w:val="en-US"/>
        </w:rPr>
        <w:t xml:space="preserve"> </w:t>
      </w:r>
      <w:r w:rsidR="00EE3ECA" w:rsidRPr="002252D2">
        <w:rPr>
          <w:rFonts w:cs="Times New Roman"/>
        </w:rPr>
        <w:t>2017 are</w:t>
      </w:r>
      <w:r w:rsidR="00EE3ECA" w:rsidRPr="002252D2">
        <w:rPr>
          <w:rFonts w:cs="Times New Roman"/>
          <w:lang w:val="en-US"/>
        </w:rPr>
        <w:t xml:space="preserve"> </w:t>
      </w:r>
      <w:r w:rsidR="00EE3ECA" w:rsidRPr="002252D2">
        <w:rPr>
          <w:rFonts w:cs="Times New Roman"/>
        </w:rPr>
        <w:t>as</w:t>
      </w:r>
      <w:r w:rsidR="00EE3ECA" w:rsidRPr="002252D2">
        <w:rPr>
          <w:rFonts w:cs="Times New Roman"/>
          <w:lang w:val="en-US"/>
        </w:rPr>
        <w:t xml:space="preserve"> </w:t>
      </w:r>
      <w:r w:rsidR="00EE3ECA" w:rsidRPr="002252D2">
        <w:rPr>
          <w:rFonts w:cs="Times New Roman"/>
        </w:rPr>
        <w:t>follows:</w:t>
      </w:r>
    </w:p>
    <w:p w:rsidR="00EE3ECA" w:rsidRPr="002252D2" w:rsidRDefault="00EE3ECA" w:rsidP="00EE3ECA">
      <w:pPr>
        <w:pStyle w:val="block"/>
        <w:spacing w:after="0" w:line="240" w:lineRule="atLeast"/>
        <w:ind w:left="0" w:right="-57"/>
        <w:jc w:val="both"/>
        <w:rPr>
          <w:rFonts w:cs="Times New Roman"/>
        </w:rPr>
      </w:pPr>
    </w:p>
    <w:tbl>
      <w:tblPr>
        <w:tblW w:w="9111" w:type="dxa"/>
        <w:tblInd w:w="540" w:type="dxa"/>
        <w:tblLayout w:type="fixed"/>
        <w:tblLook w:val="04A0" w:firstRow="1" w:lastRow="0" w:firstColumn="1" w:lastColumn="0" w:noHBand="0" w:noVBand="1"/>
      </w:tblPr>
      <w:tblGrid>
        <w:gridCol w:w="3150"/>
        <w:gridCol w:w="1138"/>
        <w:gridCol w:w="932"/>
        <w:gridCol w:w="236"/>
        <w:gridCol w:w="1114"/>
        <w:gridCol w:w="236"/>
        <w:gridCol w:w="934"/>
        <w:gridCol w:w="236"/>
        <w:gridCol w:w="1135"/>
      </w:tblGrid>
      <w:tr w:rsidR="00EE3ECA" w:rsidRPr="002252D2" w:rsidTr="005A6A02">
        <w:tc>
          <w:tcPr>
            <w:tcW w:w="3150" w:type="dxa"/>
            <w:vAlign w:val="bottom"/>
          </w:tcPr>
          <w:p w:rsidR="00EE3ECA" w:rsidRPr="002252D2" w:rsidRDefault="00EE3ECA" w:rsidP="00BA53D5">
            <w:pPr>
              <w:spacing w:line="240" w:lineRule="atLeast"/>
              <w:rPr>
                <w:rFonts w:cs="Times New Roman"/>
                <w:b/>
                <w:bCs/>
                <w:i/>
                <w:iCs/>
                <w:sz w:val="21"/>
                <w:szCs w:val="21"/>
                <w:rtl/>
                <w:cs/>
              </w:rPr>
            </w:pPr>
          </w:p>
        </w:tc>
        <w:tc>
          <w:tcPr>
            <w:tcW w:w="1138" w:type="dxa"/>
            <w:vAlign w:val="bottom"/>
          </w:tcPr>
          <w:p w:rsidR="00EE3ECA" w:rsidRPr="002252D2" w:rsidRDefault="00EE3ECA" w:rsidP="00BA53D5">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Fair value</w:t>
            </w:r>
          </w:p>
        </w:tc>
      </w:tr>
      <w:tr w:rsidR="00EE3ECA" w:rsidRPr="002252D2" w:rsidTr="005A6A02">
        <w:tc>
          <w:tcPr>
            <w:tcW w:w="3150" w:type="dxa"/>
            <w:vAlign w:val="bottom"/>
          </w:tcPr>
          <w:p w:rsidR="00EE3ECA" w:rsidRPr="002252D2" w:rsidRDefault="00EE3ECA" w:rsidP="00BA53D5">
            <w:pPr>
              <w:spacing w:line="240" w:lineRule="atLeast"/>
              <w:rPr>
                <w:rFonts w:cs="Times New Roman"/>
                <w:b/>
                <w:bCs/>
                <w:i/>
                <w:iCs/>
                <w:sz w:val="21"/>
                <w:szCs w:val="21"/>
                <w:rtl/>
                <w:cs/>
              </w:rPr>
            </w:pPr>
          </w:p>
        </w:tc>
        <w:tc>
          <w:tcPr>
            <w:tcW w:w="1138" w:type="dxa"/>
            <w:vAlign w:val="bottom"/>
          </w:tcPr>
          <w:p w:rsidR="00EE3ECA" w:rsidRPr="002252D2" w:rsidRDefault="00EE3ECA" w:rsidP="00BA53D5">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1114"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934"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1135"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tl/>
                <w:cs/>
              </w:rPr>
            </w:pPr>
            <w:r w:rsidRPr="002252D2">
              <w:rPr>
                <w:rFonts w:cs="Times New Roman"/>
              </w:rPr>
              <w:t>Total</w:t>
            </w:r>
          </w:p>
        </w:tc>
      </w:tr>
      <w:tr w:rsidR="00EE3ECA" w:rsidRPr="002252D2" w:rsidTr="005A6A02">
        <w:tc>
          <w:tcPr>
            <w:tcW w:w="3150" w:type="dxa"/>
            <w:vAlign w:val="bottom"/>
          </w:tcPr>
          <w:p w:rsidR="00EE3ECA" w:rsidRPr="002252D2" w:rsidRDefault="00EE3ECA" w:rsidP="00BA53D5">
            <w:pPr>
              <w:spacing w:line="240" w:lineRule="atLeast"/>
              <w:rPr>
                <w:rFonts w:cs="Times New Roman"/>
                <w:b/>
                <w:bCs/>
                <w:i/>
                <w:iCs/>
                <w:sz w:val="21"/>
                <w:szCs w:val="21"/>
                <w:rtl/>
                <w:cs/>
              </w:rPr>
            </w:pPr>
          </w:p>
        </w:tc>
        <w:tc>
          <w:tcPr>
            <w:tcW w:w="5961" w:type="dxa"/>
            <w:gridSpan w:val="8"/>
            <w:vAlign w:val="bottom"/>
          </w:tcPr>
          <w:p w:rsidR="00EE3ECA" w:rsidRPr="002252D2" w:rsidRDefault="00EE3ECA" w:rsidP="00BA53D5">
            <w:pPr>
              <w:spacing w:line="240" w:lineRule="atLeast"/>
              <w:ind w:left="-119" w:right="-115"/>
              <w:jc w:val="center"/>
              <w:rPr>
                <w:rFonts w:cs="Times New Roman"/>
                <w:i/>
                <w:iCs/>
              </w:rPr>
            </w:pPr>
            <w:r w:rsidRPr="002252D2">
              <w:rPr>
                <w:rFonts w:cs="Times New Roman"/>
                <w:i/>
                <w:iCs/>
              </w:rPr>
              <w:t>(in thousand Baht)</w:t>
            </w:r>
          </w:p>
        </w:tc>
      </w:tr>
      <w:tr w:rsidR="00EE3ECA" w:rsidRPr="002252D2" w:rsidTr="005A6A02">
        <w:tc>
          <w:tcPr>
            <w:tcW w:w="3150" w:type="dxa"/>
            <w:vAlign w:val="bottom"/>
          </w:tcPr>
          <w:p w:rsidR="00EE3ECA" w:rsidRPr="002252D2" w:rsidRDefault="00EE3ECA" w:rsidP="00BA53D5">
            <w:pPr>
              <w:spacing w:line="240" w:lineRule="atLeast"/>
              <w:rPr>
                <w:rFonts w:cs="Times New Roman"/>
                <w:b/>
                <w:bCs/>
                <w:i/>
                <w:iCs/>
              </w:rPr>
            </w:pPr>
            <w:r w:rsidRPr="002252D2">
              <w:rPr>
                <w:rFonts w:cs="Times New Roman"/>
                <w:b/>
                <w:bCs/>
                <w:i/>
                <w:iCs/>
              </w:rPr>
              <w:t>Current investment</w:t>
            </w:r>
          </w:p>
        </w:tc>
        <w:tc>
          <w:tcPr>
            <w:tcW w:w="1138" w:type="dxa"/>
            <w:vAlign w:val="bottom"/>
          </w:tcPr>
          <w:p w:rsidR="00EE3ECA" w:rsidRPr="002252D2" w:rsidRDefault="00EE3ECA" w:rsidP="00BA53D5">
            <w:pPr>
              <w:tabs>
                <w:tab w:val="decimal" w:pos="918"/>
              </w:tabs>
              <w:spacing w:line="240" w:lineRule="atLeast"/>
              <w:ind w:left="-119" w:right="-115"/>
              <w:rPr>
                <w:rFonts w:cs="Times New Roman"/>
                <w:sz w:val="21"/>
                <w:szCs w:val="21"/>
              </w:rPr>
            </w:pPr>
          </w:p>
        </w:tc>
        <w:tc>
          <w:tcPr>
            <w:tcW w:w="932" w:type="dxa"/>
            <w:vAlign w:val="bottom"/>
          </w:tcPr>
          <w:p w:rsidR="00EE3ECA" w:rsidRPr="002252D2" w:rsidRDefault="00EE3ECA" w:rsidP="00BA53D5">
            <w:pPr>
              <w:tabs>
                <w:tab w:val="decimal" w:pos="918"/>
              </w:tabs>
              <w:spacing w:line="240" w:lineRule="atLeast"/>
              <w:ind w:left="-119" w:right="-115"/>
              <w:rPr>
                <w:rFonts w:cs="Times New Roman"/>
                <w:sz w:val="21"/>
                <w:szCs w:val="21"/>
              </w:rPr>
            </w:pPr>
          </w:p>
        </w:tc>
        <w:tc>
          <w:tcPr>
            <w:tcW w:w="236" w:type="dxa"/>
            <w:vAlign w:val="bottom"/>
          </w:tcPr>
          <w:p w:rsidR="00EE3ECA" w:rsidRPr="002252D2" w:rsidRDefault="00EE3ECA" w:rsidP="00BA53D5">
            <w:pPr>
              <w:tabs>
                <w:tab w:val="decimal" w:pos="918"/>
              </w:tabs>
              <w:spacing w:line="240" w:lineRule="atLeast"/>
              <w:ind w:left="-119" w:right="65"/>
              <w:rPr>
                <w:rFonts w:cs="Times New Roman"/>
                <w:sz w:val="21"/>
                <w:szCs w:val="21"/>
              </w:rPr>
            </w:pPr>
          </w:p>
        </w:tc>
        <w:tc>
          <w:tcPr>
            <w:tcW w:w="1114" w:type="dxa"/>
            <w:vAlign w:val="bottom"/>
          </w:tcPr>
          <w:p w:rsidR="00EE3ECA" w:rsidRPr="002252D2" w:rsidRDefault="00EE3ECA" w:rsidP="00BA53D5">
            <w:pPr>
              <w:tabs>
                <w:tab w:val="decimal" w:pos="918"/>
              </w:tabs>
              <w:spacing w:line="240" w:lineRule="atLeast"/>
              <w:ind w:left="-119" w:right="-115"/>
              <w:rPr>
                <w:rFonts w:cs="Times New Roman"/>
                <w:sz w:val="21"/>
                <w:szCs w:val="21"/>
              </w:rPr>
            </w:pPr>
          </w:p>
        </w:tc>
        <w:tc>
          <w:tcPr>
            <w:tcW w:w="236" w:type="dxa"/>
            <w:vAlign w:val="bottom"/>
          </w:tcPr>
          <w:p w:rsidR="00EE3ECA" w:rsidRPr="002252D2" w:rsidRDefault="00EE3ECA" w:rsidP="00BA53D5">
            <w:pPr>
              <w:tabs>
                <w:tab w:val="decimal" w:pos="918"/>
              </w:tabs>
              <w:spacing w:line="240" w:lineRule="atLeast"/>
              <w:ind w:left="-119" w:right="65"/>
              <w:rPr>
                <w:rFonts w:cs="Times New Roman"/>
                <w:sz w:val="21"/>
                <w:szCs w:val="21"/>
              </w:rPr>
            </w:pPr>
          </w:p>
        </w:tc>
        <w:tc>
          <w:tcPr>
            <w:tcW w:w="934" w:type="dxa"/>
            <w:vAlign w:val="bottom"/>
          </w:tcPr>
          <w:p w:rsidR="00EE3ECA" w:rsidRPr="002252D2" w:rsidRDefault="00EE3ECA" w:rsidP="00BA53D5">
            <w:pPr>
              <w:tabs>
                <w:tab w:val="decimal" w:pos="918"/>
              </w:tabs>
              <w:spacing w:line="240" w:lineRule="atLeast"/>
              <w:ind w:left="-119" w:right="-115"/>
              <w:rPr>
                <w:rFonts w:cs="Times New Roman"/>
                <w:sz w:val="21"/>
                <w:szCs w:val="21"/>
              </w:rPr>
            </w:pPr>
          </w:p>
        </w:tc>
        <w:tc>
          <w:tcPr>
            <w:tcW w:w="236" w:type="dxa"/>
            <w:vAlign w:val="bottom"/>
          </w:tcPr>
          <w:p w:rsidR="00EE3ECA" w:rsidRPr="002252D2" w:rsidRDefault="00EE3ECA" w:rsidP="00BA53D5">
            <w:pPr>
              <w:tabs>
                <w:tab w:val="decimal" w:pos="918"/>
              </w:tabs>
              <w:spacing w:line="240" w:lineRule="atLeast"/>
              <w:ind w:left="-119" w:right="65"/>
              <w:rPr>
                <w:rFonts w:cs="Times New Roman"/>
                <w:sz w:val="21"/>
                <w:szCs w:val="21"/>
              </w:rPr>
            </w:pPr>
          </w:p>
        </w:tc>
        <w:tc>
          <w:tcPr>
            <w:tcW w:w="1135" w:type="dxa"/>
            <w:vAlign w:val="bottom"/>
          </w:tcPr>
          <w:p w:rsidR="00EE3ECA" w:rsidRPr="002252D2" w:rsidRDefault="00EE3ECA" w:rsidP="00BA53D5">
            <w:pPr>
              <w:tabs>
                <w:tab w:val="decimal" w:pos="918"/>
              </w:tabs>
              <w:spacing w:line="240" w:lineRule="atLeast"/>
              <w:ind w:left="-119" w:right="-115"/>
              <w:rPr>
                <w:rFonts w:cs="Times New Roman"/>
                <w:sz w:val="21"/>
                <w:szCs w:val="21"/>
              </w:rPr>
            </w:pPr>
          </w:p>
        </w:tc>
      </w:tr>
      <w:tr w:rsidR="00AE0F2A" w:rsidRPr="002252D2" w:rsidTr="00AE0F2A">
        <w:tc>
          <w:tcPr>
            <w:tcW w:w="3150" w:type="dxa"/>
            <w:shd w:val="clear" w:color="auto" w:fill="auto"/>
            <w:vAlign w:val="center"/>
          </w:tcPr>
          <w:p w:rsidR="00AE0F2A" w:rsidRPr="00CA6B1D" w:rsidRDefault="00AE0F2A" w:rsidP="00AE0F2A">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(Short term general bond)</w:t>
            </w:r>
          </w:p>
        </w:tc>
        <w:tc>
          <w:tcPr>
            <w:tcW w:w="1138" w:type="dxa"/>
            <w:shd w:val="clear" w:color="auto" w:fill="auto"/>
            <w:vAlign w:val="bottom"/>
          </w:tcPr>
          <w:p w:rsidR="00AE0F2A" w:rsidRPr="00333A88" w:rsidRDefault="00AE0F2A" w:rsidP="00AE0F2A">
            <w:pPr>
              <w:tabs>
                <w:tab w:val="decimal" w:pos="864"/>
              </w:tabs>
              <w:spacing w:line="240" w:lineRule="atLeast"/>
              <w:ind w:left="-115" w:right="-115"/>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c>
          <w:tcPr>
            <w:tcW w:w="932" w:type="dxa"/>
            <w:shd w:val="clear" w:color="auto" w:fill="auto"/>
            <w:vAlign w:val="bottom"/>
          </w:tcPr>
          <w:p w:rsidR="00AE0F2A" w:rsidRPr="00333A88" w:rsidRDefault="00AE0F2A" w:rsidP="00AE0F2A">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AE0F2A" w:rsidRPr="00333A88" w:rsidRDefault="00AE0F2A" w:rsidP="00AE0F2A">
            <w:pPr>
              <w:tabs>
                <w:tab w:val="decimal" w:pos="918"/>
              </w:tabs>
              <w:spacing w:line="240" w:lineRule="atLeast"/>
              <w:ind w:left="-119" w:right="65"/>
              <w:rPr>
                <w:rFonts w:cs="Times New Roman"/>
                <w:sz w:val="21"/>
                <w:szCs w:val="21"/>
              </w:rPr>
            </w:pPr>
          </w:p>
        </w:tc>
        <w:tc>
          <w:tcPr>
            <w:tcW w:w="1114" w:type="dxa"/>
            <w:shd w:val="clear" w:color="auto" w:fill="auto"/>
            <w:vAlign w:val="bottom"/>
          </w:tcPr>
          <w:p w:rsidR="00AE0F2A" w:rsidRPr="00333A88" w:rsidRDefault="00AE0F2A" w:rsidP="00AE0F2A">
            <w:pPr>
              <w:tabs>
                <w:tab w:val="decimal" w:pos="898"/>
              </w:tabs>
              <w:spacing w:line="240" w:lineRule="atLeast"/>
              <w:ind w:left="-115" w:right="-177"/>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c>
          <w:tcPr>
            <w:tcW w:w="236" w:type="dxa"/>
            <w:shd w:val="clear" w:color="auto" w:fill="auto"/>
            <w:vAlign w:val="bottom"/>
          </w:tcPr>
          <w:p w:rsidR="00AE0F2A" w:rsidRPr="00333A88" w:rsidRDefault="00AE0F2A" w:rsidP="00AE0F2A">
            <w:pPr>
              <w:tabs>
                <w:tab w:val="decimal" w:pos="918"/>
              </w:tabs>
              <w:spacing w:line="240" w:lineRule="atLeast"/>
              <w:ind w:left="-119" w:right="65"/>
              <w:rPr>
                <w:rFonts w:cs="Times New Roman"/>
                <w:sz w:val="21"/>
                <w:szCs w:val="21"/>
              </w:rPr>
            </w:pPr>
          </w:p>
        </w:tc>
        <w:tc>
          <w:tcPr>
            <w:tcW w:w="934" w:type="dxa"/>
            <w:shd w:val="clear" w:color="auto" w:fill="auto"/>
            <w:vAlign w:val="bottom"/>
          </w:tcPr>
          <w:p w:rsidR="00AE0F2A" w:rsidRPr="00333A88" w:rsidRDefault="00AE0F2A" w:rsidP="00AE0F2A">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AE0F2A" w:rsidRPr="00333A88" w:rsidRDefault="00AE0F2A" w:rsidP="00AE0F2A">
            <w:pPr>
              <w:tabs>
                <w:tab w:val="decimal" w:pos="918"/>
              </w:tabs>
              <w:spacing w:line="240" w:lineRule="atLeast"/>
              <w:ind w:left="-119" w:right="65"/>
              <w:rPr>
                <w:rFonts w:cs="Times New Roman"/>
                <w:sz w:val="21"/>
                <w:szCs w:val="21"/>
              </w:rPr>
            </w:pPr>
          </w:p>
        </w:tc>
        <w:tc>
          <w:tcPr>
            <w:tcW w:w="1135" w:type="dxa"/>
            <w:shd w:val="clear" w:color="auto" w:fill="auto"/>
            <w:vAlign w:val="bottom"/>
          </w:tcPr>
          <w:p w:rsidR="00AE0F2A" w:rsidRPr="00690B4C" w:rsidRDefault="00AE0F2A" w:rsidP="00AE0F2A">
            <w:pPr>
              <w:tabs>
                <w:tab w:val="decimal" w:pos="919"/>
              </w:tabs>
              <w:spacing w:line="240" w:lineRule="atLeast"/>
              <w:ind w:left="-115" w:right="-115"/>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r>
      <w:tr w:rsidR="00AE0F2A" w:rsidRPr="002252D2" w:rsidTr="00AE0F2A">
        <w:tc>
          <w:tcPr>
            <w:tcW w:w="3150" w:type="dxa"/>
            <w:shd w:val="clear" w:color="auto" w:fill="auto"/>
            <w:vAlign w:val="center"/>
          </w:tcPr>
          <w:p w:rsidR="00AE0F2A" w:rsidRPr="002252D2" w:rsidRDefault="00AE0F2A" w:rsidP="00AE0F2A">
            <w:pPr>
              <w:spacing w:line="240" w:lineRule="atLeast"/>
              <w:ind w:left="270"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38" w:type="dxa"/>
            <w:shd w:val="clear" w:color="auto" w:fill="auto"/>
            <w:vAlign w:val="bottom"/>
          </w:tcPr>
          <w:p w:rsidR="00AE0F2A" w:rsidRPr="00690B4C" w:rsidRDefault="00AE0F2A" w:rsidP="00AE0F2A">
            <w:pPr>
              <w:tabs>
                <w:tab w:val="decimal" w:pos="864"/>
              </w:tabs>
              <w:spacing w:line="240" w:lineRule="atLeast"/>
              <w:ind w:left="-119" w:right="-115"/>
              <w:rPr>
                <w:rFonts w:cs="Times New Roman"/>
                <w:szCs w:val="22"/>
              </w:rPr>
            </w:pPr>
            <w:r w:rsidRPr="00690B4C">
              <w:rPr>
                <w:rFonts w:cs="Times New Roman"/>
                <w:szCs w:val="22"/>
              </w:rPr>
              <w:t>200,307</w:t>
            </w:r>
          </w:p>
        </w:tc>
        <w:tc>
          <w:tcPr>
            <w:tcW w:w="932" w:type="dxa"/>
            <w:shd w:val="clear" w:color="auto" w:fill="auto"/>
            <w:vAlign w:val="bottom"/>
          </w:tcPr>
          <w:p w:rsidR="00AE0F2A" w:rsidRPr="00940A39" w:rsidRDefault="00AE0F2A" w:rsidP="00AE0F2A">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AE0F2A" w:rsidRPr="00940A39" w:rsidRDefault="00AE0F2A" w:rsidP="00AE0F2A">
            <w:pPr>
              <w:tabs>
                <w:tab w:val="decimal" w:pos="918"/>
              </w:tabs>
              <w:spacing w:line="240" w:lineRule="atLeast"/>
              <w:ind w:left="-119" w:right="65"/>
              <w:rPr>
                <w:rFonts w:cs="Times New Roman"/>
                <w:sz w:val="21"/>
                <w:szCs w:val="21"/>
              </w:rPr>
            </w:pPr>
          </w:p>
        </w:tc>
        <w:tc>
          <w:tcPr>
            <w:tcW w:w="1114" w:type="dxa"/>
            <w:shd w:val="clear" w:color="auto" w:fill="auto"/>
            <w:vAlign w:val="bottom"/>
          </w:tcPr>
          <w:p w:rsidR="00AE0F2A" w:rsidRPr="00690B4C" w:rsidRDefault="00AE0F2A" w:rsidP="00AE0F2A">
            <w:pPr>
              <w:tabs>
                <w:tab w:val="decimal" w:pos="898"/>
              </w:tabs>
              <w:spacing w:line="240" w:lineRule="atLeast"/>
              <w:ind w:left="-119" w:right="-177"/>
              <w:rPr>
                <w:rFonts w:cs="Times New Roman"/>
                <w:szCs w:val="22"/>
              </w:rPr>
            </w:pPr>
            <w:r w:rsidRPr="00690B4C">
              <w:rPr>
                <w:rFonts w:cs="Times New Roman"/>
                <w:szCs w:val="22"/>
              </w:rPr>
              <w:t>200,307</w:t>
            </w:r>
          </w:p>
        </w:tc>
        <w:tc>
          <w:tcPr>
            <w:tcW w:w="236" w:type="dxa"/>
            <w:shd w:val="clear" w:color="auto" w:fill="auto"/>
            <w:vAlign w:val="bottom"/>
          </w:tcPr>
          <w:p w:rsidR="00AE0F2A" w:rsidRPr="00940A39" w:rsidRDefault="00AE0F2A" w:rsidP="00AE0F2A">
            <w:pPr>
              <w:tabs>
                <w:tab w:val="decimal" w:pos="918"/>
              </w:tabs>
              <w:spacing w:line="240" w:lineRule="atLeast"/>
              <w:ind w:left="-119" w:right="65"/>
              <w:rPr>
                <w:rFonts w:cs="Times New Roman"/>
                <w:sz w:val="21"/>
                <w:szCs w:val="21"/>
              </w:rPr>
            </w:pPr>
          </w:p>
        </w:tc>
        <w:tc>
          <w:tcPr>
            <w:tcW w:w="934" w:type="dxa"/>
            <w:shd w:val="clear" w:color="auto" w:fill="auto"/>
            <w:vAlign w:val="bottom"/>
          </w:tcPr>
          <w:p w:rsidR="00AE0F2A" w:rsidRPr="00940A39" w:rsidRDefault="00AE0F2A" w:rsidP="00AE0F2A">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AE0F2A" w:rsidRPr="00940A39" w:rsidRDefault="00AE0F2A" w:rsidP="00AE0F2A">
            <w:pPr>
              <w:tabs>
                <w:tab w:val="decimal" w:pos="918"/>
              </w:tabs>
              <w:spacing w:line="240" w:lineRule="atLeast"/>
              <w:ind w:left="-119" w:right="65"/>
              <w:rPr>
                <w:rFonts w:cs="Times New Roman"/>
                <w:sz w:val="21"/>
                <w:szCs w:val="21"/>
              </w:rPr>
            </w:pPr>
          </w:p>
        </w:tc>
        <w:tc>
          <w:tcPr>
            <w:tcW w:w="1135" w:type="dxa"/>
            <w:shd w:val="clear" w:color="auto" w:fill="auto"/>
            <w:vAlign w:val="bottom"/>
          </w:tcPr>
          <w:p w:rsidR="00AE0F2A" w:rsidRPr="00690B4C" w:rsidRDefault="00AE0F2A" w:rsidP="00AE0F2A">
            <w:pPr>
              <w:tabs>
                <w:tab w:val="decimal" w:pos="919"/>
              </w:tabs>
              <w:spacing w:line="240" w:lineRule="atLeast"/>
              <w:ind w:left="-119" w:right="-115"/>
              <w:rPr>
                <w:rFonts w:cs="Times New Roman"/>
                <w:szCs w:val="22"/>
              </w:rPr>
            </w:pPr>
            <w:r w:rsidRPr="00690B4C">
              <w:rPr>
                <w:rFonts w:cs="Times New Roman"/>
                <w:szCs w:val="22"/>
              </w:rPr>
              <w:t>200,307</w:t>
            </w:r>
          </w:p>
        </w:tc>
      </w:tr>
      <w:tr w:rsidR="00AE0F2A" w:rsidRPr="002252D2" w:rsidTr="00AE0F2A">
        <w:tc>
          <w:tcPr>
            <w:tcW w:w="3150" w:type="dxa"/>
            <w:shd w:val="clear" w:color="auto" w:fill="auto"/>
            <w:vAlign w:val="center"/>
          </w:tcPr>
          <w:p w:rsidR="00AE0F2A" w:rsidRPr="002252D2" w:rsidRDefault="00AE0F2A" w:rsidP="00AE0F2A">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AE0F2A" w:rsidRPr="00690B4C" w:rsidRDefault="00AE0F2A" w:rsidP="00AE0F2A">
            <w:pPr>
              <w:tabs>
                <w:tab w:val="decimal" w:pos="864"/>
              </w:tabs>
              <w:spacing w:line="240" w:lineRule="atLeast"/>
              <w:ind w:left="-115" w:right="-115"/>
              <w:rPr>
                <w:rFonts w:cs="Times New Roman"/>
                <w:szCs w:val="22"/>
                <w:lang w:val="en-US"/>
              </w:rPr>
            </w:pPr>
            <w:r w:rsidRPr="00690B4C">
              <w:rPr>
                <w:rFonts w:cs="Times New Roman"/>
                <w:szCs w:val="22"/>
                <w:lang w:val="en-US"/>
              </w:rPr>
              <w:t>2,623,452</w:t>
            </w:r>
          </w:p>
        </w:tc>
        <w:tc>
          <w:tcPr>
            <w:tcW w:w="932" w:type="dxa"/>
            <w:shd w:val="clear" w:color="auto" w:fill="auto"/>
            <w:vAlign w:val="bottom"/>
          </w:tcPr>
          <w:p w:rsidR="00AE0F2A" w:rsidRPr="00940A39" w:rsidRDefault="00AE0F2A" w:rsidP="00AE0F2A">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AE0F2A" w:rsidRPr="00940A39" w:rsidRDefault="00AE0F2A" w:rsidP="00AE0F2A">
            <w:pPr>
              <w:tabs>
                <w:tab w:val="decimal" w:pos="918"/>
              </w:tabs>
              <w:spacing w:line="240" w:lineRule="atLeast"/>
              <w:ind w:left="-119" w:right="65"/>
              <w:rPr>
                <w:rFonts w:cs="Times New Roman"/>
                <w:sz w:val="21"/>
                <w:szCs w:val="21"/>
              </w:rPr>
            </w:pPr>
          </w:p>
        </w:tc>
        <w:tc>
          <w:tcPr>
            <w:tcW w:w="1114" w:type="dxa"/>
            <w:shd w:val="clear" w:color="auto" w:fill="auto"/>
            <w:vAlign w:val="bottom"/>
          </w:tcPr>
          <w:p w:rsidR="00AE0F2A" w:rsidRPr="00690B4C" w:rsidRDefault="00AE0F2A" w:rsidP="00AE0F2A">
            <w:pPr>
              <w:tabs>
                <w:tab w:val="decimal" w:pos="898"/>
              </w:tabs>
              <w:spacing w:line="240" w:lineRule="atLeast"/>
              <w:ind w:left="-115" w:right="-177"/>
              <w:rPr>
                <w:rFonts w:cs="Times New Roman"/>
                <w:szCs w:val="22"/>
                <w:lang w:val="en-US"/>
              </w:rPr>
            </w:pPr>
            <w:r w:rsidRPr="00690B4C">
              <w:rPr>
                <w:rFonts w:cs="Times New Roman"/>
                <w:szCs w:val="22"/>
                <w:lang w:val="en-US"/>
              </w:rPr>
              <w:t>2,623,452</w:t>
            </w:r>
          </w:p>
        </w:tc>
        <w:tc>
          <w:tcPr>
            <w:tcW w:w="236" w:type="dxa"/>
            <w:shd w:val="clear" w:color="auto" w:fill="auto"/>
            <w:vAlign w:val="bottom"/>
          </w:tcPr>
          <w:p w:rsidR="00AE0F2A" w:rsidRPr="00940A39" w:rsidRDefault="00AE0F2A" w:rsidP="00AE0F2A">
            <w:pPr>
              <w:tabs>
                <w:tab w:val="decimal" w:pos="918"/>
              </w:tabs>
              <w:spacing w:line="240" w:lineRule="atLeast"/>
              <w:ind w:left="-119" w:right="65"/>
              <w:rPr>
                <w:rFonts w:cs="Times New Roman"/>
                <w:sz w:val="21"/>
                <w:szCs w:val="21"/>
              </w:rPr>
            </w:pPr>
          </w:p>
        </w:tc>
        <w:tc>
          <w:tcPr>
            <w:tcW w:w="934" w:type="dxa"/>
            <w:shd w:val="clear" w:color="auto" w:fill="auto"/>
            <w:vAlign w:val="bottom"/>
          </w:tcPr>
          <w:p w:rsidR="00AE0F2A" w:rsidRPr="00940A39" w:rsidRDefault="00AE0F2A" w:rsidP="00AE0F2A">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AE0F2A" w:rsidRPr="00940A39" w:rsidRDefault="00AE0F2A" w:rsidP="00AE0F2A">
            <w:pPr>
              <w:tabs>
                <w:tab w:val="decimal" w:pos="918"/>
              </w:tabs>
              <w:spacing w:line="240" w:lineRule="atLeast"/>
              <w:ind w:left="-119" w:right="65"/>
              <w:rPr>
                <w:rFonts w:cs="Times New Roman"/>
                <w:sz w:val="21"/>
                <w:szCs w:val="21"/>
              </w:rPr>
            </w:pPr>
          </w:p>
        </w:tc>
        <w:tc>
          <w:tcPr>
            <w:tcW w:w="1135" w:type="dxa"/>
            <w:shd w:val="clear" w:color="auto" w:fill="auto"/>
            <w:vAlign w:val="bottom"/>
          </w:tcPr>
          <w:p w:rsidR="00AE0F2A" w:rsidRPr="00690B4C" w:rsidRDefault="00AE0F2A" w:rsidP="00AE0F2A">
            <w:pPr>
              <w:tabs>
                <w:tab w:val="decimal" w:pos="919"/>
              </w:tabs>
              <w:spacing w:line="240" w:lineRule="atLeast"/>
              <w:ind w:left="-115" w:right="-115"/>
              <w:rPr>
                <w:rFonts w:cs="Times New Roman"/>
                <w:szCs w:val="22"/>
                <w:lang w:val="en-US"/>
              </w:rPr>
            </w:pPr>
            <w:r w:rsidRPr="00690B4C">
              <w:rPr>
                <w:rFonts w:cs="Times New Roman"/>
                <w:szCs w:val="22"/>
                <w:lang w:val="en-US"/>
              </w:rPr>
              <w:t>2,623,452</w:t>
            </w:r>
          </w:p>
        </w:tc>
      </w:tr>
    </w:tbl>
    <w:p w:rsidR="00EE3ECA" w:rsidRDefault="00EE3ECA" w:rsidP="00EE3ECA">
      <w:pPr>
        <w:pStyle w:val="Bo-H1Mainhead"/>
        <w:numPr>
          <w:ilvl w:val="0"/>
          <w:numId w:val="0"/>
        </w:numPr>
        <w:ind w:left="540"/>
        <w:rPr>
          <w:rFonts w:cs="Times New Roman"/>
          <w:sz w:val="20"/>
          <w:szCs w:val="20"/>
          <w:lang w:val="en-GB"/>
        </w:rPr>
      </w:pPr>
    </w:p>
    <w:p w:rsidR="00200A2A" w:rsidRPr="004053E8" w:rsidRDefault="00200A2A" w:rsidP="00200A2A">
      <w:pPr>
        <w:pStyle w:val="block"/>
        <w:spacing w:after="0" w:line="240" w:lineRule="atLeast"/>
        <w:ind w:left="540" w:right="-7"/>
        <w:jc w:val="both"/>
        <w:rPr>
          <w:b/>
          <w:bCs/>
          <w:lang w:bidi="th-TH"/>
        </w:rPr>
      </w:pPr>
      <w:r w:rsidRPr="004053E8">
        <w:rPr>
          <w:b/>
          <w:bCs/>
          <w:lang w:bidi="th-TH"/>
        </w:rPr>
        <w:t>Measurement of fair values</w:t>
      </w:r>
    </w:p>
    <w:p w:rsidR="00200A2A" w:rsidRPr="004053E8" w:rsidRDefault="00200A2A" w:rsidP="00200A2A">
      <w:pPr>
        <w:pStyle w:val="block"/>
        <w:spacing w:after="0" w:line="240" w:lineRule="atLeast"/>
        <w:ind w:left="540" w:right="-7"/>
        <w:jc w:val="both"/>
        <w:rPr>
          <w:lang w:bidi="th-TH"/>
        </w:rPr>
      </w:pPr>
    </w:p>
    <w:p w:rsidR="00200A2A" w:rsidRPr="004053E8" w:rsidRDefault="00200A2A" w:rsidP="00200A2A">
      <w:pPr>
        <w:pStyle w:val="block"/>
        <w:spacing w:after="0" w:line="240" w:lineRule="atLeast"/>
        <w:ind w:left="540" w:right="-7"/>
        <w:jc w:val="both"/>
        <w:rPr>
          <w:lang w:bidi="th-TH"/>
        </w:rPr>
      </w:pPr>
      <w:r w:rsidRPr="004053E8">
        <w:rPr>
          <w:b/>
          <w:bCs/>
          <w:i/>
          <w:iCs/>
          <w:lang w:bidi="th-TH"/>
        </w:rPr>
        <w:t>Valuation techniques</w:t>
      </w:r>
    </w:p>
    <w:p w:rsidR="00200A2A" w:rsidRPr="004053E8" w:rsidRDefault="00200A2A" w:rsidP="00200A2A">
      <w:pPr>
        <w:pStyle w:val="block"/>
        <w:spacing w:after="0" w:line="240" w:lineRule="atLeast"/>
        <w:ind w:left="540" w:right="-7"/>
        <w:jc w:val="both"/>
        <w:rPr>
          <w:lang w:bidi="th-TH"/>
        </w:rPr>
      </w:pPr>
    </w:p>
    <w:p w:rsidR="00200A2A" w:rsidRDefault="00200A2A" w:rsidP="00200A2A">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200A2A" w:rsidRPr="004053E8" w:rsidRDefault="00200A2A" w:rsidP="00200A2A">
      <w:pPr>
        <w:pStyle w:val="block"/>
        <w:spacing w:after="0" w:line="240" w:lineRule="atLeast"/>
        <w:ind w:left="540" w:right="-7"/>
        <w:jc w:val="both"/>
        <w:rPr>
          <w:b/>
          <w:bCs/>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5940"/>
      </w:tblGrid>
      <w:tr w:rsidR="00200A2A" w:rsidRPr="009A6704" w:rsidTr="00D515E2">
        <w:trPr>
          <w:tblHeader/>
        </w:trPr>
        <w:tc>
          <w:tcPr>
            <w:tcW w:w="2880" w:type="dxa"/>
            <w:vAlign w:val="bottom"/>
          </w:tcPr>
          <w:p w:rsidR="00200A2A" w:rsidRPr="004053E8" w:rsidRDefault="00200A2A" w:rsidP="005F26E2">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200A2A" w:rsidRPr="004053E8" w:rsidRDefault="00200A2A" w:rsidP="005F26E2">
            <w:pPr>
              <w:pStyle w:val="block"/>
              <w:spacing w:after="0" w:line="240" w:lineRule="atLeast"/>
              <w:ind w:left="0" w:right="-7"/>
              <w:jc w:val="center"/>
              <w:rPr>
                <w:b/>
                <w:bCs/>
                <w:lang w:bidi="th-TH"/>
              </w:rPr>
            </w:pPr>
          </w:p>
        </w:tc>
        <w:tc>
          <w:tcPr>
            <w:tcW w:w="5940" w:type="dxa"/>
            <w:vAlign w:val="bottom"/>
          </w:tcPr>
          <w:p w:rsidR="00200A2A" w:rsidRPr="004053E8" w:rsidRDefault="00200A2A" w:rsidP="005F26E2">
            <w:pPr>
              <w:pStyle w:val="block"/>
              <w:spacing w:after="0" w:line="240" w:lineRule="atLeast"/>
              <w:ind w:left="0" w:right="-7"/>
              <w:jc w:val="center"/>
              <w:rPr>
                <w:b/>
                <w:bCs/>
                <w:lang w:bidi="th-TH"/>
              </w:rPr>
            </w:pPr>
            <w:r w:rsidRPr="004053E8">
              <w:rPr>
                <w:b/>
                <w:bCs/>
                <w:lang w:bidi="th-TH"/>
              </w:rPr>
              <w:t>Valuation technique</w:t>
            </w:r>
          </w:p>
        </w:tc>
      </w:tr>
      <w:tr w:rsidR="00D515E2" w:rsidRPr="009A6704" w:rsidTr="00AE0F2A">
        <w:trPr>
          <w:trHeight w:val="794"/>
        </w:trPr>
        <w:tc>
          <w:tcPr>
            <w:tcW w:w="2880" w:type="dxa"/>
            <w:shd w:val="clear" w:color="auto" w:fill="auto"/>
          </w:tcPr>
          <w:p w:rsidR="00D515E2" w:rsidRPr="004053E8" w:rsidRDefault="00D515E2" w:rsidP="00D515E2">
            <w:pPr>
              <w:spacing w:line="240" w:lineRule="atLeast"/>
              <w:ind w:left="162" w:hanging="162"/>
              <w:rPr>
                <w:lang w:bidi="th-TH"/>
              </w:rPr>
            </w:pPr>
            <w:r w:rsidRPr="00333A88">
              <w:rPr>
                <w:rFonts w:cs="Times New Roman"/>
              </w:rPr>
              <w:t>Equity securities</w:t>
            </w:r>
            <w:r w:rsidRPr="00333A88">
              <w:t xml:space="preserve"> </w:t>
            </w:r>
            <w:r w:rsidRPr="00333A88">
              <w:rPr>
                <w:rFonts w:cs="Times New Roman"/>
              </w:rPr>
              <w:t>held for trading</w:t>
            </w:r>
            <w:r>
              <w:rPr>
                <w:rFonts w:cs="Times New Roman"/>
              </w:rPr>
              <w:t xml:space="preserve"> (Short term general bond)</w:t>
            </w:r>
          </w:p>
        </w:tc>
        <w:tc>
          <w:tcPr>
            <w:tcW w:w="270" w:type="dxa"/>
            <w:shd w:val="clear" w:color="auto" w:fill="auto"/>
          </w:tcPr>
          <w:p w:rsidR="00D515E2" w:rsidRPr="004053E8" w:rsidRDefault="00D515E2" w:rsidP="005F26E2">
            <w:pPr>
              <w:pStyle w:val="block"/>
              <w:spacing w:after="0" w:line="240" w:lineRule="atLeast"/>
              <w:ind w:left="0" w:right="-7"/>
              <w:rPr>
                <w:lang w:bidi="th-TH"/>
              </w:rPr>
            </w:pPr>
          </w:p>
        </w:tc>
        <w:tc>
          <w:tcPr>
            <w:tcW w:w="5940" w:type="dxa"/>
            <w:shd w:val="clear" w:color="auto" w:fill="auto"/>
          </w:tcPr>
          <w:p w:rsidR="00D515E2" w:rsidRPr="004053E8" w:rsidRDefault="00D515E2" w:rsidP="005F26E2">
            <w:pPr>
              <w:pStyle w:val="block"/>
              <w:spacing w:after="0" w:line="240" w:lineRule="atLeast"/>
              <w:ind w:left="0" w:right="-7"/>
              <w:jc w:val="thaiDistribute"/>
              <w:rPr>
                <w:lang w:bidi="th-TH"/>
              </w:rPr>
            </w:pPr>
            <w:r w:rsidRPr="0095664F">
              <w:rPr>
                <w:szCs w:val="22"/>
              </w:rPr>
              <w:t>The net asset value as of the reporting date.</w:t>
            </w:r>
          </w:p>
        </w:tc>
      </w:tr>
      <w:tr w:rsidR="00200A2A" w:rsidRPr="009A6704" w:rsidTr="00AE0F2A">
        <w:trPr>
          <w:trHeight w:val="596"/>
        </w:trPr>
        <w:tc>
          <w:tcPr>
            <w:tcW w:w="2880" w:type="dxa"/>
            <w:shd w:val="clear" w:color="auto" w:fill="auto"/>
          </w:tcPr>
          <w:p w:rsidR="00200A2A" w:rsidRPr="004053E8" w:rsidRDefault="00AE0F2A" w:rsidP="00AE0F2A">
            <w:pPr>
              <w:pStyle w:val="block"/>
              <w:spacing w:after="0" w:line="240" w:lineRule="atLeast"/>
              <w:ind w:left="162" w:right="-7" w:hanging="180"/>
              <w:rPr>
                <w:lang w:bidi="th-TH"/>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270" w:type="dxa"/>
            <w:shd w:val="clear" w:color="auto" w:fill="auto"/>
          </w:tcPr>
          <w:p w:rsidR="00200A2A" w:rsidRPr="004053E8" w:rsidRDefault="00200A2A" w:rsidP="005F26E2">
            <w:pPr>
              <w:pStyle w:val="block"/>
              <w:spacing w:after="0" w:line="240" w:lineRule="atLeast"/>
              <w:ind w:left="0" w:right="-7"/>
              <w:rPr>
                <w:lang w:bidi="th-TH"/>
              </w:rPr>
            </w:pPr>
          </w:p>
        </w:tc>
        <w:tc>
          <w:tcPr>
            <w:tcW w:w="5940" w:type="dxa"/>
            <w:shd w:val="clear" w:color="auto" w:fill="auto"/>
          </w:tcPr>
          <w:p w:rsidR="00200A2A" w:rsidRPr="004053E8" w:rsidRDefault="00200A2A" w:rsidP="005F26E2">
            <w:pPr>
              <w:pStyle w:val="block"/>
              <w:spacing w:after="0" w:line="240" w:lineRule="atLeast"/>
              <w:ind w:left="0" w:right="-7"/>
              <w:jc w:val="thaiDistribute"/>
              <w:rPr>
                <w:lang w:bidi="th-TH"/>
              </w:rPr>
            </w:pPr>
            <w:r w:rsidRPr="004053E8">
              <w:rPr>
                <w:szCs w:val="22"/>
              </w:rPr>
              <w:t>Thai Bond Market Association Government Bond Yield Curve as of the reporting date.</w:t>
            </w:r>
          </w:p>
        </w:tc>
      </w:tr>
    </w:tbl>
    <w:p w:rsidR="00200A2A" w:rsidRDefault="00200A2A" w:rsidP="00EE3ECA">
      <w:pPr>
        <w:pStyle w:val="Bo-H1Mainhead"/>
        <w:numPr>
          <w:ilvl w:val="0"/>
          <w:numId w:val="0"/>
        </w:numPr>
        <w:ind w:left="540"/>
        <w:rPr>
          <w:rFonts w:cs="Times New Roman"/>
          <w:sz w:val="20"/>
          <w:szCs w:val="20"/>
          <w:lang w:val="en-GB"/>
        </w:rPr>
      </w:pPr>
    </w:p>
    <w:p w:rsidR="00200A2A" w:rsidRPr="00EE3ECA" w:rsidRDefault="00200A2A" w:rsidP="00EE3ECA">
      <w:pPr>
        <w:pStyle w:val="Bo-H1Mainhead"/>
        <w:numPr>
          <w:ilvl w:val="0"/>
          <w:numId w:val="0"/>
        </w:numPr>
        <w:ind w:left="540"/>
        <w:rPr>
          <w:rFonts w:cs="Times New Roman"/>
          <w:sz w:val="20"/>
          <w:szCs w:val="20"/>
          <w:lang w:val="en-GB"/>
        </w:rPr>
      </w:pPr>
    </w:p>
    <w:p w:rsidR="00214964" w:rsidRPr="00A770F1" w:rsidRDefault="00214964" w:rsidP="00912DE6">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t>Commitments with non-related parties</w:t>
      </w:r>
    </w:p>
    <w:p w:rsidR="00F67BF9" w:rsidRPr="00A770F1" w:rsidRDefault="00F67BF9" w:rsidP="00EC793A">
      <w:pPr>
        <w:pStyle w:val="Bo-C1Content"/>
        <w:rPr>
          <w:rFonts w:cs="Times New Roman"/>
        </w:rPr>
      </w:pPr>
    </w:p>
    <w:tbl>
      <w:tblPr>
        <w:tblW w:w="9072" w:type="dxa"/>
        <w:tblInd w:w="540" w:type="dxa"/>
        <w:tblLook w:val="04A0" w:firstRow="1" w:lastRow="0" w:firstColumn="1" w:lastColumn="0" w:noHBand="0" w:noVBand="1"/>
      </w:tblPr>
      <w:tblGrid>
        <w:gridCol w:w="5670"/>
        <w:gridCol w:w="236"/>
        <w:gridCol w:w="1465"/>
        <w:gridCol w:w="236"/>
        <w:gridCol w:w="1465"/>
      </w:tblGrid>
      <w:tr w:rsidR="00D60FA9" w:rsidRPr="00A770F1" w:rsidTr="00871B7D">
        <w:trPr>
          <w:tblHeader/>
        </w:trPr>
        <w:tc>
          <w:tcPr>
            <w:tcW w:w="5670" w:type="dxa"/>
          </w:tcPr>
          <w:p w:rsidR="00D60FA9" w:rsidRPr="00A770F1" w:rsidRDefault="00D60FA9">
            <w:pPr>
              <w:spacing w:line="240" w:lineRule="atLeast"/>
              <w:ind w:right="65"/>
              <w:jc w:val="both"/>
              <w:rPr>
                <w:rFonts w:cs="Times New Roman"/>
              </w:rPr>
            </w:pPr>
          </w:p>
        </w:tc>
        <w:tc>
          <w:tcPr>
            <w:tcW w:w="236" w:type="dxa"/>
            <w:vAlign w:val="bottom"/>
          </w:tcPr>
          <w:p w:rsidR="00D60FA9" w:rsidRPr="00A770F1" w:rsidRDefault="00D60FA9">
            <w:pPr>
              <w:spacing w:line="240" w:lineRule="atLeast"/>
              <w:ind w:left="-115" w:right="-115"/>
              <w:jc w:val="center"/>
              <w:rPr>
                <w:rFonts w:cs="Times New Roman"/>
                <w:lang w:val="en-US"/>
              </w:rPr>
            </w:pPr>
          </w:p>
        </w:tc>
        <w:tc>
          <w:tcPr>
            <w:tcW w:w="1465" w:type="dxa"/>
            <w:vAlign w:val="bottom"/>
            <w:hideMark/>
          </w:tcPr>
          <w:p w:rsidR="00D60FA9" w:rsidRPr="00A770F1" w:rsidRDefault="00D60FA9" w:rsidP="004C39A0">
            <w:pPr>
              <w:spacing w:line="240" w:lineRule="atLeast"/>
              <w:ind w:left="-115" w:right="-115"/>
              <w:jc w:val="center"/>
              <w:rPr>
                <w:rFonts w:cs="Times New Roman"/>
                <w:lang w:val="en-US"/>
              </w:rPr>
            </w:pPr>
            <w:r w:rsidRPr="00A770F1">
              <w:rPr>
                <w:rFonts w:cs="Times New Roman"/>
                <w:lang w:val="en-US"/>
              </w:rPr>
              <w:t>201</w:t>
            </w:r>
            <w:r w:rsidR="004C39A0" w:rsidRPr="00A770F1">
              <w:rPr>
                <w:rFonts w:cs="Times New Roman"/>
                <w:lang w:val="en-US"/>
              </w:rPr>
              <w:t>7</w:t>
            </w:r>
          </w:p>
        </w:tc>
        <w:tc>
          <w:tcPr>
            <w:tcW w:w="236" w:type="dxa"/>
            <w:vAlign w:val="bottom"/>
          </w:tcPr>
          <w:p w:rsidR="00D60FA9" w:rsidRPr="00A770F1" w:rsidRDefault="00D60FA9" w:rsidP="00493277">
            <w:pPr>
              <w:tabs>
                <w:tab w:val="left" w:pos="540"/>
              </w:tabs>
              <w:spacing w:line="240" w:lineRule="atLeast"/>
              <w:ind w:left="-115" w:right="-115"/>
              <w:jc w:val="center"/>
              <w:rPr>
                <w:rFonts w:cs="Times New Roman"/>
                <w:spacing w:val="-2"/>
                <w:lang w:val="en-US"/>
              </w:rPr>
            </w:pPr>
          </w:p>
        </w:tc>
        <w:tc>
          <w:tcPr>
            <w:tcW w:w="1465" w:type="dxa"/>
            <w:vAlign w:val="bottom"/>
            <w:hideMark/>
          </w:tcPr>
          <w:p w:rsidR="00D60FA9" w:rsidRPr="00A770F1" w:rsidRDefault="00D60FA9" w:rsidP="004C39A0">
            <w:pPr>
              <w:spacing w:line="240" w:lineRule="atLeast"/>
              <w:ind w:left="-115" w:right="-115"/>
              <w:jc w:val="center"/>
              <w:rPr>
                <w:rFonts w:cs="Times New Roman"/>
                <w:spacing w:val="-6"/>
                <w:lang w:val="en-US"/>
              </w:rPr>
            </w:pPr>
            <w:r w:rsidRPr="00A770F1">
              <w:rPr>
                <w:rFonts w:cs="Times New Roman"/>
                <w:spacing w:val="-6"/>
                <w:lang w:val="en-US"/>
              </w:rPr>
              <w:t>201</w:t>
            </w:r>
            <w:r w:rsidR="004C39A0" w:rsidRPr="00A770F1">
              <w:rPr>
                <w:rFonts w:cs="Times New Roman"/>
                <w:spacing w:val="-6"/>
                <w:lang w:val="en-US"/>
              </w:rPr>
              <w:t>6</w:t>
            </w:r>
          </w:p>
        </w:tc>
      </w:tr>
      <w:tr w:rsidR="00D60FA9" w:rsidRPr="00A770F1" w:rsidTr="00871B7D">
        <w:trPr>
          <w:tblHeader/>
        </w:trPr>
        <w:tc>
          <w:tcPr>
            <w:tcW w:w="5670" w:type="dxa"/>
          </w:tcPr>
          <w:p w:rsidR="00D60FA9" w:rsidRPr="00A770F1" w:rsidRDefault="00D60FA9">
            <w:pPr>
              <w:spacing w:line="240" w:lineRule="atLeast"/>
              <w:ind w:right="65"/>
              <w:jc w:val="both"/>
              <w:rPr>
                <w:rFonts w:cs="Times New Roman"/>
              </w:rPr>
            </w:pPr>
          </w:p>
        </w:tc>
        <w:tc>
          <w:tcPr>
            <w:tcW w:w="236" w:type="dxa"/>
            <w:vAlign w:val="bottom"/>
          </w:tcPr>
          <w:p w:rsidR="00D60FA9" w:rsidRPr="00A770F1" w:rsidRDefault="00D60FA9">
            <w:pPr>
              <w:spacing w:line="240" w:lineRule="atLeast"/>
              <w:ind w:left="-115" w:right="-115"/>
              <w:jc w:val="center"/>
              <w:rPr>
                <w:rFonts w:cs="Times New Roman"/>
                <w:lang w:val="en-US"/>
              </w:rPr>
            </w:pPr>
          </w:p>
        </w:tc>
        <w:tc>
          <w:tcPr>
            <w:tcW w:w="3166" w:type="dxa"/>
            <w:gridSpan w:val="3"/>
            <w:vAlign w:val="bottom"/>
          </w:tcPr>
          <w:p w:rsidR="00D60FA9" w:rsidRPr="00A770F1" w:rsidRDefault="00D60FA9" w:rsidP="00493277">
            <w:pPr>
              <w:spacing w:line="240" w:lineRule="atLeast"/>
              <w:ind w:left="-115" w:right="-115"/>
              <w:jc w:val="center"/>
              <w:rPr>
                <w:rFonts w:cs="Times New Roman"/>
                <w:spacing w:val="-6"/>
                <w:lang w:val="en-US"/>
              </w:rPr>
            </w:pPr>
            <w:r w:rsidRPr="00A770F1">
              <w:rPr>
                <w:rFonts w:cs="Times New Roman"/>
                <w:i/>
                <w:iCs/>
              </w:rPr>
              <w:t>(in thousand Baht)</w:t>
            </w:r>
          </w:p>
        </w:tc>
      </w:tr>
      <w:tr w:rsidR="00D60FA9" w:rsidRPr="00A770F1" w:rsidTr="00871B7D">
        <w:tc>
          <w:tcPr>
            <w:tcW w:w="5670" w:type="dxa"/>
            <w:hideMark/>
          </w:tcPr>
          <w:p w:rsidR="00D60FA9" w:rsidRPr="00A770F1" w:rsidRDefault="00D60FA9">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236" w:type="dxa"/>
          </w:tcPr>
          <w:p w:rsidR="00D60FA9" w:rsidRPr="00A770F1" w:rsidRDefault="00D60FA9">
            <w:pPr>
              <w:spacing w:line="240" w:lineRule="atLeast"/>
              <w:ind w:left="-115" w:right="-115"/>
              <w:jc w:val="both"/>
              <w:rPr>
                <w:rFonts w:cs="Times New Roman"/>
              </w:rPr>
            </w:pPr>
          </w:p>
        </w:tc>
        <w:tc>
          <w:tcPr>
            <w:tcW w:w="1465" w:type="dxa"/>
          </w:tcPr>
          <w:p w:rsidR="00D60FA9" w:rsidRPr="00A770F1" w:rsidRDefault="00D60FA9">
            <w:pPr>
              <w:tabs>
                <w:tab w:val="decimal" w:pos="918"/>
              </w:tabs>
              <w:spacing w:line="240" w:lineRule="atLeast"/>
              <w:ind w:left="-115" w:right="-115"/>
              <w:jc w:val="both"/>
              <w:rPr>
                <w:rFonts w:cs="Times New Roman"/>
              </w:rPr>
            </w:pPr>
          </w:p>
        </w:tc>
        <w:tc>
          <w:tcPr>
            <w:tcW w:w="236" w:type="dxa"/>
          </w:tcPr>
          <w:p w:rsidR="00D60FA9" w:rsidRPr="00A770F1" w:rsidRDefault="00D60FA9">
            <w:pPr>
              <w:spacing w:line="240" w:lineRule="atLeast"/>
              <w:ind w:left="-115" w:right="-115"/>
              <w:jc w:val="both"/>
              <w:rPr>
                <w:rFonts w:cs="Times New Roman"/>
              </w:rPr>
            </w:pPr>
          </w:p>
        </w:tc>
        <w:tc>
          <w:tcPr>
            <w:tcW w:w="1465" w:type="dxa"/>
          </w:tcPr>
          <w:p w:rsidR="00D60FA9" w:rsidRPr="00A770F1" w:rsidRDefault="00D60FA9">
            <w:pPr>
              <w:tabs>
                <w:tab w:val="decimal" w:pos="918"/>
              </w:tabs>
              <w:spacing w:line="240" w:lineRule="atLeast"/>
              <w:ind w:left="-115" w:right="-115"/>
              <w:jc w:val="both"/>
              <w:rPr>
                <w:rFonts w:cs="Times New Roman"/>
                <w:lang w:val="en-US"/>
              </w:rPr>
            </w:pPr>
          </w:p>
        </w:tc>
      </w:tr>
      <w:tr w:rsidR="00D60FA9" w:rsidRPr="00A770F1" w:rsidTr="00871B7D">
        <w:tc>
          <w:tcPr>
            <w:tcW w:w="5670" w:type="dxa"/>
            <w:hideMark/>
          </w:tcPr>
          <w:p w:rsidR="00D60FA9" w:rsidRPr="00A770F1" w:rsidRDefault="00D60FA9">
            <w:pPr>
              <w:pStyle w:val="BodyText"/>
              <w:spacing w:after="0" w:line="240" w:lineRule="atLeast"/>
              <w:ind w:right="144"/>
              <w:jc w:val="both"/>
              <w:rPr>
                <w:rFonts w:cs="Times New Roman"/>
                <w:lang w:val="en-US"/>
              </w:rPr>
            </w:pPr>
            <w:r w:rsidRPr="00A770F1">
              <w:rPr>
                <w:rFonts w:cs="Times New Roman"/>
                <w:i/>
                <w:iCs/>
                <w:lang w:val="en-US"/>
              </w:rPr>
              <w:t>Contracted but not provided for</w:t>
            </w:r>
            <w:r w:rsidR="005F43AB" w:rsidRPr="00A770F1">
              <w:rPr>
                <w:rFonts w:cs="Times New Roman"/>
                <w:i/>
                <w:iCs/>
                <w:lang w:val="en-US"/>
              </w:rPr>
              <w:t>:</w:t>
            </w:r>
          </w:p>
        </w:tc>
        <w:tc>
          <w:tcPr>
            <w:tcW w:w="236" w:type="dxa"/>
          </w:tcPr>
          <w:p w:rsidR="00D60FA9" w:rsidRPr="00A770F1" w:rsidRDefault="00D60FA9">
            <w:pPr>
              <w:tabs>
                <w:tab w:val="decimal" w:pos="918"/>
              </w:tabs>
              <w:spacing w:line="240" w:lineRule="atLeast"/>
              <w:ind w:left="-115" w:right="-115"/>
              <w:jc w:val="both"/>
              <w:rPr>
                <w:rFonts w:cs="Times New Roman"/>
                <w:lang w:val="en-US"/>
              </w:rPr>
            </w:pPr>
          </w:p>
        </w:tc>
        <w:tc>
          <w:tcPr>
            <w:tcW w:w="1465" w:type="dxa"/>
          </w:tcPr>
          <w:p w:rsidR="00D60FA9" w:rsidRPr="00A770F1" w:rsidRDefault="00D60FA9">
            <w:pPr>
              <w:tabs>
                <w:tab w:val="decimal" w:pos="918"/>
              </w:tabs>
              <w:spacing w:line="240" w:lineRule="atLeast"/>
              <w:ind w:left="-115" w:right="-115"/>
              <w:jc w:val="both"/>
              <w:rPr>
                <w:rFonts w:cs="Times New Roman"/>
                <w:lang w:val="en-US"/>
              </w:rPr>
            </w:pPr>
          </w:p>
        </w:tc>
        <w:tc>
          <w:tcPr>
            <w:tcW w:w="236" w:type="dxa"/>
          </w:tcPr>
          <w:p w:rsidR="00D60FA9" w:rsidRPr="00A770F1" w:rsidRDefault="00D60FA9">
            <w:pPr>
              <w:tabs>
                <w:tab w:val="decimal" w:pos="918"/>
              </w:tabs>
              <w:spacing w:line="240" w:lineRule="atLeast"/>
              <w:ind w:left="-115" w:right="-115"/>
              <w:jc w:val="both"/>
              <w:rPr>
                <w:rFonts w:cs="Times New Roman"/>
                <w:lang w:val="en-US"/>
              </w:rPr>
            </w:pPr>
          </w:p>
        </w:tc>
        <w:tc>
          <w:tcPr>
            <w:tcW w:w="1465" w:type="dxa"/>
          </w:tcPr>
          <w:p w:rsidR="00D60FA9" w:rsidRPr="00A770F1" w:rsidRDefault="00D60FA9">
            <w:pPr>
              <w:tabs>
                <w:tab w:val="decimal" w:pos="918"/>
              </w:tabs>
              <w:spacing w:line="240" w:lineRule="atLeast"/>
              <w:ind w:left="-115" w:right="-115"/>
              <w:jc w:val="both"/>
              <w:rPr>
                <w:rFonts w:cs="Times New Roman"/>
                <w:lang w:val="en-US"/>
              </w:rPr>
            </w:pPr>
          </w:p>
        </w:tc>
      </w:tr>
      <w:tr w:rsidR="004C39A0" w:rsidRPr="00A770F1" w:rsidTr="00871B7D">
        <w:tc>
          <w:tcPr>
            <w:tcW w:w="5670" w:type="dxa"/>
            <w:hideMark/>
          </w:tcPr>
          <w:p w:rsidR="004C39A0" w:rsidRPr="00A770F1" w:rsidRDefault="004C39A0" w:rsidP="004C39A0">
            <w:pPr>
              <w:pStyle w:val="BodyText"/>
              <w:spacing w:after="0" w:line="240" w:lineRule="atLeast"/>
              <w:ind w:left="270" w:right="144" w:hanging="270"/>
              <w:rPr>
                <w:rFonts w:cs="Times New Roman"/>
                <w:lang w:val="en-US"/>
              </w:rPr>
            </w:pPr>
            <w:r w:rsidRPr="00A770F1">
              <w:rPr>
                <w:rFonts w:cs="Times New Roman"/>
                <w:lang w:val="en-US"/>
              </w:rPr>
              <w:t>Agreements for construction, machine and equipment</w:t>
            </w:r>
          </w:p>
        </w:tc>
        <w:tc>
          <w:tcPr>
            <w:tcW w:w="236" w:type="dxa"/>
            <w:vAlign w:val="bottom"/>
          </w:tcPr>
          <w:p w:rsidR="004C39A0" w:rsidRPr="00A770F1" w:rsidRDefault="004C39A0" w:rsidP="004C39A0">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4C39A0" w:rsidRPr="00306735" w:rsidRDefault="00306735" w:rsidP="006D19C4">
            <w:pPr>
              <w:tabs>
                <w:tab w:val="decimal" w:pos="1096"/>
              </w:tabs>
              <w:spacing w:line="240" w:lineRule="atLeast"/>
              <w:ind w:left="-115" w:right="-115"/>
              <w:rPr>
                <w:rFonts w:cs="Times New Roman"/>
                <w:b/>
                <w:bCs/>
                <w:szCs w:val="22"/>
                <w:lang w:val="en-US"/>
              </w:rPr>
            </w:pPr>
            <w:r w:rsidRPr="00306735">
              <w:rPr>
                <w:rFonts w:cs="Times New Roman"/>
                <w:b/>
                <w:bCs/>
                <w:szCs w:val="22"/>
                <w:lang w:val="en-US"/>
              </w:rPr>
              <w:t>447,427</w:t>
            </w:r>
          </w:p>
        </w:tc>
        <w:tc>
          <w:tcPr>
            <w:tcW w:w="236" w:type="dxa"/>
            <w:vAlign w:val="bottom"/>
          </w:tcPr>
          <w:p w:rsidR="004C39A0" w:rsidRPr="00A770F1" w:rsidRDefault="004C39A0" w:rsidP="004C39A0">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4C39A0" w:rsidRPr="00A770F1" w:rsidRDefault="004C39A0" w:rsidP="004C39A0">
            <w:pPr>
              <w:tabs>
                <w:tab w:val="decimal" w:pos="1074"/>
              </w:tabs>
              <w:spacing w:line="240" w:lineRule="atLeast"/>
              <w:ind w:left="-115" w:right="-115"/>
              <w:rPr>
                <w:rFonts w:cs="Times New Roman"/>
                <w:b/>
                <w:bCs/>
                <w:szCs w:val="22"/>
                <w:lang w:val="en-US"/>
              </w:rPr>
            </w:pPr>
            <w:r w:rsidRPr="00A770F1">
              <w:rPr>
                <w:rFonts w:cs="Times New Roman"/>
                <w:b/>
                <w:bCs/>
                <w:szCs w:val="22"/>
                <w:lang w:val="en-US"/>
              </w:rPr>
              <w:t>5,447,873</w:t>
            </w:r>
          </w:p>
        </w:tc>
      </w:tr>
      <w:tr w:rsidR="004C39A0" w:rsidRPr="00A770F1" w:rsidTr="00871B7D">
        <w:tc>
          <w:tcPr>
            <w:tcW w:w="5670" w:type="dxa"/>
          </w:tcPr>
          <w:p w:rsidR="004C39A0" w:rsidRPr="00A770F1" w:rsidRDefault="004C39A0" w:rsidP="004C39A0">
            <w:pPr>
              <w:spacing w:line="240" w:lineRule="atLeast"/>
              <w:jc w:val="both"/>
              <w:rPr>
                <w:rFonts w:cs="Times New Roman"/>
                <w:b/>
                <w:bCs/>
                <w:szCs w:val="22"/>
              </w:rPr>
            </w:pPr>
          </w:p>
        </w:tc>
        <w:tc>
          <w:tcPr>
            <w:tcW w:w="236" w:type="dxa"/>
            <w:vAlign w:val="bottom"/>
          </w:tcPr>
          <w:p w:rsidR="004C39A0" w:rsidRPr="00A770F1" w:rsidRDefault="004C39A0" w:rsidP="004C39A0">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4C39A0" w:rsidRPr="00306735" w:rsidRDefault="004C39A0" w:rsidP="006D19C4">
            <w:pPr>
              <w:tabs>
                <w:tab w:val="decimal" w:pos="1096"/>
              </w:tabs>
              <w:spacing w:line="240" w:lineRule="atLeast"/>
              <w:ind w:left="-115" w:right="-115"/>
              <w:rPr>
                <w:rFonts w:cs="Times New Roman"/>
                <w:b/>
                <w:bCs/>
                <w:szCs w:val="22"/>
                <w:lang w:val="en-US"/>
              </w:rPr>
            </w:pPr>
          </w:p>
        </w:tc>
        <w:tc>
          <w:tcPr>
            <w:tcW w:w="236" w:type="dxa"/>
            <w:vAlign w:val="bottom"/>
          </w:tcPr>
          <w:p w:rsidR="004C39A0" w:rsidRPr="00A770F1" w:rsidRDefault="004C39A0" w:rsidP="004C39A0">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4C39A0" w:rsidRPr="00A770F1" w:rsidRDefault="004C39A0" w:rsidP="004C39A0">
            <w:pPr>
              <w:tabs>
                <w:tab w:val="decimal" w:pos="918"/>
              </w:tabs>
              <w:spacing w:line="240" w:lineRule="atLeast"/>
              <w:ind w:left="-115" w:right="-115"/>
              <w:rPr>
                <w:rFonts w:cs="Times New Roman"/>
                <w:b/>
                <w:bCs/>
                <w:szCs w:val="22"/>
                <w:lang w:val="en-US"/>
              </w:rPr>
            </w:pPr>
          </w:p>
        </w:tc>
      </w:tr>
      <w:tr w:rsidR="004C39A0" w:rsidRPr="00A770F1" w:rsidTr="00871B7D">
        <w:tc>
          <w:tcPr>
            <w:tcW w:w="5670" w:type="dxa"/>
          </w:tcPr>
          <w:p w:rsidR="004C39A0" w:rsidRPr="00A770F1" w:rsidRDefault="004C39A0" w:rsidP="004C39A0">
            <w:pPr>
              <w:pStyle w:val="BodyText"/>
              <w:spacing w:after="0" w:line="240" w:lineRule="atLeast"/>
              <w:ind w:right="-648"/>
              <w:rPr>
                <w:rFonts w:cs="Times New Roman"/>
                <w:lang w:val="en-US"/>
              </w:rPr>
            </w:pPr>
            <w:r w:rsidRPr="00A770F1">
              <w:rPr>
                <w:rFonts w:cs="Times New Roman"/>
                <w:b/>
                <w:bCs/>
                <w:i/>
                <w:iCs/>
              </w:rPr>
              <w:t>Non-cancellable operating lease commitments</w:t>
            </w:r>
          </w:p>
        </w:tc>
        <w:tc>
          <w:tcPr>
            <w:tcW w:w="236" w:type="dxa"/>
            <w:vAlign w:val="bottom"/>
          </w:tcPr>
          <w:p w:rsidR="004C39A0" w:rsidRPr="00A770F1" w:rsidRDefault="004C39A0" w:rsidP="004C39A0">
            <w:pPr>
              <w:tabs>
                <w:tab w:val="decimal" w:pos="918"/>
              </w:tabs>
              <w:spacing w:line="240" w:lineRule="atLeast"/>
              <w:ind w:left="-115" w:right="-115"/>
              <w:rPr>
                <w:rFonts w:cs="Times New Roman"/>
                <w:lang w:val="en-US"/>
              </w:rPr>
            </w:pPr>
          </w:p>
        </w:tc>
        <w:tc>
          <w:tcPr>
            <w:tcW w:w="1465" w:type="dxa"/>
            <w:vAlign w:val="bottom"/>
          </w:tcPr>
          <w:p w:rsidR="004C39A0" w:rsidRPr="00306735" w:rsidRDefault="004C39A0" w:rsidP="006D19C4">
            <w:pPr>
              <w:tabs>
                <w:tab w:val="decimal" w:pos="1096"/>
              </w:tabs>
              <w:spacing w:line="240" w:lineRule="atLeast"/>
              <w:ind w:left="-115" w:right="-115"/>
              <w:rPr>
                <w:rFonts w:cs="Times New Roman"/>
                <w:szCs w:val="22"/>
                <w:lang w:val="en-US"/>
              </w:rPr>
            </w:pPr>
          </w:p>
        </w:tc>
        <w:tc>
          <w:tcPr>
            <w:tcW w:w="236" w:type="dxa"/>
            <w:vAlign w:val="bottom"/>
          </w:tcPr>
          <w:p w:rsidR="004C39A0" w:rsidRPr="00A770F1" w:rsidRDefault="004C39A0" w:rsidP="004C39A0">
            <w:pPr>
              <w:tabs>
                <w:tab w:val="decimal" w:pos="918"/>
              </w:tabs>
              <w:spacing w:line="240" w:lineRule="atLeast"/>
              <w:ind w:left="-115" w:right="-115"/>
              <w:rPr>
                <w:rFonts w:cs="Times New Roman"/>
                <w:lang w:val="en-US"/>
              </w:rPr>
            </w:pPr>
          </w:p>
        </w:tc>
        <w:tc>
          <w:tcPr>
            <w:tcW w:w="1465" w:type="dxa"/>
            <w:vAlign w:val="bottom"/>
          </w:tcPr>
          <w:p w:rsidR="004C39A0" w:rsidRPr="00A770F1" w:rsidRDefault="004C39A0" w:rsidP="004C39A0">
            <w:pPr>
              <w:tabs>
                <w:tab w:val="decimal" w:pos="918"/>
              </w:tabs>
              <w:spacing w:line="240" w:lineRule="atLeast"/>
              <w:ind w:left="-115" w:right="-115"/>
              <w:rPr>
                <w:rFonts w:cs="Times New Roman"/>
                <w:lang w:val="en-US"/>
              </w:rPr>
            </w:pPr>
          </w:p>
        </w:tc>
      </w:tr>
      <w:tr w:rsidR="00306735" w:rsidRPr="00A770F1" w:rsidTr="00871B7D">
        <w:tc>
          <w:tcPr>
            <w:tcW w:w="5670" w:type="dxa"/>
            <w:hideMark/>
          </w:tcPr>
          <w:p w:rsidR="00306735" w:rsidRPr="00A770F1" w:rsidRDefault="00306735" w:rsidP="00306735">
            <w:pPr>
              <w:spacing w:line="240" w:lineRule="atLeast"/>
              <w:rPr>
                <w:rFonts w:cs="Times New Roman"/>
              </w:rPr>
            </w:pPr>
            <w:r w:rsidRPr="00A770F1">
              <w:rPr>
                <w:rFonts w:cs="Times New Roman"/>
              </w:rPr>
              <w:t>Within one year</w:t>
            </w:r>
          </w:p>
        </w:tc>
        <w:tc>
          <w:tcPr>
            <w:tcW w:w="236" w:type="dxa"/>
            <w:vAlign w:val="bottom"/>
          </w:tcPr>
          <w:p w:rsidR="00306735" w:rsidRPr="00A770F1" w:rsidRDefault="00306735" w:rsidP="00306735">
            <w:pPr>
              <w:tabs>
                <w:tab w:val="decimal" w:pos="918"/>
              </w:tabs>
              <w:spacing w:line="240" w:lineRule="atLeast"/>
              <w:ind w:left="-115" w:right="-115"/>
              <w:rPr>
                <w:rFonts w:cs="Times New Roman"/>
                <w:szCs w:val="22"/>
                <w:lang w:val="en-US"/>
              </w:rPr>
            </w:pPr>
          </w:p>
        </w:tc>
        <w:tc>
          <w:tcPr>
            <w:tcW w:w="1465" w:type="dxa"/>
            <w:vAlign w:val="bottom"/>
          </w:tcPr>
          <w:p w:rsidR="00306735" w:rsidRPr="00306735" w:rsidRDefault="00306735" w:rsidP="006D19C4">
            <w:pPr>
              <w:tabs>
                <w:tab w:val="decimal" w:pos="1096"/>
              </w:tabs>
              <w:spacing w:line="240" w:lineRule="atLeast"/>
              <w:ind w:left="-115" w:right="-115"/>
              <w:rPr>
                <w:rFonts w:cs="Times New Roman"/>
                <w:szCs w:val="22"/>
                <w:lang w:val="en-US"/>
              </w:rPr>
            </w:pPr>
            <w:r w:rsidRPr="00306735">
              <w:rPr>
                <w:rFonts w:cs="Times New Roman"/>
                <w:szCs w:val="22"/>
                <w:lang w:val="en-US"/>
              </w:rPr>
              <w:t>3,640</w:t>
            </w:r>
          </w:p>
        </w:tc>
        <w:tc>
          <w:tcPr>
            <w:tcW w:w="236" w:type="dxa"/>
            <w:vAlign w:val="bottom"/>
          </w:tcPr>
          <w:p w:rsidR="00306735" w:rsidRPr="00A770F1" w:rsidRDefault="00306735" w:rsidP="00306735">
            <w:pPr>
              <w:tabs>
                <w:tab w:val="decimal" w:pos="918"/>
              </w:tabs>
              <w:spacing w:line="240" w:lineRule="atLeast"/>
              <w:ind w:left="-115" w:right="-115"/>
              <w:rPr>
                <w:rFonts w:cs="Times New Roman"/>
                <w:szCs w:val="22"/>
                <w:lang w:val="en-US"/>
              </w:rPr>
            </w:pPr>
          </w:p>
        </w:tc>
        <w:tc>
          <w:tcPr>
            <w:tcW w:w="1465" w:type="dxa"/>
            <w:vAlign w:val="bottom"/>
          </w:tcPr>
          <w:p w:rsidR="00306735" w:rsidRPr="00A770F1" w:rsidRDefault="00306735" w:rsidP="00306735">
            <w:pPr>
              <w:tabs>
                <w:tab w:val="decimal" w:pos="1074"/>
              </w:tabs>
              <w:spacing w:line="240" w:lineRule="atLeast"/>
              <w:ind w:left="-115" w:right="-115"/>
              <w:rPr>
                <w:rFonts w:cs="Times New Roman"/>
                <w:szCs w:val="22"/>
                <w:lang w:val="en-US"/>
              </w:rPr>
            </w:pPr>
            <w:r w:rsidRPr="00A770F1">
              <w:rPr>
                <w:rFonts w:cs="Times New Roman"/>
                <w:szCs w:val="22"/>
                <w:lang w:val="en-US"/>
              </w:rPr>
              <w:t>2,299</w:t>
            </w:r>
          </w:p>
        </w:tc>
      </w:tr>
      <w:tr w:rsidR="00306735" w:rsidRPr="00A770F1" w:rsidTr="00871B7D">
        <w:tc>
          <w:tcPr>
            <w:tcW w:w="5670" w:type="dxa"/>
            <w:hideMark/>
          </w:tcPr>
          <w:p w:rsidR="00306735" w:rsidRPr="00A770F1" w:rsidRDefault="00306735" w:rsidP="00306735">
            <w:pPr>
              <w:spacing w:line="240" w:lineRule="atLeast"/>
              <w:rPr>
                <w:rFonts w:cs="Times New Roman"/>
              </w:rPr>
            </w:pPr>
            <w:r w:rsidRPr="00A770F1">
              <w:rPr>
                <w:rFonts w:cs="Times New Roman"/>
              </w:rPr>
              <w:t>After one year but within five years</w:t>
            </w:r>
          </w:p>
        </w:tc>
        <w:tc>
          <w:tcPr>
            <w:tcW w:w="236" w:type="dxa"/>
            <w:vAlign w:val="bottom"/>
          </w:tcPr>
          <w:p w:rsidR="00306735" w:rsidRPr="00A770F1" w:rsidRDefault="00306735" w:rsidP="00306735">
            <w:pPr>
              <w:spacing w:line="240" w:lineRule="atLeast"/>
              <w:ind w:left="-115" w:right="-115"/>
              <w:rPr>
                <w:rFonts w:cs="Times New Roman"/>
                <w:szCs w:val="22"/>
                <w:lang w:val="en-US"/>
              </w:rPr>
            </w:pPr>
          </w:p>
        </w:tc>
        <w:tc>
          <w:tcPr>
            <w:tcW w:w="1465" w:type="dxa"/>
            <w:vAlign w:val="bottom"/>
          </w:tcPr>
          <w:p w:rsidR="00306735" w:rsidRPr="00306735" w:rsidRDefault="00306735" w:rsidP="006D19C4">
            <w:pPr>
              <w:tabs>
                <w:tab w:val="decimal" w:pos="1096"/>
              </w:tabs>
              <w:spacing w:line="240" w:lineRule="atLeast"/>
              <w:ind w:left="-115" w:right="-115"/>
              <w:rPr>
                <w:rFonts w:cs="Times New Roman"/>
                <w:szCs w:val="22"/>
                <w:lang w:val="en-US"/>
              </w:rPr>
            </w:pPr>
            <w:r w:rsidRPr="00306735">
              <w:rPr>
                <w:rFonts w:cs="Times New Roman"/>
                <w:szCs w:val="22"/>
                <w:lang w:val="en-US"/>
              </w:rPr>
              <w:t>5,690</w:t>
            </w:r>
          </w:p>
        </w:tc>
        <w:tc>
          <w:tcPr>
            <w:tcW w:w="236" w:type="dxa"/>
            <w:vAlign w:val="bottom"/>
          </w:tcPr>
          <w:p w:rsidR="00306735" w:rsidRPr="00A770F1" w:rsidRDefault="00306735" w:rsidP="00306735">
            <w:pPr>
              <w:spacing w:line="240" w:lineRule="atLeast"/>
              <w:ind w:left="-115" w:right="-115"/>
              <w:rPr>
                <w:rFonts w:cs="Times New Roman"/>
                <w:szCs w:val="22"/>
                <w:lang w:val="en-US"/>
              </w:rPr>
            </w:pPr>
          </w:p>
        </w:tc>
        <w:tc>
          <w:tcPr>
            <w:tcW w:w="1465" w:type="dxa"/>
            <w:vAlign w:val="bottom"/>
          </w:tcPr>
          <w:p w:rsidR="00306735" w:rsidRPr="00A770F1" w:rsidRDefault="00306735" w:rsidP="00306735">
            <w:pPr>
              <w:tabs>
                <w:tab w:val="decimal" w:pos="1074"/>
              </w:tabs>
              <w:spacing w:line="240" w:lineRule="atLeast"/>
              <w:ind w:left="-115" w:right="-115"/>
              <w:rPr>
                <w:rFonts w:cs="Times New Roman"/>
                <w:szCs w:val="22"/>
                <w:lang w:val="en-US"/>
              </w:rPr>
            </w:pPr>
            <w:r w:rsidRPr="00A770F1">
              <w:rPr>
                <w:rFonts w:cs="Times New Roman"/>
                <w:szCs w:val="22"/>
                <w:lang w:val="en-US"/>
              </w:rPr>
              <w:t>4,216</w:t>
            </w:r>
          </w:p>
        </w:tc>
      </w:tr>
      <w:tr w:rsidR="00306735" w:rsidRPr="00A770F1" w:rsidTr="00871B7D">
        <w:tc>
          <w:tcPr>
            <w:tcW w:w="5670" w:type="dxa"/>
            <w:vAlign w:val="bottom"/>
            <w:hideMark/>
          </w:tcPr>
          <w:p w:rsidR="00306735" w:rsidRPr="00A770F1" w:rsidRDefault="00306735" w:rsidP="00306735">
            <w:pPr>
              <w:spacing w:line="240" w:lineRule="atLeast"/>
              <w:ind w:left="270" w:hanging="270"/>
              <w:rPr>
                <w:rFonts w:cs="Times New Roman"/>
                <w:b/>
                <w:bCs/>
                <w:lang w:val="en-US"/>
              </w:rPr>
            </w:pPr>
            <w:r w:rsidRPr="00A770F1">
              <w:rPr>
                <w:rFonts w:cs="Times New Roman"/>
                <w:b/>
                <w:bCs/>
              </w:rPr>
              <w:t>Total</w:t>
            </w:r>
          </w:p>
        </w:tc>
        <w:tc>
          <w:tcPr>
            <w:tcW w:w="236" w:type="dxa"/>
            <w:vAlign w:val="bottom"/>
          </w:tcPr>
          <w:p w:rsidR="00306735" w:rsidRPr="00A770F1" w:rsidRDefault="00306735" w:rsidP="00306735">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306735" w:rsidRPr="00306735" w:rsidRDefault="00306735" w:rsidP="006D19C4">
            <w:pPr>
              <w:tabs>
                <w:tab w:val="decimal" w:pos="1096"/>
              </w:tabs>
              <w:spacing w:line="240" w:lineRule="atLeast"/>
              <w:ind w:left="-115" w:right="-115"/>
              <w:rPr>
                <w:rFonts w:cs="Times New Roman"/>
                <w:b/>
                <w:bCs/>
                <w:szCs w:val="22"/>
                <w:lang w:val="en-US"/>
              </w:rPr>
            </w:pPr>
            <w:r w:rsidRPr="00306735">
              <w:rPr>
                <w:rFonts w:cs="Times New Roman"/>
                <w:b/>
                <w:bCs/>
                <w:szCs w:val="22"/>
                <w:lang w:val="en-US"/>
              </w:rPr>
              <w:t>9,330</w:t>
            </w:r>
          </w:p>
        </w:tc>
        <w:tc>
          <w:tcPr>
            <w:tcW w:w="236" w:type="dxa"/>
            <w:vAlign w:val="bottom"/>
          </w:tcPr>
          <w:p w:rsidR="00306735" w:rsidRPr="00A770F1" w:rsidRDefault="00306735" w:rsidP="00306735">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306735" w:rsidRPr="00A770F1" w:rsidRDefault="00306735" w:rsidP="00306735">
            <w:pPr>
              <w:tabs>
                <w:tab w:val="decimal" w:pos="1074"/>
              </w:tabs>
              <w:spacing w:line="240" w:lineRule="atLeast"/>
              <w:ind w:left="-115" w:right="-115"/>
              <w:rPr>
                <w:rFonts w:cs="Times New Roman"/>
                <w:b/>
                <w:bCs/>
                <w:szCs w:val="22"/>
                <w:lang w:val="en-US"/>
              </w:rPr>
            </w:pPr>
            <w:r w:rsidRPr="00A770F1">
              <w:rPr>
                <w:rFonts w:cs="Times New Roman"/>
                <w:b/>
                <w:bCs/>
                <w:szCs w:val="22"/>
                <w:lang w:val="en-US"/>
              </w:rPr>
              <w:t>6,515</w:t>
            </w:r>
          </w:p>
        </w:tc>
      </w:tr>
    </w:tbl>
    <w:p w:rsidR="00685C25" w:rsidRPr="00A770F1" w:rsidRDefault="00685C25" w:rsidP="00172B1A">
      <w:pPr>
        <w:spacing w:line="240" w:lineRule="atLeast"/>
        <w:ind w:left="540"/>
        <w:jc w:val="both"/>
        <w:rPr>
          <w:rFonts w:cs="Times New Roman"/>
        </w:rPr>
      </w:pPr>
    </w:p>
    <w:p w:rsidR="000B677F" w:rsidRPr="00A770F1" w:rsidRDefault="000B677F" w:rsidP="000B677F">
      <w:pPr>
        <w:spacing w:line="240" w:lineRule="atLeast"/>
        <w:ind w:left="540"/>
        <w:jc w:val="both"/>
        <w:rPr>
          <w:rFonts w:cs="Times New Roman"/>
          <w:i/>
          <w:iCs/>
          <w:lang w:bidi="th-TH"/>
        </w:rPr>
      </w:pPr>
      <w:r w:rsidRPr="00A770F1">
        <w:rPr>
          <w:rFonts w:cs="Times New Roman"/>
          <w:i/>
          <w:iCs/>
          <w:lang w:bidi="th-TH"/>
        </w:rPr>
        <w:t xml:space="preserve">Operating leases </w:t>
      </w:r>
    </w:p>
    <w:p w:rsidR="000B677F" w:rsidRPr="00A770F1" w:rsidRDefault="000B677F" w:rsidP="000B677F">
      <w:pPr>
        <w:spacing w:line="240" w:lineRule="atLeast"/>
        <w:ind w:left="540"/>
        <w:jc w:val="both"/>
        <w:rPr>
          <w:rFonts w:cs="Times New Roman"/>
          <w:lang w:bidi="th-TH"/>
        </w:rPr>
      </w:pPr>
    </w:p>
    <w:p w:rsidR="00685C25" w:rsidRPr="00A770F1" w:rsidRDefault="00A9411A" w:rsidP="000B677F">
      <w:pPr>
        <w:spacing w:line="240" w:lineRule="atLeast"/>
        <w:ind w:left="540"/>
        <w:jc w:val="both"/>
        <w:rPr>
          <w:rFonts w:cs="Times New Roman"/>
          <w:lang w:bidi="th-TH"/>
        </w:rPr>
      </w:pPr>
      <w:r w:rsidRPr="00A770F1">
        <w:rPr>
          <w:rFonts w:cs="Times New Roman"/>
          <w:lang w:bidi="th-TH"/>
        </w:rPr>
        <w:t>The Company</w:t>
      </w:r>
      <w:r w:rsidR="000B677F" w:rsidRPr="00A770F1">
        <w:rPr>
          <w:rFonts w:cs="Times New Roman"/>
          <w:lang w:bidi="th-TH"/>
        </w:rPr>
        <w:t xml:space="preserve"> entered into several lease agreements covering the lands</w:t>
      </w:r>
      <w:r w:rsidR="00B508FA" w:rsidRPr="00A770F1">
        <w:rPr>
          <w:rFonts w:cs="Times New Roman"/>
          <w:lang w:bidi="th-TH"/>
        </w:rPr>
        <w:t xml:space="preserve">, </w:t>
      </w:r>
      <w:r w:rsidR="000B677F" w:rsidRPr="00A770F1">
        <w:rPr>
          <w:rFonts w:cs="Times New Roman"/>
          <w:lang w:bidi="th-TH"/>
        </w:rPr>
        <w:t xml:space="preserve">and the vehicles </w:t>
      </w:r>
      <w:r w:rsidR="001043BF" w:rsidRPr="00A770F1">
        <w:rPr>
          <w:rFonts w:cs="Times New Roman"/>
          <w:lang w:bidi="th-TH"/>
        </w:rPr>
        <w:t>for the period of 1</w:t>
      </w:r>
      <w:r w:rsidR="006769DE" w:rsidRPr="00A770F1">
        <w:rPr>
          <w:rFonts w:cs="Times New Roman"/>
          <w:lang w:bidi="th-TH"/>
        </w:rPr>
        <w:t xml:space="preserve"> </w:t>
      </w:r>
      <w:r w:rsidR="00AE2120" w:rsidRPr="00A770F1">
        <w:rPr>
          <w:rFonts w:cs="Times New Roman"/>
          <w:lang w:bidi="th-TH"/>
        </w:rPr>
        <w:t>-</w:t>
      </w:r>
      <w:r w:rsidR="006769DE" w:rsidRPr="00A770F1">
        <w:rPr>
          <w:rFonts w:cs="Times New Roman"/>
          <w:lang w:bidi="th-TH"/>
        </w:rPr>
        <w:t xml:space="preserve"> </w:t>
      </w:r>
      <w:r w:rsidR="00306735">
        <w:rPr>
          <w:rFonts w:cs="Times New Roman"/>
          <w:lang w:bidi="th-TH"/>
        </w:rPr>
        <w:t>5</w:t>
      </w:r>
      <w:r w:rsidR="00AE2120" w:rsidRPr="00A770F1">
        <w:rPr>
          <w:rFonts w:cs="Times New Roman"/>
          <w:lang w:bidi="th-TH"/>
        </w:rPr>
        <w:t xml:space="preserve"> </w:t>
      </w:r>
      <w:r w:rsidR="000B677F" w:rsidRPr="00A770F1">
        <w:rPr>
          <w:rFonts w:cs="Times New Roman"/>
          <w:lang w:bidi="th-TH"/>
        </w:rPr>
        <w:t>years. In co</w:t>
      </w:r>
      <w:r w:rsidR="006769DE" w:rsidRPr="00A770F1">
        <w:rPr>
          <w:rFonts w:cs="Times New Roman"/>
          <w:lang w:bidi="th-TH"/>
        </w:rPr>
        <w:t xml:space="preserve">nsideration thereof, the </w:t>
      </w:r>
      <w:r w:rsidR="00086437" w:rsidRPr="00A770F1">
        <w:rPr>
          <w:rFonts w:cs="Times New Roman"/>
          <w:lang w:bidi="th-TH"/>
        </w:rPr>
        <w:t>Company</w:t>
      </w:r>
      <w:r w:rsidR="000B677F" w:rsidRPr="00A770F1">
        <w:rPr>
          <w:rFonts w:cs="Times New Roman"/>
          <w:lang w:bidi="th-TH"/>
        </w:rPr>
        <w:t xml:space="preserve"> is committed to pay rental fees at various annual rental rates as specified in the agreements.</w:t>
      </w:r>
    </w:p>
    <w:p w:rsidR="000B677F" w:rsidRPr="00A770F1" w:rsidRDefault="000B677F" w:rsidP="000B677F">
      <w:pPr>
        <w:spacing w:line="240" w:lineRule="atLeast"/>
        <w:ind w:left="540"/>
        <w:jc w:val="both"/>
        <w:rPr>
          <w:rFonts w:cs="Times New Roman"/>
          <w:lang w:bidi="th-TH"/>
        </w:rPr>
      </w:pPr>
    </w:p>
    <w:tbl>
      <w:tblPr>
        <w:tblW w:w="9072" w:type="dxa"/>
        <w:tblInd w:w="540" w:type="dxa"/>
        <w:tblLook w:val="04A0" w:firstRow="1" w:lastRow="0" w:firstColumn="1" w:lastColumn="0" w:noHBand="0" w:noVBand="1"/>
      </w:tblPr>
      <w:tblGrid>
        <w:gridCol w:w="5670"/>
        <w:gridCol w:w="236"/>
        <w:gridCol w:w="1465"/>
        <w:gridCol w:w="236"/>
        <w:gridCol w:w="1465"/>
      </w:tblGrid>
      <w:tr w:rsidR="00D60FA9" w:rsidRPr="00A770F1" w:rsidTr="00871B7D">
        <w:trPr>
          <w:tblHeader/>
        </w:trPr>
        <w:tc>
          <w:tcPr>
            <w:tcW w:w="5670" w:type="dxa"/>
          </w:tcPr>
          <w:p w:rsidR="00D60FA9" w:rsidRPr="00A770F1" w:rsidRDefault="00D60FA9" w:rsidP="00445612">
            <w:pPr>
              <w:spacing w:line="240" w:lineRule="atLeast"/>
              <w:ind w:right="65"/>
              <w:jc w:val="both"/>
              <w:rPr>
                <w:rFonts w:cs="Times New Roman"/>
              </w:rPr>
            </w:pPr>
          </w:p>
        </w:tc>
        <w:tc>
          <w:tcPr>
            <w:tcW w:w="236" w:type="dxa"/>
            <w:vAlign w:val="bottom"/>
          </w:tcPr>
          <w:p w:rsidR="00D60FA9" w:rsidRPr="00A770F1" w:rsidRDefault="00D60FA9" w:rsidP="00445612">
            <w:pPr>
              <w:spacing w:line="240" w:lineRule="atLeast"/>
              <w:ind w:left="-115" w:right="-115"/>
              <w:jc w:val="center"/>
              <w:rPr>
                <w:rFonts w:cs="Times New Roman"/>
                <w:lang w:val="en-US"/>
              </w:rPr>
            </w:pPr>
          </w:p>
        </w:tc>
        <w:tc>
          <w:tcPr>
            <w:tcW w:w="1465" w:type="dxa"/>
            <w:vAlign w:val="bottom"/>
            <w:hideMark/>
          </w:tcPr>
          <w:p w:rsidR="00D60FA9" w:rsidRPr="00A770F1" w:rsidRDefault="00D60FA9" w:rsidP="00445612">
            <w:pPr>
              <w:spacing w:line="240" w:lineRule="atLeast"/>
              <w:ind w:left="-115" w:right="-115"/>
              <w:jc w:val="center"/>
              <w:rPr>
                <w:rFonts w:cs="Times New Roman"/>
                <w:lang w:val="en-US"/>
              </w:rPr>
            </w:pPr>
            <w:r w:rsidRPr="00A770F1">
              <w:rPr>
                <w:rFonts w:cs="Times New Roman"/>
                <w:lang w:val="en-US"/>
              </w:rPr>
              <w:t>201</w:t>
            </w:r>
            <w:r w:rsidR="004C39A0" w:rsidRPr="00A770F1">
              <w:rPr>
                <w:rFonts w:cs="Times New Roman"/>
                <w:lang w:val="en-US"/>
              </w:rPr>
              <w:t>7</w:t>
            </w:r>
          </w:p>
        </w:tc>
        <w:tc>
          <w:tcPr>
            <w:tcW w:w="236" w:type="dxa"/>
            <w:vAlign w:val="bottom"/>
          </w:tcPr>
          <w:p w:rsidR="00D60FA9" w:rsidRPr="00A770F1" w:rsidRDefault="00D60FA9" w:rsidP="00445612">
            <w:pPr>
              <w:tabs>
                <w:tab w:val="left" w:pos="540"/>
              </w:tabs>
              <w:spacing w:line="240" w:lineRule="atLeast"/>
              <w:ind w:left="-115" w:right="-115"/>
              <w:jc w:val="center"/>
              <w:rPr>
                <w:rFonts w:cs="Times New Roman"/>
                <w:spacing w:val="-2"/>
                <w:lang w:val="en-US"/>
              </w:rPr>
            </w:pPr>
          </w:p>
        </w:tc>
        <w:tc>
          <w:tcPr>
            <w:tcW w:w="1465" w:type="dxa"/>
            <w:vAlign w:val="bottom"/>
            <w:hideMark/>
          </w:tcPr>
          <w:p w:rsidR="00D60FA9" w:rsidRPr="00A770F1" w:rsidRDefault="00D60FA9" w:rsidP="00445612">
            <w:pPr>
              <w:spacing w:line="240" w:lineRule="atLeast"/>
              <w:ind w:left="-115" w:right="-115"/>
              <w:jc w:val="center"/>
              <w:rPr>
                <w:rFonts w:cs="Times New Roman"/>
                <w:spacing w:val="-6"/>
                <w:lang w:val="en-US"/>
              </w:rPr>
            </w:pPr>
            <w:r w:rsidRPr="00A770F1">
              <w:rPr>
                <w:rFonts w:cs="Times New Roman"/>
                <w:spacing w:val="-6"/>
                <w:lang w:val="en-US"/>
              </w:rPr>
              <w:t>201</w:t>
            </w:r>
            <w:r w:rsidR="004C39A0" w:rsidRPr="00A770F1">
              <w:rPr>
                <w:rFonts w:cs="Times New Roman"/>
                <w:spacing w:val="-6"/>
                <w:lang w:val="en-US"/>
              </w:rPr>
              <w:t>6</w:t>
            </w:r>
          </w:p>
        </w:tc>
      </w:tr>
      <w:tr w:rsidR="00D60FA9" w:rsidRPr="00A770F1" w:rsidTr="00871B7D">
        <w:trPr>
          <w:tblHeader/>
        </w:trPr>
        <w:tc>
          <w:tcPr>
            <w:tcW w:w="5670" w:type="dxa"/>
          </w:tcPr>
          <w:p w:rsidR="00D60FA9" w:rsidRPr="00A770F1" w:rsidRDefault="00D60FA9" w:rsidP="00445612">
            <w:pPr>
              <w:spacing w:line="240" w:lineRule="atLeast"/>
              <w:ind w:right="65"/>
              <w:jc w:val="both"/>
              <w:rPr>
                <w:rFonts w:cs="Times New Roman"/>
              </w:rPr>
            </w:pPr>
          </w:p>
        </w:tc>
        <w:tc>
          <w:tcPr>
            <w:tcW w:w="236" w:type="dxa"/>
            <w:vAlign w:val="bottom"/>
          </w:tcPr>
          <w:p w:rsidR="00D60FA9" w:rsidRPr="00A770F1" w:rsidRDefault="00D60FA9" w:rsidP="00445612">
            <w:pPr>
              <w:spacing w:line="240" w:lineRule="atLeast"/>
              <w:ind w:left="-115" w:right="-115"/>
              <w:jc w:val="center"/>
              <w:rPr>
                <w:rFonts w:cs="Times New Roman"/>
                <w:lang w:val="en-US"/>
              </w:rPr>
            </w:pPr>
          </w:p>
        </w:tc>
        <w:tc>
          <w:tcPr>
            <w:tcW w:w="3166" w:type="dxa"/>
            <w:gridSpan w:val="3"/>
            <w:vAlign w:val="bottom"/>
          </w:tcPr>
          <w:p w:rsidR="00D60FA9" w:rsidRPr="00A770F1" w:rsidRDefault="00D60FA9" w:rsidP="00445612">
            <w:pPr>
              <w:spacing w:line="240" w:lineRule="atLeast"/>
              <w:ind w:left="-115" w:right="-115"/>
              <w:jc w:val="center"/>
              <w:rPr>
                <w:rFonts w:cs="Times New Roman"/>
                <w:spacing w:val="-6"/>
                <w:lang w:val="en-US"/>
              </w:rPr>
            </w:pPr>
            <w:r w:rsidRPr="00A770F1">
              <w:rPr>
                <w:rFonts w:cs="Times New Roman"/>
                <w:i/>
                <w:iCs/>
              </w:rPr>
              <w:t>(in thousand Baht)</w:t>
            </w:r>
          </w:p>
        </w:tc>
      </w:tr>
      <w:tr w:rsidR="00D60FA9" w:rsidRPr="00A770F1" w:rsidTr="00871B7D">
        <w:tc>
          <w:tcPr>
            <w:tcW w:w="5670" w:type="dxa"/>
            <w:hideMark/>
          </w:tcPr>
          <w:p w:rsidR="00D60FA9" w:rsidRPr="00A770F1" w:rsidRDefault="00D60FA9" w:rsidP="00445612">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236" w:type="dxa"/>
          </w:tcPr>
          <w:p w:rsidR="00D60FA9" w:rsidRPr="00A770F1" w:rsidRDefault="00D60FA9" w:rsidP="00445612">
            <w:pPr>
              <w:spacing w:line="240" w:lineRule="atLeast"/>
              <w:ind w:left="-115" w:right="-115"/>
              <w:jc w:val="both"/>
              <w:rPr>
                <w:rFonts w:cs="Times New Roman"/>
              </w:rPr>
            </w:pPr>
          </w:p>
        </w:tc>
        <w:tc>
          <w:tcPr>
            <w:tcW w:w="1465" w:type="dxa"/>
          </w:tcPr>
          <w:p w:rsidR="00D60FA9" w:rsidRPr="00A770F1" w:rsidRDefault="00D60FA9" w:rsidP="00445612">
            <w:pPr>
              <w:tabs>
                <w:tab w:val="decimal" w:pos="918"/>
              </w:tabs>
              <w:spacing w:line="240" w:lineRule="atLeast"/>
              <w:ind w:left="-115" w:right="-115"/>
              <w:jc w:val="both"/>
              <w:rPr>
                <w:rFonts w:cs="Times New Roman"/>
              </w:rPr>
            </w:pPr>
          </w:p>
        </w:tc>
        <w:tc>
          <w:tcPr>
            <w:tcW w:w="236" w:type="dxa"/>
          </w:tcPr>
          <w:p w:rsidR="00D60FA9" w:rsidRPr="00A770F1" w:rsidRDefault="00D60FA9" w:rsidP="00445612">
            <w:pPr>
              <w:spacing w:line="240" w:lineRule="atLeast"/>
              <w:ind w:left="-115" w:right="-115"/>
              <w:jc w:val="both"/>
              <w:rPr>
                <w:rFonts w:cs="Times New Roman"/>
              </w:rPr>
            </w:pPr>
          </w:p>
        </w:tc>
        <w:tc>
          <w:tcPr>
            <w:tcW w:w="1465" w:type="dxa"/>
          </w:tcPr>
          <w:p w:rsidR="00D60FA9" w:rsidRPr="00A770F1" w:rsidRDefault="00D60FA9" w:rsidP="00445612">
            <w:pPr>
              <w:tabs>
                <w:tab w:val="decimal" w:pos="918"/>
              </w:tabs>
              <w:spacing w:line="240" w:lineRule="atLeast"/>
              <w:ind w:left="-115" w:right="-115"/>
              <w:jc w:val="both"/>
              <w:rPr>
                <w:rFonts w:cs="Times New Roman"/>
                <w:lang w:val="en-US"/>
              </w:rPr>
            </w:pPr>
          </w:p>
        </w:tc>
      </w:tr>
      <w:tr w:rsidR="007A138B" w:rsidRPr="00A770F1" w:rsidTr="00871B7D">
        <w:tc>
          <w:tcPr>
            <w:tcW w:w="5670" w:type="dxa"/>
            <w:hideMark/>
          </w:tcPr>
          <w:p w:rsidR="007A138B" w:rsidRPr="00A770F1" w:rsidRDefault="007A138B" w:rsidP="007A138B">
            <w:pPr>
              <w:pStyle w:val="BodyText"/>
              <w:spacing w:after="0" w:line="240" w:lineRule="atLeast"/>
              <w:ind w:right="144"/>
              <w:jc w:val="both"/>
              <w:rPr>
                <w:rFonts w:cs="Times New Roman"/>
                <w:lang w:val="en-US"/>
              </w:rPr>
            </w:pPr>
            <w:r w:rsidRPr="00A770F1">
              <w:rPr>
                <w:rFonts w:cs="Times New Roman"/>
                <w:lang w:val="en-US"/>
              </w:rPr>
              <w:t>Bank guarantees</w:t>
            </w:r>
          </w:p>
        </w:tc>
        <w:tc>
          <w:tcPr>
            <w:tcW w:w="236" w:type="dxa"/>
            <w:vAlign w:val="bottom"/>
          </w:tcPr>
          <w:p w:rsidR="007A138B" w:rsidRPr="00A770F1" w:rsidRDefault="007A138B" w:rsidP="007A138B">
            <w:pPr>
              <w:spacing w:line="240" w:lineRule="atLeast"/>
              <w:ind w:left="-115" w:right="-115"/>
              <w:rPr>
                <w:rFonts w:cs="Times New Roman"/>
                <w:szCs w:val="22"/>
                <w:lang w:val="en-US"/>
              </w:rPr>
            </w:pPr>
          </w:p>
        </w:tc>
        <w:tc>
          <w:tcPr>
            <w:tcW w:w="1465" w:type="dxa"/>
            <w:vAlign w:val="bottom"/>
          </w:tcPr>
          <w:p w:rsidR="007A138B" w:rsidRPr="00A770F1" w:rsidRDefault="00306735" w:rsidP="006D19C4">
            <w:pPr>
              <w:tabs>
                <w:tab w:val="decimal" w:pos="1096"/>
              </w:tabs>
              <w:spacing w:line="240" w:lineRule="atLeast"/>
              <w:ind w:left="-115" w:right="-115"/>
              <w:rPr>
                <w:rFonts w:cs="Times New Roman"/>
                <w:szCs w:val="22"/>
                <w:lang w:val="en-US"/>
              </w:rPr>
            </w:pPr>
            <w:r w:rsidRPr="00306735">
              <w:rPr>
                <w:rFonts w:cs="Times New Roman"/>
                <w:szCs w:val="22"/>
                <w:lang w:val="en-US"/>
              </w:rPr>
              <w:t>37,252</w:t>
            </w:r>
          </w:p>
        </w:tc>
        <w:tc>
          <w:tcPr>
            <w:tcW w:w="236" w:type="dxa"/>
            <w:vAlign w:val="bottom"/>
          </w:tcPr>
          <w:p w:rsidR="007A138B" w:rsidRPr="00A770F1" w:rsidRDefault="007A138B" w:rsidP="007A138B">
            <w:pPr>
              <w:spacing w:line="240" w:lineRule="atLeast"/>
              <w:ind w:left="-115" w:right="-115"/>
              <w:rPr>
                <w:rFonts w:cs="Times New Roman"/>
                <w:szCs w:val="22"/>
                <w:lang w:val="en-US"/>
              </w:rPr>
            </w:pPr>
          </w:p>
        </w:tc>
        <w:tc>
          <w:tcPr>
            <w:tcW w:w="1465" w:type="dxa"/>
            <w:vAlign w:val="bottom"/>
          </w:tcPr>
          <w:p w:rsidR="007A138B" w:rsidRPr="00A770F1" w:rsidRDefault="007A138B" w:rsidP="007A138B">
            <w:pPr>
              <w:tabs>
                <w:tab w:val="decimal" w:pos="1074"/>
              </w:tabs>
              <w:spacing w:line="240" w:lineRule="atLeast"/>
              <w:ind w:left="-115" w:right="-115"/>
              <w:rPr>
                <w:rFonts w:cs="Times New Roman"/>
                <w:szCs w:val="22"/>
                <w:lang w:val="en-US"/>
              </w:rPr>
            </w:pPr>
            <w:r w:rsidRPr="00A770F1">
              <w:rPr>
                <w:rFonts w:cs="Times New Roman"/>
                <w:szCs w:val="22"/>
                <w:lang w:val="en-US"/>
              </w:rPr>
              <w:t>31,297</w:t>
            </w:r>
          </w:p>
        </w:tc>
      </w:tr>
      <w:tr w:rsidR="007A138B" w:rsidRPr="00A770F1" w:rsidTr="00871B7D">
        <w:tc>
          <w:tcPr>
            <w:tcW w:w="5670" w:type="dxa"/>
            <w:vAlign w:val="bottom"/>
            <w:hideMark/>
          </w:tcPr>
          <w:p w:rsidR="007A138B" w:rsidRPr="00A770F1" w:rsidRDefault="007A138B" w:rsidP="007A138B">
            <w:pPr>
              <w:spacing w:line="240" w:lineRule="atLeast"/>
              <w:ind w:left="270" w:hanging="270"/>
              <w:rPr>
                <w:rFonts w:cs="Times New Roman"/>
                <w:b/>
                <w:bCs/>
                <w:lang w:val="en-US"/>
              </w:rPr>
            </w:pPr>
            <w:r w:rsidRPr="00A770F1">
              <w:rPr>
                <w:rFonts w:cs="Times New Roman"/>
                <w:b/>
                <w:bCs/>
              </w:rPr>
              <w:t>Total</w:t>
            </w:r>
          </w:p>
        </w:tc>
        <w:tc>
          <w:tcPr>
            <w:tcW w:w="236" w:type="dxa"/>
            <w:vAlign w:val="bottom"/>
          </w:tcPr>
          <w:p w:rsidR="007A138B" w:rsidRPr="00A770F1" w:rsidRDefault="007A138B" w:rsidP="007A138B">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shd w:val="clear" w:color="auto" w:fill="auto"/>
            <w:vAlign w:val="bottom"/>
          </w:tcPr>
          <w:p w:rsidR="007A138B" w:rsidRPr="00A770F1" w:rsidRDefault="00306735" w:rsidP="006D19C4">
            <w:pPr>
              <w:tabs>
                <w:tab w:val="decimal" w:pos="1096"/>
              </w:tabs>
              <w:spacing w:line="240" w:lineRule="atLeast"/>
              <w:ind w:left="-115" w:right="-115"/>
              <w:rPr>
                <w:rFonts w:cs="Times New Roman"/>
                <w:b/>
                <w:bCs/>
                <w:szCs w:val="22"/>
                <w:lang w:val="en-US"/>
              </w:rPr>
            </w:pPr>
            <w:r w:rsidRPr="00306735">
              <w:rPr>
                <w:rFonts w:cs="Times New Roman"/>
                <w:b/>
                <w:bCs/>
                <w:szCs w:val="22"/>
                <w:lang w:val="en-US"/>
              </w:rPr>
              <w:t>37,252</w:t>
            </w:r>
          </w:p>
        </w:tc>
        <w:tc>
          <w:tcPr>
            <w:tcW w:w="236" w:type="dxa"/>
            <w:shd w:val="clear" w:color="auto" w:fill="auto"/>
            <w:vAlign w:val="bottom"/>
          </w:tcPr>
          <w:p w:rsidR="007A138B" w:rsidRPr="00A770F1" w:rsidRDefault="007A138B" w:rsidP="007A138B">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7A138B" w:rsidRPr="00A770F1" w:rsidRDefault="007A138B" w:rsidP="007A138B">
            <w:pPr>
              <w:tabs>
                <w:tab w:val="decimal" w:pos="1074"/>
              </w:tabs>
              <w:spacing w:line="240" w:lineRule="atLeast"/>
              <w:ind w:left="-115" w:right="-115"/>
              <w:rPr>
                <w:rFonts w:cs="Times New Roman"/>
                <w:b/>
                <w:bCs/>
                <w:szCs w:val="22"/>
                <w:lang w:val="en-US"/>
              </w:rPr>
            </w:pPr>
            <w:r w:rsidRPr="00A770F1">
              <w:rPr>
                <w:rFonts w:cs="Times New Roman"/>
                <w:b/>
                <w:bCs/>
                <w:szCs w:val="22"/>
                <w:lang w:val="en-US"/>
              </w:rPr>
              <w:t>31,297</w:t>
            </w:r>
          </w:p>
        </w:tc>
      </w:tr>
    </w:tbl>
    <w:p w:rsidR="00EE3ECA" w:rsidRDefault="00EE3ECA">
      <w:pPr>
        <w:spacing w:line="240" w:lineRule="auto"/>
        <w:rPr>
          <w:rFonts w:cs="Times New Roman"/>
          <w:i/>
          <w:iCs/>
          <w:szCs w:val="22"/>
        </w:rPr>
      </w:pPr>
      <w:r>
        <w:rPr>
          <w:rFonts w:cs="Times New Roman"/>
          <w:i/>
          <w:iCs/>
          <w:szCs w:val="22"/>
        </w:rPr>
        <w:br w:type="page"/>
      </w:r>
    </w:p>
    <w:p w:rsidR="001777B5" w:rsidRPr="00A770F1" w:rsidRDefault="001777B5" w:rsidP="001777B5">
      <w:pPr>
        <w:ind w:left="547" w:right="360"/>
        <w:jc w:val="both"/>
        <w:rPr>
          <w:rFonts w:cs="Times New Roman"/>
          <w:i/>
          <w:iCs/>
          <w:szCs w:val="22"/>
        </w:rPr>
      </w:pPr>
      <w:r w:rsidRPr="00A770F1">
        <w:rPr>
          <w:rFonts w:cs="Times New Roman"/>
          <w:i/>
          <w:iCs/>
          <w:szCs w:val="22"/>
        </w:rPr>
        <w:lastRenderedPageBreak/>
        <w:t xml:space="preserve">Power Purchase Agreement </w:t>
      </w:r>
    </w:p>
    <w:p w:rsidR="001777B5" w:rsidRPr="00CD003A" w:rsidRDefault="001777B5" w:rsidP="001777B5">
      <w:pPr>
        <w:spacing w:line="240" w:lineRule="auto"/>
        <w:ind w:left="540" w:right="27"/>
        <w:jc w:val="thaiDistribute"/>
        <w:rPr>
          <w:rFonts w:cs="Times New Roman"/>
          <w:spacing w:val="4"/>
          <w:szCs w:val="22"/>
        </w:rPr>
      </w:pPr>
    </w:p>
    <w:p w:rsidR="00D93895" w:rsidRPr="002252D2" w:rsidRDefault="00D515E2" w:rsidP="00D93895">
      <w:pPr>
        <w:ind w:left="547" w:right="-27"/>
        <w:jc w:val="thaiDistribute"/>
        <w:rPr>
          <w:rFonts w:cs="Times New Roman"/>
        </w:rPr>
      </w:pPr>
      <w:r>
        <w:rPr>
          <w:rFonts w:cs="Times New Roman"/>
        </w:rPr>
        <w:t>On 13 November 2013, t</w:t>
      </w:r>
      <w:r w:rsidR="00D93895" w:rsidRPr="002252D2">
        <w:rPr>
          <w:rFonts w:cs="Times New Roman"/>
        </w:rPr>
        <w:t xml:space="preserve">he Company entered into the 55 Megawatts, which uses garbage as fuel and waste heat from the cement production process as a fuel supplement, Power Purchase Agreement </w:t>
      </w:r>
      <w:r w:rsidR="00D93895" w:rsidRPr="002252D2">
        <w:rPr>
          <w:rFonts w:cs="Times New Roman"/>
        </w:rPr>
        <w:br/>
        <w:t>(1</w:t>
      </w:r>
      <w:r w:rsidR="00D93895" w:rsidRPr="002252D2">
        <w:rPr>
          <w:rFonts w:cs="Times New Roman"/>
          <w:vertAlign w:val="superscript"/>
        </w:rPr>
        <w:t>st</w:t>
      </w:r>
      <w:r w:rsidR="00D93895" w:rsidRPr="002252D2">
        <w:rPr>
          <w:rFonts w:cs="Times New Roman"/>
        </w:rPr>
        <w:t xml:space="preserve"> project) in term of “Non-firm” with Electricity Generating Authority of Thailand (“EGAT”) for the period of 5 years since start trading date. The contract can be extended for a period of 5 years subject to the provision of written notice to the counterparty not less than 30 days before the contract expire.</w:t>
      </w:r>
      <w:r w:rsidR="00D93895">
        <w:rPr>
          <w:rFonts w:cs="Times New Roman"/>
        </w:rPr>
        <w:br/>
      </w:r>
      <w:r w:rsidR="00D93895" w:rsidRPr="002252D2">
        <w:rPr>
          <w:rFonts w:cs="Times New Roman"/>
        </w:rPr>
        <w:t>The Company obtained adder form selling price of electricity for period of 7 years since start trading date. The Company has started generating revenue from electricity supply on 6 August 2015.</w:t>
      </w:r>
    </w:p>
    <w:p w:rsidR="00D93895" w:rsidRPr="00CD003A" w:rsidRDefault="00D93895" w:rsidP="00D93895">
      <w:pPr>
        <w:pStyle w:val="Bo-C1Content"/>
        <w:rPr>
          <w:rFonts w:cs="Times New Roman"/>
        </w:rPr>
      </w:pPr>
    </w:p>
    <w:p w:rsidR="00D93895" w:rsidRPr="002252D2" w:rsidRDefault="00D515E2" w:rsidP="00D93895">
      <w:pPr>
        <w:ind w:left="547" w:right="-27"/>
        <w:jc w:val="thaiDistribute"/>
        <w:rPr>
          <w:rFonts w:cs="Times New Roman"/>
        </w:rPr>
      </w:pPr>
      <w:r>
        <w:rPr>
          <w:rFonts w:cs="Times New Roman"/>
        </w:rPr>
        <w:t>On 7 November 2014, t</w:t>
      </w:r>
      <w:r w:rsidR="00D93895" w:rsidRPr="002252D2">
        <w:rPr>
          <w:rFonts w:cs="Times New Roman"/>
        </w:rPr>
        <w:t>he Company entered into the 18 Megawatts, which uses garbage as fuel and waste heat from the cement production process as a fuel supplement, Power Purchase Agreement</w:t>
      </w:r>
      <w:r w:rsidR="00D93895">
        <w:rPr>
          <w:rFonts w:cs="Times New Roman"/>
        </w:rPr>
        <w:br/>
      </w:r>
      <w:r w:rsidR="00D93895" w:rsidRPr="002252D2">
        <w:rPr>
          <w:rFonts w:cs="Times New Roman"/>
        </w:rPr>
        <w:t>(3</w:t>
      </w:r>
      <w:r w:rsidR="00D93895" w:rsidRPr="002252D2">
        <w:rPr>
          <w:rFonts w:cs="Times New Roman"/>
          <w:vertAlign w:val="superscript"/>
        </w:rPr>
        <w:t>rd</w:t>
      </w:r>
      <w:r w:rsidR="00D93895" w:rsidRPr="002252D2">
        <w:rPr>
          <w:rFonts w:cs="Times New Roman"/>
        </w:rPr>
        <w:t xml:space="preserve"> project) in term of “Non-firm” with Electricity Generating Authority of Thailand (“EGAT”) for the period of 5 years since start trading date. The contract can be extended for a period of 5 years subject to the provision of written notice to the counterparty not less than 30 days before the contract </w:t>
      </w:r>
      <w:proofErr w:type="spellStart"/>
      <w:r w:rsidR="00D93895" w:rsidRPr="002252D2">
        <w:rPr>
          <w:rFonts w:cs="Times New Roman"/>
        </w:rPr>
        <w:t>expire.The</w:t>
      </w:r>
      <w:proofErr w:type="spellEnd"/>
      <w:r w:rsidR="00D93895" w:rsidRPr="002252D2">
        <w:rPr>
          <w:rFonts w:cs="Times New Roman"/>
        </w:rPr>
        <w:t xml:space="preserve"> Company obtained adder form selling price of electricity for period of 7 years since start trading date. The Company has started generating revenue from electricity supply on 16 January 2015.</w:t>
      </w:r>
    </w:p>
    <w:p w:rsidR="00D93895" w:rsidRPr="00CD003A" w:rsidRDefault="00D93895" w:rsidP="00D93895">
      <w:pPr>
        <w:pStyle w:val="Bo-C1Content"/>
        <w:rPr>
          <w:rFonts w:cs="Times New Roman"/>
        </w:rPr>
      </w:pPr>
    </w:p>
    <w:p w:rsidR="00D93895" w:rsidRPr="002252D2" w:rsidRDefault="00D93895" w:rsidP="00D93895">
      <w:pPr>
        <w:ind w:left="547" w:right="-27"/>
        <w:jc w:val="thaiDistribute"/>
        <w:rPr>
          <w:rFonts w:cs="Times New Roman"/>
        </w:rPr>
      </w:pPr>
      <w:r w:rsidRPr="000A1C41">
        <w:rPr>
          <w:rFonts w:cs="Times New Roman"/>
        </w:rPr>
        <w:t xml:space="preserve">On 17 </w:t>
      </w:r>
      <w:r>
        <w:rPr>
          <w:rFonts w:cs="Times New Roman"/>
        </w:rPr>
        <w:t>August</w:t>
      </w:r>
      <w:r w:rsidR="00D515E2">
        <w:rPr>
          <w:rFonts w:cs="Times New Roman"/>
        </w:rPr>
        <w:t xml:space="preserve"> 2017, t</w:t>
      </w:r>
      <w:r w:rsidRPr="000A1C41">
        <w:rPr>
          <w:rFonts w:cs="Times New Roman"/>
        </w:rPr>
        <w:t>he Company entered into the 90 Megawatts, which uses garbage as fuel and waste heat from the cement production process as a fuel supple</w:t>
      </w:r>
      <w:r>
        <w:rPr>
          <w:rFonts w:cs="Times New Roman"/>
        </w:rPr>
        <w:t>ment, Power Purchase Agreement</w:t>
      </w:r>
      <w:r>
        <w:rPr>
          <w:rFonts w:cs="Times New Roman"/>
        </w:rPr>
        <w:br/>
      </w:r>
      <w:r w:rsidRPr="00903726">
        <w:rPr>
          <w:rFonts w:cs="Times New Roman"/>
        </w:rPr>
        <w:t>(</w:t>
      </w:r>
      <w:r w:rsidRPr="00903726">
        <w:rPr>
          <w:rFonts w:cstheme="minorBidi"/>
        </w:rPr>
        <w:t>2</w:t>
      </w:r>
      <w:r w:rsidRPr="00903726">
        <w:rPr>
          <w:rFonts w:cstheme="minorBidi"/>
          <w:vertAlign w:val="superscript"/>
        </w:rPr>
        <w:t>nd</w:t>
      </w:r>
      <w:r w:rsidRPr="00903726">
        <w:rPr>
          <w:rFonts w:cstheme="minorBidi"/>
        </w:rPr>
        <w:t xml:space="preserve"> </w:t>
      </w:r>
      <w:r w:rsidRPr="00903726">
        <w:rPr>
          <w:rFonts w:cs="Times New Roman"/>
        </w:rPr>
        <w:t>project) in</w:t>
      </w:r>
      <w:r w:rsidRPr="000A1C41">
        <w:rPr>
          <w:rFonts w:cs="Times New Roman"/>
        </w:rPr>
        <w:t xml:space="preserve"> term of “Non-firm” with Electricity Generating Authority of Thailand (“EGAT”) for the period of 5 years since start trading date. The contract can be extended for a period of 5 years subject to the provision of written notice to the counterparty not less than 30 days before the contract </w:t>
      </w:r>
      <w:proofErr w:type="spellStart"/>
      <w:r w:rsidRPr="000A1C41">
        <w:rPr>
          <w:rFonts w:cs="Times New Roman"/>
        </w:rPr>
        <w:t>expire.The</w:t>
      </w:r>
      <w:proofErr w:type="spellEnd"/>
      <w:r w:rsidRPr="000A1C41">
        <w:rPr>
          <w:rFonts w:cs="Times New Roman"/>
        </w:rPr>
        <w:t xml:space="preserve"> Company obtained adder form selling price of electricity for period of 7 years since start trading date.</w:t>
      </w:r>
    </w:p>
    <w:p w:rsidR="004C7CA9" w:rsidRPr="00CD003A" w:rsidRDefault="004C7CA9" w:rsidP="004C7CA9">
      <w:pPr>
        <w:ind w:right="-27"/>
        <w:jc w:val="thaiDistribute"/>
        <w:rPr>
          <w:rFonts w:cs="Times New Roman"/>
          <w:szCs w:val="22"/>
        </w:rPr>
      </w:pPr>
    </w:p>
    <w:p w:rsidR="004C7CA9" w:rsidRDefault="004C7CA9" w:rsidP="004C7CA9">
      <w:pPr>
        <w:ind w:left="547" w:right="-27"/>
        <w:jc w:val="thaiDistribute"/>
        <w:rPr>
          <w:rFonts w:cs="Times New Roman"/>
          <w:szCs w:val="22"/>
        </w:rPr>
      </w:pPr>
      <w:r w:rsidRPr="00A770F1">
        <w:rPr>
          <w:rFonts w:cs="Times New Roman"/>
          <w:szCs w:val="22"/>
        </w:rPr>
        <w:t>The Company has to comply with conditions as specified in the Power Purchase Agreements.</w:t>
      </w:r>
    </w:p>
    <w:p w:rsidR="00306735" w:rsidRPr="00CD003A" w:rsidRDefault="00306735" w:rsidP="004C7CA9">
      <w:pPr>
        <w:ind w:left="547" w:right="-27"/>
        <w:jc w:val="thaiDistribute"/>
        <w:rPr>
          <w:rFonts w:cs="Times New Roman"/>
          <w:sz w:val="16"/>
          <w:szCs w:val="16"/>
        </w:rPr>
      </w:pPr>
    </w:p>
    <w:p w:rsidR="00306735" w:rsidRDefault="00306735" w:rsidP="004C7CA9">
      <w:pPr>
        <w:ind w:left="547" w:right="-27"/>
        <w:jc w:val="thaiDistribute"/>
        <w:rPr>
          <w:rFonts w:cs="Times New Roman"/>
          <w:i/>
          <w:iCs/>
          <w:szCs w:val="22"/>
        </w:rPr>
      </w:pPr>
      <w:r w:rsidRPr="00306735">
        <w:rPr>
          <w:rFonts w:cs="Times New Roman"/>
          <w:i/>
          <w:iCs/>
          <w:szCs w:val="22"/>
        </w:rPr>
        <w:t>Other agreement</w:t>
      </w:r>
    </w:p>
    <w:p w:rsidR="00306735" w:rsidRPr="00CD003A" w:rsidRDefault="00306735" w:rsidP="004C7CA9">
      <w:pPr>
        <w:ind w:left="547" w:right="-27"/>
        <w:jc w:val="thaiDistribute"/>
        <w:rPr>
          <w:rFonts w:cs="Times New Roman"/>
          <w:sz w:val="16"/>
          <w:szCs w:val="16"/>
        </w:rPr>
      </w:pPr>
    </w:p>
    <w:p w:rsidR="00306735" w:rsidRPr="008D14B6" w:rsidRDefault="00EE20FE" w:rsidP="004C7CA9">
      <w:pPr>
        <w:ind w:left="547" w:right="-27"/>
        <w:jc w:val="thaiDistribute"/>
        <w:rPr>
          <w:rFonts w:cstheme="minorBidi"/>
          <w:szCs w:val="22"/>
          <w:lang w:val="en-US" w:bidi="th-TH"/>
        </w:rPr>
      </w:pPr>
      <w:r>
        <w:rPr>
          <w:lang w:val="en-US" w:bidi="th-TH"/>
        </w:rPr>
        <w:t xml:space="preserve">On 7 December 2017, </w:t>
      </w:r>
      <w:r w:rsidR="00D515E2">
        <w:rPr>
          <w:lang w:val="en-US" w:bidi="th-TH"/>
        </w:rPr>
        <w:t>t</w:t>
      </w:r>
      <w:r w:rsidR="00306735" w:rsidRPr="002252D2">
        <w:rPr>
          <w:rFonts w:cs="Times New Roman"/>
        </w:rPr>
        <w:t>he Company entered into</w:t>
      </w:r>
      <w:r w:rsidR="008D14B6">
        <w:rPr>
          <w:rFonts w:cstheme="minorBidi" w:hint="cs"/>
          <w:cs/>
          <w:lang w:bidi="th-TH"/>
        </w:rPr>
        <w:t xml:space="preserve"> </w:t>
      </w:r>
      <w:r>
        <w:rPr>
          <w:rFonts w:cstheme="minorBidi"/>
          <w:lang w:bidi="th-TH"/>
        </w:rPr>
        <w:t>Land Sale and P</w:t>
      </w:r>
      <w:r w:rsidRPr="00EE20FE">
        <w:rPr>
          <w:rFonts w:cstheme="minorBidi"/>
          <w:lang w:bidi="th-TH"/>
        </w:rPr>
        <w:t>urchase agreement</w:t>
      </w:r>
      <w:r w:rsidR="008D14B6">
        <w:rPr>
          <w:rFonts w:cstheme="minorBidi"/>
          <w:lang w:val="en-US" w:bidi="th-TH"/>
        </w:rPr>
        <w:t xml:space="preserve"> with third party</w:t>
      </w:r>
      <w:r w:rsidR="008D14B6" w:rsidRPr="00A770F1">
        <w:rPr>
          <w:rFonts w:cs="Times New Roman"/>
          <w:lang w:bidi="th-TH"/>
        </w:rPr>
        <w:t>, the Company is committed to pay as specified in the agreement.</w:t>
      </w:r>
      <w:r w:rsidR="008D14B6">
        <w:rPr>
          <w:rFonts w:cstheme="minorBidi"/>
          <w:lang w:val="en-US" w:bidi="th-TH"/>
        </w:rPr>
        <w:t xml:space="preserve"> </w:t>
      </w:r>
    </w:p>
    <w:p w:rsidR="00D87121" w:rsidRPr="00CD003A" w:rsidRDefault="00D87121" w:rsidP="00EE3ECA">
      <w:pPr>
        <w:spacing w:line="240" w:lineRule="atLeast"/>
        <w:ind w:right="115"/>
        <w:jc w:val="thaiDistribute"/>
        <w:rPr>
          <w:rFonts w:cs="Times New Roman"/>
          <w:sz w:val="16"/>
          <w:szCs w:val="16"/>
          <w:lang w:val="en-US"/>
        </w:rPr>
      </w:pPr>
    </w:p>
    <w:p w:rsidR="00D93895" w:rsidRDefault="00D93895" w:rsidP="00D93895">
      <w:pPr>
        <w:pStyle w:val="BodyText"/>
        <w:numPr>
          <w:ilvl w:val="0"/>
          <w:numId w:val="44"/>
        </w:numPr>
        <w:tabs>
          <w:tab w:val="clear" w:pos="340"/>
        </w:tabs>
        <w:spacing w:after="0" w:line="240" w:lineRule="atLeast"/>
        <w:ind w:left="540" w:hanging="540"/>
        <w:jc w:val="thaiDistribute"/>
        <w:rPr>
          <w:rFonts w:cs="Times New Roman"/>
          <w:b/>
          <w:bCs/>
          <w:sz w:val="24"/>
          <w:szCs w:val="24"/>
          <w:lang w:val="en-US"/>
        </w:rPr>
      </w:pPr>
      <w:r w:rsidRPr="002252D2">
        <w:rPr>
          <w:rFonts w:cs="Times New Roman"/>
          <w:b/>
          <w:bCs/>
          <w:sz w:val="24"/>
          <w:szCs w:val="24"/>
          <w:lang w:val="en-US"/>
        </w:rPr>
        <w:t>Other information</w:t>
      </w:r>
    </w:p>
    <w:p w:rsidR="00D93895" w:rsidRPr="00CD003A" w:rsidRDefault="00D93895" w:rsidP="00D93895">
      <w:pPr>
        <w:pStyle w:val="BodyText"/>
        <w:spacing w:after="0" w:line="240" w:lineRule="atLeast"/>
        <w:ind w:firstLine="540"/>
        <w:jc w:val="thaiDistribute"/>
        <w:rPr>
          <w:rFonts w:cs="Times New Roman"/>
          <w:sz w:val="16"/>
          <w:szCs w:val="16"/>
          <w:lang w:val="en-GB"/>
        </w:rPr>
      </w:pPr>
    </w:p>
    <w:p w:rsidR="00D93895" w:rsidRPr="002252D2" w:rsidRDefault="00D93895" w:rsidP="00D93895">
      <w:pPr>
        <w:ind w:left="540"/>
        <w:jc w:val="thaiDistribute"/>
        <w:rPr>
          <w:rFonts w:cs="Times New Roman"/>
        </w:rPr>
      </w:pPr>
      <w:r w:rsidRPr="002252D2">
        <w:rPr>
          <w:rFonts w:cs="Times New Roman"/>
        </w:rPr>
        <w:t>On 17 April 2017, the Board of Directo</w:t>
      </w:r>
      <w:r>
        <w:rPr>
          <w:rFonts w:cs="Times New Roman"/>
        </w:rPr>
        <w:t>r</w:t>
      </w:r>
      <w:r w:rsidRPr="002252D2">
        <w:rPr>
          <w:rFonts w:cs="Times New Roman"/>
        </w:rPr>
        <w:t xml:space="preserve">s’ meeting pass the resolution to approve the Company to establish TPI </w:t>
      </w:r>
      <w:proofErr w:type="spellStart"/>
      <w:r w:rsidRPr="002252D2">
        <w:rPr>
          <w:rFonts w:cs="Times New Roman"/>
        </w:rPr>
        <w:t>Polene</w:t>
      </w:r>
      <w:proofErr w:type="spellEnd"/>
      <w:r w:rsidRPr="002252D2">
        <w:rPr>
          <w:rFonts w:cs="Times New Roman"/>
        </w:rPr>
        <w:t xml:space="preserve"> Power Investment Company Limited</w:t>
      </w:r>
      <w:r w:rsidRPr="002252D2">
        <w:rPr>
          <w:rFonts w:cs="Times New Roman"/>
          <w:rtl/>
          <w:cs/>
        </w:rPr>
        <w:t xml:space="preserve"> </w:t>
      </w:r>
      <w:r w:rsidRPr="002252D2">
        <w:rPr>
          <w:rFonts w:cs="Times New Roman"/>
        </w:rPr>
        <w:t>(“TPIPPI”), the registered c</w:t>
      </w:r>
      <w:r w:rsidR="006C757A">
        <w:rPr>
          <w:rFonts w:cs="Times New Roman"/>
        </w:rPr>
        <w:t>ompany in Cambodia. The authoris</w:t>
      </w:r>
      <w:r w:rsidRPr="002252D2">
        <w:rPr>
          <w:rFonts w:cs="Times New Roman"/>
        </w:rPr>
        <w:t>ed share capital of USD 125,000 (1,000 shares at USD 125 par value) was registered on 23 Ju</w:t>
      </w:r>
      <w:r w:rsidR="006C757A">
        <w:rPr>
          <w:rFonts w:cs="Times New Roman"/>
        </w:rPr>
        <w:t>ne 2017. The Company holds 490 s</w:t>
      </w:r>
      <w:r w:rsidRPr="002252D2">
        <w:rPr>
          <w:rFonts w:cs="Times New Roman"/>
        </w:rPr>
        <w:t>hared or 49% of the registered capital.  </w:t>
      </w:r>
    </w:p>
    <w:p w:rsidR="00D93895" w:rsidRPr="002252D2" w:rsidRDefault="00D93895" w:rsidP="00D93895">
      <w:pPr>
        <w:pStyle w:val="Bo-C1Content"/>
        <w:rPr>
          <w:rFonts w:cs="Times New Roman"/>
        </w:rPr>
      </w:pPr>
    </w:p>
    <w:p w:rsidR="00D93895" w:rsidRDefault="00D93895" w:rsidP="00D93895">
      <w:pPr>
        <w:ind w:left="540"/>
        <w:jc w:val="thaiDistribute"/>
        <w:rPr>
          <w:rFonts w:cs="Times New Roman"/>
        </w:rPr>
      </w:pPr>
      <w:r w:rsidRPr="002252D2">
        <w:rPr>
          <w:rFonts w:cs="Times New Roman"/>
        </w:rPr>
        <w:t>On 27 July 2017, the Board of Directo</w:t>
      </w:r>
      <w:r>
        <w:rPr>
          <w:rFonts w:cs="Times New Roman"/>
        </w:rPr>
        <w:t>r</w:t>
      </w:r>
      <w:r w:rsidRPr="002252D2">
        <w:rPr>
          <w:rFonts w:cs="Times New Roman"/>
        </w:rPr>
        <w:t>s’ meeting pass the resolution to approve the Company to purchase 510 shares of TPIPPI from the partner in Cambodia, representin</w:t>
      </w:r>
      <w:r>
        <w:rPr>
          <w:rFonts w:cs="Times New Roman"/>
        </w:rPr>
        <w:t xml:space="preserve">g 51% of registered </w:t>
      </w:r>
      <w:r w:rsidRPr="002252D2">
        <w:rPr>
          <w:rFonts w:cs="Times New Roman"/>
        </w:rPr>
        <w:t>capital of TPIPP</w:t>
      </w:r>
      <w:r>
        <w:rPr>
          <w:rFonts w:cs="Times New Roman"/>
        </w:rPr>
        <w:t>I</w:t>
      </w:r>
      <w:r w:rsidRPr="002252D2">
        <w:rPr>
          <w:rFonts w:cs="Times New Roman"/>
        </w:rPr>
        <w:t xml:space="preserve">. After the purchase, the Company will hold 1,000 shares of 100% of the registered </w:t>
      </w:r>
      <w:r>
        <w:rPr>
          <w:rFonts w:cs="Times New Roman"/>
        </w:rPr>
        <w:t>capital of TPIPPI</w:t>
      </w:r>
      <w:r w:rsidRPr="002252D2">
        <w:rPr>
          <w:rFonts w:cs="Times New Roman"/>
        </w:rPr>
        <w:t>.</w:t>
      </w:r>
    </w:p>
    <w:p w:rsidR="00D93895" w:rsidRDefault="00D93895" w:rsidP="00D93895">
      <w:pPr>
        <w:ind w:left="540"/>
        <w:jc w:val="thaiDistribute"/>
        <w:rPr>
          <w:rFonts w:cs="Times New Roman"/>
        </w:rPr>
      </w:pPr>
    </w:p>
    <w:p w:rsidR="00D93895" w:rsidRDefault="00D93895" w:rsidP="00D93895">
      <w:pPr>
        <w:ind w:left="540"/>
        <w:jc w:val="thaiDistribute"/>
        <w:rPr>
          <w:rFonts w:cs="Times New Roman"/>
        </w:rPr>
      </w:pPr>
      <w:r w:rsidRPr="000A1C41">
        <w:rPr>
          <w:rFonts w:cs="Times New Roman"/>
        </w:rPr>
        <w:t xml:space="preserve">As at </w:t>
      </w:r>
      <w:r>
        <w:rPr>
          <w:rFonts w:cs="Times New Roman"/>
        </w:rPr>
        <w:t>31 December</w:t>
      </w:r>
      <w:r w:rsidRPr="000A1C41">
        <w:rPr>
          <w:rFonts w:cs="Times New Roman"/>
        </w:rPr>
        <w:t xml:space="preserve"> 2017, TPIPPI has not called for paid-up share capital nor started its commercial operation yet. Therefore, the Company did not prepare the consolidated financial statements due to the financial statements of TPIPPI was immaterial to the consolidated financial statements of the Company.</w:t>
      </w:r>
      <w:r w:rsidRPr="002252D2">
        <w:rPr>
          <w:rFonts w:cs="Times New Roman"/>
        </w:rPr>
        <w:t xml:space="preserve"> </w:t>
      </w:r>
    </w:p>
    <w:p w:rsidR="000714E8" w:rsidRDefault="000714E8" w:rsidP="00D93895">
      <w:pPr>
        <w:ind w:left="540"/>
        <w:jc w:val="thaiDistribute"/>
        <w:rPr>
          <w:lang w:val="en-US" w:bidi="th-TH"/>
        </w:rPr>
      </w:pPr>
    </w:p>
    <w:p w:rsidR="00D93895" w:rsidRPr="000714E8" w:rsidRDefault="000714E8" w:rsidP="00CD003A">
      <w:pPr>
        <w:ind w:left="540"/>
        <w:jc w:val="thaiDistribute"/>
        <w:rPr>
          <w:rFonts w:cstheme="minorBidi"/>
          <w:b/>
          <w:bCs/>
          <w:sz w:val="24"/>
          <w:szCs w:val="30"/>
          <w:cs/>
          <w:lang w:bidi="th-TH"/>
        </w:rPr>
      </w:pPr>
      <w:r w:rsidRPr="000714E8">
        <w:rPr>
          <w:lang w:val="en-US" w:bidi="th-TH"/>
        </w:rPr>
        <w:t xml:space="preserve">Later, on </w:t>
      </w:r>
      <w:r>
        <w:rPr>
          <w:lang w:val="en-US" w:bidi="th-TH"/>
        </w:rPr>
        <w:t>23</w:t>
      </w:r>
      <w:r w:rsidRPr="000714E8">
        <w:rPr>
          <w:cs/>
          <w:lang w:val="en-US" w:bidi="th-TH"/>
        </w:rPr>
        <w:t xml:space="preserve"> </w:t>
      </w:r>
      <w:r w:rsidRPr="000714E8">
        <w:rPr>
          <w:lang w:val="en-US" w:bidi="th-TH"/>
        </w:rPr>
        <w:t xml:space="preserve">January </w:t>
      </w:r>
      <w:r>
        <w:rPr>
          <w:lang w:val="en-US" w:bidi="th-TH"/>
        </w:rPr>
        <w:t>2018</w:t>
      </w:r>
      <w:r w:rsidRPr="000714E8">
        <w:rPr>
          <w:lang w:val="en-US" w:bidi="th-TH"/>
        </w:rPr>
        <w:t xml:space="preserve">, TPIPPI Called for </w:t>
      </w:r>
      <w:r>
        <w:rPr>
          <w:lang w:val="en-US" w:bidi="th-TH"/>
        </w:rPr>
        <w:t xml:space="preserve">100% </w:t>
      </w:r>
      <w:r w:rsidRPr="000714E8">
        <w:rPr>
          <w:lang w:val="en-US" w:bidi="th-TH"/>
        </w:rPr>
        <w:t>paid-up share capital and the Company fully paid share capital amounting to USD</w:t>
      </w:r>
      <w:r>
        <w:rPr>
          <w:lang w:val="en-US" w:bidi="th-TH"/>
        </w:rPr>
        <w:t xml:space="preserve"> 125,000 </w:t>
      </w:r>
      <w:r w:rsidRPr="000714E8">
        <w:rPr>
          <w:lang w:val="en-US" w:bidi="th-TH"/>
        </w:rPr>
        <w:t xml:space="preserve">or equivalent to Baht </w:t>
      </w:r>
      <w:r>
        <w:rPr>
          <w:lang w:val="en-US" w:bidi="th-TH"/>
        </w:rPr>
        <w:t xml:space="preserve">3.96 </w:t>
      </w:r>
      <w:r w:rsidRPr="000714E8">
        <w:rPr>
          <w:lang w:val="en-US" w:bidi="th-TH"/>
        </w:rPr>
        <w:t>million.</w:t>
      </w:r>
    </w:p>
    <w:sectPr w:rsidR="00D93895" w:rsidRPr="000714E8" w:rsidSect="003F0336">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03A" w:rsidRDefault="00CD003A">
      <w:r>
        <w:separator/>
      </w:r>
    </w:p>
  </w:endnote>
  <w:endnote w:type="continuationSeparator" w:id="0">
    <w:p w:rsidR="00CD003A" w:rsidRDefault="00CD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505298"/>
      <w:docPartObj>
        <w:docPartGallery w:val="Page Numbers (Bottom of Page)"/>
        <w:docPartUnique/>
      </w:docPartObj>
    </w:sdtPr>
    <w:sdtEndPr>
      <w:rPr>
        <w:noProof/>
        <w:sz w:val="20"/>
      </w:rPr>
    </w:sdtEndPr>
    <w:sdtContent>
      <w:p w:rsidR="00CD003A" w:rsidRPr="007D1936" w:rsidRDefault="00CD003A">
        <w:pPr>
          <w:pStyle w:val="Footer"/>
          <w:jc w:val="center"/>
          <w:rPr>
            <w:sz w:val="20"/>
          </w:rPr>
        </w:pPr>
        <w:r w:rsidRPr="007D1936">
          <w:rPr>
            <w:sz w:val="20"/>
          </w:rPr>
          <w:fldChar w:fldCharType="begin"/>
        </w:r>
        <w:r w:rsidRPr="007D1936">
          <w:rPr>
            <w:sz w:val="20"/>
          </w:rPr>
          <w:instrText xml:space="preserve"> PAGE   \* MERGEFORMAT </w:instrText>
        </w:r>
        <w:r w:rsidRPr="007D1936">
          <w:rPr>
            <w:sz w:val="20"/>
          </w:rPr>
          <w:fldChar w:fldCharType="separate"/>
        </w:r>
        <w:r w:rsidR="004F483F">
          <w:rPr>
            <w:noProof/>
            <w:sz w:val="20"/>
          </w:rPr>
          <w:t>29</w:t>
        </w:r>
        <w:r w:rsidRPr="007D1936">
          <w:rPr>
            <w:noProof/>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rsidR="00CD003A" w:rsidRDefault="00CD003A">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4F483F">
          <w:rPr>
            <w:noProof/>
            <w:sz w:val="20"/>
          </w:rPr>
          <w:t>31</w:t>
        </w:r>
        <w:r w:rsidRPr="00C46967">
          <w:rPr>
            <w:noProof/>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03A" w:rsidRPr="00C46967" w:rsidRDefault="00CD003A" w:rsidP="003129C8">
    <w:pPr>
      <w:pStyle w:val="Footer"/>
      <w:jc w:val="center"/>
      <w:rPr>
        <w:sz w:val="20"/>
      </w:rPr>
    </w:pPr>
    <w:r w:rsidRPr="00C46967">
      <w:rPr>
        <w:sz w:val="20"/>
      </w:rPr>
      <w:fldChar w:fldCharType="begin"/>
    </w:r>
    <w:r w:rsidRPr="00C46967">
      <w:rPr>
        <w:sz w:val="20"/>
      </w:rPr>
      <w:instrText xml:space="preserve"> PAGE   \* MERGEFORMAT </w:instrText>
    </w:r>
    <w:r w:rsidRPr="00C46967">
      <w:rPr>
        <w:sz w:val="20"/>
      </w:rPr>
      <w:fldChar w:fldCharType="separate"/>
    </w:r>
    <w:r w:rsidR="004F483F">
      <w:rPr>
        <w:noProof/>
        <w:sz w:val="20"/>
      </w:rPr>
      <w:t>49</w:t>
    </w:r>
    <w:r w:rsidRPr="00C46967">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03A" w:rsidRDefault="00CD003A">
      <w:r>
        <w:separator/>
      </w:r>
    </w:p>
  </w:footnote>
  <w:footnote w:type="continuationSeparator" w:id="0">
    <w:p w:rsidR="00CD003A" w:rsidRDefault="00CD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03A" w:rsidRDefault="00CD003A" w:rsidP="003779DA">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p>
  <w:p w:rsidR="00CD003A" w:rsidRDefault="00CD003A"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rsidR="00CD003A" w:rsidRDefault="00CD003A"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201</w:t>
    </w:r>
    <w:r>
      <w:rPr>
        <w:b/>
        <w:bCs/>
        <w:i w:val="0"/>
        <w:iCs/>
        <w:sz w:val="24"/>
        <w:szCs w:val="24"/>
        <w:lang w:val="en-US"/>
      </w:rPr>
      <w:t>7</w:t>
    </w:r>
  </w:p>
  <w:p w:rsidR="00CD003A" w:rsidRDefault="00CD003A" w:rsidP="00DF0DD5">
    <w:pPr>
      <w:pStyle w:val="Header"/>
      <w:spacing w:line="240" w:lineRule="atLeast"/>
      <w:jc w:val="left"/>
      <w:rPr>
        <w:b/>
        <w:bCs/>
        <w:i w:val="0"/>
        <w:iCs/>
        <w:sz w:val="24"/>
        <w:szCs w:val="24"/>
        <w:lang w:val="en-US"/>
      </w:rPr>
    </w:pPr>
  </w:p>
  <w:p w:rsidR="00CD003A" w:rsidRPr="00DF0DD5" w:rsidRDefault="00CD003A"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2D24E81"/>
    <w:multiLevelType w:val="multilevel"/>
    <w:tmpl w:val="FA4002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CEA526B"/>
    <w:multiLevelType w:val="hybridMultilevel"/>
    <w:tmpl w:val="15746074"/>
    <w:lvl w:ilvl="0" w:tplc="9A8A1534">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33A213FF"/>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3B69635F"/>
    <w:multiLevelType w:val="multilevel"/>
    <w:tmpl w:val="192CECC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39B504B"/>
    <w:multiLevelType w:val="multilevel"/>
    <w:tmpl w:val="3B2A28B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61C6932"/>
    <w:multiLevelType w:val="hybridMultilevel"/>
    <w:tmpl w:val="5B44D1B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nsid w:val="4C581FEE"/>
    <w:multiLevelType w:val="hybridMultilevel"/>
    <w:tmpl w:val="26C6C94E"/>
    <w:lvl w:ilvl="0" w:tplc="1A42BFE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0">
    <w:nsid w:val="4F7E5DB9"/>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BF5E9D"/>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3">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3E6945"/>
    <w:multiLevelType w:val="multilevel"/>
    <w:tmpl w:val="508EE514"/>
    <w:lvl w:ilvl="0">
      <w:start w:val="10"/>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2">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1"/>
  </w:num>
  <w:num w:numId="4">
    <w:abstractNumId w:val="40"/>
  </w:num>
  <w:num w:numId="5">
    <w:abstractNumId w:val="10"/>
  </w:num>
  <w:num w:numId="6">
    <w:abstractNumId w:val="42"/>
  </w:num>
  <w:num w:numId="7">
    <w:abstractNumId w:val="39"/>
  </w:num>
  <w:num w:numId="8">
    <w:abstractNumId w:val="43"/>
  </w:num>
  <w:num w:numId="9">
    <w:abstractNumId w:val="5"/>
  </w:num>
  <w:num w:numId="10">
    <w:abstractNumId w:val="12"/>
  </w:num>
  <w:num w:numId="11">
    <w:abstractNumId w:val="21"/>
  </w:num>
  <w:num w:numId="12">
    <w:abstractNumId w:val="34"/>
  </w:num>
  <w:num w:numId="13">
    <w:abstractNumId w:val="3"/>
  </w:num>
  <w:num w:numId="14">
    <w:abstractNumId w:val="4"/>
  </w:num>
  <w:num w:numId="15">
    <w:abstractNumId w:val="28"/>
  </w:num>
  <w:num w:numId="16">
    <w:abstractNumId w:val="23"/>
  </w:num>
  <w:num w:numId="17">
    <w:abstractNumId w:val="6"/>
  </w:num>
  <w:num w:numId="18">
    <w:abstractNumId w:val="19"/>
  </w:num>
  <w:num w:numId="19">
    <w:abstractNumId w:val="8"/>
  </w:num>
  <w:num w:numId="20">
    <w:abstractNumId w:val="14"/>
  </w:num>
  <w:num w:numId="21">
    <w:abstractNumId w:val="15"/>
  </w:num>
  <w:num w:numId="22">
    <w:abstractNumId w:val="3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44"/>
  </w:num>
  <w:num w:numId="26">
    <w:abstractNumId w:val="41"/>
  </w:num>
  <w:num w:numId="27">
    <w:abstractNumId w:val="32"/>
  </w:num>
  <w:num w:numId="28">
    <w:abstractNumId w:val="22"/>
  </w:num>
  <w:num w:numId="29">
    <w:abstractNumId w:val="9"/>
  </w:num>
  <w:num w:numId="30">
    <w:abstractNumId w:val="26"/>
  </w:num>
  <w:num w:numId="31">
    <w:abstractNumId w:val="17"/>
  </w:num>
  <w:num w:numId="32">
    <w:abstractNumId w:val="35"/>
  </w:num>
  <w:num w:numId="33">
    <w:abstractNumId w:val="32"/>
  </w:num>
  <w:num w:numId="34">
    <w:abstractNumId w:val="16"/>
  </w:num>
  <w:num w:numId="35">
    <w:abstractNumId w:val="7"/>
  </w:num>
  <w:num w:numId="36">
    <w:abstractNumId w:val="36"/>
  </w:num>
  <w:num w:numId="37">
    <w:abstractNumId w:val="25"/>
  </w:num>
  <w:num w:numId="38">
    <w:abstractNumId w:val="27"/>
  </w:num>
  <w:num w:numId="39">
    <w:abstractNumId w:val="31"/>
  </w:num>
  <w:num w:numId="40">
    <w:abstractNumId w:val="18"/>
  </w:num>
  <w:num w:numId="41">
    <w:abstractNumId w:val="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8"/>
  </w:num>
  <w:num w:numId="45">
    <w:abstractNumId w:val="20"/>
  </w:num>
  <w:num w:numId="46">
    <w:abstractNumId w:val="24"/>
  </w:num>
  <w:num w:numId="47">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3442"/>
    <w:rsid w:val="0000476D"/>
    <w:rsid w:val="00004C60"/>
    <w:rsid w:val="00004F84"/>
    <w:rsid w:val="000054EA"/>
    <w:rsid w:val="00005AD7"/>
    <w:rsid w:val="00005D81"/>
    <w:rsid w:val="00005E84"/>
    <w:rsid w:val="00005EB9"/>
    <w:rsid w:val="00005FE8"/>
    <w:rsid w:val="000063DE"/>
    <w:rsid w:val="00006AEC"/>
    <w:rsid w:val="00007F13"/>
    <w:rsid w:val="00010579"/>
    <w:rsid w:val="00011A10"/>
    <w:rsid w:val="00011E11"/>
    <w:rsid w:val="000124C5"/>
    <w:rsid w:val="000125A2"/>
    <w:rsid w:val="00012711"/>
    <w:rsid w:val="00012F7D"/>
    <w:rsid w:val="000137C4"/>
    <w:rsid w:val="00013B07"/>
    <w:rsid w:val="00013B3E"/>
    <w:rsid w:val="00013CDC"/>
    <w:rsid w:val="00013D06"/>
    <w:rsid w:val="000147B2"/>
    <w:rsid w:val="00015884"/>
    <w:rsid w:val="00016EBA"/>
    <w:rsid w:val="000174B5"/>
    <w:rsid w:val="0001766F"/>
    <w:rsid w:val="000214D2"/>
    <w:rsid w:val="00021BEB"/>
    <w:rsid w:val="0002205A"/>
    <w:rsid w:val="00022341"/>
    <w:rsid w:val="000223A7"/>
    <w:rsid w:val="000224BF"/>
    <w:rsid w:val="00022F12"/>
    <w:rsid w:val="0002415D"/>
    <w:rsid w:val="00024545"/>
    <w:rsid w:val="0002481A"/>
    <w:rsid w:val="00024CE1"/>
    <w:rsid w:val="00024E27"/>
    <w:rsid w:val="00025996"/>
    <w:rsid w:val="00025E03"/>
    <w:rsid w:val="00026330"/>
    <w:rsid w:val="00026C5D"/>
    <w:rsid w:val="00030E4D"/>
    <w:rsid w:val="0003168B"/>
    <w:rsid w:val="0003217A"/>
    <w:rsid w:val="00032490"/>
    <w:rsid w:val="00032521"/>
    <w:rsid w:val="0003259D"/>
    <w:rsid w:val="00032C51"/>
    <w:rsid w:val="00033A9D"/>
    <w:rsid w:val="00033C6B"/>
    <w:rsid w:val="00034ED0"/>
    <w:rsid w:val="00035669"/>
    <w:rsid w:val="00035A72"/>
    <w:rsid w:val="00036891"/>
    <w:rsid w:val="00036D01"/>
    <w:rsid w:val="000405BA"/>
    <w:rsid w:val="00040693"/>
    <w:rsid w:val="00040ABA"/>
    <w:rsid w:val="00041E98"/>
    <w:rsid w:val="00042C5F"/>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0CF3"/>
    <w:rsid w:val="000523D7"/>
    <w:rsid w:val="00052711"/>
    <w:rsid w:val="00054019"/>
    <w:rsid w:val="00054F6C"/>
    <w:rsid w:val="00056211"/>
    <w:rsid w:val="00057437"/>
    <w:rsid w:val="000577B5"/>
    <w:rsid w:val="00057F61"/>
    <w:rsid w:val="00060734"/>
    <w:rsid w:val="000625C9"/>
    <w:rsid w:val="00062C75"/>
    <w:rsid w:val="00064441"/>
    <w:rsid w:val="00064B4B"/>
    <w:rsid w:val="00064F69"/>
    <w:rsid w:val="00065232"/>
    <w:rsid w:val="000660B2"/>
    <w:rsid w:val="00066124"/>
    <w:rsid w:val="00067107"/>
    <w:rsid w:val="0006756F"/>
    <w:rsid w:val="00070293"/>
    <w:rsid w:val="000714E8"/>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E50"/>
    <w:rsid w:val="00085988"/>
    <w:rsid w:val="0008624A"/>
    <w:rsid w:val="00086437"/>
    <w:rsid w:val="000869F4"/>
    <w:rsid w:val="00087254"/>
    <w:rsid w:val="0008752F"/>
    <w:rsid w:val="0008757C"/>
    <w:rsid w:val="00087A40"/>
    <w:rsid w:val="0009031D"/>
    <w:rsid w:val="0009089D"/>
    <w:rsid w:val="00091472"/>
    <w:rsid w:val="00091839"/>
    <w:rsid w:val="00091926"/>
    <w:rsid w:val="0009194A"/>
    <w:rsid w:val="00091D93"/>
    <w:rsid w:val="0009280D"/>
    <w:rsid w:val="00092CC3"/>
    <w:rsid w:val="000932F7"/>
    <w:rsid w:val="000933DE"/>
    <w:rsid w:val="00093447"/>
    <w:rsid w:val="000939B6"/>
    <w:rsid w:val="00093F1C"/>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206"/>
    <w:rsid w:val="000A19A2"/>
    <w:rsid w:val="000A214C"/>
    <w:rsid w:val="000A2B37"/>
    <w:rsid w:val="000A356C"/>
    <w:rsid w:val="000A3920"/>
    <w:rsid w:val="000A40EE"/>
    <w:rsid w:val="000A4218"/>
    <w:rsid w:val="000A5052"/>
    <w:rsid w:val="000A50CA"/>
    <w:rsid w:val="000A75A8"/>
    <w:rsid w:val="000B1CE8"/>
    <w:rsid w:val="000B1FDA"/>
    <w:rsid w:val="000B291A"/>
    <w:rsid w:val="000B2E6D"/>
    <w:rsid w:val="000B33D7"/>
    <w:rsid w:val="000B4856"/>
    <w:rsid w:val="000B507C"/>
    <w:rsid w:val="000B5986"/>
    <w:rsid w:val="000B620C"/>
    <w:rsid w:val="000B6666"/>
    <w:rsid w:val="000B677F"/>
    <w:rsid w:val="000B67A1"/>
    <w:rsid w:val="000B7313"/>
    <w:rsid w:val="000B7BB0"/>
    <w:rsid w:val="000C0271"/>
    <w:rsid w:val="000C100B"/>
    <w:rsid w:val="000C32E1"/>
    <w:rsid w:val="000C3702"/>
    <w:rsid w:val="000C3C38"/>
    <w:rsid w:val="000C40E5"/>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7021"/>
    <w:rsid w:val="000D71C6"/>
    <w:rsid w:val="000E01DF"/>
    <w:rsid w:val="000E0EAC"/>
    <w:rsid w:val="000E13C2"/>
    <w:rsid w:val="000E13C6"/>
    <w:rsid w:val="000E24DC"/>
    <w:rsid w:val="000E2619"/>
    <w:rsid w:val="000E2DAB"/>
    <w:rsid w:val="000E3983"/>
    <w:rsid w:val="000E3B20"/>
    <w:rsid w:val="000E3C25"/>
    <w:rsid w:val="000E51D8"/>
    <w:rsid w:val="000E5961"/>
    <w:rsid w:val="000E5E96"/>
    <w:rsid w:val="000E61E0"/>
    <w:rsid w:val="000E622B"/>
    <w:rsid w:val="000E63DD"/>
    <w:rsid w:val="000E783A"/>
    <w:rsid w:val="000E7841"/>
    <w:rsid w:val="000F0A5E"/>
    <w:rsid w:val="000F0B53"/>
    <w:rsid w:val="000F10FB"/>
    <w:rsid w:val="000F41BC"/>
    <w:rsid w:val="000F4C64"/>
    <w:rsid w:val="000F5BC5"/>
    <w:rsid w:val="000F7335"/>
    <w:rsid w:val="000F7DB2"/>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5894"/>
    <w:rsid w:val="001076B6"/>
    <w:rsid w:val="0010775E"/>
    <w:rsid w:val="00107940"/>
    <w:rsid w:val="00110F5E"/>
    <w:rsid w:val="0011108C"/>
    <w:rsid w:val="001114E9"/>
    <w:rsid w:val="001115B4"/>
    <w:rsid w:val="00111829"/>
    <w:rsid w:val="00112D64"/>
    <w:rsid w:val="001130D0"/>
    <w:rsid w:val="00113DDA"/>
    <w:rsid w:val="00114690"/>
    <w:rsid w:val="00115020"/>
    <w:rsid w:val="00115A35"/>
    <w:rsid w:val="00116383"/>
    <w:rsid w:val="001171B5"/>
    <w:rsid w:val="00117974"/>
    <w:rsid w:val="001179CA"/>
    <w:rsid w:val="0012054C"/>
    <w:rsid w:val="001209CE"/>
    <w:rsid w:val="00121BDC"/>
    <w:rsid w:val="00121CFD"/>
    <w:rsid w:val="00121E8B"/>
    <w:rsid w:val="001221AC"/>
    <w:rsid w:val="00122644"/>
    <w:rsid w:val="001228B7"/>
    <w:rsid w:val="0012327D"/>
    <w:rsid w:val="00123D73"/>
    <w:rsid w:val="001242FC"/>
    <w:rsid w:val="0012532A"/>
    <w:rsid w:val="00126CD7"/>
    <w:rsid w:val="001306DD"/>
    <w:rsid w:val="001307BF"/>
    <w:rsid w:val="00131037"/>
    <w:rsid w:val="00133CAF"/>
    <w:rsid w:val="00134ADB"/>
    <w:rsid w:val="00134D20"/>
    <w:rsid w:val="00134E65"/>
    <w:rsid w:val="00134FBA"/>
    <w:rsid w:val="001351BA"/>
    <w:rsid w:val="001352AC"/>
    <w:rsid w:val="0013596D"/>
    <w:rsid w:val="00136295"/>
    <w:rsid w:val="00136656"/>
    <w:rsid w:val="00137274"/>
    <w:rsid w:val="0014052B"/>
    <w:rsid w:val="00140781"/>
    <w:rsid w:val="00140B8A"/>
    <w:rsid w:val="00140CE9"/>
    <w:rsid w:val="00140E42"/>
    <w:rsid w:val="00140EA1"/>
    <w:rsid w:val="0014109E"/>
    <w:rsid w:val="001422AC"/>
    <w:rsid w:val="00142438"/>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8A5"/>
    <w:rsid w:val="0015708C"/>
    <w:rsid w:val="001573F4"/>
    <w:rsid w:val="00157AD7"/>
    <w:rsid w:val="001603DE"/>
    <w:rsid w:val="00160425"/>
    <w:rsid w:val="0016090A"/>
    <w:rsid w:val="00160BC6"/>
    <w:rsid w:val="00161368"/>
    <w:rsid w:val="00161801"/>
    <w:rsid w:val="00161BF6"/>
    <w:rsid w:val="00162487"/>
    <w:rsid w:val="00163893"/>
    <w:rsid w:val="00164273"/>
    <w:rsid w:val="00164BFA"/>
    <w:rsid w:val="0016680D"/>
    <w:rsid w:val="0016683D"/>
    <w:rsid w:val="00166AF8"/>
    <w:rsid w:val="0016714D"/>
    <w:rsid w:val="00167597"/>
    <w:rsid w:val="001675E1"/>
    <w:rsid w:val="00170630"/>
    <w:rsid w:val="001709A3"/>
    <w:rsid w:val="00171412"/>
    <w:rsid w:val="0017298E"/>
    <w:rsid w:val="00172B1A"/>
    <w:rsid w:val="00173F81"/>
    <w:rsid w:val="001740CD"/>
    <w:rsid w:val="00174458"/>
    <w:rsid w:val="00174BE9"/>
    <w:rsid w:val="00174E6C"/>
    <w:rsid w:val="00174FD5"/>
    <w:rsid w:val="00175241"/>
    <w:rsid w:val="00176062"/>
    <w:rsid w:val="00176358"/>
    <w:rsid w:val="001767EB"/>
    <w:rsid w:val="001777B5"/>
    <w:rsid w:val="00181888"/>
    <w:rsid w:val="0018397B"/>
    <w:rsid w:val="001839B5"/>
    <w:rsid w:val="00183B45"/>
    <w:rsid w:val="00184137"/>
    <w:rsid w:val="00184E6E"/>
    <w:rsid w:val="00186196"/>
    <w:rsid w:val="00190635"/>
    <w:rsid w:val="00190B80"/>
    <w:rsid w:val="00192175"/>
    <w:rsid w:val="00193543"/>
    <w:rsid w:val="0019415A"/>
    <w:rsid w:val="00195116"/>
    <w:rsid w:val="00195261"/>
    <w:rsid w:val="001952B2"/>
    <w:rsid w:val="001954AE"/>
    <w:rsid w:val="001966C4"/>
    <w:rsid w:val="001978EE"/>
    <w:rsid w:val="00197C45"/>
    <w:rsid w:val="001A0184"/>
    <w:rsid w:val="001A0AAA"/>
    <w:rsid w:val="001A0B6C"/>
    <w:rsid w:val="001A0DB8"/>
    <w:rsid w:val="001A111E"/>
    <w:rsid w:val="001A186C"/>
    <w:rsid w:val="001A25DC"/>
    <w:rsid w:val="001A32F3"/>
    <w:rsid w:val="001A541D"/>
    <w:rsid w:val="001A5574"/>
    <w:rsid w:val="001A69A1"/>
    <w:rsid w:val="001A71F0"/>
    <w:rsid w:val="001A75AF"/>
    <w:rsid w:val="001B071A"/>
    <w:rsid w:val="001B0B16"/>
    <w:rsid w:val="001B15F6"/>
    <w:rsid w:val="001B19EA"/>
    <w:rsid w:val="001B21C6"/>
    <w:rsid w:val="001B2410"/>
    <w:rsid w:val="001B2688"/>
    <w:rsid w:val="001B2B81"/>
    <w:rsid w:val="001B2F29"/>
    <w:rsid w:val="001B3B60"/>
    <w:rsid w:val="001B3CA5"/>
    <w:rsid w:val="001B40D5"/>
    <w:rsid w:val="001B4305"/>
    <w:rsid w:val="001B52C2"/>
    <w:rsid w:val="001B61FC"/>
    <w:rsid w:val="001B6213"/>
    <w:rsid w:val="001B6EBE"/>
    <w:rsid w:val="001C0103"/>
    <w:rsid w:val="001C1F44"/>
    <w:rsid w:val="001C234D"/>
    <w:rsid w:val="001C260B"/>
    <w:rsid w:val="001C2752"/>
    <w:rsid w:val="001C401A"/>
    <w:rsid w:val="001C442A"/>
    <w:rsid w:val="001C5B43"/>
    <w:rsid w:val="001C5D0A"/>
    <w:rsid w:val="001C5F65"/>
    <w:rsid w:val="001C7712"/>
    <w:rsid w:val="001D0C5D"/>
    <w:rsid w:val="001D135D"/>
    <w:rsid w:val="001D190C"/>
    <w:rsid w:val="001D1A0A"/>
    <w:rsid w:val="001D2668"/>
    <w:rsid w:val="001D3014"/>
    <w:rsid w:val="001D45C3"/>
    <w:rsid w:val="001D48C4"/>
    <w:rsid w:val="001D51E7"/>
    <w:rsid w:val="001D5CF1"/>
    <w:rsid w:val="001D5FD4"/>
    <w:rsid w:val="001D60BD"/>
    <w:rsid w:val="001D6371"/>
    <w:rsid w:val="001D66C4"/>
    <w:rsid w:val="001D6B92"/>
    <w:rsid w:val="001D7129"/>
    <w:rsid w:val="001D7396"/>
    <w:rsid w:val="001D75C8"/>
    <w:rsid w:val="001D76D8"/>
    <w:rsid w:val="001D7832"/>
    <w:rsid w:val="001D7EEF"/>
    <w:rsid w:val="001E03B0"/>
    <w:rsid w:val="001E0A7A"/>
    <w:rsid w:val="001E1829"/>
    <w:rsid w:val="001E1CE5"/>
    <w:rsid w:val="001E1E5C"/>
    <w:rsid w:val="001E1F3D"/>
    <w:rsid w:val="001E2A52"/>
    <w:rsid w:val="001E2E27"/>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EA"/>
    <w:rsid w:val="00200A2A"/>
    <w:rsid w:val="00200A35"/>
    <w:rsid w:val="00200CBD"/>
    <w:rsid w:val="00200D51"/>
    <w:rsid w:val="00201080"/>
    <w:rsid w:val="00201094"/>
    <w:rsid w:val="002012FE"/>
    <w:rsid w:val="002013B5"/>
    <w:rsid w:val="00202D8B"/>
    <w:rsid w:val="00203714"/>
    <w:rsid w:val="002042E0"/>
    <w:rsid w:val="0020624D"/>
    <w:rsid w:val="00207051"/>
    <w:rsid w:val="0020768F"/>
    <w:rsid w:val="0020795B"/>
    <w:rsid w:val="00207B9D"/>
    <w:rsid w:val="00207EA0"/>
    <w:rsid w:val="00210631"/>
    <w:rsid w:val="002115A0"/>
    <w:rsid w:val="0021180F"/>
    <w:rsid w:val="002119C6"/>
    <w:rsid w:val="002123BC"/>
    <w:rsid w:val="002124F6"/>
    <w:rsid w:val="00212A16"/>
    <w:rsid w:val="00214914"/>
    <w:rsid w:val="00214964"/>
    <w:rsid w:val="00215786"/>
    <w:rsid w:val="00215AB1"/>
    <w:rsid w:val="002163B5"/>
    <w:rsid w:val="002164CA"/>
    <w:rsid w:val="00216F76"/>
    <w:rsid w:val="0021718D"/>
    <w:rsid w:val="00217BB4"/>
    <w:rsid w:val="00221128"/>
    <w:rsid w:val="0022118F"/>
    <w:rsid w:val="002214DE"/>
    <w:rsid w:val="00221671"/>
    <w:rsid w:val="00222077"/>
    <w:rsid w:val="002228CC"/>
    <w:rsid w:val="002233FE"/>
    <w:rsid w:val="00223F3E"/>
    <w:rsid w:val="0022461E"/>
    <w:rsid w:val="0022540F"/>
    <w:rsid w:val="00226A82"/>
    <w:rsid w:val="00226FB3"/>
    <w:rsid w:val="002312E5"/>
    <w:rsid w:val="00232429"/>
    <w:rsid w:val="0023283D"/>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7A9"/>
    <w:rsid w:val="00253AC6"/>
    <w:rsid w:val="00254627"/>
    <w:rsid w:val="00255013"/>
    <w:rsid w:val="0025512B"/>
    <w:rsid w:val="002552E1"/>
    <w:rsid w:val="002553F1"/>
    <w:rsid w:val="00255CE5"/>
    <w:rsid w:val="00255FCB"/>
    <w:rsid w:val="002560DC"/>
    <w:rsid w:val="002577F0"/>
    <w:rsid w:val="00257FC0"/>
    <w:rsid w:val="00260D37"/>
    <w:rsid w:val="00260EFB"/>
    <w:rsid w:val="002615A4"/>
    <w:rsid w:val="002616D1"/>
    <w:rsid w:val="002623B9"/>
    <w:rsid w:val="00264D0C"/>
    <w:rsid w:val="00264D81"/>
    <w:rsid w:val="00264D93"/>
    <w:rsid w:val="00265E86"/>
    <w:rsid w:val="0026607D"/>
    <w:rsid w:val="002668DB"/>
    <w:rsid w:val="00266F84"/>
    <w:rsid w:val="00267FA2"/>
    <w:rsid w:val="0027064D"/>
    <w:rsid w:val="00271F4D"/>
    <w:rsid w:val="0027295C"/>
    <w:rsid w:val="002734C4"/>
    <w:rsid w:val="00273A3B"/>
    <w:rsid w:val="00273AC4"/>
    <w:rsid w:val="00273E1E"/>
    <w:rsid w:val="002744AD"/>
    <w:rsid w:val="00274906"/>
    <w:rsid w:val="00274907"/>
    <w:rsid w:val="0027490C"/>
    <w:rsid w:val="00274E32"/>
    <w:rsid w:val="00275A5C"/>
    <w:rsid w:val="002767A8"/>
    <w:rsid w:val="00276E1C"/>
    <w:rsid w:val="00276E56"/>
    <w:rsid w:val="002778FA"/>
    <w:rsid w:val="00277BE4"/>
    <w:rsid w:val="0028067B"/>
    <w:rsid w:val="00281ACC"/>
    <w:rsid w:val="002821E7"/>
    <w:rsid w:val="0028297C"/>
    <w:rsid w:val="00282D65"/>
    <w:rsid w:val="00282EA0"/>
    <w:rsid w:val="00283160"/>
    <w:rsid w:val="002837FA"/>
    <w:rsid w:val="0028392D"/>
    <w:rsid w:val="00284624"/>
    <w:rsid w:val="0028596B"/>
    <w:rsid w:val="002860E1"/>
    <w:rsid w:val="00286147"/>
    <w:rsid w:val="002908DD"/>
    <w:rsid w:val="00290A43"/>
    <w:rsid w:val="00290D43"/>
    <w:rsid w:val="00290D60"/>
    <w:rsid w:val="00291531"/>
    <w:rsid w:val="00291C29"/>
    <w:rsid w:val="00292019"/>
    <w:rsid w:val="00292487"/>
    <w:rsid w:val="00292A2F"/>
    <w:rsid w:val="00293057"/>
    <w:rsid w:val="0029312B"/>
    <w:rsid w:val="00293CB0"/>
    <w:rsid w:val="00294410"/>
    <w:rsid w:val="002949B5"/>
    <w:rsid w:val="00294CF6"/>
    <w:rsid w:val="00296313"/>
    <w:rsid w:val="00296E3E"/>
    <w:rsid w:val="00296F51"/>
    <w:rsid w:val="00297033"/>
    <w:rsid w:val="002976D6"/>
    <w:rsid w:val="002A07B6"/>
    <w:rsid w:val="002A1099"/>
    <w:rsid w:val="002A10C6"/>
    <w:rsid w:val="002A1A8C"/>
    <w:rsid w:val="002A1DAF"/>
    <w:rsid w:val="002A41C4"/>
    <w:rsid w:val="002A4966"/>
    <w:rsid w:val="002A4AE9"/>
    <w:rsid w:val="002A4B0F"/>
    <w:rsid w:val="002A4D1D"/>
    <w:rsid w:val="002A5D91"/>
    <w:rsid w:val="002A5F1B"/>
    <w:rsid w:val="002A6395"/>
    <w:rsid w:val="002A63BC"/>
    <w:rsid w:val="002A6E5D"/>
    <w:rsid w:val="002B013D"/>
    <w:rsid w:val="002B4060"/>
    <w:rsid w:val="002B41F8"/>
    <w:rsid w:val="002B4303"/>
    <w:rsid w:val="002B447B"/>
    <w:rsid w:val="002B5CBD"/>
    <w:rsid w:val="002B6346"/>
    <w:rsid w:val="002B6A0E"/>
    <w:rsid w:val="002B785B"/>
    <w:rsid w:val="002B78BA"/>
    <w:rsid w:val="002B7BFB"/>
    <w:rsid w:val="002C00B0"/>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7191"/>
    <w:rsid w:val="002C7C10"/>
    <w:rsid w:val="002D012E"/>
    <w:rsid w:val="002D0ABE"/>
    <w:rsid w:val="002D11EB"/>
    <w:rsid w:val="002D17D3"/>
    <w:rsid w:val="002D203C"/>
    <w:rsid w:val="002D22F4"/>
    <w:rsid w:val="002D24E4"/>
    <w:rsid w:val="002D25E4"/>
    <w:rsid w:val="002D3B8B"/>
    <w:rsid w:val="002D3E46"/>
    <w:rsid w:val="002D3E91"/>
    <w:rsid w:val="002D4F9C"/>
    <w:rsid w:val="002D69F9"/>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2049"/>
    <w:rsid w:val="002F27D9"/>
    <w:rsid w:val="002F2DC5"/>
    <w:rsid w:val="002F392A"/>
    <w:rsid w:val="002F3B12"/>
    <w:rsid w:val="002F3CB1"/>
    <w:rsid w:val="002F4289"/>
    <w:rsid w:val="002F440E"/>
    <w:rsid w:val="002F5935"/>
    <w:rsid w:val="002F6E7B"/>
    <w:rsid w:val="002F6E8F"/>
    <w:rsid w:val="002F6FAB"/>
    <w:rsid w:val="002F7E95"/>
    <w:rsid w:val="0030060B"/>
    <w:rsid w:val="00301107"/>
    <w:rsid w:val="00301734"/>
    <w:rsid w:val="00301AFF"/>
    <w:rsid w:val="003023F2"/>
    <w:rsid w:val="00302943"/>
    <w:rsid w:val="00302D0F"/>
    <w:rsid w:val="00302DB2"/>
    <w:rsid w:val="00303651"/>
    <w:rsid w:val="00304854"/>
    <w:rsid w:val="0030546D"/>
    <w:rsid w:val="00305482"/>
    <w:rsid w:val="003056A5"/>
    <w:rsid w:val="0030646F"/>
    <w:rsid w:val="00306735"/>
    <w:rsid w:val="003067B9"/>
    <w:rsid w:val="00306E4A"/>
    <w:rsid w:val="00306F31"/>
    <w:rsid w:val="003102A0"/>
    <w:rsid w:val="0031061B"/>
    <w:rsid w:val="003108C8"/>
    <w:rsid w:val="00311019"/>
    <w:rsid w:val="00311210"/>
    <w:rsid w:val="0031139F"/>
    <w:rsid w:val="0031166D"/>
    <w:rsid w:val="00311918"/>
    <w:rsid w:val="0031260E"/>
    <w:rsid w:val="0031292F"/>
    <w:rsid w:val="003129C8"/>
    <w:rsid w:val="0031335A"/>
    <w:rsid w:val="003144D8"/>
    <w:rsid w:val="00314A9E"/>
    <w:rsid w:val="00314CAE"/>
    <w:rsid w:val="00314EC3"/>
    <w:rsid w:val="0031569B"/>
    <w:rsid w:val="00315A22"/>
    <w:rsid w:val="003163C2"/>
    <w:rsid w:val="0031657F"/>
    <w:rsid w:val="00316C19"/>
    <w:rsid w:val="003172E0"/>
    <w:rsid w:val="00320A67"/>
    <w:rsid w:val="0032253A"/>
    <w:rsid w:val="00323310"/>
    <w:rsid w:val="003235EF"/>
    <w:rsid w:val="003239E8"/>
    <w:rsid w:val="0032430C"/>
    <w:rsid w:val="00324330"/>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3A88"/>
    <w:rsid w:val="00334830"/>
    <w:rsid w:val="00334A25"/>
    <w:rsid w:val="003354A3"/>
    <w:rsid w:val="0033556D"/>
    <w:rsid w:val="00335575"/>
    <w:rsid w:val="00335FF8"/>
    <w:rsid w:val="003365C2"/>
    <w:rsid w:val="00337026"/>
    <w:rsid w:val="0033733F"/>
    <w:rsid w:val="00337429"/>
    <w:rsid w:val="00337952"/>
    <w:rsid w:val="00337C7B"/>
    <w:rsid w:val="003410DC"/>
    <w:rsid w:val="0034190E"/>
    <w:rsid w:val="00341D45"/>
    <w:rsid w:val="0034215C"/>
    <w:rsid w:val="0034634B"/>
    <w:rsid w:val="0034699A"/>
    <w:rsid w:val="00346ECE"/>
    <w:rsid w:val="00347A56"/>
    <w:rsid w:val="00347E8E"/>
    <w:rsid w:val="003506F4"/>
    <w:rsid w:val="00350D54"/>
    <w:rsid w:val="00351D53"/>
    <w:rsid w:val="0035279E"/>
    <w:rsid w:val="00353230"/>
    <w:rsid w:val="00353253"/>
    <w:rsid w:val="00353375"/>
    <w:rsid w:val="00353FA2"/>
    <w:rsid w:val="00354FDB"/>
    <w:rsid w:val="00355205"/>
    <w:rsid w:val="0035555E"/>
    <w:rsid w:val="00355A10"/>
    <w:rsid w:val="00355AB9"/>
    <w:rsid w:val="00355E0F"/>
    <w:rsid w:val="0035602A"/>
    <w:rsid w:val="00356183"/>
    <w:rsid w:val="0035661D"/>
    <w:rsid w:val="00356A48"/>
    <w:rsid w:val="00356E79"/>
    <w:rsid w:val="0035708F"/>
    <w:rsid w:val="003574F1"/>
    <w:rsid w:val="003609D1"/>
    <w:rsid w:val="00360AEA"/>
    <w:rsid w:val="00360F11"/>
    <w:rsid w:val="0036160A"/>
    <w:rsid w:val="00361A05"/>
    <w:rsid w:val="00363354"/>
    <w:rsid w:val="00364129"/>
    <w:rsid w:val="00364E2E"/>
    <w:rsid w:val="003650A7"/>
    <w:rsid w:val="00365DAB"/>
    <w:rsid w:val="00366288"/>
    <w:rsid w:val="00366A5A"/>
    <w:rsid w:val="0037094A"/>
    <w:rsid w:val="00370D6D"/>
    <w:rsid w:val="00371D41"/>
    <w:rsid w:val="00372095"/>
    <w:rsid w:val="003723DB"/>
    <w:rsid w:val="00372AA6"/>
    <w:rsid w:val="00372E3E"/>
    <w:rsid w:val="00373B0C"/>
    <w:rsid w:val="003745AB"/>
    <w:rsid w:val="00374874"/>
    <w:rsid w:val="00374B9F"/>
    <w:rsid w:val="00376320"/>
    <w:rsid w:val="0037694C"/>
    <w:rsid w:val="003779DA"/>
    <w:rsid w:val="00377D63"/>
    <w:rsid w:val="0038153E"/>
    <w:rsid w:val="003815DD"/>
    <w:rsid w:val="0038206E"/>
    <w:rsid w:val="00382094"/>
    <w:rsid w:val="00383212"/>
    <w:rsid w:val="003835A2"/>
    <w:rsid w:val="00384DF5"/>
    <w:rsid w:val="00385A33"/>
    <w:rsid w:val="00386523"/>
    <w:rsid w:val="0038657A"/>
    <w:rsid w:val="0038761B"/>
    <w:rsid w:val="00390068"/>
    <w:rsid w:val="00390729"/>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E73"/>
    <w:rsid w:val="003A0978"/>
    <w:rsid w:val="003A0BB2"/>
    <w:rsid w:val="003A125D"/>
    <w:rsid w:val="003A16C6"/>
    <w:rsid w:val="003A265E"/>
    <w:rsid w:val="003A26D5"/>
    <w:rsid w:val="003A2E59"/>
    <w:rsid w:val="003A4098"/>
    <w:rsid w:val="003A4560"/>
    <w:rsid w:val="003A4BBA"/>
    <w:rsid w:val="003A7371"/>
    <w:rsid w:val="003A78AC"/>
    <w:rsid w:val="003B1438"/>
    <w:rsid w:val="003B3CDE"/>
    <w:rsid w:val="003B3FFF"/>
    <w:rsid w:val="003B41FC"/>
    <w:rsid w:val="003B4C34"/>
    <w:rsid w:val="003B4EF3"/>
    <w:rsid w:val="003B52B0"/>
    <w:rsid w:val="003B5376"/>
    <w:rsid w:val="003B7A3B"/>
    <w:rsid w:val="003B7ACD"/>
    <w:rsid w:val="003C0A06"/>
    <w:rsid w:val="003C0AFF"/>
    <w:rsid w:val="003C0E58"/>
    <w:rsid w:val="003C16EE"/>
    <w:rsid w:val="003C1DD2"/>
    <w:rsid w:val="003C5660"/>
    <w:rsid w:val="003C5732"/>
    <w:rsid w:val="003C5E77"/>
    <w:rsid w:val="003C79B8"/>
    <w:rsid w:val="003D0AE6"/>
    <w:rsid w:val="003D119E"/>
    <w:rsid w:val="003D14FB"/>
    <w:rsid w:val="003D257E"/>
    <w:rsid w:val="003D2650"/>
    <w:rsid w:val="003D33B0"/>
    <w:rsid w:val="003D3D36"/>
    <w:rsid w:val="003D5462"/>
    <w:rsid w:val="003D5CFE"/>
    <w:rsid w:val="003D6470"/>
    <w:rsid w:val="003D702E"/>
    <w:rsid w:val="003D74D2"/>
    <w:rsid w:val="003D7C8F"/>
    <w:rsid w:val="003E0A4F"/>
    <w:rsid w:val="003E0F30"/>
    <w:rsid w:val="003E283B"/>
    <w:rsid w:val="003E364C"/>
    <w:rsid w:val="003E3AA8"/>
    <w:rsid w:val="003E445B"/>
    <w:rsid w:val="003E4E43"/>
    <w:rsid w:val="003E4E62"/>
    <w:rsid w:val="003E5515"/>
    <w:rsid w:val="003E57CF"/>
    <w:rsid w:val="003E74C0"/>
    <w:rsid w:val="003F0336"/>
    <w:rsid w:val="003F0E8A"/>
    <w:rsid w:val="003F23B4"/>
    <w:rsid w:val="003F25EF"/>
    <w:rsid w:val="003F3AEE"/>
    <w:rsid w:val="003F49D4"/>
    <w:rsid w:val="003F4A51"/>
    <w:rsid w:val="003F5215"/>
    <w:rsid w:val="003F66C3"/>
    <w:rsid w:val="003F6F8E"/>
    <w:rsid w:val="003F738F"/>
    <w:rsid w:val="00400B50"/>
    <w:rsid w:val="004014FF"/>
    <w:rsid w:val="00401760"/>
    <w:rsid w:val="00402CA0"/>
    <w:rsid w:val="00402EC2"/>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E63"/>
    <w:rsid w:val="0041272E"/>
    <w:rsid w:val="00412F94"/>
    <w:rsid w:val="00413520"/>
    <w:rsid w:val="00414F95"/>
    <w:rsid w:val="00415222"/>
    <w:rsid w:val="004177D1"/>
    <w:rsid w:val="00417B8F"/>
    <w:rsid w:val="00420E6E"/>
    <w:rsid w:val="0042189B"/>
    <w:rsid w:val="0042346D"/>
    <w:rsid w:val="00424166"/>
    <w:rsid w:val="00424876"/>
    <w:rsid w:val="00424CE7"/>
    <w:rsid w:val="00425B73"/>
    <w:rsid w:val="00425BF6"/>
    <w:rsid w:val="00425EE1"/>
    <w:rsid w:val="00426136"/>
    <w:rsid w:val="00427790"/>
    <w:rsid w:val="00427AB6"/>
    <w:rsid w:val="00427F83"/>
    <w:rsid w:val="004305DE"/>
    <w:rsid w:val="0043082F"/>
    <w:rsid w:val="00430966"/>
    <w:rsid w:val="004309D8"/>
    <w:rsid w:val="00430B53"/>
    <w:rsid w:val="00431750"/>
    <w:rsid w:val="0043176A"/>
    <w:rsid w:val="0043294C"/>
    <w:rsid w:val="004334F0"/>
    <w:rsid w:val="00433ADE"/>
    <w:rsid w:val="00433E3A"/>
    <w:rsid w:val="00434746"/>
    <w:rsid w:val="0043479E"/>
    <w:rsid w:val="004348EF"/>
    <w:rsid w:val="00434E4D"/>
    <w:rsid w:val="00437285"/>
    <w:rsid w:val="004379B7"/>
    <w:rsid w:val="00440416"/>
    <w:rsid w:val="00440F6B"/>
    <w:rsid w:val="004420CB"/>
    <w:rsid w:val="00442429"/>
    <w:rsid w:val="00442C7D"/>
    <w:rsid w:val="00443B21"/>
    <w:rsid w:val="004442CC"/>
    <w:rsid w:val="004444FE"/>
    <w:rsid w:val="0044546C"/>
    <w:rsid w:val="00445612"/>
    <w:rsid w:val="0044579B"/>
    <w:rsid w:val="00445949"/>
    <w:rsid w:val="00445C36"/>
    <w:rsid w:val="00445CB7"/>
    <w:rsid w:val="00446762"/>
    <w:rsid w:val="00446A06"/>
    <w:rsid w:val="00446A65"/>
    <w:rsid w:val="00447926"/>
    <w:rsid w:val="00447F44"/>
    <w:rsid w:val="0045076D"/>
    <w:rsid w:val="00450FA9"/>
    <w:rsid w:val="00451155"/>
    <w:rsid w:val="00452302"/>
    <w:rsid w:val="0045279F"/>
    <w:rsid w:val="00452977"/>
    <w:rsid w:val="00452D45"/>
    <w:rsid w:val="004543C7"/>
    <w:rsid w:val="00454972"/>
    <w:rsid w:val="004557C2"/>
    <w:rsid w:val="00455AAF"/>
    <w:rsid w:val="00455C3A"/>
    <w:rsid w:val="00455DFC"/>
    <w:rsid w:val="00455FDE"/>
    <w:rsid w:val="00456404"/>
    <w:rsid w:val="00457391"/>
    <w:rsid w:val="0046033F"/>
    <w:rsid w:val="004603E4"/>
    <w:rsid w:val="00460FA0"/>
    <w:rsid w:val="0046190F"/>
    <w:rsid w:val="00461C57"/>
    <w:rsid w:val="00461D58"/>
    <w:rsid w:val="00463EE0"/>
    <w:rsid w:val="00464184"/>
    <w:rsid w:val="00464760"/>
    <w:rsid w:val="0046513E"/>
    <w:rsid w:val="0046533C"/>
    <w:rsid w:val="00466194"/>
    <w:rsid w:val="0046642B"/>
    <w:rsid w:val="00466AC1"/>
    <w:rsid w:val="00467CF9"/>
    <w:rsid w:val="00470281"/>
    <w:rsid w:val="00470FC8"/>
    <w:rsid w:val="004713ED"/>
    <w:rsid w:val="00471BD7"/>
    <w:rsid w:val="00471C67"/>
    <w:rsid w:val="00472CD7"/>
    <w:rsid w:val="0047414F"/>
    <w:rsid w:val="00474FD7"/>
    <w:rsid w:val="00476104"/>
    <w:rsid w:val="004769E3"/>
    <w:rsid w:val="00476D70"/>
    <w:rsid w:val="00477001"/>
    <w:rsid w:val="0047744C"/>
    <w:rsid w:val="004800A3"/>
    <w:rsid w:val="00481AB1"/>
    <w:rsid w:val="004824D0"/>
    <w:rsid w:val="00483368"/>
    <w:rsid w:val="00483A31"/>
    <w:rsid w:val="00483CB5"/>
    <w:rsid w:val="00483F91"/>
    <w:rsid w:val="004866FF"/>
    <w:rsid w:val="00487633"/>
    <w:rsid w:val="00487BE4"/>
    <w:rsid w:val="004903D6"/>
    <w:rsid w:val="00490A5F"/>
    <w:rsid w:val="00490C63"/>
    <w:rsid w:val="00490D31"/>
    <w:rsid w:val="004915A6"/>
    <w:rsid w:val="00492AA7"/>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72"/>
    <w:rsid w:val="004A4BE5"/>
    <w:rsid w:val="004A4F98"/>
    <w:rsid w:val="004A6184"/>
    <w:rsid w:val="004A6DF0"/>
    <w:rsid w:val="004B0A4C"/>
    <w:rsid w:val="004B14E2"/>
    <w:rsid w:val="004B160D"/>
    <w:rsid w:val="004B1E78"/>
    <w:rsid w:val="004B2839"/>
    <w:rsid w:val="004B3304"/>
    <w:rsid w:val="004B3522"/>
    <w:rsid w:val="004B35C6"/>
    <w:rsid w:val="004B35DC"/>
    <w:rsid w:val="004B3A31"/>
    <w:rsid w:val="004B3DED"/>
    <w:rsid w:val="004B414D"/>
    <w:rsid w:val="004B42B1"/>
    <w:rsid w:val="004B4497"/>
    <w:rsid w:val="004B498B"/>
    <w:rsid w:val="004B614E"/>
    <w:rsid w:val="004C0D5A"/>
    <w:rsid w:val="004C156F"/>
    <w:rsid w:val="004C2D88"/>
    <w:rsid w:val="004C33A5"/>
    <w:rsid w:val="004C3739"/>
    <w:rsid w:val="004C39A0"/>
    <w:rsid w:val="004C4017"/>
    <w:rsid w:val="004C5341"/>
    <w:rsid w:val="004C5673"/>
    <w:rsid w:val="004C56CF"/>
    <w:rsid w:val="004C583A"/>
    <w:rsid w:val="004C5859"/>
    <w:rsid w:val="004C6C37"/>
    <w:rsid w:val="004C70BB"/>
    <w:rsid w:val="004C7CA9"/>
    <w:rsid w:val="004D0AF9"/>
    <w:rsid w:val="004D1475"/>
    <w:rsid w:val="004D16EB"/>
    <w:rsid w:val="004D27F7"/>
    <w:rsid w:val="004D2E76"/>
    <w:rsid w:val="004D40AB"/>
    <w:rsid w:val="004D4460"/>
    <w:rsid w:val="004D45B3"/>
    <w:rsid w:val="004D4AF3"/>
    <w:rsid w:val="004D601C"/>
    <w:rsid w:val="004D64AF"/>
    <w:rsid w:val="004D6F0B"/>
    <w:rsid w:val="004D6F48"/>
    <w:rsid w:val="004D766F"/>
    <w:rsid w:val="004E0039"/>
    <w:rsid w:val="004E17B4"/>
    <w:rsid w:val="004E1D46"/>
    <w:rsid w:val="004E2882"/>
    <w:rsid w:val="004E2BD7"/>
    <w:rsid w:val="004E3441"/>
    <w:rsid w:val="004E35A4"/>
    <w:rsid w:val="004E3BCA"/>
    <w:rsid w:val="004E4278"/>
    <w:rsid w:val="004E46A8"/>
    <w:rsid w:val="004E5010"/>
    <w:rsid w:val="004E5961"/>
    <w:rsid w:val="004E5F7B"/>
    <w:rsid w:val="004E5F9C"/>
    <w:rsid w:val="004E6356"/>
    <w:rsid w:val="004E6A8F"/>
    <w:rsid w:val="004E76D1"/>
    <w:rsid w:val="004F0A01"/>
    <w:rsid w:val="004F142B"/>
    <w:rsid w:val="004F1EDA"/>
    <w:rsid w:val="004F23B2"/>
    <w:rsid w:val="004F2653"/>
    <w:rsid w:val="004F3881"/>
    <w:rsid w:val="004F420D"/>
    <w:rsid w:val="004F46AF"/>
    <w:rsid w:val="004F483F"/>
    <w:rsid w:val="004F50B7"/>
    <w:rsid w:val="004F510A"/>
    <w:rsid w:val="004F62A2"/>
    <w:rsid w:val="004F68FD"/>
    <w:rsid w:val="004F6F2C"/>
    <w:rsid w:val="004F721D"/>
    <w:rsid w:val="004F745F"/>
    <w:rsid w:val="004F7FBC"/>
    <w:rsid w:val="0050126C"/>
    <w:rsid w:val="005014E1"/>
    <w:rsid w:val="0050187B"/>
    <w:rsid w:val="00501CA8"/>
    <w:rsid w:val="0050296B"/>
    <w:rsid w:val="00502FBA"/>
    <w:rsid w:val="00503331"/>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5DB9"/>
    <w:rsid w:val="00516896"/>
    <w:rsid w:val="00516A7E"/>
    <w:rsid w:val="005179C0"/>
    <w:rsid w:val="00520CB5"/>
    <w:rsid w:val="00520FFE"/>
    <w:rsid w:val="00521130"/>
    <w:rsid w:val="00521695"/>
    <w:rsid w:val="00521A33"/>
    <w:rsid w:val="005222FA"/>
    <w:rsid w:val="005223AB"/>
    <w:rsid w:val="00522C3B"/>
    <w:rsid w:val="005235EA"/>
    <w:rsid w:val="005237E8"/>
    <w:rsid w:val="00523DD3"/>
    <w:rsid w:val="00524C5E"/>
    <w:rsid w:val="00524F2F"/>
    <w:rsid w:val="005254E2"/>
    <w:rsid w:val="00525CDE"/>
    <w:rsid w:val="00526661"/>
    <w:rsid w:val="0053030A"/>
    <w:rsid w:val="00530A98"/>
    <w:rsid w:val="00530B42"/>
    <w:rsid w:val="00530BB2"/>
    <w:rsid w:val="00531262"/>
    <w:rsid w:val="005313A0"/>
    <w:rsid w:val="005314DD"/>
    <w:rsid w:val="00531954"/>
    <w:rsid w:val="00531C8E"/>
    <w:rsid w:val="00533055"/>
    <w:rsid w:val="00533466"/>
    <w:rsid w:val="00533601"/>
    <w:rsid w:val="005344E8"/>
    <w:rsid w:val="005345DE"/>
    <w:rsid w:val="00534A6E"/>
    <w:rsid w:val="00535062"/>
    <w:rsid w:val="00535AF7"/>
    <w:rsid w:val="005371E7"/>
    <w:rsid w:val="0054038D"/>
    <w:rsid w:val="0054095F"/>
    <w:rsid w:val="00540C41"/>
    <w:rsid w:val="005411C6"/>
    <w:rsid w:val="00541555"/>
    <w:rsid w:val="0054198E"/>
    <w:rsid w:val="00541E03"/>
    <w:rsid w:val="00544391"/>
    <w:rsid w:val="005444A8"/>
    <w:rsid w:val="00544635"/>
    <w:rsid w:val="0054503F"/>
    <w:rsid w:val="00545F32"/>
    <w:rsid w:val="00547F22"/>
    <w:rsid w:val="005513BC"/>
    <w:rsid w:val="00551FB5"/>
    <w:rsid w:val="005523ED"/>
    <w:rsid w:val="0055298D"/>
    <w:rsid w:val="00552A68"/>
    <w:rsid w:val="00552F10"/>
    <w:rsid w:val="00553C90"/>
    <w:rsid w:val="00553E9D"/>
    <w:rsid w:val="00554024"/>
    <w:rsid w:val="00554BB2"/>
    <w:rsid w:val="00555423"/>
    <w:rsid w:val="0055569E"/>
    <w:rsid w:val="00555A2C"/>
    <w:rsid w:val="00555B2B"/>
    <w:rsid w:val="0055610D"/>
    <w:rsid w:val="005561C0"/>
    <w:rsid w:val="00556645"/>
    <w:rsid w:val="00560DF7"/>
    <w:rsid w:val="00560FB9"/>
    <w:rsid w:val="00561387"/>
    <w:rsid w:val="00561FB0"/>
    <w:rsid w:val="00562C96"/>
    <w:rsid w:val="00563D3D"/>
    <w:rsid w:val="00564713"/>
    <w:rsid w:val="00564A1A"/>
    <w:rsid w:val="005651B4"/>
    <w:rsid w:val="005653FD"/>
    <w:rsid w:val="005659C2"/>
    <w:rsid w:val="00566835"/>
    <w:rsid w:val="00567468"/>
    <w:rsid w:val="00567D4E"/>
    <w:rsid w:val="00570950"/>
    <w:rsid w:val="00570AE4"/>
    <w:rsid w:val="00571217"/>
    <w:rsid w:val="0057216C"/>
    <w:rsid w:val="0057275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FB6"/>
    <w:rsid w:val="00586226"/>
    <w:rsid w:val="00586DE8"/>
    <w:rsid w:val="00586E86"/>
    <w:rsid w:val="005902D5"/>
    <w:rsid w:val="00591184"/>
    <w:rsid w:val="0059120F"/>
    <w:rsid w:val="005917AB"/>
    <w:rsid w:val="00592433"/>
    <w:rsid w:val="005931C1"/>
    <w:rsid w:val="00593EBC"/>
    <w:rsid w:val="00594950"/>
    <w:rsid w:val="0059569B"/>
    <w:rsid w:val="005956F0"/>
    <w:rsid w:val="00595BFD"/>
    <w:rsid w:val="005961FF"/>
    <w:rsid w:val="00596983"/>
    <w:rsid w:val="00596F94"/>
    <w:rsid w:val="005972BD"/>
    <w:rsid w:val="00597AE9"/>
    <w:rsid w:val="00597C18"/>
    <w:rsid w:val="005A0ED8"/>
    <w:rsid w:val="005A224C"/>
    <w:rsid w:val="005A262F"/>
    <w:rsid w:val="005A354A"/>
    <w:rsid w:val="005A378D"/>
    <w:rsid w:val="005A3E73"/>
    <w:rsid w:val="005A4CC8"/>
    <w:rsid w:val="005A4CDA"/>
    <w:rsid w:val="005A5211"/>
    <w:rsid w:val="005A634A"/>
    <w:rsid w:val="005A69B9"/>
    <w:rsid w:val="005A6A02"/>
    <w:rsid w:val="005A6BA2"/>
    <w:rsid w:val="005A6D44"/>
    <w:rsid w:val="005A6D8C"/>
    <w:rsid w:val="005A7030"/>
    <w:rsid w:val="005A719B"/>
    <w:rsid w:val="005A722F"/>
    <w:rsid w:val="005A7301"/>
    <w:rsid w:val="005A733F"/>
    <w:rsid w:val="005A74A4"/>
    <w:rsid w:val="005B0611"/>
    <w:rsid w:val="005B0768"/>
    <w:rsid w:val="005B0844"/>
    <w:rsid w:val="005B3715"/>
    <w:rsid w:val="005B3F0E"/>
    <w:rsid w:val="005B490D"/>
    <w:rsid w:val="005B49A8"/>
    <w:rsid w:val="005B59C2"/>
    <w:rsid w:val="005B6103"/>
    <w:rsid w:val="005B6386"/>
    <w:rsid w:val="005B6AF2"/>
    <w:rsid w:val="005B6E28"/>
    <w:rsid w:val="005B7355"/>
    <w:rsid w:val="005C0CD5"/>
    <w:rsid w:val="005C0F67"/>
    <w:rsid w:val="005C15CB"/>
    <w:rsid w:val="005C16A1"/>
    <w:rsid w:val="005C2754"/>
    <w:rsid w:val="005C37BE"/>
    <w:rsid w:val="005C3D26"/>
    <w:rsid w:val="005C3E25"/>
    <w:rsid w:val="005C4603"/>
    <w:rsid w:val="005C5017"/>
    <w:rsid w:val="005C5624"/>
    <w:rsid w:val="005C632B"/>
    <w:rsid w:val="005C7714"/>
    <w:rsid w:val="005C7CA1"/>
    <w:rsid w:val="005C7D66"/>
    <w:rsid w:val="005D0374"/>
    <w:rsid w:val="005D1939"/>
    <w:rsid w:val="005D291B"/>
    <w:rsid w:val="005D2C1C"/>
    <w:rsid w:val="005D2DEE"/>
    <w:rsid w:val="005D308C"/>
    <w:rsid w:val="005D3ABB"/>
    <w:rsid w:val="005D4461"/>
    <w:rsid w:val="005D4DCA"/>
    <w:rsid w:val="005D6040"/>
    <w:rsid w:val="005D63B8"/>
    <w:rsid w:val="005D656B"/>
    <w:rsid w:val="005D6E43"/>
    <w:rsid w:val="005D7222"/>
    <w:rsid w:val="005E21F7"/>
    <w:rsid w:val="005E22D6"/>
    <w:rsid w:val="005E3841"/>
    <w:rsid w:val="005E4691"/>
    <w:rsid w:val="005E4AE2"/>
    <w:rsid w:val="005E5869"/>
    <w:rsid w:val="005E591A"/>
    <w:rsid w:val="005E63FD"/>
    <w:rsid w:val="005E651D"/>
    <w:rsid w:val="005E67CF"/>
    <w:rsid w:val="005E68D9"/>
    <w:rsid w:val="005E6CFC"/>
    <w:rsid w:val="005E6F43"/>
    <w:rsid w:val="005E7A4E"/>
    <w:rsid w:val="005F006B"/>
    <w:rsid w:val="005F23F8"/>
    <w:rsid w:val="005F26E2"/>
    <w:rsid w:val="005F2996"/>
    <w:rsid w:val="005F2C07"/>
    <w:rsid w:val="005F324D"/>
    <w:rsid w:val="005F38F1"/>
    <w:rsid w:val="005F43AB"/>
    <w:rsid w:val="005F6927"/>
    <w:rsid w:val="005F71D6"/>
    <w:rsid w:val="005F72DF"/>
    <w:rsid w:val="005F7CAD"/>
    <w:rsid w:val="00600281"/>
    <w:rsid w:val="006004AF"/>
    <w:rsid w:val="00600BC6"/>
    <w:rsid w:val="00601418"/>
    <w:rsid w:val="00602D6A"/>
    <w:rsid w:val="00604723"/>
    <w:rsid w:val="0060493C"/>
    <w:rsid w:val="00606382"/>
    <w:rsid w:val="00606FBC"/>
    <w:rsid w:val="0061089F"/>
    <w:rsid w:val="00611A05"/>
    <w:rsid w:val="00611F7F"/>
    <w:rsid w:val="00612283"/>
    <w:rsid w:val="00612606"/>
    <w:rsid w:val="00613731"/>
    <w:rsid w:val="00615683"/>
    <w:rsid w:val="00615F39"/>
    <w:rsid w:val="006169E9"/>
    <w:rsid w:val="00616B97"/>
    <w:rsid w:val="00616D9B"/>
    <w:rsid w:val="00617027"/>
    <w:rsid w:val="006171CB"/>
    <w:rsid w:val="00617B5E"/>
    <w:rsid w:val="006201A9"/>
    <w:rsid w:val="0062249B"/>
    <w:rsid w:val="006232A9"/>
    <w:rsid w:val="00623455"/>
    <w:rsid w:val="00623BB0"/>
    <w:rsid w:val="00623CCD"/>
    <w:rsid w:val="00624941"/>
    <w:rsid w:val="00625E7C"/>
    <w:rsid w:val="0062668D"/>
    <w:rsid w:val="00626E78"/>
    <w:rsid w:val="006270E8"/>
    <w:rsid w:val="00627234"/>
    <w:rsid w:val="00627369"/>
    <w:rsid w:val="006279DC"/>
    <w:rsid w:val="00627D56"/>
    <w:rsid w:val="00630577"/>
    <w:rsid w:val="00630AB1"/>
    <w:rsid w:val="00631748"/>
    <w:rsid w:val="0063189F"/>
    <w:rsid w:val="00631A20"/>
    <w:rsid w:val="00632CC9"/>
    <w:rsid w:val="00632F0A"/>
    <w:rsid w:val="0063337E"/>
    <w:rsid w:val="00633C81"/>
    <w:rsid w:val="006340EF"/>
    <w:rsid w:val="00634DCE"/>
    <w:rsid w:val="00634DF3"/>
    <w:rsid w:val="00635203"/>
    <w:rsid w:val="00635247"/>
    <w:rsid w:val="0063570C"/>
    <w:rsid w:val="00636FF3"/>
    <w:rsid w:val="006377AE"/>
    <w:rsid w:val="00637F4D"/>
    <w:rsid w:val="00637F9A"/>
    <w:rsid w:val="00640644"/>
    <w:rsid w:val="00640E44"/>
    <w:rsid w:val="00640F9A"/>
    <w:rsid w:val="0064104E"/>
    <w:rsid w:val="00641277"/>
    <w:rsid w:val="0064161B"/>
    <w:rsid w:val="006416D7"/>
    <w:rsid w:val="00641CEC"/>
    <w:rsid w:val="0064223B"/>
    <w:rsid w:val="00643178"/>
    <w:rsid w:val="0064352D"/>
    <w:rsid w:val="00643BEE"/>
    <w:rsid w:val="00644B70"/>
    <w:rsid w:val="00645788"/>
    <w:rsid w:val="00645B55"/>
    <w:rsid w:val="006472E2"/>
    <w:rsid w:val="00647DE8"/>
    <w:rsid w:val="00647F55"/>
    <w:rsid w:val="0065060E"/>
    <w:rsid w:val="00651114"/>
    <w:rsid w:val="006514F3"/>
    <w:rsid w:val="006515FE"/>
    <w:rsid w:val="00651930"/>
    <w:rsid w:val="00652487"/>
    <w:rsid w:val="006524B1"/>
    <w:rsid w:val="0065275A"/>
    <w:rsid w:val="00652EC2"/>
    <w:rsid w:val="006531B4"/>
    <w:rsid w:val="00653684"/>
    <w:rsid w:val="00653B02"/>
    <w:rsid w:val="00653D50"/>
    <w:rsid w:val="006545A3"/>
    <w:rsid w:val="006545BC"/>
    <w:rsid w:val="00655490"/>
    <w:rsid w:val="006554D2"/>
    <w:rsid w:val="00655D53"/>
    <w:rsid w:val="00655FF3"/>
    <w:rsid w:val="00656AB2"/>
    <w:rsid w:val="00656D13"/>
    <w:rsid w:val="00657693"/>
    <w:rsid w:val="006576B7"/>
    <w:rsid w:val="00657745"/>
    <w:rsid w:val="00660838"/>
    <w:rsid w:val="006614BB"/>
    <w:rsid w:val="006617ED"/>
    <w:rsid w:val="00661D42"/>
    <w:rsid w:val="006622FA"/>
    <w:rsid w:val="00662337"/>
    <w:rsid w:val="0066244B"/>
    <w:rsid w:val="006631EC"/>
    <w:rsid w:val="00663254"/>
    <w:rsid w:val="00663873"/>
    <w:rsid w:val="006646E8"/>
    <w:rsid w:val="006648C6"/>
    <w:rsid w:val="0066490C"/>
    <w:rsid w:val="00664947"/>
    <w:rsid w:val="00664F51"/>
    <w:rsid w:val="00665A14"/>
    <w:rsid w:val="00665F2B"/>
    <w:rsid w:val="006667A8"/>
    <w:rsid w:val="00666FED"/>
    <w:rsid w:val="006673BB"/>
    <w:rsid w:val="00671E57"/>
    <w:rsid w:val="00671F0E"/>
    <w:rsid w:val="00672B09"/>
    <w:rsid w:val="00672EE0"/>
    <w:rsid w:val="00673635"/>
    <w:rsid w:val="00674075"/>
    <w:rsid w:val="00674C58"/>
    <w:rsid w:val="00675264"/>
    <w:rsid w:val="00676583"/>
    <w:rsid w:val="006769DE"/>
    <w:rsid w:val="00676E92"/>
    <w:rsid w:val="00676EE4"/>
    <w:rsid w:val="006774C8"/>
    <w:rsid w:val="00677F55"/>
    <w:rsid w:val="006807F8"/>
    <w:rsid w:val="00680C00"/>
    <w:rsid w:val="00681774"/>
    <w:rsid w:val="00682961"/>
    <w:rsid w:val="00683ECA"/>
    <w:rsid w:val="00683FD2"/>
    <w:rsid w:val="006859A5"/>
    <w:rsid w:val="00685C25"/>
    <w:rsid w:val="00685D1B"/>
    <w:rsid w:val="00685E0E"/>
    <w:rsid w:val="00685F43"/>
    <w:rsid w:val="006867E8"/>
    <w:rsid w:val="006870B5"/>
    <w:rsid w:val="00687116"/>
    <w:rsid w:val="00687162"/>
    <w:rsid w:val="00690010"/>
    <w:rsid w:val="006900F1"/>
    <w:rsid w:val="006905F1"/>
    <w:rsid w:val="0069063D"/>
    <w:rsid w:val="006906BF"/>
    <w:rsid w:val="00690B4C"/>
    <w:rsid w:val="0069177B"/>
    <w:rsid w:val="006920BD"/>
    <w:rsid w:val="00692214"/>
    <w:rsid w:val="0069237F"/>
    <w:rsid w:val="0069374E"/>
    <w:rsid w:val="006938C9"/>
    <w:rsid w:val="00693936"/>
    <w:rsid w:val="00693ABB"/>
    <w:rsid w:val="00693AEE"/>
    <w:rsid w:val="00694E34"/>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7490"/>
    <w:rsid w:val="006A7ACD"/>
    <w:rsid w:val="006B0389"/>
    <w:rsid w:val="006B0589"/>
    <w:rsid w:val="006B09C9"/>
    <w:rsid w:val="006B0A0F"/>
    <w:rsid w:val="006B0ACA"/>
    <w:rsid w:val="006B0D7A"/>
    <w:rsid w:val="006B1AD1"/>
    <w:rsid w:val="006B33C7"/>
    <w:rsid w:val="006B3DDB"/>
    <w:rsid w:val="006B405C"/>
    <w:rsid w:val="006B464E"/>
    <w:rsid w:val="006B47A9"/>
    <w:rsid w:val="006B6A27"/>
    <w:rsid w:val="006B782C"/>
    <w:rsid w:val="006B79B8"/>
    <w:rsid w:val="006C05A7"/>
    <w:rsid w:val="006C0749"/>
    <w:rsid w:val="006C0C27"/>
    <w:rsid w:val="006C1411"/>
    <w:rsid w:val="006C17DA"/>
    <w:rsid w:val="006C1862"/>
    <w:rsid w:val="006C1C46"/>
    <w:rsid w:val="006C2B2C"/>
    <w:rsid w:val="006C2D62"/>
    <w:rsid w:val="006C4CA6"/>
    <w:rsid w:val="006C5731"/>
    <w:rsid w:val="006C5E17"/>
    <w:rsid w:val="006C5E7E"/>
    <w:rsid w:val="006C60EA"/>
    <w:rsid w:val="006C6363"/>
    <w:rsid w:val="006C654A"/>
    <w:rsid w:val="006C6B00"/>
    <w:rsid w:val="006C7544"/>
    <w:rsid w:val="006C757A"/>
    <w:rsid w:val="006C7880"/>
    <w:rsid w:val="006D07B4"/>
    <w:rsid w:val="006D0A37"/>
    <w:rsid w:val="006D0AF8"/>
    <w:rsid w:val="006D0B01"/>
    <w:rsid w:val="006D19C4"/>
    <w:rsid w:val="006D1C82"/>
    <w:rsid w:val="006D317B"/>
    <w:rsid w:val="006D3910"/>
    <w:rsid w:val="006D5FF2"/>
    <w:rsid w:val="006D7A81"/>
    <w:rsid w:val="006D7AB3"/>
    <w:rsid w:val="006D7ABC"/>
    <w:rsid w:val="006E0E0E"/>
    <w:rsid w:val="006E0E1B"/>
    <w:rsid w:val="006E0EEB"/>
    <w:rsid w:val="006E132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114C"/>
    <w:rsid w:val="006F121E"/>
    <w:rsid w:val="006F166F"/>
    <w:rsid w:val="006F177B"/>
    <w:rsid w:val="006F293C"/>
    <w:rsid w:val="006F303F"/>
    <w:rsid w:val="006F366B"/>
    <w:rsid w:val="006F3707"/>
    <w:rsid w:val="006F3B58"/>
    <w:rsid w:val="006F3D52"/>
    <w:rsid w:val="006F477B"/>
    <w:rsid w:val="006F5CEF"/>
    <w:rsid w:val="006F5F49"/>
    <w:rsid w:val="006F6047"/>
    <w:rsid w:val="007002C7"/>
    <w:rsid w:val="00701708"/>
    <w:rsid w:val="00702284"/>
    <w:rsid w:val="0070248D"/>
    <w:rsid w:val="00702891"/>
    <w:rsid w:val="00703214"/>
    <w:rsid w:val="007038B6"/>
    <w:rsid w:val="00703D63"/>
    <w:rsid w:val="00703E3A"/>
    <w:rsid w:val="00704BBA"/>
    <w:rsid w:val="007051E2"/>
    <w:rsid w:val="00705BE9"/>
    <w:rsid w:val="00705F04"/>
    <w:rsid w:val="00706129"/>
    <w:rsid w:val="00707124"/>
    <w:rsid w:val="00707379"/>
    <w:rsid w:val="007073F4"/>
    <w:rsid w:val="007101AE"/>
    <w:rsid w:val="00711A37"/>
    <w:rsid w:val="00711ED8"/>
    <w:rsid w:val="007123A7"/>
    <w:rsid w:val="00714271"/>
    <w:rsid w:val="00715217"/>
    <w:rsid w:val="00716027"/>
    <w:rsid w:val="007168C8"/>
    <w:rsid w:val="00716E33"/>
    <w:rsid w:val="007174CD"/>
    <w:rsid w:val="007179F2"/>
    <w:rsid w:val="007214FF"/>
    <w:rsid w:val="0072155B"/>
    <w:rsid w:val="007216E3"/>
    <w:rsid w:val="00721E3A"/>
    <w:rsid w:val="007245DB"/>
    <w:rsid w:val="00725456"/>
    <w:rsid w:val="00726387"/>
    <w:rsid w:val="00726BF5"/>
    <w:rsid w:val="00727CAB"/>
    <w:rsid w:val="00727F2F"/>
    <w:rsid w:val="00730F8D"/>
    <w:rsid w:val="007310C3"/>
    <w:rsid w:val="00731EE8"/>
    <w:rsid w:val="007323A4"/>
    <w:rsid w:val="00732F30"/>
    <w:rsid w:val="007337F5"/>
    <w:rsid w:val="0073431E"/>
    <w:rsid w:val="00734535"/>
    <w:rsid w:val="007346EB"/>
    <w:rsid w:val="007358C4"/>
    <w:rsid w:val="0073644B"/>
    <w:rsid w:val="00736ED2"/>
    <w:rsid w:val="00737229"/>
    <w:rsid w:val="0073726E"/>
    <w:rsid w:val="007375E3"/>
    <w:rsid w:val="007376FA"/>
    <w:rsid w:val="0073789D"/>
    <w:rsid w:val="00737FEB"/>
    <w:rsid w:val="007404EB"/>
    <w:rsid w:val="007417A6"/>
    <w:rsid w:val="007417C1"/>
    <w:rsid w:val="0074224D"/>
    <w:rsid w:val="0074227E"/>
    <w:rsid w:val="0074267E"/>
    <w:rsid w:val="0074293C"/>
    <w:rsid w:val="00742DFD"/>
    <w:rsid w:val="00742EB6"/>
    <w:rsid w:val="0074320B"/>
    <w:rsid w:val="007439F6"/>
    <w:rsid w:val="00743B53"/>
    <w:rsid w:val="00744465"/>
    <w:rsid w:val="00744598"/>
    <w:rsid w:val="007447D9"/>
    <w:rsid w:val="00744B0D"/>
    <w:rsid w:val="0074524B"/>
    <w:rsid w:val="00745804"/>
    <w:rsid w:val="00745AA4"/>
    <w:rsid w:val="00745C7E"/>
    <w:rsid w:val="0074650B"/>
    <w:rsid w:val="007466B9"/>
    <w:rsid w:val="00746D33"/>
    <w:rsid w:val="00750020"/>
    <w:rsid w:val="00750A3D"/>
    <w:rsid w:val="00750B08"/>
    <w:rsid w:val="007516B9"/>
    <w:rsid w:val="00751C64"/>
    <w:rsid w:val="00752519"/>
    <w:rsid w:val="00752C5B"/>
    <w:rsid w:val="00753556"/>
    <w:rsid w:val="007546EE"/>
    <w:rsid w:val="007550DC"/>
    <w:rsid w:val="00755676"/>
    <w:rsid w:val="007557B7"/>
    <w:rsid w:val="00755A31"/>
    <w:rsid w:val="0075786D"/>
    <w:rsid w:val="00757BF1"/>
    <w:rsid w:val="007612BD"/>
    <w:rsid w:val="007614E6"/>
    <w:rsid w:val="007617C1"/>
    <w:rsid w:val="00761A51"/>
    <w:rsid w:val="007629DC"/>
    <w:rsid w:val="00762F14"/>
    <w:rsid w:val="007645A6"/>
    <w:rsid w:val="00765DFC"/>
    <w:rsid w:val="007665A0"/>
    <w:rsid w:val="007676E0"/>
    <w:rsid w:val="00770643"/>
    <w:rsid w:val="00770F36"/>
    <w:rsid w:val="00772C8A"/>
    <w:rsid w:val="00773CA0"/>
    <w:rsid w:val="00774254"/>
    <w:rsid w:val="00774B7B"/>
    <w:rsid w:val="007755FF"/>
    <w:rsid w:val="0077736F"/>
    <w:rsid w:val="007773B5"/>
    <w:rsid w:val="0077751A"/>
    <w:rsid w:val="00777ED4"/>
    <w:rsid w:val="007802CD"/>
    <w:rsid w:val="00781177"/>
    <w:rsid w:val="00781841"/>
    <w:rsid w:val="007824E9"/>
    <w:rsid w:val="007827AD"/>
    <w:rsid w:val="00782952"/>
    <w:rsid w:val="00782EE1"/>
    <w:rsid w:val="007833FA"/>
    <w:rsid w:val="007835C8"/>
    <w:rsid w:val="00783EB3"/>
    <w:rsid w:val="00783FBE"/>
    <w:rsid w:val="00784D64"/>
    <w:rsid w:val="00784EE0"/>
    <w:rsid w:val="00786C46"/>
    <w:rsid w:val="00787C64"/>
    <w:rsid w:val="00787E78"/>
    <w:rsid w:val="00792ADF"/>
    <w:rsid w:val="00792CF9"/>
    <w:rsid w:val="00793AE2"/>
    <w:rsid w:val="0079563F"/>
    <w:rsid w:val="00796005"/>
    <w:rsid w:val="00796668"/>
    <w:rsid w:val="007969D6"/>
    <w:rsid w:val="00796CE6"/>
    <w:rsid w:val="00796F9C"/>
    <w:rsid w:val="007A138B"/>
    <w:rsid w:val="007A1ED5"/>
    <w:rsid w:val="007A2091"/>
    <w:rsid w:val="007A2119"/>
    <w:rsid w:val="007A2409"/>
    <w:rsid w:val="007A3610"/>
    <w:rsid w:val="007A38C6"/>
    <w:rsid w:val="007A447F"/>
    <w:rsid w:val="007A460D"/>
    <w:rsid w:val="007A4CFD"/>
    <w:rsid w:val="007A50B8"/>
    <w:rsid w:val="007A66D4"/>
    <w:rsid w:val="007A747E"/>
    <w:rsid w:val="007A7CA0"/>
    <w:rsid w:val="007B00EB"/>
    <w:rsid w:val="007B0121"/>
    <w:rsid w:val="007B360B"/>
    <w:rsid w:val="007B4406"/>
    <w:rsid w:val="007B4503"/>
    <w:rsid w:val="007B4831"/>
    <w:rsid w:val="007B5ECA"/>
    <w:rsid w:val="007B64BE"/>
    <w:rsid w:val="007B67F0"/>
    <w:rsid w:val="007B6DC0"/>
    <w:rsid w:val="007B6FE1"/>
    <w:rsid w:val="007B7542"/>
    <w:rsid w:val="007B7C06"/>
    <w:rsid w:val="007B7EBD"/>
    <w:rsid w:val="007C00AF"/>
    <w:rsid w:val="007C1645"/>
    <w:rsid w:val="007C17C2"/>
    <w:rsid w:val="007C19E7"/>
    <w:rsid w:val="007C1E18"/>
    <w:rsid w:val="007C2286"/>
    <w:rsid w:val="007C25CB"/>
    <w:rsid w:val="007C2904"/>
    <w:rsid w:val="007C2E10"/>
    <w:rsid w:val="007C32B8"/>
    <w:rsid w:val="007C4655"/>
    <w:rsid w:val="007C4D31"/>
    <w:rsid w:val="007C4EEF"/>
    <w:rsid w:val="007C594C"/>
    <w:rsid w:val="007C61F6"/>
    <w:rsid w:val="007C6716"/>
    <w:rsid w:val="007D047E"/>
    <w:rsid w:val="007D1936"/>
    <w:rsid w:val="007D2F2D"/>
    <w:rsid w:val="007D3271"/>
    <w:rsid w:val="007D35BF"/>
    <w:rsid w:val="007D36E6"/>
    <w:rsid w:val="007D380F"/>
    <w:rsid w:val="007D4EDC"/>
    <w:rsid w:val="007D5A07"/>
    <w:rsid w:val="007D6558"/>
    <w:rsid w:val="007D6E90"/>
    <w:rsid w:val="007E063D"/>
    <w:rsid w:val="007E085A"/>
    <w:rsid w:val="007E1276"/>
    <w:rsid w:val="007E27F9"/>
    <w:rsid w:val="007E2CCE"/>
    <w:rsid w:val="007E2EFD"/>
    <w:rsid w:val="007E2F1F"/>
    <w:rsid w:val="007E2F3A"/>
    <w:rsid w:val="007E3565"/>
    <w:rsid w:val="007E3F3D"/>
    <w:rsid w:val="007E4171"/>
    <w:rsid w:val="007E4CBC"/>
    <w:rsid w:val="007E507B"/>
    <w:rsid w:val="007E520E"/>
    <w:rsid w:val="007E55C0"/>
    <w:rsid w:val="007E5FD1"/>
    <w:rsid w:val="007E6E38"/>
    <w:rsid w:val="007E76C6"/>
    <w:rsid w:val="007E770B"/>
    <w:rsid w:val="007E7B70"/>
    <w:rsid w:val="007F0AA5"/>
    <w:rsid w:val="007F0C3D"/>
    <w:rsid w:val="007F0C56"/>
    <w:rsid w:val="007F1026"/>
    <w:rsid w:val="007F1F6F"/>
    <w:rsid w:val="007F2802"/>
    <w:rsid w:val="007F2A8A"/>
    <w:rsid w:val="007F2F51"/>
    <w:rsid w:val="007F2FC0"/>
    <w:rsid w:val="007F3666"/>
    <w:rsid w:val="007F36AD"/>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4868"/>
    <w:rsid w:val="00805837"/>
    <w:rsid w:val="0080649A"/>
    <w:rsid w:val="0080665F"/>
    <w:rsid w:val="00806916"/>
    <w:rsid w:val="0080695E"/>
    <w:rsid w:val="00807177"/>
    <w:rsid w:val="008071D2"/>
    <w:rsid w:val="00807919"/>
    <w:rsid w:val="00807C5A"/>
    <w:rsid w:val="008105FF"/>
    <w:rsid w:val="00811671"/>
    <w:rsid w:val="00811758"/>
    <w:rsid w:val="00811F08"/>
    <w:rsid w:val="00812303"/>
    <w:rsid w:val="00812695"/>
    <w:rsid w:val="00812F8F"/>
    <w:rsid w:val="0081318F"/>
    <w:rsid w:val="00813595"/>
    <w:rsid w:val="0081426F"/>
    <w:rsid w:val="00814664"/>
    <w:rsid w:val="00814ADC"/>
    <w:rsid w:val="00814C4F"/>
    <w:rsid w:val="008158EF"/>
    <w:rsid w:val="00816B9D"/>
    <w:rsid w:val="00817459"/>
    <w:rsid w:val="0081789B"/>
    <w:rsid w:val="00817A28"/>
    <w:rsid w:val="00817EB8"/>
    <w:rsid w:val="008204AF"/>
    <w:rsid w:val="0082122F"/>
    <w:rsid w:val="00821BA6"/>
    <w:rsid w:val="00822BE4"/>
    <w:rsid w:val="00823C77"/>
    <w:rsid w:val="008247F5"/>
    <w:rsid w:val="00824B64"/>
    <w:rsid w:val="00826AC4"/>
    <w:rsid w:val="00830C75"/>
    <w:rsid w:val="0083182F"/>
    <w:rsid w:val="00831A49"/>
    <w:rsid w:val="00832863"/>
    <w:rsid w:val="00833135"/>
    <w:rsid w:val="00833A9A"/>
    <w:rsid w:val="00833D35"/>
    <w:rsid w:val="00834415"/>
    <w:rsid w:val="00834640"/>
    <w:rsid w:val="00834732"/>
    <w:rsid w:val="008350DA"/>
    <w:rsid w:val="00835ADA"/>
    <w:rsid w:val="0083649E"/>
    <w:rsid w:val="008379A4"/>
    <w:rsid w:val="00837F51"/>
    <w:rsid w:val="008404F4"/>
    <w:rsid w:val="00840D15"/>
    <w:rsid w:val="00840E18"/>
    <w:rsid w:val="00841493"/>
    <w:rsid w:val="00842829"/>
    <w:rsid w:val="00843E25"/>
    <w:rsid w:val="0084443B"/>
    <w:rsid w:val="00844508"/>
    <w:rsid w:val="008445FB"/>
    <w:rsid w:val="00844D79"/>
    <w:rsid w:val="00844FE9"/>
    <w:rsid w:val="0084517A"/>
    <w:rsid w:val="00845516"/>
    <w:rsid w:val="00845BB9"/>
    <w:rsid w:val="00846641"/>
    <w:rsid w:val="0084676F"/>
    <w:rsid w:val="00846980"/>
    <w:rsid w:val="00847870"/>
    <w:rsid w:val="00847C32"/>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117E"/>
    <w:rsid w:val="00871350"/>
    <w:rsid w:val="00871522"/>
    <w:rsid w:val="00871B7D"/>
    <w:rsid w:val="00871CBF"/>
    <w:rsid w:val="00873559"/>
    <w:rsid w:val="008750FB"/>
    <w:rsid w:val="00875AB2"/>
    <w:rsid w:val="00875B3E"/>
    <w:rsid w:val="00875EE5"/>
    <w:rsid w:val="00876D2F"/>
    <w:rsid w:val="00877532"/>
    <w:rsid w:val="00877937"/>
    <w:rsid w:val="00880693"/>
    <w:rsid w:val="00880DE8"/>
    <w:rsid w:val="00882400"/>
    <w:rsid w:val="00882418"/>
    <w:rsid w:val="00883736"/>
    <w:rsid w:val="00883992"/>
    <w:rsid w:val="00884053"/>
    <w:rsid w:val="0088448B"/>
    <w:rsid w:val="00884B10"/>
    <w:rsid w:val="00884DB4"/>
    <w:rsid w:val="008855AC"/>
    <w:rsid w:val="00885865"/>
    <w:rsid w:val="00886BDD"/>
    <w:rsid w:val="00886C42"/>
    <w:rsid w:val="00887B27"/>
    <w:rsid w:val="00890B1A"/>
    <w:rsid w:val="00891C7F"/>
    <w:rsid w:val="00891CE4"/>
    <w:rsid w:val="00892235"/>
    <w:rsid w:val="0089234B"/>
    <w:rsid w:val="00892B8C"/>
    <w:rsid w:val="00892E38"/>
    <w:rsid w:val="00893160"/>
    <w:rsid w:val="00893BEE"/>
    <w:rsid w:val="00894EA4"/>
    <w:rsid w:val="00895073"/>
    <w:rsid w:val="0089511F"/>
    <w:rsid w:val="00896515"/>
    <w:rsid w:val="00896AC4"/>
    <w:rsid w:val="008A058C"/>
    <w:rsid w:val="008A114A"/>
    <w:rsid w:val="008A18A6"/>
    <w:rsid w:val="008A1C4E"/>
    <w:rsid w:val="008A201E"/>
    <w:rsid w:val="008A2C56"/>
    <w:rsid w:val="008A2D4B"/>
    <w:rsid w:val="008A2E2B"/>
    <w:rsid w:val="008A3DCC"/>
    <w:rsid w:val="008A4781"/>
    <w:rsid w:val="008A788B"/>
    <w:rsid w:val="008B0AC1"/>
    <w:rsid w:val="008B12F9"/>
    <w:rsid w:val="008B206B"/>
    <w:rsid w:val="008B290F"/>
    <w:rsid w:val="008B2C86"/>
    <w:rsid w:val="008B306D"/>
    <w:rsid w:val="008B3085"/>
    <w:rsid w:val="008B350D"/>
    <w:rsid w:val="008B35E4"/>
    <w:rsid w:val="008B4713"/>
    <w:rsid w:val="008B49B8"/>
    <w:rsid w:val="008B5385"/>
    <w:rsid w:val="008B53F4"/>
    <w:rsid w:val="008B563D"/>
    <w:rsid w:val="008B6357"/>
    <w:rsid w:val="008B64F4"/>
    <w:rsid w:val="008B7437"/>
    <w:rsid w:val="008B793D"/>
    <w:rsid w:val="008B79B6"/>
    <w:rsid w:val="008C022C"/>
    <w:rsid w:val="008C2178"/>
    <w:rsid w:val="008C23BC"/>
    <w:rsid w:val="008C243C"/>
    <w:rsid w:val="008C3E41"/>
    <w:rsid w:val="008C52DF"/>
    <w:rsid w:val="008C544F"/>
    <w:rsid w:val="008C72C9"/>
    <w:rsid w:val="008C7C0F"/>
    <w:rsid w:val="008C7CE9"/>
    <w:rsid w:val="008D0A75"/>
    <w:rsid w:val="008D141A"/>
    <w:rsid w:val="008D14B6"/>
    <w:rsid w:val="008D1F73"/>
    <w:rsid w:val="008D241A"/>
    <w:rsid w:val="008D31D3"/>
    <w:rsid w:val="008D3C7E"/>
    <w:rsid w:val="008D3FAF"/>
    <w:rsid w:val="008D45C5"/>
    <w:rsid w:val="008D554A"/>
    <w:rsid w:val="008D6EC4"/>
    <w:rsid w:val="008D7C46"/>
    <w:rsid w:val="008E04C8"/>
    <w:rsid w:val="008E116E"/>
    <w:rsid w:val="008E1DCF"/>
    <w:rsid w:val="008E1F39"/>
    <w:rsid w:val="008E353D"/>
    <w:rsid w:val="008E3732"/>
    <w:rsid w:val="008E3809"/>
    <w:rsid w:val="008E46F9"/>
    <w:rsid w:val="008E49F4"/>
    <w:rsid w:val="008E5186"/>
    <w:rsid w:val="008E5212"/>
    <w:rsid w:val="008E54EB"/>
    <w:rsid w:val="008E5854"/>
    <w:rsid w:val="008E586F"/>
    <w:rsid w:val="008E5C79"/>
    <w:rsid w:val="008E5EAA"/>
    <w:rsid w:val="008E603E"/>
    <w:rsid w:val="008E6DC4"/>
    <w:rsid w:val="008E770D"/>
    <w:rsid w:val="008E7A17"/>
    <w:rsid w:val="008E7A41"/>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D97"/>
    <w:rsid w:val="00906EE1"/>
    <w:rsid w:val="00907FA1"/>
    <w:rsid w:val="00910E95"/>
    <w:rsid w:val="009119BD"/>
    <w:rsid w:val="00912462"/>
    <w:rsid w:val="00912DE6"/>
    <w:rsid w:val="0091346F"/>
    <w:rsid w:val="00913F33"/>
    <w:rsid w:val="00914D4A"/>
    <w:rsid w:val="00915AF1"/>
    <w:rsid w:val="00916678"/>
    <w:rsid w:val="00916D44"/>
    <w:rsid w:val="00916E2D"/>
    <w:rsid w:val="00917394"/>
    <w:rsid w:val="00917BA7"/>
    <w:rsid w:val="00917BE6"/>
    <w:rsid w:val="00917EA8"/>
    <w:rsid w:val="00920171"/>
    <w:rsid w:val="00920B66"/>
    <w:rsid w:val="0092195C"/>
    <w:rsid w:val="009219BC"/>
    <w:rsid w:val="00921ED4"/>
    <w:rsid w:val="0092201A"/>
    <w:rsid w:val="009223B6"/>
    <w:rsid w:val="00922A54"/>
    <w:rsid w:val="00923471"/>
    <w:rsid w:val="009246D6"/>
    <w:rsid w:val="0092484C"/>
    <w:rsid w:val="009257D6"/>
    <w:rsid w:val="009259FB"/>
    <w:rsid w:val="00926816"/>
    <w:rsid w:val="00927179"/>
    <w:rsid w:val="00930B0A"/>
    <w:rsid w:val="00931331"/>
    <w:rsid w:val="00931DDC"/>
    <w:rsid w:val="0093239C"/>
    <w:rsid w:val="009323B8"/>
    <w:rsid w:val="00933731"/>
    <w:rsid w:val="0093373C"/>
    <w:rsid w:val="00934236"/>
    <w:rsid w:val="009348F1"/>
    <w:rsid w:val="00934B8D"/>
    <w:rsid w:val="00935061"/>
    <w:rsid w:val="00936409"/>
    <w:rsid w:val="00936C19"/>
    <w:rsid w:val="0093722D"/>
    <w:rsid w:val="0093751F"/>
    <w:rsid w:val="00937B51"/>
    <w:rsid w:val="00937F6B"/>
    <w:rsid w:val="00942941"/>
    <w:rsid w:val="00942C36"/>
    <w:rsid w:val="00943218"/>
    <w:rsid w:val="0094352B"/>
    <w:rsid w:val="009437D8"/>
    <w:rsid w:val="00943DA2"/>
    <w:rsid w:val="00944982"/>
    <w:rsid w:val="00944A30"/>
    <w:rsid w:val="00944A88"/>
    <w:rsid w:val="00946336"/>
    <w:rsid w:val="0094751D"/>
    <w:rsid w:val="00947EB4"/>
    <w:rsid w:val="00951314"/>
    <w:rsid w:val="00951E7F"/>
    <w:rsid w:val="00952521"/>
    <w:rsid w:val="009528E1"/>
    <w:rsid w:val="0095296D"/>
    <w:rsid w:val="00952BF2"/>
    <w:rsid w:val="0095463C"/>
    <w:rsid w:val="00955AB4"/>
    <w:rsid w:val="00955E3A"/>
    <w:rsid w:val="009562A8"/>
    <w:rsid w:val="0095658D"/>
    <w:rsid w:val="00960725"/>
    <w:rsid w:val="009611FA"/>
    <w:rsid w:val="009612B3"/>
    <w:rsid w:val="009615C8"/>
    <w:rsid w:val="0096167F"/>
    <w:rsid w:val="009620CA"/>
    <w:rsid w:val="00962476"/>
    <w:rsid w:val="009627DF"/>
    <w:rsid w:val="00962C2E"/>
    <w:rsid w:val="00962D96"/>
    <w:rsid w:val="00962E91"/>
    <w:rsid w:val="00963ECC"/>
    <w:rsid w:val="009651E6"/>
    <w:rsid w:val="00965946"/>
    <w:rsid w:val="00965EED"/>
    <w:rsid w:val="0096653B"/>
    <w:rsid w:val="00967312"/>
    <w:rsid w:val="00967861"/>
    <w:rsid w:val="00967BC4"/>
    <w:rsid w:val="00967FBC"/>
    <w:rsid w:val="00970391"/>
    <w:rsid w:val="00971397"/>
    <w:rsid w:val="00971650"/>
    <w:rsid w:val="0097214F"/>
    <w:rsid w:val="0097252B"/>
    <w:rsid w:val="00973BC3"/>
    <w:rsid w:val="00975385"/>
    <w:rsid w:val="00977EFA"/>
    <w:rsid w:val="009808B6"/>
    <w:rsid w:val="00980E99"/>
    <w:rsid w:val="00980EA3"/>
    <w:rsid w:val="00981105"/>
    <w:rsid w:val="00981615"/>
    <w:rsid w:val="0098180D"/>
    <w:rsid w:val="00981BA4"/>
    <w:rsid w:val="00981F6E"/>
    <w:rsid w:val="009828BC"/>
    <w:rsid w:val="00983C65"/>
    <w:rsid w:val="00983CDD"/>
    <w:rsid w:val="00984D38"/>
    <w:rsid w:val="0098520F"/>
    <w:rsid w:val="00985730"/>
    <w:rsid w:val="00985EF4"/>
    <w:rsid w:val="0098662C"/>
    <w:rsid w:val="00986AA3"/>
    <w:rsid w:val="00986F2F"/>
    <w:rsid w:val="009872EE"/>
    <w:rsid w:val="0099093D"/>
    <w:rsid w:val="00990AFA"/>
    <w:rsid w:val="00990BFF"/>
    <w:rsid w:val="0099141D"/>
    <w:rsid w:val="0099448E"/>
    <w:rsid w:val="009944B0"/>
    <w:rsid w:val="00994B76"/>
    <w:rsid w:val="00994FAF"/>
    <w:rsid w:val="0099500C"/>
    <w:rsid w:val="009954F8"/>
    <w:rsid w:val="00995745"/>
    <w:rsid w:val="00997632"/>
    <w:rsid w:val="009978AB"/>
    <w:rsid w:val="009A064B"/>
    <w:rsid w:val="009A0C6D"/>
    <w:rsid w:val="009A10D3"/>
    <w:rsid w:val="009A175D"/>
    <w:rsid w:val="009A43FA"/>
    <w:rsid w:val="009A4CB8"/>
    <w:rsid w:val="009A5194"/>
    <w:rsid w:val="009A568E"/>
    <w:rsid w:val="009A570C"/>
    <w:rsid w:val="009A6297"/>
    <w:rsid w:val="009A657D"/>
    <w:rsid w:val="009A6A6F"/>
    <w:rsid w:val="009B08D8"/>
    <w:rsid w:val="009B214C"/>
    <w:rsid w:val="009B3043"/>
    <w:rsid w:val="009B337A"/>
    <w:rsid w:val="009B3455"/>
    <w:rsid w:val="009B3BDC"/>
    <w:rsid w:val="009B4083"/>
    <w:rsid w:val="009B5736"/>
    <w:rsid w:val="009B5DD9"/>
    <w:rsid w:val="009B7687"/>
    <w:rsid w:val="009C026B"/>
    <w:rsid w:val="009C0C36"/>
    <w:rsid w:val="009C1B3A"/>
    <w:rsid w:val="009C1ED5"/>
    <w:rsid w:val="009C2224"/>
    <w:rsid w:val="009C3AD9"/>
    <w:rsid w:val="009C3ED2"/>
    <w:rsid w:val="009C4C1E"/>
    <w:rsid w:val="009C53AE"/>
    <w:rsid w:val="009C589F"/>
    <w:rsid w:val="009C6322"/>
    <w:rsid w:val="009C6940"/>
    <w:rsid w:val="009C69C2"/>
    <w:rsid w:val="009C6E75"/>
    <w:rsid w:val="009C7FEE"/>
    <w:rsid w:val="009D039E"/>
    <w:rsid w:val="009D03C7"/>
    <w:rsid w:val="009D053B"/>
    <w:rsid w:val="009D0CA8"/>
    <w:rsid w:val="009D11A6"/>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5DD4"/>
    <w:rsid w:val="009E6DA5"/>
    <w:rsid w:val="009E71E5"/>
    <w:rsid w:val="009E7332"/>
    <w:rsid w:val="009E734F"/>
    <w:rsid w:val="009E752D"/>
    <w:rsid w:val="009E7EDA"/>
    <w:rsid w:val="009F0056"/>
    <w:rsid w:val="009F2AB3"/>
    <w:rsid w:val="009F2CA4"/>
    <w:rsid w:val="009F34BE"/>
    <w:rsid w:val="009F41CB"/>
    <w:rsid w:val="009F44F9"/>
    <w:rsid w:val="009F52F8"/>
    <w:rsid w:val="009F5C26"/>
    <w:rsid w:val="009F62E8"/>
    <w:rsid w:val="009F6C30"/>
    <w:rsid w:val="00A0083B"/>
    <w:rsid w:val="00A008BD"/>
    <w:rsid w:val="00A0099C"/>
    <w:rsid w:val="00A00B60"/>
    <w:rsid w:val="00A015BD"/>
    <w:rsid w:val="00A019A7"/>
    <w:rsid w:val="00A02042"/>
    <w:rsid w:val="00A02B5C"/>
    <w:rsid w:val="00A02E3A"/>
    <w:rsid w:val="00A03C3A"/>
    <w:rsid w:val="00A0542A"/>
    <w:rsid w:val="00A058EB"/>
    <w:rsid w:val="00A06F2E"/>
    <w:rsid w:val="00A070AD"/>
    <w:rsid w:val="00A072F5"/>
    <w:rsid w:val="00A078F5"/>
    <w:rsid w:val="00A07C8C"/>
    <w:rsid w:val="00A10E57"/>
    <w:rsid w:val="00A11067"/>
    <w:rsid w:val="00A120D2"/>
    <w:rsid w:val="00A12AF5"/>
    <w:rsid w:val="00A13017"/>
    <w:rsid w:val="00A13D55"/>
    <w:rsid w:val="00A15487"/>
    <w:rsid w:val="00A1582A"/>
    <w:rsid w:val="00A158B9"/>
    <w:rsid w:val="00A158E5"/>
    <w:rsid w:val="00A16F3C"/>
    <w:rsid w:val="00A170E2"/>
    <w:rsid w:val="00A170E8"/>
    <w:rsid w:val="00A174ED"/>
    <w:rsid w:val="00A17C56"/>
    <w:rsid w:val="00A17FE2"/>
    <w:rsid w:val="00A21157"/>
    <w:rsid w:val="00A22563"/>
    <w:rsid w:val="00A22633"/>
    <w:rsid w:val="00A23AAA"/>
    <w:rsid w:val="00A23CBB"/>
    <w:rsid w:val="00A24003"/>
    <w:rsid w:val="00A24215"/>
    <w:rsid w:val="00A24358"/>
    <w:rsid w:val="00A25753"/>
    <w:rsid w:val="00A26AC1"/>
    <w:rsid w:val="00A27450"/>
    <w:rsid w:val="00A27494"/>
    <w:rsid w:val="00A2792F"/>
    <w:rsid w:val="00A27B6F"/>
    <w:rsid w:val="00A300DC"/>
    <w:rsid w:val="00A303E5"/>
    <w:rsid w:val="00A33544"/>
    <w:rsid w:val="00A33A28"/>
    <w:rsid w:val="00A342A7"/>
    <w:rsid w:val="00A347BF"/>
    <w:rsid w:val="00A405F0"/>
    <w:rsid w:val="00A406DA"/>
    <w:rsid w:val="00A40C08"/>
    <w:rsid w:val="00A40C7C"/>
    <w:rsid w:val="00A416CF"/>
    <w:rsid w:val="00A41D3B"/>
    <w:rsid w:val="00A42DD7"/>
    <w:rsid w:val="00A433A6"/>
    <w:rsid w:val="00A4362D"/>
    <w:rsid w:val="00A43EC7"/>
    <w:rsid w:val="00A44B85"/>
    <w:rsid w:val="00A4523B"/>
    <w:rsid w:val="00A45DF6"/>
    <w:rsid w:val="00A4626F"/>
    <w:rsid w:val="00A46BAF"/>
    <w:rsid w:val="00A47600"/>
    <w:rsid w:val="00A504A7"/>
    <w:rsid w:val="00A508D6"/>
    <w:rsid w:val="00A510C6"/>
    <w:rsid w:val="00A51664"/>
    <w:rsid w:val="00A519A9"/>
    <w:rsid w:val="00A51F42"/>
    <w:rsid w:val="00A52798"/>
    <w:rsid w:val="00A52B0B"/>
    <w:rsid w:val="00A52DA0"/>
    <w:rsid w:val="00A52F44"/>
    <w:rsid w:val="00A5380E"/>
    <w:rsid w:val="00A53FE4"/>
    <w:rsid w:val="00A54559"/>
    <w:rsid w:val="00A54CD3"/>
    <w:rsid w:val="00A54E19"/>
    <w:rsid w:val="00A55BC4"/>
    <w:rsid w:val="00A55EE3"/>
    <w:rsid w:val="00A55F3F"/>
    <w:rsid w:val="00A56DBD"/>
    <w:rsid w:val="00A57572"/>
    <w:rsid w:val="00A57C5A"/>
    <w:rsid w:val="00A60192"/>
    <w:rsid w:val="00A6207E"/>
    <w:rsid w:val="00A620A0"/>
    <w:rsid w:val="00A64BD5"/>
    <w:rsid w:val="00A64E55"/>
    <w:rsid w:val="00A65D20"/>
    <w:rsid w:val="00A66A03"/>
    <w:rsid w:val="00A66B7A"/>
    <w:rsid w:val="00A66EFD"/>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D14"/>
    <w:rsid w:val="00A7667F"/>
    <w:rsid w:val="00A7679B"/>
    <w:rsid w:val="00A76827"/>
    <w:rsid w:val="00A76EEC"/>
    <w:rsid w:val="00A7704F"/>
    <w:rsid w:val="00A770F1"/>
    <w:rsid w:val="00A81579"/>
    <w:rsid w:val="00A8216F"/>
    <w:rsid w:val="00A82188"/>
    <w:rsid w:val="00A82EDA"/>
    <w:rsid w:val="00A83D29"/>
    <w:rsid w:val="00A84519"/>
    <w:rsid w:val="00A84B91"/>
    <w:rsid w:val="00A84C94"/>
    <w:rsid w:val="00A85651"/>
    <w:rsid w:val="00A85888"/>
    <w:rsid w:val="00A860C8"/>
    <w:rsid w:val="00A8735D"/>
    <w:rsid w:val="00A90227"/>
    <w:rsid w:val="00A90244"/>
    <w:rsid w:val="00A91321"/>
    <w:rsid w:val="00A91B5E"/>
    <w:rsid w:val="00A91C1F"/>
    <w:rsid w:val="00A91F7A"/>
    <w:rsid w:val="00A9243C"/>
    <w:rsid w:val="00A92CEC"/>
    <w:rsid w:val="00A93206"/>
    <w:rsid w:val="00A934FE"/>
    <w:rsid w:val="00A9411A"/>
    <w:rsid w:val="00A94CB8"/>
    <w:rsid w:val="00A953E3"/>
    <w:rsid w:val="00A9644E"/>
    <w:rsid w:val="00A9653A"/>
    <w:rsid w:val="00A96B8B"/>
    <w:rsid w:val="00A97075"/>
    <w:rsid w:val="00A975F7"/>
    <w:rsid w:val="00A97679"/>
    <w:rsid w:val="00A9797D"/>
    <w:rsid w:val="00AA03D2"/>
    <w:rsid w:val="00AA0939"/>
    <w:rsid w:val="00AA0A1D"/>
    <w:rsid w:val="00AA19FB"/>
    <w:rsid w:val="00AA1C5F"/>
    <w:rsid w:val="00AA251F"/>
    <w:rsid w:val="00AA2AA3"/>
    <w:rsid w:val="00AA3EFA"/>
    <w:rsid w:val="00AA437A"/>
    <w:rsid w:val="00AA459B"/>
    <w:rsid w:val="00AA4A37"/>
    <w:rsid w:val="00AA4E02"/>
    <w:rsid w:val="00AA5120"/>
    <w:rsid w:val="00AA5520"/>
    <w:rsid w:val="00AA67FC"/>
    <w:rsid w:val="00AA6B49"/>
    <w:rsid w:val="00AB036D"/>
    <w:rsid w:val="00AB14C1"/>
    <w:rsid w:val="00AB2721"/>
    <w:rsid w:val="00AB2C42"/>
    <w:rsid w:val="00AB32BC"/>
    <w:rsid w:val="00AB36E6"/>
    <w:rsid w:val="00AB554D"/>
    <w:rsid w:val="00AB5BB9"/>
    <w:rsid w:val="00AB5DD5"/>
    <w:rsid w:val="00AB5E5B"/>
    <w:rsid w:val="00AB6A7A"/>
    <w:rsid w:val="00AC0604"/>
    <w:rsid w:val="00AC0ED0"/>
    <w:rsid w:val="00AC1E28"/>
    <w:rsid w:val="00AC3536"/>
    <w:rsid w:val="00AC399F"/>
    <w:rsid w:val="00AC4D4D"/>
    <w:rsid w:val="00AC53FA"/>
    <w:rsid w:val="00AC5431"/>
    <w:rsid w:val="00AC5A9E"/>
    <w:rsid w:val="00AC6C7C"/>
    <w:rsid w:val="00AC7D49"/>
    <w:rsid w:val="00AD05B7"/>
    <w:rsid w:val="00AD0A29"/>
    <w:rsid w:val="00AD0F5E"/>
    <w:rsid w:val="00AD1A37"/>
    <w:rsid w:val="00AD25F9"/>
    <w:rsid w:val="00AD2D9C"/>
    <w:rsid w:val="00AD2DA5"/>
    <w:rsid w:val="00AD3706"/>
    <w:rsid w:val="00AD4B1C"/>
    <w:rsid w:val="00AD636F"/>
    <w:rsid w:val="00AD6A41"/>
    <w:rsid w:val="00AD707C"/>
    <w:rsid w:val="00AD7D8B"/>
    <w:rsid w:val="00AE032B"/>
    <w:rsid w:val="00AE08ED"/>
    <w:rsid w:val="00AE091C"/>
    <w:rsid w:val="00AE0A80"/>
    <w:rsid w:val="00AE0F2A"/>
    <w:rsid w:val="00AE17CB"/>
    <w:rsid w:val="00AE2120"/>
    <w:rsid w:val="00AE231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2A9"/>
    <w:rsid w:val="00AF2A48"/>
    <w:rsid w:val="00AF320B"/>
    <w:rsid w:val="00AF38C5"/>
    <w:rsid w:val="00AF4B61"/>
    <w:rsid w:val="00AF5284"/>
    <w:rsid w:val="00AF5AC9"/>
    <w:rsid w:val="00AF618A"/>
    <w:rsid w:val="00AF69D9"/>
    <w:rsid w:val="00AF717F"/>
    <w:rsid w:val="00AF762D"/>
    <w:rsid w:val="00AF7A61"/>
    <w:rsid w:val="00AF7D7C"/>
    <w:rsid w:val="00B02FC3"/>
    <w:rsid w:val="00B0362E"/>
    <w:rsid w:val="00B04268"/>
    <w:rsid w:val="00B0480D"/>
    <w:rsid w:val="00B05634"/>
    <w:rsid w:val="00B05859"/>
    <w:rsid w:val="00B05944"/>
    <w:rsid w:val="00B0653F"/>
    <w:rsid w:val="00B073C6"/>
    <w:rsid w:val="00B074D3"/>
    <w:rsid w:val="00B07F2A"/>
    <w:rsid w:val="00B10016"/>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BB3"/>
    <w:rsid w:val="00B22D66"/>
    <w:rsid w:val="00B235F3"/>
    <w:rsid w:val="00B2390C"/>
    <w:rsid w:val="00B23ACF"/>
    <w:rsid w:val="00B2435B"/>
    <w:rsid w:val="00B24E63"/>
    <w:rsid w:val="00B2518A"/>
    <w:rsid w:val="00B25850"/>
    <w:rsid w:val="00B25EBC"/>
    <w:rsid w:val="00B2662D"/>
    <w:rsid w:val="00B26AA6"/>
    <w:rsid w:val="00B304A8"/>
    <w:rsid w:val="00B305B0"/>
    <w:rsid w:val="00B307AB"/>
    <w:rsid w:val="00B31142"/>
    <w:rsid w:val="00B31B7E"/>
    <w:rsid w:val="00B32B28"/>
    <w:rsid w:val="00B3349A"/>
    <w:rsid w:val="00B3460A"/>
    <w:rsid w:val="00B347B7"/>
    <w:rsid w:val="00B34BFB"/>
    <w:rsid w:val="00B34E1E"/>
    <w:rsid w:val="00B3678B"/>
    <w:rsid w:val="00B3698F"/>
    <w:rsid w:val="00B36C47"/>
    <w:rsid w:val="00B3755A"/>
    <w:rsid w:val="00B379D8"/>
    <w:rsid w:val="00B40F9C"/>
    <w:rsid w:val="00B4286A"/>
    <w:rsid w:val="00B431CD"/>
    <w:rsid w:val="00B436AC"/>
    <w:rsid w:val="00B446CD"/>
    <w:rsid w:val="00B448A8"/>
    <w:rsid w:val="00B4530D"/>
    <w:rsid w:val="00B45606"/>
    <w:rsid w:val="00B460D6"/>
    <w:rsid w:val="00B4631B"/>
    <w:rsid w:val="00B464C9"/>
    <w:rsid w:val="00B46B8C"/>
    <w:rsid w:val="00B46E6F"/>
    <w:rsid w:val="00B47302"/>
    <w:rsid w:val="00B47E00"/>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70BE"/>
    <w:rsid w:val="00B5774D"/>
    <w:rsid w:val="00B57D28"/>
    <w:rsid w:val="00B57E94"/>
    <w:rsid w:val="00B60285"/>
    <w:rsid w:val="00B6153E"/>
    <w:rsid w:val="00B61550"/>
    <w:rsid w:val="00B619F5"/>
    <w:rsid w:val="00B62428"/>
    <w:rsid w:val="00B62774"/>
    <w:rsid w:val="00B62D65"/>
    <w:rsid w:val="00B6321F"/>
    <w:rsid w:val="00B6350F"/>
    <w:rsid w:val="00B63D8A"/>
    <w:rsid w:val="00B63E0F"/>
    <w:rsid w:val="00B64538"/>
    <w:rsid w:val="00B6512F"/>
    <w:rsid w:val="00B652FF"/>
    <w:rsid w:val="00B65E48"/>
    <w:rsid w:val="00B66CEB"/>
    <w:rsid w:val="00B67E28"/>
    <w:rsid w:val="00B70B5E"/>
    <w:rsid w:val="00B70F83"/>
    <w:rsid w:val="00B72907"/>
    <w:rsid w:val="00B7362C"/>
    <w:rsid w:val="00B73B59"/>
    <w:rsid w:val="00B73E37"/>
    <w:rsid w:val="00B73F1A"/>
    <w:rsid w:val="00B745C6"/>
    <w:rsid w:val="00B74CDD"/>
    <w:rsid w:val="00B75080"/>
    <w:rsid w:val="00B75C94"/>
    <w:rsid w:val="00B76602"/>
    <w:rsid w:val="00B76A30"/>
    <w:rsid w:val="00B7709E"/>
    <w:rsid w:val="00B7743F"/>
    <w:rsid w:val="00B778DD"/>
    <w:rsid w:val="00B80175"/>
    <w:rsid w:val="00B80190"/>
    <w:rsid w:val="00B80BE2"/>
    <w:rsid w:val="00B82183"/>
    <w:rsid w:val="00B821F9"/>
    <w:rsid w:val="00B83AD3"/>
    <w:rsid w:val="00B83C9C"/>
    <w:rsid w:val="00B84528"/>
    <w:rsid w:val="00B87301"/>
    <w:rsid w:val="00B8773E"/>
    <w:rsid w:val="00B90619"/>
    <w:rsid w:val="00B9122D"/>
    <w:rsid w:val="00B91563"/>
    <w:rsid w:val="00B9175C"/>
    <w:rsid w:val="00B91FA8"/>
    <w:rsid w:val="00B927E8"/>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23A5"/>
    <w:rsid w:val="00BA23DB"/>
    <w:rsid w:val="00BA2EFD"/>
    <w:rsid w:val="00BA4506"/>
    <w:rsid w:val="00BA4F72"/>
    <w:rsid w:val="00BA53D5"/>
    <w:rsid w:val="00BA5C84"/>
    <w:rsid w:val="00BA6548"/>
    <w:rsid w:val="00BA72CB"/>
    <w:rsid w:val="00BA7BE3"/>
    <w:rsid w:val="00BB0239"/>
    <w:rsid w:val="00BB09EA"/>
    <w:rsid w:val="00BB258E"/>
    <w:rsid w:val="00BB2C4A"/>
    <w:rsid w:val="00BB41FB"/>
    <w:rsid w:val="00BB4734"/>
    <w:rsid w:val="00BB4F84"/>
    <w:rsid w:val="00BB6460"/>
    <w:rsid w:val="00BB727C"/>
    <w:rsid w:val="00BC0861"/>
    <w:rsid w:val="00BC10E7"/>
    <w:rsid w:val="00BC110F"/>
    <w:rsid w:val="00BC113C"/>
    <w:rsid w:val="00BC17E5"/>
    <w:rsid w:val="00BC239B"/>
    <w:rsid w:val="00BC27C6"/>
    <w:rsid w:val="00BC323A"/>
    <w:rsid w:val="00BC3306"/>
    <w:rsid w:val="00BC3C5A"/>
    <w:rsid w:val="00BC4013"/>
    <w:rsid w:val="00BC4035"/>
    <w:rsid w:val="00BC42A7"/>
    <w:rsid w:val="00BC44B8"/>
    <w:rsid w:val="00BC51EF"/>
    <w:rsid w:val="00BC5586"/>
    <w:rsid w:val="00BC57C0"/>
    <w:rsid w:val="00BC592A"/>
    <w:rsid w:val="00BC6263"/>
    <w:rsid w:val="00BC6BBD"/>
    <w:rsid w:val="00BD11FC"/>
    <w:rsid w:val="00BD128A"/>
    <w:rsid w:val="00BD1397"/>
    <w:rsid w:val="00BD1955"/>
    <w:rsid w:val="00BD1DE0"/>
    <w:rsid w:val="00BD32E5"/>
    <w:rsid w:val="00BD3319"/>
    <w:rsid w:val="00BD3CCD"/>
    <w:rsid w:val="00BD408A"/>
    <w:rsid w:val="00BD44F2"/>
    <w:rsid w:val="00BD6181"/>
    <w:rsid w:val="00BD78E2"/>
    <w:rsid w:val="00BE0440"/>
    <w:rsid w:val="00BE1004"/>
    <w:rsid w:val="00BE1113"/>
    <w:rsid w:val="00BE36F7"/>
    <w:rsid w:val="00BE3BAC"/>
    <w:rsid w:val="00BE58C5"/>
    <w:rsid w:val="00BE644A"/>
    <w:rsid w:val="00BE69BD"/>
    <w:rsid w:val="00BF00CB"/>
    <w:rsid w:val="00BF08A6"/>
    <w:rsid w:val="00BF2075"/>
    <w:rsid w:val="00BF2464"/>
    <w:rsid w:val="00BF32F6"/>
    <w:rsid w:val="00BF3718"/>
    <w:rsid w:val="00BF3B53"/>
    <w:rsid w:val="00BF4079"/>
    <w:rsid w:val="00BF459B"/>
    <w:rsid w:val="00BF4D05"/>
    <w:rsid w:val="00BF4FC0"/>
    <w:rsid w:val="00BF5930"/>
    <w:rsid w:val="00BF73D1"/>
    <w:rsid w:val="00C005CC"/>
    <w:rsid w:val="00C01180"/>
    <w:rsid w:val="00C01513"/>
    <w:rsid w:val="00C015BF"/>
    <w:rsid w:val="00C02168"/>
    <w:rsid w:val="00C025B3"/>
    <w:rsid w:val="00C02C09"/>
    <w:rsid w:val="00C04BB2"/>
    <w:rsid w:val="00C04DD0"/>
    <w:rsid w:val="00C05243"/>
    <w:rsid w:val="00C05423"/>
    <w:rsid w:val="00C05484"/>
    <w:rsid w:val="00C056B6"/>
    <w:rsid w:val="00C05922"/>
    <w:rsid w:val="00C06601"/>
    <w:rsid w:val="00C07767"/>
    <w:rsid w:val="00C1080D"/>
    <w:rsid w:val="00C10BF5"/>
    <w:rsid w:val="00C1149A"/>
    <w:rsid w:val="00C11571"/>
    <w:rsid w:val="00C115F5"/>
    <w:rsid w:val="00C11B2B"/>
    <w:rsid w:val="00C11BFB"/>
    <w:rsid w:val="00C12115"/>
    <w:rsid w:val="00C1218C"/>
    <w:rsid w:val="00C12C26"/>
    <w:rsid w:val="00C13C32"/>
    <w:rsid w:val="00C150B4"/>
    <w:rsid w:val="00C15630"/>
    <w:rsid w:val="00C17C34"/>
    <w:rsid w:val="00C2032B"/>
    <w:rsid w:val="00C216B0"/>
    <w:rsid w:val="00C21D93"/>
    <w:rsid w:val="00C21DA1"/>
    <w:rsid w:val="00C2223C"/>
    <w:rsid w:val="00C235F4"/>
    <w:rsid w:val="00C23729"/>
    <w:rsid w:val="00C242AB"/>
    <w:rsid w:val="00C24CBB"/>
    <w:rsid w:val="00C24D24"/>
    <w:rsid w:val="00C24EDD"/>
    <w:rsid w:val="00C24F4F"/>
    <w:rsid w:val="00C25240"/>
    <w:rsid w:val="00C25EB3"/>
    <w:rsid w:val="00C263E3"/>
    <w:rsid w:val="00C26BAE"/>
    <w:rsid w:val="00C27D54"/>
    <w:rsid w:val="00C27DFD"/>
    <w:rsid w:val="00C30C5C"/>
    <w:rsid w:val="00C33789"/>
    <w:rsid w:val="00C3379B"/>
    <w:rsid w:val="00C347D0"/>
    <w:rsid w:val="00C34F3C"/>
    <w:rsid w:val="00C36074"/>
    <w:rsid w:val="00C36589"/>
    <w:rsid w:val="00C37705"/>
    <w:rsid w:val="00C40EC2"/>
    <w:rsid w:val="00C411B8"/>
    <w:rsid w:val="00C41BCE"/>
    <w:rsid w:val="00C41C86"/>
    <w:rsid w:val="00C42452"/>
    <w:rsid w:val="00C42C87"/>
    <w:rsid w:val="00C44345"/>
    <w:rsid w:val="00C4454D"/>
    <w:rsid w:val="00C44D5F"/>
    <w:rsid w:val="00C452B0"/>
    <w:rsid w:val="00C4550B"/>
    <w:rsid w:val="00C45898"/>
    <w:rsid w:val="00C45B05"/>
    <w:rsid w:val="00C46967"/>
    <w:rsid w:val="00C46ADF"/>
    <w:rsid w:val="00C46C60"/>
    <w:rsid w:val="00C475F8"/>
    <w:rsid w:val="00C5014A"/>
    <w:rsid w:val="00C50252"/>
    <w:rsid w:val="00C5041A"/>
    <w:rsid w:val="00C51A2A"/>
    <w:rsid w:val="00C5406F"/>
    <w:rsid w:val="00C54AD2"/>
    <w:rsid w:val="00C54C0E"/>
    <w:rsid w:val="00C55830"/>
    <w:rsid w:val="00C55C28"/>
    <w:rsid w:val="00C567FA"/>
    <w:rsid w:val="00C570C8"/>
    <w:rsid w:val="00C5759E"/>
    <w:rsid w:val="00C6025D"/>
    <w:rsid w:val="00C60963"/>
    <w:rsid w:val="00C60CAF"/>
    <w:rsid w:val="00C60D8D"/>
    <w:rsid w:val="00C617A5"/>
    <w:rsid w:val="00C617AF"/>
    <w:rsid w:val="00C62DE5"/>
    <w:rsid w:val="00C62E0B"/>
    <w:rsid w:val="00C63757"/>
    <w:rsid w:val="00C64233"/>
    <w:rsid w:val="00C64E6D"/>
    <w:rsid w:val="00C64F08"/>
    <w:rsid w:val="00C650B3"/>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DD5"/>
    <w:rsid w:val="00C7372D"/>
    <w:rsid w:val="00C73ADB"/>
    <w:rsid w:val="00C766E6"/>
    <w:rsid w:val="00C809A1"/>
    <w:rsid w:val="00C81054"/>
    <w:rsid w:val="00C81825"/>
    <w:rsid w:val="00C82063"/>
    <w:rsid w:val="00C82CA5"/>
    <w:rsid w:val="00C82DD6"/>
    <w:rsid w:val="00C834CD"/>
    <w:rsid w:val="00C837F4"/>
    <w:rsid w:val="00C84B3D"/>
    <w:rsid w:val="00C8523E"/>
    <w:rsid w:val="00C858AF"/>
    <w:rsid w:val="00C85DF3"/>
    <w:rsid w:val="00C85F7A"/>
    <w:rsid w:val="00C86596"/>
    <w:rsid w:val="00C86A52"/>
    <w:rsid w:val="00C86C48"/>
    <w:rsid w:val="00C90BA8"/>
    <w:rsid w:val="00C912F6"/>
    <w:rsid w:val="00C918F4"/>
    <w:rsid w:val="00C91F57"/>
    <w:rsid w:val="00C92CDA"/>
    <w:rsid w:val="00C939ED"/>
    <w:rsid w:val="00C944A1"/>
    <w:rsid w:val="00C948B1"/>
    <w:rsid w:val="00C94AA6"/>
    <w:rsid w:val="00C954D1"/>
    <w:rsid w:val="00C958A9"/>
    <w:rsid w:val="00C95CC3"/>
    <w:rsid w:val="00C975C6"/>
    <w:rsid w:val="00CA00EE"/>
    <w:rsid w:val="00CA0584"/>
    <w:rsid w:val="00CA230B"/>
    <w:rsid w:val="00CA2562"/>
    <w:rsid w:val="00CA2A6D"/>
    <w:rsid w:val="00CA3050"/>
    <w:rsid w:val="00CA3128"/>
    <w:rsid w:val="00CA3AFC"/>
    <w:rsid w:val="00CA4C54"/>
    <w:rsid w:val="00CA4D02"/>
    <w:rsid w:val="00CA54A5"/>
    <w:rsid w:val="00CA58B6"/>
    <w:rsid w:val="00CA673A"/>
    <w:rsid w:val="00CA6B1D"/>
    <w:rsid w:val="00CA7150"/>
    <w:rsid w:val="00CA7B67"/>
    <w:rsid w:val="00CA7BB3"/>
    <w:rsid w:val="00CA7EB7"/>
    <w:rsid w:val="00CB24EC"/>
    <w:rsid w:val="00CB3696"/>
    <w:rsid w:val="00CB4208"/>
    <w:rsid w:val="00CB49F7"/>
    <w:rsid w:val="00CB589A"/>
    <w:rsid w:val="00CB58B5"/>
    <w:rsid w:val="00CB7678"/>
    <w:rsid w:val="00CC0052"/>
    <w:rsid w:val="00CC02AE"/>
    <w:rsid w:val="00CC0619"/>
    <w:rsid w:val="00CC07DA"/>
    <w:rsid w:val="00CC09AB"/>
    <w:rsid w:val="00CC0BF6"/>
    <w:rsid w:val="00CC0DC2"/>
    <w:rsid w:val="00CC1C4D"/>
    <w:rsid w:val="00CC2A29"/>
    <w:rsid w:val="00CC2B28"/>
    <w:rsid w:val="00CC38EF"/>
    <w:rsid w:val="00CC3EC2"/>
    <w:rsid w:val="00CC46F9"/>
    <w:rsid w:val="00CC477A"/>
    <w:rsid w:val="00CC4DA9"/>
    <w:rsid w:val="00CC57AD"/>
    <w:rsid w:val="00CC61A0"/>
    <w:rsid w:val="00CC62D8"/>
    <w:rsid w:val="00CD003A"/>
    <w:rsid w:val="00CD0384"/>
    <w:rsid w:val="00CD08B6"/>
    <w:rsid w:val="00CD221A"/>
    <w:rsid w:val="00CD22A9"/>
    <w:rsid w:val="00CD2599"/>
    <w:rsid w:val="00CD28B6"/>
    <w:rsid w:val="00CD2A72"/>
    <w:rsid w:val="00CD2F17"/>
    <w:rsid w:val="00CD2F71"/>
    <w:rsid w:val="00CD308E"/>
    <w:rsid w:val="00CD31C4"/>
    <w:rsid w:val="00CD370A"/>
    <w:rsid w:val="00CD4D37"/>
    <w:rsid w:val="00CD58BE"/>
    <w:rsid w:val="00CD58DF"/>
    <w:rsid w:val="00CD71EE"/>
    <w:rsid w:val="00CD7542"/>
    <w:rsid w:val="00CD79F1"/>
    <w:rsid w:val="00CE0579"/>
    <w:rsid w:val="00CE0639"/>
    <w:rsid w:val="00CE0AF6"/>
    <w:rsid w:val="00CE4B5F"/>
    <w:rsid w:val="00CE5E03"/>
    <w:rsid w:val="00CE6312"/>
    <w:rsid w:val="00CE696E"/>
    <w:rsid w:val="00CE6ABF"/>
    <w:rsid w:val="00CE6DC7"/>
    <w:rsid w:val="00CE712B"/>
    <w:rsid w:val="00CE755B"/>
    <w:rsid w:val="00CF12C9"/>
    <w:rsid w:val="00CF1584"/>
    <w:rsid w:val="00CF19A5"/>
    <w:rsid w:val="00CF252F"/>
    <w:rsid w:val="00CF27D0"/>
    <w:rsid w:val="00CF31A2"/>
    <w:rsid w:val="00CF569C"/>
    <w:rsid w:val="00CF56D8"/>
    <w:rsid w:val="00CF6566"/>
    <w:rsid w:val="00CF6FA7"/>
    <w:rsid w:val="00D004EE"/>
    <w:rsid w:val="00D016E2"/>
    <w:rsid w:val="00D023E1"/>
    <w:rsid w:val="00D026C8"/>
    <w:rsid w:val="00D02767"/>
    <w:rsid w:val="00D029A0"/>
    <w:rsid w:val="00D02CC5"/>
    <w:rsid w:val="00D03047"/>
    <w:rsid w:val="00D03794"/>
    <w:rsid w:val="00D04033"/>
    <w:rsid w:val="00D04414"/>
    <w:rsid w:val="00D04595"/>
    <w:rsid w:val="00D047AA"/>
    <w:rsid w:val="00D04AC2"/>
    <w:rsid w:val="00D04CCF"/>
    <w:rsid w:val="00D04E3E"/>
    <w:rsid w:val="00D05B1E"/>
    <w:rsid w:val="00D06099"/>
    <w:rsid w:val="00D0618E"/>
    <w:rsid w:val="00D06E78"/>
    <w:rsid w:val="00D06EB1"/>
    <w:rsid w:val="00D07520"/>
    <w:rsid w:val="00D0757B"/>
    <w:rsid w:val="00D079F2"/>
    <w:rsid w:val="00D07AA7"/>
    <w:rsid w:val="00D07B32"/>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1252"/>
    <w:rsid w:val="00D2152E"/>
    <w:rsid w:val="00D218E4"/>
    <w:rsid w:val="00D21A8B"/>
    <w:rsid w:val="00D22429"/>
    <w:rsid w:val="00D2242A"/>
    <w:rsid w:val="00D24305"/>
    <w:rsid w:val="00D254B2"/>
    <w:rsid w:val="00D25ACE"/>
    <w:rsid w:val="00D266A2"/>
    <w:rsid w:val="00D271E4"/>
    <w:rsid w:val="00D27905"/>
    <w:rsid w:val="00D305C4"/>
    <w:rsid w:val="00D3097C"/>
    <w:rsid w:val="00D30C20"/>
    <w:rsid w:val="00D30D82"/>
    <w:rsid w:val="00D31266"/>
    <w:rsid w:val="00D316A8"/>
    <w:rsid w:val="00D31B4F"/>
    <w:rsid w:val="00D31EEE"/>
    <w:rsid w:val="00D32586"/>
    <w:rsid w:val="00D328D4"/>
    <w:rsid w:val="00D32BBE"/>
    <w:rsid w:val="00D32C37"/>
    <w:rsid w:val="00D33CFB"/>
    <w:rsid w:val="00D33E43"/>
    <w:rsid w:val="00D33F6E"/>
    <w:rsid w:val="00D3447F"/>
    <w:rsid w:val="00D34A07"/>
    <w:rsid w:val="00D34CD7"/>
    <w:rsid w:val="00D3588F"/>
    <w:rsid w:val="00D35F2A"/>
    <w:rsid w:val="00D40193"/>
    <w:rsid w:val="00D403C3"/>
    <w:rsid w:val="00D41D08"/>
    <w:rsid w:val="00D41FFF"/>
    <w:rsid w:val="00D4207E"/>
    <w:rsid w:val="00D42BDA"/>
    <w:rsid w:val="00D43BA4"/>
    <w:rsid w:val="00D4422B"/>
    <w:rsid w:val="00D44483"/>
    <w:rsid w:val="00D446F3"/>
    <w:rsid w:val="00D4544E"/>
    <w:rsid w:val="00D455ED"/>
    <w:rsid w:val="00D46339"/>
    <w:rsid w:val="00D4692E"/>
    <w:rsid w:val="00D47D89"/>
    <w:rsid w:val="00D515E2"/>
    <w:rsid w:val="00D51771"/>
    <w:rsid w:val="00D5182E"/>
    <w:rsid w:val="00D5184B"/>
    <w:rsid w:val="00D518AE"/>
    <w:rsid w:val="00D518FA"/>
    <w:rsid w:val="00D52614"/>
    <w:rsid w:val="00D52643"/>
    <w:rsid w:val="00D52CFF"/>
    <w:rsid w:val="00D52E4A"/>
    <w:rsid w:val="00D5369F"/>
    <w:rsid w:val="00D5393E"/>
    <w:rsid w:val="00D53B0C"/>
    <w:rsid w:val="00D554F6"/>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6093"/>
    <w:rsid w:val="00D665DF"/>
    <w:rsid w:val="00D666EB"/>
    <w:rsid w:val="00D67115"/>
    <w:rsid w:val="00D67667"/>
    <w:rsid w:val="00D67B48"/>
    <w:rsid w:val="00D748BE"/>
    <w:rsid w:val="00D7551A"/>
    <w:rsid w:val="00D7585F"/>
    <w:rsid w:val="00D75AA4"/>
    <w:rsid w:val="00D75AF2"/>
    <w:rsid w:val="00D75E73"/>
    <w:rsid w:val="00D76A94"/>
    <w:rsid w:val="00D76D69"/>
    <w:rsid w:val="00D81CE8"/>
    <w:rsid w:val="00D81E35"/>
    <w:rsid w:val="00D82233"/>
    <w:rsid w:val="00D826C7"/>
    <w:rsid w:val="00D838AF"/>
    <w:rsid w:val="00D85BC5"/>
    <w:rsid w:val="00D86691"/>
    <w:rsid w:val="00D86E45"/>
    <w:rsid w:val="00D87121"/>
    <w:rsid w:val="00D87398"/>
    <w:rsid w:val="00D87422"/>
    <w:rsid w:val="00D90F77"/>
    <w:rsid w:val="00D91745"/>
    <w:rsid w:val="00D91D6F"/>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AD9"/>
    <w:rsid w:val="00DA1AEC"/>
    <w:rsid w:val="00DA3051"/>
    <w:rsid w:val="00DA38F4"/>
    <w:rsid w:val="00DA3986"/>
    <w:rsid w:val="00DA47AD"/>
    <w:rsid w:val="00DA4971"/>
    <w:rsid w:val="00DA5F6D"/>
    <w:rsid w:val="00DA6EF4"/>
    <w:rsid w:val="00DA70C1"/>
    <w:rsid w:val="00DA743F"/>
    <w:rsid w:val="00DA7748"/>
    <w:rsid w:val="00DB1005"/>
    <w:rsid w:val="00DB1804"/>
    <w:rsid w:val="00DB19AB"/>
    <w:rsid w:val="00DB2FE0"/>
    <w:rsid w:val="00DB3415"/>
    <w:rsid w:val="00DB367E"/>
    <w:rsid w:val="00DB45CB"/>
    <w:rsid w:val="00DB5F4B"/>
    <w:rsid w:val="00DB60ED"/>
    <w:rsid w:val="00DB63FE"/>
    <w:rsid w:val="00DC117B"/>
    <w:rsid w:val="00DC1587"/>
    <w:rsid w:val="00DC15FA"/>
    <w:rsid w:val="00DC1F4A"/>
    <w:rsid w:val="00DC2317"/>
    <w:rsid w:val="00DC336F"/>
    <w:rsid w:val="00DC36C5"/>
    <w:rsid w:val="00DC4677"/>
    <w:rsid w:val="00DC4925"/>
    <w:rsid w:val="00DC4976"/>
    <w:rsid w:val="00DC4F58"/>
    <w:rsid w:val="00DC51CA"/>
    <w:rsid w:val="00DC69F2"/>
    <w:rsid w:val="00DC76D4"/>
    <w:rsid w:val="00DC7A1C"/>
    <w:rsid w:val="00DD0322"/>
    <w:rsid w:val="00DD06B8"/>
    <w:rsid w:val="00DD08FB"/>
    <w:rsid w:val="00DD0DA6"/>
    <w:rsid w:val="00DD137E"/>
    <w:rsid w:val="00DD13C2"/>
    <w:rsid w:val="00DD1F1E"/>
    <w:rsid w:val="00DD1FC1"/>
    <w:rsid w:val="00DD23F3"/>
    <w:rsid w:val="00DD2C1D"/>
    <w:rsid w:val="00DD3898"/>
    <w:rsid w:val="00DD41A3"/>
    <w:rsid w:val="00DD64E9"/>
    <w:rsid w:val="00DD68A9"/>
    <w:rsid w:val="00DD692A"/>
    <w:rsid w:val="00DD6BB3"/>
    <w:rsid w:val="00DD7041"/>
    <w:rsid w:val="00DD70BC"/>
    <w:rsid w:val="00DD7773"/>
    <w:rsid w:val="00DD783F"/>
    <w:rsid w:val="00DD79BD"/>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7BA"/>
    <w:rsid w:val="00DF033B"/>
    <w:rsid w:val="00DF0C25"/>
    <w:rsid w:val="00DF0DD5"/>
    <w:rsid w:val="00DF173F"/>
    <w:rsid w:val="00DF28FD"/>
    <w:rsid w:val="00DF4458"/>
    <w:rsid w:val="00DF4599"/>
    <w:rsid w:val="00DF4C64"/>
    <w:rsid w:val="00DF5A38"/>
    <w:rsid w:val="00DF6604"/>
    <w:rsid w:val="00DF6CE3"/>
    <w:rsid w:val="00DF7E68"/>
    <w:rsid w:val="00DF7F11"/>
    <w:rsid w:val="00E000A6"/>
    <w:rsid w:val="00E0014C"/>
    <w:rsid w:val="00E0034A"/>
    <w:rsid w:val="00E00D07"/>
    <w:rsid w:val="00E00F62"/>
    <w:rsid w:val="00E01F3E"/>
    <w:rsid w:val="00E02B43"/>
    <w:rsid w:val="00E0304A"/>
    <w:rsid w:val="00E032D1"/>
    <w:rsid w:val="00E036C2"/>
    <w:rsid w:val="00E036CE"/>
    <w:rsid w:val="00E03FD8"/>
    <w:rsid w:val="00E042FA"/>
    <w:rsid w:val="00E07105"/>
    <w:rsid w:val="00E0721E"/>
    <w:rsid w:val="00E072E7"/>
    <w:rsid w:val="00E110F7"/>
    <w:rsid w:val="00E11117"/>
    <w:rsid w:val="00E119EF"/>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597"/>
    <w:rsid w:val="00E23412"/>
    <w:rsid w:val="00E2407E"/>
    <w:rsid w:val="00E26887"/>
    <w:rsid w:val="00E27574"/>
    <w:rsid w:val="00E27712"/>
    <w:rsid w:val="00E27F71"/>
    <w:rsid w:val="00E300DD"/>
    <w:rsid w:val="00E30170"/>
    <w:rsid w:val="00E30F37"/>
    <w:rsid w:val="00E31758"/>
    <w:rsid w:val="00E319B7"/>
    <w:rsid w:val="00E32460"/>
    <w:rsid w:val="00E324DE"/>
    <w:rsid w:val="00E334E3"/>
    <w:rsid w:val="00E3398A"/>
    <w:rsid w:val="00E33F3A"/>
    <w:rsid w:val="00E3476C"/>
    <w:rsid w:val="00E353F6"/>
    <w:rsid w:val="00E355C6"/>
    <w:rsid w:val="00E35B1C"/>
    <w:rsid w:val="00E35B8C"/>
    <w:rsid w:val="00E36B23"/>
    <w:rsid w:val="00E36C6E"/>
    <w:rsid w:val="00E36CB1"/>
    <w:rsid w:val="00E370EF"/>
    <w:rsid w:val="00E37120"/>
    <w:rsid w:val="00E3721F"/>
    <w:rsid w:val="00E375F1"/>
    <w:rsid w:val="00E3788F"/>
    <w:rsid w:val="00E37E3A"/>
    <w:rsid w:val="00E4058B"/>
    <w:rsid w:val="00E40B19"/>
    <w:rsid w:val="00E40F07"/>
    <w:rsid w:val="00E4102C"/>
    <w:rsid w:val="00E439E9"/>
    <w:rsid w:val="00E43C15"/>
    <w:rsid w:val="00E443E5"/>
    <w:rsid w:val="00E4447A"/>
    <w:rsid w:val="00E44C65"/>
    <w:rsid w:val="00E4507C"/>
    <w:rsid w:val="00E45219"/>
    <w:rsid w:val="00E473C5"/>
    <w:rsid w:val="00E4761B"/>
    <w:rsid w:val="00E47D04"/>
    <w:rsid w:val="00E5006A"/>
    <w:rsid w:val="00E50A1E"/>
    <w:rsid w:val="00E50BBA"/>
    <w:rsid w:val="00E513F5"/>
    <w:rsid w:val="00E521F7"/>
    <w:rsid w:val="00E5275C"/>
    <w:rsid w:val="00E5318E"/>
    <w:rsid w:val="00E5443D"/>
    <w:rsid w:val="00E5514A"/>
    <w:rsid w:val="00E55DF7"/>
    <w:rsid w:val="00E55F2A"/>
    <w:rsid w:val="00E56372"/>
    <w:rsid w:val="00E5771E"/>
    <w:rsid w:val="00E60E91"/>
    <w:rsid w:val="00E60F6D"/>
    <w:rsid w:val="00E6123B"/>
    <w:rsid w:val="00E642C4"/>
    <w:rsid w:val="00E64F17"/>
    <w:rsid w:val="00E64F54"/>
    <w:rsid w:val="00E65387"/>
    <w:rsid w:val="00E65507"/>
    <w:rsid w:val="00E667F3"/>
    <w:rsid w:val="00E6729F"/>
    <w:rsid w:val="00E7046E"/>
    <w:rsid w:val="00E70500"/>
    <w:rsid w:val="00E70A1E"/>
    <w:rsid w:val="00E71661"/>
    <w:rsid w:val="00E72976"/>
    <w:rsid w:val="00E737EC"/>
    <w:rsid w:val="00E738D0"/>
    <w:rsid w:val="00E73C1E"/>
    <w:rsid w:val="00E7600F"/>
    <w:rsid w:val="00E76337"/>
    <w:rsid w:val="00E7658B"/>
    <w:rsid w:val="00E76AC8"/>
    <w:rsid w:val="00E80112"/>
    <w:rsid w:val="00E808EE"/>
    <w:rsid w:val="00E80B22"/>
    <w:rsid w:val="00E8193B"/>
    <w:rsid w:val="00E81A44"/>
    <w:rsid w:val="00E81F7A"/>
    <w:rsid w:val="00E81FE6"/>
    <w:rsid w:val="00E82D3C"/>
    <w:rsid w:val="00E82E14"/>
    <w:rsid w:val="00E83DDF"/>
    <w:rsid w:val="00E83EF8"/>
    <w:rsid w:val="00E84302"/>
    <w:rsid w:val="00E84585"/>
    <w:rsid w:val="00E84D2B"/>
    <w:rsid w:val="00E84D72"/>
    <w:rsid w:val="00E857C6"/>
    <w:rsid w:val="00E85BD5"/>
    <w:rsid w:val="00E868A1"/>
    <w:rsid w:val="00E87B0A"/>
    <w:rsid w:val="00E901A3"/>
    <w:rsid w:val="00E9021D"/>
    <w:rsid w:val="00E91193"/>
    <w:rsid w:val="00E913C0"/>
    <w:rsid w:val="00E93889"/>
    <w:rsid w:val="00E93AB9"/>
    <w:rsid w:val="00E94F30"/>
    <w:rsid w:val="00E954FE"/>
    <w:rsid w:val="00E95E45"/>
    <w:rsid w:val="00E960F3"/>
    <w:rsid w:val="00E96628"/>
    <w:rsid w:val="00E96904"/>
    <w:rsid w:val="00E96910"/>
    <w:rsid w:val="00E96DFA"/>
    <w:rsid w:val="00E977F6"/>
    <w:rsid w:val="00E97A54"/>
    <w:rsid w:val="00EA0ACE"/>
    <w:rsid w:val="00EA0E3D"/>
    <w:rsid w:val="00EA0FCF"/>
    <w:rsid w:val="00EA1890"/>
    <w:rsid w:val="00EA244D"/>
    <w:rsid w:val="00EA2952"/>
    <w:rsid w:val="00EA3438"/>
    <w:rsid w:val="00EA35FC"/>
    <w:rsid w:val="00EA3652"/>
    <w:rsid w:val="00EA4791"/>
    <w:rsid w:val="00EA4A4F"/>
    <w:rsid w:val="00EA676C"/>
    <w:rsid w:val="00EA76EF"/>
    <w:rsid w:val="00EA7B18"/>
    <w:rsid w:val="00EB05B7"/>
    <w:rsid w:val="00EB16CA"/>
    <w:rsid w:val="00EB1F69"/>
    <w:rsid w:val="00EB200C"/>
    <w:rsid w:val="00EB2EFA"/>
    <w:rsid w:val="00EB3859"/>
    <w:rsid w:val="00EB4297"/>
    <w:rsid w:val="00EB43CB"/>
    <w:rsid w:val="00EB5670"/>
    <w:rsid w:val="00EB693C"/>
    <w:rsid w:val="00EB6A87"/>
    <w:rsid w:val="00EB70AA"/>
    <w:rsid w:val="00EB71F3"/>
    <w:rsid w:val="00EB725B"/>
    <w:rsid w:val="00EB79C3"/>
    <w:rsid w:val="00EC0316"/>
    <w:rsid w:val="00EC07D0"/>
    <w:rsid w:val="00EC0C13"/>
    <w:rsid w:val="00EC0DC4"/>
    <w:rsid w:val="00EC2DBA"/>
    <w:rsid w:val="00EC2EA5"/>
    <w:rsid w:val="00EC361E"/>
    <w:rsid w:val="00EC46FB"/>
    <w:rsid w:val="00EC4D0F"/>
    <w:rsid w:val="00EC4DC7"/>
    <w:rsid w:val="00EC512C"/>
    <w:rsid w:val="00EC531E"/>
    <w:rsid w:val="00EC5708"/>
    <w:rsid w:val="00EC6BD2"/>
    <w:rsid w:val="00EC793A"/>
    <w:rsid w:val="00EC7EE0"/>
    <w:rsid w:val="00ED0276"/>
    <w:rsid w:val="00ED05DB"/>
    <w:rsid w:val="00ED05FC"/>
    <w:rsid w:val="00ED0925"/>
    <w:rsid w:val="00ED3473"/>
    <w:rsid w:val="00ED3BF9"/>
    <w:rsid w:val="00ED415B"/>
    <w:rsid w:val="00ED41E2"/>
    <w:rsid w:val="00ED4F84"/>
    <w:rsid w:val="00ED69F8"/>
    <w:rsid w:val="00EE0499"/>
    <w:rsid w:val="00EE0A7B"/>
    <w:rsid w:val="00EE12D1"/>
    <w:rsid w:val="00EE202B"/>
    <w:rsid w:val="00EE20FE"/>
    <w:rsid w:val="00EE303F"/>
    <w:rsid w:val="00EE3119"/>
    <w:rsid w:val="00EE3ECA"/>
    <w:rsid w:val="00EE4564"/>
    <w:rsid w:val="00EE489B"/>
    <w:rsid w:val="00EE556E"/>
    <w:rsid w:val="00EE5683"/>
    <w:rsid w:val="00EE58B4"/>
    <w:rsid w:val="00EE5FBC"/>
    <w:rsid w:val="00EE7576"/>
    <w:rsid w:val="00EF034A"/>
    <w:rsid w:val="00EF034F"/>
    <w:rsid w:val="00EF1891"/>
    <w:rsid w:val="00EF45E9"/>
    <w:rsid w:val="00EF4DE0"/>
    <w:rsid w:val="00EF60C7"/>
    <w:rsid w:val="00EF7804"/>
    <w:rsid w:val="00F000E0"/>
    <w:rsid w:val="00F00331"/>
    <w:rsid w:val="00F0097D"/>
    <w:rsid w:val="00F0148E"/>
    <w:rsid w:val="00F0314B"/>
    <w:rsid w:val="00F04074"/>
    <w:rsid w:val="00F0466A"/>
    <w:rsid w:val="00F050D1"/>
    <w:rsid w:val="00F05487"/>
    <w:rsid w:val="00F06215"/>
    <w:rsid w:val="00F066D6"/>
    <w:rsid w:val="00F0673F"/>
    <w:rsid w:val="00F06991"/>
    <w:rsid w:val="00F06FB5"/>
    <w:rsid w:val="00F076B9"/>
    <w:rsid w:val="00F100CE"/>
    <w:rsid w:val="00F10F76"/>
    <w:rsid w:val="00F118B1"/>
    <w:rsid w:val="00F11D7A"/>
    <w:rsid w:val="00F12360"/>
    <w:rsid w:val="00F12BAC"/>
    <w:rsid w:val="00F13344"/>
    <w:rsid w:val="00F144FC"/>
    <w:rsid w:val="00F15474"/>
    <w:rsid w:val="00F1599A"/>
    <w:rsid w:val="00F15F48"/>
    <w:rsid w:val="00F16026"/>
    <w:rsid w:val="00F168F6"/>
    <w:rsid w:val="00F1690D"/>
    <w:rsid w:val="00F17155"/>
    <w:rsid w:val="00F1792A"/>
    <w:rsid w:val="00F17AA8"/>
    <w:rsid w:val="00F17D65"/>
    <w:rsid w:val="00F205AC"/>
    <w:rsid w:val="00F207AD"/>
    <w:rsid w:val="00F207BF"/>
    <w:rsid w:val="00F20C65"/>
    <w:rsid w:val="00F211B7"/>
    <w:rsid w:val="00F21687"/>
    <w:rsid w:val="00F21846"/>
    <w:rsid w:val="00F2215B"/>
    <w:rsid w:val="00F228D0"/>
    <w:rsid w:val="00F22A9E"/>
    <w:rsid w:val="00F22DDC"/>
    <w:rsid w:val="00F24722"/>
    <w:rsid w:val="00F2565E"/>
    <w:rsid w:val="00F25D08"/>
    <w:rsid w:val="00F26933"/>
    <w:rsid w:val="00F27761"/>
    <w:rsid w:val="00F304FC"/>
    <w:rsid w:val="00F318DA"/>
    <w:rsid w:val="00F31DAE"/>
    <w:rsid w:val="00F328C1"/>
    <w:rsid w:val="00F32B4A"/>
    <w:rsid w:val="00F335FD"/>
    <w:rsid w:val="00F337A2"/>
    <w:rsid w:val="00F34119"/>
    <w:rsid w:val="00F344E2"/>
    <w:rsid w:val="00F34757"/>
    <w:rsid w:val="00F34AE8"/>
    <w:rsid w:val="00F35A56"/>
    <w:rsid w:val="00F36270"/>
    <w:rsid w:val="00F3669E"/>
    <w:rsid w:val="00F37554"/>
    <w:rsid w:val="00F378F5"/>
    <w:rsid w:val="00F403CB"/>
    <w:rsid w:val="00F40719"/>
    <w:rsid w:val="00F4124E"/>
    <w:rsid w:val="00F423C5"/>
    <w:rsid w:val="00F426F8"/>
    <w:rsid w:val="00F42810"/>
    <w:rsid w:val="00F42DBB"/>
    <w:rsid w:val="00F43C36"/>
    <w:rsid w:val="00F45509"/>
    <w:rsid w:val="00F463FB"/>
    <w:rsid w:val="00F46FAD"/>
    <w:rsid w:val="00F4728B"/>
    <w:rsid w:val="00F4767B"/>
    <w:rsid w:val="00F505EB"/>
    <w:rsid w:val="00F50F5A"/>
    <w:rsid w:val="00F50F89"/>
    <w:rsid w:val="00F523F5"/>
    <w:rsid w:val="00F528BF"/>
    <w:rsid w:val="00F53EB2"/>
    <w:rsid w:val="00F5489A"/>
    <w:rsid w:val="00F5541A"/>
    <w:rsid w:val="00F556CA"/>
    <w:rsid w:val="00F55EF2"/>
    <w:rsid w:val="00F55F8E"/>
    <w:rsid w:val="00F56BE6"/>
    <w:rsid w:val="00F56F50"/>
    <w:rsid w:val="00F57A8E"/>
    <w:rsid w:val="00F600EE"/>
    <w:rsid w:val="00F613CC"/>
    <w:rsid w:val="00F6193D"/>
    <w:rsid w:val="00F61E0E"/>
    <w:rsid w:val="00F61E2F"/>
    <w:rsid w:val="00F6224C"/>
    <w:rsid w:val="00F62328"/>
    <w:rsid w:val="00F626AD"/>
    <w:rsid w:val="00F64599"/>
    <w:rsid w:val="00F64FB2"/>
    <w:rsid w:val="00F6504A"/>
    <w:rsid w:val="00F6510A"/>
    <w:rsid w:val="00F65792"/>
    <w:rsid w:val="00F65EA6"/>
    <w:rsid w:val="00F66475"/>
    <w:rsid w:val="00F665DE"/>
    <w:rsid w:val="00F672EF"/>
    <w:rsid w:val="00F6790B"/>
    <w:rsid w:val="00F67BF9"/>
    <w:rsid w:val="00F67F28"/>
    <w:rsid w:val="00F702DF"/>
    <w:rsid w:val="00F70C98"/>
    <w:rsid w:val="00F712CC"/>
    <w:rsid w:val="00F71FC3"/>
    <w:rsid w:val="00F72730"/>
    <w:rsid w:val="00F728AE"/>
    <w:rsid w:val="00F73E0A"/>
    <w:rsid w:val="00F74117"/>
    <w:rsid w:val="00F7422B"/>
    <w:rsid w:val="00F74848"/>
    <w:rsid w:val="00F765CD"/>
    <w:rsid w:val="00F76C9B"/>
    <w:rsid w:val="00F77141"/>
    <w:rsid w:val="00F774D5"/>
    <w:rsid w:val="00F77ADA"/>
    <w:rsid w:val="00F80B9E"/>
    <w:rsid w:val="00F80DDB"/>
    <w:rsid w:val="00F82978"/>
    <w:rsid w:val="00F82A55"/>
    <w:rsid w:val="00F82C1E"/>
    <w:rsid w:val="00F8425C"/>
    <w:rsid w:val="00F843C6"/>
    <w:rsid w:val="00F844BA"/>
    <w:rsid w:val="00F84B18"/>
    <w:rsid w:val="00F851DF"/>
    <w:rsid w:val="00F85A1A"/>
    <w:rsid w:val="00F85A8D"/>
    <w:rsid w:val="00F866A5"/>
    <w:rsid w:val="00F86D16"/>
    <w:rsid w:val="00F86D92"/>
    <w:rsid w:val="00F86E57"/>
    <w:rsid w:val="00F870DB"/>
    <w:rsid w:val="00F87409"/>
    <w:rsid w:val="00F8788C"/>
    <w:rsid w:val="00F9056D"/>
    <w:rsid w:val="00F90854"/>
    <w:rsid w:val="00F90FE1"/>
    <w:rsid w:val="00F918FA"/>
    <w:rsid w:val="00F9265F"/>
    <w:rsid w:val="00F92EEC"/>
    <w:rsid w:val="00F93A44"/>
    <w:rsid w:val="00F93FB7"/>
    <w:rsid w:val="00F94019"/>
    <w:rsid w:val="00F940CA"/>
    <w:rsid w:val="00F94138"/>
    <w:rsid w:val="00F94403"/>
    <w:rsid w:val="00F944B1"/>
    <w:rsid w:val="00F95808"/>
    <w:rsid w:val="00FA03BF"/>
    <w:rsid w:val="00FA110E"/>
    <w:rsid w:val="00FA18BB"/>
    <w:rsid w:val="00FA2D10"/>
    <w:rsid w:val="00FA4FD1"/>
    <w:rsid w:val="00FA520B"/>
    <w:rsid w:val="00FA5500"/>
    <w:rsid w:val="00FA5AB2"/>
    <w:rsid w:val="00FA5FAC"/>
    <w:rsid w:val="00FA62A6"/>
    <w:rsid w:val="00FA68E2"/>
    <w:rsid w:val="00FA6BC9"/>
    <w:rsid w:val="00FA6E09"/>
    <w:rsid w:val="00FA7AB0"/>
    <w:rsid w:val="00FA7EA7"/>
    <w:rsid w:val="00FB0670"/>
    <w:rsid w:val="00FB08D0"/>
    <w:rsid w:val="00FB2338"/>
    <w:rsid w:val="00FB2664"/>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B95"/>
    <w:rsid w:val="00FC2A93"/>
    <w:rsid w:val="00FC3042"/>
    <w:rsid w:val="00FC3E38"/>
    <w:rsid w:val="00FC492E"/>
    <w:rsid w:val="00FC63C2"/>
    <w:rsid w:val="00FC63E5"/>
    <w:rsid w:val="00FC68AE"/>
    <w:rsid w:val="00FC724E"/>
    <w:rsid w:val="00FC7D7E"/>
    <w:rsid w:val="00FC7E20"/>
    <w:rsid w:val="00FD0B79"/>
    <w:rsid w:val="00FD1948"/>
    <w:rsid w:val="00FD196D"/>
    <w:rsid w:val="00FD1EC9"/>
    <w:rsid w:val="00FD2901"/>
    <w:rsid w:val="00FD2AEE"/>
    <w:rsid w:val="00FD2CC9"/>
    <w:rsid w:val="00FD2D00"/>
    <w:rsid w:val="00FD47C8"/>
    <w:rsid w:val="00FD5293"/>
    <w:rsid w:val="00FD572C"/>
    <w:rsid w:val="00FD5E11"/>
    <w:rsid w:val="00FD65DB"/>
    <w:rsid w:val="00FE1879"/>
    <w:rsid w:val="00FE259E"/>
    <w:rsid w:val="00FE2890"/>
    <w:rsid w:val="00FE2BE2"/>
    <w:rsid w:val="00FE2D20"/>
    <w:rsid w:val="00FE3037"/>
    <w:rsid w:val="00FE33B9"/>
    <w:rsid w:val="00FE3C5F"/>
    <w:rsid w:val="00FE3D06"/>
    <w:rsid w:val="00FE4FAC"/>
    <w:rsid w:val="00FE56CF"/>
    <w:rsid w:val="00FE589F"/>
    <w:rsid w:val="00FE5DE0"/>
    <w:rsid w:val="00FE66B5"/>
    <w:rsid w:val="00FE7213"/>
    <w:rsid w:val="00FE7519"/>
    <w:rsid w:val="00FF3B33"/>
    <w:rsid w:val="00FF4160"/>
    <w:rsid w:val="00FF42CB"/>
    <w:rsid w:val="00FF4400"/>
    <w:rsid w:val="00FF63FB"/>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813595"/>
    <w:pPr>
      <w:numPr>
        <w:numId w:val="20"/>
      </w:numPr>
      <w:spacing w:after="0" w:line="180" w:lineRule="atLeast"/>
      <w:ind w:left="540" w:right="63" w:hanging="540"/>
      <w:jc w:val="thaiDistribute"/>
    </w:pPr>
    <w:rPr>
      <w:b/>
      <w:i/>
      <w:iCs/>
      <w:szCs w:val="22"/>
      <w:lang w:val="x-none" w:eastAsia="en-GB" w:bidi="th-TH"/>
    </w:rPr>
  </w:style>
  <w:style w:type="character" w:customStyle="1" w:styleId="AccPolicyHeadingCharChar">
    <w:name w:val="Acc Policy Heading Char Char"/>
    <w:link w:val="AccPolicyHeading"/>
    <w:rsid w:val="00813595"/>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813595"/>
    <w:pPr>
      <w:numPr>
        <w:numId w:val="20"/>
      </w:numPr>
      <w:spacing w:after="0" w:line="180" w:lineRule="atLeast"/>
      <w:ind w:left="540" w:right="63" w:hanging="540"/>
      <w:jc w:val="thaiDistribute"/>
    </w:pPr>
    <w:rPr>
      <w:b/>
      <w:i/>
      <w:iCs/>
      <w:szCs w:val="22"/>
      <w:lang w:val="x-none" w:eastAsia="en-GB" w:bidi="th-TH"/>
    </w:rPr>
  </w:style>
  <w:style w:type="character" w:customStyle="1" w:styleId="AccPolicyHeadingCharChar">
    <w:name w:val="Acc Policy Heading Char Char"/>
    <w:link w:val="AccPolicyHeading"/>
    <w:rsid w:val="00813595"/>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8316D-5B4D-4240-A1B4-22828126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37</Pages>
  <Words>10134</Words>
  <Characters>57849</Characters>
  <Application>Microsoft Office Word</Application>
  <DocSecurity>0</DocSecurity>
  <Lines>482</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67848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3</cp:revision>
  <cp:lastPrinted>2018-02-21T10:14:00Z</cp:lastPrinted>
  <dcterms:created xsi:type="dcterms:W3CDTF">2018-02-20T13:36:00Z</dcterms:created>
  <dcterms:modified xsi:type="dcterms:W3CDTF">2018-02-21T10:24:00Z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