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4F6" w:rsidRPr="00706FC6" w:rsidRDefault="00F30E70" w:rsidP="00D63EB5">
      <w:pPr>
        <w:pStyle w:val="Heading5"/>
        <w:spacing w:before="200" w:after="200"/>
        <w:jc w:val="left"/>
        <w:rPr>
          <w:rFonts w:hAnsi="Angsana New"/>
          <w:b/>
          <w:bCs/>
          <w:sz w:val="28"/>
          <w:szCs w:val="28"/>
          <w:cs/>
        </w:rPr>
      </w:pPr>
      <w:bookmarkStart w:id="0" w:name="_GoBack"/>
      <w:bookmarkEnd w:id="0"/>
      <w:r>
        <w:rPr>
          <w:rFonts w:hAnsi="Angsana New"/>
          <w:b/>
          <w:bCs/>
          <w:sz w:val="28"/>
          <w:szCs w:val="28"/>
        </w:rPr>
        <w:t xml:space="preserve">INDEPENDENT </w:t>
      </w:r>
      <w:r w:rsidR="00497F94" w:rsidRPr="00706FC6">
        <w:rPr>
          <w:rFonts w:hAnsi="Angsana New"/>
          <w:b/>
          <w:bCs/>
          <w:sz w:val="28"/>
          <w:szCs w:val="28"/>
        </w:rPr>
        <w:t>AUDITOR’S REPORT</w:t>
      </w:r>
    </w:p>
    <w:p w:rsidR="005974F6" w:rsidRPr="00BD3B5F" w:rsidRDefault="00497F94" w:rsidP="00D63EB5">
      <w:pPr>
        <w:pStyle w:val="Heading1"/>
        <w:spacing w:before="200" w:after="200"/>
        <w:ind w:left="539" w:hanging="539"/>
        <w:jc w:val="thaiDistribute"/>
        <w:rPr>
          <w:rFonts w:hAnsi="Angsana New"/>
          <w:sz w:val="28"/>
          <w:szCs w:val="28"/>
        </w:rPr>
      </w:pPr>
      <w:r w:rsidRPr="00706FC6">
        <w:rPr>
          <w:rFonts w:hAnsi="Angsana New"/>
          <w:b/>
          <w:bCs/>
          <w:sz w:val="28"/>
          <w:szCs w:val="28"/>
        </w:rPr>
        <w:t xml:space="preserve">To the Shareholders of </w:t>
      </w:r>
      <w:proofErr w:type="spellStart"/>
      <w:r w:rsidR="00FB6C16" w:rsidRPr="00706FC6">
        <w:rPr>
          <w:rFonts w:hAnsi="Angsana New"/>
          <w:b/>
          <w:bCs/>
          <w:sz w:val="28"/>
          <w:szCs w:val="28"/>
        </w:rPr>
        <w:t>Chukai</w:t>
      </w:r>
      <w:proofErr w:type="spellEnd"/>
      <w:r w:rsidRPr="00706FC6">
        <w:rPr>
          <w:rFonts w:hAnsi="Angsana New"/>
          <w:b/>
          <w:bCs/>
          <w:sz w:val="28"/>
          <w:szCs w:val="28"/>
        </w:rPr>
        <w:t xml:space="preserve"> Public Company Limited</w:t>
      </w:r>
    </w:p>
    <w:p w:rsidR="00553647" w:rsidRPr="00706FC6" w:rsidRDefault="00497F94" w:rsidP="00D63EB5">
      <w:pPr>
        <w:pStyle w:val="Heading1"/>
        <w:spacing w:before="200" w:after="200"/>
        <w:ind w:left="539" w:hanging="539"/>
        <w:jc w:val="thaiDistribute"/>
        <w:rPr>
          <w:rFonts w:hAnsi="Angsana New"/>
          <w:b/>
          <w:bCs/>
          <w:sz w:val="28"/>
          <w:szCs w:val="28"/>
          <w:cs/>
          <w:lang w:val="th-TH"/>
        </w:rPr>
      </w:pPr>
      <w:r w:rsidRPr="00706FC6">
        <w:rPr>
          <w:rFonts w:hAnsi="Angsana New"/>
          <w:b/>
          <w:bCs/>
          <w:sz w:val="28"/>
          <w:szCs w:val="28"/>
        </w:rPr>
        <w:t>Opinion</w:t>
      </w:r>
      <w:r w:rsidR="00553647" w:rsidRPr="00706FC6">
        <w:rPr>
          <w:rFonts w:hAnsi="Angsana New"/>
          <w:b/>
          <w:bCs/>
          <w:sz w:val="28"/>
          <w:szCs w:val="28"/>
          <w:cs/>
          <w:lang w:val="th-TH"/>
        </w:rPr>
        <w:t xml:space="preserve"> </w:t>
      </w:r>
    </w:p>
    <w:p w:rsidR="00CC5A1F" w:rsidRPr="00706FC6" w:rsidRDefault="00497F94" w:rsidP="00D63EB5">
      <w:pPr>
        <w:tabs>
          <w:tab w:val="left" w:pos="142"/>
        </w:tabs>
        <w:spacing w:before="200" w:after="200"/>
        <w:jc w:val="thaiDistribute"/>
        <w:rPr>
          <w:rFonts w:ascii="Angsana New" w:eastAsia="Angsana New" w:hAnsi="Angsana New"/>
          <w:sz w:val="28"/>
        </w:rPr>
      </w:pPr>
      <w:r w:rsidRPr="00706FC6">
        <w:rPr>
          <w:rFonts w:ascii="Angsana New" w:eastAsia="Angsana New" w:hAnsi="Angsana New"/>
          <w:sz w:val="28"/>
        </w:rPr>
        <w:t xml:space="preserve">I have audited the consolidated and separate financial statements of </w:t>
      </w:r>
      <w:proofErr w:type="spellStart"/>
      <w:r w:rsidR="00FB6C16" w:rsidRPr="00706FC6">
        <w:rPr>
          <w:rFonts w:ascii="Angsana New" w:eastAsia="Angsana New" w:hAnsi="Angsana New"/>
          <w:sz w:val="28"/>
        </w:rPr>
        <w:t>Chukai</w:t>
      </w:r>
      <w:proofErr w:type="spellEnd"/>
      <w:r w:rsidRPr="00706FC6">
        <w:rPr>
          <w:rFonts w:ascii="Angsana New" w:eastAsia="Angsana New" w:hAnsi="Angsana New"/>
          <w:sz w:val="28"/>
        </w:rPr>
        <w:t xml:space="preserve"> Public Company Limited and its subsidiaries (“the Group”)</w:t>
      </w:r>
      <w:r w:rsidR="00AC4260" w:rsidRPr="00706FC6">
        <w:rPr>
          <w:rFonts w:ascii="Angsana New" w:eastAsia="Angsana New" w:hAnsi="Angsana New"/>
          <w:sz w:val="28"/>
        </w:rPr>
        <w:t xml:space="preserve"> and of </w:t>
      </w:r>
      <w:proofErr w:type="spellStart"/>
      <w:r w:rsidR="00FB6C16" w:rsidRPr="00706FC6">
        <w:rPr>
          <w:rFonts w:ascii="Angsana New" w:eastAsia="Angsana New" w:hAnsi="Angsana New"/>
          <w:sz w:val="28"/>
        </w:rPr>
        <w:t>Chukai</w:t>
      </w:r>
      <w:proofErr w:type="spellEnd"/>
      <w:r w:rsidR="00AC4260" w:rsidRPr="00706FC6">
        <w:rPr>
          <w:rFonts w:ascii="Angsana New" w:eastAsia="Angsana New" w:hAnsi="Angsana New"/>
          <w:sz w:val="28"/>
        </w:rPr>
        <w:t xml:space="preserve"> Public Company Limited (“the Company”)</w:t>
      </w:r>
      <w:r w:rsidRPr="00706FC6">
        <w:rPr>
          <w:rFonts w:ascii="Angsana New" w:eastAsia="Angsana New" w:hAnsi="Angsana New"/>
          <w:sz w:val="28"/>
        </w:rPr>
        <w:t>, which comprise the consolidated and separate statement</w:t>
      </w:r>
      <w:r w:rsidR="00AC4260" w:rsidRPr="00706FC6">
        <w:rPr>
          <w:rFonts w:ascii="Angsana New" w:eastAsia="Angsana New" w:hAnsi="Angsana New"/>
          <w:sz w:val="28"/>
        </w:rPr>
        <w:t>s</w:t>
      </w:r>
      <w:r w:rsidRPr="00706FC6">
        <w:rPr>
          <w:rFonts w:ascii="Angsana New" w:eastAsia="Angsana New" w:hAnsi="Angsana New"/>
          <w:sz w:val="28"/>
        </w:rPr>
        <w:t xml:space="preserve"> of financial position as at </w:t>
      </w:r>
      <w:r w:rsidR="00C21112">
        <w:rPr>
          <w:rFonts w:ascii="Angsana New" w:eastAsia="Angsana New" w:hAnsi="Angsana New"/>
          <w:sz w:val="28"/>
        </w:rPr>
        <w:t xml:space="preserve">31 </w:t>
      </w:r>
      <w:r w:rsidRPr="00706FC6">
        <w:rPr>
          <w:rFonts w:ascii="Angsana New" w:eastAsia="Angsana New" w:hAnsi="Angsana New"/>
          <w:sz w:val="28"/>
        </w:rPr>
        <w:t xml:space="preserve">December </w:t>
      </w:r>
      <w:r w:rsidR="00C21112">
        <w:rPr>
          <w:rFonts w:ascii="Angsana New" w:eastAsia="Angsana New" w:hAnsi="Angsana New"/>
          <w:sz w:val="28"/>
        </w:rPr>
        <w:t>2017</w:t>
      </w:r>
      <w:r w:rsidR="00942E4B" w:rsidRPr="00706FC6">
        <w:rPr>
          <w:rFonts w:ascii="Angsana New" w:eastAsia="Angsana New" w:hAnsi="Angsana New"/>
          <w:sz w:val="28"/>
        </w:rPr>
        <w:t xml:space="preserve">, and the </w:t>
      </w:r>
      <w:r w:rsidRPr="00706FC6">
        <w:rPr>
          <w:rFonts w:ascii="Angsana New" w:eastAsia="Angsana New" w:hAnsi="Angsana New"/>
          <w:sz w:val="28"/>
        </w:rPr>
        <w:t xml:space="preserve">consolidated and </w:t>
      </w:r>
      <w:r w:rsidR="00AC4260" w:rsidRPr="00706FC6">
        <w:rPr>
          <w:rFonts w:ascii="Angsana New" w:eastAsia="Angsana New" w:hAnsi="Angsana New"/>
          <w:sz w:val="28"/>
        </w:rPr>
        <w:t xml:space="preserve">separate statements of comprehensive income, </w:t>
      </w:r>
      <w:r w:rsidR="00355B09" w:rsidRPr="00706FC6">
        <w:rPr>
          <w:rFonts w:ascii="Angsana New" w:eastAsia="Angsana New" w:hAnsi="Angsana New"/>
          <w:sz w:val="28"/>
        </w:rPr>
        <w:t xml:space="preserve">consolidated and separate statements of </w:t>
      </w:r>
      <w:r w:rsidR="00AC4260" w:rsidRPr="00706FC6">
        <w:rPr>
          <w:rFonts w:ascii="Angsana New" w:eastAsia="Angsana New" w:hAnsi="Angsana New"/>
          <w:sz w:val="28"/>
        </w:rPr>
        <w:t xml:space="preserve">changes in shareholders’ equity and </w:t>
      </w:r>
      <w:r w:rsidR="00355B09" w:rsidRPr="00706FC6">
        <w:rPr>
          <w:rFonts w:ascii="Angsana New" w:eastAsia="Angsana New" w:hAnsi="Angsana New"/>
          <w:sz w:val="28"/>
        </w:rPr>
        <w:t xml:space="preserve">consolidated and separate statements of </w:t>
      </w:r>
      <w:r w:rsidR="00AC4260" w:rsidRPr="00706FC6">
        <w:rPr>
          <w:rFonts w:ascii="Angsana New" w:eastAsia="Angsana New" w:hAnsi="Angsana New"/>
          <w:sz w:val="28"/>
        </w:rPr>
        <w:t xml:space="preserve">cash flows for the year then ended, and notes to the </w:t>
      </w:r>
      <w:r w:rsidR="00CC5A1F" w:rsidRPr="00706FC6">
        <w:rPr>
          <w:rFonts w:ascii="Angsana New" w:eastAsia="Angsana New" w:hAnsi="Angsana New"/>
          <w:sz w:val="28"/>
        </w:rPr>
        <w:t>financial statements</w:t>
      </w:r>
      <w:r w:rsidR="004772EC">
        <w:rPr>
          <w:rFonts w:ascii="Angsana New" w:eastAsia="Angsana New" w:hAnsi="Angsana New"/>
          <w:sz w:val="28"/>
        </w:rPr>
        <w:t>,</w:t>
      </w:r>
      <w:r w:rsidR="00CC5A1F" w:rsidRPr="00706FC6">
        <w:rPr>
          <w:rFonts w:ascii="Angsana New" w:eastAsia="Angsana New" w:hAnsi="Angsana New"/>
          <w:sz w:val="28"/>
        </w:rPr>
        <w:t xml:space="preserve"> including a summary of significant accounting policies.</w:t>
      </w:r>
    </w:p>
    <w:p w:rsidR="00560B81" w:rsidRPr="00706FC6" w:rsidRDefault="00CC5A1F" w:rsidP="00D63EB5">
      <w:pPr>
        <w:spacing w:before="200" w:after="200"/>
        <w:jc w:val="thaiDistribute"/>
        <w:rPr>
          <w:rFonts w:ascii="Angsana New" w:eastAsia="Angsana New" w:hAnsi="Angsana New"/>
          <w:sz w:val="28"/>
        </w:rPr>
      </w:pPr>
      <w:r w:rsidRPr="00706FC6">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proofErr w:type="spellStart"/>
      <w:r w:rsidR="00CE59E3" w:rsidRPr="00706FC6">
        <w:rPr>
          <w:rFonts w:ascii="Angsana New" w:eastAsia="Angsana New" w:hAnsi="Angsana New"/>
          <w:sz w:val="28"/>
        </w:rPr>
        <w:t>Chukai</w:t>
      </w:r>
      <w:proofErr w:type="spellEnd"/>
      <w:r w:rsidR="00CE59E3" w:rsidRPr="00706FC6">
        <w:rPr>
          <w:rFonts w:ascii="Angsana New" w:eastAsia="Angsana New" w:hAnsi="Angsana New"/>
          <w:sz w:val="28"/>
        </w:rPr>
        <w:t xml:space="preserve"> Public Company Limited and its subsidiaries and of </w:t>
      </w:r>
      <w:proofErr w:type="spellStart"/>
      <w:r w:rsidR="00CE59E3" w:rsidRPr="00706FC6">
        <w:rPr>
          <w:rFonts w:ascii="Angsana New" w:eastAsia="Angsana New" w:hAnsi="Angsana New"/>
          <w:sz w:val="28"/>
        </w:rPr>
        <w:t>Chukai</w:t>
      </w:r>
      <w:proofErr w:type="spellEnd"/>
      <w:r w:rsidR="00CE59E3" w:rsidRPr="00706FC6">
        <w:rPr>
          <w:rFonts w:ascii="Angsana New" w:eastAsia="Angsana New" w:hAnsi="Angsana New"/>
          <w:sz w:val="28"/>
        </w:rPr>
        <w:t xml:space="preserve"> Public Company Limited</w:t>
      </w:r>
      <w:r w:rsidRPr="00706FC6">
        <w:rPr>
          <w:rFonts w:ascii="Angsana New" w:eastAsia="Angsana New" w:hAnsi="Angsana New"/>
          <w:sz w:val="28"/>
        </w:rPr>
        <w:t xml:space="preserve"> as at </w:t>
      </w:r>
      <w:r w:rsidR="00C21112">
        <w:rPr>
          <w:rFonts w:ascii="Angsana New" w:eastAsia="Angsana New" w:hAnsi="Angsana New"/>
          <w:sz w:val="28"/>
        </w:rPr>
        <w:t xml:space="preserve">31 </w:t>
      </w:r>
      <w:r w:rsidRPr="00706FC6">
        <w:rPr>
          <w:rFonts w:ascii="Angsana New" w:eastAsia="Angsana New" w:hAnsi="Angsana New"/>
          <w:sz w:val="28"/>
        </w:rPr>
        <w:t xml:space="preserve">December </w:t>
      </w:r>
      <w:r w:rsidR="00C21112">
        <w:rPr>
          <w:rFonts w:ascii="Angsana New" w:eastAsia="Angsana New" w:hAnsi="Angsana New"/>
          <w:sz w:val="28"/>
        </w:rPr>
        <w:t>2017</w:t>
      </w:r>
      <w:r w:rsidR="004551D9" w:rsidRPr="00706FC6">
        <w:rPr>
          <w:rFonts w:ascii="Angsana New" w:eastAsia="Angsana New" w:hAnsi="Angsana New"/>
          <w:sz w:val="28"/>
        </w:rPr>
        <w:t xml:space="preserve">, and its consolidated and separate financial performance and </w:t>
      </w:r>
      <w:r w:rsidR="00355B09" w:rsidRPr="00706FC6">
        <w:rPr>
          <w:rFonts w:ascii="Angsana New" w:eastAsia="Angsana New" w:hAnsi="Angsana New"/>
          <w:sz w:val="28"/>
        </w:rPr>
        <w:t xml:space="preserve">its consolidated and separate </w:t>
      </w:r>
      <w:r w:rsidR="004551D9" w:rsidRPr="00706FC6">
        <w:rPr>
          <w:rFonts w:ascii="Angsana New" w:eastAsia="Angsana New" w:hAnsi="Angsana New"/>
          <w:sz w:val="28"/>
        </w:rPr>
        <w:t>cash flows for the year then ended in accordance with Thai Financial Reporting Standards.</w:t>
      </w:r>
    </w:p>
    <w:p w:rsidR="00553647" w:rsidRPr="00706FC6" w:rsidRDefault="004551D9" w:rsidP="00D63EB5">
      <w:pPr>
        <w:pStyle w:val="Heading1"/>
        <w:spacing w:before="200" w:after="200"/>
        <w:ind w:left="539" w:hanging="539"/>
        <w:jc w:val="thaiDistribute"/>
        <w:rPr>
          <w:rFonts w:hAnsi="Angsana New"/>
          <w:b/>
          <w:bCs/>
          <w:sz w:val="28"/>
          <w:szCs w:val="28"/>
        </w:rPr>
      </w:pPr>
      <w:r w:rsidRPr="00706FC6">
        <w:rPr>
          <w:rFonts w:hAnsi="Angsana New"/>
          <w:b/>
          <w:bCs/>
          <w:sz w:val="28"/>
          <w:szCs w:val="28"/>
        </w:rPr>
        <w:t xml:space="preserve">Basis for Opinion </w:t>
      </w:r>
    </w:p>
    <w:p w:rsidR="00553647" w:rsidRPr="00706FC6" w:rsidRDefault="004551D9" w:rsidP="00D63EB5">
      <w:pPr>
        <w:spacing w:before="200" w:after="200"/>
        <w:jc w:val="thaiDistribute"/>
        <w:rPr>
          <w:rFonts w:ascii="Angsana New" w:eastAsia="Angsana New" w:hAnsi="Angsana New"/>
          <w:sz w:val="28"/>
        </w:rPr>
      </w:pPr>
      <w:r w:rsidRPr="00706FC6">
        <w:rPr>
          <w:rFonts w:ascii="Angsana New" w:eastAsia="Angsana New" w:hAnsi="Angsana New"/>
          <w:sz w:val="28"/>
        </w:rPr>
        <w:t xml:space="preserve">I conducted my audit in accordance with Thai Standards on Auditing. My responsibilities under those standards are further described in the </w:t>
      </w:r>
      <w:r w:rsidR="00355B09" w:rsidRPr="00706FC6">
        <w:rPr>
          <w:rFonts w:ascii="Angsana New" w:eastAsia="Angsana New" w:hAnsi="Angsana New"/>
          <w:sz w:val="28"/>
        </w:rPr>
        <w:t>Auditor’s Responsibilities for the Audit of the Consolidated and Separate Financial Statements section of my report. I am independent of the Group and Company in accordance with the Federation of Accounting Professions</w:t>
      </w:r>
      <w:r w:rsidR="00F30E70">
        <w:rPr>
          <w:rFonts w:ascii="Angsana New" w:eastAsia="Angsana New" w:hAnsi="Angsana New"/>
          <w:sz w:val="28"/>
        </w:rPr>
        <w:t>’</w:t>
      </w:r>
      <w:r w:rsidR="00355B09" w:rsidRPr="00706FC6">
        <w:rPr>
          <w:rFonts w:ascii="Angsana New" w:eastAsia="Angsana New" w:hAnsi="Angsana New"/>
          <w:sz w:val="28"/>
        </w:rPr>
        <w:t xml:space="preserve"> Code of Ethics for Professional Accountants </w:t>
      </w:r>
      <w:r w:rsidR="002F2198" w:rsidRPr="00706FC6">
        <w:rPr>
          <w:rFonts w:ascii="Angsana New" w:eastAsia="Angsana New" w:hAnsi="Angsana New"/>
          <w:sz w:val="28"/>
        </w:rPr>
        <w:t xml:space="preserve">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rsidR="00553647" w:rsidRPr="00706FC6" w:rsidRDefault="00581809" w:rsidP="00D63EB5">
      <w:pPr>
        <w:pStyle w:val="Heading1"/>
        <w:spacing w:before="200" w:after="200"/>
        <w:ind w:left="539" w:hanging="539"/>
        <w:jc w:val="thaiDistribute"/>
        <w:rPr>
          <w:rFonts w:hAnsi="Angsana New"/>
          <w:b/>
          <w:bCs/>
          <w:sz w:val="28"/>
          <w:szCs w:val="28"/>
        </w:rPr>
      </w:pPr>
      <w:r w:rsidRPr="00706FC6">
        <w:rPr>
          <w:rFonts w:hAnsi="Angsana New"/>
          <w:b/>
          <w:bCs/>
          <w:sz w:val="28"/>
          <w:szCs w:val="28"/>
        </w:rPr>
        <w:t>Key Audit Matters</w:t>
      </w:r>
      <w:r w:rsidR="00553647" w:rsidRPr="00706FC6">
        <w:rPr>
          <w:rFonts w:hAnsi="Angsana New"/>
          <w:b/>
          <w:bCs/>
          <w:sz w:val="28"/>
          <w:szCs w:val="28"/>
        </w:rPr>
        <w:t xml:space="preserve"> </w:t>
      </w:r>
    </w:p>
    <w:p w:rsidR="00553647" w:rsidRPr="00706FC6" w:rsidRDefault="00581809" w:rsidP="00D63EB5">
      <w:pPr>
        <w:spacing w:before="200" w:after="200"/>
        <w:jc w:val="thaiDistribute"/>
        <w:rPr>
          <w:rFonts w:ascii="Angsana New" w:eastAsia="Angsana New" w:hAnsi="Angsana New"/>
          <w:sz w:val="28"/>
        </w:rPr>
      </w:pPr>
      <w:r w:rsidRPr="00706FC6">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F30E70" w:rsidRDefault="00F30E70">
      <w:pPr>
        <w:rPr>
          <w:rFonts w:ascii="Angsana New" w:eastAsia="Angsana New" w:hAnsi="Angsana New"/>
          <w:b/>
          <w:bCs/>
          <w:color w:val="000000" w:themeColor="text1"/>
          <w:sz w:val="28"/>
        </w:rPr>
      </w:pPr>
      <w:r>
        <w:rPr>
          <w:rFonts w:ascii="Angsana New" w:eastAsia="Angsana New" w:hAnsi="Angsana New"/>
          <w:b/>
          <w:bCs/>
          <w:color w:val="000000" w:themeColor="text1"/>
          <w:sz w:val="28"/>
        </w:rPr>
        <w:br w:type="page"/>
      </w:r>
    </w:p>
    <w:p w:rsidR="00E17C35" w:rsidRPr="001615E7" w:rsidRDefault="00E17C35" w:rsidP="00D63EB5">
      <w:pPr>
        <w:spacing w:before="200" w:after="200"/>
        <w:jc w:val="thaiDistribute"/>
        <w:rPr>
          <w:rFonts w:ascii="Angsana New" w:eastAsia="Angsana New" w:hAnsi="Angsana New"/>
          <w:b/>
          <w:bCs/>
          <w:color w:val="000000" w:themeColor="text1"/>
          <w:sz w:val="10"/>
          <w:szCs w:val="10"/>
        </w:rPr>
      </w:pPr>
    </w:p>
    <w:p w:rsidR="00CE59E3" w:rsidRPr="00706FC6" w:rsidRDefault="00CE59E3" w:rsidP="00D63EB5">
      <w:pPr>
        <w:spacing w:before="200" w:after="200"/>
        <w:jc w:val="thaiDistribute"/>
        <w:rPr>
          <w:rFonts w:ascii="Angsana New" w:eastAsia="Angsana New" w:hAnsi="Angsana New"/>
          <w:b/>
          <w:bCs/>
          <w:color w:val="000000" w:themeColor="text1"/>
          <w:sz w:val="28"/>
        </w:rPr>
      </w:pPr>
      <w:r w:rsidRPr="00706FC6">
        <w:rPr>
          <w:rFonts w:ascii="Angsana New" w:eastAsia="Angsana New" w:hAnsi="Angsana New"/>
          <w:b/>
          <w:bCs/>
          <w:color w:val="000000" w:themeColor="text1"/>
          <w:sz w:val="28"/>
        </w:rPr>
        <w:t>Revenue Recognition</w:t>
      </w:r>
    </w:p>
    <w:p w:rsidR="00CE59E3" w:rsidRPr="00706FC6" w:rsidRDefault="00AA0757" w:rsidP="00D63EB5">
      <w:pPr>
        <w:spacing w:before="200" w:after="200"/>
        <w:jc w:val="thaiDistribute"/>
        <w:rPr>
          <w:rFonts w:ascii="Angsana New" w:eastAsia="Angsana New" w:hAnsi="Angsana New"/>
          <w:color w:val="000000" w:themeColor="text1"/>
          <w:sz w:val="28"/>
        </w:rPr>
      </w:pPr>
      <w:proofErr w:type="gramStart"/>
      <w:r>
        <w:rPr>
          <w:rFonts w:ascii="Angsana New" w:eastAsia="Angsana New" w:hAnsi="Angsana New"/>
          <w:color w:val="000000" w:themeColor="text1"/>
          <w:sz w:val="28"/>
        </w:rPr>
        <w:t>As described in Notes 3 and 29</w:t>
      </w:r>
      <w:r w:rsidR="00CE59E3" w:rsidRPr="00706FC6">
        <w:rPr>
          <w:rFonts w:ascii="Angsana New" w:eastAsia="Angsana New" w:hAnsi="Angsana New"/>
          <w:color w:val="000000" w:themeColor="text1"/>
          <w:sz w:val="28"/>
        </w:rPr>
        <w:t xml:space="preserve"> to the financial statements, accounting policies and details of revenues.</w:t>
      </w:r>
      <w:proofErr w:type="gramEnd"/>
      <w:r w:rsidR="00CE59E3" w:rsidRPr="00706FC6">
        <w:rPr>
          <w:rFonts w:ascii="Angsana New" w:eastAsia="Angsana New" w:hAnsi="Angsana New"/>
          <w:color w:val="000000" w:themeColor="text1"/>
          <w:sz w:val="28"/>
        </w:rPr>
        <w:t xml:space="preserve"> As the revenue from services of the Group has </w:t>
      </w:r>
      <w:r w:rsidR="00681703">
        <w:rPr>
          <w:rFonts w:ascii="Angsana New" w:eastAsia="Angsana New" w:hAnsi="Angsana New"/>
          <w:color w:val="000000" w:themeColor="text1"/>
          <w:sz w:val="28"/>
        </w:rPr>
        <w:t xml:space="preserve">high </w:t>
      </w:r>
      <w:r w:rsidR="00681703" w:rsidRPr="00681703">
        <w:rPr>
          <w:rFonts w:ascii="Angsana New" w:eastAsia="Angsana New" w:hAnsi="Angsana New"/>
          <w:color w:val="000000" w:themeColor="text1"/>
          <w:sz w:val="28"/>
        </w:rPr>
        <w:t>volume</w:t>
      </w:r>
      <w:r w:rsidR="00CE59E3" w:rsidRPr="00706FC6">
        <w:rPr>
          <w:rFonts w:ascii="Angsana New" w:eastAsia="Angsana New" w:hAnsi="Angsana New"/>
          <w:color w:val="000000" w:themeColor="text1"/>
          <w:sz w:val="28"/>
        </w:rPr>
        <w:t xml:space="preserve"> of transactions </w:t>
      </w:r>
      <w:r w:rsidR="00681703">
        <w:rPr>
          <w:rFonts w:ascii="Angsana New" w:eastAsia="Angsana New" w:hAnsi="Angsana New"/>
          <w:color w:val="000000" w:themeColor="text1"/>
          <w:sz w:val="28"/>
        </w:rPr>
        <w:t>and</w:t>
      </w:r>
      <w:r w:rsidR="00CE59E3" w:rsidRPr="00706FC6">
        <w:rPr>
          <w:rFonts w:ascii="Angsana New" w:eastAsia="Angsana New" w:hAnsi="Angsana New"/>
          <w:color w:val="000000" w:themeColor="text1"/>
          <w:sz w:val="28"/>
        </w:rPr>
        <w:t xml:space="preserve"> significance to the consolidated and separate financial statements, </w:t>
      </w:r>
      <w:r w:rsidR="00681703">
        <w:rPr>
          <w:rFonts w:ascii="Angsana New" w:eastAsia="Angsana New" w:hAnsi="Angsana New"/>
          <w:color w:val="000000" w:themeColor="text1"/>
          <w:sz w:val="28"/>
        </w:rPr>
        <w:t>which</w:t>
      </w:r>
      <w:r w:rsidR="00CE59E3" w:rsidRPr="00706FC6">
        <w:rPr>
          <w:rFonts w:ascii="Angsana New" w:eastAsia="Angsana New" w:hAnsi="Angsana New"/>
          <w:color w:val="000000" w:themeColor="text1"/>
          <w:sz w:val="28"/>
        </w:rPr>
        <w:t xml:space="preserve"> may cause the risks of incorrect recognition of revenue</w:t>
      </w:r>
      <w:r w:rsidR="00014993">
        <w:rPr>
          <w:rFonts w:ascii="Angsana New" w:eastAsia="Angsana New" w:hAnsi="Angsana New"/>
          <w:color w:val="000000" w:themeColor="text1"/>
          <w:sz w:val="28"/>
        </w:rPr>
        <w:t>.</w:t>
      </w:r>
    </w:p>
    <w:p w:rsidR="00CE59E3" w:rsidRPr="00706FC6" w:rsidRDefault="00CE59E3" w:rsidP="00D63EB5">
      <w:pPr>
        <w:spacing w:before="200" w:after="200"/>
        <w:jc w:val="thaiDistribute"/>
        <w:rPr>
          <w:rFonts w:ascii="Angsana New" w:eastAsia="Angsana New" w:hAnsi="Angsana New"/>
          <w:color w:val="000000" w:themeColor="text1"/>
          <w:sz w:val="28"/>
        </w:rPr>
      </w:pPr>
      <w:r w:rsidRPr="00706FC6">
        <w:rPr>
          <w:rFonts w:ascii="Angsana New" w:eastAsia="Angsana New" w:hAnsi="Angsana New"/>
          <w:color w:val="000000" w:themeColor="text1"/>
          <w:sz w:val="28"/>
        </w:rPr>
        <w:t>I obtained an understanding of the nature of internal control system relevant to the revenue cycle from the Group’s rendering of services. I also tested the design and the effectiveness of internal control in this cycle to determine the sample sizes for substantive tests by checking invoices and client confirmation documents for the services rendered, and testing the cutoff of revenue re</w:t>
      </w:r>
      <w:r w:rsidR="00AA0757">
        <w:rPr>
          <w:rFonts w:ascii="Angsana New" w:eastAsia="Angsana New" w:hAnsi="Angsana New"/>
          <w:color w:val="000000" w:themeColor="text1"/>
          <w:sz w:val="28"/>
        </w:rPr>
        <w:t>cognition of service rendering.</w:t>
      </w:r>
      <w:r w:rsidRPr="00706FC6">
        <w:rPr>
          <w:rFonts w:ascii="Angsana New" w:eastAsia="Angsana New" w:hAnsi="Angsana New"/>
          <w:color w:val="000000" w:themeColor="text1"/>
          <w:sz w:val="28"/>
        </w:rPr>
        <w:t xml:space="preserve"> The tests of internal control and substantive tests established audit evidences that the revenue recognition from the rendering of services was accurately and properly recorded in the accounting period.</w:t>
      </w:r>
    </w:p>
    <w:p w:rsidR="00CE59E3" w:rsidRPr="00706FC6" w:rsidRDefault="00CE59E3" w:rsidP="00D63EB5">
      <w:pPr>
        <w:spacing w:before="200" w:after="200"/>
        <w:jc w:val="thaiDistribute"/>
        <w:rPr>
          <w:rFonts w:ascii="Angsana New" w:hAnsi="Angsana New"/>
          <w:b/>
          <w:bCs/>
          <w:color w:val="0000CC"/>
          <w:sz w:val="28"/>
        </w:rPr>
      </w:pPr>
      <w:r w:rsidRPr="00706FC6">
        <w:rPr>
          <w:rFonts w:ascii="Angsana New" w:eastAsia="Angsana New" w:hAnsi="Angsana New"/>
          <w:b/>
          <w:bCs/>
          <w:color w:val="000000" w:themeColor="text1"/>
          <w:sz w:val="28"/>
        </w:rPr>
        <w:t>Inventories and Machineries for Rent</w:t>
      </w:r>
    </w:p>
    <w:p w:rsidR="00CE59E3" w:rsidRPr="00706FC6" w:rsidRDefault="00CE59E3" w:rsidP="00D63EB5">
      <w:pPr>
        <w:spacing w:before="200" w:after="200"/>
        <w:jc w:val="thaiDistribute"/>
        <w:rPr>
          <w:rFonts w:ascii="Angsana New" w:hAnsi="Angsana New"/>
          <w:color w:val="000000" w:themeColor="text1"/>
          <w:sz w:val="28"/>
        </w:rPr>
      </w:pPr>
      <w:r w:rsidRPr="00706FC6">
        <w:rPr>
          <w:rFonts w:ascii="Angsana New" w:eastAsia="Angsana New" w:hAnsi="Angsana New"/>
          <w:color w:val="000000" w:themeColor="text1"/>
          <w:sz w:val="28"/>
        </w:rPr>
        <w:t xml:space="preserve">As described in Notes 3, 7 and 10 to the financial statements, accounting policies and details of </w:t>
      </w:r>
      <w:r w:rsidRPr="00706FC6">
        <w:rPr>
          <w:rFonts w:ascii="Angsana New" w:hAnsi="Angsana New"/>
          <w:color w:val="000000" w:themeColor="text1"/>
          <w:sz w:val="28"/>
        </w:rPr>
        <w:t xml:space="preserve">inventories and machineries for rent that the balances of those assets are </w:t>
      </w:r>
      <w:r w:rsidRPr="00706FC6">
        <w:rPr>
          <w:rFonts w:ascii="Angsana New" w:eastAsia="Angsana New" w:hAnsi="Angsana New"/>
          <w:color w:val="000000" w:themeColor="text1"/>
          <w:sz w:val="28"/>
        </w:rPr>
        <w:t>significance to the consolidated and separate financial statements</w:t>
      </w:r>
      <w:r w:rsidRPr="00706FC6">
        <w:rPr>
          <w:rFonts w:ascii="Angsana New" w:hAnsi="Angsana New"/>
          <w:color w:val="000000" w:themeColor="text1"/>
          <w:sz w:val="28"/>
        </w:rPr>
        <w:t xml:space="preserve"> because of the similar nature of the Group’s inventories and machineries for rent which most of them are cranes, forklifts, excavators with large amounts. Moreover, the construction industry in the country is slowing down which causes the significant decline in revenue from sales and services. As a result, there is the risk that the Group may state the carrying values of inventories and machine</w:t>
      </w:r>
      <w:r w:rsidR="0029045D">
        <w:rPr>
          <w:rFonts w:ascii="Angsana New" w:hAnsi="Angsana New"/>
          <w:color w:val="000000" w:themeColor="text1"/>
          <w:sz w:val="28"/>
        </w:rPr>
        <w:t>ries for rent</w:t>
      </w:r>
      <w:r w:rsidRPr="00706FC6">
        <w:rPr>
          <w:rFonts w:ascii="Angsana New" w:hAnsi="Angsana New"/>
          <w:color w:val="000000" w:themeColor="text1"/>
          <w:sz w:val="28"/>
        </w:rPr>
        <w:t xml:space="preserve"> higher than their net recoverable </w:t>
      </w:r>
      <w:r w:rsidR="0029045D">
        <w:rPr>
          <w:rFonts w:ascii="Angsana New" w:hAnsi="Angsana New"/>
          <w:color w:val="000000" w:themeColor="text1"/>
          <w:sz w:val="28"/>
        </w:rPr>
        <w:t>amount</w:t>
      </w:r>
      <w:r w:rsidRPr="00706FC6">
        <w:rPr>
          <w:rFonts w:ascii="Angsana New" w:hAnsi="Angsana New"/>
          <w:color w:val="000000" w:themeColor="text1"/>
          <w:sz w:val="28"/>
        </w:rPr>
        <w:t>.</w:t>
      </w:r>
    </w:p>
    <w:p w:rsidR="00CE59E3" w:rsidRPr="00706FC6" w:rsidRDefault="00CE59E3" w:rsidP="00D63EB5">
      <w:pPr>
        <w:spacing w:before="200" w:after="200"/>
        <w:jc w:val="thaiDistribute"/>
        <w:rPr>
          <w:rFonts w:ascii="Angsana New" w:eastAsia="Angsana New" w:hAnsi="Angsana New"/>
          <w:color w:val="000000" w:themeColor="text1"/>
          <w:sz w:val="28"/>
        </w:rPr>
      </w:pPr>
      <w:r w:rsidRPr="00706FC6">
        <w:rPr>
          <w:rFonts w:ascii="Angsana New" w:eastAsia="Angsana New" w:hAnsi="Angsana New"/>
          <w:color w:val="000000" w:themeColor="text1"/>
          <w:sz w:val="28"/>
        </w:rPr>
        <w:t>I obtained an understanding of the nature of internal control system relevant to the management of inventories and machineries for rent and observed the physical inventory taking and tested the conditions of inventories and machineries for rent. I inquired the management to obtain an understanding of the Group’s policies about the estimation of net realizable values of inventories and recoverable amount of machineries for rent, and performed random tests of the net recoverable amount against price lists and market prices as well as relevant selling expenses.</w:t>
      </w:r>
    </w:p>
    <w:p w:rsidR="005D1786" w:rsidRPr="00706FC6" w:rsidRDefault="00FA5C9C" w:rsidP="00D63EB5">
      <w:pPr>
        <w:spacing w:before="200" w:after="200"/>
        <w:jc w:val="thaiDistribute"/>
        <w:rPr>
          <w:rFonts w:ascii="Angsana New" w:eastAsia="Angsana New" w:hAnsi="Angsana New"/>
          <w:b/>
          <w:bCs/>
          <w:sz w:val="28"/>
        </w:rPr>
      </w:pPr>
      <w:r w:rsidRPr="00706FC6">
        <w:rPr>
          <w:rFonts w:ascii="Angsana New" w:eastAsia="Angsana New" w:hAnsi="Angsana New"/>
          <w:b/>
          <w:bCs/>
          <w:sz w:val="28"/>
        </w:rPr>
        <w:t>Other Information</w:t>
      </w:r>
    </w:p>
    <w:p w:rsidR="005D1786" w:rsidRPr="00706FC6" w:rsidRDefault="00942E4B" w:rsidP="00D63EB5">
      <w:pPr>
        <w:spacing w:before="200" w:after="200"/>
        <w:jc w:val="thaiDistribute"/>
        <w:rPr>
          <w:rFonts w:ascii="Angsana New" w:eastAsia="Angsana New" w:hAnsi="Angsana New"/>
          <w:sz w:val="28"/>
        </w:rPr>
      </w:pPr>
      <w:r w:rsidRPr="00706FC6">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A3707D" w:rsidRPr="00706FC6" w:rsidRDefault="00942E4B" w:rsidP="00D63EB5">
      <w:pPr>
        <w:spacing w:before="200" w:after="200"/>
        <w:jc w:val="thaiDistribute"/>
        <w:rPr>
          <w:rFonts w:ascii="Angsana New" w:eastAsia="Angsana New" w:hAnsi="Angsana New"/>
          <w:sz w:val="28"/>
        </w:rPr>
      </w:pPr>
      <w:r w:rsidRPr="00706FC6">
        <w:rPr>
          <w:rFonts w:ascii="Angsana New" w:eastAsia="Angsana New" w:hAnsi="Angsana New"/>
          <w:sz w:val="28"/>
        </w:rPr>
        <w:t>My opinion on the consolidated and separate financial statements</w:t>
      </w:r>
      <w:r w:rsidRPr="00706FC6">
        <w:rPr>
          <w:rFonts w:ascii="Angsana New" w:eastAsia="Angsana New" w:hAnsi="Angsana New" w:hint="cs"/>
          <w:sz w:val="28"/>
          <w:cs/>
        </w:rPr>
        <w:t xml:space="preserve"> </w:t>
      </w:r>
      <w:r w:rsidRPr="00706FC6">
        <w:rPr>
          <w:rFonts w:ascii="Angsana New" w:eastAsia="Angsana New" w:hAnsi="Angsana New"/>
          <w:sz w:val="28"/>
        </w:rPr>
        <w:t>does not cover the other information and I do not and will not express any form of assurance conclusion thereon.</w:t>
      </w:r>
    </w:p>
    <w:p w:rsidR="00A3707D" w:rsidRPr="00706FC6" w:rsidRDefault="00942E4B" w:rsidP="00D63EB5">
      <w:pPr>
        <w:spacing w:before="200" w:after="200"/>
        <w:jc w:val="thaiDistribute"/>
        <w:rPr>
          <w:rFonts w:ascii="Angsana New" w:eastAsia="Angsana New" w:hAnsi="Angsana New"/>
          <w:sz w:val="28"/>
        </w:rPr>
      </w:pPr>
      <w:r w:rsidRPr="00706FC6">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706FC6">
        <w:rPr>
          <w:rFonts w:ascii="Angsana New" w:eastAsia="Angsana New" w:hAnsi="Angsana New"/>
          <w:sz w:val="28"/>
          <w:cs/>
        </w:rPr>
        <w:t xml:space="preserve"> </w:t>
      </w:r>
      <w:r w:rsidRPr="00706FC6">
        <w:rPr>
          <w:rFonts w:ascii="Angsana New" w:eastAsia="Angsana New" w:hAnsi="Angsana New"/>
          <w:sz w:val="28"/>
        </w:rPr>
        <w:t xml:space="preserve">or my knowledge obtained in the audit, or otherwise appears to materially </w:t>
      </w:r>
      <w:proofErr w:type="gramStart"/>
      <w:r w:rsidRPr="00706FC6">
        <w:rPr>
          <w:rFonts w:ascii="Angsana New" w:eastAsia="Angsana New" w:hAnsi="Angsana New"/>
          <w:sz w:val="28"/>
        </w:rPr>
        <w:t>misstated</w:t>
      </w:r>
      <w:proofErr w:type="gramEnd"/>
      <w:r w:rsidRPr="00706FC6">
        <w:rPr>
          <w:rFonts w:ascii="Angsana New" w:eastAsia="Angsana New" w:hAnsi="Angsana New"/>
          <w:sz w:val="28"/>
        </w:rPr>
        <w:t>.</w:t>
      </w:r>
      <w:r w:rsidR="00A3707D" w:rsidRPr="00706FC6">
        <w:rPr>
          <w:rFonts w:ascii="Angsana New" w:eastAsia="Angsana New" w:hAnsi="Angsana New"/>
          <w:sz w:val="28"/>
        </w:rPr>
        <w:t xml:space="preserve"> </w:t>
      </w:r>
    </w:p>
    <w:p w:rsidR="00A3707D" w:rsidRPr="00706FC6" w:rsidRDefault="00942E4B" w:rsidP="00D63EB5">
      <w:pPr>
        <w:spacing w:before="200" w:after="200"/>
        <w:jc w:val="thaiDistribute"/>
        <w:rPr>
          <w:rFonts w:ascii="Angsana New" w:eastAsia="Angsana New" w:hAnsi="Angsana New"/>
          <w:sz w:val="28"/>
        </w:rPr>
      </w:pPr>
      <w:r w:rsidRPr="00706FC6">
        <w:rPr>
          <w:rFonts w:ascii="Angsana New" w:eastAsia="Angsana New" w:hAnsi="Angsana New"/>
          <w:sz w:val="28"/>
        </w:rPr>
        <w:t>When I read the annual report, if I conclude that there is a material misstatement therein, I am required to communicate</w:t>
      </w:r>
      <w:r w:rsidR="009E4BA7" w:rsidRPr="00706FC6">
        <w:rPr>
          <w:rFonts w:ascii="Angsana New" w:eastAsia="Angsana New" w:hAnsi="Angsana New"/>
          <w:sz w:val="28"/>
        </w:rPr>
        <w:t xml:space="preserve"> the matter to those charged with governance to make correction the misstatement.</w:t>
      </w:r>
    </w:p>
    <w:p w:rsidR="00E17C35" w:rsidRDefault="00E17C35" w:rsidP="00D63EB5">
      <w:pPr>
        <w:spacing w:before="200" w:after="200"/>
        <w:jc w:val="thaiDistribute"/>
        <w:rPr>
          <w:rFonts w:ascii="Angsana New" w:hAnsi="Angsana New"/>
          <w:b/>
          <w:bCs/>
          <w:sz w:val="10"/>
          <w:szCs w:val="10"/>
        </w:rPr>
      </w:pPr>
    </w:p>
    <w:p w:rsidR="001615E7" w:rsidRPr="001615E7" w:rsidRDefault="001615E7" w:rsidP="00D63EB5">
      <w:pPr>
        <w:spacing w:before="200" w:after="200"/>
        <w:jc w:val="thaiDistribute"/>
        <w:rPr>
          <w:rFonts w:ascii="Angsana New" w:hAnsi="Angsana New"/>
          <w:b/>
          <w:bCs/>
          <w:sz w:val="10"/>
          <w:szCs w:val="10"/>
        </w:rPr>
      </w:pPr>
    </w:p>
    <w:p w:rsidR="00AF3E88" w:rsidRPr="00706FC6" w:rsidRDefault="00FA5C9C" w:rsidP="00D63EB5">
      <w:pPr>
        <w:spacing w:before="200" w:after="200"/>
        <w:jc w:val="thaiDistribute"/>
        <w:rPr>
          <w:rFonts w:ascii="Angsana New" w:hAnsi="Angsana New"/>
          <w:b/>
          <w:bCs/>
          <w:sz w:val="28"/>
        </w:rPr>
      </w:pPr>
      <w:r w:rsidRPr="00706FC6">
        <w:rPr>
          <w:rFonts w:ascii="Angsana New" w:hAnsi="Angsana New"/>
          <w:b/>
          <w:bCs/>
          <w:sz w:val="28"/>
        </w:rPr>
        <w:t xml:space="preserve">Responsibilities of Management and Those Charged with Governance for the Consolidated and Separate Financial Statements </w:t>
      </w:r>
    </w:p>
    <w:p w:rsidR="00AF3E88" w:rsidRPr="00706FC6" w:rsidRDefault="00FA5C9C" w:rsidP="00D63EB5">
      <w:pPr>
        <w:spacing w:before="200" w:after="200"/>
        <w:jc w:val="thaiDistribute"/>
        <w:rPr>
          <w:rFonts w:ascii="Angsana New" w:eastAsia="Angsana New" w:hAnsi="Angsana New"/>
          <w:sz w:val="28"/>
        </w:rPr>
      </w:pPr>
      <w:r w:rsidRPr="00706FC6">
        <w:rPr>
          <w:rFonts w:ascii="Angsana New" w:eastAsia="Angsana New" w:hAnsi="Angsana New"/>
          <w:sz w:val="28"/>
        </w:rPr>
        <w:t xml:space="preserve">Management is responsible for the preparation and fair presentation of the consolidated and separate financial statements in </w:t>
      </w:r>
      <w:r w:rsidRPr="00E17C35">
        <w:rPr>
          <w:rFonts w:ascii="Angsana New" w:eastAsia="Angsana New" w:hAnsi="Angsana New"/>
          <w:spacing w:val="-2"/>
          <w:sz w:val="28"/>
        </w:rPr>
        <w:t xml:space="preserve">accordance with Thai Financial Reporting Standards, and for such internal control as management determines is necessary </w:t>
      </w:r>
      <w:r w:rsidR="0070692D" w:rsidRPr="00E17C35">
        <w:rPr>
          <w:rFonts w:ascii="Angsana New" w:eastAsia="Angsana New" w:hAnsi="Angsana New"/>
          <w:spacing w:val="-2"/>
          <w:sz w:val="28"/>
        </w:rPr>
        <w:t xml:space="preserve">to </w:t>
      </w:r>
      <w:r w:rsidRPr="00E17C35">
        <w:rPr>
          <w:rFonts w:ascii="Angsana New" w:eastAsia="Angsana New" w:hAnsi="Angsana New"/>
          <w:spacing w:val="-2"/>
          <w:sz w:val="28"/>
        </w:rPr>
        <w:t>enable the preparation of consolidated and separate financial statements that are free from material misstatements, whether due to fraud or error.</w:t>
      </w:r>
      <w:r w:rsidR="00AF3E88" w:rsidRPr="00706FC6">
        <w:rPr>
          <w:rFonts w:ascii="Angsana New" w:eastAsia="Angsana New" w:hAnsi="Angsana New"/>
          <w:sz w:val="28"/>
        </w:rPr>
        <w:t xml:space="preserve"> </w:t>
      </w:r>
    </w:p>
    <w:p w:rsidR="00AF3E88" w:rsidRPr="00706FC6" w:rsidRDefault="00FA5C9C" w:rsidP="00D63EB5">
      <w:pPr>
        <w:spacing w:before="200" w:after="200"/>
        <w:jc w:val="thaiDistribute"/>
        <w:rPr>
          <w:rFonts w:ascii="Angsana New" w:eastAsia="Angsana New" w:hAnsi="Angsana New"/>
          <w:sz w:val="28"/>
        </w:rPr>
      </w:pPr>
      <w:r w:rsidRPr="00706FC6">
        <w:rPr>
          <w:rFonts w:ascii="Angsana New" w:eastAsia="Angsana New" w:hAnsi="Angsana New"/>
          <w:sz w:val="28"/>
        </w:rPr>
        <w:t xml:space="preserve">In preparing the consolidated and separate financial statements, management is responsible for assessing the Group and Company’s ability </w:t>
      </w:r>
      <w:r w:rsidR="007B40A7" w:rsidRPr="00706FC6">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sidRPr="00706FC6">
        <w:rPr>
          <w:rFonts w:ascii="Angsana New" w:eastAsia="Angsana New" w:hAnsi="Angsana New"/>
          <w:sz w:val="28"/>
        </w:rPr>
        <w:t xml:space="preserve">or </w:t>
      </w:r>
      <w:r w:rsidR="007B40A7" w:rsidRPr="00706FC6">
        <w:rPr>
          <w:rFonts w:ascii="Angsana New" w:eastAsia="Angsana New" w:hAnsi="Angsana New"/>
          <w:sz w:val="28"/>
        </w:rPr>
        <w:t>to cease operations, or has no real</w:t>
      </w:r>
      <w:r w:rsidR="00FB6C16" w:rsidRPr="00706FC6">
        <w:rPr>
          <w:rFonts w:ascii="Angsana New" w:eastAsia="Angsana New" w:hAnsi="Angsana New"/>
          <w:sz w:val="28"/>
        </w:rPr>
        <w:t>istic alternative but to do so.</w:t>
      </w:r>
    </w:p>
    <w:p w:rsidR="00AF3E88" w:rsidRPr="00706FC6" w:rsidRDefault="007B40A7" w:rsidP="00D63EB5">
      <w:pPr>
        <w:spacing w:before="200" w:after="200"/>
        <w:jc w:val="thaiDistribute"/>
        <w:rPr>
          <w:rFonts w:ascii="Angsana New" w:eastAsia="Angsana New" w:hAnsi="Angsana New"/>
          <w:sz w:val="28"/>
        </w:rPr>
      </w:pPr>
      <w:r w:rsidRPr="00706FC6">
        <w:rPr>
          <w:rFonts w:ascii="Angsana New" w:eastAsia="Angsana New" w:hAnsi="Angsana New"/>
          <w:sz w:val="28"/>
        </w:rPr>
        <w:t>Those charged with governance are responsible for overseeing the Group and Company’s financial reporting process.</w:t>
      </w:r>
    </w:p>
    <w:p w:rsidR="00107451" w:rsidRPr="00706FC6" w:rsidRDefault="007B40A7" w:rsidP="00D63EB5">
      <w:pPr>
        <w:spacing w:before="200" w:after="200"/>
        <w:jc w:val="thaiDistribute"/>
        <w:rPr>
          <w:rFonts w:ascii="Angsana New" w:eastAsia="Angsana New" w:hAnsi="Angsana New"/>
          <w:b/>
          <w:bCs/>
          <w:sz w:val="28"/>
        </w:rPr>
      </w:pPr>
      <w:r w:rsidRPr="00706FC6">
        <w:rPr>
          <w:rFonts w:ascii="Angsana New" w:eastAsia="Angsana New" w:hAnsi="Angsana New"/>
          <w:b/>
          <w:bCs/>
          <w:sz w:val="28"/>
        </w:rPr>
        <w:t>Auditor’s Responsibilities for the Audit of the Consolidated and Separate Financial Statements</w:t>
      </w:r>
      <w:r w:rsidR="00107451" w:rsidRPr="00706FC6">
        <w:rPr>
          <w:rFonts w:ascii="Angsana New" w:eastAsia="Angsana New" w:hAnsi="Angsana New"/>
          <w:b/>
          <w:bCs/>
          <w:sz w:val="28"/>
        </w:rPr>
        <w:t xml:space="preserve"> </w:t>
      </w:r>
    </w:p>
    <w:p w:rsidR="00107451" w:rsidRPr="00706FC6" w:rsidRDefault="007B40A7" w:rsidP="00D63EB5">
      <w:pPr>
        <w:spacing w:before="200" w:after="200"/>
        <w:jc w:val="thaiDistribute"/>
        <w:rPr>
          <w:rFonts w:ascii="Angsana New" w:eastAsia="Angsana New" w:hAnsi="Angsana New"/>
          <w:sz w:val="28"/>
        </w:rPr>
      </w:pPr>
      <w:r w:rsidRPr="00706FC6">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sidRPr="00706FC6">
        <w:rPr>
          <w:rFonts w:ascii="Angsana New" w:eastAsia="Angsana New" w:hAnsi="Angsana New"/>
          <w:sz w:val="28"/>
        </w:rPr>
        <w:t xml:space="preserve">that </w:t>
      </w:r>
      <w:r w:rsidR="00055A92" w:rsidRPr="00706FC6">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432103" w:rsidRPr="00706FC6" w:rsidRDefault="00C31454" w:rsidP="00D63EB5">
      <w:pPr>
        <w:spacing w:before="200" w:after="200"/>
        <w:jc w:val="thaiDistribute"/>
        <w:rPr>
          <w:rFonts w:ascii="Angsana New" w:eastAsia="Angsana New" w:hAnsi="Angsana New"/>
          <w:sz w:val="28"/>
        </w:rPr>
      </w:pPr>
      <w:r w:rsidRPr="00706FC6">
        <w:rPr>
          <w:rFonts w:ascii="Angsana New" w:eastAsia="Angsana New" w:hAnsi="Angsana New"/>
          <w:sz w:val="28"/>
        </w:rPr>
        <w:t>As part of an audit in accordance with Thai Standards on Auditing, I exercise professional judgment and maintain professional skepticism throughout the audit. I also:</w:t>
      </w:r>
      <w:r w:rsidR="00432103" w:rsidRPr="00706FC6">
        <w:rPr>
          <w:rFonts w:ascii="Angsana New" w:eastAsia="Angsana New" w:hAnsi="Angsana New"/>
          <w:sz w:val="28"/>
        </w:rPr>
        <w:t xml:space="preserve"> </w:t>
      </w:r>
    </w:p>
    <w:p w:rsidR="00432103" w:rsidRPr="00706FC6" w:rsidRDefault="00C31454"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sidRPr="00706FC6">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706FC6">
        <w:rPr>
          <w:rFonts w:ascii="Angsana New" w:eastAsia="Angsana New" w:hAnsi="Angsana New"/>
          <w:sz w:val="28"/>
        </w:rPr>
        <w:t xml:space="preserve"> </w:t>
      </w:r>
    </w:p>
    <w:p w:rsidR="00432103" w:rsidRPr="00706FC6" w:rsidRDefault="00711020"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00432103" w:rsidRPr="00706FC6">
        <w:rPr>
          <w:rFonts w:ascii="Angsana New" w:eastAsia="Angsana New" w:hAnsi="Angsana New"/>
          <w:sz w:val="28"/>
        </w:rPr>
        <w:t xml:space="preserve"> </w:t>
      </w:r>
    </w:p>
    <w:p w:rsidR="00432103" w:rsidRPr="00706FC6" w:rsidRDefault="00711020"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Evaluate the appropriateness of accounting policies used and the reasonableness of accounting estimates and related disclosures made by management.</w:t>
      </w:r>
      <w:r w:rsidR="00432103" w:rsidRPr="00706FC6">
        <w:rPr>
          <w:rFonts w:ascii="Angsana New" w:eastAsia="Angsana New" w:hAnsi="Angsana New"/>
          <w:sz w:val="28"/>
        </w:rPr>
        <w:t xml:space="preserve"> </w:t>
      </w:r>
    </w:p>
    <w:p w:rsidR="00E17C35" w:rsidRDefault="00E17C35">
      <w:pPr>
        <w:rPr>
          <w:rFonts w:ascii="Angsana New" w:eastAsia="Angsana New" w:hAnsi="Angsana New"/>
          <w:sz w:val="28"/>
        </w:rPr>
      </w:pPr>
      <w:r>
        <w:rPr>
          <w:rFonts w:ascii="Angsana New" w:eastAsia="Angsana New" w:hAnsi="Angsana New"/>
          <w:sz w:val="28"/>
        </w:rPr>
        <w:br w:type="page"/>
      </w:r>
    </w:p>
    <w:p w:rsidR="00F30E70" w:rsidRPr="001615E7" w:rsidRDefault="00F30E70">
      <w:pPr>
        <w:rPr>
          <w:rFonts w:ascii="Angsana New" w:eastAsia="Angsana New" w:hAnsi="Angsana New"/>
          <w:sz w:val="10"/>
          <w:szCs w:val="10"/>
        </w:rPr>
      </w:pPr>
    </w:p>
    <w:p w:rsidR="00432103" w:rsidRPr="00706FC6" w:rsidRDefault="00711020"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w:t>
      </w:r>
      <w:r w:rsidRPr="00EE73E5">
        <w:rPr>
          <w:rFonts w:ascii="Angsana New" w:eastAsia="Angsana New" w:hAnsi="Angsana New"/>
          <w:sz w:val="28"/>
        </w:rPr>
        <w:t>to the related disclosures in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 xml:space="preserve">or, if such disclosures are </w:t>
      </w:r>
      <w:r w:rsidRPr="00E17C35">
        <w:rPr>
          <w:rFonts w:ascii="Angsana New" w:eastAsia="Angsana New" w:hAnsi="Angsana New"/>
          <w:spacing w:val="-2"/>
          <w:sz w:val="28"/>
        </w:rPr>
        <w:t>inadequate, to modify my opinion. My conclusions are based on the audit evidence obtained up to the date of my auditor’s report. However, future events or conditions may cause the Group and Company to cease to continue as a going concern.</w:t>
      </w:r>
      <w:r w:rsidR="00432103" w:rsidRPr="00706FC6">
        <w:rPr>
          <w:rFonts w:ascii="Angsana New" w:eastAsia="Angsana New" w:hAnsi="Angsana New"/>
          <w:sz w:val="28"/>
        </w:rPr>
        <w:t xml:space="preserve"> </w:t>
      </w:r>
    </w:p>
    <w:p w:rsidR="00432103" w:rsidRPr="00706FC6" w:rsidRDefault="00711020"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represent the underlying transaction</w:t>
      </w:r>
      <w:r w:rsidR="00F44BAD" w:rsidRPr="00706FC6">
        <w:rPr>
          <w:rFonts w:ascii="Angsana New" w:eastAsia="Angsana New" w:hAnsi="Angsana New"/>
          <w:sz w:val="28"/>
        </w:rPr>
        <w:t>s and events in a manner that achieves fair presentation.</w:t>
      </w:r>
      <w:r w:rsidR="00432103" w:rsidRPr="00706FC6">
        <w:rPr>
          <w:rFonts w:ascii="Angsana New" w:eastAsia="Angsana New" w:hAnsi="Angsana New"/>
          <w:sz w:val="28"/>
        </w:rPr>
        <w:t xml:space="preserve"> </w:t>
      </w:r>
    </w:p>
    <w:p w:rsidR="00432103" w:rsidRPr="00706FC6" w:rsidRDefault="006A2288"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A2288" w:rsidRPr="00706FC6" w:rsidRDefault="006A2288" w:rsidP="00D63EB5">
      <w:pPr>
        <w:spacing w:before="200" w:after="200"/>
        <w:jc w:val="thaiDistribute"/>
        <w:rPr>
          <w:rFonts w:ascii="Angsana New" w:eastAsia="Angsana New" w:hAnsi="Angsana New"/>
          <w:sz w:val="28"/>
        </w:rPr>
      </w:pPr>
      <w:r w:rsidRPr="00706FC6">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8B58F4" w:rsidRPr="00706FC6" w:rsidRDefault="006A2288" w:rsidP="00D63EB5">
      <w:pPr>
        <w:spacing w:before="200" w:after="200"/>
        <w:jc w:val="thaiDistribute"/>
        <w:rPr>
          <w:rFonts w:ascii="Angsana New" w:eastAsia="Angsana New" w:hAnsi="Angsana New"/>
          <w:sz w:val="28"/>
        </w:rPr>
      </w:pPr>
      <w:r w:rsidRPr="00706FC6">
        <w:rPr>
          <w:rFonts w:ascii="Angsana New" w:eastAsia="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706FC6">
        <w:rPr>
          <w:rFonts w:ascii="Angsana New" w:eastAsia="Angsana New" w:hAnsi="Angsana New"/>
          <w:sz w:val="28"/>
        </w:rPr>
        <w:t xml:space="preserve"> </w:t>
      </w:r>
    </w:p>
    <w:p w:rsidR="006D41B5" w:rsidRPr="00706FC6" w:rsidRDefault="006A2288" w:rsidP="00D63EB5">
      <w:pPr>
        <w:spacing w:before="200" w:after="200"/>
        <w:jc w:val="thaiDistribute"/>
        <w:rPr>
          <w:rFonts w:ascii="Angsana New" w:eastAsia="Angsana New" w:hAnsi="Angsana New"/>
          <w:sz w:val="28"/>
        </w:rPr>
      </w:pPr>
      <w:r w:rsidRPr="00706FC6">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sidRPr="00706FC6">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28"/>
        </w:rPr>
      </w:pPr>
    </w:p>
    <w:p w:rsidR="00DF45DD" w:rsidRDefault="00DF45DD" w:rsidP="004F295B">
      <w:pPr>
        <w:rPr>
          <w:rFonts w:ascii="Angsana New" w:hAnsi="Angsana New"/>
          <w:sz w:val="28"/>
        </w:rPr>
      </w:pPr>
    </w:p>
    <w:p w:rsidR="00FB6C16" w:rsidRDefault="00FB6C16" w:rsidP="004F295B">
      <w:pPr>
        <w:rPr>
          <w:rFonts w:ascii="Angsana New" w:hAnsi="Angsana New"/>
          <w:sz w:val="28"/>
        </w:rPr>
      </w:pPr>
    </w:p>
    <w:p w:rsidR="00DF45DD" w:rsidRDefault="00DF45DD" w:rsidP="004F295B">
      <w:pPr>
        <w:rPr>
          <w:rFonts w:ascii="Angsana New" w:hAnsi="Angsana New"/>
          <w:sz w:val="28"/>
        </w:rPr>
      </w:pPr>
    </w:p>
    <w:p w:rsidR="004F295B" w:rsidRPr="001C53D0" w:rsidRDefault="00FB6C16" w:rsidP="004F295B">
      <w:pPr>
        <w:rPr>
          <w:rFonts w:ascii="Angsana New" w:hAnsi="Angsana New"/>
          <w:sz w:val="28"/>
          <w:cs/>
        </w:rPr>
      </w:pPr>
      <w:proofErr w:type="spellStart"/>
      <w:r>
        <w:rPr>
          <w:rFonts w:ascii="Angsana New" w:hAnsi="Angsana New"/>
          <w:sz w:val="28"/>
        </w:rPr>
        <w:t>Prawit</w:t>
      </w:r>
      <w:proofErr w:type="spellEnd"/>
      <w:r>
        <w:rPr>
          <w:rFonts w:ascii="Angsana New" w:hAnsi="Angsana New"/>
          <w:sz w:val="28"/>
        </w:rPr>
        <w:t xml:space="preserve"> </w:t>
      </w:r>
      <w:proofErr w:type="spellStart"/>
      <w:r>
        <w:rPr>
          <w:rFonts w:ascii="Angsana New" w:hAnsi="Angsana New"/>
          <w:sz w:val="28"/>
        </w:rPr>
        <w:t>Viwanthananut</w:t>
      </w:r>
      <w:proofErr w:type="spellEnd"/>
    </w:p>
    <w:p w:rsidR="0032660F" w:rsidRDefault="0032660F" w:rsidP="0032660F">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32660F">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FB6C16">
        <w:rPr>
          <w:rFonts w:ascii="Angsana New" w:hAnsi="Angsana New"/>
          <w:sz w:val="28"/>
        </w:rPr>
        <w:t>4917</w:t>
      </w:r>
    </w:p>
    <w:p w:rsidR="0032660F" w:rsidRPr="001C53D0" w:rsidRDefault="0032660F" w:rsidP="0032660F">
      <w:pPr>
        <w:spacing w:line="240" w:lineRule="atLeast"/>
        <w:jc w:val="thaiDistribute"/>
        <w:rPr>
          <w:rFonts w:ascii="Angsana New" w:hAnsi="Angsana New"/>
          <w:sz w:val="28"/>
        </w:rPr>
      </w:pPr>
    </w:p>
    <w:p w:rsidR="005974F6" w:rsidRPr="001C53D0" w:rsidRDefault="0032660F" w:rsidP="005171F1">
      <w:pPr>
        <w:pStyle w:val="Heading1"/>
        <w:spacing w:before="0"/>
        <w:ind w:left="547" w:hanging="547"/>
        <w:rPr>
          <w:rFonts w:hAnsi="Angsana New"/>
          <w:sz w:val="28"/>
          <w:szCs w:val="28"/>
          <w:cs/>
        </w:rPr>
      </w:pPr>
      <w:r>
        <w:rPr>
          <w:rFonts w:hAnsi="Angsana New"/>
          <w:sz w:val="28"/>
          <w:szCs w:val="28"/>
        </w:rPr>
        <w:t>PV Audi</w:t>
      </w:r>
      <w:r w:rsidR="009647F4">
        <w:rPr>
          <w:rFonts w:hAnsi="Angsana New"/>
          <w:sz w:val="28"/>
          <w:szCs w:val="28"/>
        </w:rPr>
        <w:t>t</w:t>
      </w:r>
      <w:r>
        <w:rPr>
          <w:rFonts w:hAnsi="Angsana New"/>
          <w:sz w:val="28"/>
          <w:szCs w:val="28"/>
        </w:rPr>
        <w:t xml:space="preserve"> Co., Ltd.</w:t>
      </w:r>
    </w:p>
    <w:p w:rsidR="005974F6" w:rsidRPr="001C53D0" w:rsidRDefault="0032660F" w:rsidP="00336FC0">
      <w:pPr>
        <w:ind w:left="540" w:hanging="540"/>
        <w:rPr>
          <w:rFonts w:ascii="Angsana New" w:hAnsi="Angsana New"/>
          <w:sz w:val="28"/>
        </w:rPr>
      </w:pPr>
      <w:r>
        <w:rPr>
          <w:rFonts w:ascii="Angsana New" w:hAnsi="Angsana New"/>
          <w:sz w:val="28"/>
        </w:rPr>
        <w:t xml:space="preserve">Bangkok, </w:t>
      </w:r>
      <w:r w:rsidR="00C21112">
        <w:rPr>
          <w:rFonts w:ascii="Angsana New" w:hAnsi="Angsana New"/>
          <w:sz w:val="28"/>
        </w:rPr>
        <w:t>22 February 2018</w:t>
      </w:r>
    </w:p>
    <w:p w:rsidR="0066524B" w:rsidRPr="001C53D0" w:rsidRDefault="0066524B" w:rsidP="00336FC0">
      <w:pPr>
        <w:ind w:left="540" w:hanging="540"/>
        <w:rPr>
          <w:rFonts w:ascii="Angsana New" w:hAnsi="Angsana New"/>
          <w:sz w:val="28"/>
        </w:rPr>
      </w:pPr>
    </w:p>
    <w:p w:rsidR="001C53D0" w:rsidRPr="001C53D0" w:rsidRDefault="001C53D0" w:rsidP="00336FC0">
      <w:pPr>
        <w:ind w:left="540" w:hanging="540"/>
        <w:rPr>
          <w:rFonts w:ascii="Angsana New" w:hAnsi="Angsana New"/>
          <w:sz w:val="28"/>
        </w:rPr>
      </w:pPr>
    </w:p>
    <w:p w:rsidR="0066524B" w:rsidRPr="001C53D0" w:rsidRDefault="0066524B" w:rsidP="00336FC0">
      <w:pPr>
        <w:ind w:left="540" w:hanging="540"/>
        <w:rPr>
          <w:rFonts w:ascii="Angsana New" w:hAnsi="Angsana New"/>
          <w:b/>
          <w:bCs/>
          <w:sz w:val="28"/>
        </w:rPr>
        <w:sectPr w:rsidR="0066524B" w:rsidRPr="001C53D0" w:rsidSect="00040C6E">
          <w:footerReference w:type="even" r:id="rId9"/>
          <w:footerReference w:type="default" r:id="rId10"/>
          <w:pgSz w:w="11906" w:h="16838" w:code="9"/>
          <w:pgMar w:top="709" w:right="567" w:bottom="1134" w:left="1440" w:header="720" w:footer="340" w:gutter="0"/>
          <w:cols w:space="708"/>
          <w:titlePg/>
          <w:docGrid w:linePitch="360"/>
        </w:sect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1C4DC4">
      <w:pPr>
        <w:pStyle w:val="Footer"/>
        <w:tabs>
          <w:tab w:val="clear" w:pos="4153"/>
          <w:tab w:val="clear" w:pos="8306"/>
        </w:tabs>
        <w:rPr>
          <w:rFonts w:ascii="Angsana New" w:hAnsi="Angsana New"/>
          <w:sz w:val="28"/>
        </w:rPr>
      </w:pPr>
    </w:p>
    <w:p w:rsidR="00083293" w:rsidRPr="001C53D0" w:rsidRDefault="00083293" w:rsidP="001C4DC4">
      <w:pPr>
        <w:pStyle w:val="Footer"/>
        <w:tabs>
          <w:tab w:val="clear" w:pos="4153"/>
          <w:tab w:val="clear" w:pos="8306"/>
        </w:tabs>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B41FF" w:rsidRPr="001C53D0" w:rsidRDefault="0025716D" w:rsidP="005B41FF">
      <w:pPr>
        <w:pStyle w:val="Footer"/>
        <w:tabs>
          <w:tab w:val="clear" w:pos="4153"/>
          <w:tab w:val="clear" w:pos="8306"/>
        </w:tabs>
        <w:ind w:left="-270"/>
        <w:jc w:val="center"/>
        <w:rPr>
          <w:sz w:val="28"/>
        </w:rPr>
      </w:pPr>
      <w:r>
        <w:rPr>
          <w:rFonts w:asciiTheme="majorBidi" w:hAnsiTheme="majorBidi" w:cstheme="majorBidi"/>
          <w:sz w:val="28"/>
        </w:rPr>
        <w:t>CHUKAI</w:t>
      </w:r>
      <w:r w:rsidR="0032660F">
        <w:rPr>
          <w:rFonts w:asciiTheme="majorBidi" w:hAnsiTheme="majorBidi" w:cstheme="majorBidi"/>
          <w:sz w:val="28"/>
        </w:rPr>
        <w:t xml:space="preserve"> PUBLIC COMPANY LIMITED AND ITS SUBSIDIARIES</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sidR="00F30E70">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 xml:space="preserve">THE YEAR ENDED </w:t>
      </w:r>
      <w:r w:rsidR="0040259C">
        <w:rPr>
          <w:rFonts w:asciiTheme="majorBidi" w:hAnsiTheme="majorBidi" w:cstheme="majorBidi"/>
          <w:sz w:val="28"/>
        </w:rPr>
        <w:t xml:space="preserve">31 </w:t>
      </w:r>
      <w:r>
        <w:rPr>
          <w:rFonts w:asciiTheme="majorBidi" w:hAnsiTheme="majorBidi" w:cstheme="majorBidi"/>
          <w:sz w:val="28"/>
        </w:rPr>
        <w:t xml:space="preserve">DECEMBER </w:t>
      </w:r>
      <w:r w:rsidR="0040259C">
        <w:rPr>
          <w:rFonts w:asciiTheme="majorBidi" w:hAnsiTheme="majorBidi" w:cstheme="majorBidi"/>
          <w:sz w:val="28"/>
        </w:rPr>
        <w:t>2017</w:t>
      </w: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613100">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8A0" w:rsidRDefault="007858A0">
      <w:r>
        <w:separator/>
      </w:r>
    </w:p>
  </w:endnote>
  <w:endnote w:type="continuationSeparator" w:id="0">
    <w:p w:rsidR="007858A0" w:rsidRDefault="00785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020" w:rsidRDefault="00BC6F8D">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83923"/>
      <w:docPartObj>
        <w:docPartGallery w:val="Page Numbers (Bottom of Page)"/>
        <w:docPartUnique/>
      </w:docPartObj>
    </w:sdtPr>
    <w:sdtEndPr/>
    <w:sdtContent>
      <w:p w:rsidR="00711020" w:rsidRDefault="00BC6F8D">
        <w:pPr>
          <w:pStyle w:val="Footer"/>
          <w:jc w:val="right"/>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8D5511">
          <w:rPr>
            <w:rFonts w:ascii="Angsana New" w:hAnsi="Angsana New"/>
            <w:noProof/>
            <w:sz w:val="28"/>
          </w:rPr>
          <w:t>4</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8A0" w:rsidRDefault="007858A0">
      <w:r>
        <w:separator/>
      </w:r>
    </w:p>
  </w:footnote>
  <w:footnote w:type="continuationSeparator" w:id="0">
    <w:p w:rsidR="007858A0" w:rsidRDefault="007858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4783"/>
    <w:rsid w:val="000063C8"/>
    <w:rsid w:val="00010C73"/>
    <w:rsid w:val="00014993"/>
    <w:rsid w:val="00020846"/>
    <w:rsid w:val="0002548D"/>
    <w:rsid w:val="000263F5"/>
    <w:rsid w:val="000322EB"/>
    <w:rsid w:val="000331E7"/>
    <w:rsid w:val="0003591F"/>
    <w:rsid w:val="00040C6E"/>
    <w:rsid w:val="00043B3B"/>
    <w:rsid w:val="00052393"/>
    <w:rsid w:val="00055A92"/>
    <w:rsid w:val="000573ED"/>
    <w:rsid w:val="00061AFB"/>
    <w:rsid w:val="00065633"/>
    <w:rsid w:val="00070281"/>
    <w:rsid w:val="0007361A"/>
    <w:rsid w:val="000747CD"/>
    <w:rsid w:val="00083293"/>
    <w:rsid w:val="00085AD4"/>
    <w:rsid w:val="00086817"/>
    <w:rsid w:val="00094F67"/>
    <w:rsid w:val="00095945"/>
    <w:rsid w:val="00096635"/>
    <w:rsid w:val="000B5C4A"/>
    <w:rsid w:val="000B7B79"/>
    <w:rsid w:val="000C0E85"/>
    <w:rsid w:val="000C4C92"/>
    <w:rsid w:val="000C70E0"/>
    <w:rsid w:val="000D1ED9"/>
    <w:rsid w:val="000D4894"/>
    <w:rsid w:val="000E3413"/>
    <w:rsid w:val="000E7530"/>
    <w:rsid w:val="000F5455"/>
    <w:rsid w:val="000F6AE2"/>
    <w:rsid w:val="00107451"/>
    <w:rsid w:val="00110742"/>
    <w:rsid w:val="00114E57"/>
    <w:rsid w:val="00115AF9"/>
    <w:rsid w:val="0011643B"/>
    <w:rsid w:val="00121F88"/>
    <w:rsid w:val="00122D62"/>
    <w:rsid w:val="0015598C"/>
    <w:rsid w:val="001615E7"/>
    <w:rsid w:val="00170384"/>
    <w:rsid w:val="00171611"/>
    <w:rsid w:val="00171DC6"/>
    <w:rsid w:val="00172D99"/>
    <w:rsid w:val="00175909"/>
    <w:rsid w:val="00180420"/>
    <w:rsid w:val="001810D0"/>
    <w:rsid w:val="001920E3"/>
    <w:rsid w:val="00192B6E"/>
    <w:rsid w:val="00196BB8"/>
    <w:rsid w:val="001A3CF4"/>
    <w:rsid w:val="001B0A27"/>
    <w:rsid w:val="001B226A"/>
    <w:rsid w:val="001B2752"/>
    <w:rsid w:val="001B5355"/>
    <w:rsid w:val="001C4DC4"/>
    <w:rsid w:val="001C53D0"/>
    <w:rsid w:val="001E4947"/>
    <w:rsid w:val="001E6BF2"/>
    <w:rsid w:val="001E7220"/>
    <w:rsid w:val="001E7CED"/>
    <w:rsid w:val="001F3A25"/>
    <w:rsid w:val="001F700E"/>
    <w:rsid w:val="0020014C"/>
    <w:rsid w:val="0020017B"/>
    <w:rsid w:val="00201373"/>
    <w:rsid w:val="00205DFD"/>
    <w:rsid w:val="002063F7"/>
    <w:rsid w:val="00206D3A"/>
    <w:rsid w:val="00213209"/>
    <w:rsid w:val="002218AA"/>
    <w:rsid w:val="002300C7"/>
    <w:rsid w:val="00231C8F"/>
    <w:rsid w:val="0023382D"/>
    <w:rsid w:val="00233908"/>
    <w:rsid w:val="0023734C"/>
    <w:rsid w:val="00241F52"/>
    <w:rsid w:val="00246168"/>
    <w:rsid w:val="0025716D"/>
    <w:rsid w:val="0027250A"/>
    <w:rsid w:val="002754C3"/>
    <w:rsid w:val="0029045D"/>
    <w:rsid w:val="00290B48"/>
    <w:rsid w:val="002A20CC"/>
    <w:rsid w:val="002A6EFA"/>
    <w:rsid w:val="002B2101"/>
    <w:rsid w:val="002C2FEC"/>
    <w:rsid w:val="002F2198"/>
    <w:rsid w:val="002F353C"/>
    <w:rsid w:val="00304C21"/>
    <w:rsid w:val="003055F7"/>
    <w:rsid w:val="00310518"/>
    <w:rsid w:val="00313373"/>
    <w:rsid w:val="00316BDE"/>
    <w:rsid w:val="0032644D"/>
    <w:rsid w:val="0032660F"/>
    <w:rsid w:val="00336FC0"/>
    <w:rsid w:val="0034161E"/>
    <w:rsid w:val="00342E22"/>
    <w:rsid w:val="00343D67"/>
    <w:rsid w:val="00345CB8"/>
    <w:rsid w:val="003460AD"/>
    <w:rsid w:val="00350CD2"/>
    <w:rsid w:val="00350D24"/>
    <w:rsid w:val="00355B09"/>
    <w:rsid w:val="00374ECE"/>
    <w:rsid w:val="00376AA8"/>
    <w:rsid w:val="003771A6"/>
    <w:rsid w:val="0038403A"/>
    <w:rsid w:val="00385F6E"/>
    <w:rsid w:val="00391F3F"/>
    <w:rsid w:val="0039364D"/>
    <w:rsid w:val="00394D86"/>
    <w:rsid w:val="00396584"/>
    <w:rsid w:val="003965C2"/>
    <w:rsid w:val="003A10D8"/>
    <w:rsid w:val="003A2C4D"/>
    <w:rsid w:val="003A2C8C"/>
    <w:rsid w:val="003B3B8E"/>
    <w:rsid w:val="003C38B1"/>
    <w:rsid w:val="003C4330"/>
    <w:rsid w:val="003C4744"/>
    <w:rsid w:val="003C5492"/>
    <w:rsid w:val="003C7823"/>
    <w:rsid w:val="003D43EE"/>
    <w:rsid w:val="0040259C"/>
    <w:rsid w:val="00403474"/>
    <w:rsid w:val="00421C19"/>
    <w:rsid w:val="00432103"/>
    <w:rsid w:val="004358FD"/>
    <w:rsid w:val="004408FE"/>
    <w:rsid w:val="00450379"/>
    <w:rsid w:val="00451B50"/>
    <w:rsid w:val="004551D9"/>
    <w:rsid w:val="00462858"/>
    <w:rsid w:val="00463812"/>
    <w:rsid w:val="00471D4C"/>
    <w:rsid w:val="004772EC"/>
    <w:rsid w:val="004823E0"/>
    <w:rsid w:val="00484378"/>
    <w:rsid w:val="00485765"/>
    <w:rsid w:val="00485F5E"/>
    <w:rsid w:val="00490C84"/>
    <w:rsid w:val="0049171B"/>
    <w:rsid w:val="00494C42"/>
    <w:rsid w:val="004973BA"/>
    <w:rsid w:val="00497F94"/>
    <w:rsid w:val="004A064A"/>
    <w:rsid w:val="004A305D"/>
    <w:rsid w:val="004A68AD"/>
    <w:rsid w:val="004C005A"/>
    <w:rsid w:val="004C11D9"/>
    <w:rsid w:val="004C7A95"/>
    <w:rsid w:val="004D35A7"/>
    <w:rsid w:val="004E0BEC"/>
    <w:rsid w:val="004E6125"/>
    <w:rsid w:val="004F0185"/>
    <w:rsid w:val="004F0814"/>
    <w:rsid w:val="004F1D66"/>
    <w:rsid w:val="004F295B"/>
    <w:rsid w:val="004F50DE"/>
    <w:rsid w:val="00501F77"/>
    <w:rsid w:val="005060B3"/>
    <w:rsid w:val="005077AD"/>
    <w:rsid w:val="005171F1"/>
    <w:rsid w:val="0053448C"/>
    <w:rsid w:val="00545DC6"/>
    <w:rsid w:val="0054640D"/>
    <w:rsid w:val="00552198"/>
    <w:rsid w:val="00553647"/>
    <w:rsid w:val="00554EE3"/>
    <w:rsid w:val="00554F21"/>
    <w:rsid w:val="00560B81"/>
    <w:rsid w:val="005624D1"/>
    <w:rsid w:val="00572F6E"/>
    <w:rsid w:val="0057780D"/>
    <w:rsid w:val="00581809"/>
    <w:rsid w:val="00583066"/>
    <w:rsid w:val="005974F6"/>
    <w:rsid w:val="005A22EA"/>
    <w:rsid w:val="005A36F2"/>
    <w:rsid w:val="005B1588"/>
    <w:rsid w:val="005B41FF"/>
    <w:rsid w:val="005B5C34"/>
    <w:rsid w:val="005C356A"/>
    <w:rsid w:val="005C384A"/>
    <w:rsid w:val="005C5217"/>
    <w:rsid w:val="005C5415"/>
    <w:rsid w:val="005C6F70"/>
    <w:rsid w:val="005D1786"/>
    <w:rsid w:val="005F678C"/>
    <w:rsid w:val="006013E1"/>
    <w:rsid w:val="00602566"/>
    <w:rsid w:val="0060409B"/>
    <w:rsid w:val="00613100"/>
    <w:rsid w:val="0061599E"/>
    <w:rsid w:val="00625A45"/>
    <w:rsid w:val="00631951"/>
    <w:rsid w:val="0063440A"/>
    <w:rsid w:val="00635F38"/>
    <w:rsid w:val="00642FF3"/>
    <w:rsid w:val="0064577B"/>
    <w:rsid w:val="0066524B"/>
    <w:rsid w:val="00677440"/>
    <w:rsid w:val="00681703"/>
    <w:rsid w:val="00683CCC"/>
    <w:rsid w:val="006870A2"/>
    <w:rsid w:val="00694968"/>
    <w:rsid w:val="00696367"/>
    <w:rsid w:val="0069686F"/>
    <w:rsid w:val="006A083D"/>
    <w:rsid w:val="006A0C10"/>
    <w:rsid w:val="006A2288"/>
    <w:rsid w:val="006A3446"/>
    <w:rsid w:val="006A7039"/>
    <w:rsid w:val="006B13C4"/>
    <w:rsid w:val="006B3465"/>
    <w:rsid w:val="006B3B6A"/>
    <w:rsid w:val="006B7F68"/>
    <w:rsid w:val="006C2859"/>
    <w:rsid w:val="006D312B"/>
    <w:rsid w:val="006D41B5"/>
    <w:rsid w:val="006D7E0E"/>
    <w:rsid w:val="007030D6"/>
    <w:rsid w:val="0070581F"/>
    <w:rsid w:val="0070692D"/>
    <w:rsid w:val="00706FC6"/>
    <w:rsid w:val="00711020"/>
    <w:rsid w:val="00711F9D"/>
    <w:rsid w:val="0071591D"/>
    <w:rsid w:val="007252F1"/>
    <w:rsid w:val="0074552A"/>
    <w:rsid w:val="007505F3"/>
    <w:rsid w:val="007518E6"/>
    <w:rsid w:val="00753FF5"/>
    <w:rsid w:val="007560F5"/>
    <w:rsid w:val="0075701C"/>
    <w:rsid w:val="007574EC"/>
    <w:rsid w:val="00772684"/>
    <w:rsid w:val="007733AC"/>
    <w:rsid w:val="0077667C"/>
    <w:rsid w:val="00783638"/>
    <w:rsid w:val="007858A0"/>
    <w:rsid w:val="00785AE8"/>
    <w:rsid w:val="007A0142"/>
    <w:rsid w:val="007B40A7"/>
    <w:rsid w:val="007B46A2"/>
    <w:rsid w:val="007C3E78"/>
    <w:rsid w:val="007C5071"/>
    <w:rsid w:val="007C5DBD"/>
    <w:rsid w:val="007D4DDC"/>
    <w:rsid w:val="007D7CB1"/>
    <w:rsid w:val="007F1B62"/>
    <w:rsid w:val="007F5BAA"/>
    <w:rsid w:val="007F6088"/>
    <w:rsid w:val="00804A09"/>
    <w:rsid w:val="0080755E"/>
    <w:rsid w:val="00807ECA"/>
    <w:rsid w:val="008221C5"/>
    <w:rsid w:val="008347AC"/>
    <w:rsid w:val="00840C80"/>
    <w:rsid w:val="00841901"/>
    <w:rsid w:val="00846366"/>
    <w:rsid w:val="008466DD"/>
    <w:rsid w:val="0085374B"/>
    <w:rsid w:val="008608A1"/>
    <w:rsid w:val="008705EC"/>
    <w:rsid w:val="00881A75"/>
    <w:rsid w:val="008826B4"/>
    <w:rsid w:val="00885313"/>
    <w:rsid w:val="00893FAE"/>
    <w:rsid w:val="008A359E"/>
    <w:rsid w:val="008B58F4"/>
    <w:rsid w:val="008B7904"/>
    <w:rsid w:val="008D166D"/>
    <w:rsid w:val="008D5511"/>
    <w:rsid w:val="008D659A"/>
    <w:rsid w:val="008D65CA"/>
    <w:rsid w:val="008E11E1"/>
    <w:rsid w:val="008E507C"/>
    <w:rsid w:val="009017F8"/>
    <w:rsid w:val="009109B5"/>
    <w:rsid w:val="0092286A"/>
    <w:rsid w:val="0092751E"/>
    <w:rsid w:val="00930D99"/>
    <w:rsid w:val="00942E4B"/>
    <w:rsid w:val="009464B9"/>
    <w:rsid w:val="00963961"/>
    <w:rsid w:val="009647F4"/>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D8"/>
    <w:rsid w:val="009E4BA7"/>
    <w:rsid w:val="00A135A7"/>
    <w:rsid w:val="00A15686"/>
    <w:rsid w:val="00A32A9E"/>
    <w:rsid w:val="00A3707D"/>
    <w:rsid w:val="00A43D7D"/>
    <w:rsid w:val="00A51FD9"/>
    <w:rsid w:val="00A5367A"/>
    <w:rsid w:val="00A53C53"/>
    <w:rsid w:val="00A62F5D"/>
    <w:rsid w:val="00A735CF"/>
    <w:rsid w:val="00A757BD"/>
    <w:rsid w:val="00A864B6"/>
    <w:rsid w:val="00A97D59"/>
    <w:rsid w:val="00AA0757"/>
    <w:rsid w:val="00AA1770"/>
    <w:rsid w:val="00AA466A"/>
    <w:rsid w:val="00AA49D8"/>
    <w:rsid w:val="00AA7C6A"/>
    <w:rsid w:val="00AC1342"/>
    <w:rsid w:val="00AC19BC"/>
    <w:rsid w:val="00AC4260"/>
    <w:rsid w:val="00AC513F"/>
    <w:rsid w:val="00AD4E4C"/>
    <w:rsid w:val="00AD514A"/>
    <w:rsid w:val="00AD5BFD"/>
    <w:rsid w:val="00AD6F18"/>
    <w:rsid w:val="00AF3832"/>
    <w:rsid w:val="00AF3E88"/>
    <w:rsid w:val="00AF6B38"/>
    <w:rsid w:val="00B12F04"/>
    <w:rsid w:val="00B14FC2"/>
    <w:rsid w:val="00B222B0"/>
    <w:rsid w:val="00B257CB"/>
    <w:rsid w:val="00B35FBA"/>
    <w:rsid w:val="00B36D5A"/>
    <w:rsid w:val="00B36D5E"/>
    <w:rsid w:val="00B46346"/>
    <w:rsid w:val="00B535F1"/>
    <w:rsid w:val="00B54CE8"/>
    <w:rsid w:val="00B55583"/>
    <w:rsid w:val="00B7090E"/>
    <w:rsid w:val="00B75E06"/>
    <w:rsid w:val="00B7649B"/>
    <w:rsid w:val="00B80BAA"/>
    <w:rsid w:val="00B81AEF"/>
    <w:rsid w:val="00B83D82"/>
    <w:rsid w:val="00B874DC"/>
    <w:rsid w:val="00B87BE2"/>
    <w:rsid w:val="00B91AA2"/>
    <w:rsid w:val="00B9296A"/>
    <w:rsid w:val="00B95B68"/>
    <w:rsid w:val="00B96054"/>
    <w:rsid w:val="00B97BBA"/>
    <w:rsid w:val="00BB0A5C"/>
    <w:rsid w:val="00BB530E"/>
    <w:rsid w:val="00BC5A02"/>
    <w:rsid w:val="00BC6F8D"/>
    <w:rsid w:val="00BC7A7E"/>
    <w:rsid w:val="00BD0727"/>
    <w:rsid w:val="00BD323C"/>
    <w:rsid w:val="00BD3B5F"/>
    <w:rsid w:val="00BD650B"/>
    <w:rsid w:val="00BE0046"/>
    <w:rsid w:val="00BE3272"/>
    <w:rsid w:val="00BE40E4"/>
    <w:rsid w:val="00BE6689"/>
    <w:rsid w:val="00BF23F2"/>
    <w:rsid w:val="00C02639"/>
    <w:rsid w:val="00C10443"/>
    <w:rsid w:val="00C12B75"/>
    <w:rsid w:val="00C16A64"/>
    <w:rsid w:val="00C21112"/>
    <w:rsid w:val="00C218C6"/>
    <w:rsid w:val="00C246A4"/>
    <w:rsid w:val="00C31454"/>
    <w:rsid w:val="00C46C71"/>
    <w:rsid w:val="00C522A3"/>
    <w:rsid w:val="00C61AEE"/>
    <w:rsid w:val="00C65006"/>
    <w:rsid w:val="00C666E3"/>
    <w:rsid w:val="00C71A93"/>
    <w:rsid w:val="00C743C6"/>
    <w:rsid w:val="00C90996"/>
    <w:rsid w:val="00CA2C90"/>
    <w:rsid w:val="00CA5F14"/>
    <w:rsid w:val="00CB1570"/>
    <w:rsid w:val="00CB1CDE"/>
    <w:rsid w:val="00CB6BC8"/>
    <w:rsid w:val="00CC05E2"/>
    <w:rsid w:val="00CC5A1F"/>
    <w:rsid w:val="00CD0136"/>
    <w:rsid w:val="00CD16E9"/>
    <w:rsid w:val="00CE3D20"/>
    <w:rsid w:val="00CE4909"/>
    <w:rsid w:val="00CE59E3"/>
    <w:rsid w:val="00CF71E3"/>
    <w:rsid w:val="00D0167A"/>
    <w:rsid w:val="00D06148"/>
    <w:rsid w:val="00D10CB8"/>
    <w:rsid w:val="00D10DE1"/>
    <w:rsid w:val="00D11F7C"/>
    <w:rsid w:val="00D12503"/>
    <w:rsid w:val="00D14DF1"/>
    <w:rsid w:val="00D23A6B"/>
    <w:rsid w:val="00D2719E"/>
    <w:rsid w:val="00D27647"/>
    <w:rsid w:val="00D3228C"/>
    <w:rsid w:val="00D35598"/>
    <w:rsid w:val="00D430D7"/>
    <w:rsid w:val="00D46CE6"/>
    <w:rsid w:val="00D63509"/>
    <w:rsid w:val="00D63EB5"/>
    <w:rsid w:val="00D734FA"/>
    <w:rsid w:val="00D7674E"/>
    <w:rsid w:val="00D76DB5"/>
    <w:rsid w:val="00D84E29"/>
    <w:rsid w:val="00DB0CFE"/>
    <w:rsid w:val="00DB12DA"/>
    <w:rsid w:val="00DB3703"/>
    <w:rsid w:val="00DC6C8B"/>
    <w:rsid w:val="00DD2A03"/>
    <w:rsid w:val="00DD3CC1"/>
    <w:rsid w:val="00DD52F2"/>
    <w:rsid w:val="00DE06BE"/>
    <w:rsid w:val="00DE4C79"/>
    <w:rsid w:val="00DF45DD"/>
    <w:rsid w:val="00DF7283"/>
    <w:rsid w:val="00E11591"/>
    <w:rsid w:val="00E17C35"/>
    <w:rsid w:val="00E20543"/>
    <w:rsid w:val="00E273A3"/>
    <w:rsid w:val="00E36427"/>
    <w:rsid w:val="00E40FED"/>
    <w:rsid w:val="00E44B77"/>
    <w:rsid w:val="00E45651"/>
    <w:rsid w:val="00E56164"/>
    <w:rsid w:val="00E612C0"/>
    <w:rsid w:val="00E75C05"/>
    <w:rsid w:val="00E770BB"/>
    <w:rsid w:val="00E93050"/>
    <w:rsid w:val="00E97067"/>
    <w:rsid w:val="00EA543A"/>
    <w:rsid w:val="00EA7085"/>
    <w:rsid w:val="00EB40BA"/>
    <w:rsid w:val="00EB5D5C"/>
    <w:rsid w:val="00EC04D3"/>
    <w:rsid w:val="00EC1717"/>
    <w:rsid w:val="00EE5CC4"/>
    <w:rsid w:val="00EE73E5"/>
    <w:rsid w:val="00EF464E"/>
    <w:rsid w:val="00F050BA"/>
    <w:rsid w:val="00F05B30"/>
    <w:rsid w:val="00F0733A"/>
    <w:rsid w:val="00F10082"/>
    <w:rsid w:val="00F30E70"/>
    <w:rsid w:val="00F44BAD"/>
    <w:rsid w:val="00F4746D"/>
    <w:rsid w:val="00F5027B"/>
    <w:rsid w:val="00F7417A"/>
    <w:rsid w:val="00F866EC"/>
    <w:rsid w:val="00F867F9"/>
    <w:rsid w:val="00F92A76"/>
    <w:rsid w:val="00F9792E"/>
    <w:rsid w:val="00FA010B"/>
    <w:rsid w:val="00FA3087"/>
    <w:rsid w:val="00FA3396"/>
    <w:rsid w:val="00FA3AF0"/>
    <w:rsid w:val="00FA40F2"/>
    <w:rsid w:val="00FA5C9C"/>
    <w:rsid w:val="00FB0A0C"/>
    <w:rsid w:val="00FB1E6A"/>
    <w:rsid w:val="00FB3B10"/>
    <w:rsid w:val="00FB6C16"/>
    <w:rsid w:val="00FC0AC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47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8DAE8-3CBB-4246-A94D-20065EBB7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1708</Words>
  <Characters>9759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11445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nattawut</cp:lastModifiedBy>
  <cp:revision>3</cp:revision>
  <cp:lastPrinted>2018-02-21T08:42:00Z</cp:lastPrinted>
  <dcterms:created xsi:type="dcterms:W3CDTF">2018-02-22T07:33:00Z</dcterms:created>
  <dcterms:modified xsi:type="dcterms:W3CDTF">2018-02-22T07:52:00Z</dcterms:modified>
</cp:coreProperties>
</file>