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F4D" w:rsidRPr="002647F1" w:rsidRDefault="00590F84" w:rsidP="00FD6FBC">
      <w:pPr>
        <w:tabs>
          <w:tab w:val="left" w:pos="720"/>
        </w:tabs>
        <w:spacing w:line="380" w:lineRule="atLeast"/>
        <w:ind w:right="-43"/>
        <w:rPr>
          <w:rFonts w:ascii="Arial" w:hAnsi="Arial" w:cs="Arial"/>
          <w:b/>
          <w:bCs/>
          <w:sz w:val="22"/>
          <w:szCs w:val="22"/>
        </w:rPr>
      </w:pPr>
      <w:bookmarkStart w:id="0" w:name="_GoBack"/>
      <w:bookmarkEnd w:id="0"/>
      <w:r w:rsidRPr="002647F1">
        <w:rPr>
          <w:rFonts w:ascii="Arial" w:hAnsi="Arial" w:cs="Arial"/>
          <w:b/>
          <w:bCs/>
          <w:sz w:val="22"/>
          <w:szCs w:val="22"/>
        </w:rPr>
        <w:t xml:space="preserve">Do Day Dream </w:t>
      </w:r>
      <w:r w:rsidR="00396557" w:rsidRPr="002647F1">
        <w:rPr>
          <w:rFonts w:ascii="Arial" w:hAnsi="Arial" w:cs="Arial"/>
          <w:b/>
          <w:bCs/>
          <w:sz w:val="22"/>
          <w:szCs w:val="22"/>
        </w:rPr>
        <w:t xml:space="preserve">Public </w:t>
      </w:r>
      <w:r w:rsidR="00EB2179" w:rsidRPr="002647F1">
        <w:rPr>
          <w:rFonts w:ascii="Arial" w:hAnsi="Arial" w:cs="Arial"/>
          <w:b/>
          <w:bCs/>
          <w:sz w:val="22"/>
          <w:szCs w:val="22"/>
        </w:rPr>
        <w:t>Company Limited</w:t>
      </w:r>
      <w:r w:rsidR="00396557" w:rsidRPr="002647F1">
        <w:rPr>
          <w:rFonts w:ascii="Arial" w:hAnsi="Arial" w:cs="Arial"/>
          <w:b/>
          <w:bCs/>
          <w:sz w:val="22"/>
          <w:szCs w:val="22"/>
        </w:rPr>
        <w:t xml:space="preserve"> and its subsidiaries</w:t>
      </w:r>
    </w:p>
    <w:p w:rsidR="00D66D48" w:rsidRPr="002647F1" w:rsidRDefault="00EB2179" w:rsidP="00FD6FBC">
      <w:pPr>
        <w:tabs>
          <w:tab w:val="left" w:pos="720"/>
        </w:tabs>
        <w:spacing w:line="380" w:lineRule="atLeast"/>
        <w:ind w:right="-43"/>
        <w:rPr>
          <w:rFonts w:ascii="Arial" w:hAnsi="Arial" w:cs="Arial"/>
          <w:b/>
          <w:bCs/>
          <w:sz w:val="22"/>
          <w:szCs w:val="22"/>
        </w:rPr>
      </w:pPr>
      <w:r w:rsidRPr="002647F1">
        <w:rPr>
          <w:rFonts w:ascii="Arial" w:hAnsi="Arial" w:cs="Arial"/>
          <w:b/>
          <w:bCs/>
          <w:sz w:val="22"/>
          <w:szCs w:val="22"/>
        </w:rPr>
        <w:t xml:space="preserve">Notes to </w:t>
      </w:r>
      <w:r w:rsidR="003A5AAA" w:rsidRPr="002647F1">
        <w:rPr>
          <w:rFonts w:ascii="Arial" w:hAnsi="Arial" w:cs="Arial"/>
          <w:b/>
          <w:bCs/>
          <w:sz w:val="22"/>
          <w:szCs w:val="22"/>
        </w:rPr>
        <w:t xml:space="preserve">consolidated </w:t>
      </w:r>
      <w:r w:rsidRPr="002647F1">
        <w:rPr>
          <w:rFonts w:ascii="Arial" w:hAnsi="Arial" w:cs="Arial"/>
          <w:b/>
          <w:bCs/>
          <w:sz w:val="22"/>
          <w:szCs w:val="22"/>
        </w:rPr>
        <w:t>financial statements</w:t>
      </w:r>
    </w:p>
    <w:p w:rsidR="00940151" w:rsidRPr="002647F1" w:rsidRDefault="004D02A0" w:rsidP="00FD6FBC">
      <w:pPr>
        <w:tabs>
          <w:tab w:val="left" w:pos="720"/>
        </w:tabs>
        <w:spacing w:line="380" w:lineRule="atLeast"/>
        <w:ind w:right="-43"/>
        <w:rPr>
          <w:rFonts w:ascii="Arial" w:hAnsi="Arial" w:cs="Arial"/>
          <w:b/>
          <w:bCs/>
          <w:sz w:val="22"/>
          <w:szCs w:val="22"/>
        </w:rPr>
      </w:pPr>
      <w:r w:rsidRPr="002647F1">
        <w:rPr>
          <w:rFonts w:ascii="Arial" w:hAnsi="Arial" w:cs="Arial"/>
          <w:b/>
          <w:bCs/>
          <w:sz w:val="22"/>
          <w:szCs w:val="22"/>
        </w:rPr>
        <w:t>For the year</w:t>
      </w:r>
      <w:r w:rsidR="00EB2179" w:rsidRPr="002647F1">
        <w:rPr>
          <w:rFonts w:ascii="Arial" w:hAnsi="Arial" w:cs="Arial"/>
          <w:b/>
          <w:bCs/>
          <w:sz w:val="22"/>
          <w:szCs w:val="22"/>
        </w:rPr>
        <w:t xml:space="preserve"> ended </w:t>
      </w:r>
      <w:r w:rsidR="00FD72A9" w:rsidRPr="002647F1">
        <w:rPr>
          <w:rFonts w:ascii="Arial" w:hAnsi="Arial" w:cs="Arial"/>
          <w:b/>
          <w:bCs/>
          <w:sz w:val="22"/>
          <w:szCs w:val="22"/>
        </w:rPr>
        <w:t xml:space="preserve">31 December </w:t>
      </w:r>
      <w:r w:rsidR="00396557" w:rsidRPr="002647F1">
        <w:rPr>
          <w:rFonts w:ascii="Arial" w:hAnsi="Arial" w:cs="Arial"/>
          <w:b/>
          <w:bCs/>
          <w:sz w:val="22"/>
          <w:szCs w:val="22"/>
        </w:rPr>
        <w:t>2017</w:t>
      </w:r>
    </w:p>
    <w:p w:rsidR="00940151" w:rsidRPr="002647F1" w:rsidRDefault="00450F89" w:rsidP="00622C6B">
      <w:pPr>
        <w:tabs>
          <w:tab w:val="left" w:pos="1440"/>
        </w:tabs>
        <w:spacing w:before="360" w:after="120" w:line="380" w:lineRule="exact"/>
        <w:ind w:left="547" w:hanging="547"/>
        <w:jc w:val="thaiDistribute"/>
        <w:outlineLvl w:val="0"/>
        <w:rPr>
          <w:rFonts w:ascii="Arial" w:hAnsi="Arial" w:cs="Arial"/>
          <w:b/>
          <w:bCs/>
          <w:sz w:val="22"/>
          <w:szCs w:val="22"/>
        </w:rPr>
      </w:pPr>
      <w:r w:rsidRPr="002647F1">
        <w:rPr>
          <w:rFonts w:ascii="Arial" w:hAnsi="Arial" w:cs="Arial"/>
          <w:b/>
          <w:bCs/>
          <w:sz w:val="22"/>
          <w:szCs w:val="22"/>
        </w:rPr>
        <w:t>1</w:t>
      </w:r>
      <w:r w:rsidRPr="002647F1">
        <w:rPr>
          <w:rFonts w:ascii="Arial" w:hAnsi="Arial" w:cs="Arial"/>
          <w:b/>
          <w:bCs/>
          <w:sz w:val="22"/>
          <w:szCs w:val="22"/>
          <w:cs/>
        </w:rPr>
        <w:t>.</w:t>
      </w:r>
      <w:r w:rsidRPr="002647F1">
        <w:rPr>
          <w:rFonts w:ascii="Arial" w:hAnsi="Arial" w:cs="Arial"/>
          <w:b/>
          <w:bCs/>
          <w:sz w:val="22"/>
          <w:szCs w:val="22"/>
        </w:rPr>
        <w:tab/>
      </w:r>
      <w:r w:rsidR="000D35A8" w:rsidRPr="002647F1">
        <w:rPr>
          <w:rFonts w:ascii="Arial" w:hAnsi="Arial" w:cs="Arial"/>
          <w:b/>
          <w:bCs/>
          <w:sz w:val="22"/>
          <w:szCs w:val="22"/>
        </w:rPr>
        <w:t>General</w:t>
      </w:r>
      <w:r w:rsidR="00EB2179" w:rsidRPr="002647F1">
        <w:rPr>
          <w:rFonts w:ascii="Arial" w:hAnsi="Arial" w:cs="Arial"/>
          <w:b/>
          <w:bCs/>
          <w:sz w:val="22"/>
          <w:szCs w:val="22"/>
        </w:rPr>
        <w:t xml:space="preserve"> information</w:t>
      </w:r>
    </w:p>
    <w:p w:rsidR="00940151" w:rsidRPr="002647F1" w:rsidRDefault="00EB2179" w:rsidP="00622C6B">
      <w:pPr>
        <w:tabs>
          <w:tab w:val="left" w:pos="1440"/>
        </w:tabs>
        <w:spacing w:before="120" w:after="120" w:line="380" w:lineRule="exact"/>
        <w:ind w:left="547" w:hanging="547"/>
        <w:jc w:val="thaiDistribute"/>
        <w:outlineLvl w:val="0"/>
        <w:rPr>
          <w:rFonts w:ascii="Arial" w:hAnsi="Arial" w:cs="Arial"/>
          <w:sz w:val="22"/>
          <w:szCs w:val="22"/>
        </w:rPr>
      </w:pPr>
      <w:r w:rsidRPr="002647F1">
        <w:rPr>
          <w:rFonts w:ascii="Arial" w:hAnsi="Arial" w:cs="Arial"/>
          <w:sz w:val="22"/>
          <w:szCs w:val="22"/>
        </w:rPr>
        <w:tab/>
      </w:r>
      <w:r w:rsidR="00396557" w:rsidRPr="002647F1">
        <w:rPr>
          <w:rFonts w:ascii="Arial" w:hAnsi="Arial" w:cs="Arial"/>
          <w:sz w:val="22"/>
          <w:szCs w:val="22"/>
        </w:rPr>
        <w:t xml:space="preserve">Do Day Dream Public Company Limited (“the Company”) is a limited company incorporated and domiciled in Thailand. On 22 March 2017, the Company registered as a Public Company Limited with the Ministry of Commerce and changed its name from “Do Day Dream Company Limited” to “Do Day Dream Public Company Limited”. The Company is principally engaged in the manufacture and distribution of cosmetic. The registered office of the Company is at 32 </w:t>
      </w:r>
      <w:proofErr w:type="spellStart"/>
      <w:r w:rsidR="00396557" w:rsidRPr="002647F1">
        <w:rPr>
          <w:rFonts w:ascii="Arial" w:hAnsi="Arial" w:cs="Arial"/>
          <w:sz w:val="22"/>
          <w:szCs w:val="22"/>
        </w:rPr>
        <w:t>Keharomklao</w:t>
      </w:r>
      <w:proofErr w:type="spellEnd"/>
      <w:r w:rsidR="00396557" w:rsidRPr="002647F1">
        <w:rPr>
          <w:rFonts w:ascii="Arial" w:hAnsi="Arial" w:cs="Arial"/>
          <w:sz w:val="22"/>
          <w:szCs w:val="22"/>
        </w:rPr>
        <w:t xml:space="preserve"> road, </w:t>
      </w:r>
      <w:proofErr w:type="spellStart"/>
      <w:r w:rsidR="00396557" w:rsidRPr="002647F1">
        <w:rPr>
          <w:rFonts w:ascii="Arial" w:hAnsi="Arial" w:cs="Arial"/>
          <w:sz w:val="22"/>
          <w:szCs w:val="22"/>
        </w:rPr>
        <w:t>Saphansung</w:t>
      </w:r>
      <w:proofErr w:type="spellEnd"/>
      <w:r w:rsidR="00396557" w:rsidRPr="002647F1">
        <w:rPr>
          <w:rFonts w:ascii="Arial" w:hAnsi="Arial" w:cs="Arial"/>
          <w:sz w:val="22"/>
          <w:szCs w:val="22"/>
        </w:rPr>
        <w:t xml:space="preserve"> sub-district, </w:t>
      </w:r>
      <w:proofErr w:type="spellStart"/>
      <w:r w:rsidR="00396557" w:rsidRPr="002647F1">
        <w:rPr>
          <w:rFonts w:ascii="Arial" w:hAnsi="Arial" w:cs="Arial"/>
          <w:sz w:val="22"/>
          <w:szCs w:val="22"/>
        </w:rPr>
        <w:t>Saphansung</w:t>
      </w:r>
      <w:proofErr w:type="spellEnd"/>
      <w:r w:rsidR="00396557" w:rsidRPr="002647F1">
        <w:rPr>
          <w:rFonts w:ascii="Arial" w:hAnsi="Arial" w:cs="Arial"/>
          <w:sz w:val="22"/>
          <w:szCs w:val="22"/>
        </w:rPr>
        <w:t xml:space="preserve"> district, Bangkok.</w:t>
      </w:r>
    </w:p>
    <w:p w:rsidR="00396557" w:rsidRPr="002647F1" w:rsidRDefault="00396557" w:rsidP="00622C6B">
      <w:pPr>
        <w:tabs>
          <w:tab w:val="left" w:pos="1440"/>
        </w:tabs>
        <w:spacing w:before="120" w:after="120" w:line="380" w:lineRule="exact"/>
        <w:ind w:left="547" w:hanging="547"/>
        <w:jc w:val="thaiDistribute"/>
        <w:outlineLvl w:val="0"/>
        <w:rPr>
          <w:rFonts w:ascii="Arial" w:hAnsi="Arial" w:cs="Arial"/>
          <w:sz w:val="22"/>
          <w:szCs w:val="22"/>
        </w:rPr>
      </w:pPr>
      <w:r w:rsidRPr="002647F1">
        <w:rPr>
          <w:rFonts w:ascii="Arial" w:hAnsi="Arial" w:cs="Arial"/>
          <w:sz w:val="22"/>
          <w:szCs w:val="22"/>
        </w:rPr>
        <w:tab/>
        <w:t>The Stock Exchange of Thailand approved the listing of the ordinary shares of the Company, to be traded from 26 December 2017.</w:t>
      </w:r>
    </w:p>
    <w:p w:rsidR="00CE7316" w:rsidRPr="002647F1" w:rsidRDefault="003D43E8" w:rsidP="00622C6B">
      <w:pPr>
        <w:tabs>
          <w:tab w:val="left" w:pos="1440"/>
        </w:tabs>
        <w:spacing w:before="120" w:after="120" w:line="380" w:lineRule="exact"/>
        <w:ind w:left="547" w:hanging="547"/>
        <w:jc w:val="thaiDistribute"/>
        <w:outlineLvl w:val="0"/>
        <w:rPr>
          <w:rFonts w:ascii="Arial" w:hAnsi="Arial" w:cs="Arial"/>
          <w:b/>
          <w:bCs/>
          <w:sz w:val="22"/>
          <w:szCs w:val="22"/>
        </w:rPr>
      </w:pPr>
      <w:r w:rsidRPr="002647F1">
        <w:rPr>
          <w:rFonts w:ascii="Arial" w:hAnsi="Arial" w:cs="Arial"/>
          <w:b/>
          <w:bCs/>
          <w:sz w:val="22"/>
          <w:szCs w:val="22"/>
        </w:rPr>
        <w:t>2</w:t>
      </w:r>
      <w:r w:rsidRPr="002647F1">
        <w:rPr>
          <w:rFonts w:ascii="Arial" w:hAnsi="Arial" w:cs="Arial"/>
          <w:b/>
          <w:bCs/>
          <w:sz w:val="22"/>
          <w:szCs w:val="22"/>
          <w:cs/>
        </w:rPr>
        <w:t>.</w:t>
      </w:r>
      <w:r w:rsidRPr="002647F1">
        <w:rPr>
          <w:rFonts w:ascii="Arial" w:hAnsi="Arial" w:cs="Arial"/>
          <w:b/>
          <w:bCs/>
          <w:sz w:val="22"/>
          <w:szCs w:val="22"/>
        </w:rPr>
        <w:tab/>
      </w:r>
      <w:r w:rsidR="00EB2179" w:rsidRPr="002647F1">
        <w:rPr>
          <w:rFonts w:ascii="Arial" w:hAnsi="Arial" w:cs="Arial"/>
          <w:b/>
          <w:bCs/>
          <w:sz w:val="22"/>
          <w:szCs w:val="22"/>
        </w:rPr>
        <w:t>Basis of preparation</w:t>
      </w:r>
      <w:r w:rsidR="003C1448">
        <w:rPr>
          <w:rFonts w:ascii="Arial" w:hAnsi="Arial" w:cs="Arial"/>
          <w:b/>
          <w:bCs/>
          <w:sz w:val="22"/>
          <w:szCs w:val="22"/>
        </w:rPr>
        <w:t xml:space="preserve"> of </w:t>
      </w:r>
      <w:r w:rsidR="004F5B0B">
        <w:rPr>
          <w:rFonts w:ascii="Arial" w:hAnsi="Arial" w:cs="Arial"/>
          <w:b/>
          <w:bCs/>
          <w:sz w:val="22"/>
          <w:szCs w:val="22"/>
        </w:rPr>
        <w:t xml:space="preserve">the </w:t>
      </w:r>
      <w:r w:rsidR="003C1448">
        <w:rPr>
          <w:rFonts w:ascii="Arial" w:hAnsi="Arial" w:cs="Arial"/>
          <w:b/>
          <w:bCs/>
          <w:sz w:val="22"/>
          <w:szCs w:val="22"/>
        </w:rPr>
        <w:t>financial statements</w:t>
      </w:r>
    </w:p>
    <w:p w:rsidR="00324204" w:rsidRPr="002647F1" w:rsidRDefault="003A5AAA" w:rsidP="00622C6B">
      <w:pPr>
        <w:tabs>
          <w:tab w:val="left" w:pos="1440"/>
        </w:tabs>
        <w:spacing w:before="120" w:after="120" w:line="380" w:lineRule="exact"/>
        <w:ind w:left="547" w:hanging="547"/>
        <w:jc w:val="thaiDistribute"/>
        <w:outlineLvl w:val="0"/>
        <w:rPr>
          <w:rFonts w:ascii="Arial" w:hAnsi="Arial" w:cs="Arial"/>
          <w:sz w:val="22"/>
          <w:szCs w:val="22"/>
        </w:rPr>
      </w:pPr>
      <w:r w:rsidRPr="002647F1">
        <w:rPr>
          <w:rFonts w:ascii="Arial" w:hAnsi="Arial" w:cs="Arial"/>
          <w:b/>
          <w:bCs/>
          <w:sz w:val="22"/>
          <w:szCs w:val="22"/>
        </w:rPr>
        <w:t>2.1</w:t>
      </w:r>
      <w:r w:rsidRPr="002647F1">
        <w:rPr>
          <w:rFonts w:ascii="Arial" w:hAnsi="Arial" w:cs="Arial"/>
          <w:b/>
          <w:bCs/>
          <w:sz w:val="22"/>
          <w:szCs w:val="22"/>
        </w:rPr>
        <w:tab/>
      </w:r>
      <w:r w:rsidRPr="002647F1">
        <w:rPr>
          <w:rFonts w:ascii="Arial" w:hAnsi="Arial" w:cs="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396557" w:rsidRPr="002647F1">
        <w:rPr>
          <w:rFonts w:ascii="Arial" w:hAnsi="Arial" w:cs="Arial"/>
          <w:sz w:val="22"/>
          <w:szCs w:val="22"/>
        </w:rPr>
        <w:t>11</w:t>
      </w:r>
      <w:r w:rsidRPr="002647F1">
        <w:rPr>
          <w:rFonts w:ascii="Arial" w:hAnsi="Arial" w:cs="Arial"/>
          <w:sz w:val="22"/>
          <w:szCs w:val="22"/>
        </w:rPr>
        <w:t xml:space="preserve"> </w:t>
      </w:r>
      <w:r w:rsidR="00396557" w:rsidRPr="002647F1">
        <w:rPr>
          <w:rFonts w:ascii="Arial" w:hAnsi="Arial" w:cs="Arial"/>
          <w:sz w:val="22"/>
          <w:szCs w:val="22"/>
        </w:rPr>
        <w:t>October 2016</w:t>
      </w:r>
      <w:r w:rsidRPr="002647F1">
        <w:rPr>
          <w:rFonts w:ascii="Arial" w:hAnsi="Arial" w:cs="Arial"/>
          <w:sz w:val="22"/>
          <w:szCs w:val="22"/>
        </w:rPr>
        <w:t>, issued under the Accounting Act B.E. 2543.</w:t>
      </w:r>
    </w:p>
    <w:p w:rsidR="00455887" w:rsidRPr="002647F1" w:rsidRDefault="00455887" w:rsidP="00622C6B">
      <w:pPr>
        <w:tabs>
          <w:tab w:val="left" w:pos="360"/>
          <w:tab w:val="left" w:pos="1440"/>
        </w:tabs>
        <w:spacing w:before="120" w:after="120" w:line="380" w:lineRule="exact"/>
        <w:ind w:left="547" w:hanging="547"/>
        <w:jc w:val="thaiDistribute"/>
        <w:outlineLvl w:val="0"/>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t>The financial statements in Thai language are the official statutory financial statements of the Company</w:t>
      </w:r>
      <w:r w:rsidRPr="002647F1">
        <w:rPr>
          <w:rFonts w:ascii="Arial" w:hAnsi="Arial" w:cs="Arial"/>
          <w:sz w:val="22"/>
          <w:szCs w:val="22"/>
          <w:cs/>
        </w:rPr>
        <w:t xml:space="preserve">. </w:t>
      </w:r>
      <w:r w:rsidRPr="002647F1">
        <w:rPr>
          <w:rFonts w:ascii="Arial" w:hAnsi="Arial" w:cs="Arial"/>
          <w:sz w:val="22"/>
          <w:szCs w:val="22"/>
        </w:rPr>
        <w:t xml:space="preserve">The financial statements in English language have been translated from </w:t>
      </w:r>
      <w:r w:rsidR="003E556A" w:rsidRPr="002647F1">
        <w:rPr>
          <w:rFonts w:ascii="Arial" w:hAnsi="Arial" w:cs="Arial"/>
          <w:sz w:val="22"/>
          <w:szCs w:val="22"/>
        </w:rPr>
        <w:t xml:space="preserve">the Thai language </w:t>
      </w:r>
      <w:r w:rsidRPr="002647F1">
        <w:rPr>
          <w:rFonts w:ascii="Arial" w:hAnsi="Arial" w:cs="Arial"/>
          <w:sz w:val="22"/>
          <w:szCs w:val="22"/>
        </w:rPr>
        <w:t>financial statements</w:t>
      </w:r>
      <w:r w:rsidRPr="002647F1">
        <w:rPr>
          <w:rFonts w:ascii="Arial" w:hAnsi="Arial" w:cs="Arial"/>
          <w:sz w:val="22"/>
          <w:szCs w:val="22"/>
          <w:cs/>
        </w:rPr>
        <w:t>.</w:t>
      </w:r>
    </w:p>
    <w:p w:rsidR="00C2205E" w:rsidRPr="002647F1" w:rsidRDefault="0072338A" w:rsidP="00622C6B">
      <w:pPr>
        <w:tabs>
          <w:tab w:val="left" w:pos="360"/>
          <w:tab w:val="left" w:pos="1440"/>
        </w:tabs>
        <w:spacing w:before="120" w:after="120" w:line="380" w:lineRule="exact"/>
        <w:ind w:left="547" w:hanging="547"/>
        <w:jc w:val="thaiDistribute"/>
        <w:outlineLvl w:val="0"/>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r>
      <w:r w:rsidR="00C2205E" w:rsidRPr="002647F1">
        <w:rPr>
          <w:rFonts w:ascii="Arial" w:hAnsi="Arial" w:cs="Arial"/>
          <w:sz w:val="22"/>
          <w:szCs w:val="22"/>
        </w:rPr>
        <w:t>The financial statements have been prepared on a historical cost basis except where otherwise disclosed in the accounting policies</w:t>
      </w:r>
      <w:r w:rsidR="00C2205E" w:rsidRPr="002647F1">
        <w:rPr>
          <w:rFonts w:ascii="Arial" w:hAnsi="Arial" w:cs="Arial"/>
          <w:sz w:val="22"/>
          <w:szCs w:val="22"/>
          <w:cs/>
        </w:rPr>
        <w:t>.</w:t>
      </w:r>
    </w:p>
    <w:p w:rsidR="005A0105" w:rsidRPr="00AC1D02" w:rsidRDefault="005A0105" w:rsidP="00622C6B">
      <w:pPr>
        <w:tabs>
          <w:tab w:val="left" w:pos="360"/>
          <w:tab w:val="left" w:pos="1440"/>
        </w:tabs>
        <w:spacing w:after="120" w:line="380" w:lineRule="exact"/>
        <w:ind w:left="540" w:hanging="547"/>
        <w:jc w:val="thaiDistribute"/>
        <w:outlineLvl w:val="0"/>
        <w:rPr>
          <w:rFonts w:ascii="Arial" w:hAnsi="Arial"/>
          <w:b/>
          <w:bCs/>
          <w:sz w:val="22"/>
          <w:szCs w:val="22"/>
        </w:rPr>
      </w:pPr>
      <w:r w:rsidRPr="00AC1D02">
        <w:rPr>
          <w:rFonts w:ascii="Arial" w:hAnsi="Arial"/>
          <w:b/>
          <w:bCs/>
          <w:sz w:val="22"/>
          <w:szCs w:val="22"/>
        </w:rPr>
        <w:t>2.</w:t>
      </w:r>
      <w:r w:rsidR="00396557" w:rsidRPr="00AC1D02">
        <w:rPr>
          <w:rFonts w:ascii="Arial" w:hAnsi="Arial"/>
          <w:b/>
          <w:bCs/>
          <w:sz w:val="22"/>
          <w:szCs w:val="22"/>
        </w:rPr>
        <w:t>2</w:t>
      </w:r>
      <w:r w:rsidRPr="00AC1D02">
        <w:rPr>
          <w:rFonts w:ascii="Arial" w:hAnsi="Arial"/>
          <w:b/>
          <w:bCs/>
          <w:sz w:val="22"/>
          <w:szCs w:val="22"/>
        </w:rPr>
        <w:tab/>
      </w:r>
      <w:r w:rsidRPr="00AC1D02">
        <w:rPr>
          <w:rFonts w:ascii="Arial" w:hAnsi="Arial"/>
          <w:b/>
          <w:bCs/>
          <w:sz w:val="22"/>
          <w:szCs w:val="22"/>
        </w:rPr>
        <w:tab/>
      </w:r>
      <w:r w:rsidRPr="003C1448">
        <w:rPr>
          <w:rFonts w:ascii="Arial" w:hAnsi="Arial"/>
          <w:sz w:val="22"/>
          <w:szCs w:val="22"/>
        </w:rPr>
        <w:t>Basis of consolidation</w:t>
      </w:r>
    </w:p>
    <w:p w:rsidR="005A0105" w:rsidRPr="002647F1" w:rsidRDefault="005A0105" w:rsidP="00622C6B">
      <w:pPr>
        <w:spacing w:after="120" w:line="380" w:lineRule="exact"/>
        <w:ind w:left="1080" w:hanging="547"/>
        <w:jc w:val="thaiDistribute"/>
        <w:rPr>
          <w:rFonts w:ascii="Arial" w:hAnsi="Arial"/>
          <w:sz w:val="22"/>
          <w:szCs w:val="22"/>
        </w:rPr>
      </w:pPr>
      <w:r w:rsidRPr="002647F1">
        <w:rPr>
          <w:rFonts w:ascii="Arial" w:hAnsi="Arial"/>
          <w:sz w:val="22"/>
          <w:szCs w:val="22"/>
        </w:rPr>
        <w:t>a)</w:t>
      </w:r>
      <w:r w:rsidRPr="002647F1">
        <w:rPr>
          <w:rFonts w:ascii="Arial" w:hAnsi="Arial"/>
          <w:sz w:val="22"/>
          <w:szCs w:val="22"/>
        </w:rPr>
        <w:tab/>
        <w:t xml:space="preserve">The consolidated financial statements include the financial statements of Do Day Dream </w:t>
      </w:r>
      <w:r w:rsidR="00622C6B">
        <w:rPr>
          <w:rFonts w:ascii="Arial" w:hAnsi="Arial"/>
          <w:sz w:val="22"/>
          <w:szCs w:val="22"/>
        </w:rPr>
        <w:t xml:space="preserve">Public </w:t>
      </w:r>
      <w:r w:rsidRPr="002647F1">
        <w:rPr>
          <w:rFonts w:ascii="Arial" w:hAnsi="Arial"/>
          <w:sz w:val="22"/>
          <w:szCs w:val="22"/>
        </w:rPr>
        <w:t>Company Limited (“the Company”) and the following subsidiar</w:t>
      </w:r>
      <w:r w:rsidR="00396557" w:rsidRPr="002647F1">
        <w:rPr>
          <w:rFonts w:ascii="Arial" w:hAnsi="Arial"/>
          <w:sz w:val="22"/>
          <w:szCs w:val="22"/>
        </w:rPr>
        <w:t>y</w:t>
      </w:r>
      <w:r w:rsidRPr="002647F1">
        <w:rPr>
          <w:rFonts w:ascii="Arial" w:hAnsi="Arial"/>
          <w:sz w:val="22"/>
          <w:szCs w:val="22"/>
        </w:rPr>
        <w:t xml:space="preserve"> compan</w:t>
      </w:r>
      <w:r w:rsidR="00396557" w:rsidRPr="002647F1">
        <w:rPr>
          <w:rFonts w:ascii="Arial" w:hAnsi="Arial"/>
          <w:sz w:val="22"/>
          <w:szCs w:val="22"/>
        </w:rPr>
        <w:t>ies</w:t>
      </w:r>
      <w:r w:rsidRPr="002647F1">
        <w:rPr>
          <w:rFonts w:ascii="Arial" w:hAnsi="Arial"/>
          <w:sz w:val="22"/>
          <w:szCs w:val="22"/>
        </w:rPr>
        <w:t xml:space="preserve"> (“the subsidiar</w:t>
      </w:r>
      <w:r w:rsidR="00396557" w:rsidRPr="002647F1">
        <w:rPr>
          <w:rFonts w:ascii="Arial" w:hAnsi="Arial"/>
          <w:sz w:val="22"/>
          <w:szCs w:val="22"/>
        </w:rPr>
        <w:t>ies</w:t>
      </w:r>
      <w:r w:rsidRPr="002647F1">
        <w:rPr>
          <w:rFonts w:ascii="Arial" w:hAnsi="Arial"/>
          <w:sz w:val="22"/>
          <w:szCs w:val="22"/>
        </w:rPr>
        <w:t>”):</w:t>
      </w:r>
    </w:p>
    <w:tbl>
      <w:tblPr>
        <w:tblW w:w="8550" w:type="dxa"/>
        <w:tblInd w:w="990" w:type="dxa"/>
        <w:tblLayout w:type="fixed"/>
        <w:tblLook w:val="0000" w:firstRow="0" w:lastRow="0" w:firstColumn="0" w:lastColumn="0" w:noHBand="0" w:noVBand="0"/>
      </w:tblPr>
      <w:tblGrid>
        <w:gridCol w:w="2250"/>
        <w:gridCol w:w="2340"/>
        <w:gridCol w:w="1440"/>
        <w:gridCol w:w="1260"/>
        <w:gridCol w:w="1260"/>
      </w:tblGrid>
      <w:tr w:rsidR="002647F1" w:rsidRPr="002647F1" w:rsidTr="00922D9F">
        <w:tc>
          <w:tcPr>
            <w:tcW w:w="2250" w:type="dxa"/>
            <w:tcBorders>
              <w:top w:val="nil"/>
              <w:left w:val="nil"/>
              <w:right w:val="nil"/>
            </w:tcBorders>
            <w:vAlign w:val="bottom"/>
          </w:tcPr>
          <w:p w:rsidR="0057616D" w:rsidRPr="002647F1" w:rsidRDefault="0057616D" w:rsidP="002D0AD0">
            <w:pPr>
              <w:pBdr>
                <w:bottom w:val="single" w:sz="4" w:space="1" w:color="auto"/>
              </w:pBdr>
              <w:spacing w:line="320" w:lineRule="exact"/>
              <w:jc w:val="center"/>
              <w:rPr>
                <w:rFonts w:ascii="Arial" w:hAnsi="Arial"/>
                <w:sz w:val="18"/>
                <w:szCs w:val="18"/>
              </w:rPr>
            </w:pPr>
            <w:r w:rsidRPr="002647F1">
              <w:rPr>
                <w:rFonts w:ascii="Arial" w:hAnsi="Arial"/>
                <w:sz w:val="18"/>
                <w:szCs w:val="18"/>
              </w:rPr>
              <w:t>Company’s name</w:t>
            </w:r>
          </w:p>
        </w:tc>
        <w:tc>
          <w:tcPr>
            <w:tcW w:w="2340" w:type="dxa"/>
            <w:tcBorders>
              <w:top w:val="nil"/>
              <w:left w:val="nil"/>
              <w:right w:val="nil"/>
            </w:tcBorders>
            <w:vAlign w:val="bottom"/>
          </w:tcPr>
          <w:p w:rsidR="0057616D" w:rsidRPr="002647F1" w:rsidRDefault="0057616D" w:rsidP="002D0AD0">
            <w:pPr>
              <w:pBdr>
                <w:bottom w:val="single" w:sz="4" w:space="1" w:color="auto"/>
              </w:pBdr>
              <w:spacing w:line="320" w:lineRule="exact"/>
              <w:jc w:val="center"/>
              <w:rPr>
                <w:rFonts w:ascii="Arial" w:hAnsi="Arial"/>
                <w:sz w:val="18"/>
                <w:szCs w:val="18"/>
              </w:rPr>
            </w:pPr>
            <w:r w:rsidRPr="002647F1">
              <w:rPr>
                <w:rFonts w:ascii="Arial" w:hAnsi="Arial"/>
                <w:sz w:val="18"/>
                <w:szCs w:val="18"/>
              </w:rPr>
              <w:t>Nature of business</w:t>
            </w:r>
          </w:p>
        </w:tc>
        <w:tc>
          <w:tcPr>
            <w:tcW w:w="1440" w:type="dxa"/>
            <w:tcBorders>
              <w:top w:val="nil"/>
              <w:left w:val="nil"/>
              <w:right w:val="nil"/>
            </w:tcBorders>
            <w:vAlign w:val="bottom"/>
          </w:tcPr>
          <w:p w:rsidR="0057616D" w:rsidRPr="002647F1" w:rsidRDefault="0057616D" w:rsidP="002D0AD0">
            <w:pPr>
              <w:pBdr>
                <w:bottom w:val="single" w:sz="4" w:space="1" w:color="auto"/>
              </w:pBdr>
              <w:spacing w:line="320" w:lineRule="exact"/>
              <w:jc w:val="center"/>
              <w:rPr>
                <w:rFonts w:ascii="Arial" w:hAnsi="Arial"/>
                <w:sz w:val="18"/>
                <w:szCs w:val="18"/>
              </w:rPr>
            </w:pPr>
            <w:r w:rsidRPr="002647F1">
              <w:rPr>
                <w:rFonts w:ascii="Arial" w:hAnsi="Arial"/>
                <w:sz w:val="18"/>
                <w:szCs w:val="18"/>
              </w:rPr>
              <w:t>Country of incorporation</w:t>
            </w:r>
          </w:p>
        </w:tc>
        <w:tc>
          <w:tcPr>
            <w:tcW w:w="2520" w:type="dxa"/>
            <w:gridSpan w:val="2"/>
            <w:tcBorders>
              <w:top w:val="nil"/>
              <w:left w:val="nil"/>
              <w:right w:val="nil"/>
            </w:tcBorders>
            <w:vAlign w:val="bottom"/>
          </w:tcPr>
          <w:p w:rsidR="0057616D" w:rsidRPr="002647F1" w:rsidRDefault="0057616D" w:rsidP="002D0AD0">
            <w:pPr>
              <w:pBdr>
                <w:bottom w:val="single" w:sz="4" w:space="1" w:color="auto"/>
              </w:pBdr>
              <w:spacing w:line="320" w:lineRule="exact"/>
              <w:jc w:val="center"/>
              <w:rPr>
                <w:rFonts w:ascii="Arial" w:hAnsi="Arial"/>
                <w:sz w:val="18"/>
                <w:szCs w:val="18"/>
              </w:rPr>
            </w:pPr>
            <w:r w:rsidRPr="002647F1">
              <w:rPr>
                <w:rFonts w:ascii="Arial" w:hAnsi="Arial"/>
                <w:sz w:val="18"/>
                <w:szCs w:val="18"/>
              </w:rPr>
              <w:t>Percentage of</w:t>
            </w:r>
          </w:p>
          <w:p w:rsidR="0057616D" w:rsidRPr="002647F1" w:rsidRDefault="0057616D" w:rsidP="002D0AD0">
            <w:pPr>
              <w:pBdr>
                <w:bottom w:val="single" w:sz="4" w:space="1" w:color="auto"/>
              </w:pBdr>
              <w:spacing w:line="320" w:lineRule="exact"/>
              <w:jc w:val="center"/>
              <w:rPr>
                <w:rFonts w:ascii="Arial" w:hAnsi="Arial"/>
                <w:sz w:val="18"/>
                <w:szCs w:val="18"/>
              </w:rPr>
            </w:pPr>
            <w:r w:rsidRPr="002647F1">
              <w:rPr>
                <w:rFonts w:ascii="Arial" w:hAnsi="Arial"/>
                <w:sz w:val="18"/>
                <w:szCs w:val="18"/>
              </w:rPr>
              <w:t>shareholding</w:t>
            </w:r>
          </w:p>
        </w:tc>
      </w:tr>
      <w:tr w:rsidR="002647F1" w:rsidRPr="002647F1" w:rsidTr="00922D9F">
        <w:tc>
          <w:tcPr>
            <w:tcW w:w="2250" w:type="dxa"/>
            <w:tcBorders>
              <w:top w:val="nil"/>
              <w:left w:val="nil"/>
              <w:bottom w:val="nil"/>
              <w:right w:val="nil"/>
            </w:tcBorders>
          </w:tcPr>
          <w:p w:rsidR="005A0105" w:rsidRPr="002647F1" w:rsidRDefault="005A0105" w:rsidP="002D0AD0">
            <w:pPr>
              <w:spacing w:line="320" w:lineRule="exact"/>
              <w:rPr>
                <w:rFonts w:ascii="Arial" w:hAnsi="Arial"/>
                <w:sz w:val="18"/>
                <w:szCs w:val="18"/>
              </w:rPr>
            </w:pPr>
          </w:p>
        </w:tc>
        <w:tc>
          <w:tcPr>
            <w:tcW w:w="2340" w:type="dxa"/>
            <w:tcBorders>
              <w:top w:val="nil"/>
              <w:left w:val="nil"/>
              <w:bottom w:val="nil"/>
              <w:right w:val="nil"/>
            </w:tcBorders>
          </w:tcPr>
          <w:p w:rsidR="005A0105" w:rsidRPr="002647F1" w:rsidRDefault="005A0105" w:rsidP="002D0AD0">
            <w:pPr>
              <w:spacing w:line="320" w:lineRule="exact"/>
              <w:jc w:val="center"/>
              <w:rPr>
                <w:rFonts w:ascii="Arial" w:hAnsi="Arial"/>
                <w:sz w:val="18"/>
                <w:szCs w:val="18"/>
                <w:u w:val="single"/>
              </w:rPr>
            </w:pPr>
          </w:p>
        </w:tc>
        <w:tc>
          <w:tcPr>
            <w:tcW w:w="1440" w:type="dxa"/>
            <w:tcBorders>
              <w:top w:val="nil"/>
              <w:left w:val="nil"/>
              <w:bottom w:val="nil"/>
              <w:right w:val="nil"/>
            </w:tcBorders>
          </w:tcPr>
          <w:p w:rsidR="005A0105" w:rsidRPr="002647F1" w:rsidRDefault="005A0105" w:rsidP="002D0AD0">
            <w:pPr>
              <w:spacing w:line="320" w:lineRule="exact"/>
              <w:rPr>
                <w:rFonts w:ascii="Arial" w:hAnsi="Arial"/>
                <w:sz w:val="18"/>
                <w:szCs w:val="18"/>
              </w:rPr>
            </w:pPr>
          </w:p>
        </w:tc>
        <w:tc>
          <w:tcPr>
            <w:tcW w:w="1260" w:type="dxa"/>
            <w:tcBorders>
              <w:top w:val="nil"/>
              <w:left w:val="nil"/>
              <w:bottom w:val="nil"/>
              <w:right w:val="nil"/>
            </w:tcBorders>
          </w:tcPr>
          <w:p w:rsidR="005A0105" w:rsidRPr="002647F1" w:rsidRDefault="009C58D2" w:rsidP="002D0AD0">
            <w:pPr>
              <w:pBdr>
                <w:bottom w:val="single" w:sz="4" w:space="1" w:color="auto"/>
              </w:pBdr>
              <w:spacing w:line="320" w:lineRule="exact"/>
              <w:jc w:val="center"/>
              <w:rPr>
                <w:rFonts w:ascii="Arial" w:hAnsi="Arial"/>
                <w:sz w:val="18"/>
                <w:szCs w:val="18"/>
              </w:rPr>
            </w:pPr>
            <w:r w:rsidRPr="002647F1">
              <w:rPr>
                <w:rFonts w:ascii="Arial" w:hAnsi="Arial"/>
                <w:sz w:val="18"/>
                <w:szCs w:val="18"/>
              </w:rPr>
              <w:t>2017</w:t>
            </w:r>
          </w:p>
        </w:tc>
        <w:tc>
          <w:tcPr>
            <w:tcW w:w="1260" w:type="dxa"/>
            <w:tcBorders>
              <w:top w:val="nil"/>
              <w:left w:val="nil"/>
              <w:bottom w:val="nil"/>
              <w:right w:val="nil"/>
            </w:tcBorders>
          </w:tcPr>
          <w:p w:rsidR="005A0105" w:rsidRPr="002647F1" w:rsidRDefault="005A0105" w:rsidP="002D0AD0">
            <w:pPr>
              <w:pBdr>
                <w:bottom w:val="single" w:sz="4" w:space="1" w:color="auto"/>
              </w:pBdr>
              <w:spacing w:line="320" w:lineRule="exact"/>
              <w:jc w:val="center"/>
              <w:rPr>
                <w:rFonts w:ascii="Arial" w:hAnsi="Arial"/>
                <w:sz w:val="18"/>
                <w:szCs w:val="18"/>
              </w:rPr>
            </w:pPr>
            <w:r w:rsidRPr="002647F1">
              <w:rPr>
                <w:rFonts w:ascii="Arial" w:hAnsi="Arial"/>
                <w:sz w:val="18"/>
                <w:szCs w:val="18"/>
              </w:rPr>
              <w:t>201</w:t>
            </w:r>
            <w:r w:rsidR="009C58D2" w:rsidRPr="002647F1">
              <w:rPr>
                <w:rFonts w:ascii="Arial" w:hAnsi="Arial"/>
                <w:sz w:val="18"/>
                <w:szCs w:val="18"/>
              </w:rPr>
              <w:t>6</w:t>
            </w:r>
          </w:p>
        </w:tc>
      </w:tr>
      <w:tr w:rsidR="002647F1" w:rsidRPr="002647F1" w:rsidTr="00922D9F">
        <w:trPr>
          <w:trHeight w:val="171"/>
        </w:trPr>
        <w:tc>
          <w:tcPr>
            <w:tcW w:w="2250" w:type="dxa"/>
            <w:tcBorders>
              <w:top w:val="nil"/>
              <w:left w:val="nil"/>
              <w:bottom w:val="nil"/>
              <w:right w:val="nil"/>
            </w:tcBorders>
          </w:tcPr>
          <w:p w:rsidR="005A0105" w:rsidRPr="002647F1" w:rsidRDefault="005A0105" w:rsidP="002D0AD0">
            <w:pPr>
              <w:spacing w:line="320" w:lineRule="exact"/>
              <w:rPr>
                <w:rFonts w:ascii="Arial" w:hAnsi="Arial"/>
                <w:sz w:val="18"/>
                <w:szCs w:val="18"/>
              </w:rPr>
            </w:pPr>
          </w:p>
        </w:tc>
        <w:tc>
          <w:tcPr>
            <w:tcW w:w="2340" w:type="dxa"/>
            <w:tcBorders>
              <w:top w:val="nil"/>
              <w:left w:val="nil"/>
              <w:bottom w:val="nil"/>
              <w:right w:val="nil"/>
            </w:tcBorders>
          </w:tcPr>
          <w:p w:rsidR="005A0105" w:rsidRPr="002647F1" w:rsidRDefault="005A0105" w:rsidP="002D0AD0">
            <w:pPr>
              <w:spacing w:line="320" w:lineRule="exact"/>
              <w:jc w:val="center"/>
              <w:rPr>
                <w:rFonts w:ascii="Arial" w:hAnsi="Arial"/>
                <w:sz w:val="18"/>
                <w:szCs w:val="18"/>
              </w:rPr>
            </w:pPr>
          </w:p>
        </w:tc>
        <w:tc>
          <w:tcPr>
            <w:tcW w:w="1440" w:type="dxa"/>
            <w:tcBorders>
              <w:top w:val="nil"/>
              <w:left w:val="nil"/>
              <w:bottom w:val="nil"/>
              <w:right w:val="nil"/>
            </w:tcBorders>
          </w:tcPr>
          <w:p w:rsidR="005A0105" w:rsidRPr="002647F1" w:rsidRDefault="005A0105" w:rsidP="002D0AD0">
            <w:pPr>
              <w:spacing w:line="320" w:lineRule="exact"/>
              <w:rPr>
                <w:rFonts w:ascii="Arial" w:hAnsi="Arial"/>
                <w:sz w:val="18"/>
                <w:szCs w:val="18"/>
              </w:rPr>
            </w:pPr>
          </w:p>
        </w:tc>
        <w:tc>
          <w:tcPr>
            <w:tcW w:w="1260" w:type="dxa"/>
            <w:tcBorders>
              <w:top w:val="nil"/>
              <w:left w:val="nil"/>
              <w:bottom w:val="nil"/>
              <w:right w:val="nil"/>
            </w:tcBorders>
          </w:tcPr>
          <w:p w:rsidR="005A0105" w:rsidRPr="002647F1" w:rsidRDefault="009C58D2" w:rsidP="002D0AD0">
            <w:pPr>
              <w:spacing w:line="320" w:lineRule="exact"/>
              <w:jc w:val="center"/>
              <w:rPr>
                <w:rFonts w:ascii="Arial" w:hAnsi="Arial"/>
                <w:sz w:val="18"/>
                <w:szCs w:val="18"/>
              </w:rPr>
            </w:pPr>
            <w:r w:rsidRPr="002647F1">
              <w:rPr>
                <w:rFonts w:ascii="Arial" w:hAnsi="Arial"/>
                <w:sz w:val="18"/>
                <w:szCs w:val="18"/>
              </w:rPr>
              <w:t>(%)</w:t>
            </w:r>
          </w:p>
        </w:tc>
        <w:tc>
          <w:tcPr>
            <w:tcW w:w="1260" w:type="dxa"/>
            <w:tcBorders>
              <w:top w:val="nil"/>
              <w:left w:val="nil"/>
              <w:bottom w:val="nil"/>
              <w:right w:val="nil"/>
            </w:tcBorders>
          </w:tcPr>
          <w:p w:rsidR="005A0105" w:rsidRPr="002647F1" w:rsidRDefault="009C58D2" w:rsidP="002D0AD0">
            <w:pPr>
              <w:spacing w:line="320" w:lineRule="exact"/>
              <w:jc w:val="center"/>
              <w:rPr>
                <w:rFonts w:ascii="Arial" w:hAnsi="Arial"/>
                <w:sz w:val="18"/>
                <w:szCs w:val="18"/>
              </w:rPr>
            </w:pPr>
            <w:r w:rsidRPr="002647F1">
              <w:rPr>
                <w:rFonts w:ascii="Arial" w:hAnsi="Arial"/>
                <w:sz w:val="18"/>
                <w:szCs w:val="18"/>
              </w:rPr>
              <w:t>(%)</w:t>
            </w:r>
          </w:p>
        </w:tc>
      </w:tr>
      <w:tr w:rsidR="002647F1" w:rsidRPr="002647F1" w:rsidTr="00922D9F">
        <w:tc>
          <w:tcPr>
            <w:tcW w:w="2250" w:type="dxa"/>
            <w:tcBorders>
              <w:top w:val="nil"/>
              <w:left w:val="nil"/>
              <w:bottom w:val="nil"/>
              <w:right w:val="nil"/>
            </w:tcBorders>
          </w:tcPr>
          <w:p w:rsidR="005A0105" w:rsidRPr="002647F1" w:rsidRDefault="005A0105" w:rsidP="002D0AD0">
            <w:pPr>
              <w:spacing w:line="320" w:lineRule="exact"/>
              <w:ind w:left="162" w:hanging="162"/>
              <w:rPr>
                <w:rFonts w:ascii="Arial" w:hAnsi="Arial"/>
                <w:sz w:val="18"/>
                <w:szCs w:val="18"/>
              </w:rPr>
            </w:pPr>
            <w:proofErr w:type="spellStart"/>
            <w:r w:rsidRPr="002647F1">
              <w:rPr>
                <w:rFonts w:ascii="Arial" w:hAnsi="Arial"/>
                <w:sz w:val="18"/>
                <w:szCs w:val="18"/>
              </w:rPr>
              <w:t>Namu</w:t>
            </w:r>
            <w:proofErr w:type="spellEnd"/>
            <w:r w:rsidRPr="002647F1">
              <w:rPr>
                <w:rFonts w:ascii="Arial" w:hAnsi="Arial"/>
                <w:sz w:val="18"/>
                <w:szCs w:val="18"/>
              </w:rPr>
              <w:t xml:space="preserve"> Life Plus Company Limited</w:t>
            </w:r>
          </w:p>
        </w:tc>
        <w:tc>
          <w:tcPr>
            <w:tcW w:w="2340" w:type="dxa"/>
            <w:tcBorders>
              <w:top w:val="nil"/>
              <w:left w:val="nil"/>
              <w:bottom w:val="nil"/>
              <w:right w:val="nil"/>
            </w:tcBorders>
          </w:tcPr>
          <w:p w:rsidR="005A0105" w:rsidRPr="002647F1" w:rsidRDefault="005A0105" w:rsidP="002D0AD0">
            <w:pPr>
              <w:spacing w:line="320" w:lineRule="exact"/>
              <w:ind w:left="162" w:hanging="162"/>
              <w:rPr>
                <w:rFonts w:ascii="Arial" w:hAnsi="Arial"/>
                <w:sz w:val="18"/>
                <w:szCs w:val="18"/>
                <w:cs/>
              </w:rPr>
            </w:pPr>
            <w:r w:rsidRPr="002647F1">
              <w:rPr>
                <w:rFonts w:ascii="Arial" w:hAnsi="Arial"/>
                <w:sz w:val="18"/>
                <w:szCs w:val="18"/>
              </w:rPr>
              <w:t>Distribution of cosmetic and supplement</w:t>
            </w:r>
          </w:p>
        </w:tc>
        <w:tc>
          <w:tcPr>
            <w:tcW w:w="1440" w:type="dxa"/>
            <w:tcBorders>
              <w:top w:val="nil"/>
              <w:left w:val="nil"/>
              <w:bottom w:val="nil"/>
              <w:right w:val="nil"/>
            </w:tcBorders>
          </w:tcPr>
          <w:p w:rsidR="005A0105" w:rsidRPr="002647F1" w:rsidRDefault="005A0105" w:rsidP="002D0AD0">
            <w:pPr>
              <w:spacing w:line="320" w:lineRule="exact"/>
              <w:jc w:val="center"/>
              <w:rPr>
                <w:rFonts w:ascii="Arial" w:hAnsi="Arial"/>
                <w:sz w:val="18"/>
                <w:szCs w:val="18"/>
              </w:rPr>
            </w:pPr>
            <w:r w:rsidRPr="002647F1">
              <w:rPr>
                <w:rFonts w:ascii="Arial" w:hAnsi="Arial"/>
                <w:sz w:val="18"/>
                <w:szCs w:val="18"/>
              </w:rPr>
              <w:t>Thailand</w:t>
            </w:r>
          </w:p>
        </w:tc>
        <w:tc>
          <w:tcPr>
            <w:tcW w:w="1260" w:type="dxa"/>
            <w:tcBorders>
              <w:top w:val="nil"/>
              <w:left w:val="nil"/>
              <w:bottom w:val="nil"/>
              <w:right w:val="nil"/>
            </w:tcBorders>
          </w:tcPr>
          <w:p w:rsidR="005A0105" w:rsidRPr="002647F1" w:rsidRDefault="005A0105" w:rsidP="002D0AD0">
            <w:pPr>
              <w:spacing w:line="320" w:lineRule="exact"/>
              <w:jc w:val="center"/>
              <w:rPr>
                <w:rFonts w:ascii="Arial" w:hAnsi="Arial"/>
                <w:sz w:val="18"/>
                <w:szCs w:val="18"/>
              </w:rPr>
            </w:pPr>
            <w:r w:rsidRPr="002647F1">
              <w:rPr>
                <w:rFonts w:ascii="Arial" w:hAnsi="Arial"/>
                <w:sz w:val="18"/>
                <w:szCs w:val="18"/>
              </w:rPr>
              <w:t>100</w:t>
            </w:r>
          </w:p>
        </w:tc>
        <w:tc>
          <w:tcPr>
            <w:tcW w:w="1260" w:type="dxa"/>
            <w:tcBorders>
              <w:top w:val="nil"/>
              <w:left w:val="nil"/>
              <w:bottom w:val="nil"/>
              <w:right w:val="nil"/>
            </w:tcBorders>
          </w:tcPr>
          <w:p w:rsidR="005A0105" w:rsidRPr="002647F1" w:rsidRDefault="009C58D2" w:rsidP="002D0AD0">
            <w:pPr>
              <w:spacing w:line="320" w:lineRule="exact"/>
              <w:jc w:val="center"/>
              <w:rPr>
                <w:rFonts w:ascii="Arial" w:hAnsi="Arial"/>
                <w:sz w:val="18"/>
                <w:szCs w:val="18"/>
              </w:rPr>
            </w:pPr>
            <w:r w:rsidRPr="002647F1">
              <w:rPr>
                <w:rFonts w:ascii="Arial" w:hAnsi="Arial"/>
                <w:sz w:val="18"/>
                <w:szCs w:val="18"/>
              </w:rPr>
              <w:t>100</w:t>
            </w:r>
          </w:p>
        </w:tc>
      </w:tr>
      <w:tr w:rsidR="002647F1" w:rsidRPr="002647F1" w:rsidTr="00922D9F">
        <w:tc>
          <w:tcPr>
            <w:tcW w:w="2250" w:type="dxa"/>
            <w:tcBorders>
              <w:top w:val="nil"/>
              <w:left w:val="nil"/>
              <w:bottom w:val="nil"/>
              <w:right w:val="nil"/>
            </w:tcBorders>
          </w:tcPr>
          <w:p w:rsidR="009C58D2" w:rsidRPr="002647F1" w:rsidRDefault="009C58D2" w:rsidP="002D0AD0">
            <w:pPr>
              <w:spacing w:line="320" w:lineRule="exact"/>
              <w:ind w:left="162" w:hanging="162"/>
              <w:rPr>
                <w:rFonts w:ascii="Arial" w:hAnsi="Arial"/>
                <w:sz w:val="18"/>
                <w:szCs w:val="18"/>
              </w:rPr>
            </w:pPr>
            <w:r w:rsidRPr="002647F1">
              <w:rPr>
                <w:rFonts w:ascii="Arial" w:hAnsi="Arial"/>
                <w:sz w:val="18"/>
                <w:szCs w:val="18"/>
              </w:rPr>
              <w:t>Do Infinite Dream Company Limited</w:t>
            </w:r>
          </w:p>
        </w:tc>
        <w:tc>
          <w:tcPr>
            <w:tcW w:w="2340" w:type="dxa"/>
            <w:tcBorders>
              <w:top w:val="nil"/>
              <w:left w:val="nil"/>
              <w:bottom w:val="nil"/>
              <w:right w:val="nil"/>
            </w:tcBorders>
          </w:tcPr>
          <w:p w:rsidR="009C58D2" w:rsidRPr="002647F1" w:rsidRDefault="009C58D2" w:rsidP="002D0AD0">
            <w:pPr>
              <w:spacing w:line="320" w:lineRule="exact"/>
              <w:ind w:left="162" w:hanging="162"/>
              <w:rPr>
                <w:rFonts w:ascii="Arial" w:hAnsi="Arial"/>
                <w:sz w:val="18"/>
                <w:szCs w:val="18"/>
              </w:rPr>
            </w:pPr>
            <w:r w:rsidRPr="002647F1">
              <w:rPr>
                <w:rFonts w:ascii="Arial" w:hAnsi="Arial"/>
                <w:sz w:val="18"/>
                <w:szCs w:val="18"/>
              </w:rPr>
              <w:t>Management, technical, financial and enterprise services</w:t>
            </w:r>
          </w:p>
        </w:tc>
        <w:tc>
          <w:tcPr>
            <w:tcW w:w="1440" w:type="dxa"/>
            <w:tcBorders>
              <w:top w:val="nil"/>
              <w:left w:val="nil"/>
              <w:bottom w:val="nil"/>
              <w:right w:val="nil"/>
            </w:tcBorders>
          </w:tcPr>
          <w:p w:rsidR="009C58D2" w:rsidRPr="002647F1" w:rsidRDefault="009C58D2" w:rsidP="002D0AD0">
            <w:pPr>
              <w:spacing w:line="320" w:lineRule="exact"/>
              <w:jc w:val="center"/>
              <w:rPr>
                <w:rFonts w:ascii="Arial" w:hAnsi="Arial"/>
                <w:sz w:val="18"/>
                <w:szCs w:val="18"/>
              </w:rPr>
            </w:pPr>
            <w:r w:rsidRPr="002647F1">
              <w:rPr>
                <w:rFonts w:ascii="Arial" w:hAnsi="Arial"/>
                <w:sz w:val="18"/>
                <w:szCs w:val="18"/>
              </w:rPr>
              <w:t>Thailand</w:t>
            </w:r>
          </w:p>
        </w:tc>
        <w:tc>
          <w:tcPr>
            <w:tcW w:w="1260" w:type="dxa"/>
            <w:tcBorders>
              <w:top w:val="nil"/>
              <w:left w:val="nil"/>
              <w:bottom w:val="nil"/>
              <w:right w:val="nil"/>
            </w:tcBorders>
          </w:tcPr>
          <w:p w:rsidR="009C58D2" w:rsidRPr="002647F1" w:rsidRDefault="009C58D2" w:rsidP="002D0AD0">
            <w:pPr>
              <w:spacing w:line="320" w:lineRule="exact"/>
              <w:jc w:val="center"/>
              <w:rPr>
                <w:rFonts w:ascii="Arial" w:hAnsi="Arial"/>
                <w:sz w:val="18"/>
                <w:szCs w:val="18"/>
              </w:rPr>
            </w:pPr>
            <w:r w:rsidRPr="002647F1">
              <w:rPr>
                <w:rFonts w:ascii="Arial" w:hAnsi="Arial"/>
                <w:sz w:val="18"/>
                <w:szCs w:val="18"/>
              </w:rPr>
              <w:t>100</w:t>
            </w:r>
          </w:p>
        </w:tc>
        <w:tc>
          <w:tcPr>
            <w:tcW w:w="1260" w:type="dxa"/>
            <w:tcBorders>
              <w:top w:val="nil"/>
              <w:left w:val="nil"/>
              <w:bottom w:val="nil"/>
              <w:right w:val="nil"/>
            </w:tcBorders>
          </w:tcPr>
          <w:p w:rsidR="009C58D2" w:rsidRPr="002647F1" w:rsidRDefault="009C58D2" w:rsidP="002D0AD0">
            <w:pPr>
              <w:spacing w:line="320" w:lineRule="exact"/>
              <w:jc w:val="center"/>
              <w:rPr>
                <w:rFonts w:ascii="Arial" w:hAnsi="Arial"/>
                <w:sz w:val="18"/>
                <w:szCs w:val="18"/>
              </w:rPr>
            </w:pPr>
            <w:r w:rsidRPr="002647F1">
              <w:rPr>
                <w:rFonts w:ascii="Arial" w:hAnsi="Arial"/>
                <w:sz w:val="18"/>
                <w:szCs w:val="18"/>
              </w:rPr>
              <w:t>-</w:t>
            </w:r>
          </w:p>
        </w:tc>
      </w:tr>
    </w:tbl>
    <w:p w:rsidR="009C58D2" w:rsidRPr="002647F1" w:rsidRDefault="005A0105" w:rsidP="00622C6B">
      <w:pPr>
        <w:tabs>
          <w:tab w:val="left" w:pos="1080"/>
        </w:tabs>
        <w:spacing w:before="240" w:after="120" w:line="380" w:lineRule="exact"/>
        <w:ind w:left="1080" w:hanging="446"/>
        <w:jc w:val="thaiDistribute"/>
        <w:rPr>
          <w:rFonts w:ascii="Arial" w:hAnsi="Arial"/>
          <w:sz w:val="22"/>
          <w:szCs w:val="22"/>
        </w:rPr>
      </w:pPr>
      <w:r w:rsidRPr="002647F1">
        <w:rPr>
          <w:rFonts w:ascii="Arial" w:hAnsi="Arial"/>
          <w:sz w:val="22"/>
          <w:szCs w:val="22"/>
        </w:rPr>
        <w:lastRenderedPageBreak/>
        <w:tab/>
      </w:r>
      <w:r w:rsidR="009C58D2" w:rsidRPr="002647F1">
        <w:rPr>
          <w:rFonts w:ascii="Arial" w:hAnsi="Arial"/>
          <w:sz w:val="22"/>
          <w:szCs w:val="22"/>
        </w:rPr>
        <w:t xml:space="preserve">On 9 March 2016, the Company issued 3,843 additional shares to exchange for 15,372 shares of the </w:t>
      </w:r>
      <w:proofErr w:type="spellStart"/>
      <w:r w:rsidR="000408C4" w:rsidRPr="002647F1">
        <w:rPr>
          <w:rFonts w:ascii="Arial" w:hAnsi="Arial"/>
          <w:sz w:val="22"/>
          <w:szCs w:val="22"/>
        </w:rPr>
        <w:t>Namu</w:t>
      </w:r>
      <w:proofErr w:type="spellEnd"/>
      <w:r w:rsidR="000408C4" w:rsidRPr="002647F1">
        <w:rPr>
          <w:rFonts w:ascii="Arial" w:hAnsi="Arial"/>
          <w:sz w:val="22"/>
          <w:szCs w:val="22"/>
        </w:rPr>
        <w:t xml:space="preserve"> Life Plus Company Limited</w:t>
      </w:r>
      <w:r w:rsidR="009C58D2" w:rsidRPr="002647F1">
        <w:rPr>
          <w:rFonts w:ascii="Arial" w:hAnsi="Arial"/>
          <w:sz w:val="22"/>
          <w:szCs w:val="22"/>
        </w:rPr>
        <w:t xml:space="preserve"> held by non-controlling interests at a ratio of 4 shares of </w:t>
      </w:r>
      <w:proofErr w:type="spellStart"/>
      <w:r w:rsidR="009E14BD" w:rsidRPr="002647F1">
        <w:rPr>
          <w:rFonts w:ascii="Arial" w:hAnsi="Arial"/>
          <w:sz w:val="22"/>
          <w:szCs w:val="22"/>
        </w:rPr>
        <w:t>Namu</w:t>
      </w:r>
      <w:proofErr w:type="spellEnd"/>
      <w:r w:rsidR="009E14BD" w:rsidRPr="002647F1">
        <w:rPr>
          <w:rFonts w:ascii="Arial" w:hAnsi="Arial"/>
          <w:sz w:val="22"/>
          <w:szCs w:val="22"/>
        </w:rPr>
        <w:t xml:space="preserve"> Life Plus Company Limited</w:t>
      </w:r>
      <w:r w:rsidR="009C58D2" w:rsidRPr="002647F1">
        <w:rPr>
          <w:rFonts w:ascii="Arial" w:hAnsi="Arial"/>
          <w:sz w:val="22"/>
          <w:szCs w:val="22"/>
        </w:rPr>
        <w:t xml:space="preserve"> for each 1 share of the Company. As a result, the Company’s shareholding in </w:t>
      </w:r>
      <w:proofErr w:type="spellStart"/>
      <w:r w:rsidR="009E14BD" w:rsidRPr="002647F1">
        <w:rPr>
          <w:rFonts w:ascii="Arial" w:hAnsi="Arial"/>
          <w:sz w:val="22"/>
          <w:szCs w:val="22"/>
        </w:rPr>
        <w:t>Namu</w:t>
      </w:r>
      <w:proofErr w:type="spellEnd"/>
      <w:r w:rsidR="009E14BD" w:rsidRPr="002647F1">
        <w:rPr>
          <w:rFonts w:ascii="Arial" w:hAnsi="Arial"/>
          <w:sz w:val="22"/>
          <w:szCs w:val="22"/>
        </w:rPr>
        <w:t xml:space="preserve"> Life Plus Company Limited</w:t>
      </w:r>
      <w:r w:rsidR="009C58D2" w:rsidRPr="002647F1">
        <w:rPr>
          <w:rFonts w:ascii="Arial" w:hAnsi="Arial"/>
          <w:sz w:val="22"/>
          <w:szCs w:val="22"/>
        </w:rPr>
        <w:t xml:space="preserve"> increased from 69.00% to 99.74%. The Company recorded the additional investment in </w:t>
      </w:r>
      <w:proofErr w:type="spellStart"/>
      <w:r w:rsidR="009E14BD" w:rsidRPr="002647F1">
        <w:rPr>
          <w:rFonts w:ascii="Arial" w:hAnsi="Arial"/>
          <w:sz w:val="22"/>
          <w:szCs w:val="22"/>
        </w:rPr>
        <w:t>Namu</w:t>
      </w:r>
      <w:proofErr w:type="spellEnd"/>
      <w:r w:rsidR="009E14BD" w:rsidRPr="002647F1">
        <w:rPr>
          <w:rFonts w:ascii="Arial" w:hAnsi="Arial"/>
          <w:sz w:val="22"/>
          <w:szCs w:val="22"/>
        </w:rPr>
        <w:t xml:space="preserve"> Life Plus Company Limited</w:t>
      </w:r>
      <w:r w:rsidR="009C58D2" w:rsidRPr="002647F1">
        <w:rPr>
          <w:rFonts w:ascii="Arial" w:hAnsi="Arial"/>
          <w:sz w:val="22"/>
          <w:szCs w:val="22"/>
        </w:rPr>
        <w:t xml:space="preserve"> based on the fair value of the shares of the Company, which was Baht 48.04 million. The difference of Baht 31.84 million between the fair value of the shares of the Company that were exchanged and the value of the interest acquired in </w:t>
      </w:r>
      <w:proofErr w:type="spellStart"/>
      <w:r w:rsidR="009E14BD" w:rsidRPr="002647F1">
        <w:rPr>
          <w:rFonts w:ascii="Arial" w:hAnsi="Arial"/>
          <w:sz w:val="22"/>
          <w:szCs w:val="22"/>
        </w:rPr>
        <w:t>Namu</w:t>
      </w:r>
      <w:proofErr w:type="spellEnd"/>
      <w:r w:rsidR="009E14BD" w:rsidRPr="002647F1">
        <w:rPr>
          <w:rFonts w:ascii="Arial" w:hAnsi="Arial"/>
          <w:sz w:val="22"/>
          <w:szCs w:val="22"/>
        </w:rPr>
        <w:t xml:space="preserve"> Life Plus Company Limited</w:t>
      </w:r>
      <w:r w:rsidR="009C58D2" w:rsidRPr="002647F1">
        <w:rPr>
          <w:rFonts w:ascii="Arial" w:hAnsi="Arial"/>
          <w:sz w:val="22"/>
          <w:szCs w:val="22"/>
        </w:rPr>
        <w:t xml:space="preserve"> was recorded as discount from changes in the proportion of investment in </w:t>
      </w:r>
      <w:proofErr w:type="spellStart"/>
      <w:r w:rsidR="009E14BD" w:rsidRPr="002647F1">
        <w:rPr>
          <w:rFonts w:ascii="Arial" w:hAnsi="Arial"/>
          <w:sz w:val="22"/>
          <w:szCs w:val="22"/>
        </w:rPr>
        <w:t>Namu</w:t>
      </w:r>
      <w:proofErr w:type="spellEnd"/>
      <w:r w:rsidR="009E14BD" w:rsidRPr="002647F1">
        <w:rPr>
          <w:rFonts w:ascii="Arial" w:hAnsi="Arial"/>
          <w:sz w:val="22"/>
          <w:szCs w:val="22"/>
        </w:rPr>
        <w:t xml:space="preserve"> Life Plus Company Limited</w:t>
      </w:r>
      <w:r w:rsidR="009C58D2" w:rsidRPr="002647F1">
        <w:rPr>
          <w:rFonts w:ascii="Arial" w:hAnsi="Arial"/>
          <w:sz w:val="22"/>
          <w:szCs w:val="22"/>
        </w:rPr>
        <w:t xml:space="preserve"> and presented under other components of shareholders' equity in the consolidated shareholders’ equity.</w:t>
      </w:r>
    </w:p>
    <w:p w:rsidR="009C58D2" w:rsidRPr="002647F1" w:rsidRDefault="009C58D2" w:rsidP="00622C6B">
      <w:pPr>
        <w:tabs>
          <w:tab w:val="left" w:pos="1080"/>
        </w:tabs>
        <w:spacing w:before="120" w:after="120" w:line="380" w:lineRule="exact"/>
        <w:ind w:left="1080" w:hanging="446"/>
        <w:jc w:val="thaiDistribute"/>
        <w:rPr>
          <w:rFonts w:ascii="Arial" w:hAnsi="Arial"/>
          <w:sz w:val="22"/>
          <w:szCs w:val="22"/>
        </w:rPr>
      </w:pPr>
      <w:r w:rsidRPr="002647F1">
        <w:rPr>
          <w:rFonts w:ascii="Arial" w:hAnsi="Arial"/>
          <w:sz w:val="22"/>
          <w:szCs w:val="22"/>
        </w:rPr>
        <w:tab/>
        <w:t xml:space="preserve">On 4 July 2016, </w:t>
      </w:r>
      <w:proofErr w:type="spellStart"/>
      <w:r w:rsidR="009E14BD" w:rsidRPr="002647F1">
        <w:rPr>
          <w:rFonts w:ascii="Arial" w:hAnsi="Arial"/>
          <w:sz w:val="22"/>
          <w:szCs w:val="22"/>
        </w:rPr>
        <w:t>Namu</w:t>
      </w:r>
      <w:proofErr w:type="spellEnd"/>
      <w:r w:rsidR="009E14BD" w:rsidRPr="002647F1">
        <w:rPr>
          <w:rFonts w:ascii="Arial" w:hAnsi="Arial"/>
          <w:sz w:val="22"/>
          <w:szCs w:val="22"/>
        </w:rPr>
        <w:t xml:space="preserve"> Life Plus Company Limited</w:t>
      </w:r>
      <w:r w:rsidRPr="002647F1">
        <w:rPr>
          <w:rFonts w:ascii="Arial" w:hAnsi="Arial"/>
          <w:sz w:val="22"/>
          <w:szCs w:val="22"/>
        </w:rPr>
        <w:t xml:space="preserve"> called up the remaining 75% of the par value of its ordinary shares and the Company made an additional payment of Baht 3.75 million for the shares that it held in </w:t>
      </w:r>
      <w:proofErr w:type="spellStart"/>
      <w:r w:rsidR="009E14BD" w:rsidRPr="002647F1">
        <w:rPr>
          <w:rFonts w:ascii="Arial" w:hAnsi="Arial"/>
          <w:sz w:val="22"/>
          <w:szCs w:val="22"/>
        </w:rPr>
        <w:t>Namu</w:t>
      </w:r>
      <w:proofErr w:type="spellEnd"/>
      <w:r w:rsidR="009E14BD" w:rsidRPr="002647F1">
        <w:rPr>
          <w:rFonts w:ascii="Arial" w:hAnsi="Arial"/>
          <w:sz w:val="22"/>
          <w:szCs w:val="22"/>
        </w:rPr>
        <w:t xml:space="preserve"> Life Plus Company Limited</w:t>
      </w:r>
      <w:r w:rsidRPr="002647F1">
        <w:rPr>
          <w:rFonts w:ascii="Arial" w:hAnsi="Arial"/>
          <w:sz w:val="22"/>
          <w:szCs w:val="22"/>
        </w:rPr>
        <w:t xml:space="preserve">. In addition, on 5 July 2016, the Company purchased 126 shares from non-controlling interests of </w:t>
      </w:r>
      <w:proofErr w:type="spellStart"/>
      <w:r w:rsidR="009E14BD" w:rsidRPr="002647F1">
        <w:rPr>
          <w:rFonts w:ascii="Arial" w:hAnsi="Arial"/>
          <w:sz w:val="22"/>
          <w:szCs w:val="22"/>
        </w:rPr>
        <w:t>Namu</w:t>
      </w:r>
      <w:proofErr w:type="spellEnd"/>
      <w:r w:rsidR="009E14BD" w:rsidRPr="002647F1">
        <w:rPr>
          <w:rFonts w:ascii="Arial" w:hAnsi="Arial"/>
          <w:sz w:val="22"/>
          <w:szCs w:val="22"/>
        </w:rPr>
        <w:t xml:space="preserve"> Life Plus Company Limited</w:t>
      </w:r>
      <w:r w:rsidRPr="002647F1">
        <w:rPr>
          <w:rFonts w:ascii="Arial" w:hAnsi="Arial"/>
          <w:sz w:val="22"/>
          <w:szCs w:val="22"/>
        </w:rPr>
        <w:t xml:space="preserve"> at the par value of Baht 100. As a result, the Company held 49,998 shares of </w:t>
      </w:r>
      <w:proofErr w:type="spellStart"/>
      <w:r w:rsidR="009E14BD" w:rsidRPr="002647F1">
        <w:rPr>
          <w:rFonts w:ascii="Arial" w:hAnsi="Arial"/>
          <w:sz w:val="22"/>
          <w:szCs w:val="22"/>
        </w:rPr>
        <w:t>Namu</w:t>
      </w:r>
      <w:proofErr w:type="spellEnd"/>
      <w:r w:rsidR="009E14BD" w:rsidRPr="002647F1">
        <w:rPr>
          <w:rFonts w:ascii="Arial" w:hAnsi="Arial"/>
          <w:sz w:val="22"/>
          <w:szCs w:val="22"/>
        </w:rPr>
        <w:t xml:space="preserve"> Life Plus Company Limited</w:t>
      </w:r>
      <w:r w:rsidRPr="002647F1">
        <w:rPr>
          <w:rFonts w:ascii="Arial" w:hAnsi="Arial"/>
          <w:sz w:val="22"/>
          <w:szCs w:val="22"/>
        </w:rPr>
        <w:t>, or a 100% interest.</w:t>
      </w:r>
    </w:p>
    <w:p w:rsidR="00EF4DEA" w:rsidRPr="002647F1" w:rsidRDefault="009C58D2" w:rsidP="00622C6B">
      <w:pPr>
        <w:tabs>
          <w:tab w:val="left" w:pos="1080"/>
        </w:tabs>
        <w:spacing w:before="120" w:after="120" w:line="380" w:lineRule="exact"/>
        <w:ind w:left="1080" w:hanging="446"/>
        <w:jc w:val="thaiDistribute"/>
        <w:rPr>
          <w:rFonts w:ascii="Arial" w:hAnsi="Arial"/>
          <w:sz w:val="22"/>
          <w:szCs w:val="22"/>
        </w:rPr>
      </w:pPr>
      <w:r w:rsidRPr="002647F1">
        <w:rPr>
          <w:rFonts w:ascii="Arial" w:hAnsi="Arial"/>
          <w:sz w:val="22"/>
          <w:szCs w:val="22"/>
        </w:rPr>
        <w:tab/>
        <w:t>On 12 October 2017</w:t>
      </w:r>
      <w:r w:rsidR="005A0105" w:rsidRPr="002647F1">
        <w:rPr>
          <w:rFonts w:ascii="Arial" w:hAnsi="Arial"/>
          <w:sz w:val="22"/>
          <w:szCs w:val="22"/>
        </w:rPr>
        <w:t xml:space="preserve">, </w:t>
      </w:r>
      <w:r w:rsidRPr="002647F1">
        <w:rPr>
          <w:rFonts w:ascii="Arial" w:hAnsi="Arial"/>
          <w:sz w:val="22"/>
          <w:szCs w:val="22"/>
        </w:rPr>
        <w:t>Do Infinite Dream Company</w:t>
      </w:r>
      <w:r w:rsidR="005A0105" w:rsidRPr="002647F1">
        <w:rPr>
          <w:rFonts w:ascii="Arial" w:hAnsi="Arial"/>
          <w:sz w:val="22"/>
          <w:szCs w:val="22"/>
        </w:rPr>
        <w:t xml:space="preserve"> Limited was incorporated and issued </w:t>
      </w:r>
      <w:r w:rsidRPr="002647F1">
        <w:rPr>
          <w:rFonts w:ascii="Arial" w:hAnsi="Arial"/>
          <w:sz w:val="22"/>
          <w:szCs w:val="22"/>
        </w:rPr>
        <w:t>1,00</w:t>
      </w:r>
      <w:r w:rsidR="005A0105" w:rsidRPr="002647F1">
        <w:rPr>
          <w:rFonts w:ascii="Arial" w:hAnsi="Arial"/>
          <w:sz w:val="22"/>
          <w:szCs w:val="22"/>
        </w:rPr>
        <w:t xml:space="preserve">0,000 new shares with a par value of Baht 100, 25 percent called-up. The Company holds </w:t>
      </w:r>
      <w:r w:rsidRPr="002647F1">
        <w:rPr>
          <w:rFonts w:ascii="Arial" w:hAnsi="Arial"/>
          <w:sz w:val="22"/>
          <w:szCs w:val="22"/>
        </w:rPr>
        <w:t>999,997</w:t>
      </w:r>
      <w:r w:rsidR="005A0105" w:rsidRPr="002647F1">
        <w:rPr>
          <w:rFonts w:ascii="Arial" w:hAnsi="Arial"/>
          <w:sz w:val="22"/>
          <w:szCs w:val="22"/>
        </w:rPr>
        <w:t xml:space="preserve"> shares of such company, or a </w:t>
      </w:r>
      <w:r w:rsidRPr="002647F1">
        <w:rPr>
          <w:rFonts w:ascii="Arial" w:hAnsi="Arial"/>
          <w:sz w:val="22"/>
          <w:szCs w:val="22"/>
        </w:rPr>
        <w:t>100</w:t>
      </w:r>
      <w:r w:rsidR="005A0105" w:rsidRPr="002647F1">
        <w:rPr>
          <w:rFonts w:ascii="Arial" w:hAnsi="Arial"/>
          <w:sz w:val="22"/>
          <w:szCs w:val="22"/>
        </w:rPr>
        <w:t>% interest, and treats it as investment in subsidiar</w:t>
      </w:r>
      <w:r w:rsidR="009E14BD" w:rsidRPr="002647F1">
        <w:rPr>
          <w:rFonts w:ascii="Arial" w:hAnsi="Arial"/>
          <w:sz w:val="22"/>
          <w:szCs w:val="22"/>
        </w:rPr>
        <w:t>ies</w:t>
      </w:r>
      <w:r w:rsidR="005A0105" w:rsidRPr="002647F1">
        <w:rPr>
          <w:rFonts w:ascii="Arial" w:hAnsi="Arial"/>
          <w:sz w:val="22"/>
          <w:szCs w:val="22"/>
        </w:rPr>
        <w:t>.</w:t>
      </w:r>
      <w:r w:rsidR="003C1448">
        <w:rPr>
          <w:rFonts w:ascii="Arial" w:hAnsi="Arial"/>
          <w:sz w:val="22"/>
          <w:szCs w:val="22"/>
        </w:rPr>
        <w:t xml:space="preserve"> This subsidiary is not yet operate its business.</w:t>
      </w:r>
    </w:p>
    <w:p w:rsidR="005A0105" w:rsidRPr="002647F1" w:rsidRDefault="005A0105" w:rsidP="00622C6B">
      <w:pPr>
        <w:tabs>
          <w:tab w:val="left" w:pos="1080"/>
        </w:tabs>
        <w:spacing w:before="120" w:after="120" w:line="380" w:lineRule="exact"/>
        <w:ind w:left="1080" w:hanging="547"/>
        <w:jc w:val="thaiDistribute"/>
        <w:rPr>
          <w:rFonts w:ascii="Arial" w:hAnsi="Arial" w:cs="Arial"/>
          <w:sz w:val="22"/>
          <w:szCs w:val="22"/>
        </w:rPr>
      </w:pPr>
      <w:r w:rsidRPr="002647F1">
        <w:rPr>
          <w:rFonts w:ascii="Arial" w:hAnsi="Arial"/>
          <w:sz w:val="22"/>
          <w:szCs w:val="22"/>
        </w:rPr>
        <w:t>b)</w:t>
      </w:r>
      <w:r w:rsidRPr="002647F1">
        <w:rPr>
          <w:rFonts w:ascii="Arial" w:hAnsi="Arial"/>
          <w:sz w:val="22"/>
          <w:szCs w:val="22"/>
        </w:rPr>
        <w:tab/>
        <w:t xml:space="preserve">The Company </w:t>
      </w:r>
      <w:r w:rsidRPr="002647F1">
        <w:rPr>
          <w:rFonts w:ascii="Arial" w:hAnsi="Arial" w:cs="Arial"/>
          <w:sz w:val="22"/>
          <w:szCs w:val="22"/>
        </w:rPr>
        <w:t>is deemed to have control over an investee or subsidiar</w:t>
      </w:r>
      <w:r w:rsidR="009C58D2" w:rsidRPr="002647F1">
        <w:rPr>
          <w:rFonts w:ascii="Arial" w:hAnsi="Arial" w:cs="Arial"/>
          <w:sz w:val="22"/>
          <w:szCs w:val="22"/>
        </w:rPr>
        <w:t>ies</w:t>
      </w:r>
      <w:r w:rsidRPr="002647F1">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rsidR="005A0105" w:rsidRPr="002647F1" w:rsidRDefault="005A0105" w:rsidP="00622C6B">
      <w:pPr>
        <w:tabs>
          <w:tab w:val="left" w:pos="1080"/>
        </w:tabs>
        <w:spacing w:before="120" w:after="120" w:line="380" w:lineRule="exact"/>
        <w:ind w:left="1080" w:hanging="547"/>
        <w:jc w:val="thaiDistribute"/>
        <w:rPr>
          <w:rFonts w:ascii="Arial" w:hAnsi="Arial" w:cs="Arial"/>
          <w:sz w:val="22"/>
          <w:szCs w:val="22"/>
        </w:rPr>
      </w:pPr>
      <w:r w:rsidRPr="002647F1">
        <w:rPr>
          <w:rFonts w:ascii="Arial" w:hAnsi="Arial"/>
          <w:sz w:val="22"/>
          <w:szCs w:val="22"/>
        </w:rPr>
        <w:t>c)</w:t>
      </w:r>
      <w:r w:rsidRPr="002647F1">
        <w:rPr>
          <w:rFonts w:ascii="Arial" w:hAnsi="Arial"/>
          <w:sz w:val="22"/>
          <w:szCs w:val="22"/>
        </w:rPr>
        <w:tab/>
        <w:t>Subsidiar</w:t>
      </w:r>
      <w:r w:rsidR="009C58D2" w:rsidRPr="002647F1">
        <w:rPr>
          <w:rFonts w:ascii="Arial" w:hAnsi="Arial"/>
          <w:sz w:val="22"/>
          <w:szCs w:val="22"/>
        </w:rPr>
        <w:t>ies</w:t>
      </w:r>
      <w:r w:rsidRPr="002647F1">
        <w:rPr>
          <w:rFonts w:ascii="Arial" w:hAnsi="Arial"/>
          <w:sz w:val="22"/>
          <w:szCs w:val="22"/>
        </w:rPr>
        <w:t xml:space="preserve"> </w:t>
      </w:r>
      <w:r w:rsidR="009C58D2" w:rsidRPr="002647F1">
        <w:rPr>
          <w:rFonts w:ascii="Arial" w:hAnsi="Arial"/>
          <w:sz w:val="22"/>
          <w:szCs w:val="22"/>
        </w:rPr>
        <w:t>are</w:t>
      </w:r>
      <w:r w:rsidRPr="002647F1">
        <w:rPr>
          <w:rFonts w:ascii="Arial" w:hAnsi="Arial"/>
          <w:sz w:val="22"/>
          <w:szCs w:val="22"/>
        </w:rPr>
        <w:t xml:space="preserve"> fully consolidated, being the date on which the Company obtains control, and continue to be consolidated until the date when such control ceases.</w:t>
      </w:r>
    </w:p>
    <w:p w:rsidR="005A0105" w:rsidRPr="002647F1" w:rsidRDefault="005A0105" w:rsidP="00622C6B">
      <w:pPr>
        <w:spacing w:before="120" w:after="120" w:line="380" w:lineRule="exact"/>
        <w:ind w:left="1080" w:hanging="547"/>
        <w:jc w:val="thaiDistribute"/>
        <w:rPr>
          <w:rFonts w:ascii="Arial" w:hAnsi="Arial"/>
          <w:sz w:val="22"/>
          <w:szCs w:val="22"/>
        </w:rPr>
      </w:pPr>
      <w:r w:rsidRPr="002647F1">
        <w:rPr>
          <w:rFonts w:ascii="Arial" w:hAnsi="Arial"/>
          <w:sz w:val="22"/>
          <w:szCs w:val="22"/>
        </w:rPr>
        <w:t>d)</w:t>
      </w:r>
      <w:r w:rsidRPr="002647F1">
        <w:rPr>
          <w:rFonts w:ascii="Arial" w:hAnsi="Arial"/>
          <w:sz w:val="22"/>
          <w:szCs w:val="22"/>
        </w:rPr>
        <w:tab/>
        <w:t>The financial statements of the subsidiar</w:t>
      </w:r>
      <w:r w:rsidR="009C58D2" w:rsidRPr="002647F1">
        <w:rPr>
          <w:rFonts w:ascii="Arial" w:hAnsi="Arial"/>
          <w:sz w:val="22"/>
          <w:szCs w:val="22"/>
        </w:rPr>
        <w:t>ies</w:t>
      </w:r>
      <w:r w:rsidRPr="002647F1">
        <w:rPr>
          <w:rFonts w:ascii="Arial" w:hAnsi="Arial"/>
          <w:sz w:val="22"/>
          <w:szCs w:val="22"/>
        </w:rPr>
        <w:t xml:space="preserve"> are prepared using the same significant accounting policies as the Company.</w:t>
      </w:r>
    </w:p>
    <w:p w:rsidR="005A0105" w:rsidRPr="002647F1" w:rsidRDefault="005A0105" w:rsidP="00622C6B">
      <w:pPr>
        <w:spacing w:before="120" w:after="120" w:line="380" w:lineRule="exact"/>
        <w:ind w:left="1080" w:hanging="547"/>
        <w:jc w:val="thaiDistribute"/>
        <w:rPr>
          <w:rFonts w:ascii="Arial" w:hAnsi="Arial"/>
          <w:sz w:val="22"/>
          <w:szCs w:val="22"/>
        </w:rPr>
      </w:pPr>
      <w:r w:rsidRPr="002647F1">
        <w:rPr>
          <w:rFonts w:ascii="Arial" w:hAnsi="Arial"/>
          <w:sz w:val="22"/>
          <w:szCs w:val="22"/>
        </w:rPr>
        <w:t>e)</w:t>
      </w:r>
      <w:r w:rsidRPr="002647F1">
        <w:rPr>
          <w:rFonts w:ascii="Arial" w:hAnsi="Arial"/>
          <w:sz w:val="22"/>
          <w:szCs w:val="22"/>
        </w:rPr>
        <w:tab/>
        <w:t>Material balances and transactions between the Company and its subsidiar</w:t>
      </w:r>
      <w:r w:rsidR="009C58D2" w:rsidRPr="002647F1">
        <w:rPr>
          <w:rFonts w:ascii="Arial" w:hAnsi="Arial"/>
          <w:sz w:val="22"/>
          <w:szCs w:val="22"/>
        </w:rPr>
        <w:t>ies</w:t>
      </w:r>
      <w:r w:rsidRPr="002647F1">
        <w:rPr>
          <w:rFonts w:ascii="Arial" w:hAnsi="Arial"/>
          <w:sz w:val="22"/>
          <w:szCs w:val="22"/>
        </w:rPr>
        <w:t xml:space="preserve"> have been eliminated from the consolidated financial statements. </w:t>
      </w:r>
    </w:p>
    <w:p w:rsidR="005A0105" w:rsidRPr="002647F1" w:rsidRDefault="005A0105" w:rsidP="00622C6B">
      <w:pPr>
        <w:spacing w:before="120" w:after="120" w:line="380" w:lineRule="exact"/>
        <w:ind w:left="1080" w:hanging="547"/>
        <w:jc w:val="thaiDistribute"/>
        <w:rPr>
          <w:rFonts w:ascii="Arial" w:hAnsi="Arial"/>
          <w:sz w:val="22"/>
          <w:szCs w:val="22"/>
        </w:rPr>
      </w:pPr>
      <w:r w:rsidRPr="002647F1">
        <w:rPr>
          <w:rFonts w:ascii="Arial" w:hAnsi="Arial"/>
          <w:sz w:val="22"/>
          <w:szCs w:val="22"/>
        </w:rPr>
        <w:t>f)</w:t>
      </w:r>
      <w:r w:rsidRPr="002647F1">
        <w:rPr>
          <w:rFonts w:ascii="Arial" w:hAnsi="Arial"/>
          <w:sz w:val="22"/>
          <w:szCs w:val="22"/>
        </w:rPr>
        <w:tab/>
        <w:t>Non-controlling interests represent the portion of profit or loss and net assets of the subsidiar</w:t>
      </w:r>
      <w:r w:rsidR="009C58D2" w:rsidRPr="002647F1">
        <w:rPr>
          <w:rFonts w:ascii="Arial" w:hAnsi="Arial"/>
          <w:sz w:val="22"/>
          <w:szCs w:val="22"/>
        </w:rPr>
        <w:t>ies</w:t>
      </w:r>
      <w:r w:rsidRPr="002647F1">
        <w:rPr>
          <w:rFonts w:ascii="Arial" w:hAnsi="Arial"/>
          <w:sz w:val="22"/>
          <w:szCs w:val="22"/>
        </w:rPr>
        <w:t xml:space="preserve"> that are not held by the Company and are presented separately in the consolidated profit or loss and within equity in the consolidated statement of financial position. </w:t>
      </w:r>
    </w:p>
    <w:p w:rsidR="005A0105" w:rsidRPr="002647F1" w:rsidRDefault="005A0105" w:rsidP="00622C6B">
      <w:pPr>
        <w:tabs>
          <w:tab w:val="left" w:pos="1440"/>
        </w:tabs>
        <w:spacing w:before="120" w:after="120" w:line="380" w:lineRule="exact"/>
        <w:ind w:left="540" w:hanging="547"/>
        <w:jc w:val="thaiDistribute"/>
        <w:outlineLvl w:val="0"/>
        <w:rPr>
          <w:rFonts w:ascii="Arial" w:hAnsi="Arial"/>
          <w:sz w:val="22"/>
          <w:szCs w:val="22"/>
        </w:rPr>
      </w:pPr>
      <w:r w:rsidRPr="002647F1">
        <w:rPr>
          <w:rFonts w:ascii="Arial" w:hAnsi="Arial"/>
          <w:b/>
          <w:bCs/>
          <w:sz w:val="22"/>
          <w:szCs w:val="22"/>
        </w:rPr>
        <w:t>2.</w:t>
      </w:r>
      <w:r w:rsidR="00F950CC" w:rsidRPr="002647F1">
        <w:rPr>
          <w:rFonts w:ascii="Arial" w:hAnsi="Arial"/>
          <w:b/>
          <w:bCs/>
          <w:sz w:val="22"/>
          <w:szCs w:val="22"/>
        </w:rPr>
        <w:t>3</w:t>
      </w:r>
      <w:r w:rsidRPr="002647F1">
        <w:rPr>
          <w:rFonts w:ascii="Arial" w:hAnsi="Arial"/>
          <w:sz w:val="22"/>
          <w:szCs w:val="22"/>
        </w:rPr>
        <w:tab/>
        <w:t>The separate financial statements present investments in subsidiar</w:t>
      </w:r>
      <w:r w:rsidR="000408C4" w:rsidRPr="002647F1">
        <w:rPr>
          <w:rFonts w:ascii="Arial" w:hAnsi="Arial"/>
          <w:sz w:val="22"/>
          <w:szCs w:val="22"/>
        </w:rPr>
        <w:t>ies</w:t>
      </w:r>
      <w:r w:rsidRPr="002647F1">
        <w:rPr>
          <w:rFonts w:ascii="Arial" w:hAnsi="Arial"/>
          <w:sz w:val="22"/>
          <w:szCs w:val="22"/>
        </w:rPr>
        <w:t xml:space="preserve"> under the cost method.</w:t>
      </w:r>
    </w:p>
    <w:p w:rsidR="00FD6FBC" w:rsidRPr="002647F1" w:rsidRDefault="00FD6FBC" w:rsidP="00622C6B">
      <w:pPr>
        <w:spacing w:before="120" w:after="120" w:line="380" w:lineRule="exact"/>
        <w:ind w:left="540" w:hanging="547"/>
        <w:jc w:val="thaiDistribute"/>
        <w:rPr>
          <w:rFonts w:ascii="Arial" w:hAnsi="Arial"/>
          <w:b/>
          <w:bCs/>
          <w:sz w:val="22"/>
          <w:szCs w:val="22"/>
        </w:rPr>
      </w:pPr>
      <w:r w:rsidRPr="002647F1">
        <w:rPr>
          <w:rFonts w:ascii="Arial" w:hAnsi="Arial"/>
          <w:b/>
          <w:bCs/>
          <w:sz w:val="22"/>
          <w:szCs w:val="22"/>
        </w:rPr>
        <w:lastRenderedPageBreak/>
        <w:t>3.</w:t>
      </w:r>
      <w:r w:rsidRPr="002647F1">
        <w:rPr>
          <w:rFonts w:ascii="Arial" w:hAnsi="Arial"/>
          <w:b/>
          <w:bCs/>
          <w:sz w:val="22"/>
          <w:szCs w:val="22"/>
        </w:rPr>
        <w:tab/>
      </w:r>
      <w:r w:rsidRPr="002647F1">
        <w:rPr>
          <w:rFonts w:ascii="Arial" w:eastAsia="Calibri" w:hAnsi="Arial" w:cs="Arial"/>
          <w:b/>
          <w:bCs/>
          <w:sz w:val="22"/>
          <w:szCs w:val="22"/>
        </w:rPr>
        <w:t>New financial reporting standards</w:t>
      </w:r>
    </w:p>
    <w:p w:rsidR="00FD6FBC" w:rsidRPr="002647F1" w:rsidRDefault="00FD6FBC" w:rsidP="00622C6B">
      <w:pPr>
        <w:spacing w:before="120" w:after="120" w:line="380" w:lineRule="exact"/>
        <w:ind w:left="540" w:hanging="547"/>
        <w:jc w:val="thaiDistribute"/>
        <w:rPr>
          <w:rFonts w:ascii="Arial" w:hAnsi="Arial" w:cs="Arial"/>
          <w:b/>
          <w:bCs/>
          <w:sz w:val="22"/>
          <w:szCs w:val="22"/>
        </w:rPr>
      </w:pPr>
      <w:r w:rsidRPr="002647F1">
        <w:rPr>
          <w:rFonts w:ascii="Arial" w:hAnsi="Arial" w:cs="Arial"/>
          <w:b/>
          <w:bCs/>
          <w:sz w:val="22"/>
          <w:szCs w:val="22"/>
        </w:rPr>
        <w:t>3.1</w:t>
      </w:r>
      <w:r w:rsidRPr="002647F1">
        <w:rPr>
          <w:rFonts w:ascii="Arial" w:hAnsi="Arial" w:cs="Arial"/>
          <w:b/>
          <w:bCs/>
          <w:sz w:val="22"/>
          <w:szCs w:val="22"/>
        </w:rPr>
        <w:tab/>
      </w:r>
      <w:r w:rsidRPr="002647F1">
        <w:rPr>
          <w:rFonts w:ascii="Arial" w:eastAsia="Calibri" w:hAnsi="Arial" w:cs="Arial"/>
          <w:b/>
          <w:bCs/>
          <w:sz w:val="22"/>
          <w:szCs w:val="22"/>
        </w:rPr>
        <w:t>Financial</w:t>
      </w:r>
      <w:r w:rsidRPr="002647F1">
        <w:rPr>
          <w:rFonts w:ascii="Arial" w:hAnsi="Arial" w:cs="Arial"/>
          <w:b/>
          <w:bCs/>
          <w:sz w:val="22"/>
          <w:szCs w:val="22"/>
        </w:rPr>
        <w:t xml:space="preserve"> reporting standards that became effective in the current year</w:t>
      </w:r>
    </w:p>
    <w:p w:rsidR="00F950CC" w:rsidRPr="002647F1" w:rsidRDefault="00FD6FBC" w:rsidP="00622C6B">
      <w:pPr>
        <w:tabs>
          <w:tab w:val="left" w:pos="2880"/>
        </w:tabs>
        <w:spacing w:before="120" w:after="120" w:line="380" w:lineRule="exact"/>
        <w:ind w:left="540" w:hanging="547"/>
        <w:jc w:val="thaiDistribute"/>
        <w:rPr>
          <w:rFonts w:ascii="Arial" w:hAnsi="Arial" w:cs="Arial"/>
          <w:sz w:val="22"/>
          <w:szCs w:val="22"/>
        </w:rPr>
      </w:pPr>
      <w:r w:rsidRPr="002647F1">
        <w:rPr>
          <w:rFonts w:ascii="Arial" w:hAnsi="Arial" w:cs="Arial"/>
          <w:sz w:val="22"/>
          <w:szCs w:val="22"/>
        </w:rPr>
        <w:tab/>
      </w:r>
      <w:r w:rsidR="00F950CC" w:rsidRPr="002647F1">
        <w:rPr>
          <w:rFonts w:ascii="Arial" w:hAnsi="Arial" w:cs="Arial"/>
          <w:sz w:val="22"/>
          <w:szCs w:val="22"/>
        </w:rPr>
        <w:t xml:space="preserve">During the </w:t>
      </w:r>
      <w:r w:rsidR="003C1448">
        <w:rPr>
          <w:rFonts w:ascii="Arial" w:hAnsi="Arial" w:cs="Arial"/>
          <w:sz w:val="22"/>
          <w:szCs w:val="22"/>
        </w:rPr>
        <w:t>year</w:t>
      </w:r>
      <w:r w:rsidR="00F950CC" w:rsidRPr="002647F1">
        <w:rPr>
          <w:rFonts w:ascii="Arial" w:hAnsi="Arial" w:cs="Arial"/>
          <w:sz w:val="22"/>
          <w:szCs w:val="22"/>
        </w:rPr>
        <w:t>, the Company and its subsidiaries have adopted the revised financial reporting standards and interpretations (revised 2016) and new accounting treatment guidance which are effective for fiscal year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p>
    <w:p w:rsidR="00FD6FBC" w:rsidRPr="002647F1" w:rsidRDefault="00FD6FBC" w:rsidP="00872487">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2647F1">
        <w:rPr>
          <w:rFonts w:ascii="Arial" w:hAnsi="Arial"/>
          <w:b/>
          <w:bCs/>
          <w:sz w:val="22"/>
          <w:szCs w:val="22"/>
        </w:rPr>
        <w:t>3.2</w:t>
      </w:r>
      <w:r w:rsidRPr="002647F1">
        <w:rPr>
          <w:rFonts w:ascii="Arial" w:hAnsi="Arial"/>
          <w:b/>
          <w:bCs/>
          <w:sz w:val="22"/>
          <w:szCs w:val="22"/>
        </w:rPr>
        <w:tab/>
      </w:r>
      <w:r w:rsidRPr="002647F1">
        <w:rPr>
          <w:rFonts w:ascii="Arial" w:eastAsia="Calibri" w:hAnsi="Arial" w:cs="Cordia New"/>
          <w:b/>
          <w:bCs/>
          <w:sz w:val="22"/>
          <w:szCs w:val="28"/>
        </w:rPr>
        <w:t>F</w:t>
      </w:r>
      <w:r w:rsidRPr="002647F1">
        <w:rPr>
          <w:rFonts w:ascii="Arial" w:eastAsia="Calibri" w:hAnsi="Arial" w:cs="Arial"/>
          <w:b/>
          <w:bCs/>
          <w:sz w:val="22"/>
          <w:szCs w:val="22"/>
        </w:rPr>
        <w:t xml:space="preserve">inancial </w:t>
      </w:r>
      <w:r w:rsidRPr="002647F1">
        <w:rPr>
          <w:rFonts w:ascii="Arial" w:hAnsi="Arial" w:cs="Arial"/>
          <w:b/>
          <w:bCs/>
          <w:sz w:val="22"/>
          <w:szCs w:val="22"/>
        </w:rPr>
        <w:t>reporting standard that will become effective in the future</w:t>
      </w:r>
    </w:p>
    <w:p w:rsidR="00FD6FBC" w:rsidRPr="002647F1" w:rsidRDefault="00FD6FBC" w:rsidP="00872487">
      <w:pPr>
        <w:tabs>
          <w:tab w:val="left" w:pos="1200"/>
          <w:tab w:val="left" w:pos="1800"/>
          <w:tab w:val="left" w:pos="2400"/>
          <w:tab w:val="left" w:pos="3000"/>
        </w:tabs>
        <w:spacing w:before="120" w:after="120" w:line="380" w:lineRule="exact"/>
        <w:ind w:left="547" w:hanging="547"/>
        <w:jc w:val="thaiDistribute"/>
        <w:rPr>
          <w:rFonts w:ascii="Arial" w:hAnsi="Arial" w:cs="Arial"/>
          <w:i/>
          <w:iCs/>
          <w:sz w:val="22"/>
          <w:szCs w:val="22"/>
        </w:rPr>
      </w:pPr>
      <w:r w:rsidRPr="002647F1">
        <w:rPr>
          <w:rFonts w:ascii="Arial" w:hAnsi="Arial" w:cstheme="minorBidi"/>
          <w:b/>
          <w:bCs/>
          <w:sz w:val="22"/>
          <w:szCs w:val="22"/>
        </w:rPr>
        <w:tab/>
      </w:r>
      <w:r w:rsidRPr="002647F1">
        <w:rPr>
          <w:rFonts w:ascii="Arial" w:hAnsi="Arial" w:cs="Arial"/>
          <w:sz w:val="22"/>
          <w:szCs w:val="22"/>
        </w:rPr>
        <w:t>During the current year, the Federation of Accounting Professions issued a number of the revised financial reporting standards (revised 201</w:t>
      </w:r>
      <w:r w:rsidR="00F950CC" w:rsidRPr="002647F1">
        <w:rPr>
          <w:rFonts w:ascii="Arial" w:hAnsi="Arial" w:cs="Arial"/>
          <w:sz w:val="22"/>
          <w:szCs w:val="22"/>
        </w:rPr>
        <w:t>7</w:t>
      </w:r>
      <w:r w:rsidRPr="002647F1">
        <w:rPr>
          <w:rFonts w:ascii="Arial" w:hAnsi="Arial" w:cs="Arial"/>
          <w:sz w:val="22"/>
          <w:szCs w:val="22"/>
        </w:rPr>
        <w:t xml:space="preserve">) which is effective for fiscal years beginning on or after 1 January </w:t>
      </w:r>
      <w:r w:rsidR="004471AA" w:rsidRPr="002647F1">
        <w:rPr>
          <w:rFonts w:ascii="Arial" w:hAnsi="Arial" w:cs="Arial"/>
          <w:sz w:val="22"/>
          <w:szCs w:val="22"/>
        </w:rPr>
        <w:t>2018</w:t>
      </w:r>
      <w:r w:rsidRPr="002647F1">
        <w:rPr>
          <w:rFonts w:ascii="Arial" w:hAnsi="Arial" w:cs="Arial"/>
          <w:sz w:val="22"/>
          <w:szCs w:val="22"/>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FD6FBC" w:rsidRPr="002647F1" w:rsidRDefault="00FD6FBC" w:rsidP="00872487">
      <w:pPr>
        <w:tabs>
          <w:tab w:val="left" w:pos="1200"/>
          <w:tab w:val="left" w:pos="1800"/>
          <w:tab w:val="left" w:pos="2400"/>
          <w:tab w:val="left" w:pos="3000"/>
        </w:tabs>
        <w:spacing w:before="120" w:after="120" w:line="380" w:lineRule="exact"/>
        <w:ind w:left="547" w:hanging="547"/>
        <w:jc w:val="thaiDistribute"/>
        <w:rPr>
          <w:rFonts w:ascii="Arial" w:eastAsia="Calibri" w:hAnsi="Arial" w:cs="Cordia New"/>
          <w:b/>
          <w:bCs/>
          <w:i/>
          <w:iCs/>
          <w:sz w:val="22"/>
          <w:szCs w:val="28"/>
          <w:u w:val="single"/>
        </w:rPr>
      </w:pPr>
      <w:r w:rsidRPr="002647F1">
        <w:rPr>
          <w:rFonts w:ascii="Arial" w:hAnsi="Arial" w:cs="Arial"/>
          <w:sz w:val="22"/>
          <w:szCs w:val="22"/>
        </w:rPr>
        <w:tab/>
        <w:t>The management of the Company and its subsidiar</w:t>
      </w:r>
      <w:r w:rsidR="00F950CC" w:rsidRPr="002647F1">
        <w:rPr>
          <w:rFonts w:ascii="Arial" w:hAnsi="Arial" w:cs="Arial"/>
          <w:sz w:val="22"/>
          <w:szCs w:val="22"/>
        </w:rPr>
        <w:t>ies</w:t>
      </w:r>
      <w:r w:rsidRPr="002647F1">
        <w:rPr>
          <w:rFonts w:ascii="Arial" w:hAnsi="Arial" w:cs="Arial"/>
          <w:sz w:val="22"/>
          <w:szCs w:val="22"/>
        </w:rPr>
        <w:t xml:space="preserve"> believe that the revised financial reporting standards will not have any significant impact on the financial statements </w:t>
      </w:r>
      <w:r w:rsidRPr="002647F1">
        <w:rPr>
          <w:rFonts w:ascii="Arial" w:eastAsia="Calibri" w:hAnsi="Arial" w:cs="Arial"/>
          <w:sz w:val="22"/>
          <w:szCs w:val="22"/>
        </w:rPr>
        <w:t>when they are initially applied</w:t>
      </w:r>
      <w:r w:rsidRPr="002647F1">
        <w:rPr>
          <w:rFonts w:ascii="Arial" w:eastAsia="Calibri" w:hAnsi="Arial" w:cs="Cordia New"/>
          <w:sz w:val="22"/>
          <w:szCs w:val="28"/>
        </w:rPr>
        <w:t>.</w:t>
      </w:r>
    </w:p>
    <w:p w:rsidR="00D66D48" w:rsidRPr="002647F1" w:rsidRDefault="00FD6FBC" w:rsidP="00622C6B">
      <w:pPr>
        <w:pStyle w:val="ps-000-normal"/>
        <w:spacing w:before="120" w:line="380" w:lineRule="exact"/>
        <w:ind w:left="540" w:hanging="540"/>
        <w:rPr>
          <w:rFonts w:ascii="Arial" w:hAnsi="Arial" w:cs="Arial"/>
          <w:b/>
          <w:bCs/>
          <w:color w:val="auto"/>
          <w:sz w:val="22"/>
          <w:szCs w:val="22"/>
        </w:rPr>
      </w:pPr>
      <w:r w:rsidRPr="002647F1">
        <w:rPr>
          <w:rFonts w:ascii="Arial" w:hAnsi="Arial" w:cs="Arial"/>
          <w:b/>
          <w:bCs/>
          <w:color w:val="auto"/>
          <w:sz w:val="22"/>
          <w:szCs w:val="22"/>
        </w:rPr>
        <w:t>4</w:t>
      </w:r>
      <w:r w:rsidR="002D5D6A" w:rsidRPr="002647F1">
        <w:rPr>
          <w:rFonts w:ascii="Arial" w:hAnsi="Arial" w:cs="Arial"/>
          <w:b/>
          <w:bCs/>
          <w:color w:val="auto"/>
          <w:sz w:val="22"/>
          <w:szCs w:val="22"/>
          <w:cs/>
        </w:rPr>
        <w:t xml:space="preserve">. </w:t>
      </w:r>
      <w:r w:rsidR="00400B74" w:rsidRPr="002647F1">
        <w:rPr>
          <w:rFonts w:ascii="Arial" w:hAnsi="Arial" w:cs="Arial"/>
          <w:b/>
          <w:bCs/>
          <w:color w:val="auto"/>
          <w:sz w:val="22"/>
          <w:szCs w:val="22"/>
        </w:rPr>
        <w:tab/>
      </w:r>
      <w:r w:rsidR="00D61B3A" w:rsidRPr="002647F1">
        <w:rPr>
          <w:rFonts w:ascii="Arial" w:hAnsi="Arial" w:cs="Arial"/>
          <w:b/>
          <w:bCs/>
          <w:color w:val="auto"/>
          <w:sz w:val="22"/>
          <w:szCs w:val="22"/>
        </w:rPr>
        <w:t>Significant accounting policies</w:t>
      </w:r>
    </w:p>
    <w:p w:rsidR="005D5B9A" w:rsidRPr="002647F1" w:rsidRDefault="00FD6FBC"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4</w:t>
      </w:r>
      <w:r w:rsidR="00554BA4" w:rsidRPr="002647F1">
        <w:rPr>
          <w:rFonts w:ascii="Arial" w:hAnsi="Arial" w:cs="Arial"/>
          <w:b/>
          <w:bCs/>
          <w:sz w:val="22"/>
          <w:szCs w:val="22"/>
          <w:cs/>
        </w:rPr>
        <w:t>.</w:t>
      </w:r>
      <w:r w:rsidR="005D5B9A" w:rsidRPr="002647F1">
        <w:rPr>
          <w:rFonts w:ascii="Arial" w:hAnsi="Arial" w:cs="Arial"/>
          <w:b/>
          <w:bCs/>
          <w:sz w:val="22"/>
          <w:szCs w:val="22"/>
        </w:rPr>
        <w:t>1</w:t>
      </w:r>
      <w:r w:rsidR="00D66D48" w:rsidRPr="002647F1">
        <w:rPr>
          <w:rFonts w:ascii="Arial" w:hAnsi="Arial" w:cs="Arial"/>
          <w:b/>
          <w:bCs/>
          <w:sz w:val="22"/>
          <w:szCs w:val="22"/>
        </w:rPr>
        <w:tab/>
      </w:r>
      <w:r w:rsidR="005D5B9A" w:rsidRPr="002647F1">
        <w:rPr>
          <w:rFonts w:ascii="Arial" w:hAnsi="Arial" w:cs="Arial"/>
          <w:b/>
          <w:bCs/>
          <w:sz w:val="22"/>
          <w:szCs w:val="22"/>
        </w:rPr>
        <w:t xml:space="preserve">Revenue </w:t>
      </w:r>
      <w:r w:rsidR="00D44D40" w:rsidRPr="002647F1">
        <w:rPr>
          <w:rFonts w:ascii="Arial" w:hAnsi="Arial" w:cs="Arial"/>
          <w:b/>
          <w:bCs/>
          <w:sz w:val="22"/>
          <w:szCs w:val="22"/>
        </w:rPr>
        <w:t>r</w:t>
      </w:r>
      <w:r w:rsidR="005D5B9A" w:rsidRPr="002647F1">
        <w:rPr>
          <w:rFonts w:ascii="Arial" w:hAnsi="Arial" w:cs="Arial"/>
          <w:b/>
          <w:bCs/>
          <w:sz w:val="22"/>
          <w:szCs w:val="22"/>
        </w:rPr>
        <w:t>ecognition</w:t>
      </w:r>
    </w:p>
    <w:p w:rsidR="00FD6FBC" w:rsidRPr="002647F1" w:rsidRDefault="00D61B3A" w:rsidP="00AC1D02">
      <w:pPr>
        <w:tabs>
          <w:tab w:val="left" w:pos="1440"/>
        </w:tabs>
        <w:spacing w:before="120" w:after="120" w:line="380" w:lineRule="exact"/>
        <w:ind w:left="540" w:hanging="540"/>
        <w:jc w:val="thaiDistribute"/>
        <w:outlineLvl w:val="0"/>
        <w:rPr>
          <w:rFonts w:ascii="Arial" w:hAnsi="Arial"/>
          <w:b/>
          <w:bCs/>
          <w:i/>
          <w:iCs/>
          <w:sz w:val="22"/>
          <w:szCs w:val="22"/>
        </w:rPr>
      </w:pPr>
      <w:r w:rsidRPr="002647F1">
        <w:rPr>
          <w:rFonts w:ascii="Arial" w:hAnsi="Arial" w:cs="Arial"/>
          <w:i/>
          <w:iCs/>
          <w:sz w:val="22"/>
          <w:szCs w:val="22"/>
        </w:rPr>
        <w:tab/>
      </w:r>
      <w:r w:rsidR="00FD6FBC" w:rsidRPr="002647F1">
        <w:rPr>
          <w:rFonts w:ascii="Arial" w:hAnsi="Arial"/>
          <w:b/>
          <w:bCs/>
          <w:i/>
          <w:iCs/>
          <w:sz w:val="22"/>
          <w:szCs w:val="22"/>
        </w:rPr>
        <w:t>Sales of goods</w:t>
      </w:r>
    </w:p>
    <w:p w:rsidR="00FD6FBC" w:rsidRPr="002647F1" w:rsidRDefault="00FD6FBC" w:rsidP="00AC1D02">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2647F1">
        <w:rPr>
          <w:rFonts w:ascii="Arial" w:hAnsi="Arial"/>
          <w:i/>
          <w:iCs/>
          <w:sz w:val="22"/>
          <w:szCs w:val="22"/>
        </w:rPr>
        <w:tab/>
      </w:r>
      <w:r w:rsidRPr="002647F1">
        <w:rPr>
          <w:rFonts w:ascii="Arial" w:hAnsi="Arial"/>
          <w:sz w:val="22"/>
          <w:szCs w:val="22"/>
        </w:rPr>
        <w:t xml:space="preserve">Sales of goods are </w:t>
      </w:r>
      <w:proofErr w:type="spellStart"/>
      <w:r w:rsidRPr="002647F1">
        <w:rPr>
          <w:rFonts w:ascii="Arial" w:hAnsi="Arial"/>
          <w:sz w:val="22"/>
          <w:szCs w:val="22"/>
        </w:rPr>
        <w:t>recognised</w:t>
      </w:r>
      <w:proofErr w:type="spellEnd"/>
      <w:r w:rsidRPr="002647F1">
        <w:rPr>
          <w:rFonts w:ascii="Arial" w:hAnsi="Arial"/>
          <w:sz w:val="22"/>
          <w:szCs w:val="22"/>
        </w:rPr>
        <w:t xml:space="preserve"> when the significant risks and rewards of ownership of the goods </w:t>
      </w:r>
      <w:r w:rsidRPr="002647F1">
        <w:rPr>
          <w:rFonts w:ascii="Arial" w:hAnsi="Arial" w:cs="Arial"/>
          <w:sz w:val="22"/>
          <w:szCs w:val="22"/>
        </w:rPr>
        <w:t>have</w:t>
      </w:r>
      <w:r w:rsidRPr="002647F1">
        <w:rPr>
          <w:rFonts w:ascii="Arial" w:hAnsi="Arial"/>
          <w:sz w:val="22"/>
          <w:szCs w:val="22"/>
        </w:rPr>
        <w:t xml:space="preserve"> passed to the buyer. Sales are the invoiced value, excluding value added tax, of goods supplied after deducting discounts and allowances.</w:t>
      </w:r>
    </w:p>
    <w:p w:rsidR="00FD6FBC" w:rsidRPr="002647F1" w:rsidRDefault="00FD6FBC" w:rsidP="00AC1D02">
      <w:pPr>
        <w:tabs>
          <w:tab w:val="left" w:pos="1440"/>
        </w:tabs>
        <w:spacing w:before="120" w:after="120" w:line="380" w:lineRule="exact"/>
        <w:ind w:left="540" w:hanging="540"/>
        <w:jc w:val="thaiDistribute"/>
        <w:outlineLvl w:val="0"/>
        <w:rPr>
          <w:rFonts w:ascii="Arial" w:hAnsi="Arial"/>
          <w:b/>
          <w:bCs/>
          <w:i/>
          <w:iCs/>
          <w:sz w:val="22"/>
          <w:szCs w:val="22"/>
        </w:rPr>
      </w:pPr>
      <w:r w:rsidRPr="002647F1">
        <w:rPr>
          <w:rFonts w:ascii="Arial" w:hAnsi="Arial"/>
          <w:sz w:val="22"/>
          <w:szCs w:val="22"/>
        </w:rPr>
        <w:tab/>
      </w:r>
      <w:r w:rsidRPr="002647F1">
        <w:rPr>
          <w:rFonts w:ascii="Arial" w:hAnsi="Arial"/>
          <w:b/>
          <w:bCs/>
          <w:i/>
          <w:iCs/>
          <w:sz w:val="22"/>
          <w:szCs w:val="22"/>
        </w:rPr>
        <w:t>Rendering of services</w:t>
      </w:r>
    </w:p>
    <w:p w:rsidR="00FD6FBC" w:rsidRPr="002647F1" w:rsidRDefault="00FD6FBC" w:rsidP="00AC1D02">
      <w:pPr>
        <w:tabs>
          <w:tab w:val="left" w:pos="1440"/>
        </w:tabs>
        <w:spacing w:before="120" w:after="120" w:line="380" w:lineRule="exact"/>
        <w:ind w:left="540" w:hanging="540"/>
        <w:jc w:val="thaiDistribute"/>
        <w:outlineLvl w:val="0"/>
        <w:rPr>
          <w:rFonts w:ascii="Arial" w:hAnsi="Arial"/>
          <w:sz w:val="22"/>
          <w:szCs w:val="22"/>
        </w:rPr>
      </w:pPr>
      <w:r w:rsidRPr="002647F1">
        <w:rPr>
          <w:rFonts w:ascii="Arial" w:hAnsi="Arial"/>
          <w:sz w:val="22"/>
          <w:szCs w:val="22"/>
        </w:rPr>
        <w:tab/>
        <w:t xml:space="preserve">Service revenue is </w:t>
      </w:r>
      <w:proofErr w:type="spellStart"/>
      <w:r w:rsidRPr="002647F1">
        <w:rPr>
          <w:rFonts w:ascii="Arial" w:hAnsi="Arial"/>
          <w:sz w:val="22"/>
          <w:szCs w:val="22"/>
        </w:rPr>
        <w:t>recognised</w:t>
      </w:r>
      <w:proofErr w:type="spellEnd"/>
      <w:r w:rsidRPr="002647F1">
        <w:rPr>
          <w:rFonts w:ascii="Arial" w:hAnsi="Arial"/>
          <w:sz w:val="22"/>
          <w:szCs w:val="22"/>
        </w:rPr>
        <w:t xml:space="preserve"> when services have been rendered taking into account the stage of completion. </w:t>
      </w:r>
    </w:p>
    <w:p w:rsidR="00FD6FBC" w:rsidRPr="002647F1" w:rsidRDefault="00FD6FBC" w:rsidP="00AC1D02">
      <w:pPr>
        <w:tabs>
          <w:tab w:val="left" w:pos="1440"/>
        </w:tabs>
        <w:spacing w:before="120" w:after="120" w:line="380" w:lineRule="exact"/>
        <w:ind w:left="540" w:hanging="540"/>
        <w:jc w:val="thaiDistribute"/>
        <w:outlineLvl w:val="0"/>
        <w:rPr>
          <w:rFonts w:ascii="Arial" w:hAnsi="Arial"/>
          <w:b/>
          <w:bCs/>
          <w:i/>
          <w:iCs/>
          <w:sz w:val="22"/>
          <w:szCs w:val="22"/>
        </w:rPr>
      </w:pPr>
      <w:r w:rsidRPr="002647F1">
        <w:rPr>
          <w:rFonts w:ascii="Arial" w:hAnsi="Arial"/>
          <w:b/>
          <w:bCs/>
          <w:sz w:val="22"/>
          <w:szCs w:val="22"/>
        </w:rPr>
        <w:tab/>
      </w:r>
      <w:r w:rsidRPr="002647F1">
        <w:rPr>
          <w:rFonts w:ascii="Arial" w:hAnsi="Arial"/>
          <w:b/>
          <w:bCs/>
          <w:i/>
          <w:iCs/>
          <w:sz w:val="22"/>
          <w:szCs w:val="22"/>
        </w:rPr>
        <w:t xml:space="preserve">Interest income </w:t>
      </w:r>
    </w:p>
    <w:p w:rsidR="00FD6FBC" w:rsidRPr="002647F1" w:rsidRDefault="00FD6FBC" w:rsidP="00AC1D02">
      <w:pPr>
        <w:tabs>
          <w:tab w:val="left" w:pos="1440"/>
        </w:tabs>
        <w:spacing w:before="120" w:after="120" w:line="380" w:lineRule="exact"/>
        <w:ind w:left="540" w:hanging="540"/>
        <w:jc w:val="thaiDistribute"/>
        <w:outlineLvl w:val="0"/>
        <w:rPr>
          <w:rFonts w:ascii="Arial" w:hAnsi="Arial"/>
          <w:sz w:val="22"/>
          <w:szCs w:val="22"/>
        </w:rPr>
      </w:pPr>
      <w:r w:rsidRPr="002647F1">
        <w:rPr>
          <w:rFonts w:ascii="Arial" w:hAnsi="Arial"/>
          <w:sz w:val="22"/>
          <w:szCs w:val="22"/>
        </w:rPr>
        <w:tab/>
        <w:t xml:space="preserve">Interest income is </w:t>
      </w:r>
      <w:proofErr w:type="spellStart"/>
      <w:r w:rsidRPr="002647F1">
        <w:rPr>
          <w:rFonts w:ascii="Arial" w:hAnsi="Arial"/>
          <w:sz w:val="22"/>
          <w:szCs w:val="22"/>
        </w:rPr>
        <w:t>recognised</w:t>
      </w:r>
      <w:proofErr w:type="spellEnd"/>
      <w:r w:rsidRPr="002647F1">
        <w:rPr>
          <w:rFonts w:ascii="Arial" w:hAnsi="Arial"/>
          <w:sz w:val="22"/>
          <w:szCs w:val="22"/>
        </w:rPr>
        <w:t xml:space="preserve"> on an accrual basis based on the effective interest rate.  </w:t>
      </w:r>
    </w:p>
    <w:p w:rsidR="00872487" w:rsidRDefault="00FD6FBC" w:rsidP="00AC1D02">
      <w:pPr>
        <w:tabs>
          <w:tab w:val="left" w:pos="1440"/>
        </w:tabs>
        <w:spacing w:before="120" w:after="120" w:line="380" w:lineRule="exact"/>
        <w:ind w:left="540" w:hanging="540"/>
        <w:jc w:val="thaiDistribute"/>
        <w:outlineLvl w:val="0"/>
        <w:rPr>
          <w:rFonts w:ascii="Arial" w:hAnsi="Arial"/>
          <w:b/>
          <w:bCs/>
          <w:sz w:val="22"/>
          <w:szCs w:val="22"/>
        </w:rPr>
      </w:pPr>
      <w:r w:rsidRPr="002647F1">
        <w:rPr>
          <w:rFonts w:ascii="Arial" w:hAnsi="Arial"/>
          <w:b/>
          <w:bCs/>
          <w:sz w:val="22"/>
          <w:szCs w:val="22"/>
        </w:rPr>
        <w:tab/>
      </w:r>
    </w:p>
    <w:p w:rsidR="00872487" w:rsidRDefault="00872487">
      <w:pPr>
        <w:overflowPunct/>
        <w:autoSpaceDE/>
        <w:autoSpaceDN/>
        <w:adjustRightInd/>
        <w:textAlignment w:val="auto"/>
        <w:rPr>
          <w:rFonts w:ascii="Arial" w:hAnsi="Arial"/>
          <w:b/>
          <w:bCs/>
          <w:sz w:val="22"/>
          <w:szCs w:val="22"/>
        </w:rPr>
      </w:pPr>
      <w:r>
        <w:rPr>
          <w:rFonts w:ascii="Arial" w:hAnsi="Arial"/>
          <w:b/>
          <w:bCs/>
          <w:sz w:val="22"/>
          <w:szCs w:val="22"/>
        </w:rPr>
        <w:br w:type="page"/>
      </w:r>
    </w:p>
    <w:p w:rsidR="00FD6FBC" w:rsidRPr="002647F1" w:rsidRDefault="00872487" w:rsidP="00AC1D02">
      <w:pPr>
        <w:tabs>
          <w:tab w:val="left" w:pos="1440"/>
        </w:tabs>
        <w:spacing w:before="120" w:after="120" w:line="380" w:lineRule="exact"/>
        <w:ind w:left="540" w:hanging="540"/>
        <w:jc w:val="thaiDistribute"/>
        <w:outlineLvl w:val="0"/>
        <w:rPr>
          <w:rFonts w:ascii="Arial" w:hAnsi="Arial"/>
          <w:b/>
          <w:bCs/>
          <w:i/>
          <w:iCs/>
          <w:sz w:val="22"/>
          <w:szCs w:val="22"/>
        </w:rPr>
      </w:pPr>
      <w:r>
        <w:rPr>
          <w:rFonts w:ascii="Arial" w:hAnsi="Arial"/>
          <w:b/>
          <w:bCs/>
          <w:i/>
          <w:iCs/>
          <w:sz w:val="22"/>
          <w:szCs w:val="22"/>
        </w:rPr>
        <w:lastRenderedPageBreak/>
        <w:tab/>
      </w:r>
      <w:r w:rsidR="00FD6FBC" w:rsidRPr="002647F1">
        <w:rPr>
          <w:rFonts w:ascii="Arial" w:hAnsi="Arial"/>
          <w:b/>
          <w:bCs/>
          <w:i/>
          <w:iCs/>
          <w:sz w:val="22"/>
          <w:szCs w:val="22"/>
        </w:rPr>
        <w:t>Dividends</w:t>
      </w:r>
    </w:p>
    <w:p w:rsidR="00FD6FBC" w:rsidRPr="002647F1" w:rsidRDefault="00FD6FBC" w:rsidP="00AC1D02">
      <w:pPr>
        <w:tabs>
          <w:tab w:val="left" w:pos="1440"/>
        </w:tabs>
        <w:spacing w:before="120" w:after="120" w:line="380" w:lineRule="exact"/>
        <w:ind w:left="540" w:hanging="540"/>
        <w:jc w:val="thaiDistribute"/>
        <w:outlineLvl w:val="0"/>
        <w:rPr>
          <w:rFonts w:ascii="Arial" w:hAnsi="Arial"/>
          <w:sz w:val="22"/>
          <w:szCs w:val="22"/>
        </w:rPr>
      </w:pPr>
      <w:r w:rsidRPr="002647F1">
        <w:rPr>
          <w:rFonts w:ascii="Arial" w:hAnsi="Arial"/>
          <w:sz w:val="22"/>
          <w:szCs w:val="22"/>
        </w:rPr>
        <w:tab/>
        <w:t xml:space="preserve">Dividends are </w:t>
      </w:r>
      <w:proofErr w:type="spellStart"/>
      <w:r w:rsidRPr="002647F1">
        <w:rPr>
          <w:rFonts w:ascii="Arial" w:hAnsi="Arial"/>
          <w:sz w:val="22"/>
          <w:szCs w:val="22"/>
        </w:rPr>
        <w:t>recognised</w:t>
      </w:r>
      <w:proofErr w:type="spellEnd"/>
      <w:r w:rsidRPr="002647F1">
        <w:rPr>
          <w:rFonts w:ascii="Arial" w:hAnsi="Arial"/>
          <w:sz w:val="22"/>
          <w:szCs w:val="22"/>
        </w:rPr>
        <w:t xml:space="preserve"> when the right to receive the dividends is established. </w:t>
      </w:r>
    </w:p>
    <w:p w:rsidR="004E3929" w:rsidRPr="002647F1" w:rsidRDefault="00FD6FBC"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4</w:t>
      </w:r>
      <w:r w:rsidR="00554BA4" w:rsidRPr="002647F1">
        <w:rPr>
          <w:rFonts w:ascii="Arial" w:hAnsi="Arial" w:cs="Arial"/>
          <w:b/>
          <w:bCs/>
          <w:sz w:val="22"/>
          <w:szCs w:val="22"/>
          <w:cs/>
        </w:rPr>
        <w:t>.</w:t>
      </w:r>
      <w:r w:rsidR="004E3929" w:rsidRPr="002647F1">
        <w:rPr>
          <w:rFonts w:ascii="Arial" w:hAnsi="Arial" w:cs="Arial"/>
          <w:b/>
          <w:bCs/>
          <w:sz w:val="22"/>
          <w:szCs w:val="22"/>
        </w:rPr>
        <w:t>2</w:t>
      </w:r>
      <w:r w:rsidR="004E3929" w:rsidRPr="002647F1">
        <w:rPr>
          <w:rFonts w:ascii="Arial" w:hAnsi="Arial" w:cs="Arial"/>
          <w:b/>
          <w:bCs/>
          <w:sz w:val="22"/>
          <w:szCs w:val="22"/>
        </w:rPr>
        <w:tab/>
        <w:t>Cash and cash equivalents</w:t>
      </w:r>
    </w:p>
    <w:p w:rsidR="004E3929" w:rsidRPr="002647F1" w:rsidRDefault="00D61B3A" w:rsidP="00622C6B">
      <w:pPr>
        <w:tabs>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sz w:val="22"/>
          <w:szCs w:val="22"/>
        </w:rPr>
        <w:tab/>
      </w:r>
      <w:r w:rsidR="004E3929" w:rsidRPr="002647F1">
        <w:rPr>
          <w:rFonts w:ascii="Arial" w:hAnsi="Arial" w:cs="Arial"/>
          <w:sz w:val="22"/>
          <w:szCs w:val="22"/>
        </w:rPr>
        <w:t>Cash and cash equivalents consist of cash in hand</w:t>
      </w:r>
      <w:r w:rsidR="00B77264" w:rsidRPr="002647F1">
        <w:rPr>
          <w:rFonts w:ascii="Arial" w:hAnsi="Arial" w:cs="Arial"/>
          <w:sz w:val="22"/>
          <w:szCs w:val="22"/>
        </w:rPr>
        <w:t xml:space="preserve"> and</w:t>
      </w:r>
      <w:r w:rsidR="00095960" w:rsidRPr="002647F1">
        <w:rPr>
          <w:rFonts w:ascii="Arial" w:hAnsi="Arial" w:cs="Arial"/>
          <w:sz w:val="22"/>
          <w:szCs w:val="22"/>
        </w:rPr>
        <w:t xml:space="preserve"> at </w:t>
      </w:r>
      <w:r w:rsidR="00B77264" w:rsidRPr="002647F1">
        <w:rPr>
          <w:rFonts w:ascii="Arial" w:hAnsi="Arial" w:cs="Arial"/>
          <w:sz w:val="22"/>
          <w:szCs w:val="22"/>
        </w:rPr>
        <w:t>banks,</w:t>
      </w:r>
      <w:r w:rsidR="00095960" w:rsidRPr="002647F1">
        <w:rPr>
          <w:rFonts w:ascii="Arial" w:hAnsi="Arial" w:cs="Arial"/>
          <w:sz w:val="22"/>
          <w:szCs w:val="22"/>
        </w:rPr>
        <w:t xml:space="preserve"> and all highly liquid investments </w:t>
      </w:r>
      <w:r w:rsidR="004E3929" w:rsidRPr="002647F1">
        <w:rPr>
          <w:rFonts w:ascii="Arial" w:hAnsi="Arial" w:cs="Arial"/>
          <w:sz w:val="22"/>
          <w:szCs w:val="22"/>
        </w:rPr>
        <w:t xml:space="preserve">with an original maturity of three months or less and not subject to </w:t>
      </w:r>
      <w:r w:rsidR="000E1086" w:rsidRPr="002647F1">
        <w:rPr>
          <w:rFonts w:ascii="Arial" w:hAnsi="Arial" w:cs="Arial"/>
          <w:sz w:val="22"/>
          <w:szCs w:val="22"/>
        </w:rPr>
        <w:t xml:space="preserve">withdrawal </w:t>
      </w:r>
      <w:r w:rsidR="004E3929" w:rsidRPr="002647F1">
        <w:rPr>
          <w:rFonts w:ascii="Arial" w:hAnsi="Arial" w:cs="Arial"/>
          <w:sz w:val="22"/>
          <w:szCs w:val="22"/>
        </w:rPr>
        <w:t>restrictions</w:t>
      </w:r>
      <w:r w:rsidR="004E3929" w:rsidRPr="002647F1">
        <w:rPr>
          <w:rFonts w:ascii="Arial" w:hAnsi="Arial" w:cs="Arial"/>
          <w:sz w:val="22"/>
          <w:szCs w:val="22"/>
          <w:cs/>
        </w:rPr>
        <w:t>.</w:t>
      </w:r>
    </w:p>
    <w:p w:rsidR="008B0AD5" w:rsidRPr="002647F1" w:rsidRDefault="00FD6FBC"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4</w:t>
      </w:r>
      <w:r w:rsidR="00554BA4" w:rsidRPr="002647F1">
        <w:rPr>
          <w:rFonts w:ascii="Arial" w:hAnsi="Arial" w:cs="Arial"/>
          <w:b/>
          <w:bCs/>
          <w:sz w:val="22"/>
          <w:szCs w:val="22"/>
          <w:cs/>
        </w:rPr>
        <w:t>.</w:t>
      </w:r>
      <w:r w:rsidR="004E3929" w:rsidRPr="002647F1">
        <w:rPr>
          <w:rFonts w:ascii="Arial" w:hAnsi="Arial" w:cs="Arial"/>
          <w:b/>
          <w:bCs/>
          <w:sz w:val="22"/>
          <w:szCs w:val="22"/>
        </w:rPr>
        <w:t>3</w:t>
      </w:r>
      <w:r w:rsidR="008B0AD5" w:rsidRPr="002647F1">
        <w:rPr>
          <w:rFonts w:ascii="Arial" w:hAnsi="Arial" w:cs="Arial"/>
          <w:b/>
          <w:bCs/>
          <w:sz w:val="22"/>
          <w:szCs w:val="22"/>
        </w:rPr>
        <w:tab/>
        <w:t xml:space="preserve">Trade accounts receivable </w:t>
      </w:r>
    </w:p>
    <w:p w:rsidR="0093064C" w:rsidRPr="002647F1" w:rsidRDefault="00D61B3A" w:rsidP="00622C6B">
      <w:pPr>
        <w:tabs>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sz w:val="22"/>
          <w:szCs w:val="22"/>
        </w:rPr>
        <w:tab/>
      </w:r>
      <w:r w:rsidR="008B0AD5" w:rsidRPr="002647F1">
        <w:rPr>
          <w:rFonts w:ascii="Arial" w:hAnsi="Arial" w:cs="Arial"/>
          <w:sz w:val="22"/>
          <w:szCs w:val="22"/>
        </w:rPr>
        <w:t xml:space="preserve">Trade accounts receivable are stated at the net </w:t>
      </w:r>
      <w:proofErr w:type="spellStart"/>
      <w:r w:rsidR="008B0AD5" w:rsidRPr="002647F1">
        <w:rPr>
          <w:rFonts w:ascii="Arial" w:hAnsi="Arial" w:cs="Arial"/>
          <w:sz w:val="22"/>
          <w:szCs w:val="22"/>
        </w:rPr>
        <w:t>realisable</w:t>
      </w:r>
      <w:proofErr w:type="spellEnd"/>
      <w:r w:rsidR="008B0AD5" w:rsidRPr="002647F1">
        <w:rPr>
          <w:rFonts w:ascii="Arial" w:hAnsi="Arial" w:cs="Arial"/>
          <w:sz w:val="22"/>
          <w:szCs w:val="22"/>
        </w:rPr>
        <w:t xml:space="preserve"> value</w:t>
      </w:r>
      <w:r w:rsidR="008B0AD5" w:rsidRPr="002647F1">
        <w:rPr>
          <w:rFonts w:ascii="Arial" w:hAnsi="Arial" w:cs="Arial"/>
          <w:sz w:val="22"/>
          <w:szCs w:val="22"/>
          <w:cs/>
        </w:rPr>
        <w:t xml:space="preserve">. </w:t>
      </w:r>
      <w:r w:rsidR="008B0AD5" w:rsidRPr="002647F1">
        <w:rPr>
          <w:rFonts w:ascii="Arial" w:hAnsi="Arial" w:cs="Arial"/>
          <w:sz w:val="22"/>
          <w:szCs w:val="22"/>
        </w:rPr>
        <w:t>Allowance for doubtful accounts is provided for the estimated losses that may be incurred in collection of receivables</w:t>
      </w:r>
      <w:r w:rsidR="008B0AD5" w:rsidRPr="002647F1">
        <w:rPr>
          <w:rFonts w:ascii="Arial" w:hAnsi="Arial" w:cs="Arial"/>
          <w:sz w:val="22"/>
          <w:szCs w:val="22"/>
          <w:cs/>
        </w:rPr>
        <w:t xml:space="preserve">. </w:t>
      </w:r>
      <w:r w:rsidR="0093064C" w:rsidRPr="002647F1">
        <w:rPr>
          <w:rFonts w:ascii="Arial" w:hAnsi="Arial" w:cs="Arial"/>
          <w:sz w:val="22"/>
          <w:szCs w:val="22"/>
        </w:rPr>
        <w:t xml:space="preserve">The allowance is </w:t>
      </w:r>
      <w:r w:rsidR="000E1086" w:rsidRPr="002647F1">
        <w:rPr>
          <w:rFonts w:ascii="Arial" w:hAnsi="Arial" w:cs="Arial"/>
          <w:sz w:val="22"/>
          <w:szCs w:val="22"/>
        </w:rPr>
        <w:t xml:space="preserve">generally </w:t>
      </w:r>
      <w:r w:rsidR="008B0AD5" w:rsidRPr="002647F1">
        <w:rPr>
          <w:rFonts w:ascii="Arial" w:hAnsi="Arial" w:cs="Arial"/>
          <w:sz w:val="22"/>
          <w:szCs w:val="22"/>
        </w:rPr>
        <w:t>ba</w:t>
      </w:r>
      <w:r w:rsidR="00FE0E61" w:rsidRPr="002647F1">
        <w:rPr>
          <w:rFonts w:ascii="Arial" w:hAnsi="Arial" w:cs="Arial"/>
          <w:sz w:val="22"/>
          <w:szCs w:val="22"/>
        </w:rPr>
        <w:t xml:space="preserve">sed on collection experience, </w:t>
      </w:r>
      <w:r w:rsidR="003E24DF" w:rsidRPr="002647F1">
        <w:rPr>
          <w:rFonts w:ascii="Arial" w:hAnsi="Arial" w:cs="Arial"/>
          <w:sz w:val="22"/>
          <w:szCs w:val="22"/>
        </w:rPr>
        <w:t>analysis of debt</w:t>
      </w:r>
      <w:r w:rsidR="00B14D19" w:rsidRPr="002647F1">
        <w:rPr>
          <w:rFonts w:ascii="Arial" w:hAnsi="Arial" w:cs="Arial"/>
          <w:sz w:val="22"/>
          <w:szCs w:val="22"/>
        </w:rPr>
        <w:t xml:space="preserve"> aging</w:t>
      </w:r>
      <w:r w:rsidR="00FE0E61" w:rsidRPr="002647F1">
        <w:rPr>
          <w:rFonts w:ascii="Arial" w:hAnsi="Arial" w:cs="Arial"/>
          <w:sz w:val="22"/>
          <w:szCs w:val="22"/>
        </w:rPr>
        <w:t xml:space="preserve"> and</w:t>
      </w:r>
      <w:r w:rsidR="00B14D19" w:rsidRPr="002647F1">
        <w:rPr>
          <w:rFonts w:ascii="Arial" w:hAnsi="Arial" w:cs="Arial"/>
          <w:sz w:val="22"/>
          <w:szCs w:val="22"/>
        </w:rPr>
        <w:t xml:space="preserve"> current status of receivables outstanding at the end of reporting period, and the likelihood of settlement of debt, on a specific account basis</w:t>
      </w:r>
      <w:r w:rsidR="00B14D19" w:rsidRPr="002647F1">
        <w:rPr>
          <w:rFonts w:ascii="Arial" w:hAnsi="Arial" w:cs="Arial"/>
          <w:sz w:val="22"/>
          <w:szCs w:val="22"/>
          <w:cs/>
        </w:rPr>
        <w:t xml:space="preserve">.  </w:t>
      </w:r>
    </w:p>
    <w:p w:rsidR="00741A66" w:rsidRPr="002647F1" w:rsidRDefault="00FD6FBC"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4</w:t>
      </w:r>
      <w:r w:rsidR="00BC6CB5" w:rsidRPr="002647F1">
        <w:rPr>
          <w:rFonts w:ascii="Arial" w:hAnsi="Arial" w:cs="Arial"/>
          <w:b/>
          <w:bCs/>
          <w:sz w:val="22"/>
          <w:szCs w:val="22"/>
          <w:cs/>
        </w:rPr>
        <w:t>.</w:t>
      </w:r>
      <w:r w:rsidR="00BC6CB5" w:rsidRPr="002647F1">
        <w:rPr>
          <w:rFonts w:ascii="Arial" w:hAnsi="Arial" w:cs="Arial"/>
          <w:b/>
          <w:bCs/>
          <w:sz w:val="22"/>
          <w:szCs w:val="22"/>
        </w:rPr>
        <w:t>4</w:t>
      </w:r>
      <w:r w:rsidR="00D04F3A" w:rsidRPr="002647F1">
        <w:rPr>
          <w:rFonts w:ascii="Arial" w:hAnsi="Arial" w:cs="Arial"/>
          <w:b/>
          <w:bCs/>
          <w:sz w:val="22"/>
          <w:szCs w:val="22"/>
        </w:rPr>
        <w:tab/>
      </w:r>
      <w:r w:rsidR="00741A66" w:rsidRPr="002647F1">
        <w:rPr>
          <w:rFonts w:ascii="Arial" w:hAnsi="Arial" w:cs="Arial"/>
          <w:b/>
          <w:bCs/>
          <w:sz w:val="22"/>
          <w:szCs w:val="22"/>
        </w:rPr>
        <w:t>Inventories</w:t>
      </w:r>
      <w:r w:rsidR="006B28C9" w:rsidRPr="002647F1">
        <w:rPr>
          <w:rFonts w:ascii="Arial" w:hAnsi="Arial" w:cs="Arial"/>
          <w:b/>
          <w:bCs/>
          <w:sz w:val="22"/>
          <w:szCs w:val="22"/>
          <w:cs/>
        </w:rPr>
        <w:t xml:space="preserve"> </w:t>
      </w:r>
    </w:p>
    <w:p w:rsidR="00BA21FC" w:rsidRPr="002647F1" w:rsidRDefault="00B14D19" w:rsidP="00622C6B">
      <w:pPr>
        <w:tabs>
          <w:tab w:val="left" w:pos="1440"/>
        </w:tabs>
        <w:spacing w:before="120" w:after="120" w:line="380" w:lineRule="exact"/>
        <w:ind w:left="540" w:hanging="540"/>
        <w:jc w:val="thaiDistribute"/>
        <w:rPr>
          <w:rFonts w:ascii="Arial" w:hAnsi="Arial" w:cs="Arial"/>
          <w:sz w:val="22"/>
          <w:szCs w:val="22"/>
        </w:rPr>
      </w:pPr>
      <w:r w:rsidRPr="002647F1">
        <w:rPr>
          <w:rFonts w:ascii="Arial" w:hAnsi="Arial" w:cs="Arial"/>
          <w:sz w:val="22"/>
          <w:szCs w:val="22"/>
        </w:rPr>
        <w:tab/>
      </w:r>
      <w:r w:rsidR="00495E88" w:rsidRPr="002647F1">
        <w:rPr>
          <w:rFonts w:ascii="Arial" w:hAnsi="Arial" w:cs="Arial"/>
          <w:sz w:val="22"/>
          <w:szCs w:val="22"/>
        </w:rPr>
        <w:t>Finished goods</w:t>
      </w:r>
      <w:r w:rsidR="00495E88" w:rsidRPr="002647F1">
        <w:rPr>
          <w:rFonts w:ascii="Arial" w:hAnsi="Arial" w:cs="Arial"/>
          <w:sz w:val="22"/>
          <w:szCs w:val="22"/>
          <w:cs/>
        </w:rPr>
        <w:t xml:space="preserve"> </w:t>
      </w:r>
      <w:r w:rsidR="00495E88" w:rsidRPr="002647F1">
        <w:rPr>
          <w:rFonts w:ascii="Arial" w:hAnsi="Arial" w:cs="Arial"/>
          <w:sz w:val="22"/>
          <w:szCs w:val="22"/>
        </w:rPr>
        <w:t>and work in process</w:t>
      </w:r>
      <w:r w:rsidR="00495E88" w:rsidRPr="002647F1">
        <w:rPr>
          <w:rFonts w:ascii="Arial" w:hAnsi="Arial" w:cs="Arial"/>
          <w:sz w:val="22"/>
          <w:szCs w:val="22"/>
          <w:cs/>
        </w:rPr>
        <w:t xml:space="preserve"> </w:t>
      </w:r>
      <w:r w:rsidR="00B93516" w:rsidRPr="002647F1">
        <w:rPr>
          <w:rFonts w:ascii="Arial" w:hAnsi="Arial" w:cs="Arial"/>
          <w:sz w:val="22"/>
          <w:szCs w:val="22"/>
        </w:rPr>
        <w:t>are valued at the lower of cost</w:t>
      </w:r>
      <w:r w:rsidR="00495E88" w:rsidRPr="002647F1">
        <w:rPr>
          <w:rFonts w:ascii="Arial" w:hAnsi="Arial" w:cs="Arial"/>
          <w:sz w:val="22"/>
          <w:szCs w:val="22"/>
          <w:cs/>
        </w:rPr>
        <w:t xml:space="preserve"> (</w:t>
      </w:r>
      <w:r w:rsidR="00495E88" w:rsidRPr="002647F1">
        <w:rPr>
          <w:rFonts w:ascii="Arial" w:hAnsi="Arial" w:cs="Arial"/>
          <w:sz w:val="22"/>
          <w:szCs w:val="22"/>
        </w:rPr>
        <w:t>First</w:t>
      </w:r>
      <w:r w:rsidR="00495E88" w:rsidRPr="002647F1">
        <w:rPr>
          <w:rFonts w:ascii="Arial" w:hAnsi="Arial" w:cs="Arial"/>
          <w:sz w:val="22"/>
          <w:szCs w:val="22"/>
          <w:cs/>
        </w:rPr>
        <w:t>-</w:t>
      </w:r>
      <w:r w:rsidR="00495E88" w:rsidRPr="002647F1">
        <w:rPr>
          <w:rFonts w:ascii="Arial" w:hAnsi="Arial" w:cs="Arial"/>
          <w:sz w:val="22"/>
          <w:szCs w:val="22"/>
        </w:rPr>
        <w:t>in First</w:t>
      </w:r>
      <w:r w:rsidR="00495E88" w:rsidRPr="002647F1">
        <w:rPr>
          <w:rFonts w:ascii="Arial" w:hAnsi="Arial" w:cs="Arial"/>
          <w:sz w:val="22"/>
          <w:szCs w:val="22"/>
          <w:cs/>
        </w:rPr>
        <w:t>-</w:t>
      </w:r>
      <w:r w:rsidR="00495E88" w:rsidRPr="002647F1">
        <w:rPr>
          <w:rFonts w:ascii="Arial" w:hAnsi="Arial" w:cs="Arial"/>
          <w:sz w:val="22"/>
          <w:szCs w:val="22"/>
        </w:rPr>
        <w:t>out method</w:t>
      </w:r>
      <w:r w:rsidR="00495E88" w:rsidRPr="002647F1">
        <w:rPr>
          <w:rFonts w:ascii="Arial" w:hAnsi="Arial" w:cs="Arial"/>
          <w:sz w:val="22"/>
          <w:szCs w:val="22"/>
          <w:cs/>
        </w:rPr>
        <w:t>)</w:t>
      </w:r>
      <w:r w:rsidR="00B93516" w:rsidRPr="002647F1">
        <w:rPr>
          <w:rFonts w:ascii="Arial" w:hAnsi="Arial" w:cs="Arial"/>
          <w:sz w:val="22"/>
          <w:szCs w:val="22"/>
        </w:rPr>
        <w:t xml:space="preserve"> and net </w:t>
      </w:r>
      <w:proofErr w:type="spellStart"/>
      <w:r w:rsidR="00B93516" w:rsidRPr="002647F1">
        <w:rPr>
          <w:rFonts w:ascii="Arial" w:hAnsi="Arial" w:cs="Arial"/>
          <w:sz w:val="22"/>
          <w:szCs w:val="22"/>
        </w:rPr>
        <w:t>realisable</w:t>
      </w:r>
      <w:proofErr w:type="spellEnd"/>
      <w:r w:rsidR="00B93516" w:rsidRPr="002647F1">
        <w:rPr>
          <w:rFonts w:ascii="Arial" w:hAnsi="Arial" w:cs="Arial"/>
          <w:sz w:val="22"/>
          <w:szCs w:val="22"/>
        </w:rPr>
        <w:t xml:space="preserve"> value</w:t>
      </w:r>
      <w:r w:rsidR="00B93516" w:rsidRPr="002647F1">
        <w:rPr>
          <w:rFonts w:ascii="Arial" w:hAnsi="Arial" w:cs="Arial"/>
          <w:sz w:val="22"/>
          <w:szCs w:val="22"/>
          <w:cs/>
        </w:rPr>
        <w:t xml:space="preserve">. </w:t>
      </w:r>
      <w:r w:rsidR="00495E88" w:rsidRPr="002647F1">
        <w:rPr>
          <w:rFonts w:ascii="Arial" w:hAnsi="Arial" w:cs="Arial"/>
          <w:sz w:val="22"/>
          <w:szCs w:val="22"/>
        </w:rPr>
        <w:t xml:space="preserve">The cost of finished goods and work in process valued by standard cost method </w:t>
      </w:r>
      <w:r w:rsidR="006E382F" w:rsidRPr="002647F1">
        <w:rPr>
          <w:rFonts w:ascii="Arial" w:hAnsi="Arial" w:cs="Arial"/>
          <w:sz w:val="22"/>
          <w:szCs w:val="22"/>
        </w:rPr>
        <w:t xml:space="preserve">that similar to actual cost, </w:t>
      </w:r>
      <w:r w:rsidR="00495E88" w:rsidRPr="002647F1">
        <w:rPr>
          <w:rFonts w:ascii="Arial" w:hAnsi="Arial" w:cs="Arial"/>
          <w:sz w:val="22"/>
          <w:szCs w:val="22"/>
        </w:rPr>
        <w:t>comprises d</w:t>
      </w:r>
      <w:r w:rsidR="006E382F" w:rsidRPr="002647F1">
        <w:rPr>
          <w:rFonts w:ascii="Arial" w:hAnsi="Arial" w:cs="Arial"/>
          <w:sz w:val="22"/>
          <w:szCs w:val="22"/>
        </w:rPr>
        <w:t xml:space="preserve">irect materials, direct </w:t>
      </w:r>
      <w:proofErr w:type="spellStart"/>
      <w:r w:rsidR="006E382F" w:rsidRPr="002647F1">
        <w:rPr>
          <w:rFonts w:ascii="Arial" w:hAnsi="Arial" w:cs="Arial"/>
          <w:sz w:val="22"/>
          <w:szCs w:val="22"/>
        </w:rPr>
        <w:t>labour</w:t>
      </w:r>
      <w:proofErr w:type="spellEnd"/>
      <w:r w:rsidR="006E382F" w:rsidRPr="002647F1">
        <w:rPr>
          <w:rFonts w:ascii="Arial" w:hAnsi="Arial" w:cs="Arial"/>
          <w:sz w:val="22"/>
          <w:szCs w:val="22"/>
        </w:rPr>
        <w:t xml:space="preserve"> </w:t>
      </w:r>
      <w:r w:rsidR="00495E88" w:rsidRPr="002647F1">
        <w:rPr>
          <w:rFonts w:ascii="Arial" w:hAnsi="Arial" w:cs="Arial"/>
          <w:sz w:val="22"/>
          <w:szCs w:val="22"/>
        </w:rPr>
        <w:t>and production overhead</w:t>
      </w:r>
      <w:r w:rsidR="006E382F" w:rsidRPr="002647F1">
        <w:rPr>
          <w:rFonts w:ascii="Arial" w:hAnsi="Arial" w:cs="Arial"/>
          <w:sz w:val="22"/>
          <w:szCs w:val="22"/>
          <w:cs/>
        </w:rPr>
        <w:t>.</w:t>
      </w:r>
      <w:r w:rsidR="00495E88" w:rsidRPr="002647F1">
        <w:rPr>
          <w:rFonts w:ascii="Arial" w:hAnsi="Arial" w:cs="Arial"/>
          <w:sz w:val="22"/>
          <w:szCs w:val="22"/>
          <w:cs/>
        </w:rPr>
        <w:t xml:space="preserve">    </w:t>
      </w:r>
    </w:p>
    <w:p w:rsidR="006E382F" w:rsidRPr="002647F1" w:rsidRDefault="006E382F" w:rsidP="00622C6B">
      <w:pPr>
        <w:tabs>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sz w:val="22"/>
          <w:szCs w:val="22"/>
        </w:rPr>
        <w:tab/>
        <w:t>Raw materials, packaging and supplies are valued at the lower of cost</w:t>
      </w:r>
      <w:r w:rsidRPr="002647F1">
        <w:rPr>
          <w:rFonts w:ascii="Arial" w:hAnsi="Arial" w:cs="Arial"/>
          <w:sz w:val="22"/>
          <w:szCs w:val="22"/>
          <w:cs/>
        </w:rPr>
        <w:t xml:space="preserve"> (</w:t>
      </w:r>
      <w:r w:rsidRPr="002647F1">
        <w:rPr>
          <w:rFonts w:ascii="Arial" w:hAnsi="Arial" w:cs="Arial"/>
          <w:sz w:val="22"/>
          <w:szCs w:val="22"/>
        </w:rPr>
        <w:t>First</w:t>
      </w:r>
      <w:r w:rsidRPr="002647F1">
        <w:rPr>
          <w:rFonts w:ascii="Arial" w:hAnsi="Arial" w:cs="Arial"/>
          <w:sz w:val="22"/>
          <w:szCs w:val="22"/>
          <w:cs/>
        </w:rPr>
        <w:t>-</w:t>
      </w:r>
      <w:r w:rsidRPr="002647F1">
        <w:rPr>
          <w:rFonts w:ascii="Arial" w:hAnsi="Arial" w:cs="Arial"/>
          <w:sz w:val="22"/>
          <w:szCs w:val="22"/>
        </w:rPr>
        <w:t>in First</w:t>
      </w:r>
      <w:r w:rsidRPr="002647F1">
        <w:rPr>
          <w:rFonts w:ascii="Arial" w:hAnsi="Arial" w:cs="Arial"/>
          <w:sz w:val="22"/>
          <w:szCs w:val="22"/>
          <w:cs/>
        </w:rPr>
        <w:t>-</w:t>
      </w:r>
      <w:r w:rsidRPr="002647F1">
        <w:rPr>
          <w:rFonts w:ascii="Arial" w:hAnsi="Arial" w:cs="Arial"/>
          <w:sz w:val="22"/>
          <w:szCs w:val="22"/>
        </w:rPr>
        <w:t>out method</w:t>
      </w:r>
      <w:r w:rsidRPr="002647F1">
        <w:rPr>
          <w:rFonts w:ascii="Arial" w:hAnsi="Arial" w:cs="Arial"/>
          <w:sz w:val="22"/>
          <w:szCs w:val="22"/>
          <w:cs/>
        </w:rPr>
        <w:t>)</w:t>
      </w:r>
      <w:r w:rsidRPr="002647F1">
        <w:rPr>
          <w:rFonts w:ascii="Arial" w:hAnsi="Arial" w:cs="Arial"/>
          <w:sz w:val="22"/>
          <w:szCs w:val="22"/>
        </w:rPr>
        <w:t xml:space="preserve"> and net </w:t>
      </w:r>
      <w:proofErr w:type="spellStart"/>
      <w:r w:rsidRPr="002647F1">
        <w:rPr>
          <w:rFonts w:ascii="Arial" w:hAnsi="Arial" w:cs="Arial"/>
          <w:sz w:val="22"/>
          <w:szCs w:val="22"/>
        </w:rPr>
        <w:t>realisable</w:t>
      </w:r>
      <w:proofErr w:type="spellEnd"/>
      <w:r w:rsidRPr="002647F1">
        <w:rPr>
          <w:rFonts w:ascii="Arial" w:hAnsi="Arial" w:cs="Arial"/>
          <w:sz w:val="22"/>
          <w:szCs w:val="22"/>
        </w:rPr>
        <w:t xml:space="preserve"> value and determined as cost when used</w:t>
      </w:r>
      <w:r w:rsidRPr="002647F1">
        <w:rPr>
          <w:rFonts w:ascii="Arial" w:hAnsi="Arial" w:cs="Arial"/>
          <w:sz w:val="22"/>
          <w:szCs w:val="22"/>
          <w:cs/>
        </w:rPr>
        <w:t>.</w:t>
      </w:r>
    </w:p>
    <w:p w:rsidR="00FD6FBC" w:rsidRPr="002647F1" w:rsidRDefault="00FD6FBC"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4.5</w:t>
      </w:r>
      <w:r w:rsidRPr="002647F1">
        <w:rPr>
          <w:rFonts w:ascii="Arial" w:hAnsi="Arial" w:cs="Arial"/>
          <w:b/>
          <w:bCs/>
          <w:sz w:val="22"/>
          <w:szCs w:val="22"/>
        </w:rPr>
        <w:tab/>
        <w:t>Investment</w:t>
      </w:r>
      <w:r w:rsidR="00CB6661" w:rsidRPr="002647F1">
        <w:rPr>
          <w:rFonts w:ascii="Arial" w:hAnsi="Arial" w:cs="Arial"/>
          <w:b/>
          <w:bCs/>
          <w:sz w:val="22"/>
          <w:szCs w:val="22"/>
        </w:rPr>
        <w:t>s</w:t>
      </w:r>
    </w:p>
    <w:p w:rsidR="00FD6FBC" w:rsidRPr="002647F1" w:rsidRDefault="00FD6FBC" w:rsidP="00622C6B">
      <w:pPr>
        <w:tabs>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b/>
          <w:bCs/>
          <w:sz w:val="22"/>
          <w:szCs w:val="22"/>
        </w:rPr>
        <w:tab/>
      </w:r>
      <w:r w:rsidRPr="002647F1">
        <w:rPr>
          <w:rFonts w:ascii="Arial" w:hAnsi="Arial" w:cs="Arial"/>
          <w:sz w:val="22"/>
          <w:szCs w:val="22"/>
        </w:rPr>
        <w:t>Investments in subsidiar</w:t>
      </w:r>
      <w:r w:rsidR="00F950CC" w:rsidRPr="002647F1">
        <w:rPr>
          <w:rFonts w:ascii="Arial" w:hAnsi="Arial" w:cs="Arial"/>
          <w:sz w:val="22"/>
          <w:szCs w:val="22"/>
        </w:rPr>
        <w:t>ies</w:t>
      </w:r>
      <w:r w:rsidRPr="002647F1">
        <w:rPr>
          <w:rFonts w:ascii="Arial" w:hAnsi="Arial" w:cs="Arial"/>
          <w:sz w:val="22"/>
          <w:szCs w:val="22"/>
        </w:rPr>
        <w:t xml:space="preserve"> </w:t>
      </w:r>
      <w:r w:rsidR="00F950CC" w:rsidRPr="002647F1">
        <w:rPr>
          <w:rFonts w:ascii="Arial" w:hAnsi="Arial" w:cs="Arial"/>
          <w:sz w:val="22"/>
          <w:szCs w:val="22"/>
        </w:rPr>
        <w:t>are</w:t>
      </w:r>
      <w:r w:rsidRPr="002647F1">
        <w:rPr>
          <w:rFonts w:ascii="Arial" w:hAnsi="Arial" w:cs="Arial"/>
          <w:sz w:val="22"/>
          <w:szCs w:val="22"/>
        </w:rPr>
        <w:t xml:space="preserve"> accounted for in the separate financial s</w:t>
      </w:r>
      <w:r w:rsidR="00545F4D" w:rsidRPr="002647F1">
        <w:rPr>
          <w:rFonts w:ascii="Arial" w:hAnsi="Arial" w:cs="Arial"/>
          <w:sz w:val="22"/>
          <w:szCs w:val="22"/>
        </w:rPr>
        <w:t xml:space="preserve">tatements using the cost method </w:t>
      </w:r>
      <w:r w:rsidR="00545F4D" w:rsidRPr="002647F1">
        <w:rPr>
          <w:rFonts w:ascii="Arial" w:hAnsi="Arial"/>
          <w:sz w:val="22"/>
          <w:szCs w:val="22"/>
        </w:rPr>
        <w:t>net of allowance for impairment loss (if any).</w:t>
      </w:r>
    </w:p>
    <w:p w:rsidR="00561A4C" w:rsidRPr="002647F1" w:rsidRDefault="00FD6FBC"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4</w:t>
      </w:r>
      <w:r w:rsidR="00554BA4" w:rsidRPr="002647F1">
        <w:rPr>
          <w:rFonts w:ascii="Arial" w:hAnsi="Arial" w:cs="Arial"/>
          <w:b/>
          <w:bCs/>
          <w:sz w:val="22"/>
          <w:szCs w:val="22"/>
          <w:cs/>
        </w:rPr>
        <w:t>.</w:t>
      </w:r>
      <w:r w:rsidR="00545F4D" w:rsidRPr="002647F1">
        <w:rPr>
          <w:rFonts w:ascii="Arial" w:hAnsi="Arial" w:cs="Arial"/>
          <w:b/>
          <w:bCs/>
          <w:sz w:val="22"/>
          <w:szCs w:val="22"/>
        </w:rPr>
        <w:t>6</w:t>
      </w:r>
      <w:r w:rsidR="004E3929" w:rsidRPr="002647F1">
        <w:rPr>
          <w:rFonts w:ascii="Arial" w:hAnsi="Arial" w:cs="Arial"/>
          <w:b/>
          <w:bCs/>
          <w:sz w:val="22"/>
          <w:szCs w:val="22"/>
        </w:rPr>
        <w:tab/>
      </w:r>
      <w:r w:rsidR="00561A4C" w:rsidRPr="002647F1">
        <w:rPr>
          <w:rFonts w:ascii="Arial" w:hAnsi="Arial" w:cs="Arial"/>
          <w:b/>
          <w:bCs/>
          <w:sz w:val="22"/>
          <w:szCs w:val="22"/>
        </w:rPr>
        <w:t xml:space="preserve">Property, plant and </w:t>
      </w:r>
      <w:r w:rsidR="00F3061C" w:rsidRPr="002647F1">
        <w:rPr>
          <w:rFonts w:ascii="Arial" w:hAnsi="Arial" w:cs="Arial"/>
          <w:b/>
          <w:bCs/>
          <w:sz w:val="22"/>
          <w:szCs w:val="22"/>
        </w:rPr>
        <w:t>equipment and d</w:t>
      </w:r>
      <w:r w:rsidR="00561A4C" w:rsidRPr="002647F1">
        <w:rPr>
          <w:rFonts w:ascii="Arial" w:hAnsi="Arial" w:cs="Arial"/>
          <w:b/>
          <w:bCs/>
          <w:sz w:val="22"/>
          <w:szCs w:val="22"/>
        </w:rPr>
        <w:t>epreciation</w:t>
      </w:r>
    </w:p>
    <w:p w:rsidR="00BC4DB9" w:rsidRPr="002647F1" w:rsidRDefault="00D61B3A" w:rsidP="00622C6B">
      <w:pPr>
        <w:tabs>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sz w:val="22"/>
          <w:szCs w:val="22"/>
        </w:rPr>
        <w:tab/>
      </w:r>
      <w:r w:rsidR="00561A4C" w:rsidRPr="002647F1">
        <w:rPr>
          <w:rFonts w:ascii="Arial" w:hAnsi="Arial" w:cs="Arial"/>
          <w:sz w:val="22"/>
          <w:szCs w:val="22"/>
        </w:rPr>
        <w:t>Land is stated at cost</w:t>
      </w:r>
      <w:r w:rsidR="00561A4C" w:rsidRPr="002647F1">
        <w:rPr>
          <w:rFonts w:ascii="Arial" w:hAnsi="Arial" w:cs="Arial"/>
          <w:sz w:val="22"/>
          <w:szCs w:val="22"/>
          <w:cs/>
        </w:rPr>
        <w:t xml:space="preserve">. </w:t>
      </w:r>
      <w:r w:rsidR="00561A4C" w:rsidRPr="002647F1">
        <w:rPr>
          <w:rFonts w:ascii="Arial" w:hAnsi="Arial" w:cs="Arial"/>
          <w:sz w:val="22"/>
          <w:szCs w:val="22"/>
        </w:rPr>
        <w:t>Building</w:t>
      </w:r>
      <w:r w:rsidR="006A3B0C" w:rsidRPr="002647F1">
        <w:rPr>
          <w:rFonts w:ascii="Arial" w:hAnsi="Arial" w:cs="Arial"/>
          <w:sz w:val="22"/>
          <w:szCs w:val="22"/>
        </w:rPr>
        <w:t>s</w:t>
      </w:r>
      <w:r w:rsidR="00561A4C" w:rsidRPr="002647F1">
        <w:rPr>
          <w:rFonts w:ascii="Arial" w:hAnsi="Arial" w:cs="Arial"/>
          <w:sz w:val="22"/>
          <w:szCs w:val="22"/>
        </w:rPr>
        <w:t xml:space="preserve"> a</w:t>
      </w:r>
      <w:r w:rsidR="00AA3559" w:rsidRPr="002647F1">
        <w:rPr>
          <w:rFonts w:ascii="Arial" w:hAnsi="Arial" w:cs="Arial"/>
          <w:sz w:val="22"/>
          <w:szCs w:val="22"/>
        </w:rPr>
        <w:t xml:space="preserve">nd equipment are stated at cost </w:t>
      </w:r>
      <w:r w:rsidR="00561A4C" w:rsidRPr="002647F1">
        <w:rPr>
          <w:rFonts w:ascii="Arial" w:hAnsi="Arial" w:cs="Arial"/>
          <w:sz w:val="22"/>
          <w:szCs w:val="22"/>
        </w:rPr>
        <w:t xml:space="preserve">less accumulated depreciation and </w:t>
      </w:r>
      <w:r w:rsidR="00874F18" w:rsidRPr="002647F1">
        <w:rPr>
          <w:rFonts w:ascii="Arial" w:hAnsi="Arial"/>
          <w:sz w:val="22"/>
          <w:szCs w:val="22"/>
        </w:rPr>
        <w:t>allowance for impairment loss</w:t>
      </w:r>
      <w:r w:rsidR="00BC4DB9" w:rsidRPr="002647F1">
        <w:rPr>
          <w:rFonts w:ascii="Arial" w:hAnsi="Arial" w:cs="Arial"/>
          <w:sz w:val="22"/>
          <w:szCs w:val="22"/>
        </w:rPr>
        <w:t xml:space="preserve"> </w:t>
      </w:r>
      <w:r w:rsidR="00BC4DB9" w:rsidRPr="002647F1">
        <w:rPr>
          <w:rFonts w:ascii="Arial" w:hAnsi="Arial" w:cs="Arial"/>
          <w:sz w:val="22"/>
          <w:szCs w:val="22"/>
          <w:cs/>
        </w:rPr>
        <w:t>(</w:t>
      </w:r>
      <w:r w:rsidR="00BC4DB9" w:rsidRPr="002647F1">
        <w:rPr>
          <w:rFonts w:ascii="Arial" w:hAnsi="Arial" w:cs="Arial"/>
          <w:sz w:val="22"/>
          <w:szCs w:val="22"/>
        </w:rPr>
        <w:t>if any</w:t>
      </w:r>
      <w:r w:rsidR="00BC4DB9" w:rsidRPr="002647F1">
        <w:rPr>
          <w:rFonts w:ascii="Arial" w:hAnsi="Arial" w:cs="Arial"/>
          <w:sz w:val="22"/>
          <w:szCs w:val="22"/>
          <w:cs/>
        </w:rPr>
        <w:t>).</w:t>
      </w:r>
    </w:p>
    <w:p w:rsidR="00561A4C" w:rsidRDefault="00D61B3A" w:rsidP="00AC1D02">
      <w:pPr>
        <w:tabs>
          <w:tab w:val="left" w:pos="1440"/>
        </w:tabs>
        <w:spacing w:before="120" w:after="240" w:line="380" w:lineRule="exact"/>
        <w:ind w:left="547" w:hanging="547"/>
        <w:jc w:val="thaiDistribute"/>
        <w:outlineLvl w:val="0"/>
        <w:rPr>
          <w:rFonts w:ascii="Arial" w:hAnsi="Arial" w:cs="Arial"/>
          <w:sz w:val="22"/>
          <w:szCs w:val="22"/>
        </w:rPr>
      </w:pPr>
      <w:r w:rsidRPr="002647F1">
        <w:rPr>
          <w:rFonts w:ascii="Arial" w:hAnsi="Arial" w:cs="Arial"/>
          <w:sz w:val="22"/>
          <w:szCs w:val="22"/>
        </w:rPr>
        <w:tab/>
      </w:r>
      <w:r w:rsidR="00561A4C" w:rsidRPr="002647F1">
        <w:rPr>
          <w:rFonts w:ascii="Arial" w:hAnsi="Arial" w:cs="Arial"/>
          <w:sz w:val="22"/>
          <w:szCs w:val="22"/>
        </w:rPr>
        <w:t>Depreciation of plant and equipment is calculated by reference to their costs</w:t>
      </w:r>
      <w:r w:rsidR="002E1126" w:rsidRPr="002647F1">
        <w:rPr>
          <w:rFonts w:ascii="Arial" w:hAnsi="Arial" w:cs="Arial"/>
          <w:sz w:val="22"/>
          <w:szCs w:val="22"/>
          <w:cs/>
        </w:rPr>
        <w:t xml:space="preserve"> </w:t>
      </w:r>
      <w:r w:rsidR="00561A4C" w:rsidRPr="002647F1">
        <w:rPr>
          <w:rFonts w:ascii="Arial" w:hAnsi="Arial" w:cs="Arial"/>
          <w:sz w:val="22"/>
          <w:szCs w:val="22"/>
        </w:rPr>
        <w:t>on the straight</w:t>
      </w:r>
      <w:r w:rsidR="00561A4C" w:rsidRPr="002647F1">
        <w:rPr>
          <w:rFonts w:ascii="Arial" w:hAnsi="Arial" w:cs="Arial"/>
          <w:sz w:val="22"/>
          <w:szCs w:val="22"/>
          <w:cs/>
        </w:rPr>
        <w:t>-</w:t>
      </w:r>
      <w:r w:rsidR="00561A4C" w:rsidRPr="002647F1">
        <w:rPr>
          <w:rFonts w:ascii="Arial" w:hAnsi="Arial" w:cs="Arial"/>
          <w:sz w:val="22"/>
          <w:szCs w:val="22"/>
        </w:rPr>
        <w:t xml:space="preserve">line </w:t>
      </w:r>
      <w:r w:rsidR="00B65847" w:rsidRPr="002647F1">
        <w:rPr>
          <w:rFonts w:ascii="Arial" w:hAnsi="Arial" w:cs="Arial"/>
          <w:sz w:val="22"/>
          <w:szCs w:val="22"/>
        </w:rPr>
        <w:t>basis</w:t>
      </w:r>
      <w:r w:rsidR="00561A4C" w:rsidRPr="002647F1">
        <w:rPr>
          <w:rFonts w:ascii="Arial" w:hAnsi="Arial" w:cs="Arial"/>
          <w:sz w:val="22"/>
          <w:szCs w:val="22"/>
        </w:rPr>
        <w:t xml:space="preserve"> over the following estimated useful li</w:t>
      </w:r>
      <w:r w:rsidR="003F17E1" w:rsidRPr="002647F1">
        <w:rPr>
          <w:rFonts w:ascii="Arial" w:hAnsi="Arial" w:cs="Arial"/>
          <w:sz w:val="22"/>
          <w:szCs w:val="22"/>
        </w:rPr>
        <w:t>ves</w:t>
      </w:r>
      <w:r w:rsidR="008A699E" w:rsidRPr="002647F1">
        <w:rPr>
          <w:rFonts w:ascii="Arial" w:hAnsi="Arial" w:cs="Arial"/>
          <w:sz w:val="22"/>
          <w:szCs w:val="22"/>
          <w:cs/>
        </w:rPr>
        <w:t xml:space="preserve">: </w:t>
      </w:r>
    </w:p>
    <w:tbl>
      <w:tblPr>
        <w:tblW w:w="6930" w:type="dxa"/>
        <w:tblInd w:w="1350" w:type="dxa"/>
        <w:tblLayout w:type="fixed"/>
        <w:tblLook w:val="0000" w:firstRow="0" w:lastRow="0" w:firstColumn="0" w:lastColumn="0" w:noHBand="0" w:noVBand="0"/>
      </w:tblPr>
      <w:tblGrid>
        <w:gridCol w:w="4050"/>
        <w:gridCol w:w="462"/>
        <w:gridCol w:w="2418"/>
      </w:tblGrid>
      <w:tr w:rsidR="00D33C78" w:rsidRPr="00C35BB7" w:rsidTr="00AC1D02">
        <w:tc>
          <w:tcPr>
            <w:tcW w:w="4050" w:type="dxa"/>
          </w:tcPr>
          <w:p w:rsidR="00D33C78" w:rsidRPr="00C35BB7" w:rsidRDefault="00D33C78" w:rsidP="00B30C4A">
            <w:pPr>
              <w:spacing w:line="420" w:lineRule="exact"/>
              <w:ind w:left="-14" w:right="330" w:firstLine="18"/>
              <w:rPr>
                <w:rFonts w:ascii="Arial" w:hAnsi="Arial" w:cs="Arial"/>
                <w:sz w:val="22"/>
                <w:szCs w:val="22"/>
                <w:cs/>
              </w:rPr>
            </w:pPr>
            <w:r w:rsidRPr="002647F1">
              <w:rPr>
                <w:rFonts w:ascii="Arial" w:hAnsi="Arial" w:cs="Arial"/>
                <w:sz w:val="22"/>
                <w:szCs w:val="22"/>
              </w:rPr>
              <w:t>Buildings and building improvement</w:t>
            </w:r>
          </w:p>
        </w:tc>
        <w:tc>
          <w:tcPr>
            <w:tcW w:w="462" w:type="dxa"/>
          </w:tcPr>
          <w:p w:rsidR="00D33C78" w:rsidRPr="00C35BB7" w:rsidRDefault="00D33C78" w:rsidP="00B30C4A">
            <w:pPr>
              <w:spacing w:line="420" w:lineRule="exact"/>
              <w:ind w:left="-14" w:firstLine="18"/>
              <w:jc w:val="thaiDistribute"/>
              <w:rPr>
                <w:rFonts w:ascii="Arial" w:hAnsi="Arial" w:cs="Arial"/>
                <w:sz w:val="22"/>
                <w:szCs w:val="22"/>
                <w:cs/>
              </w:rPr>
            </w:pPr>
            <w:r w:rsidRPr="00C35BB7">
              <w:rPr>
                <w:rFonts w:ascii="Arial" w:hAnsi="Arial" w:cs="Arial"/>
                <w:sz w:val="22"/>
                <w:szCs w:val="22"/>
                <w:cs/>
              </w:rPr>
              <w:t>-</w:t>
            </w:r>
          </w:p>
        </w:tc>
        <w:tc>
          <w:tcPr>
            <w:tcW w:w="2418" w:type="dxa"/>
          </w:tcPr>
          <w:p w:rsidR="00D33C78" w:rsidRPr="00C35BB7" w:rsidRDefault="00D33C78" w:rsidP="005B3B47">
            <w:pPr>
              <w:tabs>
                <w:tab w:val="left" w:pos="1122"/>
              </w:tabs>
              <w:spacing w:line="420" w:lineRule="exact"/>
              <w:ind w:left="-14" w:right="522" w:firstLine="18"/>
              <w:jc w:val="right"/>
              <w:rPr>
                <w:rFonts w:ascii="Arial" w:hAnsi="Arial" w:cs="Arial"/>
                <w:sz w:val="22"/>
                <w:szCs w:val="22"/>
                <w:cs/>
              </w:rPr>
            </w:pPr>
            <w:r>
              <w:rPr>
                <w:rFonts w:ascii="Arial" w:hAnsi="Arial" w:cs="Arial"/>
                <w:sz w:val="22"/>
                <w:szCs w:val="22"/>
              </w:rPr>
              <w:t>5</w:t>
            </w:r>
            <w:r w:rsidRPr="00C35BB7">
              <w:rPr>
                <w:rFonts w:ascii="Arial" w:hAnsi="Arial" w:cs="Arial"/>
                <w:sz w:val="22"/>
                <w:szCs w:val="22"/>
                <w:cs/>
              </w:rPr>
              <w:t xml:space="preserve"> </w:t>
            </w:r>
            <w:r>
              <w:rPr>
                <w:rFonts w:ascii="Arial" w:hAnsi="Arial" w:cs="Arial"/>
                <w:sz w:val="22"/>
                <w:szCs w:val="22"/>
              </w:rPr>
              <w:t>-</w:t>
            </w:r>
            <w:r w:rsidRPr="00C35BB7">
              <w:rPr>
                <w:rFonts w:ascii="Arial" w:hAnsi="Arial" w:cs="Arial"/>
                <w:sz w:val="22"/>
                <w:szCs w:val="22"/>
                <w:cs/>
              </w:rPr>
              <w:t xml:space="preserve"> </w:t>
            </w:r>
            <w:r>
              <w:rPr>
                <w:rFonts w:ascii="Arial" w:hAnsi="Arial" w:cs="Arial"/>
                <w:sz w:val="22"/>
                <w:szCs w:val="22"/>
              </w:rPr>
              <w:t>20</w:t>
            </w:r>
            <w:r w:rsidR="005B3B47">
              <w:rPr>
                <w:rFonts w:ascii="Arial" w:hAnsi="Arial" w:cstheme="minorBidi" w:hint="cs"/>
                <w:sz w:val="22"/>
                <w:szCs w:val="22"/>
                <w:cs/>
              </w:rPr>
              <w:t xml:space="preserve"> </w:t>
            </w:r>
            <w:r w:rsidRPr="00C35BB7">
              <w:rPr>
                <w:rFonts w:ascii="Arial" w:hAnsi="Arial" w:cs="Arial"/>
                <w:sz w:val="22"/>
                <w:szCs w:val="22"/>
              </w:rPr>
              <w:t>years</w:t>
            </w:r>
          </w:p>
        </w:tc>
      </w:tr>
      <w:tr w:rsidR="00D33C78" w:rsidRPr="00C35BB7" w:rsidTr="00AC1D02">
        <w:tc>
          <w:tcPr>
            <w:tcW w:w="4050" w:type="dxa"/>
          </w:tcPr>
          <w:p w:rsidR="00D33C78" w:rsidRPr="00C35BB7" w:rsidRDefault="00D33C78" w:rsidP="00B30C4A">
            <w:pPr>
              <w:spacing w:line="420" w:lineRule="exact"/>
              <w:ind w:left="-14" w:right="330" w:firstLine="18"/>
              <w:rPr>
                <w:rFonts w:ascii="Arial" w:hAnsi="Arial" w:cs="Arial"/>
                <w:sz w:val="22"/>
                <w:szCs w:val="22"/>
                <w:cs/>
              </w:rPr>
            </w:pPr>
            <w:r w:rsidRPr="002647F1">
              <w:rPr>
                <w:rFonts w:ascii="Arial" w:hAnsi="Arial" w:cs="Arial"/>
                <w:sz w:val="22"/>
                <w:szCs w:val="22"/>
              </w:rPr>
              <w:t>Machinery and equipment</w:t>
            </w:r>
          </w:p>
        </w:tc>
        <w:tc>
          <w:tcPr>
            <w:tcW w:w="462" w:type="dxa"/>
          </w:tcPr>
          <w:p w:rsidR="00D33C78" w:rsidRPr="00C35BB7" w:rsidRDefault="00D33C78" w:rsidP="00B30C4A">
            <w:pPr>
              <w:spacing w:line="420" w:lineRule="exact"/>
              <w:ind w:left="-14" w:firstLine="18"/>
              <w:jc w:val="thaiDistribute"/>
              <w:rPr>
                <w:rFonts w:ascii="Arial" w:hAnsi="Arial" w:cs="Arial"/>
                <w:sz w:val="22"/>
                <w:szCs w:val="22"/>
                <w:cs/>
              </w:rPr>
            </w:pPr>
            <w:r w:rsidRPr="00C35BB7">
              <w:rPr>
                <w:rFonts w:ascii="Arial" w:hAnsi="Arial" w:cs="Arial"/>
                <w:sz w:val="22"/>
                <w:szCs w:val="22"/>
                <w:cs/>
              </w:rPr>
              <w:t>-</w:t>
            </w:r>
          </w:p>
        </w:tc>
        <w:tc>
          <w:tcPr>
            <w:tcW w:w="2418" w:type="dxa"/>
          </w:tcPr>
          <w:p w:rsidR="00D33C78" w:rsidRPr="00C35BB7" w:rsidRDefault="00D33C78" w:rsidP="005B3B47">
            <w:pPr>
              <w:tabs>
                <w:tab w:val="left" w:pos="1122"/>
              </w:tabs>
              <w:spacing w:line="420" w:lineRule="exact"/>
              <w:ind w:left="-14" w:right="522" w:firstLine="18"/>
              <w:jc w:val="right"/>
              <w:rPr>
                <w:rFonts w:ascii="Arial" w:hAnsi="Arial" w:cs="Arial"/>
                <w:sz w:val="22"/>
                <w:szCs w:val="22"/>
                <w:cs/>
              </w:rPr>
            </w:pPr>
            <w:r>
              <w:rPr>
                <w:rFonts w:ascii="Arial" w:hAnsi="Arial" w:cs="Arial"/>
                <w:sz w:val="22"/>
                <w:szCs w:val="22"/>
              </w:rPr>
              <w:t>5</w:t>
            </w:r>
            <w:r w:rsidRPr="00C35BB7">
              <w:rPr>
                <w:rFonts w:ascii="Arial" w:hAnsi="Arial" w:cs="Arial"/>
                <w:sz w:val="22"/>
                <w:szCs w:val="22"/>
                <w:cs/>
              </w:rPr>
              <w:t xml:space="preserve"> </w:t>
            </w:r>
            <w:r>
              <w:rPr>
                <w:rFonts w:ascii="Arial" w:hAnsi="Arial" w:cs="Arial"/>
                <w:sz w:val="22"/>
                <w:szCs w:val="22"/>
              </w:rPr>
              <w:t>-</w:t>
            </w:r>
            <w:r w:rsidRPr="00C35BB7">
              <w:rPr>
                <w:rFonts w:ascii="Arial" w:hAnsi="Arial" w:cs="Arial"/>
                <w:sz w:val="22"/>
                <w:szCs w:val="22"/>
                <w:cs/>
              </w:rPr>
              <w:t xml:space="preserve"> </w:t>
            </w:r>
            <w:r>
              <w:rPr>
                <w:rFonts w:ascii="Arial" w:hAnsi="Arial" w:cs="Arial"/>
                <w:sz w:val="22"/>
                <w:szCs w:val="22"/>
              </w:rPr>
              <w:t>10</w:t>
            </w:r>
            <w:r w:rsidR="005B3B47">
              <w:rPr>
                <w:rFonts w:ascii="Arial" w:hAnsi="Arial" w:cstheme="minorBidi" w:hint="cs"/>
                <w:sz w:val="22"/>
                <w:szCs w:val="22"/>
                <w:cs/>
              </w:rPr>
              <w:t xml:space="preserve"> </w:t>
            </w:r>
            <w:r w:rsidRPr="00C35BB7">
              <w:rPr>
                <w:rFonts w:ascii="Arial" w:hAnsi="Arial" w:cs="Arial"/>
                <w:sz w:val="22"/>
                <w:szCs w:val="22"/>
              </w:rPr>
              <w:t>years</w:t>
            </w:r>
          </w:p>
        </w:tc>
      </w:tr>
      <w:tr w:rsidR="00D33C78" w:rsidRPr="00C35BB7" w:rsidTr="00AC1D02">
        <w:tc>
          <w:tcPr>
            <w:tcW w:w="4050" w:type="dxa"/>
          </w:tcPr>
          <w:p w:rsidR="00D33C78" w:rsidRDefault="00D33C78" w:rsidP="00D33C78">
            <w:pPr>
              <w:spacing w:line="420" w:lineRule="exact"/>
              <w:ind w:left="-14" w:right="-108" w:firstLine="18"/>
              <w:rPr>
                <w:rFonts w:ascii="Arial" w:hAnsi="Arial" w:cs="Arial"/>
                <w:sz w:val="22"/>
                <w:szCs w:val="22"/>
              </w:rPr>
            </w:pPr>
            <w:r w:rsidRPr="002647F1">
              <w:rPr>
                <w:rFonts w:ascii="Arial" w:hAnsi="Arial" w:cs="Arial"/>
                <w:sz w:val="22"/>
                <w:szCs w:val="22"/>
              </w:rPr>
              <w:t>Motor vehicles</w:t>
            </w:r>
          </w:p>
        </w:tc>
        <w:tc>
          <w:tcPr>
            <w:tcW w:w="462" w:type="dxa"/>
          </w:tcPr>
          <w:p w:rsidR="00D33C78" w:rsidRPr="00A75208" w:rsidRDefault="00A75208" w:rsidP="00B30C4A">
            <w:pPr>
              <w:spacing w:line="420" w:lineRule="exact"/>
              <w:ind w:left="-14" w:firstLine="18"/>
              <w:jc w:val="thaiDistribute"/>
              <w:rPr>
                <w:rFonts w:ascii="Arial" w:hAnsi="Arial" w:cstheme="minorBidi"/>
                <w:sz w:val="22"/>
                <w:szCs w:val="22"/>
              </w:rPr>
            </w:pPr>
            <w:r>
              <w:rPr>
                <w:rFonts w:ascii="Arial" w:hAnsi="Arial" w:cstheme="minorBidi"/>
                <w:sz w:val="22"/>
                <w:szCs w:val="22"/>
              </w:rPr>
              <w:t>-</w:t>
            </w:r>
          </w:p>
        </w:tc>
        <w:tc>
          <w:tcPr>
            <w:tcW w:w="2418" w:type="dxa"/>
          </w:tcPr>
          <w:p w:rsidR="00D33C78" w:rsidRDefault="00D33C78" w:rsidP="005B3B47">
            <w:pPr>
              <w:tabs>
                <w:tab w:val="left" w:pos="1122"/>
              </w:tabs>
              <w:spacing w:line="420" w:lineRule="exact"/>
              <w:ind w:left="-14" w:right="522" w:firstLine="18"/>
              <w:jc w:val="right"/>
              <w:rPr>
                <w:rFonts w:ascii="Arial" w:hAnsi="Arial" w:cs="Arial"/>
                <w:sz w:val="22"/>
                <w:szCs w:val="22"/>
              </w:rPr>
            </w:pPr>
            <w:r>
              <w:rPr>
                <w:rFonts w:ascii="Arial" w:hAnsi="Arial" w:cs="Arial"/>
                <w:sz w:val="22"/>
                <w:szCs w:val="22"/>
              </w:rPr>
              <w:t>5</w:t>
            </w:r>
            <w:r w:rsidR="005B3B47">
              <w:rPr>
                <w:rFonts w:ascii="Arial" w:hAnsi="Arial" w:cstheme="minorBidi" w:hint="cs"/>
                <w:sz w:val="22"/>
                <w:szCs w:val="22"/>
                <w:cs/>
              </w:rPr>
              <w:t xml:space="preserve"> </w:t>
            </w:r>
            <w:r w:rsidRPr="00C35BB7">
              <w:rPr>
                <w:rFonts w:ascii="Arial" w:hAnsi="Arial" w:cs="Arial"/>
                <w:sz w:val="22"/>
                <w:szCs w:val="22"/>
              </w:rPr>
              <w:t>years</w:t>
            </w:r>
          </w:p>
        </w:tc>
      </w:tr>
    </w:tbl>
    <w:p w:rsidR="00BF7A68" w:rsidRPr="002647F1" w:rsidRDefault="00021752" w:rsidP="00D33C78">
      <w:pPr>
        <w:tabs>
          <w:tab w:val="left" w:pos="360"/>
          <w:tab w:val="left" w:pos="1440"/>
        </w:tabs>
        <w:spacing w:before="240" w:after="120" w:line="380" w:lineRule="exact"/>
        <w:ind w:left="547" w:hanging="547"/>
        <w:jc w:val="thaiDistribute"/>
        <w:outlineLvl w:val="0"/>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r>
      <w:r w:rsidR="002E1126" w:rsidRPr="002647F1">
        <w:rPr>
          <w:rFonts w:ascii="Arial" w:hAnsi="Arial" w:cs="Arial"/>
          <w:sz w:val="22"/>
          <w:szCs w:val="22"/>
        </w:rPr>
        <w:t>Depreciation is included in determining income</w:t>
      </w:r>
      <w:r w:rsidR="002E1126" w:rsidRPr="002647F1">
        <w:rPr>
          <w:rFonts w:ascii="Arial" w:hAnsi="Arial" w:cs="Arial"/>
          <w:sz w:val="22"/>
          <w:szCs w:val="22"/>
          <w:cs/>
        </w:rPr>
        <w:t>.</w:t>
      </w:r>
      <w:r w:rsidR="00BC4DB9" w:rsidRPr="002647F1">
        <w:rPr>
          <w:rFonts w:ascii="Arial" w:hAnsi="Arial" w:cs="Arial"/>
          <w:sz w:val="22"/>
          <w:szCs w:val="22"/>
          <w:cs/>
        </w:rPr>
        <w:t xml:space="preserve"> </w:t>
      </w:r>
      <w:r w:rsidR="00DF7B53" w:rsidRPr="002647F1">
        <w:rPr>
          <w:rFonts w:ascii="Arial" w:hAnsi="Arial" w:cs="Arial"/>
          <w:sz w:val="22"/>
          <w:szCs w:val="22"/>
        </w:rPr>
        <w:t xml:space="preserve">No depreciation is provided on land and </w:t>
      </w:r>
      <w:r w:rsidR="00B65847" w:rsidRPr="002647F1">
        <w:rPr>
          <w:rFonts w:ascii="Arial" w:hAnsi="Arial" w:cs="Arial"/>
          <w:sz w:val="22"/>
          <w:szCs w:val="22"/>
        </w:rPr>
        <w:t>assets</w:t>
      </w:r>
      <w:r w:rsidR="00DF7B53" w:rsidRPr="002647F1">
        <w:rPr>
          <w:rFonts w:ascii="Arial" w:hAnsi="Arial" w:cs="Arial"/>
          <w:sz w:val="22"/>
          <w:szCs w:val="22"/>
        </w:rPr>
        <w:t xml:space="preserve"> under installation</w:t>
      </w:r>
      <w:r w:rsidR="00F2427C" w:rsidRPr="002647F1">
        <w:rPr>
          <w:rFonts w:ascii="Arial" w:hAnsi="Arial" w:cs="Arial"/>
          <w:sz w:val="22"/>
          <w:szCs w:val="22"/>
        </w:rPr>
        <w:t xml:space="preserve"> and construction in progress.</w:t>
      </w:r>
    </w:p>
    <w:p w:rsidR="00F3061C" w:rsidRPr="002647F1" w:rsidRDefault="00872487" w:rsidP="00622C6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00F3061C" w:rsidRPr="002647F1">
        <w:rPr>
          <w:rFonts w:ascii="Arial" w:hAnsi="Arial" w:cs="Arial"/>
          <w:sz w:val="22"/>
          <w:szCs w:val="22"/>
        </w:rPr>
        <w:t xml:space="preserve">An item of property, plant and equipment is </w:t>
      </w:r>
      <w:proofErr w:type="spellStart"/>
      <w:r w:rsidR="00F3061C" w:rsidRPr="002647F1">
        <w:rPr>
          <w:rFonts w:ascii="Arial" w:hAnsi="Arial" w:cs="Arial"/>
          <w:sz w:val="22"/>
          <w:szCs w:val="22"/>
        </w:rPr>
        <w:t>derecognised</w:t>
      </w:r>
      <w:proofErr w:type="spellEnd"/>
      <w:r w:rsidR="00F3061C" w:rsidRPr="002647F1">
        <w:rPr>
          <w:rFonts w:ascii="Arial" w:hAnsi="Arial" w:cs="Arial"/>
          <w:sz w:val="22"/>
          <w:szCs w:val="22"/>
        </w:rPr>
        <w:t xml:space="preserve"> upon disposal or when no future economic benefits are expected from its use or disposal</w:t>
      </w:r>
      <w:r w:rsidR="00F3061C" w:rsidRPr="002647F1">
        <w:rPr>
          <w:rFonts w:ascii="Arial" w:hAnsi="Arial" w:cs="Arial"/>
          <w:sz w:val="22"/>
          <w:szCs w:val="22"/>
          <w:cs/>
        </w:rPr>
        <w:t xml:space="preserve">. </w:t>
      </w:r>
      <w:r w:rsidR="00F3061C" w:rsidRPr="002647F1">
        <w:rPr>
          <w:rFonts w:ascii="Arial" w:hAnsi="Arial" w:cs="Arial"/>
          <w:sz w:val="22"/>
          <w:szCs w:val="22"/>
        </w:rPr>
        <w:t>Any gain or loss arising on disposal of an asset</w:t>
      </w:r>
      <w:r w:rsidR="00F3061C" w:rsidRPr="002647F1">
        <w:rPr>
          <w:rFonts w:ascii="Arial" w:hAnsi="Arial" w:cs="Arial"/>
          <w:sz w:val="22"/>
          <w:szCs w:val="22"/>
          <w:cs/>
        </w:rPr>
        <w:t xml:space="preserve"> </w:t>
      </w:r>
      <w:r w:rsidR="00F3061C" w:rsidRPr="002647F1">
        <w:rPr>
          <w:rFonts w:ascii="Arial" w:hAnsi="Arial" w:cs="Arial"/>
          <w:sz w:val="22"/>
          <w:szCs w:val="22"/>
        </w:rPr>
        <w:t xml:space="preserve">is included in profit or loss when the asset is </w:t>
      </w:r>
      <w:proofErr w:type="spellStart"/>
      <w:r w:rsidR="00F3061C" w:rsidRPr="002647F1">
        <w:rPr>
          <w:rFonts w:ascii="Arial" w:hAnsi="Arial" w:cs="Arial"/>
          <w:sz w:val="22"/>
          <w:szCs w:val="22"/>
        </w:rPr>
        <w:t>derecognised</w:t>
      </w:r>
      <w:proofErr w:type="spellEnd"/>
      <w:r w:rsidR="00F3061C" w:rsidRPr="002647F1">
        <w:rPr>
          <w:rFonts w:ascii="Arial" w:hAnsi="Arial" w:cs="Arial"/>
          <w:sz w:val="22"/>
          <w:szCs w:val="22"/>
          <w:cs/>
        </w:rPr>
        <w:t>.</w:t>
      </w:r>
    </w:p>
    <w:p w:rsidR="00E34965" w:rsidRPr="002647F1" w:rsidRDefault="00545F4D"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4</w:t>
      </w:r>
      <w:r w:rsidR="00F3061C" w:rsidRPr="002647F1">
        <w:rPr>
          <w:rFonts w:ascii="Arial" w:hAnsi="Arial" w:cs="Arial"/>
          <w:b/>
          <w:bCs/>
          <w:sz w:val="22"/>
          <w:szCs w:val="22"/>
          <w:cs/>
        </w:rPr>
        <w:t>.</w:t>
      </w:r>
      <w:r w:rsidRPr="002647F1">
        <w:rPr>
          <w:rFonts w:ascii="Arial" w:hAnsi="Arial" w:cs="Arial"/>
          <w:b/>
          <w:bCs/>
          <w:sz w:val="22"/>
          <w:szCs w:val="22"/>
        </w:rPr>
        <w:t>7</w:t>
      </w:r>
      <w:r w:rsidR="003E5A66" w:rsidRPr="002647F1">
        <w:rPr>
          <w:rFonts w:ascii="Arial" w:hAnsi="Arial" w:cs="Arial"/>
          <w:b/>
          <w:bCs/>
          <w:sz w:val="22"/>
          <w:szCs w:val="22"/>
        </w:rPr>
        <w:tab/>
        <w:t>Intangible assets</w:t>
      </w:r>
    </w:p>
    <w:p w:rsidR="00BC4DB9" w:rsidRPr="002647F1" w:rsidRDefault="00E34965" w:rsidP="00622C6B">
      <w:pPr>
        <w:tabs>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b/>
          <w:bCs/>
          <w:sz w:val="22"/>
          <w:szCs w:val="22"/>
          <w:cs/>
        </w:rPr>
        <w:tab/>
      </w:r>
      <w:r w:rsidR="00AD5EFD" w:rsidRPr="002647F1">
        <w:rPr>
          <w:rFonts w:ascii="Arial" w:hAnsi="Arial" w:cs="Arial"/>
          <w:sz w:val="22"/>
          <w:szCs w:val="22"/>
        </w:rPr>
        <w:t xml:space="preserve">Intangible assets are </w:t>
      </w:r>
      <w:r w:rsidR="00250652" w:rsidRPr="002647F1">
        <w:rPr>
          <w:rFonts w:ascii="Arial" w:hAnsi="Arial" w:cs="Arial"/>
          <w:sz w:val="22"/>
          <w:szCs w:val="22"/>
        </w:rPr>
        <w:t>stated</w:t>
      </w:r>
      <w:r w:rsidR="00AD5EFD" w:rsidRPr="002647F1">
        <w:rPr>
          <w:rFonts w:ascii="Arial" w:hAnsi="Arial" w:cs="Arial"/>
          <w:sz w:val="22"/>
          <w:szCs w:val="22"/>
        </w:rPr>
        <w:t xml:space="preserve"> at cost less any accumulated </w:t>
      </w:r>
      <w:proofErr w:type="spellStart"/>
      <w:r w:rsidR="00AD5EFD" w:rsidRPr="002647F1">
        <w:rPr>
          <w:rFonts w:ascii="Arial" w:hAnsi="Arial" w:cs="Arial"/>
          <w:sz w:val="22"/>
          <w:szCs w:val="22"/>
        </w:rPr>
        <w:t>amortisation</w:t>
      </w:r>
      <w:proofErr w:type="spellEnd"/>
      <w:r w:rsidR="00AD5EFD" w:rsidRPr="002647F1">
        <w:rPr>
          <w:rFonts w:ascii="Arial" w:hAnsi="Arial" w:cs="Arial"/>
          <w:sz w:val="22"/>
          <w:szCs w:val="22"/>
        </w:rPr>
        <w:t xml:space="preserve"> and </w:t>
      </w:r>
      <w:r w:rsidR="00874F18" w:rsidRPr="002647F1">
        <w:rPr>
          <w:rFonts w:ascii="Arial" w:hAnsi="Arial"/>
          <w:sz w:val="22"/>
          <w:szCs w:val="22"/>
        </w:rPr>
        <w:t>allowance for impairment loss</w:t>
      </w:r>
      <w:r w:rsidR="00BC4DB9" w:rsidRPr="002647F1">
        <w:rPr>
          <w:rFonts w:ascii="Arial" w:hAnsi="Arial" w:cs="Arial"/>
          <w:sz w:val="22"/>
          <w:szCs w:val="22"/>
        </w:rPr>
        <w:t xml:space="preserve"> </w:t>
      </w:r>
      <w:r w:rsidR="00BC4DB9" w:rsidRPr="002647F1">
        <w:rPr>
          <w:rFonts w:ascii="Arial" w:hAnsi="Arial" w:cs="Arial"/>
          <w:sz w:val="22"/>
          <w:szCs w:val="22"/>
          <w:cs/>
        </w:rPr>
        <w:t>(</w:t>
      </w:r>
      <w:r w:rsidR="00BC4DB9" w:rsidRPr="002647F1">
        <w:rPr>
          <w:rFonts w:ascii="Arial" w:hAnsi="Arial" w:cs="Arial"/>
          <w:sz w:val="22"/>
          <w:szCs w:val="22"/>
        </w:rPr>
        <w:t>if any</w:t>
      </w:r>
      <w:r w:rsidR="00BC4DB9" w:rsidRPr="002647F1">
        <w:rPr>
          <w:rFonts w:ascii="Arial" w:hAnsi="Arial" w:cs="Arial"/>
          <w:sz w:val="22"/>
          <w:szCs w:val="22"/>
          <w:cs/>
        </w:rPr>
        <w:t>).</w:t>
      </w:r>
    </w:p>
    <w:p w:rsidR="00420983" w:rsidRDefault="00420983" w:rsidP="00AC1D02">
      <w:pPr>
        <w:tabs>
          <w:tab w:val="left" w:pos="1440"/>
        </w:tabs>
        <w:spacing w:before="120" w:after="240" w:line="380" w:lineRule="exact"/>
        <w:ind w:left="547" w:hanging="547"/>
        <w:jc w:val="thaiDistribute"/>
        <w:outlineLvl w:val="0"/>
        <w:rPr>
          <w:rFonts w:ascii="Arial" w:hAnsi="Arial" w:cs="Arial"/>
          <w:sz w:val="22"/>
          <w:szCs w:val="22"/>
        </w:rPr>
      </w:pPr>
      <w:r w:rsidRPr="002647F1">
        <w:rPr>
          <w:rFonts w:ascii="Arial" w:hAnsi="Arial" w:cs="Arial"/>
          <w:sz w:val="22"/>
          <w:szCs w:val="22"/>
        </w:rPr>
        <w:tab/>
        <w:t xml:space="preserve">Intangible assets with finite lives are </w:t>
      </w:r>
      <w:proofErr w:type="spellStart"/>
      <w:r w:rsidRPr="002647F1">
        <w:rPr>
          <w:rFonts w:ascii="Arial" w:hAnsi="Arial" w:cs="Arial"/>
          <w:sz w:val="22"/>
          <w:szCs w:val="22"/>
        </w:rPr>
        <w:t>amortised</w:t>
      </w:r>
      <w:proofErr w:type="spellEnd"/>
      <w:r w:rsidRPr="002647F1">
        <w:rPr>
          <w:rFonts w:ascii="Arial" w:hAnsi="Arial" w:cs="Arial"/>
          <w:sz w:val="22"/>
          <w:szCs w:val="22"/>
        </w:rPr>
        <w:t xml:space="preserve"> on a systematic basis over the economic useful life</w:t>
      </w:r>
      <w:r w:rsidRPr="002647F1">
        <w:rPr>
          <w:rFonts w:ascii="Arial" w:hAnsi="Arial" w:cs="Arial"/>
          <w:sz w:val="22"/>
          <w:szCs w:val="22"/>
          <w:cs/>
        </w:rPr>
        <w:t xml:space="preserve">. </w:t>
      </w:r>
      <w:r w:rsidRPr="002647F1">
        <w:rPr>
          <w:rFonts w:ascii="Arial" w:hAnsi="Arial" w:cs="Arial"/>
          <w:sz w:val="22"/>
          <w:szCs w:val="22"/>
        </w:rPr>
        <w:t xml:space="preserve">The </w:t>
      </w:r>
      <w:proofErr w:type="spellStart"/>
      <w:r w:rsidRPr="002647F1">
        <w:rPr>
          <w:rFonts w:ascii="Arial" w:hAnsi="Arial" w:cs="Arial"/>
          <w:sz w:val="22"/>
          <w:szCs w:val="22"/>
        </w:rPr>
        <w:t>amortisation</w:t>
      </w:r>
      <w:proofErr w:type="spellEnd"/>
      <w:r w:rsidRPr="002647F1">
        <w:rPr>
          <w:rFonts w:ascii="Arial" w:hAnsi="Arial" w:cs="Arial"/>
          <w:sz w:val="22"/>
          <w:szCs w:val="22"/>
        </w:rPr>
        <w:t xml:space="preserve"> period and the </w:t>
      </w:r>
      <w:proofErr w:type="spellStart"/>
      <w:r w:rsidRPr="002647F1">
        <w:rPr>
          <w:rFonts w:ascii="Arial" w:hAnsi="Arial" w:cs="Arial"/>
          <w:sz w:val="22"/>
          <w:szCs w:val="22"/>
        </w:rPr>
        <w:t>amortisation</w:t>
      </w:r>
      <w:proofErr w:type="spellEnd"/>
      <w:r w:rsidRPr="002647F1">
        <w:rPr>
          <w:rFonts w:ascii="Arial" w:hAnsi="Arial" w:cs="Arial"/>
          <w:sz w:val="22"/>
          <w:szCs w:val="22"/>
        </w:rPr>
        <w:t xml:space="preserve"> method of such intangible assets are reviewed at least at each financial year end</w:t>
      </w:r>
      <w:r w:rsidRPr="002647F1">
        <w:rPr>
          <w:rFonts w:ascii="Arial" w:hAnsi="Arial" w:cs="Arial"/>
          <w:sz w:val="22"/>
          <w:szCs w:val="22"/>
          <w:cs/>
        </w:rPr>
        <w:t xml:space="preserve">. </w:t>
      </w:r>
      <w:r w:rsidRPr="002647F1">
        <w:rPr>
          <w:rFonts w:ascii="Arial" w:hAnsi="Arial" w:cs="Arial"/>
          <w:sz w:val="22"/>
          <w:szCs w:val="22"/>
        </w:rPr>
        <w:t xml:space="preserve">The </w:t>
      </w:r>
      <w:proofErr w:type="spellStart"/>
      <w:r w:rsidRPr="002647F1">
        <w:rPr>
          <w:rFonts w:ascii="Arial" w:hAnsi="Arial" w:cs="Arial"/>
          <w:sz w:val="22"/>
          <w:szCs w:val="22"/>
        </w:rPr>
        <w:t>amortisation</w:t>
      </w:r>
      <w:proofErr w:type="spellEnd"/>
      <w:r w:rsidRPr="002647F1">
        <w:rPr>
          <w:rFonts w:ascii="Arial" w:hAnsi="Arial" w:cs="Arial"/>
          <w:sz w:val="22"/>
          <w:szCs w:val="22"/>
        </w:rPr>
        <w:t xml:space="preserve"> expense is charged to the profit or loss</w:t>
      </w:r>
      <w:r w:rsidRPr="002647F1">
        <w:rPr>
          <w:rFonts w:ascii="Arial" w:hAnsi="Arial" w:cs="Arial"/>
          <w:sz w:val="22"/>
          <w:szCs w:val="22"/>
          <w:cs/>
        </w:rPr>
        <w:t>.</w:t>
      </w:r>
    </w:p>
    <w:p w:rsidR="003C1448" w:rsidRPr="002647F1" w:rsidRDefault="003C1448" w:rsidP="00AC1D02">
      <w:pPr>
        <w:tabs>
          <w:tab w:val="left" w:pos="1440"/>
        </w:tabs>
        <w:spacing w:before="120" w:after="240" w:line="380" w:lineRule="exact"/>
        <w:ind w:left="547" w:hanging="547"/>
        <w:jc w:val="thaiDistribute"/>
        <w:outlineLvl w:val="0"/>
        <w:rPr>
          <w:rFonts w:ascii="Arial" w:hAnsi="Arial" w:cs="Arial"/>
          <w:sz w:val="22"/>
          <w:szCs w:val="22"/>
        </w:rPr>
      </w:pPr>
      <w:r>
        <w:rPr>
          <w:rFonts w:ascii="Arial" w:hAnsi="Arial" w:cs="Arial"/>
          <w:sz w:val="22"/>
          <w:szCs w:val="22"/>
        </w:rPr>
        <w:tab/>
        <w:t>A summary of intangible assets with finite useful lives is as follows.</w:t>
      </w:r>
    </w:p>
    <w:tbl>
      <w:tblPr>
        <w:tblW w:w="6930" w:type="dxa"/>
        <w:tblInd w:w="1350" w:type="dxa"/>
        <w:tblLayout w:type="fixed"/>
        <w:tblLook w:val="0000" w:firstRow="0" w:lastRow="0" w:firstColumn="0" w:lastColumn="0" w:noHBand="0" w:noVBand="0"/>
      </w:tblPr>
      <w:tblGrid>
        <w:gridCol w:w="4050"/>
        <w:gridCol w:w="462"/>
        <w:gridCol w:w="2418"/>
      </w:tblGrid>
      <w:tr w:rsidR="00C35BB7" w:rsidRPr="00C35BB7" w:rsidTr="005B3B47">
        <w:tc>
          <w:tcPr>
            <w:tcW w:w="4050" w:type="dxa"/>
          </w:tcPr>
          <w:p w:rsidR="00C35BB7" w:rsidRPr="00C35BB7" w:rsidRDefault="00C35BB7" w:rsidP="00C35BB7">
            <w:pPr>
              <w:spacing w:line="420" w:lineRule="exact"/>
              <w:ind w:left="-14" w:right="330" w:firstLine="18"/>
              <w:rPr>
                <w:rFonts w:ascii="Arial" w:hAnsi="Arial" w:cs="Arial"/>
                <w:sz w:val="22"/>
                <w:szCs w:val="22"/>
                <w:cs/>
              </w:rPr>
            </w:pPr>
            <w:r>
              <w:rPr>
                <w:rFonts w:ascii="Arial" w:hAnsi="Arial" w:cs="Arial"/>
                <w:sz w:val="22"/>
                <w:szCs w:val="22"/>
              </w:rPr>
              <w:t>C</w:t>
            </w:r>
            <w:r w:rsidRPr="002647F1">
              <w:rPr>
                <w:rFonts w:ascii="Arial" w:hAnsi="Arial" w:cs="Arial"/>
                <w:sz w:val="22"/>
                <w:szCs w:val="22"/>
              </w:rPr>
              <w:t>omputer software</w:t>
            </w:r>
          </w:p>
        </w:tc>
        <w:tc>
          <w:tcPr>
            <w:tcW w:w="462" w:type="dxa"/>
          </w:tcPr>
          <w:p w:rsidR="00C35BB7" w:rsidRPr="00C35BB7" w:rsidRDefault="00C35BB7" w:rsidP="00C35BB7">
            <w:pPr>
              <w:spacing w:line="420" w:lineRule="exact"/>
              <w:ind w:left="-14" w:firstLine="18"/>
              <w:jc w:val="thaiDistribute"/>
              <w:rPr>
                <w:rFonts w:ascii="Arial" w:hAnsi="Arial" w:cs="Arial"/>
                <w:sz w:val="22"/>
                <w:szCs w:val="22"/>
                <w:cs/>
              </w:rPr>
            </w:pPr>
            <w:r w:rsidRPr="00C35BB7">
              <w:rPr>
                <w:rFonts w:ascii="Arial" w:hAnsi="Arial" w:cs="Arial"/>
                <w:sz w:val="22"/>
                <w:szCs w:val="22"/>
                <w:cs/>
              </w:rPr>
              <w:t>-</w:t>
            </w:r>
          </w:p>
        </w:tc>
        <w:tc>
          <w:tcPr>
            <w:tcW w:w="2418" w:type="dxa"/>
          </w:tcPr>
          <w:p w:rsidR="00C35BB7" w:rsidRPr="00C35BB7" w:rsidRDefault="00C35BB7" w:rsidP="005B3B47">
            <w:pPr>
              <w:spacing w:line="420" w:lineRule="exact"/>
              <w:ind w:left="-14" w:right="522" w:firstLine="18"/>
              <w:jc w:val="right"/>
              <w:rPr>
                <w:rFonts w:ascii="Arial" w:hAnsi="Arial" w:cs="Arial"/>
                <w:sz w:val="22"/>
                <w:szCs w:val="22"/>
                <w:cs/>
              </w:rPr>
            </w:pPr>
            <w:r w:rsidRPr="00C35BB7">
              <w:rPr>
                <w:rFonts w:ascii="Arial" w:hAnsi="Arial" w:cs="Arial"/>
                <w:sz w:val="22"/>
                <w:szCs w:val="22"/>
              </w:rPr>
              <w:t>3</w:t>
            </w:r>
            <w:r w:rsidR="00DE201E">
              <w:rPr>
                <w:rFonts w:ascii="Arial" w:hAnsi="Arial" w:cs="Arial"/>
                <w:sz w:val="22"/>
                <w:szCs w:val="22"/>
              </w:rPr>
              <w:t xml:space="preserve"> -</w:t>
            </w:r>
            <w:r w:rsidRPr="00C35BB7">
              <w:rPr>
                <w:rFonts w:ascii="Arial" w:hAnsi="Arial" w:cs="Arial"/>
                <w:sz w:val="22"/>
                <w:szCs w:val="22"/>
                <w:cs/>
              </w:rPr>
              <w:t xml:space="preserve"> </w:t>
            </w:r>
            <w:r w:rsidR="001F1DFB">
              <w:rPr>
                <w:rFonts w:ascii="Arial" w:hAnsi="Arial" w:cs="Arial"/>
                <w:sz w:val="22"/>
                <w:szCs w:val="22"/>
              </w:rPr>
              <w:t>10</w:t>
            </w:r>
            <w:r w:rsidR="005B3B47">
              <w:rPr>
                <w:rFonts w:ascii="Arial" w:hAnsi="Arial" w:cstheme="minorBidi" w:hint="cs"/>
                <w:sz w:val="22"/>
                <w:szCs w:val="22"/>
                <w:cs/>
              </w:rPr>
              <w:t xml:space="preserve"> </w:t>
            </w:r>
            <w:r w:rsidRPr="00C35BB7">
              <w:rPr>
                <w:rFonts w:ascii="Arial" w:hAnsi="Arial" w:cs="Arial"/>
                <w:sz w:val="22"/>
                <w:szCs w:val="22"/>
              </w:rPr>
              <w:t>years</w:t>
            </w:r>
          </w:p>
        </w:tc>
      </w:tr>
      <w:tr w:rsidR="00C35BB7" w:rsidRPr="00C35BB7" w:rsidTr="005B3B47">
        <w:tc>
          <w:tcPr>
            <w:tcW w:w="4050" w:type="dxa"/>
          </w:tcPr>
          <w:p w:rsidR="00C35BB7" w:rsidRPr="00C35BB7" w:rsidRDefault="00C35BB7" w:rsidP="00C35BB7">
            <w:pPr>
              <w:spacing w:line="420" w:lineRule="exact"/>
              <w:ind w:left="-14" w:right="330" w:firstLine="18"/>
              <w:rPr>
                <w:rFonts w:ascii="Arial" w:hAnsi="Arial" w:cs="Arial"/>
                <w:sz w:val="22"/>
                <w:szCs w:val="22"/>
                <w:cs/>
              </w:rPr>
            </w:pPr>
            <w:r>
              <w:rPr>
                <w:rFonts w:ascii="Arial" w:hAnsi="Arial" w:cs="Arial"/>
                <w:sz w:val="22"/>
                <w:szCs w:val="22"/>
              </w:rPr>
              <w:t>T</w:t>
            </w:r>
            <w:r w:rsidRPr="002647F1">
              <w:rPr>
                <w:rFonts w:ascii="Arial" w:hAnsi="Arial" w:cs="Arial"/>
                <w:sz w:val="22"/>
                <w:szCs w:val="22"/>
              </w:rPr>
              <w:t>rademark</w:t>
            </w:r>
          </w:p>
        </w:tc>
        <w:tc>
          <w:tcPr>
            <w:tcW w:w="462" w:type="dxa"/>
          </w:tcPr>
          <w:p w:rsidR="00C35BB7" w:rsidRPr="00C35BB7" w:rsidRDefault="00C35BB7" w:rsidP="00C35BB7">
            <w:pPr>
              <w:spacing w:line="420" w:lineRule="exact"/>
              <w:ind w:left="-14" w:firstLine="18"/>
              <w:jc w:val="thaiDistribute"/>
              <w:rPr>
                <w:rFonts w:ascii="Arial" w:hAnsi="Arial" w:cs="Arial"/>
                <w:sz w:val="22"/>
                <w:szCs w:val="22"/>
                <w:cs/>
              </w:rPr>
            </w:pPr>
            <w:r w:rsidRPr="00C35BB7">
              <w:rPr>
                <w:rFonts w:ascii="Arial" w:hAnsi="Arial" w:cs="Arial"/>
                <w:sz w:val="22"/>
                <w:szCs w:val="22"/>
                <w:cs/>
              </w:rPr>
              <w:t>-</w:t>
            </w:r>
          </w:p>
        </w:tc>
        <w:tc>
          <w:tcPr>
            <w:tcW w:w="2418" w:type="dxa"/>
          </w:tcPr>
          <w:p w:rsidR="00C35BB7" w:rsidRPr="00C35BB7" w:rsidRDefault="00A86321" w:rsidP="005B3B47">
            <w:pPr>
              <w:spacing w:line="420" w:lineRule="exact"/>
              <w:ind w:left="-14" w:right="522" w:firstLine="18"/>
              <w:jc w:val="right"/>
              <w:rPr>
                <w:rFonts w:ascii="Arial" w:hAnsi="Arial" w:cs="Arial"/>
                <w:sz w:val="22"/>
                <w:szCs w:val="22"/>
                <w:cs/>
              </w:rPr>
            </w:pPr>
            <w:r>
              <w:rPr>
                <w:rFonts w:ascii="Arial" w:hAnsi="Arial" w:cs="Arial"/>
                <w:sz w:val="22"/>
                <w:szCs w:val="22"/>
              </w:rPr>
              <w:t xml:space="preserve">   </w:t>
            </w:r>
            <w:r w:rsidR="00C35BB7" w:rsidRPr="00C35BB7">
              <w:rPr>
                <w:rFonts w:ascii="Arial" w:hAnsi="Arial" w:cs="Arial"/>
                <w:sz w:val="22"/>
                <w:szCs w:val="22"/>
              </w:rPr>
              <w:t>7</w:t>
            </w:r>
            <w:r w:rsidR="005B3B47">
              <w:rPr>
                <w:rFonts w:ascii="Arial" w:hAnsi="Arial" w:cstheme="minorBidi" w:hint="cs"/>
                <w:sz w:val="22"/>
                <w:szCs w:val="22"/>
                <w:cs/>
              </w:rPr>
              <w:t xml:space="preserve"> </w:t>
            </w:r>
            <w:r w:rsidR="00C35BB7" w:rsidRPr="00C35BB7">
              <w:rPr>
                <w:rFonts w:ascii="Arial" w:hAnsi="Arial" w:cs="Arial"/>
                <w:sz w:val="22"/>
                <w:szCs w:val="22"/>
              </w:rPr>
              <w:t>years</w:t>
            </w:r>
          </w:p>
        </w:tc>
      </w:tr>
    </w:tbl>
    <w:p w:rsidR="00003FB4" w:rsidRPr="002647F1" w:rsidRDefault="00545F4D" w:rsidP="00872487">
      <w:pPr>
        <w:spacing w:before="240" w:after="120" w:line="360" w:lineRule="exact"/>
        <w:ind w:left="547" w:hanging="547"/>
        <w:jc w:val="both"/>
        <w:rPr>
          <w:rFonts w:ascii="Arial" w:hAnsi="Arial" w:cs="Arial"/>
          <w:b/>
          <w:sz w:val="22"/>
          <w:szCs w:val="22"/>
        </w:rPr>
      </w:pPr>
      <w:r w:rsidRPr="002647F1">
        <w:rPr>
          <w:rFonts w:ascii="Arial" w:hAnsi="Arial" w:cs="Arial"/>
          <w:b/>
          <w:bCs/>
          <w:sz w:val="22"/>
          <w:szCs w:val="22"/>
        </w:rPr>
        <w:t>4</w:t>
      </w:r>
      <w:r w:rsidR="00003FB4" w:rsidRPr="002647F1">
        <w:rPr>
          <w:rFonts w:ascii="Arial" w:hAnsi="Arial" w:cs="Arial"/>
          <w:b/>
          <w:bCs/>
          <w:sz w:val="22"/>
          <w:szCs w:val="22"/>
          <w:cs/>
        </w:rPr>
        <w:t>.</w:t>
      </w:r>
      <w:r w:rsidRPr="002647F1">
        <w:rPr>
          <w:rFonts w:ascii="Arial" w:hAnsi="Arial" w:cs="Arial"/>
          <w:b/>
          <w:bCs/>
          <w:sz w:val="22"/>
          <w:szCs w:val="22"/>
        </w:rPr>
        <w:t>8</w:t>
      </w:r>
      <w:r w:rsidR="00561A4C" w:rsidRPr="002647F1">
        <w:rPr>
          <w:rFonts w:ascii="Arial" w:hAnsi="Arial" w:cs="Arial"/>
          <w:b/>
          <w:bCs/>
          <w:sz w:val="22"/>
          <w:szCs w:val="22"/>
        </w:rPr>
        <w:tab/>
      </w:r>
      <w:r w:rsidR="00003FB4" w:rsidRPr="002647F1">
        <w:rPr>
          <w:rFonts w:ascii="Arial" w:hAnsi="Arial" w:cs="Arial"/>
          <w:b/>
          <w:sz w:val="22"/>
          <w:szCs w:val="22"/>
        </w:rPr>
        <w:t>Related party transactions</w:t>
      </w:r>
    </w:p>
    <w:p w:rsidR="00F2427C" w:rsidRPr="002647F1" w:rsidRDefault="00003FB4" w:rsidP="00D33C78">
      <w:pPr>
        <w:tabs>
          <w:tab w:val="left" w:pos="1440"/>
        </w:tabs>
        <w:spacing w:before="120" w:after="120" w:line="360" w:lineRule="exact"/>
        <w:ind w:left="547" w:hanging="547"/>
        <w:jc w:val="thaiDistribute"/>
        <w:outlineLvl w:val="0"/>
        <w:rPr>
          <w:rFonts w:ascii="Arial" w:hAnsi="Arial" w:cs="Arial"/>
          <w:sz w:val="22"/>
          <w:szCs w:val="22"/>
        </w:rPr>
      </w:pPr>
      <w:r w:rsidRPr="002647F1">
        <w:rPr>
          <w:rFonts w:ascii="Arial" w:hAnsi="Arial" w:cs="Arial"/>
          <w:sz w:val="22"/>
          <w:szCs w:val="22"/>
        </w:rPr>
        <w:tab/>
        <w:t>Related parties comprise enterprises and individuals th</w:t>
      </w:r>
      <w:r w:rsidR="004471AA" w:rsidRPr="002647F1">
        <w:rPr>
          <w:rFonts w:ascii="Arial" w:hAnsi="Arial" w:cs="Arial"/>
          <w:sz w:val="22"/>
          <w:szCs w:val="22"/>
        </w:rPr>
        <w:t>at control or are controlled by t</w:t>
      </w:r>
      <w:r w:rsidRPr="002647F1">
        <w:rPr>
          <w:rFonts w:ascii="Arial" w:hAnsi="Arial" w:cs="Arial"/>
          <w:sz w:val="22"/>
          <w:szCs w:val="22"/>
        </w:rPr>
        <w:t>he Company</w:t>
      </w:r>
      <w:r w:rsidR="00874F18" w:rsidRPr="002647F1">
        <w:rPr>
          <w:rFonts w:ascii="Arial" w:hAnsi="Arial" w:cs="Arial"/>
          <w:sz w:val="22"/>
          <w:szCs w:val="22"/>
        </w:rPr>
        <w:t xml:space="preserve"> and its subsidiar</w:t>
      </w:r>
      <w:r w:rsidR="007A3877" w:rsidRPr="002647F1">
        <w:rPr>
          <w:rFonts w:ascii="Arial" w:hAnsi="Arial" w:cs="Browallia New"/>
          <w:sz w:val="22"/>
          <w:szCs w:val="28"/>
        </w:rPr>
        <w:t>ies</w:t>
      </w:r>
      <w:r w:rsidRPr="002647F1">
        <w:rPr>
          <w:rFonts w:ascii="Arial" w:hAnsi="Arial" w:cs="Arial"/>
          <w:sz w:val="22"/>
          <w:szCs w:val="22"/>
        </w:rPr>
        <w:t>, whether directly or indirectly, or which are under common control with the Company</w:t>
      </w:r>
      <w:r w:rsidR="00874F18" w:rsidRPr="002647F1">
        <w:rPr>
          <w:rFonts w:ascii="Arial" w:hAnsi="Arial" w:cs="Arial"/>
          <w:sz w:val="22"/>
          <w:szCs w:val="22"/>
        </w:rPr>
        <w:t xml:space="preserve"> and its subsidiar</w:t>
      </w:r>
      <w:r w:rsidR="007A3877" w:rsidRPr="002647F1">
        <w:rPr>
          <w:rFonts w:ascii="Arial" w:hAnsi="Arial" w:cs="Arial"/>
          <w:sz w:val="22"/>
          <w:szCs w:val="22"/>
        </w:rPr>
        <w:t>ies</w:t>
      </w:r>
      <w:r w:rsidR="00545F4D" w:rsidRPr="002647F1">
        <w:rPr>
          <w:rFonts w:ascii="Arial" w:hAnsi="Arial" w:cs="Arial"/>
          <w:sz w:val="22"/>
          <w:szCs w:val="22"/>
          <w:cs/>
        </w:rPr>
        <w:t>.</w:t>
      </w:r>
    </w:p>
    <w:p w:rsidR="00003FB4" w:rsidRPr="002647F1" w:rsidRDefault="004471AA" w:rsidP="00D33C78">
      <w:pPr>
        <w:tabs>
          <w:tab w:val="left" w:pos="1440"/>
        </w:tabs>
        <w:spacing w:before="120" w:after="120" w:line="360" w:lineRule="exact"/>
        <w:ind w:left="547" w:hanging="547"/>
        <w:jc w:val="thaiDistribute"/>
        <w:outlineLvl w:val="0"/>
        <w:rPr>
          <w:rFonts w:ascii="Arial" w:hAnsi="Arial" w:cs="Arial"/>
          <w:sz w:val="22"/>
          <w:szCs w:val="22"/>
        </w:rPr>
      </w:pPr>
      <w:r w:rsidRPr="002647F1">
        <w:rPr>
          <w:rFonts w:ascii="Arial" w:hAnsi="Arial" w:cs="Arial"/>
          <w:sz w:val="22"/>
          <w:szCs w:val="22"/>
        </w:rPr>
        <w:tab/>
      </w:r>
      <w:r w:rsidR="00003FB4" w:rsidRPr="002647F1">
        <w:rPr>
          <w:rFonts w:ascii="Arial" w:hAnsi="Arial" w:cs="Arial"/>
          <w:sz w:val="22"/>
          <w:szCs w:val="22"/>
        </w:rPr>
        <w:t xml:space="preserve">They also include </w:t>
      </w:r>
      <w:r w:rsidR="00CE5223" w:rsidRPr="002647F1">
        <w:rPr>
          <w:rFonts w:ascii="Arial" w:hAnsi="Arial" w:cs="Arial"/>
          <w:sz w:val="22"/>
          <w:szCs w:val="22"/>
        </w:rPr>
        <w:t>parties</w:t>
      </w:r>
      <w:r w:rsidR="00F2427C" w:rsidRPr="002647F1">
        <w:rPr>
          <w:rFonts w:ascii="Arial" w:hAnsi="Arial" w:cs="Arial"/>
          <w:sz w:val="22"/>
          <w:szCs w:val="22"/>
        </w:rPr>
        <w:t xml:space="preserve"> or </w:t>
      </w:r>
      <w:r w:rsidR="00003FB4" w:rsidRPr="002647F1">
        <w:rPr>
          <w:rFonts w:ascii="Arial" w:hAnsi="Arial" w:cs="Arial"/>
          <w:sz w:val="22"/>
          <w:szCs w:val="22"/>
        </w:rPr>
        <w:t>individuals which directly or indirectly own a voting interest in the Company</w:t>
      </w:r>
      <w:r w:rsidR="00F77CAA" w:rsidRPr="002647F1">
        <w:rPr>
          <w:rFonts w:ascii="Arial" w:hAnsi="Arial" w:cs="Arial"/>
          <w:sz w:val="22"/>
          <w:szCs w:val="22"/>
        </w:rPr>
        <w:t xml:space="preserve"> and its subsidiar</w:t>
      </w:r>
      <w:r w:rsidR="007A3877" w:rsidRPr="002647F1">
        <w:rPr>
          <w:rFonts w:ascii="Arial" w:hAnsi="Arial" w:cs="Arial"/>
          <w:sz w:val="22"/>
          <w:szCs w:val="22"/>
        </w:rPr>
        <w:t>ies</w:t>
      </w:r>
      <w:r w:rsidR="00003FB4" w:rsidRPr="002647F1">
        <w:rPr>
          <w:rFonts w:ascii="Arial" w:hAnsi="Arial" w:cs="Arial"/>
          <w:sz w:val="22"/>
          <w:szCs w:val="22"/>
        </w:rPr>
        <w:t xml:space="preserve"> that gives them significant influence over the Company</w:t>
      </w:r>
      <w:r w:rsidR="00F77CAA" w:rsidRPr="002647F1">
        <w:rPr>
          <w:rFonts w:ascii="Arial" w:hAnsi="Arial" w:cs="Arial"/>
          <w:sz w:val="22"/>
          <w:szCs w:val="22"/>
        </w:rPr>
        <w:t xml:space="preserve"> and its subsidiar</w:t>
      </w:r>
      <w:r w:rsidR="007A3877" w:rsidRPr="002647F1">
        <w:rPr>
          <w:rFonts w:ascii="Arial" w:hAnsi="Arial" w:cs="Arial"/>
          <w:sz w:val="22"/>
          <w:szCs w:val="22"/>
        </w:rPr>
        <w:t>ies</w:t>
      </w:r>
      <w:r w:rsidR="00003FB4" w:rsidRPr="002647F1">
        <w:rPr>
          <w:rFonts w:ascii="Arial" w:hAnsi="Arial" w:cs="Arial"/>
          <w:sz w:val="22"/>
          <w:szCs w:val="22"/>
        </w:rPr>
        <w:t xml:space="preserve">, key management personnel, directors and officers with authority in the planning and direction of the </w:t>
      </w:r>
      <w:r w:rsidR="00F2427C" w:rsidRPr="002647F1">
        <w:rPr>
          <w:rFonts w:ascii="Arial" w:hAnsi="Arial" w:cs="Arial"/>
          <w:sz w:val="22"/>
          <w:szCs w:val="22"/>
        </w:rPr>
        <w:t>C</w:t>
      </w:r>
      <w:r w:rsidR="00003FB4" w:rsidRPr="002647F1">
        <w:rPr>
          <w:rFonts w:ascii="Arial" w:hAnsi="Arial" w:cs="Arial"/>
          <w:sz w:val="22"/>
          <w:szCs w:val="22"/>
        </w:rPr>
        <w:t>ompany</w:t>
      </w:r>
      <w:r w:rsidR="007A3877" w:rsidRPr="002647F1">
        <w:rPr>
          <w:rFonts w:ascii="Arial" w:hAnsi="Arial" w:cs="Arial"/>
          <w:sz w:val="22"/>
          <w:szCs w:val="22"/>
        </w:rPr>
        <w:t xml:space="preserve"> and its subsidiaries</w:t>
      </w:r>
      <w:r w:rsidR="00003FB4" w:rsidRPr="002647F1">
        <w:rPr>
          <w:rFonts w:ascii="Arial" w:hAnsi="Arial" w:cs="Arial"/>
          <w:sz w:val="22"/>
          <w:szCs w:val="22"/>
          <w:cs/>
        </w:rPr>
        <w:t>’</w:t>
      </w:r>
      <w:r w:rsidR="00003FB4" w:rsidRPr="002647F1">
        <w:rPr>
          <w:rFonts w:ascii="Arial" w:hAnsi="Arial" w:cs="Arial"/>
          <w:sz w:val="22"/>
          <w:szCs w:val="22"/>
        </w:rPr>
        <w:t xml:space="preserve"> operations</w:t>
      </w:r>
      <w:r w:rsidR="00003FB4" w:rsidRPr="002647F1">
        <w:rPr>
          <w:rFonts w:ascii="Arial" w:hAnsi="Arial" w:cs="Arial"/>
          <w:sz w:val="22"/>
          <w:szCs w:val="22"/>
          <w:cs/>
        </w:rPr>
        <w:t>.</w:t>
      </w:r>
    </w:p>
    <w:p w:rsidR="00545F4D" w:rsidRPr="002647F1" w:rsidRDefault="00545F4D" w:rsidP="00622C6B">
      <w:pPr>
        <w:spacing w:before="120" w:after="120" w:line="380" w:lineRule="exact"/>
        <w:ind w:left="547" w:hanging="547"/>
        <w:jc w:val="both"/>
        <w:rPr>
          <w:rFonts w:ascii="Arial" w:hAnsi="Arial"/>
          <w:b/>
          <w:bCs/>
          <w:sz w:val="22"/>
          <w:szCs w:val="22"/>
        </w:rPr>
      </w:pPr>
      <w:r w:rsidRPr="002647F1">
        <w:rPr>
          <w:rFonts w:ascii="Arial" w:hAnsi="Arial"/>
          <w:b/>
          <w:bCs/>
          <w:sz w:val="22"/>
          <w:szCs w:val="22"/>
        </w:rPr>
        <w:t>4.9</w:t>
      </w:r>
      <w:r w:rsidRPr="002647F1">
        <w:rPr>
          <w:rFonts w:ascii="Arial" w:hAnsi="Arial"/>
          <w:b/>
          <w:bCs/>
          <w:sz w:val="22"/>
          <w:szCs w:val="22"/>
        </w:rPr>
        <w:tab/>
      </w:r>
      <w:r w:rsidRPr="002647F1">
        <w:rPr>
          <w:rFonts w:ascii="Arial" w:hAnsi="Arial" w:cs="Arial"/>
          <w:b/>
          <w:sz w:val="22"/>
          <w:szCs w:val="22"/>
        </w:rPr>
        <w:t>Long</w:t>
      </w:r>
      <w:r w:rsidRPr="002647F1">
        <w:rPr>
          <w:rFonts w:ascii="Arial" w:hAnsi="Arial"/>
          <w:b/>
          <w:bCs/>
          <w:sz w:val="22"/>
          <w:szCs w:val="22"/>
        </w:rPr>
        <w:t xml:space="preserve">-term leases </w:t>
      </w:r>
    </w:p>
    <w:p w:rsidR="00545F4D" w:rsidRPr="002647F1" w:rsidRDefault="00545F4D" w:rsidP="00622C6B">
      <w:pPr>
        <w:tabs>
          <w:tab w:val="left" w:pos="1440"/>
        </w:tabs>
        <w:spacing w:before="120" w:after="120" w:line="380" w:lineRule="exact"/>
        <w:ind w:left="547" w:hanging="547"/>
        <w:jc w:val="thaiDistribute"/>
        <w:outlineLvl w:val="0"/>
        <w:rPr>
          <w:rFonts w:ascii="Arial" w:hAnsi="Arial" w:cs="Arial"/>
          <w:sz w:val="22"/>
          <w:szCs w:val="22"/>
        </w:rPr>
      </w:pPr>
      <w:r w:rsidRPr="002647F1">
        <w:rPr>
          <w:rFonts w:ascii="Arial" w:hAnsi="Arial"/>
          <w:sz w:val="22"/>
          <w:szCs w:val="22"/>
        </w:rPr>
        <w:tab/>
        <w:t xml:space="preserve">Leases of equipment which transfer substantially all the risks and rewards of ownership are classified as finance leases. Finance leases are </w:t>
      </w:r>
      <w:proofErr w:type="spellStart"/>
      <w:r w:rsidRPr="002647F1">
        <w:rPr>
          <w:rFonts w:ascii="Arial" w:hAnsi="Arial"/>
          <w:sz w:val="22"/>
          <w:szCs w:val="22"/>
        </w:rPr>
        <w:t>capitalised</w:t>
      </w:r>
      <w:proofErr w:type="spellEnd"/>
      <w:r w:rsidRPr="002647F1">
        <w:rPr>
          <w:rFonts w:ascii="Arial" w:hAnsi="Arial"/>
          <w:sz w:val="22"/>
          <w:szCs w:val="22"/>
        </w:rPr>
        <w:t xml:space="preserve"> at the lower of the fair value of the leased assets and the present value of the minimum lease payments. The </w:t>
      </w:r>
      <w:r w:rsidRPr="002647F1">
        <w:rPr>
          <w:rFonts w:ascii="Arial" w:hAnsi="Arial" w:cs="Arial"/>
          <w:sz w:val="22"/>
          <w:szCs w:val="22"/>
        </w:rPr>
        <w:t>outstanding rental obligations, net of finance charges, are included in long-term payables, while the interest element is charged to profit or loss over the lease period. The assets acquired under finance leases is depreciated over the useful life of the asset</w:t>
      </w:r>
      <w:r w:rsidR="00F2427C" w:rsidRPr="002647F1">
        <w:rPr>
          <w:rFonts w:ascii="Arial" w:hAnsi="Arial" w:cs="Arial"/>
          <w:sz w:val="22"/>
          <w:szCs w:val="22"/>
        </w:rPr>
        <w:t>s</w:t>
      </w:r>
      <w:r w:rsidRPr="002647F1">
        <w:rPr>
          <w:rFonts w:ascii="Arial" w:hAnsi="Arial" w:cs="Arial"/>
          <w:sz w:val="22"/>
          <w:szCs w:val="22"/>
        </w:rPr>
        <w:t xml:space="preserve">. </w:t>
      </w:r>
    </w:p>
    <w:p w:rsidR="00545F4D" w:rsidRPr="002647F1" w:rsidRDefault="00545F4D" w:rsidP="00622C6B">
      <w:pPr>
        <w:tabs>
          <w:tab w:val="left" w:pos="1440"/>
        </w:tabs>
        <w:spacing w:before="120" w:after="120" w:line="380" w:lineRule="exact"/>
        <w:ind w:left="547" w:hanging="547"/>
        <w:jc w:val="thaiDistribute"/>
        <w:outlineLvl w:val="0"/>
        <w:rPr>
          <w:rFonts w:ascii="Arial" w:hAnsi="Arial"/>
          <w:b/>
          <w:bCs/>
          <w:sz w:val="22"/>
          <w:szCs w:val="22"/>
        </w:rPr>
      </w:pPr>
      <w:r w:rsidRPr="002647F1">
        <w:rPr>
          <w:rFonts w:ascii="Arial" w:hAnsi="Arial" w:cs="Arial"/>
          <w:sz w:val="22"/>
          <w:szCs w:val="22"/>
        </w:rPr>
        <w:t xml:space="preserve"> </w:t>
      </w:r>
      <w:r w:rsidRPr="002647F1">
        <w:rPr>
          <w:rFonts w:ascii="Arial" w:hAnsi="Arial" w:cs="Arial"/>
          <w:sz w:val="22"/>
          <w:szCs w:val="22"/>
        </w:rPr>
        <w:tab/>
        <w:t xml:space="preserve">Leases of equipment which do not transfer substantially all the risks and rewards of ownership are classified as operating leases. Operating lease payments are </w:t>
      </w:r>
      <w:proofErr w:type="spellStart"/>
      <w:r w:rsidRPr="002647F1">
        <w:rPr>
          <w:rFonts w:ascii="Arial" w:hAnsi="Arial" w:cs="Arial"/>
          <w:sz w:val="22"/>
          <w:szCs w:val="22"/>
        </w:rPr>
        <w:t>recognised</w:t>
      </w:r>
      <w:proofErr w:type="spellEnd"/>
      <w:r w:rsidRPr="002647F1">
        <w:rPr>
          <w:rFonts w:ascii="Arial" w:hAnsi="Arial" w:cs="Arial"/>
          <w:sz w:val="22"/>
          <w:szCs w:val="22"/>
        </w:rPr>
        <w:t xml:space="preserve"> as an</w:t>
      </w:r>
      <w:r w:rsidRPr="002647F1">
        <w:rPr>
          <w:rFonts w:ascii="Arial" w:hAnsi="Arial"/>
          <w:sz w:val="22"/>
          <w:szCs w:val="22"/>
        </w:rPr>
        <w:t xml:space="preserve"> expense in profit or loss on a straight line basis over the lease term.</w:t>
      </w:r>
    </w:p>
    <w:p w:rsidR="00872487" w:rsidRDefault="00872487">
      <w:pPr>
        <w:overflowPunct/>
        <w:autoSpaceDE/>
        <w:autoSpaceDN/>
        <w:adjustRightInd/>
        <w:textAlignment w:val="auto"/>
        <w:rPr>
          <w:rFonts w:ascii="Arial" w:hAnsi="Arial"/>
          <w:b/>
          <w:bCs/>
          <w:sz w:val="22"/>
          <w:szCs w:val="22"/>
        </w:rPr>
      </w:pPr>
      <w:r>
        <w:rPr>
          <w:rFonts w:ascii="Arial" w:hAnsi="Arial"/>
          <w:b/>
          <w:bCs/>
          <w:sz w:val="22"/>
          <w:szCs w:val="22"/>
        </w:rPr>
        <w:br w:type="page"/>
      </w:r>
    </w:p>
    <w:p w:rsidR="00545F4D" w:rsidRPr="002647F1" w:rsidRDefault="006C4613" w:rsidP="00622C6B">
      <w:pPr>
        <w:spacing w:before="120" w:after="120" w:line="380" w:lineRule="exact"/>
        <w:ind w:left="547" w:hanging="547"/>
        <w:jc w:val="both"/>
        <w:rPr>
          <w:rFonts w:ascii="Arial" w:hAnsi="Arial"/>
          <w:b/>
          <w:bCs/>
          <w:sz w:val="22"/>
          <w:szCs w:val="22"/>
        </w:rPr>
      </w:pPr>
      <w:r w:rsidRPr="002647F1">
        <w:rPr>
          <w:rFonts w:ascii="Arial" w:hAnsi="Arial"/>
          <w:b/>
          <w:bCs/>
          <w:sz w:val="22"/>
          <w:szCs w:val="22"/>
        </w:rPr>
        <w:lastRenderedPageBreak/>
        <w:t>4</w:t>
      </w:r>
      <w:r w:rsidR="00545F4D" w:rsidRPr="002647F1">
        <w:rPr>
          <w:rFonts w:ascii="Arial" w:hAnsi="Arial"/>
          <w:b/>
          <w:bCs/>
          <w:sz w:val="22"/>
          <w:szCs w:val="22"/>
        </w:rPr>
        <w:t>.1</w:t>
      </w:r>
      <w:r w:rsidRPr="002647F1">
        <w:rPr>
          <w:rFonts w:ascii="Arial" w:hAnsi="Arial"/>
          <w:b/>
          <w:bCs/>
          <w:sz w:val="22"/>
          <w:szCs w:val="22"/>
        </w:rPr>
        <w:t>0</w:t>
      </w:r>
      <w:r w:rsidR="00545F4D" w:rsidRPr="002647F1">
        <w:rPr>
          <w:rFonts w:ascii="Arial" w:hAnsi="Arial"/>
          <w:b/>
          <w:bCs/>
          <w:sz w:val="22"/>
          <w:szCs w:val="22"/>
        </w:rPr>
        <w:tab/>
        <w:t xml:space="preserve">Foreign </w:t>
      </w:r>
      <w:r w:rsidR="00545F4D" w:rsidRPr="002647F1">
        <w:rPr>
          <w:rFonts w:ascii="Arial" w:hAnsi="Arial" w:cs="Arial"/>
          <w:b/>
          <w:sz w:val="22"/>
          <w:szCs w:val="22"/>
        </w:rPr>
        <w:t>currencies</w:t>
      </w:r>
    </w:p>
    <w:p w:rsidR="00545F4D" w:rsidRPr="002647F1" w:rsidRDefault="006C4613" w:rsidP="00622C6B">
      <w:pPr>
        <w:tabs>
          <w:tab w:val="left" w:pos="1440"/>
        </w:tabs>
        <w:spacing w:before="120" w:after="120" w:line="380" w:lineRule="exact"/>
        <w:ind w:left="547" w:hanging="547"/>
        <w:jc w:val="thaiDistribute"/>
        <w:outlineLvl w:val="0"/>
        <w:rPr>
          <w:rFonts w:ascii="Arial" w:hAnsi="Arial" w:cs="Arial"/>
          <w:sz w:val="22"/>
          <w:szCs w:val="22"/>
        </w:rPr>
      </w:pPr>
      <w:r w:rsidRPr="002647F1">
        <w:rPr>
          <w:rFonts w:ascii="Arial" w:hAnsi="Arial" w:cs="Arial"/>
          <w:sz w:val="22"/>
          <w:szCs w:val="22"/>
        </w:rPr>
        <w:tab/>
        <w:t xml:space="preserve">The </w:t>
      </w:r>
      <w:r w:rsidR="00545F4D" w:rsidRPr="002647F1">
        <w:rPr>
          <w:rFonts w:ascii="Arial" w:hAnsi="Arial" w:cs="Arial"/>
          <w:sz w:val="22"/>
          <w:szCs w:val="22"/>
        </w:rPr>
        <w:t>consolidated and separate financial statements are presented in Baht, which is also the C</w:t>
      </w:r>
      <w:r w:rsidRPr="002647F1">
        <w:rPr>
          <w:rFonts w:ascii="Arial" w:hAnsi="Arial" w:cs="Arial"/>
          <w:sz w:val="22"/>
          <w:szCs w:val="22"/>
        </w:rPr>
        <w:t xml:space="preserve">ompany’s functional currency. </w:t>
      </w:r>
    </w:p>
    <w:p w:rsidR="00545F4D" w:rsidRPr="002647F1" w:rsidRDefault="006C4613" w:rsidP="00622C6B">
      <w:pPr>
        <w:tabs>
          <w:tab w:val="left" w:pos="1440"/>
        </w:tabs>
        <w:spacing w:before="120" w:after="120" w:line="380" w:lineRule="exact"/>
        <w:ind w:left="547" w:hanging="547"/>
        <w:jc w:val="thaiDistribute"/>
        <w:outlineLvl w:val="0"/>
        <w:rPr>
          <w:rFonts w:ascii="Arial" w:hAnsi="Arial" w:cs="Arial"/>
          <w:sz w:val="22"/>
          <w:szCs w:val="22"/>
        </w:rPr>
      </w:pPr>
      <w:r w:rsidRPr="002647F1">
        <w:rPr>
          <w:rFonts w:ascii="Arial" w:hAnsi="Arial" w:cs="Arial"/>
          <w:sz w:val="22"/>
          <w:szCs w:val="22"/>
        </w:rPr>
        <w:tab/>
      </w:r>
      <w:r w:rsidR="00545F4D" w:rsidRPr="002647F1">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2647F1">
        <w:rPr>
          <w:rFonts w:ascii="Arial" w:hAnsi="Arial" w:cs="Arial"/>
          <w:sz w:val="22"/>
          <w:szCs w:val="22"/>
        </w:rPr>
        <w:t>.</w:t>
      </w:r>
    </w:p>
    <w:p w:rsidR="00545F4D" w:rsidRPr="002647F1" w:rsidRDefault="006C4613" w:rsidP="00622C6B">
      <w:pPr>
        <w:tabs>
          <w:tab w:val="left" w:pos="1440"/>
        </w:tabs>
        <w:spacing w:before="120" w:after="120" w:line="380" w:lineRule="exact"/>
        <w:ind w:left="547" w:hanging="547"/>
        <w:jc w:val="thaiDistribute"/>
        <w:outlineLvl w:val="0"/>
        <w:rPr>
          <w:rFonts w:ascii="Arial" w:hAnsi="Arial" w:cs="Arial"/>
          <w:sz w:val="22"/>
          <w:szCs w:val="22"/>
        </w:rPr>
      </w:pPr>
      <w:r w:rsidRPr="002647F1">
        <w:rPr>
          <w:rFonts w:ascii="Arial" w:hAnsi="Arial" w:cs="Arial"/>
          <w:sz w:val="22"/>
          <w:szCs w:val="22"/>
        </w:rPr>
        <w:tab/>
      </w:r>
      <w:r w:rsidR="00545F4D" w:rsidRPr="002647F1">
        <w:rPr>
          <w:rFonts w:ascii="Arial" w:hAnsi="Arial" w:cs="Arial"/>
          <w:sz w:val="22"/>
          <w:szCs w:val="22"/>
        </w:rPr>
        <w:t>Gain and loss on exchange are included in determining income.</w:t>
      </w:r>
    </w:p>
    <w:p w:rsidR="006C4613" w:rsidRPr="002647F1" w:rsidRDefault="006C4613" w:rsidP="00622C6B">
      <w:pPr>
        <w:spacing w:before="120" w:after="120" w:line="380" w:lineRule="exact"/>
        <w:ind w:left="547" w:hanging="547"/>
        <w:jc w:val="both"/>
        <w:rPr>
          <w:rFonts w:ascii="Arial" w:hAnsi="Arial" w:cs="Arial"/>
          <w:b/>
          <w:bCs/>
          <w:sz w:val="22"/>
          <w:szCs w:val="22"/>
        </w:rPr>
      </w:pPr>
      <w:r w:rsidRPr="002647F1">
        <w:rPr>
          <w:rFonts w:ascii="Arial" w:hAnsi="Arial" w:cs="Arial"/>
          <w:b/>
          <w:bCs/>
          <w:sz w:val="22"/>
          <w:szCs w:val="22"/>
        </w:rPr>
        <w:t>4.11</w:t>
      </w:r>
      <w:r w:rsidRPr="002647F1">
        <w:rPr>
          <w:rFonts w:ascii="Arial" w:hAnsi="Arial" w:cs="Arial"/>
          <w:b/>
          <w:bCs/>
          <w:sz w:val="22"/>
          <w:szCs w:val="22"/>
        </w:rPr>
        <w:tab/>
        <w:t>Impairment of assets</w:t>
      </w:r>
    </w:p>
    <w:p w:rsidR="006C4613" w:rsidRPr="002647F1" w:rsidRDefault="006C4613" w:rsidP="00622C6B">
      <w:pPr>
        <w:tabs>
          <w:tab w:val="left" w:pos="1440"/>
        </w:tabs>
        <w:spacing w:before="120" w:after="120" w:line="380" w:lineRule="exact"/>
        <w:ind w:left="547" w:hanging="547"/>
        <w:jc w:val="thaiDistribute"/>
        <w:outlineLvl w:val="0"/>
        <w:rPr>
          <w:rFonts w:ascii="Arial" w:hAnsi="Arial"/>
          <w:sz w:val="22"/>
          <w:szCs w:val="22"/>
        </w:rPr>
      </w:pPr>
      <w:r w:rsidRPr="002647F1">
        <w:rPr>
          <w:rFonts w:ascii="Arial" w:hAnsi="Arial" w:cs="Arial"/>
          <w:sz w:val="22"/>
          <w:szCs w:val="22"/>
        </w:rPr>
        <w:tab/>
        <w:t>At the end of each reporting period, the Company and its subsidiar</w:t>
      </w:r>
      <w:r w:rsidR="007A3877" w:rsidRPr="002647F1">
        <w:rPr>
          <w:rFonts w:ascii="Arial" w:hAnsi="Arial" w:cs="Arial"/>
          <w:sz w:val="22"/>
          <w:szCs w:val="22"/>
        </w:rPr>
        <w:t>ies</w:t>
      </w:r>
      <w:r w:rsidRPr="002647F1">
        <w:rPr>
          <w:rFonts w:ascii="Arial" w:hAnsi="Arial" w:cs="Arial"/>
          <w:sz w:val="22"/>
          <w:szCs w:val="22"/>
        </w:rPr>
        <w:t xml:space="preserve"> perform impairment reviews in respect of the property, plant and equ</w:t>
      </w:r>
      <w:r w:rsidRPr="002647F1">
        <w:rPr>
          <w:rFonts w:ascii="Arial" w:hAnsi="Arial"/>
          <w:sz w:val="22"/>
          <w:szCs w:val="22"/>
        </w:rPr>
        <w:t xml:space="preserve">ipment and other intangible assets whenever events or changes in circumstances indicate that an asset may be impaired. An impairment loss is </w:t>
      </w:r>
      <w:proofErr w:type="spellStart"/>
      <w:r w:rsidRPr="002647F1">
        <w:rPr>
          <w:rFonts w:ascii="Arial" w:hAnsi="Arial"/>
          <w:sz w:val="22"/>
          <w:szCs w:val="22"/>
        </w:rPr>
        <w:t>recognised</w:t>
      </w:r>
      <w:proofErr w:type="spellEnd"/>
      <w:r w:rsidRPr="002647F1">
        <w:rPr>
          <w:rFonts w:ascii="Arial" w:hAnsi="Arial"/>
          <w:sz w:val="22"/>
          <w:szCs w:val="22"/>
        </w:rPr>
        <w:t xml:space="preserve"> when the recoverable amount of an asset, which is the higher of the asset’s fair value less costs to sell and its value in use, is less than the carrying amount. </w:t>
      </w:r>
    </w:p>
    <w:p w:rsidR="006C4613" w:rsidRPr="002647F1" w:rsidRDefault="00623B78" w:rsidP="00622C6B">
      <w:pPr>
        <w:tabs>
          <w:tab w:val="left" w:pos="1440"/>
        </w:tabs>
        <w:spacing w:before="120" w:after="120" w:line="380" w:lineRule="exact"/>
        <w:ind w:left="547" w:hanging="547"/>
        <w:jc w:val="thaiDistribute"/>
        <w:outlineLvl w:val="0"/>
        <w:rPr>
          <w:rFonts w:ascii="Arial" w:hAnsi="Arial"/>
          <w:sz w:val="22"/>
          <w:szCs w:val="22"/>
        </w:rPr>
      </w:pPr>
      <w:r w:rsidRPr="002647F1">
        <w:rPr>
          <w:rFonts w:ascii="Arial" w:hAnsi="Arial"/>
          <w:sz w:val="22"/>
          <w:szCs w:val="22"/>
        </w:rPr>
        <w:tab/>
      </w:r>
      <w:r w:rsidR="006C4613" w:rsidRPr="002647F1">
        <w:rPr>
          <w:rFonts w:ascii="Arial" w:hAnsi="Arial"/>
          <w:sz w:val="22"/>
          <w:szCs w:val="22"/>
        </w:rPr>
        <w:t xml:space="preserve">An impairment loss is </w:t>
      </w:r>
      <w:proofErr w:type="spellStart"/>
      <w:r w:rsidR="006C4613" w:rsidRPr="002647F1">
        <w:rPr>
          <w:rFonts w:ascii="Arial" w:hAnsi="Arial"/>
          <w:sz w:val="22"/>
          <w:szCs w:val="22"/>
        </w:rPr>
        <w:t>recognised</w:t>
      </w:r>
      <w:proofErr w:type="spellEnd"/>
      <w:r w:rsidR="006C4613" w:rsidRPr="002647F1">
        <w:rPr>
          <w:rFonts w:ascii="Arial" w:hAnsi="Arial"/>
          <w:sz w:val="22"/>
          <w:szCs w:val="22"/>
        </w:rPr>
        <w:t xml:space="preserve"> in profit or loss. </w:t>
      </w:r>
    </w:p>
    <w:p w:rsidR="00003FB4" w:rsidRPr="002647F1" w:rsidRDefault="006C4613" w:rsidP="00622C6B">
      <w:pPr>
        <w:spacing w:before="120" w:after="120" w:line="380" w:lineRule="exact"/>
        <w:ind w:left="547" w:hanging="547"/>
        <w:jc w:val="both"/>
        <w:rPr>
          <w:rFonts w:ascii="Arial" w:hAnsi="Arial" w:cs="Arial"/>
          <w:b/>
          <w:bCs/>
          <w:sz w:val="22"/>
          <w:szCs w:val="22"/>
        </w:rPr>
      </w:pPr>
      <w:r w:rsidRPr="002647F1">
        <w:rPr>
          <w:rFonts w:ascii="Arial" w:hAnsi="Arial" w:cs="Arial"/>
          <w:b/>
          <w:bCs/>
          <w:sz w:val="22"/>
          <w:szCs w:val="22"/>
        </w:rPr>
        <w:t>4</w:t>
      </w:r>
      <w:r w:rsidR="00003FB4" w:rsidRPr="002647F1">
        <w:rPr>
          <w:rFonts w:ascii="Arial" w:hAnsi="Arial" w:cs="Arial"/>
          <w:b/>
          <w:bCs/>
          <w:sz w:val="22"/>
          <w:szCs w:val="22"/>
          <w:cs/>
        </w:rPr>
        <w:t>.</w:t>
      </w:r>
      <w:r w:rsidRPr="002647F1">
        <w:rPr>
          <w:rFonts w:ascii="Arial" w:hAnsi="Arial" w:cs="Arial"/>
          <w:b/>
          <w:bCs/>
          <w:sz w:val="22"/>
          <w:szCs w:val="22"/>
        </w:rPr>
        <w:t>1</w:t>
      </w:r>
      <w:r w:rsidR="00623B78" w:rsidRPr="002647F1">
        <w:rPr>
          <w:rFonts w:ascii="Arial" w:hAnsi="Arial" w:cs="Arial"/>
          <w:b/>
          <w:bCs/>
          <w:sz w:val="22"/>
          <w:szCs w:val="22"/>
        </w:rPr>
        <w:t>2</w:t>
      </w:r>
      <w:r w:rsidR="00003FB4" w:rsidRPr="002647F1">
        <w:rPr>
          <w:rFonts w:ascii="Arial" w:hAnsi="Arial" w:cs="Arial"/>
          <w:b/>
          <w:bCs/>
          <w:sz w:val="22"/>
          <w:szCs w:val="22"/>
        </w:rPr>
        <w:tab/>
      </w:r>
      <w:r w:rsidR="00003FB4" w:rsidRPr="002647F1">
        <w:rPr>
          <w:rFonts w:ascii="Arial" w:hAnsi="Arial"/>
          <w:b/>
          <w:bCs/>
          <w:sz w:val="22"/>
          <w:szCs w:val="22"/>
        </w:rPr>
        <w:t>Employee</w:t>
      </w:r>
      <w:r w:rsidR="00003FB4" w:rsidRPr="002647F1">
        <w:rPr>
          <w:rFonts w:ascii="Arial" w:hAnsi="Arial" w:cs="Arial"/>
          <w:b/>
          <w:bCs/>
          <w:sz w:val="22"/>
          <w:szCs w:val="22"/>
        </w:rPr>
        <w:t xml:space="preserve"> benefits</w:t>
      </w:r>
    </w:p>
    <w:p w:rsidR="00003FB4" w:rsidRPr="002647F1" w:rsidRDefault="00003FB4" w:rsidP="00622C6B">
      <w:pPr>
        <w:tabs>
          <w:tab w:val="left" w:pos="1440"/>
        </w:tabs>
        <w:spacing w:before="120" w:after="120" w:line="380" w:lineRule="exact"/>
        <w:ind w:left="547" w:hanging="547"/>
        <w:jc w:val="thaiDistribute"/>
        <w:outlineLvl w:val="0"/>
        <w:rPr>
          <w:rFonts w:ascii="Arial" w:hAnsi="Arial" w:cs="Arial"/>
          <w:b/>
          <w:bCs/>
          <w:i/>
          <w:iCs/>
          <w:sz w:val="22"/>
          <w:szCs w:val="22"/>
        </w:rPr>
      </w:pPr>
      <w:r w:rsidRPr="002647F1">
        <w:rPr>
          <w:rFonts w:ascii="Arial" w:hAnsi="Arial" w:cs="Arial"/>
          <w:b/>
          <w:bCs/>
          <w:i/>
          <w:iCs/>
          <w:sz w:val="22"/>
          <w:szCs w:val="22"/>
        </w:rPr>
        <w:tab/>
        <w:t>Short</w:t>
      </w:r>
      <w:r w:rsidRPr="002647F1">
        <w:rPr>
          <w:rFonts w:ascii="Arial" w:hAnsi="Arial" w:cs="Arial"/>
          <w:b/>
          <w:bCs/>
          <w:i/>
          <w:iCs/>
          <w:sz w:val="22"/>
          <w:szCs w:val="22"/>
          <w:cs/>
        </w:rPr>
        <w:t>-</w:t>
      </w:r>
      <w:r w:rsidRPr="002647F1">
        <w:rPr>
          <w:rFonts w:ascii="Arial" w:hAnsi="Arial" w:cs="Arial"/>
          <w:b/>
          <w:bCs/>
          <w:i/>
          <w:iCs/>
          <w:sz w:val="22"/>
          <w:szCs w:val="22"/>
        </w:rPr>
        <w:t>term employee benefits</w:t>
      </w:r>
    </w:p>
    <w:p w:rsidR="00003FB4" w:rsidRPr="002647F1" w:rsidRDefault="00021752" w:rsidP="00C35BB7">
      <w:pPr>
        <w:spacing w:before="120" w:after="120" w:line="380" w:lineRule="exact"/>
        <w:ind w:left="547" w:hanging="547"/>
        <w:jc w:val="thaiDistribute"/>
        <w:rPr>
          <w:rFonts w:ascii="Arial" w:hAnsi="Arial" w:cs="Arial"/>
          <w:sz w:val="22"/>
          <w:szCs w:val="22"/>
        </w:rPr>
      </w:pPr>
      <w:r w:rsidRPr="002647F1">
        <w:rPr>
          <w:rFonts w:ascii="Arial" w:hAnsi="Arial" w:cs="Arial"/>
          <w:sz w:val="22"/>
          <w:szCs w:val="22"/>
        </w:rPr>
        <w:tab/>
      </w:r>
      <w:r w:rsidR="00003FB4" w:rsidRPr="002647F1">
        <w:rPr>
          <w:rFonts w:ascii="Arial" w:hAnsi="Arial" w:cs="Arial"/>
          <w:sz w:val="22"/>
          <w:szCs w:val="22"/>
        </w:rPr>
        <w:t xml:space="preserve">Salaries, wages, bonuses and contributions to the social security fund are </w:t>
      </w:r>
      <w:proofErr w:type="spellStart"/>
      <w:r w:rsidR="00003FB4" w:rsidRPr="002647F1">
        <w:rPr>
          <w:rFonts w:ascii="Arial" w:hAnsi="Arial" w:cs="Arial"/>
          <w:sz w:val="22"/>
          <w:szCs w:val="22"/>
        </w:rPr>
        <w:t>recognised</w:t>
      </w:r>
      <w:proofErr w:type="spellEnd"/>
      <w:r w:rsidR="00003FB4" w:rsidRPr="002647F1">
        <w:rPr>
          <w:rFonts w:ascii="Arial" w:hAnsi="Arial" w:cs="Arial"/>
          <w:sz w:val="22"/>
          <w:szCs w:val="22"/>
        </w:rPr>
        <w:t xml:space="preserve"> as expenses when incurred</w:t>
      </w:r>
      <w:r w:rsidR="00003FB4" w:rsidRPr="002647F1">
        <w:rPr>
          <w:rFonts w:ascii="Arial" w:hAnsi="Arial" w:cs="Arial"/>
          <w:sz w:val="22"/>
          <w:szCs w:val="22"/>
          <w:cs/>
        </w:rPr>
        <w:t>.</w:t>
      </w:r>
    </w:p>
    <w:p w:rsidR="00003FB4" w:rsidRPr="002647F1" w:rsidRDefault="00003FB4" w:rsidP="00622C6B">
      <w:pPr>
        <w:tabs>
          <w:tab w:val="left" w:pos="1440"/>
        </w:tabs>
        <w:spacing w:before="120" w:after="120" w:line="380" w:lineRule="exact"/>
        <w:ind w:left="547" w:hanging="547"/>
        <w:jc w:val="thaiDistribute"/>
        <w:outlineLvl w:val="0"/>
        <w:rPr>
          <w:rFonts w:ascii="Arial" w:hAnsi="Arial" w:cs="Arial"/>
          <w:b/>
          <w:bCs/>
          <w:i/>
          <w:iCs/>
          <w:sz w:val="22"/>
          <w:szCs w:val="22"/>
        </w:rPr>
      </w:pPr>
      <w:r w:rsidRPr="002647F1">
        <w:rPr>
          <w:rFonts w:ascii="Arial" w:hAnsi="Arial" w:cs="Arial"/>
          <w:b/>
          <w:bCs/>
          <w:i/>
          <w:iCs/>
          <w:sz w:val="22"/>
          <w:szCs w:val="22"/>
        </w:rPr>
        <w:tab/>
        <w:t>Post</w:t>
      </w:r>
      <w:r w:rsidRPr="002647F1">
        <w:rPr>
          <w:rFonts w:ascii="Arial" w:hAnsi="Arial" w:cs="Arial"/>
          <w:b/>
          <w:bCs/>
          <w:i/>
          <w:iCs/>
          <w:sz w:val="22"/>
          <w:szCs w:val="22"/>
          <w:cs/>
        </w:rPr>
        <w:t>-</w:t>
      </w:r>
      <w:r w:rsidRPr="002647F1">
        <w:rPr>
          <w:rFonts w:ascii="Arial" w:hAnsi="Arial" w:cs="Arial"/>
          <w:b/>
          <w:bCs/>
          <w:i/>
          <w:iCs/>
          <w:sz w:val="22"/>
          <w:szCs w:val="22"/>
        </w:rPr>
        <w:t>employment benefits</w:t>
      </w:r>
      <w:r w:rsidRPr="002647F1">
        <w:rPr>
          <w:rFonts w:ascii="Arial" w:hAnsi="Arial" w:cs="Arial"/>
          <w:b/>
          <w:bCs/>
          <w:i/>
          <w:iCs/>
          <w:sz w:val="22"/>
          <w:szCs w:val="22"/>
          <w:cs/>
        </w:rPr>
        <w:t xml:space="preserve"> - </w:t>
      </w:r>
      <w:r w:rsidRPr="002647F1">
        <w:rPr>
          <w:rFonts w:ascii="Arial" w:hAnsi="Arial" w:cs="Arial"/>
          <w:b/>
          <w:bCs/>
          <w:i/>
          <w:iCs/>
          <w:sz w:val="22"/>
          <w:szCs w:val="22"/>
        </w:rPr>
        <w:t xml:space="preserve">Defined benefit plans </w:t>
      </w:r>
    </w:p>
    <w:p w:rsidR="00003FB4" w:rsidRPr="002647F1" w:rsidRDefault="00021752" w:rsidP="00622C6B">
      <w:pPr>
        <w:spacing w:before="120" w:after="120" w:line="380" w:lineRule="exact"/>
        <w:ind w:left="547" w:hanging="547"/>
        <w:jc w:val="thaiDistribute"/>
        <w:rPr>
          <w:rFonts w:ascii="Arial" w:hAnsi="Arial" w:cs="Arial"/>
          <w:sz w:val="22"/>
          <w:szCs w:val="22"/>
        </w:rPr>
      </w:pPr>
      <w:r w:rsidRPr="002647F1">
        <w:rPr>
          <w:rFonts w:ascii="Arial" w:hAnsi="Arial" w:cs="Arial"/>
          <w:sz w:val="22"/>
          <w:szCs w:val="22"/>
        </w:rPr>
        <w:tab/>
      </w:r>
      <w:r w:rsidR="00003FB4" w:rsidRPr="002647F1">
        <w:rPr>
          <w:rFonts w:ascii="Arial" w:hAnsi="Arial" w:cs="Arial"/>
          <w:sz w:val="22"/>
          <w:szCs w:val="22"/>
        </w:rPr>
        <w:t>The Company</w:t>
      </w:r>
      <w:r w:rsidR="00623B78" w:rsidRPr="002647F1">
        <w:rPr>
          <w:rFonts w:ascii="Arial" w:hAnsi="Arial" w:cs="Arial"/>
          <w:sz w:val="22"/>
          <w:szCs w:val="22"/>
        </w:rPr>
        <w:t xml:space="preserve"> and its subsidiar</w:t>
      </w:r>
      <w:r w:rsidR="007A3877" w:rsidRPr="002647F1">
        <w:rPr>
          <w:rFonts w:ascii="Arial" w:hAnsi="Arial" w:cs="Arial"/>
          <w:sz w:val="22"/>
          <w:szCs w:val="22"/>
        </w:rPr>
        <w:t>ies</w:t>
      </w:r>
      <w:r w:rsidR="00003FB4" w:rsidRPr="002647F1">
        <w:rPr>
          <w:rFonts w:ascii="Arial" w:hAnsi="Arial" w:cs="Arial"/>
          <w:sz w:val="22"/>
          <w:szCs w:val="22"/>
        </w:rPr>
        <w:t xml:space="preserve"> ha</w:t>
      </w:r>
      <w:r w:rsidR="00623B78" w:rsidRPr="002647F1">
        <w:rPr>
          <w:rFonts w:ascii="Arial" w:hAnsi="Arial" w:cs="Arial"/>
          <w:sz w:val="22"/>
          <w:szCs w:val="22"/>
        </w:rPr>
        <w:t>ve</w:t>
      </w:r>
      <w:r w:rsidR="00003FB4" w:rsidRPr="002647F1">
        <w:rPr>
          <w:rFonts w:ascii="Arial" w:hAnsi="Arial" w:cs="Arial"/>
          <w:sz w:val="22"/>
          <w:szCs w:val="22"/>
        </w:rPr>
        <w:t xml:space="preserve"> obligations in respect of the severance payments it must make to employees upon retirement under labor law</w:t>
      </w:r>
      <w:r w:rsidR="00003FB4" w:rsidRPr="002647F1">
        <w:rPr>
          <w:rFonts w:ascii="Arial" w:hAnsi="Arial" w:cs="Arial"/>
          <w:sz w:val="22"/>
          <w:szCs w:val="22"/>
          <w:cs/>
        </w:rPr>
        <w:t xml:space="preserve">. </w:t>
      </w:r>
      <w:r w:rsidR="00003FB4" w:rsidRPr="002647F1">
        <w:rPr>
          <w:rFonts w:ascii="Arial" w:hAnsi="Arial" w:cs="Arial"/>
          <w:sz w:val="22"/>
          <w:szCs w:val="22"/>
        </w:rPr>
        <w:t xml:space="preserve">The Company </w:t>
      </w:r>
      <w:r w:rsidR="00623B78" w:rsidRPr="002647F1">
        <w:rPr>
          <w:rFonts w:ascii="Arial" w:hAnsi="Arial" w:cs="Arial"/>
          <w:sz w:val="22"/>
          <w:szCs w:val="22"/>
        </w:rPr>
        <w:t>and its subsidiar</w:t>
      </w:r>
      <w:r w:rsidR="007A3877" w:rsidRPr="002647F1">
        <w:rPr>
          <w:rFonts w:ascii="Arial" w:hAnsi="Arial" w:cs="Arial"/>
          <w:sz w:val="22"/>
          <w:szCs w:val="22"/>
        </w:rPr>
        <w:t>ies</w:t>
      </w:r>
      <w:r w:rsidR="00623B78" w:rsidRPr="002647F1">
        <w:rPr>
          <w:rFonts w:ascii="Arial" w:hAnsi="Arial" w:cs="Arial"/>
          <w:sz w:val="22"/>
          <w:szCs w:val="22"/>
        </w:rPr>
        <w:t xml:space="preserve"> treat</w:t>
      </w:r>
      <w:r w:rsidR="00003FB4" w:rsidRPr="002647F1">
        <w:rPr>
          <w:rFonts w:ascii="Arial" w:hAnsi="Arial" w:cs="Arial"/>
          <w:sz w:val="22"/>
          <w:szCs w:val="22"/>
        </w:rPr>
        <w:t xml:space="preserve"> these severance payment obligations as a defined benefit plan</w:t>
      </w:r>
      <w:r w:rsidR="00003FB4" w:rsidRPr="002647F1">
        <w:rPr>
          <w:rFonts w:ascii="Arial" w:hAnsi="Arial" w:cs="Arial"/>
          <w:sz w:val="22"/>
          <w:szCs w:val="22"/>
          <w:cs/>
        </w:rPr>
        <w:t>.</w:t>
      </w:r>
    </w:p>
    <w:p w:rsidR="00003FB4" w:rsidRPr="002647F1" w:rsidRDefault="00021752" w:rsidP="00622C6B">
      <w:pPr>
        <w:spacing w:before="120" w:after="120" w:line="380" w:lineRule="exact"/>
        <w:ind w:left="540" w:hanging="540"/>
        <w:jc w:val="thaiDistribute"/>
        <w:rPr>
          <w:rFonts w:ascii="Arial" w:hAnsi="Arial" w:cs="Arial"/>
          <w:sz w:val="22"/>
          <w:szCs w:val="22"/>
        </w:rPr>
      </w:pPr>
      <w:r w:rsidRPr="002647F1">
        <w:rPr>
          <w:rFonts w:ascii="Arial" w:hAnsi="Arial" w:cs="Arial"/>
          <w:sz w:val="22"/>
          <w:szCs w:val="22"/>
        </w:rPr>
        <w:tab/>
      </w:r>
      <w:r w:rsidR="00003FB4" w:rsidRPr="002647F1">
        <w:rPr>
          <w:rFonts w:ascii="Arial" w:hAnsi="Arial" w:cs="Arial"/>
          <w:sz w:val="22"/>
          <w:szCs w:val="22"/>
        </w:rPr>
        <w:t>The obligation under the defined benefit plan is determined based on actuarial techniques, using the projected unit credit method</w:t>
      </w:r>
      <w:r w:rsidR="00003FB4" w:rsidRPr="002647F1">
        <w:rPr>
          <w:rFonts w:ascii="Arial" w:hAnsi="Arial" w:cs="Arial"/>
          <w:sz w:val="22"/>
          <w:szCs w:val="22"/>
          <w:cs/>
        </w:rPr>
        <w:t>.</w:t>
      </w:r>
    </w:p>
    <w:p w:rsidR="00003FB4" w:rsidRPr="002647F1" w:rsidRDefault="00021752" w:rsidP="00622C6B">
      <w:pPr>
        <w:spacing w:before="120" w:after="120" w:line="380" w:lineRule="exact"/>
        <w:ind w:left="540" w:hanging="540"/>
        <w:jc w:val="thaiDistribute"/>
        <w:rPr>
          <w:rFonts w:ascii="Arial" w:hAnsi="Arial" w:cs="Arial"/>
          <w:sz w:val="22"/>
          <w:szCs w:val="22"/>
        </w:rPr>
      </w:pPr>
      <w:r w:rsidRPr="002647F1">
        <w:rPr>
          <w:rFonts w:ascii="Arial" w:hAnsi="Arial" w:cs="Arial"/>
          <w:sz w:val="22"/>
          <w:szCs w:val="22"/>
        </w:rPr>
        <w:tab/>
      </w:r>
      <w:r w:rsidR="00623B78" w:rsidRPr="002647F1">
        <w:rPr>
          <w:rFonts w:ascii="Arial" w:hAnsi="Arial" w:cs="Arial"/>
          <w:sz w:val="22"/>
          <w:szCs w:val="22"/>
        </w:rPr>
        <w:t xml:space="preserve">Actuarial gain and loss arising from post-employment benefits are </w:t>
      </w:r>
      <w:proofErr w:type="spellStart"/>
      <w:r w:rsidR="00623B78" w:rsidRPr="002647F1">
        <w:rPr>
          <w:rFonts w:ascii="Arial" w:hAnsi="Arial" w:cs="Arial"/>
          <w:sz w:val="22"/>
          <w:szCs w:val="22"/>
        </w:rPr>
        <w:t>recognised</w:t>
      </w:r>
      <w:proofErr w:type="spellEnd"/>
      <w:r w:rsidR="00623B78" w:rsidRPr="002647F1">
        <w:rPr>
          <w:rFonts w:ascii="Arial" w:hAnsi="Arial" w:cs="Arial"/>
          <w:sz w:val="22"/>
          <w:szCs w:val="22"/>
        </w:rPr>
        <w:t xml:space="preserve"> immediately in other comprehensive income.</w:t>
      </w:r>
    </w:p>
    <w:p w:rsidR="00BB7035" w:rsidRPr="002647F1" w:rsidRDefault="00623B78"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4</w:t>
      </w:r>
      <w:r w:rsidR="00003FB4" w:rsidRPr="002647F1">
        <w:rPr>
          <w:rFonts w:ascii="Arial" w:hAnsi="Arial" w:cs="Arial"/>
          <w:b/>
          <w:bCs/>
          <w:sz w:val="22"/>
          <w:szCs w:val="22"/>
          <w:cs/>
        </w:rPr>
        <w:t>.</w:t>
      </w:r>
      <w:r w:rsidR="00003FB4" w:rsidRPr="002647F1">
        <w:rPr>
          <w:rFonts w:ascii="Arial" w:hAnsi="Arial" w:cs="Arial"/>
          <w:b/>
          <w:bCs/>
          <w:sz w:val="22"/>
          <w:szCs w:val="22"/>
        </w:rPr>
        <w:t>1</w:t>
      </w:r>
      <w:r w:rsidRPr="002647F1">
        <w:rPr>
          <w:rFonts w:ascii="Arial" w:hAnsi="Arial" w:cs="Arial"/>
          <w:b/>
          <w:bCs/>
          <w:sz w:val="22"/>
          <w:szCs w:val="22"/>
        </w:rPr>
        <w:t>3</w:t>
      </w:r>
      <w:r w:rsidR="00003FB4" w:rsidRPr="002647F1">
        <w:rPr>
          <w:rFonts w:ascii="Arial" w:hAnsi="Arial" w:cs="Arial"/>
          <w:b/>
          <w:bCs/>
          <w:sz w:val="22"/>
          <w:szCs w:val="22"/>
        </w:rPr>
        <w:tab/>
      </w:r>
      <w:r w:rsidR="00561A4C" w:rsidRPr="002647F1">
        <w:rPr>
          <w:rFonts w:ascii="Arial" w:hAnsi="Arial" w:cs="Arial"/>
          <w:b/>
          <w:bCs/>
          <w:sz w:val="22"/>
          <w:szCs w:val="22"/>
        </w:rPr>
        <w:t>Provisions</w:t>
      </w:r>
    </w:p>
    <w:p w:rsidR="00561A4C" w:rsidRPr="002647F1" w:rsidRDefault="00021752" w:rsidP="00622C6B">
      <w:pPr>
        <w:tabs>
          <w:tab w:val="left" w:pos="360"/>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r>
      <w:r w:rsidR="00561A4C" w:rsidRPr="002647F1">
        <w:rPr>
          <w:rFonts w:ascii="Arial" w:hAnsi="Arial" w:cs="Arial"/>
          <w:sz w:val="22"/>
          <w:szCs w:val="22"/>
        </w:rPr>
        <w:t xml:space="preserve">Provisions are </w:t>
      </w:r>
      <w:proofErr w:type="spellStart"/>
      <w:r w:rsidR="00561A4C" w:rsidRPr="002647F1">
        <w:rPr>
          <w:rFonts w:ascii="Arial" w:hAnsi="Arial" w:cs="Arial"/>
          <w:sz w:val="22"/>
          <w:szCs w:val="22"/>
        </w:rPr>
        <w:t>recognised</w:t>
      </w:r>
      <w:proofErr w:type="spellEnd"/>
      <w:r w:rsidR="00561A4C" w:rsidRPr="002647F1">
        <w:rPr>
          <w:rFonts w:ascii="Arial" w:hAnsi="Arial" w:cs="Arial"/>
          <w:sz w:val="22"/>
          <w:szCs w:val="22"/>
        </w:rPr>
        <w:t xml:space="preserve"> when the Company</w:t>
      </w:r>
      <w:r w:rsidR="00623B78" w:rsidRPr="002647F1">
        <w:rPr>
          <w:rFonts w:ascii="Arial" w:hAnsi="Arial" w:cs="Arial"/>
          <w:sz w:val="22"/>
          <w:szCs w:val="22"/>
        </w:rPr>
        <w:t xml:space="preserve"> and its subsidiar</w:t>
      </w:r>
      <w:r w:rsidR="00FE704F" w:rsidRPr="002647F1">
        <w:rPr>
          <w:rFonts w:ascii="Arial" w:hAnsi="Arial" w:cs="Arial"/>
          <w:sz w:val="22"/>
          <w:szCs w:val="22"/>
        </w:rPr>
        <w:t>ies</w:t>
      </w:r>
      <w:r w:rsidR="00561A4C" w:rsidRPr="002647F1">
        <w:rPr>
          <w:rFonts w:ascii="Arial" w:hAnsi="Arial" w:cs="Arial"/>
          <w:sz w:val="22"/>
          <w:szCs w:val="22"/>
        </w:rPr>
        <w:t xml:space="preserve"> ha</w:t>
      </w:r>
      <w:r w:rsidR="00623B78" w:rsidRPr="002647F1">
        <w:rPr>
          <w:rFonts w:ascii="Arial" w:hAnsi="Arial" w:cs="Arial"/>
          <w:sz w:val="22"/>
          <w:szCs w:val="22"/>
        </w:rPr>
        <w:t>ve</w:t>
      </w:r>
      <w:r w:rsidR="00561A4C" w:rsidRPr="002647F1">
        <w:rPr>
          <w:rFonts w:ascii="Arial" w:hAnsi="Arial" w:cs="Arial"/>
          <w:sz w:val="22"/>
          <w:szCs w:val="22"/>
        </w:rPr>
        <w:t xml:space="preserve"> a present obligation as a result of a past event, it is probable that an outflow of resources embodying economic benefits will be required to settle the obligation</w:t>
      </w:r>
      <w:r w:rsidR="00215B1C" w:rsidRPr="002647F1">
        <w:rPr>
          <w:rFonts w:ascii="Arial" w:hAnsi="Arial" w:cs="Arial"/>
          <w:sz w:val="22"/>
          <w:szCs w:val="22"/>
        </w:rPr>
        <w:t>,</w:t>
      </w:r>
      <w:r w:rsidR="00561A4C" w:rsidRPr="002647F1">
        <w:rPr>
          <w:rFonts w:ascii="Arial" w:hAnsi="Arial" w:cs="Arial"/>
          <w:sz w:val="22"/>
          <w:szCs w:val="22"/>
        </w:rPr>
        <w:t xml:space="preserve"> and a reliable estimate can be made of the amount of the obligation</w:t>
      </w:r>
      <w:r w:rsidR="00561A4C" w:rsidRPr="002647F1">
        <w:rPr>
          <w:rFonts w:ascii="Arial" w:hAnsi="Arial" w:cs="Arial"/>
          <w:sz w:val="22"/>
          <w:szCs w:val="22"/>
          <w:cs/>
        </w:rPr>
        <w:t xml:space="preserve">. </w:t>
      </w:r>
    </w:p>
    <w:p w:rsidR="00872487" w:rsidRDefault="008724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61A4C" w:rsidRPr="002647F1" w:rsidRDefault="00623B78"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lastRenderedPageBreak/>
        <w:t>4</w:t>
      </w:r>
      <w:r w:rsidR="00400B74" w:rsidRPr="002647F1">
        <w:rPr>
          <w:rFonts w:ascii="Arial" w:hAnsi="Arial" w:cs="Arial"/>
          <w:b/>
          <w:bCs/>
          <w:sz w:val="22"/>
          <w:szCs w:val="22"/>
          <w:cs/>
        </w:rPr>
        <w:t>.</w:t>
      </w:r>
      <w:r w:rsidR="00400B74" w:rsidRPr="002647F1">
        <w:rPr>
          <w:rFonts w:ascii="Arial" w:hAnsi="Arial" w:cs="Arial"/>
          <w:b/>
          <w:bCs/>
          <w:sz w:val="22"/>
          <w:szCs w:val="22"/>
        </w:rPr>
        <w:t>1</w:t>
      </w:r>
      <w:r w:rsidRPr="002647F1">
        <w:rPr>
          <w:rFonts w:ascii="Arial" w:hAnsi="Arial" w:cs="Arial"/>
          <w:b/>
          <w:bCs/>
          <w:sz w:val="22"/>
          <w:szCs w:val="22"/>
        </w:rPr>
        <w:t>4</w:t>
      </w:r>
      <w:r w:rsidR="0093064C" w:rsidRPr="002647F1">
        <w:rPr>
          <w:rFonts w:ascii="Arial" w:hAnsi="Arial" w:cs="Arial"/>
          <w:b/>
          <w:bCs/>
          <w:sz w:val="22"/>
          <w:szCs w:val="22"/>
        </w:rPr>
        <w:tab/>
      </w:r>
      <w:r w:rsidR="00561A4C" w:rsidRPr="002647F1">
        <w:rPr>
          <w:rFonts w:ascii="Arial" w:hAnsi="Arial" w:cs="Arial"/>
          <w:b/>
          <w:bCs/>
          <w:sz w:val="22"/>
          <w:szCs w:val="22"/>
        </w:rPr>
        <w:t xml:space="preserve">Income </w:t>
      </w:r>
      <w:r w:rsidR="00D44D40" w:rsidRPr="002647F1">
        <w:rPr>
          <w:rFonts w:ascii="Arial" w:hAnsi="Arial" w:cs="Arial"/>
          <w:b/>
          <w:bCs/>
          <w:sz w:val="22"/>
          <w:szCs w:val="22"/>
        </w:rPr>
        <w:t>t</w:t>
      </w:r>
      <w:r w:rsidR="00561A4C" w:rsidRPr="002647F1">
        <w:rPr>
          <w:rFonts w:ascii="Arial" w:hAnsi="Arial" w:cs="Arial"/>
          <w:b/>
          <w:bCs/>
          <w:sz w:val="22"/>
          <w:szCs w:val="22"/>
        </w:rPr>
        <w:t>ax</w:t>
      </w:r>
    </w:p>
    <w:p w:rsidR="00400B74" w:rsidRPr="002647F1" w:rsidRDefault="00021752" w:rsidP="00622C6B">
      <w:pPr>
        <w:tabs>
          <w:tab w:val="left" w:pos="360"/>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r>
      <w:r w:rsidR="00400B74" w:rsidRPr="002647F1">
        <w:rPr>
          <w:rFonts w:ascii="Arial" w:hAnsi="Arial" w:cs="Arial"/>
          <w:sz w:val="22"/>
          <w:szCs w:val="22"/>
        </w:rPr>
        <w:t>Income tax comprised current tax and deferred tax, as follows</w:t>
      </w:r>
      <w:r w:rsidR="00400B74" w:rsidRPr="002647F1">
        <w:rPr>
          <w:rFonts w:ascii="Arial" w:hAnsi="Arial" w:cs="Arial"/>
          <w:sz w:val="22"/>
          <w:szCs w:val="22"/>
          <w:cs/>
        </w:rPr>
        <w:t>:</w:t>
      </w:r>
    </w:p>
    <w:p w:rsidR="00400B74" w:rsidRPr="002647F1" w:rsidRDefault="00400B74"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ab/>
        <w:t>Current tax</w:t>
      </w:r>
    </w:p>
    <w:p w:rsidR="00400B74" w:rsidRPr="002647F1" w:rsidRDefault="00021752" w:rsidP="00622C6B">
      <w:pPr>
        <w:tabs>
          <w:tab w:val="left" w:pos="360"/>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r>
      <w:r w:rsidR="004471AA" w:rsidRPr="002647F1">
        <w:rPr>
          <w:rFonts w:ascii="Arial" w:hAnsi="Arial" w:cs="Arial"/>
          <w:sz w:val="22"/>
          <w:szCs w:val="22"/>
        </w:rPr>
        <w:t>Current</w:t>
      </w:r>
      <w:r w:rsidR="00400B74" w:rsidRPr="002647F1">
        <w:rPr>
          <w:rFonts w:ascii="Arial" w:hAnsi="Arial" w:cs="Arial"/>
          <w:sz w:val="22"/>
          <w:szCs w:val="22"/>
        </w:rPr>
        <w:t xml:space="preserve"> tax is provided in the accounts at the amount expected to be paid to the taxation authorities, based on taxable profits determined in accordance with tax legislation</w:t>
      </w:r>
      <w:r w:rsidR="00400B74" w:rsidRPr="002647F1">
        <w:rPr>
          <w:rFonts w:ascii="Arial" w:hAnsi="Arial" w:cs="Arial"/>
          <w:sz w:val="22"/>
          <w:szCs w:val="22"/>
          <w:cs/>
        </w:rPr>
        <w:t>.</w:t>
      </w:r>
    </w:p>
    <w:p w:rsidR="00400B74" w:rsidRPr="002647F1" w:rsidRDefault="00400B74"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ab/>
        <w:t>Deferred tax</w:t>
      </w:r>
    </w:p>
    <w:p w:rsidR="00400B74" w:rsidRPr="002647F1" w:rsidRDefault="00021752" w:rsidP="00622C6B">
      <w:pPr>
        <w:tabs>
          <w:tab w:val="left" w:pos="360"/>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r>
      <w:r w:rsidR="00400B74" w:rsidRPr="002647F1">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r w:rsidR="00400B74" w:rsidRPr="002647F1">
        <w:rPr>
          <w:rFonts w:ascii="Arial" w:hAnsi="Arial" w:cs="Arial"/>
          <w:sz w:val="22"/>
          <w:szCs w:val="22"/>
          <w:cs/>
        </w:rPr>
        <w:t xml:space="preserve">. </w:t>
      </w:r>
    </w:p>
    <w:p w:rsidR="00400B74" w:rsidRPr="002647F1" w:rsidRDefault="00021752" w:rsidP="00622C6B">
      <w:pPr>
        <w:tabs>
          <w:tab w:val="left" w:pos="360"/>
          <w:tab w:val="left" w:pos="1440"/>
        </w:tabs>
        <w:spacing w:before="120" w:after="120" w:line="380" w:lineRule="exact"/>
        <w:ind w:left="540" w:hanging="540"/>
        <w:jc w:val="thaiDistribute"/>
        <w:outlineLvl w:val="0"/>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r>
      <w:r w:rsidR="00400B74" w:rsidRPr="002647F1">
        <w:rPr>
          <w:rFonts w:ascii="Arial" w:hAnsi="Arial" w:cs="Arial"/>
          <w:sz w:val="22"/>
          <w:szCs w:val="22"/>
        </w:rPr>
        <w:t xml:space="preserve">The </w:t>
      </w:r>
      <w:r w:rsidR="0010444D" w:rsidRPr="002647F1">
        <w:rPr>
          <w:rFonts w:ascii="Arial" w:hAnsi="Arial" w:cs="Arial"/>
          <w:sz w:val="22"/>
          <w:szCs w:val="22"/>
        </w:rPr>
        <w:t>Company</w:t>
      </w:r>
      <w:r w:rsidR="00400B74" w:rsidRPr="002647F1">
        <w:rPr>
          <w:rFonts w:ascii="Arial" w:hAnsi="Arial" w:cs="Arial"/>
          <w:sz w:val="22"/>
          <w:szCs w:val="22"/>
        </w:rPr>
        <w:t xml:space="preserve"> </w:t>
      </w:r>
      <w:r w:rsidR="00623B78" w:rsidRPr="002647F1">
        <w:rPr>
          <w:rFonts w:ascii="Arial" w:hAnsi="Arial" w:cs="Arial"/>
          <w:sz w:val="22"/>
          <w:szCs w:val="22"/>
        </w:rPr>
        <w:t>and its subsidiar</w:t>
      </w:r>
      <w:r w:rsidR="00FE704F" w:rsidRPr="002647F1">
        <w:rPr>
          <w:rFonts w:ascii="Arial" w:hAnsi="Arial" w:cs="Arial"/>
          <w:sz w:val="22"/>
          <w:szCs w:val="22"/>
        </w:rPr>
        <w:t>ies</w:t>
      </w:r>
      <w:r w:rsidR="00623B78" w:rsidRPr="002647F1">
        <w:rPr>
          <w:rFonts w:ascii="Arial" w:hAnsi="Arial" w:cs="Arial"/>
          <w:sz w:val="22"/>
          <w:szCs w:val="22"/>
        </w:rPr>
        <w:t xml:space="preserve"> </w:t>
      </w:r>
      <w:proofErr w:type="spellStart"/>
      <w:r w:rsidR="00623B78" w:rsidRPr="002647F1">
        <w:rPr>
          <w:rFonts w:ascii="Arial" w:hAnsi="Arial" w:cs="Arial"/>
          <w:sz w:val="22"/>
          <w:szCs w:val="22"/>
        </w:rPr>
        <w:t>recognise</w:t>
      </w:r>
      <w:proofErr w:type="spellEnd"/>
      <w:r w:rsidR="00400B74" w:rsidRPr="002647F1">
        <w:rPr>
          <w:rFonts w:ascii="Arial" w:hAnsi="Arial" w:cs="Arial"/>
          <w:sz w:val="22"/>
          <w:szCs w:val="22"/>
        </w:rPr>
        <w:t xml:space="preserve"> deferred tax liabilities for all taxable temporary differences while </w:t>
      </w:r>
      <w:r w:rsidR="00623B78" w:rsidRPr="002647F1">
        <w:rPr>
          <w:rFonts w:ascii="Arial" w:hAnsi="Arial" w:cs="Arial"/>
          <w:sz w:val="22"/>
          <w:szCs w:val="22"/>
        </w:rPr>
        <w:t>they</w:t>
      </w:r>
      <w:r w:rsidR="00400B74" w:rsidRPr="002647F1">
        <w:rPr>
          <w:rFonts w:ascii="Arial" w:hAnsi="Arial" w:cs="Arial"/>
          <w:sz w:val="22"/>
          <w:szCs w:val="22"/>
        </w:rPr>
        <w:t xml:space="preserve"> </w:t>
      </w:r>
      <w:proofErr w:type="spellStart"/>
      <w:r w:rsidR="00400B74" w:rsidRPr="002647F1">
        <w:rPr>
          <w:rFonts w:ascii="Arial" w:hAnsi="Arial" w:cs="Arial"/>
          <w:sz w:val="22"/>
          <w:szCs w:val="22"/>
        </w:rPr>
        <w:t>recognises</w:t>
      </w:r>
      <w:proofErr w:type="spellEnd"/>
      <w:r w:rsidR="00400B74" w:rsidRPr="002647F1">
        <w:rPr>
          <w:rFonts w:ascii="Arial"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00400B74" w:rsidRPr="002647F1">
        <w:rPr>
          <w:rFonts w:ascii="Arial" w:hAnsi="Arial" w:cs="Arial"/>
          <w:sz w:val="22"/>
          <w:szCs w:val="22"/>
        </w:rPr>
        <w:t>utilised</w:t>
      </w:r>
      <w:proofErr w:type="spellEnd"/>
      <w:r w:rsidR="00400B74" w:rsidRPr="002647F1">
        <w:rPr>
          <w:rFonts w:ascii="Arial" w:hAnsi="Arial" w:cs="Arial"/>
          <w:sz w:val="22"/>
          <w:szCs w:val="22"/>
          <w:cs/>
        </w:rPr>
        <w:t>.</w:t>
      </w:r>
    </w:p>
    <w:p w:rsidR="00400B74" w:rsidRPr="002647F1" w:rsidRDefault="00400B74" w:rsidP="00622C6B">
      <w:pPr>
        <w:tabs>
          <w:tab w:val="left" w:pos="360"/>
          <w:tab w:val="left" w:pos="1440"/>
        </w:tabs>
        <w:spacing w:before="120" w:after="120" w:line="380" w:lineRule="exact"/>
        <w:ind w:left="540"/>
        <w:jc w:val="thaiDistribute"/>
        <w:outlineLvl w:val="0"/>
        <w:rPr>
          <w:rFonts w:ascii="Arial" w:hAnsi="Arial" w:cs="Arial"/>
          <w:sz w:val="22"/>
          <w:szCs w:val="22"/>
        </w:rPr>
      </w:pPr>
      <w:r w:rsidRPr="002647F1">
        <w:rPr>
          <w:rFonts w:ascii="Arial" w:hAnsi="Arial" w:cs="Arial"/>
          <w:sz w:val="22"/>
          <w:szCs w:val="22"/>
        </w:rPr>
        <w:t xml:space="preserve">At the end of each reporting period, the </w:t>
      </w:r>
      <w:r w:rsidR="0010444D" w:rsidRPr="002647F1">
        <w:rPr>
          <w:rFonts w:ascii="Arial" w:hAnsi="Arial" w:cs="Arial"/>
          <w:sz w:val="22"/>
          <w:szCs w:val="22"/>
        </w:rPr>
        <w:t>Company</w:t>
      </w:r>
      <w:r w:rsidRPr="002647F1">
        <w:rPr>
          <w:rFonts w:ascii="Arial" w:hAnsi="Arial" w:cs="Arial"/>
          <w:sz w:val="22"/>
          <w:szCs w:val="22"/>
        </w:rPr>
        <w:t xml:space="preserve"> </w:t>
      </w:r>
      <w:r w:rsidR="00623B78" w:rsidRPr="002647F1">
        <w:rPr>
          <w:rFonts w:ascii="Arial" w:hAnsi="Arial" w:cs="Arial"/>
          <w:sz w:val="22"/>
          <w:szCs w:val="22"/>
        </w:rPr>
        <w:t>and its subsidiar</w:t>
      </w:r>
      <w:r w:rsidR="00FE704F" w:rsidRPr="002647F1">
        <w:rPr>
          <w:rFonts w:ascii="Arial" w:hAnsi="Arial" w:cs="Arial"/>
          <w:sz w:val="22"/>
          <w:szCs w:val="22"/>
        </w:rPr>
        <w:t>ies</w:t>
      </w:r>
      <w:r w:rsidR="00623B78" w:rsidRPr="002647F1">
        <w:rPr>
          <w:rFonts w:ascii="Arial" w:hAnsi="Arial" w:cs="Arial"/>
          <w:sz w:val="22"/>
          <w:szCs w:val="22"/>
        </w:rPr>
        <w:t xml:space="preserve"> </w:t>
      </w:r>
      <w:r w:rsidRPr="002647F1">
        <w:rPr>
          <w:rFonts w:ascii="Arial" w:hAnsi="Arial" w:cs="Arial"/>
          <w:sz w:val="22"/>
          <w:szCs w:val="22"/>
        </w:rPr>
        <w:t xml:space="preserve">review and reduce the carrying amount of deferred tax assets to the extent that it is no longer probable that sufficient taxable profit will be available to allow all or part of the deferred tax asset to be </w:t>
      </w:r>
      <w:proofErr w:type="spellStart"/>
      <w:r w:rsidRPr="002647F1">
        <w:rPr>
          <w:rFonts w:ascii="Arial" w:hAnsi="Arial" w:cs="Arial"/>
          <w:sz w:val="22"/>
          <w:szCs w:val="22"/>
        </w:rPr>
        <w:t>utilised</w:t>
      </w:r>
      <w:proofErr w:type="spellEnd"/>
      <w:r w:rsidRPr="002647F1">
        <w:rPr>
          <w:rFonts w:ascii="Arial" w:hAnsi="Arial" w:cs="Arial"/>
          <w:sz w:val="22"/>
          <w:szCs w:val="22"/>
          <w:cs/>
        </w:rPr>
        <w:t>.</w:t>
      </w:r>
    </w:p>
    <w:p w:rsidR="00400B74" w:rsidRPr="002647F1" w:rsidRDefault="00400B74" w:rsidP="00622C6B">
      <w:pPr>
        <w:tabs>
          <w:tab w:val="left" w:pos="360"/>
          <w:tab w:val="left" w:pos="1440"/>
        </w:tabs>
        <w:spacing w:before="120" w:after="120" w:line="380" w:lineRule="exact"/>
        <w:ind w:left="540"/>
        <w:jc w:val="thaiDistribute"/>
        <w:outlineLvl w:val="0"/>
        <w:rPr>
          <w:rFonts w:ascii="Arial" w:hAnsi="Arial" w:cs="Arial"/>
          <w:sz w:val="22"/>
          <w:szCs w:val="22"/>
        </w:rPr>
      </w:pPr>
      <w:bookmarkStart w:id="1" w:name="IAS_12,_para.61"/>
      <w:r w:rsidRPr="002647F1">
        <w:rPr>
          <w:rFonts w:ascii="Arial" w:hAnsi="Arial" w:cs="Arial"/>
          <w:sz w:val="22"/>
          <w:szCs w:val="22"/>
        </w:rPr>
        <w:t xml:space="preserve">The </w:t>
      </w:r>
      <w:r w:rsidR="0010444D" w:rsidRPr="002647F1">
        <w:rPr>
          <w:rFonts w:ascii="Arial" w:hAnsi="Arial" w:cs="Arial"/>
          <w:sz w:val="22"/>
          <w:szCs w:val="22"/>
        </w:rPr>
        <w:t>Company</w:t>
      </w:r>
      <w:r w:rsidRPr="002647F1">
        <w:rPr>
          <w:rFonts w:ascii="Arial" w:hAnsi="Arial" w:cs="Arial"/>
          <w:sz w:val="22"/>
          <w:szCs w:val="22"/>
        </w:rPr>
        <w:t xml:space="preserve"> </w:t>
      </w:r>
      <w:r w:rsidR="00623B78" w:rsidRPr="002647F1">
        <w:rPr>
          <w:rFonts w:ascii="Arial" w:hAnsi="Arial" w:cs="Arial"/>
          <w:sz w:val="22"/>
          <w:szCs w:val="22"/>
        </w:rPr>
        <w:t>and its subsidiar</w:t>
      </w:r>
      <w:r w:rsidR="00FE704F" w:rsidRPr="002647F1">
        <w:rPr>
          <w:rFonts w:ascii="Arial" w:hAnsi="Arial" w:cs="Arial"/>
          <w:sz w:val="22"/>
          <w:szCs w:val="22"/>
        </w:rPr>
        <w:t>ies</w:t>
      </w:r>
      <w:r w:rsidR="00623B78" w:rsidRPr="002647F1">
        <w:rPr>
          <w:rFonts w:ascii="Arial" w:hAnsi="Arial" w:cs="Arial"/>
          <w:sz w:val="22"/>
          <w:szCs w:val="22"/>
        </w:rPr>
        <w:t xml:space="preserve"> record</w:t>
      </w:r>
      <w:r w:rsidRPr="002647F1">
        <w:rPr>
          <w:rFonts w:ascii="Arial" w:hAnsi="Arial" w:cs="Arial"/>
          <w:sz w:val="22"/>
          <w:szCs w:val="22"/>
        </w:rPr>
        <w:t xml:space="preserve"> deferred tax directly to shareholders' equity if the tax relates to items that are recorded directly to shareholders' equity</w:t>
      </w:r>
      <w:bookmarkEnd w:id="1"/>
      <w:r w:rsidRPr="002647F1">
        <w:rPr>
          <w:rFonts w:ascii="Arial" w:hAnsi="Arial" w:cs="Arial"/>
          <w:sz w:val="22"/>
          <w:szCs w:val="22"/>
          <w:cs/>
        </w:rPr>
        <w:t xml:space="preserve">. </w:t>
      </w:r>
    </w:p>
    <w:p w:rsidR="00FE704F" w:rsidRPr="002647F1" w:rsidRDefault="00FE704F" w:rsidP="00622C6B">
      <w:pPr>
        <w:tabs>
          <w:tab w:val="left" w:pos="1440"/>
        </w:tabs>
        <w:spacing w:before="120" w:after="120" w:line="380" w:lineRule="exact"/>
        <w:ind w:left="540" w:hanging="540"/>
        <w:jc w:val="thaiDistribute"/>
        <w:outlineLvl w:val="0"/>
        <w:rPr>
          <w:rFonts w:ascii="Arial" w:hAnsi="Arial"/>
          <w:b/>
          <w:bCs/>
          <w:sz w:val="22"/>
          <w:szCs w:val="22"/>
        </w:rPr>
      </w:pPr>
      <w:r w:rsidRPr="002647F1">
        <w:rPr>
          <w:rFonts w:ascii="Arial" w:hAnsi="Arial" w:cs="Arial"/>
          <w:b/>
          <w:bCs/>
          <w:sz w:val="22"/>
          <w:szCs w:val="22"/>
        </w:rPr>
        <w:t>4.15</w:t>
      </w:r>
      <w:r w:rsidRPr="002647F1">
        <w:rPr>
          <w:rFonts w:ascii="Arial" w:hAnsi="Arial" w:cs="Arial"/>
          <w:b/>
          <w:bCs/>
          <w:sz w:val="22"/>
          <w:szCs w:val="22"/>
        </w:rPr>
        <w:tab/>
        <w:t>Derivatives</w:t>
      </w:r>
      <w:r w:rsidR="00DE201E">
        <w:rPr>
          <w:rFonts w:ascii="Arial" w:hAnsi="Arial" w:cs="Arial"/>
          <w:b/>
          <w:bCs/>
          <w:sz w:val="22"/>
          <w:szCs w:val="22"/>
        </w:rPr>
        <w:t xml:space="preserve"> - </w:t>
      </w:r>
      <w:r w:rsidRPr="002647F1">
        <w:rPr>
          <w:rFonts w:ascii="Arial" w:hAnsi="Arial" w:cs="Arial"/>
          <w:b/>
          <w:bCs/>
          <w:sz w:val="22"/>
          <w:szCs w:val="22"/>
        </w:rPr>
        <w:t>Forward</w:t>
      </w:r>
      <w:r w:rsidRPr="002647F1">
        <w:rPr>
          <w:rFonts w:ascii="Arial" w:hAnsi="Arial"/>
          <w:b/>
          <w:bCs/>
          <w:sz w:val="22"/>
          <w:szCs w:val="22"/>
        </w:rPr>
        <w:t xml:space="preserve"> exchange contracts</w:t>
      </w:r>
    </w:p>
    <w:p w:rsidR="00FE704F" w:rsidRPr="002647F1" w:rsidRDefault="00FE704F" w:rsidP="00622C6B">
      <w:pPr>
        <w:tabs>
          <w:tab w:val="left" w:pos="360"/>
          <w:tab w:val="left" w:pos="1440"/>
        </w:tabs>
        <w:spacing w:before="120" w:after="120" w:line="380" w:lineRule="exact"/>
        <w:ind w:left="540"/>
        <w:jc w:val="thaiDistribute"/>
        <w:outlineLvl w:val="0"/>
        <w:rPr>
          <w:rFonts w:ascii="Arial" w:hAnsi="Arial" w:cs="Arial"/>
          <w:b/>
          <w:bCs/>
          <w:sz w:val="22"/>
          <w:szCs w:val="22"/>
        </w:rPr>
      </w:pPr>
      <w:r w:rsidRPr="002647F1">
        <w:rPr>
          <w:rFonts w:ascii="Arial" w:hAnsi="Arial"/>
          <w:sz w:val="22"/>
          <w:szCs w:val="22"/>
        </w:rPr>
        <w:t xml:space="preserve">Receivables and payables arising from forward exchange contracts are translated into Baht at the rates of exchange ruling at the end of reporting period. </w:t>
      </w:r>
      <w:proofErr w:type="spellStart"/>
      <w:r w:rsidRPr="002647F1">
        <w:rPr>
          <w:rFonts w:ascii="Arial" w:hAnsi="Arial"/>
          <w:sz w:val="22"/>
          <w:szCs w:val="22"/>
        </w:rPr>
        <w:t>Unrecognised</w:t>
      </w:r>
      <w:proofErr w:type="spellEnd"/>
      <w:r w:rsidRPr="002647F1">
        <w:rPr>
          <w:rFonts w:ascii="Arial" w:hAnsi="Arial"/>
          <w:sz w:val="22"/>
          <w:szCs w:val="22"/>
        </w:rPr>
        <w:t xml:space="preserve"> gain and loss from the translation are included in determining income.</w:t>
      </w:r>
    </w:p>
    <w:p w:rsidR="00623B78" w:rsidRPr="002647F1" w:rsidRDefault="00623B78" w:rsidP="00622C6B">
      <w:pPr>
        <w:tabs>
          <w:tab w:val="left" w:pos="1440"/>
        </w:tabs>
        <w:spacing w:before="120" w:after="120" w:line="380" w:lineRule="exact"/>
        <w:ind w:left="540" w:hanging="540"/>
        <w:jc w:val="thaiDistribute"/>
        <w:outlineLvl w:val="0"/>
        <w:rPr>
          <w:rFonts w:ascii="Arial" w:hAnsi="Arial" w:cs="Arial"/>
          <w:b/>
          <w:bCs/>
          <w:sz w:val="22"/>
          <w:szCs w:val="22"/>
        </w:rPr>
      </w:pPr>
      <w:r w:rsidRPr="002647F1">
        <w:rPr>
          <w:rFonts w:ascii="Arial" w:hAnsi="Arial" w:cs="Arial"/>
          <w:b/>
          <w:bCs/>
          <w:sz w:val="22"/>
          <w:szCs w:val="22"/>
        </w:rPr>
        <w:t>4.1</w:t>
      </w:r>
      <w:r w:rsidR="00FE704F" w:rsidRPr="002647F1">
        <w:rPr>
          <w:rFonts w:ascii="Arial" w:hAnsi="Arial" w:cs="Arial"/>
          <w:b/>
          <w:bCs/>
          <w:sz w:val="22"/>
          <w:szCs w:val="22"/>
        </w:rPr>
        <w:t>6</w:t>
      </w:r>
      <w:r w:rsidRPr="002647F1">
        <w:rPr>
          <w:rFonts w:ascii="Arial" w:hAnsi="Arial" w:cs="Arial"/>
          <w:b/>
          <w:bCs/>
          <w:sz w:val="22"/>
          <w:szCs w:val="22"/>
          <w:cs/>
        </w:rPr>
        <w:tab/>
      </w:r>
      <w:r w:rsidRPr="002647F1">
        <w:rPr>
          <w:rFonts w:ascii="Arial" w:hAnsi="Arial" w:cs="Arial"/>
          <w:b/>
          <w:bCs/>
          <w:sz w:val="22"/>
          <w:szCs w:val="22"/>
        </w:rPr>
        <w:t>Fair value measurement</w:t>
      </w:r>
    </w:p>
    <w:p w:rsidR="00623B78" w:rsidRPr="002647F1" w:rsidRDefault="00623B78" w:rsidP="00622C6B">
      <w:pPr>
        <w:tabs>
          <w:tab w:val="left" w:pos="360"/>
          <w:tab w:val="left" w:pos="1440"/>
        </w:tabs>
        <w:spacing w:before="120" w:after="120" w:line="380" w:lineRule="exact"/>
        <w:ind w:left="540"/>
        <w:jc w:val="thaiDistribute"/>
        <w:outlineLvl w:val="0"/>
        <w:rPr>
          <w:rFonts w:ascii="Arial" w:hAnsi="Arial" w:cs="Arial"/>
          <w:sz w:val="22"/>
          <w:szCs w:val="22"/>
        </w:rPr>
      </w:pPr>
      <w:r w:rsidRPr="002647F1">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FD5DDD" w:rsidRPr="002647F1">
        <w:rPr>
          <w:rFonts w:ascii="Arial" w:hAnsi="Arial" w:cs="Arial"/>
          <w:sz w:val="22"/>
          <w:szCs w:val="22"/>
        </w:rPr>
        <w:t>The Company and its subsidiar</w:t>
      </w:r>
      <w:r w:rsidR="00FE704F" w:rsidRPr="002647F1">
        <w:rPr>
          <w:rFonts w:ascii="Arial" w:hAnsi="Arial" w:cs="Arial"/>
          <w:sz w:val="22"/>
          <w:szCs w:val="22"/>
        </w:rPr>
        <w:t>ies</w:t>
      </w:r>
      <w:r w:rsidRPr="002647F1">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FD5DDD" w:rsidRPr="002647F1">
        <w:rPr>
          <w:rFonts w:ascii="Arial" w:hAnsi="Arial" w:cs="Arial"/>
          <w:sz w:val="22"/>
          <w:szCs w:val="22"/>
        </w:rPr>
        <w:t>the Company and its subsidiar</w:t>
      </w:r>
      <w:r w:rsidR="00FE704F" w:rsidRPr="002647F1">
        <w:rPr>
          <w:rFonts w:ascii="Arial" w:hAnsi="Arial" w:cs="Arial"/>
          <w:sz w:val="22"/>
          <w:szCs w:val="22"/>
        </w:rPr>
        <w:t>ies</w:t>
      </w:r>
      <w:r w:rsidRPr="002647F1">
        <w:rPr>
          <w:rFonts w:ascii="Arial" w:hAnsi="Arial" w:cs="Arial"/>
          <w:sz w:val="22"/>
          <w:szCs w:val="22"/>
        </w:rPr>
        <w:t xml:space="preserve"> measure fair value using valuation technique that are appropriate in the circumstances and </w:t>
      </w:r>
      <w:proofErr w:type="spellStart"/>
      <w:r w:rsidRPr="002647F1">
        <w:rPr>
          <w:rFonts w:ascii="Arial" w:hAnsi="Arial" w:cs="Arial"/>
          <w:sz w:val="22"/>
          <w:szCs w:val="22"/>
        </w:rPr>
        <w:t>maximises</w:t>
      </w:r>
      <w:proofErr w:type="spellEnd"/>
      <w:r w:rsidRPr="002647F1">
        <w:rPr>
          <w:rFonts w:ascii="Arial" w:hAnsi="Arial" w:cs="Arial"/>
          <w:sz w:val="22"/>
          <w:szCs w:val="22"/>
        </w:rPr>
        <w:t xml:space="preserve"> the use of relevant observable inputs related to assets and liabilities that are required to be measured at fair value.</w:t>
      </w:r>
    </w:p>
    <w:p w:rsidR="00872487" w:rsidRDefault="00872487">
      <w:pPr>
        <w:overflowPunct/>
        <w:autoSpaceDE/>
        <w:autoSpaceDN/>
        <w:adjustRightInd/>
        <w:textAlignment w:val="auto"/>
        <w:rPr>
          <w:rFonts w:ascii="Arial" w:hAnsi="Arial" w:cs="Arial"/>
          <w:sz w:val="22"/>
          <w:szCs w:val="22"/>
        </w:rPr>
      </w:pPr>
      <w:r>
        <w:rPr>
          <w:rFonts w:ascii="Arial" w:hAnsi="Arial" w:cs="Arial"/>
          <w:sz w:val="22"/>
          <w:szCs w:val="22"/>
        </w:rPr>
        <w:br w:type="page"/>
      </w:r>
    </w:p>
    <w:p w:rsidR="00623B78" w:rsidRPr="002647F1" w:rsidRDefault="00623B78" w:rsidP="005B3B47">
      <w:pPr>
        <w:tabs>
          <w:tab w:val="left" w:pos="360"/>
          <w:tab w:val="left" w:pos="1440"/>
        </w:tabs>
        <w:spacing w:before="120" w:after="240" w:line="380" w:lineRule="exact"/>
        <w:ind w:left="547"/>
        <w:jc w:val="thaiDistribute"/>
        <w:outlineLvl w:val="0"/>
        <w:rPr>
          <w:rFonts w:ascii="Arial" w:hAnsi="Arial" w:cs="Arial"/>
          <w:sz w:val="22"/>
          <w:szCs w:val="22"/>
        </w:rPr>
      </w:pPr>
      <w:r w:rsidRPr="002647F1">
        <w:rPr>
          <w:rFonts w:ascii="Arial" w:hAnsi="Arial" w:cs="Arial"/>
          <w:sz w:val="22"/>
          <w:szCs w:val="22"/>
        </w:rPr>
        <w:lastRenderedPageBreak/>
        <w:t xml:space="preserve">All assets and liabilities for which fair value is measured or disclosed in the financial statements are </w:t>
      </w:r>
      <w:proofErr w:type="spellStart"/>
      <w:r w:rsidRPr="002647F1">
        <w:rPr>
          <w:rFonts w:ascii="Arial" w:hAnsi="Arial" w:cs="Arial"/>
          <w:sz w:val="22"/>
          <w:szCs w:val="22"/>
        </w:rPr>
        <w:t>categorised</w:t>
      </w:r>
      <w:proofErr w:type="spellEnd"/>
      <w:r w:rsidRPr="002647F1">
        <w:rPr>
          <w:rFonts w:ascii="Arial" w:hAnsi="Arial" w:cs="Arial"/>
          <w:sz w:val="22"/>
          <w:szCs w:val="22"/>
        </w:rPr>
        <w:t xml:space="preserve"> within the fair value hierarchy into three levels based on </w:t>
      </w:r>
      <w:proofErr w:type="spellStart"/>
      <w:r w:rsidRPr="002647F1">
        <w:rPr>
          <w:rFonts w:ascii="Arial" w:hAnsi="Arial" w:cs="Arial"/>
          <w:sz w:val="22"/>
          <w:szCs w:val="22"/>
        </w:rPr>
        <w:t>categorise</w:t>
      </w:r>
      <w:proofErr w:type="spellEnd"/>
      <w:r w:rsidRPr="002647F1">
        <w:rPr>
          <w:rFonts w:ascii="Arial" w:hAnsi="Arial" w:cs="Arial"/>
          <w:sz w:val="22"/>
          <w:szCs w:val="22"/>
        </w:rPr>
        <w:t xml:space="preserve"> of input to be used in fair value measurement as follows:</w:t>
      </w:r>
    </w:p>
    <w:p w:rsidR="00623B78" w:rsidRPr="002647F1" w:rsidRDefault="00623B78" w:rsidP="00622C6B">
      <w:pPr>
        <w:tabs>
          <w:tab w:val="left" w:pos="360"/>
          <w:tab w:val="left" w:pos="1440"/>
        </w:tabs>
        <w:spacing w:before="120" w:after="120" w:line="380" w:lineRule="exact"/>
        <w:ind w:left="1530" w:hanging="990"/>
        <w:jc w:val="thaiDistribute"/>
        <w:outlineLvl w:val="0"/>
        <w:rPr>
          <w:rFonts w:ascii="Arial" w:hAnsi="Arial" w:cs="Arial"/>
          <w:sz w:val="22"/>
          <w:szCs w:val="22"/>
        </w:rPr>
      </w:pPr>
      <w:r w:rsidRPr="002647F1">
        <w:rPr>
          <w:rFonts w:ascii="Arial" w:hAnsi="Arial" w:cs="Arial"/>
          <w:sz w:val="22"/>
          <w:szCs w:val="22"/>
        </w:rPr>
        <w:t>Level</w:t>
      </w:r>
      <w:r w:rsidRPr="002647F1">
        <w:rPr>
          <w:rFonts w:ascii="Arial" w:hAnsi="Arial" w:cs="Arial"/>
          <w:sz w:val="22"/>
          <w:szCs w:val="22"/>
          <w:cs/>
        </w:rPr>
        <w:t xml:space="preserve"> </w:t>
      </w:r>
      <w:r w:rsidRPr="002647F1">
        <w:rPr>
          <w:rFonts w:ascii="Arial" w:hAnsi="Arial" w:cs="Arial"/>
          <w:sz w:val="22"/>
          <w:szCs w:val="22"/>
        </w:rPr>
        <w:t xml:space="preserve">1 - Use of quoted market prices in an observable active market for such assets or liabilities </w:t>
      </w:r>
    </w:p>
    <w:p w:rsidR="00623B78" w:rsidRPr="002647F1" w:rsidRDefault="00623B78" w:rsidP="00622C6B">
      <w:pPr>
        <w:tabs>
          <w:tab w:val="left" w:pos="360"/>
          <w:tab w:val="left" w:pos="1440"/>
        </w:tabs>
        <w:spacing w:before="120" w:after="120" w:line="380" w:lineRule="exact"/>
        <w:ind w:left="1530" w:hanging="990"/>
        <w:jc w:val="thaiDistribute"/>
        <w:outlineLvl w:val="0"/>
        <w:rPr>
          <w:rFonts w:ascii="Arial" w:hAnsi="Arial" w:cs="Arial"/>
          <w:sz w:val="22"/>
          <w:szCs w:val="22"/>
        </w:rPr>
      </w:pPr>
      <w:r w:rsidRPr="002647F1">
        <w:rPr>
          <w:rFonts w:ascii="Arial" w:hAnsi="Arial" w:cs="Arial"/>
          <w:sz w:val="22"/>
          <w:szCs w:val="22"/>
        </w:rPr>
        <w:t>Level</w:t>
      </w:r>
      <w:r w:rsidRPr="002647F1">
        <w:rPr>
          <w:rFonts w:ascii="Arial" w:hAnsi="Arial" w:cs="Arial"/>
          <w:sz w:val="22"/>
          <w:szCs w:val="22"/>
          <w:cs/>
        </w:rPr>
        <w:t xml:space="preserve"> </w:t>
      </w:r>
      <w:r w:rsidRPr="002647F1">
        <w:rPr>
          <w:rFonts w:ascii="Arial" w:hAnsi="Arial" w:cs="Arial"/>
          <w:sz w:val="22"/>
          <w:szCs w:val="22"/>
        </w:rPr>
        <w:t>2 - Use of other observable inputs for such assets or liabilities, whether directly or indirectly</w:t>
      </w:r>
    </w:p>
    <w:p w:rsidR="00623B78" w:rsidRPr="002647F1" w:rsidRDefault="00623B78" w:rsidP="00622C6B">
      <w:pPr>
        <w:tabs>
          <w:tab w:val="left" w:pos="360"/>
          <w:tab w:val="left" w:pos="1440"/>
        </w:tabs>
        <w:spacing w:before="120" w:after="120" w:line="380" w:lineRule="exact"/>
        <w:ind w:left="1530" w:hanging="990"/>
        <w:jc w:val="thaiDistribute"/>
        <w:outlineLvl w:val="0"/>
        <w:rPr>
          <w:rFonts w:ascii="Arial" w:hAnsi="Arial" w:cs="Arial"/>
          <w:sz w:val="22"/>
          <w:szCs w:val="22"/>
        </w:rPr>
      </w:pPr>
      <w:r w:rsidRPr="002647F1">
        <w:rPr>
          <w:rFonts w:ascii="Arial" w:hAnsi="Arial" w:cs="Arial"/>
          <w:sz w:val="22"/>
          <w:szCs w:val="22"/>
        </w:rPr>
        <w:t>Level</w:t>
      </w:r>
      <w:r w:rsidRPr="002647F1">
        <w:rPr>
          <w:rFonts w:ascii="Arial" w:hAnsi="Arial" w:cs="Arial"/>
          <w:sz w:val="22"/>
          <w:szCs w:val="22"/>
          <w:cs/>
        </w:rPr>
        <w:t xml:space="preserve"> </w:t>
      </w:r>
      <w:r w:rsidRPr="002647F1">
        <w:rPr>
          <w:rFonts w:ascii="Arial" w:hAnsi="Arial" w:cs="Arial"/>
          <w:sz w:val="22"/>
          <w:szCs w:val="22"/>
        </w:rPr>
        <w:t>3</w:t>
      </w:r>
      <w:r w:rsidR="00F2427C" w:rsidRPr="002647F1">
        <w:rPr>
          <w:rFonts w:ascii="Arial" w:hAnsi="Arial" w:cs="Arial"/>
          <w:sz w:val="22"/>
          <w:szCs w:val="22"/>
        </w:rPr>
        <w:t xml:space="preserve"> </w:t>
      </w:r>
      <w:r w:rsidRPr="002647F1">
        <w:rPr>
          <w:rFonts w:ascii="Arial" w:hAnsi="Arial" w:cs="Arial"/>
          <w:sz w:val="22"/>
          <w:szCs w:val="22"/>
        </w:rPr>
        <w:t xml:space="preserve">- </w:t>
      </w:r>
      <w:r w:rsidRPr="002647F1">
        <w:rPr>
          <w:rFonts w:ascii="Arial" w:hAnsi="Arial" w:cs="Arial"/>
          <w:sz w:val="22"/>
          <w:szCs w:val="22"/>
        </w:rPr>
        <w:tab/>
        <w:t xml:space="preserve">Use of unobservable inputs such as estimates of future cash flows </w:t>
      </w:r>
    </w:p>
    <w:p w:rsidR="00623B78" w:rsidRPr="002647F1" w:rsidRDefault="00623B78" w:rsidP="005B3B47">
      <w:pPr>
        <w:tabs>
          <w:tab w:val="left" w:pos="360"/>
          <w:tab w:val="left" w:pos="1440"/>
        </w:tabs>
        <w:spacing w:before="240" w:after="120" w:line="380" w:lineRule="exact"/>
        <w:ind w:left="547"/>
        <w:jc w:val="thaiDistribute"/>
        <w:outlineLvl w:val="0"/>
        <w:rPr>
          <w:rFonts w:ascii="Arial" w:hAnsi="Arial" w:cs="Arial"/>
          <w:sz w:val="22"/>
          <w:szCs w:val="22"/>
        </w:rPr>
      </w:pPr>
      <w:r w:rsidRPr="002647F1">
        <w:rPr>
          <w:rFonts w:ascii="Arial" w:hAnsi="Arial" w:cs="Arial"/>
          <w:sz w:val="22"/>
          <w:szCs w:val="22"/>
        </w:rPr>
        <w:t>At the end of each reporting period, the Company and its subsidiar</w:t>
      </w:r>
      <w:r w:rsidR="00FE704F" w:rsidRPr="002647F1">
        <w:rPr>
          <w:rFonts w:ascii="Arial" w:hAnsi="Arial" w:cs="Arial"/>
          <w:sz w:val="22"/>
          <w:szCs w:val="22"/>
        </w:rPr>
        <w:t>ies</w:t>
      </w:r>
      <w:r w:rsidRPr="002647F1">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FD5DDD" w:rsidRPr="002647F1" w:rsidRDefault="00FD5DDD" w:rsidP="00622C6B">
      <w:pPr>
        <w:tabs>
          <w:tab w:val="left" w:pos="1440"/>
        </w:tabs>
        <w:spacing w:before="120" w:after="120" w:line="380" w:lineRule="exact"/>
        <w:ind w:left="540" w:hanging="540"/>
        <w:jc w:val="thaiDistribute"/>
        <w:outlineLvl w:val="0"/>
        <w:rPr>
          <w:rFonts w:ascii="Arial" w:hAnsi="Arial"/>
          <w:b/>
          <w:bCs/>
          <w:sz w:val="22"/>
          <w:szCs w:val="22"/>
        </w:rPr>
      </w:pPr>
      <w:r w:rsidRPr="002647F1">
        <w:rPr>
          <w:rFonts w:ascii="Arial" w:hAnsi="Arial"/>
          <w:b/>
          <w:bCs/>
          <w:sz w:val="22"/>
          <w:szCs w:val="22"/>
        </w:rPr>
        <w:t>5.</w:t>
      </w:r>
      <w:r w:rsidRPr="002647F1">
        <w:rPr>
          <w:rFonts w:ascii="Arial" w:hAnsi="Arial"/>
          <w:b/>
          <w:bCs/>
          <w:sz w:val="22"/>
          <w:szCs w:val="22"/>
        </w:rPr>
        <w:tab/>
      </w:r>
      <w:r w:rsidRPr="002647F1">
        <w:rPr>
          <w:rFonts w:ascii="Arial" w:hAnsi="Arial" w:cs="Arial"/>
          <w:b/>
          <w:bCs/>
          <w:sz w:val="22"/>
          <w:szCs w:val="22"/>
        </w:rPr>
        <w:t>Significant</w:t>
      </w:r>
      <w:r w:rsidRPr="002647F1">
        <w:rPr>
          <w:rFonts w:ascii="Arial" w:hAnsi="Arial"/>
          <w:b/>
          <w:bCs/>
          <w:sz w:val="22"/>
          <w:szCs w:val="22"/>
        </w:rPr>
        <w:t xml:space="preserve"> accounting judgements and estimates</w:t>
      </w:r>
    </w:p>
    <w:p w:rsidR="00FD5DDD" w:rsidRPr="002647F1" w:rsidRDefault="00FD5DDD" w:rsidP="00622C6B">
      <w:pPr>
        <w:tabs>
          <w:tab w:val="left" w:pos="360"/>
          <w:tab w:val="left" w:pos="1440"/>
        </w:tabs>
        <w:spacing w:before="120" w:after="120" w:line="380" w:lineRule="exact"/>
        <w:ind w:left="540"/>
        <w:jc w:val="thaiDistribute"/>
        <w:outlineLvl w:val="0"/>
        <w:rPr>
          <w:rFonts w:ascii="Arial" w:hAnsi="Arial"/>
          <w:sz w:val="22"/>
          <w:szCs w:val="22"/>
        </w:rPr>
      </w:pPr>
      <w:r w:rsidRPr="002647F1">
        <w:rPr>
          <w:rFonts w:ascii="Arial" w:hAnsi="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FD5DDD" w:rsidRPr="002647F1" w:rsidRDefault="00FD5DDD" w:rsidP="00622C6B">
      <w:pPr>
        <w:tabs>
          <w:tab w:val="left" w:pos="1440"/>
        </w:tabs>
        <w:spacing w:before="120" w:after="120" w:line="380" w:lineRule="exact"/>
        <w:ind w:left="540" w:hanging="540"/>
        <w:jc w:val="thaiDistribute"/>
        <w:outlineLvl w:val="0"/>
        <w:rPr>
          <w:rFonts w:ascii="Arial" w:hAnsi="Arial"/>
          <w:b/>
          <w:bCs/>
          <w:sz w:val="22"/>
          <w:szCs w:val="22"/>
        </w:rPr>
      </w:pPr>
      <w:r w:rsidRPr="002647F1">
        <w:rPr>
          <w:rFonts w:ascii="Arial" w:hAnsi="Arial"/>
          <w:b/>
          <w:bCs/>
          <w:sz w:val="22"/>
          <w:szCs w:val="22"/>
        </w:rPr>
        <w:t>5.1</w:t>
      </w:r>
      <w:r w:rsidRPr="002647F1">
        <w:rPr>
          <w:rFonts w:ascii="Arial" w:hAnsi="Arial"/>
          <w:b/>
          <w:bCs/>
          <w:sz w:val="22"/>
          <w:szCs w:val="22"/>
        </w:rPr>
        <w:tab/>
        <w:t>Allowance for doubtful accounts</w:t>
      </w:r>
    </w:p>
    <w:p w:rsidR="00FD5DDD" w:rsidRPr="002647F1" w:rsidRDefault="00FD5DDD" w:rsidP="00622C6B">
      <w:pPr>
        <w:tabs>
          <w:tab w:val="left" w:pos="360"/>
          <w:tab w:val="left" w:pos="1440"/>
        </w:tabs>
        <w:spacing w:before="120" w:after="120" w:line="380" w:lineRule="exact"/>
        <w:ind w:left="540"/>
        <w:jc w:val="thaiDistribute"/>
        <w:outlineLvl w:val="0"/>
        <w:rPr>
          <w:rFonts w:ascii="Arial" w:hAnsi="Arial"/>
          <w:sz w:val="22"/>
          <w:szCs w:val="22"/>
        </w:rPr>
      </w:pPr>
      <w:r w:rsidRPr="002647F1">
        <w:rPr>
          <w:rFonts w:ascii="Arial" w:hAnsi="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FD5DDD" w:rsidRPr="002647F1" w:rsidRDefault="00FD5DDD" w:rsidP="00622C6B">
      <w:pPr>
        <w:tabs>
          <w:tab w:val="left" w:pos="1440"/>
        </w:tabs>
        <w:spacing w:before="120" w:after="120" w:line="380" w:lineRule="exact"/>
        <w:ind w:left="540" w:hanging="540"/>
        <w:jc w:val="thaiDistribute"/>
        <w:outlineLvl w:val="0"/>
        <w:rPr>
          <w:rFonts w:ascii="Arial" w:hAnsi="Arial"/>
          <w:sz w:val="22"/>
          <w:szCs w:val="22"/>
        </w:rPr>
      </w:pPr>
      <w:r w:rsidRPr="002647F1">
        <w:rPr>
          <w:rFonts w:ascii="Arial" w:hAnsi="Arial"/>
          <w:b/>
          <w:bCs/>
          <w:sz w:val="22"/>
          <w:szCs w:val="22"/>
        </w:rPr>
        <w:t>5.2</w:t>
      </w:r>
      <w:r w:rsidRPr="002647F1">
        <w:rPr>
          <w:rFonts w:ascii="Arial" w:hAnsi="Arial"/>
          <w:b/>
          <w:bCs/>
          <w:sz w:val="22"/>
          <w:szCs w:val="22"/>
        </w:rPr>
        <w:tab/>
        <w:t>Property</w:t>
      </w:r>
      <w:r w:rsidR="00F2427C" w:rsidRPr="002647F1">
        <w:rPr>
          <w:rFonts w:ascii="Arial" w:hAnsi="Arial"/>
          <w:b/>
          <w:bCs/>
          <w:sz w:val="22"/>
          <w:szCs w:val="22"/>
        </w:rPr>
        <w:t>,</w:t>
      </w:r>
      <w:r w:rsidRPr="002647F1">
        <w:rPr>
          <w:rFonts w:ascii="Arial" w:hAnsi="Arial"/>
          <w:b/>
          <w:bCs/>
          <w:sz w:val="22"/>
          <w:szCs w:val="22"/>
        </w:rPr>
        <w:t xml:space="preserve"> plant and equipment/Depreciation</w:t>
      </w:r>
    </w:p>
    <w:p w:rsidR="00FD5DDD" w:rsidRPr="002647F1" w:rsidRDefault="00FD5DDD" w:rsidP="00622C6B">
      <w:pPr>
        <w:tabs>
          <w:tab w:val="left" w:pos="360"/>
          <w:tab w:val="left" w:pos="1440"/>
        </w:tabs>
        <w:spacing w:before="120" w:after="120" w:line="380" w:lineRule="exact"/>
        <w:ind w:left="540"/>
        <w:jc w:val="thaiDistribute"/>
        <w:outlineLvl w:val="0"/>
        <w:rPr>
          <w:rFonts w:ascii="Arial" w:hAnsi="Arial"/>
          <w:sz w:val="22"/>
          <w:szCs w:val="22"/>
        </w:rPr>
      </w:pPr>
      <w:r w:rsidRPr="002647F1">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FD5DDD" w:rsidRPr="002647F1" w:rsidRDefault="00FD5DDD" w:rsidP="00622C6B">
      <w:pPr>
        <w:tabs>
          <w:tab w:val="left" w:pos="360"/>
          <w:tab w:val="left" w:pos="1440"/>
        </w:tabs>
        <w:spacing w:before="120" w:after="120" w:line="380" w:lineRule="exact"/>
        <w:ind w:left="540"/>
        <w:jc w:val="thaiDistribute"/>
        <w:outlineLvl w:val="0"/>
        <w:rPr>
          <w:rFonts w:ascii="Arial" w:hAnsi="Arial"/>
          <w:sz w:val="22"/>
          <w:szCs w:val="22"/>
        </w:rPr>
      </w:pPr>
      <w:r w:rsidRPr="002647F1">
        <w:rPr>
          <w:rFonts w:ascii="Arial" w:hAnsi="Arial"/>
          <w:sz w:val="22"/>
          <w:szCs w:val="22"/>
        </w:rPr>
        <w:t>In addition, the management is required to review property, plant and equipment for impairment on a periodical basis and record impairment loss when it is determined that their recoverable amount is lower than the carrying amount. This requires judgement regarding forecast of future revenues and</w:t>
      </w:r>
      <w:r w:rsidRPr="002647F1">
        <w:rPr>
          <w:rFonts w:ascii="Arial" w:hAnsi="Arial"/>
          <w:sz w:val="22"/>
          <w:szCs w:val="22"/>
          <w:cs/>
        </w:rPr>
        <w:t xml:space="preserve"> </w:t>
      </w:r>
      <w:r w:rsidRPr="002647F1">
        <w:rPr>
          <w:rFonts w:ascii="Arial" w:hAnsi="Arial"/>
          <w:sz w:val="22"/>
          <w:szCs w:val="22"/>
        </w:rPr>
        <w:t>expenses relating to the assets subject to the review.</w:t>
      </w:r>
    </w:p>
    <w:p w:rsidR="00872487" w:rsidRDefault="00872487">
      <w:pPr>
        <w:overflowPunct/>
        <w:autoSpaceDE/>
        <w:autoSpaceDN/>
        <w:adjustRightInd/>
        <w:textAlignment w:val="auto"/>
        <w:rPr>
          <w:rFonts w:ascii="Arial" w:hAnsi="Arial"/>
          <w:b/>
          <w:bCs/>
          <w:sz w:val="22"/>
          <w:szCs w:val="22"/>
        </w:rPr>
      </w:pPr>
      <w:r>
        <w:rPr>
          <w:rFonts w:ascii="Arial" w:hAnsi="Arial"/>
          <w:b/>
          <w:bCs/>
          <w:sz w:val="22"/>
          <w:szCs w:val="22"/>
        </w:rPr>
        <w:br w:type="page"/>
      </w:r>
    </w:p>
    <w:p w:rsidR="00FD5DDD" w:rsidRPr="002647F1" w:rsidRDefault="00FD5DDD" w:rsidP="00622C6B">
      <w:pPr>
        <w:tabs>
          <w:tab w:val="left" w:pos="1440"/>
        </w:tabs>
        <w:spacing w:before="120" w:after="120" w:line="380" w:lineRule="exact"/>
        <w:ind w:left="540" w:hanging="540"/>
        <w:jc w:val="thaiDistribute"/>
        <w:outlineLvl w:val="0"/>
        <w:rPr>
          <w:rFonts w:ascii="Arial" w:hAnsi="Arial"/>
          <w:b/>
          <w:bCs/>
          <w:sz w:val="22"/>
          <w:szCs w:val="22"/>
        </w:rPr>
      </w:pPr>
      <w:r w:rsidRPr="002647F1">
        <w:rPr>
          <w:rFonts w:ascii="Arial" w:hAnsi="Arial"/>
          <w:b/>
          <w:bCs/>
          <w:sz w:val="22"/>
          <w:szCs w:val="22"/>
        </w:rPr>
        <w:lastRenderedPageBreak/>
        <w:t>5.3</w:t>
      </w:r>
      <w:r w:rsidRPr="002647F1">
        <w:rPr>
          <w:rFonts w:ascii="Arial" w:hAnsi="Arial"/>
          <w:b/>
          <w:bCs/>
          <w:sz w:val="22"/>
          <w:szCs w:val="22"/>
        </w:rPr>
        <w:tab/>
        <w:t>Deferred tax assets</w:t>
      </w:r>
    </w:p>
    <w:p w:rsidR="00FD5DDD" w:rsidRPr="002647F1" w:rsidRDefault="00FD5DDD" w:rsidP="00622C6B">
      <w:pPr>
        <w:tabs>
          <w:tab w:val="left" w:pos="360"/>
          <w:tab w:val="left" w:pos="1440"/>
        </w:tabs>
        <w:spacing w:before="120" w:after="120" w:line="380" w:lineRule="exact"/>
        <w:ind w:left="540"/>
        <w:jc w:val="thaiDistribute"/>
        <w:outlineLvl w:val="0"/>
        <w:rPr>
          <w:rFonts w:ascii="Arial" w:hAnsi="Arial"/>
          <w:sz w:val="22"/>
          <w:szCs w:val="22"/>
        </w:rPr>
      </w:pPr>
      <w:r w:rsidRPr="002647F1">
        <w:rPr>
          <w:rFonts w:ascii="Arial" w:hAnsi="Arial"/>
          <w:sz w:val="22"/>
          <w:szCs w:val="22"/>
        </w:rPr>
        <w:t xml:space="preserve">Deferred tax assets are </w:t>
      </w:r>
      <w:proofErr w:type="spellStart"/>
      <w:r w:rsidRPr="002647F1">
        <w:rPr>
          <w:rFonts w:ascii="Arial" w:hAnsi="Arial"/>
          <w:sz w:val="22"/>
          <w:szCs w:val="22"/>
        </w:rPr>
        <w:t>recognised</w:t>
      </w:r>
      <w:proofErr w:type="spellEnd"/>
      <w:r w:rsidRPr="002647F1">
        <w:rPr>
          <w:rFonts w:ascii="Arial" w:hAnsi="Arial"/>
          <w:sz w:val="22"/>
          <w:szCs w:val="22"/>
        </w:rPr>
        <w:t xml:space="preserve"> for deductible temporary differences to the extent that it is probable that taxable profit will be available against which the temporary differences can be </w:t>
      </w:r>
      <w:proofErr w:type="spellStart"/>
      <w:r w:rsidRPr="002647F1">
        <w:rPr>
          <w:rFonts w:ascii="Arial" w:hAnsi="Arial"/>
          <w:sz w:val="22"/>
          <w:szCs w:val="22"/>
        </w:rPr>
        <w:t>utilised</w:t>
      </w:r>
      <w:proofErr w:type="spellEnd"/>
      <w:r w:rsidRPr="002647F1">
        <w:rPr>
          <w:rFonts w:ascii="Arial" w:hAnsi="Arial"/>
          <w:sz w:val="22"/>
          <w:szCs w:val="22"/>
        </w:rPr>
        <w:t xml:space="preserve">. Significant management judgement is required to determine the amount of deferred tax assets that can be </w:t>
      </w:r>
      <w:proofErr w:type="spellStart"/>
      <w:r w:rsidRPr="002647F1">
        <w:rPr>
          <w:rFonts w:ascii="Arial" w:hAnsi="Arial"/>
          <w:sz w:val="22"/>
          <w:szCs w:val="22"/>
        </w:rPr>
        <w:t>recognised</w:t>
      </w:r>
      <w:proofErr w:type="spellEnd"/>
      <w:r w:rsidRPr="002647F1">
        <w:rPr>
          <w:rFonts w:ascii="Arial" w:hAnsi="Arial"/>
          <w:sz w:val="22"/>
          <w:szCs w:val="22"/>
        </w:rPr>
        <w:t xml:space="preserve">, based upon the likely timing and level of estimate future taxable profit. </w:t>
      </w:r>
    </w:p>
    <w:p w:rsidR="00D631D4" w:rsidRPr="002647F1" w:rsidRDefault="00677956" w:rsidP="00622C6B">
      <w:pPr>
        <w:tabs>
          <w:tab w:val="right" w:pos="6300"/>
          <w:tab w:val="right" w:pos="8100"/>
        </w:tabs>
        <w:spacing w:before="120" w:after="120" w:line="380" w:lineRule="exact"/>
        <w:ind w:left="547" w:right="58" w:hanging="547"/>
        <w:jc w:val="both"/>
        <w:rPr>
          <w:rFonts w:ascii="Arial" w:hAnsi="Arial" w:cs="Arial"/>
          <w:b/>
          <w:bCs/>
          <w:sz w:val="22"/>
          <w:szCs w:val="22"/>
        </w:rPr>
      </w:pPr>
      <w:r w:rsidRPr="002647F1">
        <w:rPr>
          <w:rFonts w:ascii="Arial" w:hAnsi="Arial" w:cs="Arial"/>
          <w:b/>
          <w:bCs/>
          <w:sz w:val="22"/>
          <w:szCs w:val="22"/>
        </w:rPr>
        <w:t>6</w:t>
      </w:r>
      <w:r w:rsidR="0091199A" w:rsidRPr="002647F1">
        <w:rPr>
          <w:rFonts w:ascii="Arial" w:hAnsi="Arial" w:cs="Arial"/>
          <w:b/>
          <w:bCs/>
          <w:sz w:val="22"/>
          <w:szCs w:val="22"/>
          <w:cs/>
        </w:rPr>
        <w:t>.</w:t>
      </w:r>
      <w:r w:rsidR="0091199A" w:rsidRPr="002647F1">
        <w:rPr>
          <w:rFonts w:ascii="Arial" w:hAnsi="Arial" w:cs="Arial"/>
          <w:b/>
          <w:bCs/>
          <w:sz w:val="22"/>
          <w:szCs w:val="22"/>
        </w:rPr>
        <w:tab/>
      </w:r>
      <w:r w:rsidR="00D631D4" w:rsidRPr="002647F1">
        <w:rPr>
          <w:rFonts w:ascii="Arial" w:hAnsi="Arial" w:cs="Arial"/>
          <w:b/>
          <w:bCs/>
          <w:sz w:val="22"/>
          <w:szCs w:val="22"/>
        </w:rPr>
        <w:t>Related party transactions</w:t>
      </w:r>
    </w:p>
    <w:p w:rsidR="00677956" w:rsidRPr="002647F1" w:rsidRDefault="00677956" w:rsidP="00AC1D02">
      <w:pPr>
        <w:pStyle w:val="BodyTextIndent2"/>
        <w:spacing w:after="240"/>
        <w:ind w:left="547" w:firstLine="0"/>
        <w:rPr>
          <w:rFonts w:ascii="Arial" w:hAnsi="Arial"/>
          <w:sz w:val="22"/>
          <w:szCs w:val="22"/>
        </w:rPr>
      </w:pPr>
      <w:r w:rsidRPr="002647F1">
        <w:rPr>
          <w:rFonts w:ascii="Arial" w:hAnsi="Arial"/>
          <w:sz w:val="22"/>
          <w:szCs w:val="22"/>
        </w:rPr>
        <w:t>During the years, the Company and its subsidiar</w:t>
      </w:r>
      <w:r w:rsidR="00FE704F" w:rsidRPr="002647F1">
        <w:rPr>
          <w:rFonts w:ascii="Arial" w:hAnsi="Arial"/>
          <w:sz w:val="22"/>
          <w:szCs w:val="22"/>
        </w:rPr>
        <w:t>ies</w:t>
      </w:r>
      <w:r w:rsidRPr="002647F1">
        <w:rPr>
          <w:rFonts w:ascii="Arial" w:hAnsi="Arial"/>
          <w:sz w:val="22"/>
          <w:szCs w:val="22"/>
        </w:rPr>
        <w:t xml:space="preserve"> had significant business transactions with related parties. Such transactions, which are </w:t>
      </w:r>
      <w:proofErr w:type="spellStart"/>
      <w:r w:rsidRPr="002647F1">
        <w:rPr>
          <w:rFonts w:ascii="Arial" w:hAnsi="Arial"/>
          <w:sz w:val="22"/>
          <w:szCs w:val="22"/>
        </w:rPr>
        <w:t>summarised</w:t>
      </w:r>
      <w:proofErr w:type="spellEnd"/>
      <w:r w:rsidRPr="002647F1">
        <w:rPr>
          <w:rFonts w:ascii="Arial" w:hAnsi="Arial"/>
          <w:sz w:val="22"/>
          <w:szCs w:val="22"/>
        </w:rPr>
        <w:t xml:space="preserve"> below, arose in the ordinary course of business and were concluded on commercial terms and bases </w:t>
      </w:r>
      <w:r w:rsidR="00F77CAA" w:rsidRPr="002647F1">
        <w:rPr>
          <w:rFonts w:ascii="Arial" w:hAnsi="Arial"/>
          <w:sz w:val="22"/>
          <w:szCs w:val="22"/>
        </w:rPr>
        <w:t xml:space="preserve">agreed upon between the </w:t>
      </w:r>
      <w:proofErr w:type="gramStart"/>
      <w:r w:rsidR="00F77CAA" w:rsidRPr="002647F1">
        <w:rPr>
          <w:rFonts w:ascii="Arial" w:hAnsi="Arial"/>
          <w:sz w:val="22"/>
          <w:szCs w:val="22"/>
        </w:rPr>
        <w:t>Company</w:t>
      </w:r>
      <w:proofErr w:type="gramEnd"/>
      <w:r w:rsidR="00F77CAA" w:rsidRPr="002647F1">
        <w:rPr>
          <w:rFonts w:ascii="Arial" w:hAnsi="Arial"/>
          <w:sz w:val="22"/>
          <w:szCs w:val="22"/>
        </w:rPr>
        <w:t>,</w:t>
      </w:r>
      <w:r w:rsidRPr="002647F1">
        <w:rPr>
          <w:rFonts w:ascii="Arial" w:hAnsi="Arial"/>
          <w:sz w:val="22"/>
          <w:szCs w:val="22"/>
        </w:rPr>
        <w:t xml:space="preserve"> its subsidiar</w:t>
      </w:r>
      <w:r w:rsidR="00FE704F" w:rsidRPr="002647F1">
        <w:rPr>
          <w:rFonts w:ascii="Arial" w:hAnsi="Arial"/>
          <w:sz w:val="22"/>
          <w:szCs w:val="22"/>
        </w:rPr>
        <w:t>ies</w:t>
      </w:r>
      <w:r w:rsidRPr="002647F1">
        <w:rPr>
          <w:rFonts w:ascii="Arial" w:hAnsi="Arial"/>
          <w:sz w:val="22"/>
          <w:szCs w:val="22"/>
        </w:rPr>
        <w:t xml:space="preserve"> and those related parties. List of related parties and transactions are </w:t>
      </w:r>
      <w:proofErr w:type="spellStart"/>
      <w:r w:rsidRPr="002647F1">
        <w:rPr>
          <w:rFonts w:ascii="Arial" w:hAnsi="Arial"/>
          <w:sz w:val="22"/>
          <w:szCs w:val="22"/>
        </w:rPr>
        <w:t>summarised</w:t>
      </w:r>
      <w:proofErr w:type="spellEnd"/>
      <w:r w:rsidRPr="002647F1">
        <w:rPr>
          <w:rFonts w:ascii="Arial" w:hAnsi="Arial"/>
          <w:sz w:val="22"/>
          <w:szCs w:val="22"/>
        </w:rPr>
        <w:t xml:space="preserve"> below.</w:t>
      </w:r>
    </w:p>
    <w:tbl>
      <w:tblPr>
        <w:tblW w:w="9198" w:type="dxa"/>
        <w:tblInd w:w="450" w:type="dxa"/>
        <w:tblLayout w:type="fixed"/>
        <w:tblLook w:val="0000" w:firstRow="0" w:lastRow="0" w:firstColumn="0" w:lastColumn="0" w:noHBand="0" w:noVBand="0"/>
      </w:tblPr>
      <w:tblGrid>
        <w:gridCol w:w="4428"/>
        <w:gridCol w:w="4770"/>
      </w:tblGrid>
      <w:tr w:rsidR="002647F1" w:rsidRPr="001864AC" w:rsidTr="00CE0653">
        <w:trPr>
          <w:tblHeader/>
        </w:trPr>
        <w:tc>
          <w:tcPr>
            <w:tcW w:w="4428" w:type="dxa"/>
            <w:vAlign w:val="bottom"/>
          </w:tcPr>
          <w:p w:rsidR="00677956" w:rsidRPr="001864AC" w:rsidRDefault="00677956" w:rsidP="001864AC">
            <w:pPr>
              <w:pStyle w:val="Heading8"/>
              <w:pBdr>
                <w:bottom w:val="single" w:sz="4" w:space="1" w:color="auto"/>
              </w:pBdr>
              <w:spacing w:before="0" w:after="0" w:line="360" w:lineRule="exact"/>
              <w:jc w:val="center"/>
              <w:rPr>
                <w:rFonts w:ascii="Arial" w:hAnsi="Arial" w:cs="Arial"/>
                <w:i w:val="0"/>
                <w:iCs w:val="0"/>
                <w:sz w:val="18"/>
                <w:szCs w:val="18"/>
                <w:cs/>
              </w:rPr>
            </w:pPr>
            <w:r w:rsidRPr="001864AC">
              <w:rPr>
                <w:rFonts w:ascii="Arial" w:hAnsi="Arial" w:cs="Arial"/>
                <w:i w:val="0"/>
                <w:iCs w:val="0"/>
                <w:sz w:val="18"/>
                <w:szCs w:val="18"/>
              </w:rPr>
              <w:t>Name of related parties</w:t>
            </w:r>
          </w:p>
        </w:tc>
        <w:tc>
          <w:tcPr>
            <w:tcW w:w="4770" w:type="dxa"/>
            <w:vAlign w:val="bottom"/>
          </w:tcPr>
          <w:p w:rsidR="00677956" w:rsidRPr="001864AC" w:rsidRDefault="00677956" w:rsidP="001864AC">
            <w:pPr>
              <w:pStyle w:val="Heading8"/>
              <w:pBdr>
                <w:bottom w:val="single" w:sz="4" w:space="1" w:color="auto"/>
              </w:pBdr>
              <w:spacing w:before="0" w:after="0" w:line="360" w:lineRule="exact"/>
              <w:jc w:val="center"/>
              <w:rPr>
                <w:rFonts w:ascii="Arial" w:hAnsi="Arial" w:cs="Arial"/>
                <w:i w:val="0"/>
                <w:iCs w:val="0"/>
                <w:sz w:val="18"/>
                <w:szCs w:val="18"/>
                <w:cs/>
              </w:rPr>
            </w:pPr>
            <w:r w:rsidRPr="001864AC">
              <w:rPr>
                <w:rFonts w:ascii="Arial" w:hAnsi="Arial" w:cs="Arial"/>
                <w:i w:val="0"/>
                <w:iCs w:val="0"/>
                <w:sz w:val="18"/>
                <w:szCs w:val="18"/>
              </w:rPr>
              <w:t>Relationship with the Company</w:t>
            </w:r>
          </w:p>
        </w:tc>
      </w:tr>
      <w:tr w:rsidR="002647F1" w:rsidRPr="001864AC" w:rsidTr="00CE0653">
        <w:tc>
          <w:tcPr>
            <w:tcW w:w="4428" w:type="dxa"/>
            <w:vAlign w:val="bottom"/>
          </w:tcPr>
          <w:p w:rsidR="00677956" w:rsidRPr="001864AC" w:rsidRDefault="00677956" w:rsidP="001864AC">
            <w:pPr>
              <w:spacing w:line="360" w:lineRule="exact"/>
              <w:ind w:right="-144"/>
              <w:jc w:val="both"/>
              <w:rPr>
                <w:rFonts w:ascii="Arial" w:hAnsi="Arial" w:cs="Arial"/>
                <w:sz w:val="18"/>
                <w:szCs w:val="18"/>
                <w:cs/>
              </w:rPr>
            </w:pPr>
            <w:proofErr w:type="spellStart"/>
            <w:r w:rsidRPr="001864AC">
              <w:rPr>
                <w:rFonts w:ascii="Arial" w:hAnsi="Arial" w:cs="Arial"/>
                <w:sz w:val="18"/>
                <w:szCs w:val="18"/>
              </w:rPr>
              <w:t>Namu</w:t>
            </w:r>
            <w:proofErr w:type="spellEnd"/>
            <w:r w:rsidRPr="001864AC">
              <w:rPr>
                <w:rFonts w:ascii="Arial" w:hAnsi="Arial" w:cs="Arial"/>
                <w:sz w:val="18"/>
                <w:szCs w:val="18"/>
              </w:rPr>
              <w:t xml:space="preserve"> Life Plus Company Limited</w:t>
            </w:r>
          </w:p>
        </w:tc>
        <w:tc>
          <w:tcPr>
            <w:tcW w:w="4770" w:type="dxa"/>
            <w:vAlign w:val="bottom"/>
          </w:tcPr>
          <w:p w:rsidR="00677956" w:rsidRPr="001864AC" w:rsidRDefault="00677956" w:rsidP="001864AC">
            <w:pPr>
              <w:spacing w:line="360" w:lineRule="exact"/>
              <w:ind w:right="-144"/>
              <w:jc w:val="center"/>
              <w:rPr>
                <w:rFonts w:ascii="Arial" w:hAnsi="Arial" w:cs="Arial"/>
                <w:sz w:val="18"/>
                <w:szCs w:val="18"/>
              </w:rPr>
            </w:pPr>
            <w:r w:rsidRPr="001864AC">
              <w:rPr>
                <w:rFonts w:ascii="Arial" w:hAnsi="Arial" w:cs="Arial"/>
                <w:sz w:val="18"/>
                <w:szCs w:val="18"/>
              </w:rPr>
              <w:t>Subsidiary company</w:t>
            </w:r>
          </w:p>
        </w:tc>
      </w:tr>
      <w:tr w:rsidR="002647F1" w:rsidRPr="001864AC" w:rsidTr="00CE0653">
        <w:tc>
          <w:tcPr>
            <w:tcW w:w="4428" w:type="dxa"/>
            <w:vAlign w:val="bottom"/>
          </w:tcPr>
          <w:p w:rsidR="00FE704F" w:rsidRPr="001864AC" w:rsidRDefault="00FE704F" w:rsidP="001864AC">
            <w:pPr>
              <w:spacing w:line="360" w:lineRule="exact"/>
              <w:ind w:right="-144"/>
              <w:jc w:val="both"/>
              <w:rPr>
                <w:rFonts w:ascii="Arial" w:hAnsi="Arial" w:cs="Arial"/>
                <w:sz w:val="18"/>
                <w:szCs w:val="18"/>
              </w:rPr>
            </w:pPr>
            <w:r w:rsidRPr="001864AC">
              <w:rPr>
                <w:rFonts w:ascii="Arial" w:hAnsi="Arial" w:cs="Arial"/>
                <w:sz w:val="18"/>
                <w:szCs w:val="18"/>
              </w:rPr>
              <w:t>Do Infinite Dream Company Limited</w:t>
            </w:r>
          </w:p>
        </w:tc>
        <w:tc>
          <w:tcPr>
            <w:tcW w:w="4770" w:type="dxa"/>
            <w:vAlign w:val="bottom"/>
          </w:tcPr>
          <w:p w:rsidR="00FE704F" w:rsidRPr="001864AC" w:rsidRDefault="00FE704F" w:rsidP="001864AC">
            <w:pPr>
              <w:spacing w:line="360" w:lineRule="exact"/>
              <w:ind w:right="-144"/>
              <w:jc w:val="center"/>
              <w:rPr>
                <w:rFonts w:ascii="Arial" w:hAnsi="Arial" w:cs="Arial"/>
                <w:sz w:val="18"/>
                <w:szCs w:val="18"/>
              </w:rPr>
            </w:pPr>
            <w:r w:rsidRPr="001864AC">
              <w:rPr>
                <w:rFonts w:ascii="Arial" w:hAnsi="Arial" w:cs="Arial"/>
                <w:sz w:val="18"/>
                <w:szCs w:val="18"/>
              </w:rPr>
              <w:t>Subsidiary company</w:t>
            </w:r>
          </w:p>
        </w:tc>
      </w:tr>
      <w:tr w:rsidR="002647F1" w:rsidRPr="001864AC" w:rsidTr="00CE0653">
        <w:tc>
          <w:tcPr>
            <w:tcW w:w="4428" w:type="dxa"/>
            <w:vAlign w:val="bottom"/>
          </w:tcPr>
          <w:p w:rsidR="00677956" w:rsidRPr="001864AC" w:rsidRDefault="00677956" w:rsidP="001864AC">
            <w:pPr>
              <w:spacing w:line="360" w:lineRule="exact"/>
              <w:ind w:right="-144"/>
              <w:jc w:val="both"/>
              <w:rPr>
                <w:rFonts w:ascii="Arial" w:hAnsi="Arial" w:cs="Arial"/>
                <w:sz w:val="18"/>
                <w:szCs w:val="18"/>
                <w:cs/>
              </w:rPr>
            </w:pPr>
            <w:r w:rsidRPr="001864AC">
              <w:rPr>
                <w:rFonts w:ascii="Arial" w:hAnsi="Arial" w:cs="Arial"/>
                <w:sz w:val="18"/>
                <w:szCs w:val="18"/>
              </w:rPr>
              <w:t>PM Chemical Company Limited</w:t>
            </w:r>
          </w:p>
        </w:tc>
        <w:tc>
          <w:tcPr>
            <w:tcW w:w="4770" w:type="dxa"/>
            <w:vAlign w:val="bottom"/>
          </w:tcPr>
          <w:p w:rsidR="00677956" w:rsidRPr="001864AC" w:rsidRDefault="00677956" w:rsidP="001864AC">
            <w:pPr>
              <w:spacing w:line="360" w:lineRule="exact"/>
              <w:ind w:right="-144"/>
              <w:jc w:val="center"/>
              <w:rPr>
                <w:rFonts w:ascii="Arial" w:hAnsi="Arial" w:cs="Arial"/>
                <w:sz w:val="18"/>
                <w:szCs w:val="18"/>
                <w:cs/>
              </w:rPr>
            </w:pPr>
            <w:r w:rsidRPr="001864AC">
              <w:rPr>
                <w:rFonts w:ascii="Arial" w:hAnsi="Arial" w:cs="Arial"/>
                <w:sz w:val="18"/>
                <w:szCs w:val="18"/>
              </w:rPr>
              <w:t xml:space="preserve">Related by </w:t>
            </w:r>
            <w:r w:rsidR="00F2427C" w:rsidRPr="001864AC">
              <w:rPr>
                <w:rFonts w:ascii="Arial" w:hAnsi="Arial" w:cs="Arial"/>
                <w:sz w:val="18"/>
                <w:szCs w:val="18"/>
              </w:rPr>
              <w:t xml:space="preserve">common </w:t>
            </w:r>
            <w:r w:rsidRPr="001864AC">
              <w:rPr>
                <w:rFonts w:ascii="Arial" w:hAnsi="Arial" w:cs="Arial"/>
                <w:sz w:val="18"/>
                <w:szCs w:val="18"/>
              </w:rPr>
              <w:t>shareholder</w:t>
            </w:r>
            <w:r w:rsidR="00F77CAA" w:rsidRPr="001864AC">
              <w:rPr>
                <w:rFonts w:ascii="Arial" w:hAnsi="Arial" w:cs="Arial"/>
                <w:sz w:val="18"/>
                <w:szCs w:val="18"/>
              </w:rPr>
              <w:t xml:space="preserve"> and director</w:t>
            </w:r>
          </w:p>
        </w:tc>
      </w:tr>
      <w:tr w:rsidR="001864AC" w:rsidRPr="001864AC" w:rsidTr="00CE0653">
        <w:tc>
          <w:tcPr>
            <w:tcW w:w="4428" w:type="dxa"/>
            <w:vAlign w:val="bottom"/>
          </w:tcPr>
          <w:p w:rsidR="001864AC" w:rsidRPr="001864AC" w:rsidRDefault="001864AC" w:rsidP="001864AC">
            <w:pPr>
              <w:spacing w:line="360" w:lineRule="exact"/>
              <w:ind w:right="-144"/>
              <w:jc w:val="both"/>
              <w:rPr>
                <w:rFonts w:ascii="Arial" w:hAnsi="Arial" w:cs="Arial"/>
                <w:sz w:val="18"/>
                <w:szCs w:val="18"/>
              </w:rPr>
            </w:pPr>
            <w:proofErr w:type="spellStart"/>
            <w:r w:rsidRPr="001864AC">
              <w:rPr>
                <w:rFonts w:ascii="Arial" w:hAnsi="Arial" w:cs="Arial"/>
                <w:sz w:val="18"/>
                <w:szCs w:val="18"/>
              </w:rPr>
              <w:t>Muang</w:t>
            </w:r>
            <w:proofErr w:type="spellEnd"/>
            <w:r w:rsidRPr="001864AC">
              <w:rPr>
                <w:rFonts w:ascii="Arial" w:hAnsi="Arial" w:cs="Arial"/>
                <w:sz w:val="18"/>
                <w:szCs w:val="18"/>
              </w:rPr>
              <w:t xml:space="preserve"> Thai Insurance Public Company Limited</w:t>
            </w:r>
          </w:p>
        </w:tc>
        <w:tc>
          <w:tcPr>
            <w:tcW w:w="4770" w:type="dxa"/>
            <w:vAlign w:val="bottom"/>
          </w:tcPr>
          <w:p w:rsidR="001864AC" w:rsidRPr="001864AC" w:rsidRDefault="001864AC" w:rsidP="001864AC">
            <w:pPr>
              <w:spacing w:line="360" w:lineRule="exact"/>
              <w:ind w:right="-144"/>
              <w:jc w:val="center"/>
              <w:rPr>
                <w:rFonts w:ascii="Arial" w:hAnsi="Arial" w:cs="Arial"/>
                <w:sz w:val="18"/>
                <w:szCs w:val="18"/>
                <w:cs/>
              </w:rPr>
            </w:pPr>
            <w:r w:rsidRPr="001864AC">
              <w:rPr>
                <w:rFonts w:ascii="Arial" w:hAnsi="Arial" w:cs="Arial"/>
                <w:sz w:val="18"/>
                <w:szCs w:val="18"/>
              </w:rPr>
              <w:t>Related by common shareholder and director</w:t>
            </w:r>
          </w:p>
        </w:tc>
      </w:tr>
      <w:tr w:rsidR="001864AC" w:rsidRPr="001864AC" w:rsidTr="00CE0653">
        <w:tc>
          <w:tcPr>
            <w:tcW w:w="4428" w:type="dxa"/>
            <w:vAlign w:val="bottom"/>
          </w:tcPr>
          <w:p w:rsidR="001864AC" w:rsidRPr="001864AC" w:rsidRDefault="001864AC" w:rsidP="001864AC">
            <w:pPr>
              <w:spacing w:line="360" w:lineRule="exact"/>
              <w:ind w:right="-144"/>
              <w:jc w:val="both"/>
              <w:rPr>
                <w:rFonts w:ascii="Arial" w:hAnsi="Arial" w:cs="Arial"/>
                <w:sz w:val="18"/>
                <w:szCs w:val="18"/>
              </w:rPr>
            </w:pPr>
            <w:proofErr w:type="spellStart"/>
            <w:r w:rsidRPr="001864AC">
              <w:rPr>
                <w:rFonts w:ascii="Arial" w:hAnsi="Arial" w:cs="Arial"/>
                <w:sz w:val="18"/>
                <w:szCs w:val="18"/>
              </w:rPr>
              <w:t>Phatra</w:t>
            </w:r>
            <w:proofErr w:type="spellEnd"/>
            <w:r w:rsidRPr="001864AC">
              <w:rPr>
                <w:rFonts w:ascii="Arial" w:hAnsi="Arial" w:cs="Arial"/>
                <w:sz w:val="18"/>
                <w:szCs w:val="18"/>
              </w:rPr>
              <w:t xml:space="preserve"> Leasing Public Company Limited</w:t>
            </w:r>
          </w:p>
        </w:tc>
        <w:tc>
          <w:tcPr>
            <w:tcW w:w="4770" w:type="dxa"/>
            <w:vAlign w:val="bottom"/>
          </w:tcPr>
          <w:p w:rsidR="001864AC" w:rsidRPr="001864AC" w:rsidRDefault="001864AC" w:rsidP="001864AC">
            <w:pPr>
              <w:spacing w:line="360" w:lineRule="exact"/>
              <w:ind w:right="-144"/>
              <w:jc w:val="center"/>
              <w:rPr>
                <w:rFonts w:ascii="Arial" w:hAnsi="Arial" w:cs="Arial"/>
                <w:sz w:val="18"/>
                <w:szCs w:val="18"/>
                <w:cs/>
              </w:rPr>
            </w:pPr>
            <w:r w:rsidRPr="001864AC">
              <w:rPr>
                <w:rFonts w:ascii="Arial" w:hAnsi="Arial" w:cs="Arial"/>
                <w:sz w:val="18"/>
                <w:szCs w:val="18"/>
              </w:rPr>
              <w:t>Related by common shareholder and director</w:t>
            </w:r>
          </w:p>
        </w:tc>
      </w:tr>
      <w:tr w:rsidR="001864AC" w:rsidRPr="001864AC" w:rsidTr="00CE0653">
        <w:tc>
          <w:tcPr>
            <w:tcW w:w="4428" w:type="dxa"/>
            <w:vAlign w:val="bottom"/>
          </w:tcPr>
          <w:p w:rsidR="001864AC" w:rsidRPr="001864AC" w:rsidRDefault="001864AC" w:rsidP="001864AC">
            <w:pPr>
              <w:spacing w:line="360" w:lineRule="exact"/>
              <w:ind w:right="-144"/>
              <w:jc w:val="both"/>
              <w:rPr>
                <w:rFonts w:ascii="Arial" w:hAnsi="Arial" w:cs="Arial"/>
                <w:sz w:val="18"/>
                <w:szCs w:val="18"/>
              </w:rPr>
            </w:pPr>
            <w:r w:rsidRPr="001864AC">
              <w:rPr>
                <w:rFonts w:ascii="Arial" w:hAnsi="Arial" w:cs="Arial"/>
                <w:sz w:val="18"/>
                <w:szCs w:val="18"/>
              </w:rPr>
              <w:t>The Fourteen Company Limited</w:t>
            </w:r>
          </w:p>
        </w:tc>
        <w:tc>
          <w:tcPr>
            <w:tcW w:w="4770" w:type="dxa"/>
            <w:vAlign w:val="bottom"/>
          </w:tcPr>
          <w:p w:rsidR="001864AC" w:rsidRPr="001864AC" w:rsidRDefault="001864AC" w:rsidP="001864AC">
            <w:pPr>
              <w:spacing w:line="360" w:lineRule="exact"/>
              <w:ind w:right="-144"/>
              <w:jc w:val="center"/>
              <w:rPr>
                <w:rFonts w:ascii="Arial" w:hAnsi="Arial" w:cs="Arial"/>
                <w:sz w:val="18"/>
                <w:szCs w:val="18"/>
              </w:rPr>
            </w:pPr>
            <w:r w:rsidRPr="001864AC">
              <w:rPr>
                <w:rFonts w:ascii="Arial" w:hAnsi="Arial" w:cs="Arial"/>
                <w:sz w:val="18"/>
                <w:szCs w:val="18"/>
              </w:rPr>
              <w:t>Related by director</w:t>
            </w:r>
          </w:p>
        </w:tc>
      </w:tr>
      <w:tr w:rsidR="001864AC" w:rsidRPr="001864AC" w:rsidTr="00CE0653">
        <w:tc>
          <w:tcPr>
            <w:tcW w:w="4428" w:type="dxa"/>
          </w:tcPr>
          <w:p w:rsidR="001864AC" w:rsidRPr="001864AC" w:rsidRDefault="001864AC" w:rsidP="001864AC">
            <w:pPr>
              <w:spacing w:line="360" w:lineRule="exact"/>
              <w:ind w:right="-144"/>
              <w:rPr>
                <w:rFonts w:ascii="Arial" w:hAnsi="Arial" w:cs="Arial"/>
                <w:sz w:val="18"/>
                <w:szCs w:val="18"/>
              </w:rPr>
            </w:pPr>
            <w:r w:rsidRPr="001864AC">
              <w:rPr>
                <w:rFonts w:ascii="Arial" w:hAnsi="Arial" w:cs="Arial"/>
                <w:sz w:val="18"/>
                <w:szCs w:val="18"/>
              </w:rPr>
              <w:t xml:space="preserve">RIYA HOME (HOLDING) LIMITED </w:t>
            </w:r>
          </w:p>
        </w:tc>
        <w:tc>
          <w:tcPr>
            <w:tcW w:w="4770" w:type="dxa"/>
            <w:vAlign w:val="bottom"/>
          </w:tcPr>
          <w:p w:rsidR="001864AC" w:rsidRPr="001864AC" w:rsidRDefault="001864AC" w:rsidP="001864AC">
            <w:pPr>
              <w:spacing w:line="360" w:lineRule="exact"/>
              <w:ind w:right="-144"/>
              <w:jc w:val="center"/>
              <w:rPr>
                <w:rFonts w:ascii="Arial" w:hAnsi="Arial" w:cs="Arial"/>
                <w:sz w:val="18"/>
                <w:szCs w:val="18"/>
              </w:rPr>
            </w:pPr>
            <w:r w:rsidRPr="001864AC">
              <w:rPr>
                <w:rFonts w:ascii="Arial" w:hAnsi="Arial" w:cs="Arial"/>
                <w:sz w:val="18"/>
                <w:szCs w:val="18"/>
              </w:rPr>
              <w:t>Related by common shareholder and director         (Related party until January 2016)</w:t>
            </w:r>
          </w:p>
        </w:tc>
      </w:tr>
    </w:tbl>
    <w:p w:rsidR="00DE201E" w:rsidRDefault="00DE201E">
      <w:pPr>
        <w:overflowPunct/>
        <w:autoSpaceDE/>
        <w:autoSpaceDN/>
        <w:adjustRightInd/>
        <w:textAlignment w:val="auto"/>
        <w:rPr>
          <w:rFonts w:ascii="Arial" w:hAnsi="Arial" w:cs="Arial"/>
          <w:sz w:val="20"/>
          <w:szCs w:val="20"/>
        </w:rPr>
      </w:pPr>
    </w:p>
    <w:p w:rsidR="00DE201E" w:rsidRPr="002647F1" w:rsidRDefault="00DE201E">
      <w:pPr>
        <w:overflowPunct/>
        <w:autoSpaceDE/>
        <w:autoSpaceDN/>
        <w:adjustRightInd/>
        <w:textAlignment w:val="auto"/>
        <w:rPr>
          <w:rFonts w:ascii="Arial" w:hAnsi="Arial" w:cs="Arial"/>
          <w:sz w:val="20"/>
          <w:szCs w:val="20"/>
        </w:rPr>
      </w:pPr>
    </w:p>
    <w:tbl>
      <w:tblPr>
        <w:tblW w:w="9180" w:type="dxa"/>
        <w:tblInd w:w="450" w:type="dxa"/>
        <w:tblLayout w:type="fixed"/>
        <w:tblLook w:val="0000" w:firstRow="0" w:lastRow="0" w:firstColumn="0" w:lastColumn="0" w:noHBand="0" w:noVBand="0"/>
      </w:tblPr>
      <w:tblGrid>
        <w:gridCol w:w="2070"/>
        <w:gridCol w:w="1170"/>
        <w:gridCol w:w="720"/>
        <w:gridCol w:w="450"/>
        <w:gridCol w:w="1170"/>
        <w:gridCol w:w="1170"/>
        <w:gridCol w:w="2430"/>
      </w:tblGrid>
      <w:tr w:rsidR="002647F1" w:rsidRPr="002647F1" w:rsidTr="00CE0653">
        <w:tc>
          <w:tcPr>
            <w:tcW w:w="2070" w:type="dxa"/>
          </w:tcPr>
          <w:p w:rsidR="00E63C73" w:rsidRPr="002647F1" w:rsidRDefault="00E63C73" w:rsidP="00872487">
            <w:pPr>
              <w:spacing w:line="340" w:lineRule="exact"/>
              <w:ind w:left="162" w:right="-108" w:hanging="162"/>
              <w:jc w:val="both"/>
              <w:rPr>
                <w:rFonts w:ascii="Arial" w:hAnsi="Arial" w:cs="Arial"/>
                <w:sz w:val="16"/>
                <w:szCs w:val="16"/>
              </w:rPr>
            </w:pPr>
          </w:p>
        </w:tc>
        <w:tc>
          <w:tcPr>
            <w:tcW w:w="2340" w:type="dxa"/>
            <w:gridSpan w:val="3"/>
          </w:tcPr>
          <w:p w:rsidR="00E63C73" w:rsidRPr="002647F1" w:rsidRDefault="00E63C73" w:rsidP="00872487">
            <w:pPr>
              <w:spacing w:line="340" w:lineRule="exact"/>
              <w:ind w:left="162" w:right="-108" w:hanging="162"/>
              <w:jc w:val="center"/>
              <w:rPr>
                <w:rFonts w:ascii="Arial" w:hAnsi="Arial" w:cs="Arial"/>
                <w:sz w:val="16"/>
                <w:szCs w:val="16"/>
              </w:rPr>
            </w:pPr>
          </w:p>
        </w:tc>
        <w:tc>
          <w:tcPr>
            <w:tcW w:w="2340" w:type="dxa"/>
            <w:gridSpan w:val="2"/>
          </w:tcPr>
          <w:p w:rsidR="00E63C73" w:rsidRPr="002647F1" w:rsidRDefault="00E63C73" w:rsidP="00872487">
            <w:pPr>
              <w:spacing w:line="340" w:lineRule="exact"/>
              <w:ind w:left="162" w:right="-108" w:hanging="162"/>
              <w:jc w:val="center"/>
              <w:rPr>
                <w:rFonts w:ascii="Arial" w:hAnsi="Arial" w:cs="Arial"/>
                <w:sz w:val="16"/>
                <w:szCs w:val="16"/>
              </w:rPr>
            </w:pPr>
          </w:p>
        </w:tc>
        <w:tc>
          <w:tcPr>
            <w:tcW w:w="2430" w:type="dxa"/>
          </w:tcPr>
          <w:p w:rsidR="00E63C73" w:rsidRPr="002647F1" w:rsidRDefault="00E63C73" w:rsidP="00872487">
            <w:pPr>
              <w:spacing w:line="340" w:lineRule="exact"/>
              <w:ind w:left="162" w:hanging="162"/>
              <w:jc w:val="right"/>
              <w:rPr>
                <w:rFonts w:ascii="Arial" w:hAnsi="Arial" w:cs="Arial"/>
                <w:sz w:val="16"/>
                <w:szCs w:val="16"/>
              </w:rPr>
            </w:pPr>
            <w:r w:rsidRPr="002647F1">
              <w:rPr>
                <w:rFonts w:ascii="Arial" w:hAnsi="Arial" w:cs="Arial"/>
                <w:sz w:val="16"/>
                <w:szCs w:val="16"/>
              </w:rPr>
              <w:t>(Unit</w:t>
            </w:r>
            <w:r w:rsidRPr="002647F1">
              <w:rPr>
                <w:rFonts w:ascii="Arial" w:hAnsi="Arial" w:cs="Arial"/>
                <w:sz w:val="16"/>
                <w:szCs w:val="16"/>
                <w:cs/>
              </w:rPr>
              <w:t xml:space="preserve">: </w:t>
            </w:r>
            <w:r w:rsidR="00FE704F" w:rsidRPr="002647F1">
              <w:rPr>
                <w:rFonts w:ascii="Arial" w:hAnsi="Arial" w:cs="Arial"/>
                <w:sz w:val="16"/>
                <w:szCs w:val="16"/>
              </w:rPr>
              <w:t xml:space="preserve">Thousand </w:t>
            </w:r>
            <w:r w:rsidRPr="002647F1">
              <w:rPr>
                <w:rFonts w:ascii="Arial" w:hAnsi="Arial" w:cs="Arial"/>
                <w:sz w:val="16"/>
                <w:szCs w:val="16"/>
              </w:rPr>
              <w:t>Baht)</w:t>
            </w:r>
          </w:p>
        </w:tc>
      </w:tr>
      <w:tr w:rsidR="002647F1" w:rsidRPr="002647F1" w:rsidTr="00CE0653">
        <w:tc>
          <w:tcPr>
            <w:tcW w:w="2070" w:type="dxa"/>
          </w:tcPr>
          <w:p w:rsidR="00E63C73" w:rsidRPr="002647F1" w:rsidRDefault="00E63C73" w:rsidP="00872487">
            <w:pPr>
              <w:spacing w:line="340" w:lineRule="exact"/>
              <w:ind w:left="162" w:right="-108" w:hanging="162"/>
              <w:jc w:val="both"/>
              <w:rPr>
                <w:rFonts w:ascii="Arial" w:hAnsi="Arial" w:cs="Arial"/>
                <w:sz w:val="16"/>
                <w:szCs w:val="16"/>
              </w:rPr>
            </w:pPr>
          </w:p>
        </w:tc>
        <w:tc>
          <w:tcPr>
            <w:tcW w:w="2340" w:type="dxa"/>
            <w:gridSpan w:val="3"/>
          </w:tcPr>
          <w:p w:rsidR="00E63C73" w:rsidRPr="002647F1" w:rsidRDefault="00E63C73" w:rsidP="00872487">
            <w:pPr>
              <w:spacing w:line="340" w:lineRule="exact"/>
              <w:ind w:left="162" w:right="-108" w:hanging="162"/>
              <w:jc w:val="center"/>
              <w:rPr>
                <w:rFonts w:ascii="Arial" w:hAnsi="Arial" w:cs="Arial"/>
                <w:sz w:val="16"/>
                <w:szCs w:val="16"/>
              </w:rPr>
            </w:pPr>
            <w:r w:rsidRPr="002647F1">
              <w:rPr>
                <w:rFonts w:ascii="Arial" w:hAnsi="Arial" w:cs="Arial"/>
                <w:sz w:val="16"/>
                <w:szCs w:val="16"/>
              </w:rPr>
              <w:t>Consolidated</w:t>
            </w:r>
          </w:p>
        </w:tc>
        <w:tc>
          <w:tcPr>
            <w:tcW w:w="2340" w:type="dxa"/>
            <w:gridSpan w:val="2"/>
          </w:tcPr>
          <w:p w:rsidR="00E63C73" w:rsidRPr="002647F1" w:rsidRDefault="00E63C73" w:rsidP="00872487">
            <w:pPr>
              <w:spacing w:line="340" w:lineRule="exact"/>
              <w:ind w:left="162" w:right="-108" w:hanging="162"/>
              <w:jc w:val="center"/>
              <w:rPr>
                <w:rFonts w:ascii="Arial" w:hAnsi="Arial" w:cs="Arial"/>
                <w:sz w:val="16"/>
                <w:szCs w:val="16"/>
              </w:rPr>
            </w:pPr>
            <w:r w:rsidRPr="002647F1">
              <w:rPr>
                <w:rFonts w:ascii="Arial" w:hAnsi="Arial" w:cs="Arial"/>
                <w:sz w:val="16"/>
                <w:szCs w:val="16"/>
              </w:rPr>
              <w:t>Separate</w:t>
            </w:r>
          </w:p>
        </w:tc>
        <w:tc>
          <w:tcPr>
            <w:tcW w:w="2430" w:type="dxa"/>
          </w:tcPr>
          <w:p w:rsidR="00E63C73" w:rsidRPr="002647F1" w:rsidRDefault="00E63C73" w:rsidP="00872487">
            <w:pPr>
              <w:spacing w:line="340" w:lineRule="exact"/>
              <w:ind w:left="162" w:hanging="162"/>
              <w:jc w:val="right"/>
              <w:rPr>
                <w:rFonts w:ascii="Arial" w:hAnsi="Arial" w:cs="Arial"/>
                <w:sz w:val="16"/>
                <w:szCs w:val="16"/>
              </w:rPr>
            </w:pPr>
          </w:p>
        </w:tc>
      </w:tr>
      <w:tr w:rsidR="002647F1" w:rsidRPr="002647F1" w:rsidTr="00CE0653">
        <w:tc>
          <w:tcPr>
            <w:tcW w:w="2070" w:type="dxa"/>
          </w:tcPr>
          <w:p w:rsidR="00E63C73" w:rsidRPr="002647F1" w:rsidRDefault="00E63C73" w:rsidP="00872487">
            <w:pPr>
              <w:spacing w:line="340" w:lineRule="exact"/>
              <w:ind w:left="162" w:right="-108" w:hanging="162"/>
              <w:jc w:val="both"/>
              <w:rPr>
                <w:rFonts w:ascii="Arial" w:hAnsi="Arial" w:cs="Arial"/>
                <w:sz w:val="16"/>
                <w:szCs w:val="16"/>
              </w:rPr>
            </w:pPr>
          </w:p>
        </w:tc>
        <w:tc>
          <w:tcPr>
            <w:tcW w:w="2340" w:type="dxa"/>
            <w:gridSpan w:val="3"/>
            <w:vAlign w:val="bottom"/>
          </w:tcPr>
          <w:p w:rsidR="00E63C73" w:rsidRPr="002647F1" w:rsidRDefault="00E63C73"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financial statements</w:t>
            </w:r>
          </w:p>
        </w:tc>
        <w:tc>
          <w:tcPr>
            <w:tcW w:w="2340" w:type="dxa"/>
            <w:gridSpan w:val="2"/>
            <w:vAlign w:val="bottom"/>
          </w:tcPr>
          <w:p w:rsidR="00E63C73" w:rsidRPr="002647F1" w:rsidRDefault="00E63C73"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financial statements</w:t>
            </w:r>
          </w:p>
        </w:tc>
        <w:tc>
          <w:tcPr>
            <w:tcW w:w="2430" w:type="dxa"/>
            <w:vAlign w:val="bottom"/>
          </w:tcPr>
          <w:p w:rsidR="00E63C73" w:rsidRPr="002647F1" w:rsidRDefault="00E63C73" w:rsidP="00872487">
            <w:pPr>
              <w:spacing w:line="340" w:lineRule="exact"/>
              <w:jc w:val="center"/>
              <w:rPr>
                <w:rFonts w:ascii="Arial" w:hAnsi="Arial" w:cs="Arial"/>
                <w:sz w:val="16"/>
                <w:szCs w:val="16"/>
              </w:rPr>
            </w:pPr>
          </w:p>
        </w:tc>
      </w:tr>
      <w:tr w:rsidR="002647F1" w:rsidRPr="002647F1" w:rsidTr="00CE0653">
        <w:tc>
          <w:tcPr>
            <w:tcW w:w="2070" w:type="dxa"/>
          </w:tcPr>
          <w:p w:rsidR="00E63C73" w:rsidRPr="002647F1" w:rsidRDefault="00E63C73" w:rsidP="00872487">
            <w:pPr>
              <w:spacing w:line="340" w:lineRule="exact"/>
              <w:ind w:left="162" w:right="-108" w:hanging="162"/>
              <w:jc w:val="both"/>
              <w:rPr>
                <w:rFonts w:ascii="Arial" w:hAnsi="Arial" w:cs="Arial"/>
                <w:sz w:val="16"/>
                <w:szCs w:val="16"/>
              </w:rPr>
            </w:pPr>
          </w:p>
        </w:tc>
        <w:tc>
          <w:tcPr>
            <w:tcW w:w="1170" w:type="dxa"/>
            <w:vAlign w:val="bottom"/>
          </w:tcPr>
          <w:p w:rsidR="00E63C73" w:rsidRPr="002647F1" w:rsidRDefault="00E63C73"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201</w:t>
            </w:r>
            <w:r w:rsidR="00FE704F" w:rsidRPr="002647F1">
              <w:rPr>
                <w:rFonts w:ascii="Arial" w:hAnsi="Arial" w:cs="Arial"/>
                <w:sz w:val="16"/>
                <w:szCs w:val="16"/>
              </w:rPr>
              <w:t>7</w:t>
            </w:r>
          </w:p>
        </w:tc>
        <w:tc>
          <w:tcPr>
            <w:tcW w:w="1170" w:type="dxa"/>
            <w:gridSpan w:val="2"/>
            <w:vAlign w:val="bottom"/>
          </w:tcPr>
          <w:p w:rsidR="00E63C73" w:rsidRPr="002647F1" w:rsidRDefault="00E63C73"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201</w:t>
            </w:r>
            <w:r w:rsidR="00FE704F" w:rsidRPr="002647F1">
              <w:rPr>
                <w:rFonts w:ascii="Arial" w:hAnsi="Arial" w:cs="Arial"/>
                <w:sz w:val="16"/>
                <w:szCs w:val="16"/>
              </w:rPr>
              <w:t>6</w:t>
            </w:r>
          </w:p>
        </w:tc>
        <w:tc>
          <w:tcPr>
            <w:tcW w:w="1170" w:type="dxa"/>
            <w:vAlign w:val="bottom"/>
          </w:tcPr>
          <w:p w:rsidR="00E63C73" w:rsidRPr="002647F1" w:rsidRDefault="00E63C73"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201</w:t>
            </w:r>
            <w:r w:rsidR="00FE704F" w:rsidRPr="002647F1">
              <w:rPr>
                <w:rFonts w:ascii="Arial" w:hAnsi="Arial" w:cs="Arial"/>
                <w:sz w:val="16"/>
                <w:szCs w:val="16"/>
              </w:rPr>
              <w:t>7</w:t>
            </w:r>
          </w:p>
        </w:tc>
        <w:tc>
          <w:tcPr>
            <w:tcW w:w="1170" w:type="dxa"/>
            <w:vAlign w:val="bottom"/>
          </w:tcPr>
          <w:p w:rsidR="00E63C73" w:rsidRPr="002647F1" w:rsidRDefault="00E63C73"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201</w:t>
            </w:r>
            <w:r w:rsidR="00FE704F" w:rsidRPr="002647F1">
              <w:rPr>
                <w:rFonts w:ascii="Arial" w:hAnsi="Arial" w:cs="Arial"/>
                <w:sz w:val="16"/>
                <w:szCs w:val="16"/>
              </w:rPr>
              <w:t>6</w:t>
            </w:r>
          </w:p>
        </w:tc>
        <w:tc>
          <w:tcPr>
            <w:tcW w:w="2430" w:type="dxa"/>
            <w:vAlign w:val="bottom"/>
          </w:tcPr>
          <w:p w:rsidR="00E63C73" w:rsidRPr="002647F1" w:rsidRDefault="00E63C73"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Transfer pricing policy</w:t>
            </w:r>
          </w:p>
        </w:tc>
      </w:tr>
      <w:tr w:rsidR="002647F1" w:rsidRPr="002647F1" w:rsidTr="00CE0653">
        <w:tc>
          <w:tcPr>
            <w:tcW w:w="3960" w:type="dxa"/>
            <w:gridSpan w:val="3"/>
          </w:tcPr>
          <w:p w:rsidR="00E63C73" w:rsidRPr="002647F1" w:rsidRDefault="00E63C73" w:rsidP="00872487">
            <w:pPr>
              <w:tabs>
                <w:tab w:val="decimal" w:pos="792"/>
              </w:tabs>
              <w:spacing w:line="340" w:lineRule="exact"/>
              <w:rPr>
                <w:rFonts w:ascii="Arial" w:hAnsi="Arial" w:cs="Arial"/>
                <w:sz w:val="16"/>
                <w:szCs w:val="16"/>
              </w:rPr>
            </w:pPr>
            <w:r w:rsidRPr="002647F1">
              <w:rPr>
                <w:rFonts w:ascii="Arial" w:hAnsi="Arial" w:cs="Arial"/>
                <w:sz w:val="16"/>
                <w:szCs w:val="16"/>
                <w:u w:val="single"/>
              </w:rPr>
              <w:t>Transa</w:t>
            </w:r>
            <w:r w:rsidR="00E83858" w:rsidRPr="002647F1">
              <w:rPr>
                <w:rFonts w:ascii="Arial" w:hAnsi="Arial" w:cs="Arial"/>
                <w:sz w:val="16"/>
                <w:szCs w:val="16"/>
                <w:u w:val="single"/>
              </w:rPr>
              <w:t>ctions with subsidiary compan</w:t>
            </w:r>
            <w:r w:rsidR="000408C4" w:rsidRPr="002647F1">
              <w:rPr>
                <w:rFonts w:ascii="Arial" w:hAnsi="Arial" w:cs="Arial"/>
                <w:sz w:val="16"/>
                <w:szCs w:val="16"/>
                <w:u w:val="single"/>
              </w:rPr>
              <w:t>ies</w:t>
            </w:r>
          </w:p>
        </w:tc>
        <w:tc>
          <w:tcPr>
            <w:tcW w:w="450" w:type="dxa"/>
          </w:tcPr>
          <w:p w:rsidR="00E63C73" w:rsidRPr="002647F1" w:rsidRDefault="00E63C73" w:rsidP="00872487">
            <w:pPr>
              <w:tabs>
                <w:tab w:val="decimal" w:pos="792"/>
              </w:tabs>
              <w:spacing w:line="340" w:lineRule="exact"/>
              <w:rPr>
                <w:rFonts w:ascii="Arial" w:hAnsi="Arial" w:cs="Arial"/>
                <w:sz w:val="16"/>
                <w:szCs w:val="16"/>
              </w:rPr>
            </w:pPr>
          </w:p>
        </w:tc>
        <w:tc>
          <w:tcPr>
            <w:tcW w:w="1170" w:type="dxa"/>
          </w:tcPr>
          <w:p w:rsidR="00E63C73" w:rsidRPr="002647F1" w:rsidRDefault="00E63C73" w:rsidP="00872487">
            <w:pPr>
              <w:tabs>
                <w:tab w:val="decimal" w:pos="792"/>
              </w:tabs>
              <w:spacing w:line="340" w:lineRule="exact"/>
              <w:rPr>
                <w:rFonts w:ascii="Arial" w:hAnsi="Arial" w:cs="Arial"/>
                <w:sz w:val="16"/>
                <w:szCs w:val="16"/>
              </w:rPr>
            </w:pPr>
          </w:p>
        </w:tc>
        <w:tc>
          <w:tcPr>
            <w:tcW w:w="1170" w:type="dxa"/>
          </w:tcPr>
          <w:p w:rsidR="00E63C73" w:rsidRPr="002647F1" w:rsidRDefault="00E63C73" w:rsidP="00872487">
            <w:pPr>
              <w:tabs>
                <w:tab w:val="decimal" w:pos="792"/>
              </w:tabs>
              <w:spacing w:line="340" w:lineRule="exact"/>
              <w:rPr>
                <w:rFonts w:ascii="Arial" w:hAnsi="Arial" w:cs="Arial"/>
                <w:sz w:val="16"/>
                <w:szCs w:val="16"/>
              </w:rPr>
            </w:pPr>
          </w:p>
        </w:tc>
        <w:tc>
          <w:tcPr>
            <w:tcW w:w="2430" w:type="dxa"/>
          </w:tcPr>
          <w:p w:rsidR="00E63C73" w:rsidRPr="002647F1" w:rsidRDefault="00E63C73" w:rsidP="00872487">
            <w:pPr>
              <w:spacing w:line="340" w:lineRule="exact"/>
              <w:ind w:right="-108"/>
              <w:jc w:val="right"/>
              <w:rPr>
                <w:rFonts w:ascii="Arial" w:hAnsi="Arial" w:cs="Arial"/>
                <w:b/>
                <w:bCs/>
                <w:sz w:val="16"/>
                <w:szCs w:val="16"/>
              </w:rPr>
            </w:pPr>
          </w:p>
        </w:tc>
      </w:tr>
      <w:tr w:rsidR="002647F1" w:rsidRPr="002647F1" w:rsidTr="00CE0653">
        <w:tc>
          <w:tcPr>
            <w:tcW w:w="4410" w:type="dxa"/>
            <w:gridSpan w:val="4"/>
          </w:tcPr>
          <w:p w:rsidR="00E63C73" w:rsidRPr="002647F1" w:rsidRDefault="00E63C73" w:rsidP="00872487">
            <w:pPr>
              <w:spacing w:line="340" w:lineRule="exact"/>
              <w:ind w:left="162" w:hanging="162"/>
              <w:jc w:val="thaiDistribute"/>
              <w:rPr>
                <w:rFonts w:ascii="Arial" w:hAnsi="Arial" w:cs="Arial"/>
                <w:sz w:val="16"/>
                <w:szCs w:val="16"/>
              </w:rPr>
            </w:pPr>
            <w:r w:rsidRPr="002647F1">
              <w:rPr>
                <w:rFonts w:ascii="Arial" w:hAnsi="Arial" w:cs="Arial"/>
                <w:sz w:val="16"/>
                <w:szCs w:val="16"/>
              </w:rPr>
              <w:t>(eliminated from the consolidated financial statements)</w:t>
            </w:r>
          </w:p>
        </w:tc>
        <w:tc>
          <w:tcPr>
            <w:tcW w:w="1170" w:type="dxa"/>
          </w:tcPr>
          <w:p w:rsidR="00E63C73" w:rsidRPr="002647F1" w:rsidRDefault="00E63C73" w:rsidP="00872487">
            <w:pPr>
              <w:tabs>
                <w:tab w:val="decimal" w:pos="792"/>
              </w:tabs>
              <w:spacing w:line="340" w:lineRule="exact"/>
              <w:ind w:left="-108" w:right="29"/>
              <w:jc w:val="right"/>
              <w:rPr>
                <w:rFonts w:ascii="Arial" w:hAnsi="Arial" w:cs="Arial"/>
                <w:sz w:val="16"/>
                <w:szCs w:val="16"/>
              </w:rPr>
            </w:pPr>
          </w:p>
        </w:tc>
        <w:tc>
          <w:tcPr>
            <w:tcW w:w="1170" w:type="dxa"/>
          </w:tcPr>
          <w:p w:rsidR="00E63C73" w:rsidRPr="002647F1" w:rsidRDefault="00E63C73" w:rsidP="00872487">
            <w:pPr>
              <w:tabs>
                <w:tab w:val="decimal" w:pos="792"/>
              </w:tabs>
              <w:spacing w:line="340" w:lineRule="exact"/>
              <w:ind w:left="-108" w:right="29"/>
              <w:jc w:val="right"/>
              <w:rPr>
                <w:rFonts w:ascii="Arial" w:hAnsi="Arial" w:cs="Arial"/>
                <w:sz w:val="16"/>
                <w:szCs w:val="16"/>
              </w:rPr>
            </w:pPr>
          </w:p>
        </w:tc>
        <w:tc>
          <w:tcPr>
            <w:tcW w:w="2430" w:type="dxa"/>
            <w:vAlign w:val="bottom"/>
          </w:tcPr>
          <w:p w:rsidR="00E63C73" w:rsidRPr="002647F1" w:rsidRDefault="00E63C73" w:rsidP="00872487">
            <w:pPr>
              <w:spacing w:line="340" w:lineRule="exact"/>
              <w:ind w:left="130" w:right="-108" w:hanging="130"/>
              <w:rPr>
                <w:rFonts w:ascii="Arial" w:hAnsi="Arial" w:cs="Arial"/>
                <w:sz w:val="16"/>
                <w:szCs w:val="16"/>
              </w:rPr>
            </w:pPr>
          </w:p>
        </w:tc>
      </w:tr>
      <w:tr w:rsidR="002647F1" w:rsidRPr="002647F1" w:rsidTr="00CE0653">
        <w:tc>
          <w:tcPr>
            <w:tcW w:w="2070" w:type="dxa"/>
          </w:tcPr>
          <w:p w:rsidR="00FE704F" w:rsidRPr="002647F1" w:rsidRDefault="00FE704F" w:rsidP="00872487">
            <w:pPr>
              <w:spacing w:line="340" w:lineRule="exact"/>
              <w:ind w:left="162" w:hanging="162"/>
              <w:rPr>
                <w:rFonts w:ascii="Arial" w:hAnsi="Arial" w:cs="Arial"/>
                <w:b/>
                <w:bCs/>
                <w:sz w:val="16"/>
                <w:szCs w:val="16"/>
              </w:rPr>
            </w:pPr>
            <w:r w:rsidRPr="002647F1">
              <w:rPr>
                <w:rFonts w:ascii="Arial" w:hAnsi="Arial" w:cs="Arial"/>
                <w:sz w:val="16"/>
                <w:szCs w:val="16"/>
              </w:rPr>
              <w:t>Sales of goods, net of discount</w:t>
            </w:r>
          </w:p>
        </w:tc>
        <w:tc>
          <w:tcPr>
            <w:tcW w:w="1170" w:type="dxa"/>
          </w:tcPr>
          <w:p w:rsidR="00FE704F" w:rsidRPr="002647F1" w:rsidRDefault="00FE704F"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1170" w:type="dxa"/>
            <w:gridSpan w:val="2"/>
          </w:tcPr>
          <w:p w:rsidR="00FE704F" w:rsidRPr="002647F1" w:rsidRDefault="00FE704F"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1170" w:type="dxa"/>
          </w:tcPr>
          <w:p w:rsidR="00FE704F"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795,033</w:t>
            </w:r>
          </w:p>
        </w:tc>
        <w:tc>
          <w:tcPr>
            <w:tcW w:w="1170" w:type="dxa"/>
          </w:tcPr>
          <w:p w:rsidR="00FE704F" w:rsidRPr="002647F1" w:rsidRDefault="00FE704F"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615,459</w:t>
            </w:r>
          </w:p>
        </w:tc>
        <w:tc>
          <w:tcPr>
            <w:tcW w:w="2430" w:type="dxa"/>
          </w:tcPr>
          <w:p w:rsidR="00FE704F" w:rsidRPr="002647F1" w:rsidRDefault="00FE704F" w:rsidP="00872487">
            <w:pPr>
              <w:spacing w:line="340" w:lineRule="exact"/>
              <w:ind w:left="130" w:right="-108" w:hanging="130"/>
              <w:rPr>
                <w:rFonts w:ascii="Arial" w:hAnsi="Arial" w:cs="Arial"/>
                <w:sz w:val="16"/>
                <w:szCs w:val="16"/>
              </w:rPr>
            </w:pPr>
            <w:r w:rsidRPr="002647F1">
              <w:rPr>
                <w:rFonts w:ascii="Arial" w:hAnsi="Arial" w:cs="Arial"/>
                <w:sz w:val="16"/>
                <w:szCs w:val="16"/>
              </w:rPr>
              <w:t>Rate as agreed</w:t>
            </w:r>
          </w:p>
        </w:tc>
      </w:tr>
      <w:tr w:rsidR="002647F1" w:rsidRPr="002647F1" w:rsidTr="00CE0653">
        <w:tc>
          <w:tcPr>
            <w:tcW w:w="2070" w:type="dxa"/>
          </w:tcPr>
          <w:p w:rsidR="00FE704F" w:rsidRPr="002647F1" w:rsidRDefault="00FE704F" w:rsidP="00872487">
            <w:pPr>
              <w:spacing w:line="340" w:lineRule="exact"/>
              <w:ind w:left="162" w:hanging="162"/>
              <w:jc w:val="both"/>
              <w:rPr>
                <w:rFonts w:ascii="Arial" w:hAnsi="Arial" w:cs="Arial"/>
                <w:b/>
                <w:bCs/>
                <w:sz w:val="16"/>
                <w:szCs w:val="16"/>
              </w:rPr>
            </w:pPr>
            <w:r w:rsidRPr="002647F1">
              <w:rPr>
                <w:rFonts w:ascii="Arial" w:hAnsi="Arial" w:cs="Arial"/>
                <w:sz w:val="16"/>
                <w:szCs w:val="16"/>
              </w:rPr>
              <w:t>Rental income</w:t>
            </w:r>
          </w:p>
        </w:tc>
        <w:tc>
          <w:tcPr>
            <w:tcW w:w="1170" w:type="dxa"/>
          </w:tcPr>
          <w:p w:rsidR="00FE704F" w:rsidRPr="002647F1" w:rsidRDefault="00FE704F" w:rsidP="00872487">
            <w:pPr>
              <w:tabs>
                <w:tab w:val="decimal" w:pos="792"/>
              </w:tabs>
              <w:spacing w:line="340" w:lineRule="exact"/>
              <w:ind w:left="72" w:right="29"/>
              <w:jc w:val="right"/>
              <w:rPr>
                <w:rFonts w:ascii="Arial" w:hAnsi="Arial" w:cs="Arial"/>
                <w:sz w:val="16"/>
                <w:szCs w:val="16"/>
              </w:rPr>
            </w:pPr>
            <w:r w:rsidRPr="002647F1">
              <w:rPr>
                <w:rFonts w:ascii="Arial" w:hAnsi="Arial" w:cs="Arial"/>
                <w:sz w:val="16"/>
                <w:szCs w:val="16"/>
              </w:rPr>
              <w:t>-</w:t>
            </w:r>
          </w:p>
        </w:tc>
        <w:tc>
          <w:tcPr>
            <w:tcW w:w="1170" w:type="dxa"/>
            <w:gridSpan w:val="2"/>
          </w:tcPr>
          <w:p w:rsidR="00FE704F" w:rsidRPr="002647F1" w:rsidRDefault="00FE704F" w:rsidP="00872487">
            <w:pPr>
              <w:tabs>
                <w:tab w:val="decimal" w:pos="792"/>
              </w:tabs>
              <w:spacing w:line="340" w:lineRule="exact"/>
              <w:ind w:left="72" w:right="29"/>
              <w:jc w:val="right"/>
              <w:rPr>
                <w:rFonts w:ascii="Arial" w:hAnsi="Arial" w:cs="Arial"/>
                <w:sz w:val="16"/>
                <w:szCs w:val="16"/>
              </w:rPr>
            </w:pPr>
            <w:r w:rsidRPr="002647F1">
              <w:rPr>
                <w:rFonts w:ascii="Arial" w:hAnsi="Arial" w:cs="Arial"/>
                <w:sz w:val="16"/>
                <w:szCs w:val="16"/>
              </w:rPr>
              <w:t>-</w:t>
            </w:r>
          </w:p>
        </w:tc>
        <w:tc>
          <w:tcPr>
            <w:tcW w:w="1170" w:type="dxa"/>
          </w:tcPr>
          <w:p w:rsidR="00FE704F" w:rsidRPr="002647F1" w:rsidRDefault="00D47303" w:rsidP="00872487">
            <w:pPr>
              <w:tabs>
                <w:tab w:val="decimal" w:pos="792"/>
              </w:tabs>
              <w:spacing w:line="340" w:lineRule="exact"/>
              <w:ind w:left="-108" w:right="29"/>
              <w:jc w:val="right"/>
              <w:rPr>
                <w:rFonts w:ascii="Arial" w:hAnsi="Arial" w:cs="Arial"/>
                <w:sz w:val="16"/>
                <w:szCs w:val="16"/>
                <w:cs/>
              </w:rPr>
            </w:pPr>
            <w:r w:rsidRPr="002647F1">
              <w:rPr>
                <w:rFonts w:ascii="Arial" w:hAnsi="Arial" w:cs="Arial"/>
                <w:sz w:val="16"/>
                <w:szCs w:val="16"/>
              </w:rPr>
              <w:t>90</w:t>
            </w:r>
          </w:p>
        </w:tc>
        <w:tc>
          <w:tcPr>
            <w:tcW w:w="1170" w:type="dxa"/>
          </w:tcPr>
          <w:p w:rsidR="00FE704F" w:rsidRPr="002647F1" w:rsidRDefault="00FE704F"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88</w:t>
            </w:r>
          </w:p>
        </w:tc>
        <w:tc>
          <w:tcPr>
            <w:tcW w:w="2430" w:type="dxa"/>
            <w:vAlign w:val="bottom"/>
          </w:tcPr>
          <w:p w:rsidR="00FE704F" w:rsidRPr="002647F1" w:rsidRDefault="00FE704F" w:rsidP="00872487">
            <w:pPr>
              <w:spacing w:line="340" w:lineRule="exact"/>
              <w:ind w:left="130" w:hanging="130"/>
              <w:rPr>
                <w:rFonts w:ascii="Arial" w:hAnsi="Arial" w:cs="Arial"/>
                <w:sz w:val="16"/>
                <w:szCs w:val="16"/>
              </w:rPr>
            </w:pPr>
            <w:r w:rsidRPr="002647F1">
              <w:rPr>
                <w:rFonts w:ascii="Arial" w:hAnsi="Arial" w:cs="Arial"/>
                <w:sz w:val="16"/>
                <w:szCs w:val="16"/>
              </w:rPr>
              <w:t>Rate as agreed in contract</w:t>
            </w:r>
          </w:p>
        </w:tc>
      </w:tr>
      <w:tr w:rsidR="002647F1" w:rsidRPr="002647F1" w:rsidTr="00CE0653">
        <w:tc>
          <w:tcPr>
            <w:tcW w:w="2070" w:type="dxa"/>
          </w:tcPr>
          <w:p w:rsidR="00FE704F" w:rsidRPr="002647F1" w:rsidRDefault="00FE704F" w:rsidP="00872487">
            <w:pPr>
              <w:spacing w:line="340" w:lineRule="exact"/>
              <w:ind w:left="162" w:right="-18" w:hanging="162"/>
              <w:rPr>
                <w:rFonts w:ascii="Arial" w:hAnsi="Arial" w:cs="Arial"/>
                <w:b/>
                <w:bCs/>
                <w:sz w:val="16"/>
                <w:szCs w:val="16"/>
              </w:rPr>
            </w:pPr>
            <w:r w:rsidRPr="002647F1">
              <w:rPr>
                <w:rFonts w:ascii="Arial" w:hAnsi="Arial" w:cs="Arial"/>
                <w:sz w:val="16"/>
                <w:szCs w:val="16"/>
              </w:rPr>
              <w:t>Transportation fee income</w:t>
            </w:r>
          </w:p>
        </w:tc>
        <w:tc>
          <w:tcPr>
            <w:tcW w:w="1170" w:type="dxa"/>
          </w:tcPr>
          <w:p w:rsidR="00FE704F" w:rsidRPr="002647F1" w:rsidRDefault="00FE704F" w:rsidP="00872487">
            <w:pPr>
              <w:tabs>
                <w:tab w:val="decimal" w:pos="792"/>
              </w:tabs>
              <w:spacing w:line="340" w:lineRule="exact"/>
              <w:ind w:left="72" w:right="29"/>
              <w:jc w:val="right"/>
              <w:rPr>
                <w:rFonts w:ascii="Arial" w:hAnsi="Arial" w:cs="Arial"/>
                <w:sz w:val="16"/>
                <w:szCs w:val="16"/>
              </w:rPr>
            </w:pPr>
            <w:r w:rsidRPr="002647F1">
              <w:rPr>
                <w:rFonts w:ascii="Arial" w:hAnsi="Arial" w:cs="Arial"/>
                <w:sz w:val="16"/>
                <w:szCs w:val="16"/>
              </w:rPr>
              <w:t>-</w:t>
            </w:r>
          </w:p>
        </w:tc>
        <w:tc>
          <w:tcPr>
            <w:tcW w:w="1170" w:type="dxa"/>
            <w:gridSpan w:val="2"/>
          </w:tcPr>
          <w:p w:rsidR="00FE704F" w:rsidRPr="002647F1" w:rsidRDefault="00FE704F" w:rsidP="00872487">
            <w:pPr>
              <w:tabs>
                <w:tab w:val="decimal" w:pos="792"/>
              </w:tabs>
              <w:spacing w:line="340" w:lineRule="exact"/>
              <w:ind w:left="72" w:right="29"/>
              <w:jc w:val="right"/>
              <w:rPr>
                <w:rFonts w:ascii="Arial" w:hAnsi="Arial" w:cs="Arial"/>
                <w:sz w:val="16"/>
                <w:szCs w:val="16"/>
              </w:rPr>
            </w:pPr>
            <w:r w:rsidRPr="002647F1">
              <w:rPr>
                <w:rFonts w:ascii="Arial" w:hAnsi="Arial" w:cs="Arial"/>
                <w:sz w:val="16"/>
                <w:szCs w:val="16"/>
              </w:rPr>
              <w:t>-</w:t>
            </w:r>
          </w:p>
        </w:tc>
        <w:tc>
          <w:tcPr>
            <w:tcW w:w="1170" w:type="dxa"/>
          </w:tcPr>
          <w:p w:rsidR="00FE704F"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10,138</w:t>
            </w:r>
          </w:p>
        </w:tc>
        <w:tc>
          <w:tcPr>
            <w:tcW w:w="1170" w:type="dxa"/>
          </w:tcPr>
          <w:p w:rsidR="00FE704F" w:rsidRPr="002647F1" w:rsidRDefault="00FE704F"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18,822</w:t>
            </w:r>
          </w:p>
        </w:tc>
        <w:tc>
          <w:tcPr>
            <w:tcW w:w="2430" w:type="dxa"/>
            <w:vAlign w:val="bottom"/>
          </w:tcPr>
          <w:p w:rsidR="00FE704F" w:rsidRPr="002647F1" w:rsidRDefault="00FE704F" w:rsidP="00872487">
            <w:pPr>
              <w:spacing w:line="340" w:lineRule="exact"/>
              <w:ind w:left="130" w:right="-18" w:hanging="130"/>
              <w:rPr>
                <w:rFonts w:ascii="Arial" w:hAnsi="Arial" w:cs="Arial"/>
                <w:sz w:val="16"/>
                <w:szCs w:val="16"/>
              </w:rPr>
            </w:pPr>
            <w:r w:rsidRPr="002647F1">
              <w:rPr>
                <w:rFonts w:ascii="Arial" w:hAnsi="Arial" w:cs="Arial"/>
                <w:sz w:val="16"/>
                <w:szCs w:val="16"/>
              </w:rPr>
              <w:t>Rate as agreed at a percentage</w:t>
            </w:r>
            <w:r w:rsidR="00CE0653">
              <w:rPr>
                <w:rFonts w:ascii="Arial" w:hAnsi="Arial" w:cstheme="minorBidi" w:hint="cs"/>
                <w:sz w:val="16"/>
                <w:szCs w:val="16"/>
                <w:cs/>
              </w:rPr>
              <w:t xml:space="preserve"> </w:t>
            </w:r>
            <w:r w:rsidRPr="002647F1">
              <w:rPr>
                <w:rFonts w:ascii="Arial" w:hAnsi="Arial" w:cs="Arial"/>
                <w:sz w:val="16"/>
                <w:szCs w:val="16"/>
              </w:rPr>
              <w:t>of total purchase</w:t>
            </w:r>
          </w:p>
        </w:tc>
      </w:tr>
      <w:tr w:rsidR="002647F1" w:rsidRPr="002647F1" w:rsidTr="00CE0653">
        <w:tc>
          <w:tcPr>
            <w:tcW w:w="2070" w:type="dxa"/>
          </w:tcPr>
          <w:p w:rsidR="00FE704F" w:rsidRPr="002647F1" w:rsidRDefault="00FE704F" w:rsidP="00872487">
            <w:pPr>
              <w:spacing w:line="340" w:lineRule="exact"/>
              <w:ind w:left="162" w:hanging="162"/>
              <w:rPr>
                <w:rFonts w:ascii="Arial" w:hAnsi="Arial" w:cs="Arial"/>
                <w:sz w:val="16"/>
                <w:szCs w:val="16"/>
              </w:rPr>
            </w:pPr>
            <w:r w:rsidRPr="002647F1">
              <w:rPr>
                <w:rFonts w:ascii="Arial" w:hAnsi="Arial" w:cs="Arial"/>
                <w:sz w:val="16"/>
                <w:szCs w:val="16"/>
              </w:rPr>
              <w:t>Management fee income</w:t>
            </w:r>
          </w:p>
        </w:tc>
        <w:tc>
          <w:tcPr>
            <w:tcW w:w="1170" w:type="dxa"/>
          </w:tcPr>
          <w:p w:rsidR="00FE704F" w:rsidRPr="002647F1" w:rsidRDefault="00FE704F" w:rsidP="00872487">
            <w:pPr>
              <w:tabs>
                <w:tab w:val="decimal" w:pos="792"/>
              </w:tabs>
              <w:spacing w:line="340" w:lineRule="exact"/>
              <w:ind w:left="72" w:right="29"/>
              <w:jc w:val="right"/>
              <w:rPr>
                <w:rFonts w:ascii="Arial" w:hAnsi="Arial" w:cs="Arial"/>
                <w:sz w:val="16"/>
                <w:szCs w:val="16"/>
              </w:rPr>
            </w:pPr>
            <w:r w:rsidRPr="002647F1">
              <w:rPr>
                <w:rFonts w:ascii="Arial" w:hAnsi="Arial" w:cs="Arial"/>
                <w:sz w:val="16"/>
                <w:szCs w:val="16"/>
              </w:rPr>
              <w:t>-</w:t>
            </w:r>
          </w:p>
        </w:tc>
        <w:tc>
          <w:tcPr>
            <w:tcW w:w="1170" w:type="dxa"/>
            <w:gridSpan w:val="2"/>
          </w:tcPr>
          <w:p w:rsidR="00FE704F" w:rsidRPr="002647F1" w:rsidRDefault="00FE704F" w:rsidP="00872487">
            <w:pPr>
              <w:tabs>
                <w:tab w:val="decimal" w:pos="792"/>
              </w:tabs>
              <w:spacing w:line="340" w:lineRule="exact"/>
              <w:ind w:left="72" w:right="29"/>
              <w:jc w:val="right"/>
              <w:rPr>
                <w:rFonts w:ascii="Arial" w:hAnsi="Arial" w:cs="Arial"/>
                <w:sz w:val="16"/>
                <w:szCs w:val="16"/>
              </w:rPr>
            </w:pPr>
            <w:r w:rsidRPr="002647F1">
              <w:rPr>
                <w:rFonts w:ascii="Arial" w:hAnsi="Arial" w:cs="Arial"/>
                <w:sz w:val="16"/>
                <w:szCs w:val="16"/>
              </w:rPr>
              <w:t>-</w:t>
            </w:r>
          </w:p>
        </w:tc>
        <w:tc>
          <w:tcPr>
            <w:tcW w:w="1170" w:type="dxa"/>
          </w:tcPr>
          <w:p w:rsidR="00FE704F"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10,004</w:t>
            </w:r>
          </w:p>
        </w:tc>
        <w:tc>
          <w:tcPr>
            <w:tcW w:w="1170" w:type="dxa"/>
          </w:tcPr>
          <w:p w:rsidR="00FE704F" w:rsidRPr="002647F1" w:rsidRDefault="00FE704F"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17,</w:t>
            </w:r>
            <w:r w:rsidRPr="002647F1">
              <w:rPr>
                <w:rFonts w:ascii="Arial" w:hAnsi="Arial" w:cs="Arial" w:hint="cs"/>
                <w:sz w:val="16"/>
                <w:szCs w:val="16"/>
                <w:cs/>
              </w:rPr>
              <w:t>50</w:t>
            </w:r>
            <w:r w:rsidRPr="002647F1">
              <w:rPr>
                <w:rFonts w:ascii="Arial" w:hAnsi="Arial" w:cs="Arial"/>
                <w:sz w:val="16"/>
                <w:szCs w:val="16"/>
              </w:rPr>
              <w:t>5</w:t>
            </w:r>
          </w:p>
        </w:tc>
        <w:tc>
          <w:tcPr>
            <w:tcW w:w="2430" w:type="dxa"/>
            <w:vAlign w:val="bottom"/>
          </w:tcPr>
          <w:p w:rsidR="00FE704F" w:rsidRPr="002647F1" w:rsidRDefault="00FE704F" w:rsidP="00872487">
            <w:pPr>
              <w:spacing w:line="340" w:lineRule="exact"/>
              <w:ind w:left="130" w:right="-18" w:hanging="130"/>
              <w:rPr>
                <w:rFonts w:ascii="Arial" w:hAnsi="Arial" w:cs="Arial"/>
                <w:sz w:val="16"/>
                <w:szCs w:val="16"/>
              </w:rPr>
            </w:pPr>
            <w:r w:rsidRPr="002647F1">
              <w:rPr>
                <w:rFonts w:ascii="Arial" w:hAnsi="Arial" w:cs="Arial"/>
                <w:sz w:val="16"/>
                <w:szCs w:val="16"/>
              </w:rPr>
              <w:t>Rate as agreed in contract at           a percentage of total sales</w:t>
            </w:r>
          </w:p>
        </w:tc>
      </w:tr>
      <w:tr w:rsidR="002647F1" w:rsidRPr="002647F1" w:rsidTr="00CE0653">
        <w:tc>
          <w:tcPr>
            <w:tcW w:w="2070" w:type="dxa"/>
          </w:tcPr>
          <w:p w:rsidR="00FE704F" w:rsidRPr="002647F1" w:rsidRDefault="00FE704F" w:rsidP="00872487">
            <w:pPr>
              <w:spacing w:line="340" w:lineRule="exact"/>
              <w:ind w:left="162" w:hanging="162"/>
              <w:rPr>
                <w:rFonts w:ascii="Arial" w:hAnsi="Arial" w:cs="Arial"/>
                <w:sz w:val="16"/>
                <w:szCs w:val="16"/>
              </w:rPr>
            </w:pPr>
            <w:r w:rsidRPr="002647F1">
              <w:rPr>
                <w:rFonts w:ascii="Arial" w:hAnsi="Arial" w:cs="Arial"/>
                <w:sz w:val="16"/>
                <w:szCs w:val="16"/>
              </w:rPr>
              <w:t>Dividend income</w:t>
            </w:r>
          </w:p>
        </w:tc>
        <w:tc>
          <w:tcPr>
            <w:tcW w:w="1170" w:type="dxa"/>
          </w:tcPr>
          <w:p w:rsidR="00FE704F" w:rsidRPr="002647F1" w:rsidRDefault="00FE704F" w:rsidP="00872487">
            <w:pPr>
              <w:tabs>
                <w:tab w:val="decimal" w:pos="792"/>
              </w:tabs>
              <w:spacing w:line="340" w:lineRule="exact"/>
              <w:ind w:left="72" w:right="29"/>
              <w:jc w:val="right"/>
              <w:rPr>
                <w:rFonts w:ascii="Arial" w:hAnsi="Arial" w:cs="Arial"/>
                <w:sz w:val="16"/>
                <w:szCs w:val="16"/>
              </w:rPr>
            </w:pPr>
            <w:r w:rsidRPr="002647F1">
              <w:rPr>
                <w:rFonts w:ascii="Arial" w:hAnsi="Arial" w:cs="Arial"/>
                <w:sz w:val="16"/>
                <w:szCs w:val="16"/>
              </w:rPr>
              <w:t>-</w:t>
            </w:r>
          </w:p>
        </w:tc>
        <w:tc>
          <w:tcPr>
            <w:tcW w:w="1170" w:type="dxa"/>
            <w:gridSpan w:val="2"/>
          </w:tcPr>
          <w:p w:rsidR="00FE704F" w:rsidRPr="002647F1" w:rsidRDefault="00FE704F" w:rsidP="00872487">
            <w:pPr>
              <w:tabs>
                <w:tab w:val="decimal" w:pos="792"/>
              </w:tabs>
              <w:spacing w:line="340" w:lineRule="exact"/>
              <w:ind w:left="72" w:right="29"/>
              <w:jc w:val="right"/>
              <w:rPr>
                <w:rFonts w:ascii="Arial" w:hAnsi="Arial" w:cs="Arial"/>
                <w:sz w:val="16"/>
                <w:szCs w:val="16"/>
              </w:rPr>
            </w:pPr>
            <w:r w:rsidRPr="002647F1">
              <w:rPr>
                <w:rFonts w:ascii="Arial" w:hAnsi="Arial" w:cs="Arial"/>
                <w:sz w:val="16"/>
                <w:szCs w:val="16"/>
              </w:rPr>
              <w:t>-</w:t>
            </w:r>
          </w:p>
        </w:tc>
        <w:tc>
          <w:tcPr>
            <w:tcW w:w="1170" w:type="dxa"/>
            <w:vAlign w:val="bottom"/>
          </w:tcPr>
          <w:p w:rsidR="00FE704F"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39,998</w:t>
            </w:r>
          </w:p>
        </w:tc>
        <w:tc>
          <w:tcPr>
            <w:tcW w:w="1170" w:type="dxa"/>
            <w:vAlign w:val="bottom"/>
          </w:tcPr>
          <w:p w:rsidR="00FE704F" w:rsidRPr="002647F1" w:rsidRDefault="00FE704F" w:rsidP="00872487">
            <w:pPr>
              <w:tabs>
                <w:tab w:val="decimal" w:pos="792"/>
              </w:tabs>
              <w:spacing w:line="340" w:lineRule="exact"/>
              <w:ind w:left="-108" w:right="29"/>
              <w:jc w:val="right"/>
              <w:rPr>
                <w:rFonts w:ascii="Arial" w:hAnsi="Arial" w:cs="Arial"/>
                <w:sz w:val="16"/>
                <w:szCs w:val="16"/>
              </w:rPr>
            </w:pPr>
            <w:r w:rsidRPr="002647F1">
              <w:rPr>
                <w:rFonts w:ascii="Arial" w:hAnsi="Arial" w:cs="Arial" w:hint="cs"/>
                <w:sz w:val="16"/>
                <w:szCs w:val="16"/>
                <w:cs/>
              </w:rPr>
              <w:t>46</w:t>
            </w:r>
            <w:r w:rsidRPr="002647F1">
              <w:rPr>
                <w:rFonts w:ascii="Arial" w:hAnsi="Arial" w:cs="Arial"/>
                <w:sz w:val="16"/>
                <w:szCs w:val="16"/>
              </w:rPr>
              <w:t>,382</w:t>
            </w:r>
          </w:p>
        </w:tc>
        <w:tc>
          <w:tcPr>
            <w:tcW w:w="2430" w:type="dxa"/>
            <w:vAlign w:val="bottom"/>
          </w:tcPr>
          <w:p w:rsidR="00FE704F" w:rsidRPr="002647F1" w:rsidRDefault="00FE704F" w:rsidP="00872487">
            <w:pPr>
              <w:spacing w:line="340" w:lineRule="exact"/>
              <w:ind w:left="130" w:hanging="130"/>
              <w:rPr>
                <w:rFonts w:ascii="Arial" w:hAnsi="Arial" w:cs="Arial"/>
                <w:sz w:val="16"/>
                <w:szCs w:val="16"/>
              </w:rPr>
            </w:pPr>
            <w:r w:rsidRPr="002647F1">
              <w:rPr>
                <w:rFonts w:ascii="Arial" w:hAnsi="Arial" w:cs="Arial"/>
                <w:sz w:val="16"/>
                <w:szCs w:val="16"/>
              </w:rPr>
              <w:t>As declared</w:t>
            </w:r>
          </w:p>
        </w:tc>
      </w:tr>
      <w:tr w:rsidR="002647F1" w:rsidRPr="002647F1" w:rsidTr="00CE0653">
        <w:tc>
          <w:tcPr>
            <w:tcW w:w="2070" w:type="dxa"/>
          </w:tcPr>
          <w:p w:rsidR="00D47303" w:rsidRPr="002647F1" w:rsidRDefault="00D47303" w:rsidP="00872487">
            <w:pPr>
              <w:spacing w:line="340" w:lineRule="exact"/>
              <w:ind w:left="162" w:hanging="162"/>
              <w:rPr>
                <w:rFonts w:ascii="Arial" w:hAnsi="Arial" w:cs="Arial"/>
                <w:sz w:val="16"/>
                <w:szCs w:val="16"/>
              </w:rPr>
            </w:pPr>
            <w:r w:rsidRPr="002647F1">
              <w:rPr>
                <w:rFonts w:ascii="Arial" w:hAnsi="Arial" w:cs="Arial"/>
                <w:sz w:val="16"/>
                <w:szCs w:val="16"/>
              </w:rPr>
              <w:t>Sale promotion expense</w:t>
            </w:r>
          </w:p>
        </w:tc>
        <w:tc>
          <w:tcPr>
            <w:tcW w:w="1170" w:type="dxa"/>
          </w:tcPr>
          <w:p w:rsidR="00D47303" w:rsidRPr="002647F1" w:rsidRDefault="00D47303" w:rsidP="00872487">
            <w:pPr>
              <w:tabs>
                <w:tab w:val="decimal" w:pos="792"/>
              </w:tabs>
              <w:spacing w:line="340" w:lineRule="exact"/>
              <w:ind w:left="72" w:right="29"/>
              <w:jc w:val="right"/>
              <w:rPr>
                <w:rFonts w:ascii="Arial" w:hAnsi="Arial" w:cs="Arial"/>
                <w:sz w:val="16"/>
                <w:szCs w:val="16"/>
              </w:rPr>
            </w:pPr>
            <w:r w:rsidRPr="002647F1">
              <w:rPr>
                <w:rFonts w:ascii="Arial" w:hAnsi="Arial" w:cs="Arial"/>
                <w:sz w:val="16"/>
                <w:szCs w:val="16"/>
              </w:rPr>
              <w:t>-</w:t>
            </w:r>
          </w:p>
        </w:tc>
        <w:tc>
          <w:tcPr>
            <w:tcW w:w="1170" w:type="dxa"/>
            <w:gridSpan w:val="2"/>
          </w:tcPr>
          <w:p w:rsidR="00D47303" w:rsidRPr="002647F1" w:rsidRDefault="00D47303" w:rsidP="00872487">
            <w:pPr>
              <w:tabs>
                <w:tab w:val="decimal" w:pos="792"/>
              </w:tabs>
              <w:spacing w:line="340" w:lineRule="exact"/>
              <w:ind w:left="72" w:right="29"/>
              <w:jc w:val="right"/>
              <w:rPr>
                <w:rFonts w:ascii="Arial" w:hAnsi="Arial" w:cs="Arial"/>
                <w:sz w:val="16"/>
                <w:szCs w:val="16"/>
              </w:rPr>
            </w:pPr>
            <w:r w:rsidRPr="002647F1">
              <w:rPr>
                <w:rFonts w:ascii="Arial" w:hAnsi="Arial" w:cs="Arial"/>
                <w:sz w:val="16"/>
                <w:szCs w:val="16"/>
              </w:rPr>
              <w:t>-</w:t>
            </w:r>
          </w:p>
        </w:tc>
        <w:tc>
          <w:tcPr>
            <w:tcW w:w="1170" w:type="dxa"/>
            <w:vAlign w:val="bottom"/>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33,848</w:t>
            </w:r>
          </w:p>
        </w:tc>
        <w:tc>
          <w:tcPr>
            <w:tcW w:w="1170" w:type="dxa"/>
            <w:vAlign w:val="bottom"/>
          </w:tcPr>
          <w:p w:rsidR="00D47303" w:rsidRPr="002647F1" w:rsidRDefault="00DE201E" w:rsidP="00872487">
            <w:pPr>
              <w:tabs>
                <w:tab w:val="decimal" w:pos="792"/>
              </w:tabs>
              <w:spacing w:line="340" w:lineRule="exact"/>
              <w:ind w:left="-108" w:right="29"/>
              <w:jc w:val="right"/>
              <w:rPr>
                <w:rFonts w:ascii="Arial" w:hAnsi="Arial" w:cs="Arial"/>
                <w:sz w:val="16"/>
                <w:szCs w:val="16"/>
                <w:cs/>
              </w:rPr>
            </w:pPr>
            <w:r>
              <w:rPr>
                <w:rFonts w:ascii="Arial" w:hAnsi="Arial" w:cs="Arial"/>
                <w:sz w:val="16"/>
                <w:szCs w:val="16"/>
              </w:rPr>
              <w:t>-</w:t>
            </w:r>
          </w:p>
        </w:tc>
        <w:tc>
          <w:tcPr>
            <w:tcW w:w="2430" w:type="dxa"/>
            <w:vAlign w:val="bottom"/>
          </w:tcPr>
          <w:p w:rsidR="00D47303" w:rsidRPr="002647F1" w:rsidRDefault="00D47303" w:rsidP="00872487">
            <w:pPr>
              <w:spacing w:line="340" w:lineRule="exact"/>
              <w:ind w:left="130" w:hanging="130"/>
              <w:rPr>
                <w:rFonts w:ascii="Arial" w:hAnsi="Arial" w:cs="Arial"/>
                <w:sz w:val="16"/>
                <w:szCs w:val="16"/>
              </w:rPr>
            </w:pPr>
            <w:r w:rsidRPr="002647F1">
              <w:rPr>
                <w:rFonts w:ascii="Arial" w:hAnsi="Arial" w:cs="Arial"/>
                <w:sz w:val="16"/>
                <w:szCs w:val="16"/>
              </w:rPr>
              <w:t>Rate as agreed in contract</w:t>
            </w:r>
          </w:p>
        </w:tc>
      </w:tr>
    </w:tbl>
    <w:p w:rsidR="00872487" w:rsidRDefault="00872487">
      <w:r>
        <w:br w:type="page"/>
      </w:r>
    </w:p>
    <w:tbl>
      <w:tblPr>
        <w:tblW w:w="9180" w:type="dxa"/>
        <w:tblInd w:w="450" w:type="dxa"/>
        <w:tblLayout w:type="fixed"/>
        <w:tblLook w:val="0000" w:firstRow="0" w:lastRow="0" w:firstColumn="0" w:lastColumn="0" w:noHBand="0" w:noVBand="0"/>
      </w:tblPr>
      <w:tblGrid>
        <w:gridCol w:w="2070"/>
        <w:gridCol w:w="1170"/>
        <w:gridCol w:w="540"/>
        <w:gridCol w:w="360"/>
        <w:gridCol w:w="270"/>
        <w:gridCol w:w="1170"/>
        <w:gridCol w:w="1170"/>
        <w:gridCol w:w="2430"/>
      </w:tblGrid>
      <w:tr w:rsidR="00872487" w:rsidRPr="002647F1" w:rsidTr="007A45CF">
        <w:tc>
          <w:tcPr>
            <w:tcW w:w="2070" w:type="dxa"/>
          </w:tcPr>
          <w:p w:rsidR="00872487" w:rsidRPr="002647F1" w:rsidRDefault="00872487" w:rsidP="00872487">
            <w:pPr>
              <w:spacing w:line="340" w:lineRule="exact"/>
              <w:ind w:left="162" w:right="-108" w:hanging="162"/>
              <w:jc w:val="both"/>
              <w:rPr>
                <w:rFonts w:ascii="Arial" w:hAnsi="Arial" w:cs="Arial"/>
                <w:sz w:val="16"/>
                <w:szCs w:val="16"/>
              </w:rPr>
            </w:pPr>
          </w:p>
        </w:tc>
        <w:tc>
          <w:tcPr>
            <w:tcW w:w="2340" w:type="dxa"/>
            <w:gridSpan w:val="4"/>
          </w:tcPr>
          <w:p w:rsidR="00872487" w:rsidRPr="002647F1" w:rsidRDefault="00872487" w:rsidP="00872487">
            <w:pPr>
              <w:spacing w:line="340" w:lineRule="exact"/>
              <w:ind w:left="162" w:right="-108" w:hanging="162"/>
              <w:jc w:val="center"/>
              <w:rPr>
                <w:rFonts w:ascii="Arial" w:hAnsi="Arial" w:cs="Arial"/>
                <w:sz w:val="16"/>
                <w:szCs w:val="16"/>
              </w:rPr>
            </w:pPr>
          </w:p>
        </w:tc>
        <w:tc>
          <w:tcPr>
            <w:tcW w:w="2340" w:type="dxa"/>
            <w:gridSpan w:val="2"/>
          </w:tcPr>
          <w:p w:rsidR="00872487" w:rsidRPr="002647F1" w:rsidRDefault="00872487" w:rsidP="00872487">
            <w:pPr>
              <w:spacing w:line="340" w:lineRule="exact"/>
              <w:ind w:left="162" w:right="-108" w:hanging="162"/>
              <w:jc w:val="center"/>
              <w:rPr>
                <w:rFonts w:ascii="Arial" w:hAnsi="Arial" w:cs="Arial"/>
                <w:sz w:val="16"/>
                <w:szCs w:val="16"/>
              </w:rPr>
            </w:pPr>
          </w:p>
        </w:tc>
        <w:tc>
          <w:tcPr>
            <w:tcW w:w="2430" w:type="dxa"/>
          </w:tcPr>
          <w:p w:rsidR="00872487" w:rsidRPr="002647F1" w:rsidRDefault="00872487" w:rsidP="00872487">
            <w:pPr>
              <w:spacing w:line="340" w:lineRule="exact"/>
              <w:ind w:left="162" w:hanging="162"/>
              <w:jc w:val="right"/>
              <w:rPr>
                <w:rFonts w:ascii="Arial" w:hAnsi="Arial" w:cs="Arial"/>
                <w:sz w:val="16"/>
                <w:szCs w:val="16"/>
              </w:rPr>
            </w:pPr>
            <w:r w:rsidRPr="002647F1">
              <w:rPr>
                <w:rFonts w:ascii="Arial" w:hAnsi="Arial" w:cs="Arial"/>
                <w:sz w:val="16"/>
                <w:szCs w:val="16"/>
              </w:rPr>
              <w:t>(Unit</w:t>
            </w:r>
            <w:r w:rsidRPr="002647F1">
              <w:rPr>
                <w:rFonts w:ascii="Arial" w:hAnsi="Arial" w:cs="Arial"/>
                <w:sz w:val="16"/>
                <w:szCs w:val="16"/>
                <w:cs/>
              </w:rPr>
              <w:t xml:space="preserve">: </w:t>
            </w:r>
            <w:r w:rsidRPr="002647F1">
              <w:rPr>
                <w:rFonts w:ascii="Arial" w:hAnsi="Arial" w:cs="Arial"/>
                <w:sz w:val="16"/>
                <w:szCs w:val="16"/>
              </w:rPr>
              <w:t>Thousand Baht)</w:t>
            </w:r>
          </w:p>
        </w:tc>
      </w:tr>
      <w:tr w:rsidR="00872487" w:rsidRPr="002647F1" w:rsidTr="007A45CF">
        <w:tc>
          <w:tcPr>
            <w:tcW w:w="2070" w:type="dxa"/>
          </w:tcPr>
          <w:p w:rsidR="00872487" w:rsidRPr="002647F1" w:rsidRDefault="00872487" w:rsidP="00872487">
            <w:pPr>
              <w:spacing w:line="340" w:lineRule="exact"/>
              <w:ind w:left="162" w:right="-108" w:hanging="162"/>
              <w:jc w:val="both"/>
              <w:rPr>
                <w:rFonts w:ascii="Arial" w:hAnsi="Arial" w:cs="Arial"/>
                <w:sz w:val="16"/>
                <w:szCs w:val="16"/>
              </w:rPr>
            </w:pPr>
          </w:p>
        </w:tc>
        <w:tc>
          <w:tcPr>
            <w:tcW w:w="2340" w:type="dxa"/>
            <w:gridSpan w:val="4"/>
          </w:tcPr>
          <w:p w:rsidR="00872487" w:rsidRPr="002647F1" w:rsidRDefault="00872487" w:rsidP="00872487">
            <w:pPr>
              <w:spacing w:line="340" w:lineRule="exact"/>
              <w:ind w:left="162" w:right="-108" w:hanging="162"/>
              <w:jc w:val="center"/>
              <w:rPr>
                <w:rFonts w:ascii="Arial" w:hAnsi="Arial" w:cs="Arial"/>
                <w:sz w:val="16"/>
                <w:szCs w:val="16"/>
              </w:rPr>
            </w:pPr>
            <w:r w:rsidRPr="002647F1">
              <w:rPr>
                <w:rFonts w:ascii="Arial" w:hAnsi="Arial" w:cs="Arial"/>
                <w:sz w:val="16"/>
                <w:szCs w:val="16"/>
              </w:rPr>
              <w:t>Consolidated</w:t>
            </w:r>
          </w:p>
        </w:tc>
        <w:tc>
          <w:tcPr>
            <w:tcW w:w="2340" w:type="dxa"/>
            <w:gridSpan w:val="2"/>
          </w:tcPr>
          <w:p w:rsidR="00872487" w:rsidRPr="002647F1" w:rsidRDefault="00872487" w:rsidP="00872487">
            <w:pPr>
              <w:spacing w:line="340" w:lineRule="exact"/>
              <w:ind w:left="162" w:right="-108" w:hanging="162"/>
              <w:jc w:val="center"/>
              <w:rPr>
                <w:rFonts w:ascii="Arial" w:hAnsi="Arial" w:cs="Arial"/>
                <w:sz w:val="16"/>
                <w:szCs w:val="16"/>
              </w:rPr>
            </w:pPr>
            <w:r w:rsidRPr="002647F1">
              <w:rPr>
                <w:rFonts w:ascii="Arial" w:hAnsi="Arial" w:cs="Arial"/>
                <w:sz w:val="16"/>
                <w:szCs w:val="16"/>
              </w:rPr>
              <w:t>Separate</w:t>
            </w:r>
          </w:p>
        </w:tc>
        <w:tc>
          <w:tcPr>
            <w:tcW w:w="2430" w:type="dxa"/>
          </w:tcPr>
          <w:p w:rsidR="00872487" w:rsidRPr="002647F1" w:rsidRDefault="00872487" w:rsidP="00872487">
            <w:pPr>
              <w:spacing w:line="340" w:lineRule="exact"/>
              <w:ind w:left="162" w:hanging="162"/>
              <w:jc w:val="right"/>
              <w:rPr>
                <w:rFonts w:ascii="Arial" w:hAnsi="Arial" w:cs="Arial"/>
                <w:sz w:val="16"/>
                <w:szCs w:val="16"/>
              </w:rPr>
            </w:pPr>
          </w:p>
        </w:tc>
      </w:tr>
      <w:tr w:rsidR="00872487" w:rsidRPr="002647F1" w:rsidTr="007A45CF">
        <w:tc>
          <w:tcPr>
            <w:tcW w:w="2070" w:type="dxa"/>
          </w:tcPr>
          <w:p w:rsidR="00872487" w:rsidRPr="002647F1" w:rsidRDefault="00872487" w:rsidP="00872487">
            <w:pPr>
              <w:spacing w:line="340" w:lineRule="exact"/>
              <w:ind w:left="162" w:right="-108" w:hanging="162"/>
              <w:jc w:val="both"/>
              <w:rPr>
                <w:rFonts w:ascii="Arial" w:hAnsi="Arial" w:cs="Arial"/>
                <w:sz w:val="16"/>
                <w:szCs w:val="16"/>
              </w:rPr>
            </w:pPr>
          </w:p>
        </w:tc>
        <w:tc>
          <w:tcPr>
            <w:tcW w:w="2340" w:type="dxa"/>
            <w:gridSpan w:val="4"/>
            <w:vAlign w:val="bottom"/>
          </w:tcPr>
          <w:p w:rsidR="00872487" w:rsidRPr="002647F1" w:rsidRDefault="00872487"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financial statements</w:t>
            </w:r>
          </w:p>
        </w:tc>
        <w:tc>
          <w:tcPr>
            <w:tcW w:w="2340" w:type="dxa"/>
            <w:gridSpan w:val="2"/>
            <w:vAlign w:val="bottom"/>
          </w:tcPr>
          <w:p w:rsidR="00872487" w:rsidRPr="002647F1" w:rsidRDefault="00872487"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financial statements</w:t>
            </w:r>
          </w:p>
        </w:tc>
        <w:tc>
          <w:tcPr>
            <w:tcW w:w="2430" w:type="dxa"/>
            <w:vAlign w:val="bottom"/>
          </w:tcPr>
          <w:p w:rsidR="00872487" w:rsidRPr="002647F1" w:rsidRDefault="00872487" w:rsidP="00872487">
            <w:pPr>
              <w:spacing w:line="340" w:lineRule="exact"/>
              <w:jc w:val="center"/>
              <w:rPr>
                <w:rFonts w:ascii="Arial" w:hAnsi="Arial" w:cs="Arial"/>
                <w:sz w:val="16"/>
                <w:szCs w:val="16"/>
              </w:rPr>
            </w:pPr>
          </w:p>
        </w:tc>
      </w:tr>
      <w:tr w:rsidR="00872487" w:rsidRPr="002647F1" w:rsidTr="007A45CF">
        <w:tc>
          <w:tcPr>
            <w:tcW w:w="2070" w:type="dxa"/>
          </w:tcPr>
          <w:p w:rsidR="00872487" w:rsidRPr="002647F1" w:rsidRDefault="00872487" w:rsidP="00872487">
            <w:pPr>
              <w:spacing w:line="340" w:lineRule="exact"/>
              <w:ind w:left="162" w:right="-108" w:hanging="162"/>
              <w:jc w:val="both"/>
              <w:rPr>
                <w:rFonts w:ascii="Arial" w:hAnsi="Arial" w:cs="Arial"/>
                <w:sz w:val="16"/>
                <w:szCs w:val="16"/>
              </w:rPr>
            </w:pPr>
          </w:p>
        </w:tc>
        <w:tc>
          <w:tcPr>
            <w:tcW w:w="1170" w:type="dxa"/>
            <w:vAlign w:val="bottom"/>
          </w:tcPr>
          <w:p w:rsidR="00872487" w:rsidRPr="002647F1" w:rsidRDefault="00872487"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2017</w:t>
            </w:r>
          </w:p>
        </w:tc>
        <w:tc>
          <w:tcPr>
            <w:tcW w:w="1170" w:type="dxa"/>
            <w:gridSpan w:val="3"/>
            <w:vAlign w:val="bottom"/>
          </w:tcPr>
          <w:p w:rsidR="00872487" w:rsidRPr="002647F1" w:rsidRDefault="00872487"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2016</w:t>
            </w:r>
          </w:p>
        </w:tc>
        <w:tc>
          <w:tcPr>
            <w:tcW w:w="1170" w:type="dxa"/>
            <w:vAlign w:val="bottom"/>
          </w:tcPr>
          <w:p w:rsidR="00872487" w:rsidRPr="002647F1" w:rsidRDefault="00872487"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2017</w:t>
            </w:r>
          </w:p>
        </w:tc>
        <w:tc>
          <w:tcPr>
            <w:tcW w:w="1170" w:type="dxa"/>
            <w:vAlign w:val="bottom"/>
          </w:tcPr>
          <w:p w:rsidR="00872487" w:rsidRPr="002647F1" w:rsidRDefault="00872487"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2016</w:t>
            </w:r>
          </w:p>
        </w:tc>
        <w:tc>
          <w:tcPr>
            <w:tcW w:w="2430" w:type="dxa"/>
            <w:vAlign w:val="bottom"/>
          </w:tcPr>
          <w:p w:rsidR="00872487" w:rsidRPr="002647F1" w:rsidRDefault="00872487" w:rsidP="00872487">
            <w:pPr>
              <w:pBdr>
                <w:bottom w:val="single" w:sz="6" w:space="1" w:color="auto"/>
              </w:pBdr>
              <w:spacing w:line="340" w:lineRule="exact"/>
              <w:jc w:val="center"/>
              <w:rPr>
                <w:rFonts w:ascii="Arial" w:hAnsi="Arial" w:cs="Arial"/>
                <w:sz w:val="16"/>
                <w:szCs w:val="16"/>
              </w:rPr>
            </w:pPr>
            <w:r w:rsidRPr="002647F1">
              <w:rPr>
                <w:rFonts w:ascii="Arial" w:hAnsi="Arial" w:cs="Arial"/>
                <w:sz w:val="16"/>
                <w:szCs w:val="16"/>
              </w:rPr>
              <w:t>Transfer pricing policy</w:t>
            </w:r>
          </w:p>
        </w:tc>
      </w:tr>
      <w:tr w:rsidR="002647F1" w:rsidRPr="002647F1" w:rsidTr="00CE0653">
        <w:tc>
          <w:tcPr>
            <w:tcW w:w="3780" w:type="dxa"/>
            <w:gridSpan w:val="3"/>
            <w:vAlign w:val="bottom"/>
          </w:tcPr>
          <w:p w:rsidR="00D47303" w:rsidRPr="002647F1" w:rsidRDefault="00D47303" w:rsidP="00872487">
            <w:pPr>
              <w:spacing w:line="340" w:lineRule="exact"/>
              <w:ind w:left="162" w:hanging="162"/>
              <w:rPr>
                <w:rFonts w:ascii="Arial" w:hAnsi="Arial" w:cs="Browallia New"/>
                <w:b/>
                <w:bCs/>
                <w:sz w:val="16"/>
                <w:szCs w:val="16"/>
              </w:rPr>
            </w:pPr>
            <w:r w:rsidRPr="002647F1">
              <w:rPr>
                <w:rFonts w:ascii="Arial" w:hAnsi="Arial" w:cs="Arial"/>
                <w:sz w:val="16"/>
                <w:szCs w:val="16"/>
                <w:u w:val="single"/>
              </w:rPr>
              <w:t>Transactions with related compan</w:t>
            </w:r>
            <w:r w:rsidRPr="002647F1">
              <w:rPr>
                <w:rFonts w:ascii="Arial" w:hAnsi="Arial" w:cs="Browallia New"/>
                <w:sz w:val="16"/>
                <w:szCs w:val="16"/>
                <w:u w:val="single"/>
              </w:rPr>
              <w:t>ies</w:t>
            </w:r>
          </w:p>
        </w:tc>
        <w:tc>
          <w:tcPr>
            <w:tcW w:w="360" w:type="dxa"/>
            <w:vAlign w:val="bottom"/>
          </w:tcPr>
          <w:p w:rsidR="00D47303" w:rsidRPr="002647F1" w:rsidRDefault="00D47303" w:rsidP="00872487">
            <w:pPr>
              <w:tabs>
                <w:tab w:val="decimal" w:pos="792"/>
              </w:tabs>
              <w:spacing w:line="340" w:lineRule="exact"/>
              <w:jc w:val="right"/>
              <w:rPr>
                <w:rFonts w:ascii="Arial" w:hAnsi="Arial" w:cs="Arial"/>
                <w:b/>
                <w:bCs/>
                <w:sz w:val="16"/>
                <w:szCs w:val="16"/>
              </w:rPr>
            </w:pPr>
          </w:p>
        </w:tc>
        <w:tc>
          <w:tcPr>
            <w:tcW w:w="270" w:type="dxa"/>
            <w:vAlign w:val="bottom"/>
          </w:tcPr>
          <w:p w:rsidR="00D47303" w:rsidRPr="002647F1" w:rsidRDefault="00D47303" w:rsidP="00872487">
            <w:pPr>
              <w:tabs>
                <w:tab w:val="decimal" w:pos="792"/>
              </w:tabs>
              <w:spacing w:line="340" w:lineRule="exact"/>
              <w:jc w:val="right"/>
              <w:rPr>
                <w:rFonts w:ascii="Arial" w:hAnsi="Arial" w:cs="Arial"/>
                <w:b/>
                <w:bCs/>
                <w:sz w:val="16"/>
                <w:szCs w:val="16"/>
              </w:rPr>
            </w:pPr>
          </w:p>
        </w:tc>
        <w:tc>
          <w:tcPr>
            <w:tcW w:w="1170" w:type="dxa"/>
            <w:vAlign w:val="bottom"/>
          </w:tcPr>
          <w:p w:rsidR="00D47303" w:rsidRPr="002647F1" w:rsidRDefault="00D47303" w:rsidP="00872487">
            <w:pPr>
              <w:tabs>
                <w:tab w:val="decimal" w:pos="792"/>
              </w:tabs>
              <w:spacing w:line="340" w:lineRule="exact"/>
              <w:jc w:val="right"/>
              <w:rPr>
                <w:rFonts w:ascii="Arial" w:hAnsi="Arial" w:cs="Arial"/>
                <w:b/>
                <w:bCs/>
                <w:sz w:val="16"/>
                <w:szCs w:val="16"/>
              </w:rPr>
            </w:pPr>
          </w:p>
        </w:tc>
        <w:tc>
          <w:tcPr>
            <w:tcW w:w="1170" w:type="dxa"/>
            <w:vAlign w:val="bottom"/>
          </w:tcPr>
          <w:p w:rsidR="00D47303" w:rsidRPr="002647F1" w:rsidRDefault="00D47303" w:rsidP="00872487">
            <w:pPr>
              <w:tabs>
                <w:tab w:val="decimal" w:pos="792"/>
              </w:tabs>
              <w:spacing w:line="340" w:lineRule="exact"/>
              <w:jc w:val="right"/>
              <w:rPr>
                <w:rFonts w:ascii="Arial" w:hAnsi="Arial" w:cs="Arial"/>
                <w:b/>
                <w:bCs/>
                <w:sz w:val="16"/>
                <w:szCs w:val="16"/>
              </w:rPr>
            </w:pPr>
          </w:p>
        </w:tc>
        <w:tc>
          <w:tcPr>
            <w:tcW w:w="2430" w:type="dxa"/>
            <w:vAlign w:val="bottom"/>
          </w:tcPr>
          <w:p w:rsidR="00D47303" w:rsidRPr="002647F1" w:rsidRDefault="00D47303" w:rsidP="00872487">
            <w:pPr>
              <w:spacing w:line="340" w:lineRule="exact"/>
              <w:ind w:left="130" w:right="-108" w:hanging="130"/>
              <w:rPr>
                <w:rFonts w:ascii="Arial" w:hAnsi="Arial" w:cs="Arial"/>
                <w:sz w:val="16"/>
                <w:szCs w:val="16"/>
              </w:rPr>
            </w:pPr>
          </w:p>
        </w:tc>
      </w:tr>
      <w:tr w:rsidR="002647F1" w:rsidRPr="002647F1" w:rsidTr="00CE0653">
        <w:tc>
          <w:tcPr>
            <w:tcW w:w="2070" w:type="dxa"/>
          </w:tcPr>
          <w:p w:rsidR="00D47303" w:rsidRPr="002647F1" w:rsidRDefault="00D47303" w:rsidP="00872487">
            <w:pPr>
              <w:spacing w:line="340" w:lineRule="exact"/>
              <w:ind w:left="162" w:hanging="162"/>
              <w:rPr>
                <w:rFonts w:ascii="Arial" w:hAnsi="Arial" w:cs="Arial"/>
                <w:b/>
                <w:bCs/>
                <w:sz w:val="16"/>
                <w:szCs w:val="16"/>
              </w:rPr>
            </w:pPr>
            <w:r w:rsidRPr="002647F1">
              <w:rPr>
                <w:rFonts w:ascii="Arial" w:hAnsi="Arial" w:cs="Arial"/>
                <w:sz w:val="16"/>
                <w:szCs w:val="16"/>
              </w:rPr>
              <w:t>Sales of goods, net of discount</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317,752</w:t>
            </w:r>
          </w:p>
        </w:tc>
        <w:tc>
          <w:tcPr>
            <w:tcW w:w="1170" w:type="dxa"/>
            <w:gridSpan w:val="3"/>
          </w:tcPr>
          <w:p w:rsidR="00D47303" w:rsidRPr="002647F1" w:rsidRDefault="00C35BB7" w:rsidP="00872487">
            <w:pPr>
              <w:tabs>
                <w:tab w:val="decimal" w:pos="792"/>
              </w:tabs>
              <w:spacing w:line="340" w:lineRule="exact"/>
              <w:ind w:left="-108" w:right="29"/>
              <w:jc w:val="right"/>
              <w:rPr>
                <w:rFonts w:ascii="Arial" w:hAnsi="Arial" w:cs="Arial"/>
                <w:sz w:val="16"/>
                <w:szCs w:val="16"/>
              </w:rPr>
            </w:pPr>
            <w:r>
              <w:rPr>
                <w:rFonts w:ascii="Arial" w:hAnsi="Arial" w:cs="Arial"/>
                <w:sz w:val="16"/>
                <w:szCs w:val="16"/>
              </w:rPr>
              <w:t>499,261</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4,329</w:t>
            </w:r>
          </w:p>
        </w:tc>
        <w:tc>
          <w:tcPr>
            <w:tcW w:w="2430" w:type="dxa"/>
          </w:tcPr>
          <w:p w:rsidR="00D47303" w:rsidRPr="002647F1" w:rsidRDefault="00D47303" w:rsidP="00872487">
            <w:pPr>
              <w:spacing w:line="340" w:lineRule="exact"/>
              <w:ind w:left="130" w:hanging="130"/>
              <w:rPr>
                <w:rFonts w:ascii="Arial" w:hAnsi="Arial" w:cs="Arial"/>
                <w:sz w:val="16"/>
                <w:szCs w:val="16"/>
              </w:rPr>
            </w:pPr>
            <w:r w:rsidRPr="002647F1">
              <w:rPr>
                <w:rFonts w:ascii="Arial" w:hAnsi="Arial" w:cs="Arial"/>
                <w:sz w:val="16"/>
                <w:szCs w:val="16"/>
              </w:rPr>
              <w:t>Rate as agreed</w:t>
            </w:r>
          </w:p>
        </w:tc>
      </w:tr>
      <w:tr w:rsidR="002647F1" w:rsidRPr="002647F1" w:rsidTr="00CE0653">
        <w:tc>
          <w:tcPr>
            <w:tcW w:w="2070" w:type="dxa"/>
          </w:tcPr>
          <w:p w:rsidR="00D47303" w:rsidRPr="002647F1" w:rsidRDefault="00D47303" w:rsidP="00872487">
            <w:pPr>
              <w:spacing w:line="340" w:lineRule="exact"/>
              <w:ind w:left="162" w:hanging="162"/>
              <w:jc w:val="thaiDistribute"/>
              <w:rPr>
                <w:rFonts w:ascii="Arial" w:hAnsi="Arial" w:cs="Arial"/>
                <w:sz w:val="16"/>
                <w:szCs w:val="16"/>
              </w:rPr>
            </w:pPr>
            <w:r w:rsidRPr="002647F1">
              <w:rPr>
                <w:rFonts w:ascii="Arial" w:hAnsi="Arial" w:cs="Arial"/>
                <w:sz w:val="16"/>
                <w:szCs w:val="16"/>
              </w:rPr>
              <w:t>Purchases of goods</w:t>
            </w:r>
          </w:p>
        </w:tc>
        <w:tc>
          <w:tcPr>
            <w:tcW w:w="1170" w:type="dxa"/>
          </w:tcPr>
          <w:p w:rsidR="00D47303" w:rsidRPr="002647F1" w:rsidRDefault="00C35BB7" w:rsidP="00872487">
            <w:pPr>
              <w:tabs>
                <w:tab w:val="decimal" w:pos="792"/>
              </w:tabs>
              <w:spacing w:line="340" w:lineRule="exact"/>
              <w:ind w:left="-108" w:right="29"/>
              <w:jc w:val="right"/>
              <w:rPr>
                <w:rFonts w:ascii="Arial" w:hAnsi="Arial" w:cs="Arial"/>
                <w:sz w:val="16"/>
                <w:szCs w:val="16"/>
              </w:rPr>
            </w:pPr>
            <w:r>
              <w:rPr>
                <w:rFonts w:ascii="Arial" w:hAnsi="Arial" w:cs="Arial"/>
                <w:sz w:val="16"/>
                <w:szCs w:val="16"/>
              </w:rPr>
              <w:t>15,784</w:t>
            </w:r>
          </w:p>
        </w:tc>
        <w:tc>
          <w:tcPr>
            <w:tcW w:w="1170" w:type="dxa"/>
            <w:gridSpan w:val="3"/>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15,748</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15,784</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15,748</w:t>
            </w:r>
          </w:p>
        </w:tc>
        <w:tc>
          <w:tcPr>
            <w:tcW w:w="2430" w:type="dxa"/>
          </w:tcPr>
          <w:p w:rsidR="00D47303" w:rsidRPr="002647F1" w:rsidRDefault="00D47303" w:rsidP="00872487">
            <w:pPr>
              <w:spacing w:line="340" w:lineRule="exact"/>
              <w:ind w:left="130" w:hanging="130"/>
              <w:rPr>
                <w:rFonts w:ascii="Arial" w:hAnsi="Arial" w:cs="Arial"/>
                <w:sz w:val="16"/>
                <w:szCs w:val="16"/>
              </w:rPr>
            </w:pPr>
            <w:r w:rsidRPr="002647F1">
              <w:rPr>
                <w:rFonts w:ascii="Arial" w:hAnsi="Arial" w:cs="Arial"/>
                <w:sz w:val="16"/>
                <w:szCs w:val="16"/>
              </w:rPr>
              <w:t>Rate as agreed</w:t>
            </w:r>
          </w:p>
        </w:tc>
      </w:tr>
      <w:tr w:rsidR="002647F1" w:rsidRPr="002647F1" w:rsidTr="00CE0653">
        <w:tc>
          <w:tcPr>
            <w:tcW w:w="2070" w:type="dxa"/>
          </w:tcPr>
          <w:p w:rsidR="00D47303" w:rsidRPr="002647F1" w:rsidRDefault="00D47303" w:rsidP="00872487">
            <w:pPr>
              <w:spacing w:line="340" w:lineRule="exact"/>
              <w:ind w:left="162" w:right="-108" w:hanging="162"/>
              <w:rPr>
                <w:rFonts w:ascii="Arial" w:hAnsi="Arial" w:cs="Arial"/>
                <w:sz w:val="16"/>
                <w:szCs w:val="16"/>
              </w:rPr>
            </w:pPr>
            <w:r w:rsidRPr="002647F1">
              <w:rPr>
                <w:rFonts w:ascii="Arial" w:hAnsi="Arial" w:cs="Arial"/>
                <w:sz w:val="16"/>
                <w:szCs w:val="16"/>
              </w:rPr>
              <w:t>Purchases of equipment</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155</w:t>
            </w:r>
          </w:p>
        </w:tc>
        <w:tc>
          <w:tcPr>
            <w:tcW w:w="1170" w:type="dxa"/>
            <w:gridSpan w:val="3"/>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775</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155</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775</w:t>
            </w:r>
          </w:p>
        </w:tc>
        <w:tc>
          <w:tcPr>
            <w:tcW w:w="2430" w:type="dxa"/>
          </w:tcPr>
          <w:p w:rsidR="00D47303" w:rsidRPr="002647F1" w:rsidRDefault="00D47303" w:rsidP="00872487">
            <w:pPr>
              <w:spacing w:line="340" w:lineRule="exact"/>
              <w:ind w:left="130" w:hanging="130"/>
              <w:rPr>
                <w:rFonts w:ascii="Arial" w:hAnsi="Arial" w:cs="Arial"/>
                <w:sz w:val="16"/>
                <w:szCs w:val="16"/>
              </w:rPr>
            </w:pPr>
            <w:r w:rsidRPr="002647F1">
              <w:rPr>
                <w:rFonts w:ascii="Arial" w:hAnsi="Arial" w:cs="Arial"/>
                <w:sz w:val="16"/>
                <w:szCs w:val="16"/>
              </w:rPr>
              <w:t>Rate as agreed</w:t>
            </w:r>
          </w:p>
        </w:tc>
      </w:tr>
      <w:tr w:rsidR="002647F1" w:rsidRPr="002647F1" w:rsidTr="00CE0653">
        <w:tc>
          <w:tcPr>
            <w:tcW w:w="2070" w:type="dxa"/>
          </w:tcPr>
          <w:p w:rsidR="00D47303" w:rsidRPr="002647F1" w:rsidRDefault="00D47303" w:rsidP="00872487">
            <w:pPr>
              <w:spacing w:line="340" w:lineRule="exact"/>
              <w:ind w:left="162" w:right="-108" w:hanging="162"/>
              <w:rPr>
                <w:rFonts w:ascii="Arial" w:hAnsi="Arial" w:cs="Arial"/>
                <w:sz w:val="16"/>
                <w:szCs w:val="16"/>
              </w:rPr>
            </w:pPr>
            <w:r w:rsidRPr="002647F1">
              <w:rPr>
                <w:rFonts w:ascii="Arial" w:hAnsi="Arial" w:cs="Arial"/>
                <w:sz w:val="16"/>
                <w:szCs w:val="16"/>
              </w:rPr>
              <w:t>Sales promotion expenses</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21,918</w:t>
            </w:r>
          </w:p>
        </w:tc>
        <w:tc>
          <w:tcPr>
            <w:tcW w:w="1170" w:type="dxa"/>
            <w:gridSpan w:val="3"/>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26,735</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2430" w:type="dxa"/>
          </w:tcPr>
          <w:p w:rsidR="00D47303" w:rsidRPr="002647F1" w:rsidRDefault="00D47303" w:rsidP="00872487">
            <w:pPr>
              <w:spacing w:line="340" w:lineRule="exact"/>
              <w:ind w:left="130" w:hanging="130"/>
              <w:rPr>
                <w:rFonts w:ascii="Arial" w:hAnsi="Arial" w:cs="Arial"/>
                <w:sz w:val="16"/>
                <w:szCs w:val="16"/>
              </w:rPr>
            </w:pPr>
            <w:r w:rsidRPr="002647F1">
              <w:rPr>
                <w:rFonts w:ascii="Arial" w:hAnsi="Arial" w:cs="Arial"/>
                <w:sz w:val="16"/>
                <w:szCs w:val="16"/>
              </w:rPr>
              <w:t>Rate as agreed</w:t>
            </w:r>
          </w:p>
        </w:tc>
      </w:tr>
      <w:tr w:rsidR="002647F1" w:rsidRPr="002647F1" w:rsidTr="00CE0653">
        <w:tc>
          <w:tcPr>
            <w:tcW w:w="2070" w:type="dxa"/>
          </w:tcPr>
          <w:p w:rsidR="00D47303" w:rsidRPr="002647F1" w:rsidRDefault="00D47303" w:rsidP="00872487">
            <w:pPr>
              <w:spacing w:line="340" w:lineRule="exact"/>
              <w:ind w:left="162" w:right="-108" w:hanging="162"/>
              <w:rPr>
                <w:rFonts w:ascii="Arial" w:hAnsi="Arial" w:cs="Arial"/>
                <w:sz w:val="16"/>
                <w:szCs w:val="16"/>
              </w:rPr>
            </w:pPr>
            <w:r w:rsidRPr="002647F1">
              <w:rPr>
                <w:rFonts w:ascii="Arial" w:hAnsi="Arial" w:cs="Arial"/>
                <w:sz w:val="16"/>
                <w:szCs w:val="16"/>
              </w:rPr>
              <w:t>Rental fee expenses</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1,272</w:t>
            </w:r>
          </w:p>
        </w:tc>
        <w:tc>
          <w:tcPr>
            <w:tcW w:w="1170" w:type="dxa"/>
            <w:gridSpan w:val="3"/>
          </w:tcPr>
          <w:p w:rsidR="00D47303" w:rsidRPr="002647F1" w:rsidRDefault="00922D9F" w:rsidP="00872487">
            <w:pPr>
              <w:tabs>
                <w:tab w:val="decimal" w:pos="792"/>
              </w:tabs>
              <w:spacing w:line="340" w:lineRule="exact"/>
              <w:ind w:left="-108" w:right="29"/>
              <w:jc w:val="right"/>
              <w:rPr>
                <w:rFonts w:ascii="Arial" w:hAnsi="Arial" w:cstheme="minorBidi"/>
                <w:sz w:val="16"/>
                <w:szCs w:val="16"/>
              </w:rPr>
            </w:pPr>
            <w:r w:rsidRPr="002647F1">
              <w:rPr>
                <w:rFonts w:ascii="Arial" w:hAnsi="Arial" w:cstheme="minorBidi"/>
                <w:sz w:val="16"/>
                <w:szCs w:val="16"/>
              </w:rPr>
              <w:t>1,377</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1,152</w:t>
            </w:r>
          </w:p>
        </w:tc>
        <w:tc>
          <w:tcPr>
            <w:tcW w:w="2430" w:type="dxa"/>
          </w:tcPr>
          <w:p w:rsidR="00D47303" w:rsidRPr="002647F1" w:rsidRDefault="00D47303" w:rsidP="00872487">
            <w:pPr>
              <w:spacing w:line="340" w:lineRule="exact"/>
              <w:ind w:left="130" w:hanging="130"/>
              <w:rPr>
                <w:rFonts w:ascii="Arial" w:hAnsi="Arial" w:cs="Arial"/>
                <w:sz w:val="16"/>
                <w:szCs w:val="16"/>
              </w:rPr>
            </w:pPr>
            <w:r w:rsidRPr="002647F1">
              <w:rPr>
                <w:rFonts w:ascii="Arial" w:hAnsi="Arial" w:cs="Arial"/>
                <w:sz w:val="16"/>
                <w:szCs w:val="16"/>
              </w:rPr>
              <w:t>Rate as agreed in contract</w:t>
            </w:r>
          </w:p>
        </w:tc>
      </w:tr>
      <w:tr w:rsidR="002647F1" w:rsidRPr="002647F1" w:rsidTr="00CE0653">
        <w:tc>
          <w:tcPr>
            <w:tcW w:w="2070" w:type="dxa"/>
          </w:tcPr>
          <w:p w:rsidR="00D47303" w:rsidRPr="002647F1" w:rsidRDefault="00D47303" w:rsidP="00872487">
            <w:pPr>
              <w:spacing w:line="340" w:lineRule="exact"/>
              <w:ind w:left="162" w:right="-108" w:hanging="162"/>
              <w:rPr>
                <w:rFonts w:ascii="Arial" w:hAnsi="Arial" w:cs="Arial"/>
                <w:sz w:val="16"/>
                <w:szCs w:val="16"/>
              </w:rPr>
            </w:pPr>
            <w:r w:rsidRPr="002647F1">
              <w:rPr>
                <w:rFonts w:ascii="Arial" w:hAnsi="Arial" w:cs="Arial"/>
                <w:sz w:val="16"/>
                <w:szCs w:val="16"/>
              </w:rPr>
              <w:t>Service fee expenses</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cs/>
              </w:rPr>
            </w:pPr>
            <w:r w:rsidRPr="002647F1">
              <w:rPr>
                <w:rFonts w:ascii="Arial" w:hAnsi="Arial" w:cs="Arial"/>
                <w:sz w:val="16"/>
                <w:szCs w:val="16"/>
              </w:rPr>
              <w:t>145</w:t>
            </w:r>
          </w:p>
        </w:tc>
        <w:tc>
          <w:tcPr>
            <w:tcW w:w="1170" w:type="dxa"/>
            <w:gridSpan w:val="3"/>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353</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cs/>
              </w:rPr>
            </w:pPr>
            <w:r w:rsidRPr="002647F1">
              <w:rPr>
                <w:rFonts w:ascii="Arial" w:hAnsi="Arial" w:cs="Arial"/>
                <w:sz w:val="16"/>
                <w:szCs w:val="16"/>
              </w:rPr>
              <w:t>145</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cs/>
              </w:rPr>
            </w:pPr>
            <w:r w:rsidRPr="002647F1">
              <w:rPr>
                <w:rFonts w:ascii="Arial" w:hAnsi="Arial" w:cs="Arial"/>
                <w:sz w:val="16"/>
                <w:szCs w:val="16"/>
              </w:rPr>
              <w:t>353</w:t>
            </w:r>
          </w:p>
        </w:tc>
        <w:tc>
          <w:tcPr>
            <w:tcW w:w="2430" w:type="dxa"/>
          </w:tcPr>
          <w:p w:rsidR="00D47303" w:rsidRPr="002647F1" w:rsidRDefault="00D47303" w:rsidP="00872487">
            <w:pPr>
              <w:spacing w:line="340" w:lineRule="exact"/>
              <w:ind w:left="130" w:hanging="130"/>
              <w:rPr>
                <w:rFonts w:ascii="Arial" w:hAnsi="Arial" w:cs="Arial"/>
                <w:sz w:val="16"/>
                <w:szCs w:val="16"/>
              </w:rPr>
            </w:pPr>
            <w:r w:rsidRPr="002647F1">
              <w:rPr>
                <w:rFonts w:ascii="Arial" w:hAnsi="Arial" w:cs="Arial"/>
                <w:sz w:val="16"/>
                <w:szCs w:val="16"/>
              </w:rPr>
              <w:t>Rate as agreed in contract</w:t>
            </w:r>
          </w:p>
        </w:tc>
      </w:tr>
      <w:tr w:rsidR="002647F1" w:rsidRPr="002647F1" w:rsidTr="00CE0653">
        <w:tc>
          <w:tcPr>
            <w:tcW w:w="2070" w:type="dxa"/>
          </w:tcPr>
          <w:p w:rsidR="00D47303" w:rsidRPr="002647F1" w:rsidRDefault="00D47303" w:rsidP="00872487">
            <w:pPr>
              <w:spacing w:line="340" w:lineRule="exact"/>
              <w:ind w:left="162" w:right="-108" w:hanging="162"/>
              <w:rPr>
                <w:rFonts w:ascii="Arial" w:hAnsi="Arial" w:cs="Arial"/>
                <w:sz w:val="16"/>
                <w:szCs w:val="16"/>
              </w:rPr>
            </w:pPr>
            <w:r w:rsidRPr="002647F1">
              <w:rPr>
                <w:rFonts w:ascii="Arial" w:hAnsi="Arial" w:cs="Arial"/>
                <w:sz w:val="16"/>
                <w:szCs w:val="16"/>
              </w:rPr>
              <w:t>Insurance expense</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cs/>
              </w:rPr>
            </w:pPr>
            <w:r w:rsidRPr="002647F1">
              <w:rPr>
                <w:rFonts w:ascii="Arial" w:hAnsi="Arial" w:cs="Arial"/>
                <w:sz w:val="16"/>
                <w:szCs w:val="16"/>
              </w:rPr>
              <w:t>93</w:t>
            </w:r>
          </w:p>
        </w:tc>
        <w:tc>
          <w:tcPr>
            <w:tcW w:w="1170" w:type="dxa"/>
            <w:gridSpan w:val="3"/>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93</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2430" w:type="dxa"/>
          </w:tcPr>
          <w:p w:rsidR="00D47303" w:rsidRPr="002647F1" w:rsidRDefault="00D47303" w:rsidP="00872487">
            <w:pPr>
              <w:spacing w:line="340" w:lineRule="exact"/>
              <w:ind w:left="130" w:hanging="130"/>
              <w:rPr>
                <w:rFonts w:ascii="Arial" w:hAnsi="Arial" w:cs="Arial"/>
                <w:sz w:val="16"/>
                <w:szCs w:val="16"/>
              </w:rPr>
            </w:pPr>
            <w:r w:rsidRPr="002647F1">
              <w:rPr>
                <w:rFonts w:ascii="Arial" w:hAnsi="Arial" w:cs="Arial"/>
                <w:sz w:val="16"/>
                <w:szCs w:val="16"/>
              </w:rPr>
              <w:t>Rate as agreed in contract</w:t>
            </w:r>
          </w:p>
        </w:tc>
      </w:tr>
      <w:tr w:rsidR="002647F1" w:rsidRPr="002647F1" w:rsidTr="00CE0653">
        <w:tc>
          <w:tcPr>
            <w:tcW w:w="3240" w:type="dxa"/>
            <w:gridSpan w:val="2"/>
          </w:tcPr>
          <w:p w:rsidR="00D47303" w:rsidRPr="002647F1" w:rsidRDefault="00D47303" w:rsidP="00872487">
            <w:pPr>
              <w:spacing w:line="340" w:lineRule="exact"/>
              <w:ind w:left="162" w:hanging="162"/>
              <w:rPr>
                <w:rFonts w:ascii="Arial" w:hAnsi="Arial" w:cs="Arial"/>
                <w:sz w:val="16"/>
                <w:szCs w:val="16"/>
                <w:u w:val="single"/>
              </w:rPr>
            </w:pPr>
            <w:r w:rsidRPr="002647F1">
              <w:rPr>
                <w:rFonts w:ascii="Arial" w:hAnsi="Arial" w:cs="Arial"/>
                <w:sz w:val="16"/>
                <w:szCs w:val="16"/>
                <w:u w:val="single"/>
              </w:rPr>
              <w:t>Transactions with directors</w:t>
            </w:r>
          </w:p>
        </w:tc>
        <w:tc>
          <w:tcPr>
            <w:tcW w:w="1170" w:type="dxa"/>
            <w:gridSpan w:val="3"/>
          </w:tcPr>
          <w:p w:rsidR="00D47303" w:rsidRPr="002647F1" w:rsidRDefault="00D47303" w:rsidP="00872487">
            <w:pPr>
              <w:tabs>
                <w:tab w:val="decimal" w:pos="792"/>
              </w:tabs>
              <w:spacing w:line="340" w:lineRule="exact"/>
              <w:ind w:left="-108" w:right="29"/>
              <w:jc w:val="right"/>
              <w:rPr>
                <w:rFonts w:ascii="Arial" w:hAnsi="Arial" w:cs="Arial"/>
                <w:sz w:val="16"/>
                <w:szCs w:val="16"/>
              </w:rPr>
            </w:pPr>
          </w:p>
        </w:tc>
        <w:tc>
          <w:tcPr>
            <w:tcW w:w="1170" w:type="dxa"/>
          </w:tcPr>
          <w:p w:rsidR="00D47303" w:rsidRPr="002647F1" w:rsidRDefault="00D47303" w:rsidP="00872487">
            <w:pPr>
              <w:tabs>
                <w:tab w:val="decimal" w:pos="972"/>
              </w:tabs>
              <w:spacing w:line="340" w:lineRule="exact"/>
              <w:rPr>
                <w:rFonts w:ascii="Angsana New" w:hAnsi="Angsana New"/>
                <w:sz w:val="28"/>
                <w:szCs w:val="28"/>
                <w:cs/>
              </w:rPr>
            </w:pP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p>
        </w:tc>
        <w:tc>
          <w:tcPr>
            <w:tcW w:w="2430" w:type="dxa"/>
          </w:tcPr>
          <w:p w:rsidR="00D47303" w:rsidRPr="002647F1" w:rsidRDefault="00D47303" w:rsidP="00872487">
            <w:pPr>
              <w:tabs>
                <w:tab w:val="decimal" w:pos="972"/>
              </w:tabs>
              <w:spacing w:line="340" w:lineRule="exact"/>
              <w:rPr>
                <w:rFonts w:ascii="Angsana New" w:hAnsi="Angsana New"/>
                <w:sz w:val="28"/>
                <w:szCs w:val="28"/>
              </w:rPr>
            </w:pPr>
          </w:p>
        </w:tc>
      </w:tr>
      <w:tr w:rsidR="002647F1" w:rsidRPr="002647F1" w:rsidTr="00CE0653">
        <w:tc>
          <w:tcPr>
            <w:tcW w:w="2070" w:type="dxa"/>
          </w:tcPr>
          <w:p w:rsidR="00D47303" w:rsidRPr="002647F1" w:rsidRDefault="00D47303" w:rsidP="00872487">
            <w:pPr>
              <w:spacing w:line="340" w:lineRule="exact"/>
              <w:ind w:left="162" w:right="-108" w:hanging="162"/>
              <w:rPr>
                <w:rFonts w:ascii="Arial" w:hAnsi="Arial" w:cs="Arial"/>
                <w:sz w:val="16"/>
                <w:szCs w:val="16"/>
              </w:rPr>
            </w:pPr>
            <w:r w:rsidRPr="002647F1">
              <w:rPr>
                <w:rFonts w:ascii="Arial" w:hAnsi="Arial" w:cs="Arial"/>
                <w:sz w:val="16"/>
                <w:szCs w:val="16"/>
              </w:rPr>
              <w:t>Interest income</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1170" w:type="dxa"/>
            <w:gridSpan w:val="3"/>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6</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1170" w:type="dxa"/>
          </w:tcPr>
          <w:p w:rsidR="00D47303" w:rsidRPr="002647F1" w:rsidRDefault="00D47303" w:rsidP="00872487">
            <w:pPr>
              <w:tabs>
                <w:tab w:val="decimal" w:pos="792"/>
              </w:tabs>
              <w:spacing w:line="340" w:lineRule="exact"/>
              <w:ind w:left="-108" w:right="29"/>
              <w:jc w:val="right"/>
              <w:rPr>
                <w:rFonts w:ascii="Arial" w:hAnsi="Arial" w:cs="Arial"/>
                <w:sz w:val="16"/>
                <w:szCs w:val="16"/>
              </w:rPr>
            </w:pPr>
            <w:r w:rsidRPr="002647F1">
              <w:rPr>
                <w:rFonts w:ascii="Arial" w:hAnsi="Arial" w:cs="Arial"/>
                <w:sz w:val="16"/>
                <w:szCs w:val="16"/>
              </w:rPr>
              <w:t>-</w:t>
            </w:r>
          </w:p>
        </w:tc>
        <w:tc>
          <w:tcPr>
            <w:tcW w:w="2430" w:type="dxa"/>
          </w:tcPr>
          <w:p w:rsidR="00D47303" w:rsidRPr="002647F1" w:rsidRDefault="00D47303" w:rsidP="00872487">
            <w:pPr>
              <w:spacing w:line="340" w:lineRule="exact"/>
              <w:ind w:left="130" w:hanging="130"/>
              <w:rPr>
                <w:rFonts w:ascii="Arial" w:hAnsi="Arial" w:cs="Arial"/>
                <w:sz w:val="16"/>
                <w:szCs w:val="16"/>
              </w:rPr>
            </w:pPr>
            <w:r w:rsidRPr="002647F1">
              <w:rPr>
                <w:rFonts w:ascii="Arial" w:hAnsi="Arial" w:cs="Arial"/>
                <w:sz w:val="16"/>
                <w:szCs w:val="16"/>
              </w:rPr>
              <w:t>Rate as agreed in contract</w:t>
            </w:r>
          </w:p>
        </w:tc>
      </w:tr>
    </w:tbl>
    <w:p w:rsidR="00D631D4" w:rsidRPr="002647F1" w:rsidRDefault="00FE0E61" w:rsidP="00872487">
      <w:pPr>
        <w:spacing w:before="240" w:after="120" w:line="380" w:lineRule="atLeast"/>
        <w:ind w:left="547"/>
        <w:jc w:val="thaiDistribute"/>
        <w:rPr>
          <w:rFonts w:ascii="Arial" w:hAnsi="Arial" w:cs="Arial"/>
          <w:bCs/>
          <w:sz w:val="22"/>
          <w:szCs w:val="22"/>
        </w:rPr>
      </w:pPr>
      <w:r w:rsidRPr="002647F1">
        <w:rPr>
          <w:rFonts w:ascii="Arial" w:hAnsi="Arial" w:cs="Arial"/>
          <w:bCs/>
          <w:sz w:val="22"/>
          <w:szCs w:val="22"/>
        </w:rPr>
        <w:t>T</w:t>
      </w:r>
      <w:r w:rsidR="00D631D4" w:rsidRPr="002647F1">
        <w:rPr>
          <w:rFonts w:ascii="Arial" w:hAnsi="Arial" w:cs="Arial"/>
          <w:bCs/>
          <w:sz w:val="22"/>
          <w:szCs w:val="22"/>
        </w:rPr>
        <w:t>he balances of the accounts between the Company</w:t>
      </w:r>
      <w:r w:rsidR="00E83858" w:rsidRPr="002647F1">
        <w:rPr>
          <w:rFonts w:ascii="Arial" w:hAnsi="Arial" w:cs="Arial"/>
          <w:bCs/>
          <w:sz w:val="22"/>
          <w:szCs w:val="22"/>
        </w:rPr>
        <w:t>,</w:t>
      </w:r>
      <w:r w:rsidR="00D631D4" w:rsidRPr="002647F1">
        <w:rPr>
          <w:rFonts w:ascii="Arial" w:hAnsi="Arial" w:cs="Arial"/>
          <w:bCs/>
          <w:sz w:val="22"/>
          <w:szCs w:val="22"/>
        </w:rPr>
        <w:t xml:space="preserve"> </w:t>
      </w:r>
      <w:r w:rsidR="00942E45" w:rsidRPr="002647F1">
        <w:rPr>
          <w:rFonts w:ascii="Arial" w:hAnsi="Arial" w:cs="Arial"/>
          <w:bCs/>
          <w:sz w:val="22"/>
          <w:szCs w:val="22"/>
        </w:rPr>
        <w:t>its subsidiar</w:t>
      </w:r>
      <w:r w:rsidR="000408C4" w:rsidRPr="002647F1">
        <w:rPr>
          <w:rFonts w:ascii="Arial" w:hAnsi="Arial" w:cs="Arial"/>
          <w:bCs/>
          <w:sz w:val="22"/>
          <w:szCs w:val="22"/>
        </w:rPr>
        <w:t>ies</w:t>
      </w:r>
      <w:r w:rsidR="00942E45" w:rsidRPr="002647F1">
        <w:rPr>
          <w:rFonts w:ascii="Arial" w:hAnsi="Arial" w:cs="Arial"/>
          <w:bCs/>
          <w:sz w:val="22"/>
          <w:szCs w:val="22"/>
        </w:rPr>
        <w:t xml:space="preserve"> </w:t>
      </w:r>
      <w:r w:rsidR="00D631D4" w:rsidRPr="002647F1">
        <w:rPr>
          <w:rFonts w:ascii="Arial" w:hAnsi="Arial" w:cs="Arial"/>
          <w:bCs/>
          <w:sz w:val="22"/>
          <w:szCs w:val="22"/>
        </w:rPr>
        <w:t>and those related companies</w:t>
      </w:r>
      <w:r w:rsidR="00DB47AC" w:rsidRPr="002647F1">
        <w:rPr>
          <w:rFonts w:ascii="Arial" w:hAnsi="Arial" w:cs="Arial"/>
          <w:bCs/>
          <w:sz w:val="22"/>
          <w:szCs w:val="22"/>
        </w:rPr>
        <w:t xml:space="preserve"> as at 31 December 201</w:t>
      </w:r>
      <w:r w:rsidR="008D020A" w:rsidRPr="002647F1">
        <w:rPr>
          <w:rFonts w:ascii="Arial" w:hAnsi="Arial" w:cs="Arial"/>
          <w:bCs/>
          <w:sz w:val="22"/>
          <w:szCs w:val="22"/>
        </w:rPr>
        <w:t>7</w:t>
      </w:r>
      <w:r w:rsidR="00DB47AC" w:rsidRPr="002647F1">
        <w:rPr>
          <w:rFonts w:ascii="Arial" w:hAnsi="Arial" w:cs="Arial"/>
          <w:bCs/>
          <w:sz w:val="22"/>
          <w:szCs w:val="22"/>
        </w:rPr>
        <w:t xml:space="preserve"> and 201</w:t>
      </w:r>
      <w:r w:rsidR="008D020A" w:rsidRPr="002647F1">
        <w:rPr>
          <w:rFonts w:ascii="Arial" w:hAnsi="Arial" w:cs="Arial"/>
          <w:bCs/>
          <w:sz w:val="22"/>
          <w:szCs w:val="22"/>
        </w:rPr>
        <w:t>6</w:t>
      </w:r>
      <w:r w:rsidR="00D631D4" w:rsidRPr="002647F1">
        <w:rPr>
          <w:rFonts w:ascii="Arial" w:hAnsi="Arial" w:cs="Arial"/>
          <w:bCs/>
          <w:sz w:val="22"/>
          <w:szCs w:val="22"/>
        </w:rPr>
        <w:t xml:space="preserve"> are as follows</w:t>
      </w:r>
      <w:r w:rsidR="00D631D4" w:rsidRPr="002647F1">
        <w:rPr>
          <w:rFonts w:ascii="Arial" w:hAnsi="Arial" w:cs="Arial"/>
          <w:bCs/>
          <w:sz w:val="22"/>
          <w:szCs w:val="22"/>
          <w:cs/>
        </w:rPr>
        <w:t>:</w:t>
      </w:r>
    </w:p>
    <w:p w:rsidR="006B3F5F" w:rsidRPr="002647F1" w:rsidRDefault="00CE015E" w:rsidP="00922D9F">
      <w:pPr>
        <w:tabs>
          <w:tab w:val="left" w:pos="900"/>
        </w:tabs>
        <w:spacing w:line="360" w:lineRule="exact"/>
        <w:ind w:left="540" w:right="-90" w:hanging="540"/>
        <w:jc w:val="right"/>
        <w:outlineLvl w:val="0"/>
        <w:rPr>
          <w:rFonts w:ascii="Arial" w:hAnsi="Arial" w:cs="Arial"/>
          <w:sz w:val="18"/>
          <w:szCs w:val="18"/>
        </w:rPr>
      </w:pPr>
      <w:r w:rsidRPr="002647F1">
        <w:rPr>
          <w:rFonts w:ascii="Arial" w:hAnsi="Arial" w:cs="Arial"/>
          <w:sz w:val="18"/>
          <w:szCs w:val="18"/>
        </w:rPr>
        <w:t>(</w:t>
      </w:r>
      <w:r w:rsidR="006B3F5F" w:rsidRPr="002647F1">
        <w:rPr>
          <w:rFonts w:ascii="Arial" w:hAnsi="Arial" w:cs="Arial"/>
          <w:sz w:val="18"/>
          <w:szCs w:val="18"/>
        </w:rPr>
        <w:t>Unit</w:t>
      </w:r>
      <w:r w:rsidR="006B3F5F" w:rsidRPr="002647F1">
        <w:rPr>
          <w:rFonts w:ascii="Arial" w:hAnsi="Arial" w:cs="Arial"/>
          <w:sz w:val="18"/>
          <w:szCs w:val="18"/>
          <w:cs/>
        </w:rPr>
        <w:t xml:space="preserve">: </w:t>
      </w:r>
      <w:r w:rsidR="008D020A" w:rsidRPr="002647F1">
        <w:rPr>
          <w:rFonts w:ascii="Arial" w:hAnsi="Arial" w:cs="Arial"/>
          <w:sz w:val="18"/>
          <w:szCs w:val="18"/>
        </w:rPr>
        <w:t xml:space="preserve">Thousand </w:t>
      </w:r>
      <w:r w:rsidR="006B3F5F" w:rsidRPr="002647F1">
        <w:rPr>
          <w:rFonts w:ascii="Arial" w:hAnsi="Arial" w:cs="Arial"/>
          <w:sz w:val="18"/>
          <w:szCs w:val="18"/>
        </w:rPr>
        <w:t>Baht</w:t>
      </w:r>
      <w:r w:rsidRPr="002647F1">
        <w:rPr>
          <w:rFonts w:ascii="Arial" w:hAnsi="Arial" w:cs="Arial"/>
          <w:sz w:val="18"/>
          <w:szCs w:val="18"/>
        </w:rPr>
        <w:t>)</w:t>
      </w:r>
    </w:p>
    <w:tbl>
      <w:tblPr>
        <w:tblW w:w="9288" w:type="dxa"/>
        <w:tblInd w:w="450" w:type="dxa"/>
        <w:tblBorders>
          <w:top w:val="single" w:sz="4" w:space="0" w:color="auto"/>
        </w:tblBorders>
        <w:tblLayout w:type="fixed"/>
        <w:tblLook w:val="0000" w:firstRow="0" w:lastRow="0" w:firstColumn="0" w:lastColumn="0" w:noHBand="0" w:noVBand="0"/>
      </w:tblPr>
      <w:tblGrid>
        <w:gridCol w:w="3618"/>
        <w:gridCol w:w="1417"/>
        <w:gridCol w:w="1418"/>
        <w:gridCol w:w="1417"/>
        <w:gridCol w:w="1418"/>
      </w:tblGrid>
      <w:tr w:rsidR="002647F1" w:rsidRPr="002647F1" w:rsidTr="00AC1D02">
        <w:tc>
          <w:tcPr>
            <w:tcW w:w="3618" w:type="dxa"/>
            <w:tcBorders>
              <w:top w:val="nil"/>
            </w:tcBorders>
            <w:vAlign w:val="bottom"/>
          </w:tcPr>
          <w:p w:rsidR="00942E45" w:rsidRPr="002647F1" w:rsidRDefault="00942E45" w:rsidP="0001677A">
            <w:pPr>
              <w:spacing w:line="320" w:lineRule="exact"/>
              <w:ind w:right="-108"/>
              <w:jc w:val="thaiDistribute"/>
              <w:rPr>
                <w:rFonts w:ascii="Arial" w:hAnsi="Arial" w:cs="Arial"/>
                <w:sz w:val="18"/>
                <w:szCs w:val="18"/>
              </w:rPr>
            </w:pPr>
          </w:p>
        </w:tc>
        <w:tc>
          <w:tcPr>
            <w:tcW w:w="2835" w:type="dxa"/>
            <w:gridSpan w:val="2"/>
            <w:tcBorders>
              <w:top w:val="nil"/>
            </w:tcBorders>
            <w:vAlign w:val="bottom"/>
          </w:tcPr>
          <w:p w:rsidR="00942E45" w:rsidRPr="002647F1" w:rsidRDefault="00942E45" w:rsidP="0001677A">
            <w:pPr>
              <w:pBdr>
                <w:bottom w:val="single" w:sz="4" w:space="1" w:color="auto"/>
              </w:pBdr>
              <w:spacing w:line="320" w:lineRule="exact"/>
              <w:ind w:left="-18" w:right="72"/>
              <w:jc w:val="center"/>
              <w:rPr>
                <w:rFonts w:ascii="Arial" w:hAnsi="Arial" w:cs="Arial"/>
                <w:sz w:val="18"/>
                <w:szCs w:val="18"/>
              </w:rPr>
            </w:pPr>
            <w:r w:rsidRPr="002647F1">
              <w:rPr>
                <w:rFonts w:ascii="Arial" w:hAnsi="Arial" w:cs="Arial"/>
                <w:sz w:val="18"/>
                <w:szCs w:val="18"/>
              </w:rPr>
              <w:t>Consolidated           financial statements</w:t>
            </w:r>
          </w:p>
        </w:tc>
        <w:tc>
          <w:tcPr>
            <w:tcW w:w="2835" w:type="dxa"/>
            <w:gridSpan w:val="2"/>
            <w:tcBorders>
              <w:top w:val="nil"/>
            </w:tcBorders>
          </w:tcPr>
          <w:p w:rsidR="00942E45" w:rsidRPr="002647F1" w:rsidRDefault="00942E45" w:rsidP="0001677A">
            <w:pPr>
              <w:pBdr>
                <w:bottom w:val="single" w:sz="4" w:space="1" w:color="auto"/>
              </w:pBdr>
              <w:spacing w:line="320" w:lineRule="exact"/>
              <w:ind w:left="-18" w:right="72"/>
              <w:jc w:val="center"/>
              <w:rPr>
                <w:rFonts w:ascii="Arial" w:hAnsi="Arial" w:cs="Arial"/>
                <w:sz w:val="18"/>
                <w:szCs w:val="18"/>
              </w:rPr>
            </w:pPr>
            <w:r w:rsidRPr="002647F1">
              <w:rPr>
                <w:rFonts w:ascii="Arial" w:hAnsi="Arial" w:cs="Arial"/>
                <w:sz w:val="18"/>
                <w:szCs w:val="18"/>
              </w:rPr>
              <w:t>Separate                financial statements</w:t>
            </w:r>
          </w:p>
        </w:tc>
      </w:tr>
      <w:tr w:rsidR="002647F1" w:rsidRPr="002647F1" w:rsidTr="00AC1D02">
        <w:tc>
          <w:tcPr>
            <w:tcW w:w="3618" w:type="dxa"/>
            <w:tcBorders>
              <w:top w:val="nil"/>
            </w:tcBorders>
            <w:vAlign w:val="bottom"/>
          </w:tcPr>
          <w:p w:rsidR="008D020A" w:rsidRPr="002647F1" w:rsidRDefault="008D020A" w:rsidP="0001677A">
            <w:pPr>
              <w:spacing w:line="320" w:lineRule="exact"/>
              <w:ind w:right="-108"/>
              <w:jc w:val="thaiDistribute"/>
              <w:rPr>
                <w:rFonts w:ascii="Arial" w:hAnsi="Arial" w:cs="Arial"/>
                <w:sz w:val="18"/>
                <w:szCs w:val="18"/>
              </w:rPr>
            </w:pPr>
          </w:p>
        </w:tc>
        <w:tc>
          <w:tcPr>
            <w:tcW w:w="1417" w:type="dxa"/>
            <w:tcBorders>
              <w:top w:val="nil"/>
            </w:tcBorders>
            <w:vAlign w:val="bottom"/>
          </w:tcPr>
          <w:p w:rsidR="008D020A" w:rsidRPr="002647F1" w:rsidRDefault="008D020A" w:rsidP="0001677A">
            <w:pPr>
              <w:pBdr>
                <w:bottom w:val="single" w:sz="4" w:space="1" w:color="auto"/>
              </w:pBdr>
              <w:spacing w:line="320" w:lineRule="exact"/>
              <w:ind w:left="-18" w:right="72"/>
              <w:jc w:val="center"/>
              <w:rPr>
                <w:rFonts w:ascii="Arial" w:hAnsi="Arial" w:cs="Arial"/>
                <w:sz w:val="18"/>
                <w:szCs w:val="18"/>
              </w:rPr>
            </w:pPr>
            <w:r w:rsidRPr="002647F1">
              <w:rPr>
                <w:rFonts w:ascii="Arial" w:hAnsi="Arial" w:cs="Arial"/>
                <w:sz w:val="18"/>
                <w:szCs w:val="18"/>
              </w:rPr>
              <w:t>2017</w:t>
            </w:r>
          </w:p>
        </w:tc>
        <w:tc>
          <w:tcPr>
            <w:tcW w:w="1418" w:type="dxa"/>
            <w:tcBorders>
              <w:top w:val="nil"/>
            </w:tcBorders>
            <w:vAlign w:val="bottom"/>
          </w:tcPr>
          <w:p w:rsidR="008D020A" w:rsidRPr="002647F1" w:rsidRDefault="008D020A" w:rsidP="0001677A">
            <w:pPr>
              <w:pBdr>
                <w:bottom w:val="single" w:sz="4" w:space="1" w:color="auto"/>
              </w:pBdr>
              <w:spacing w:line="320" w:lineRule="exact"/>
              <w:ind w:left="-18" w:right="72"/>
              <w:jc w:val="center"/>
              <w:rPr>
                <w:rFonts w:ascii="Arial" w:hAnsi="Arial" w:cs="Arial"/>
                <w:sz w:val="18"/>
                <w:szCs w:val="18"/>
              </w:rPr>
            </w:pPr>
            <w:r w:rsidRPr="002647F1">
              <w:rPr>
                <w:rFonts w:ascii="Arial" w:hAnsi="Arial" w:cs="Arial"/>
                <w:sz w:val="18"/>
                <w:szCs w:val="18"/>
              </w:rPr>
              <w:t>2016</w:t>
            </w:r>
          </w:p>
        </w:tc>
        <w:tc>
          <w:tcPr>
            <w:tcW w:w="1417" w:type="dxa"/>
            <w:tcBorders>
              <w:top w:val="nil"/>
            </w:tcBorders>
            <w:vAlign w:val="bottom"/>
          </w:tcPr>
          <w:p w:rsidR="008D020A" w:rsidRPr="002647F1" w:rsidRDefault="008D020A" w:rsidP="0001677A">
            <w:pPr>
              <w:pBdr>
                <w:bottom w:val="single" w:sz="4" w:space="1" w:color="auto"/>
              </w:pBdr>
              <w:spacing w:line="320" w:lineRule="exact"/>
              <w:ind w:left="-18" w:right="72"/>
              <w:jc w:val="center"/>
              <w:rPr>
                <w:rFonts w:ascii="Arial" w:hAnsi="Arial" w:cs="Arial"/>
                <w:sz w:val="18"/>
                <w:szCs w:val="18"/>
              </w:rPr>
            </w:pPr>
            <w:r w:rsidRPr="002647F1">
              <w:rPr>
                <w:rFonts w:ascii="Arial" w:hAnsi="Arial" w:cs="Arial"/>
                <w:sz w:val="18"/>
                <w:szCs w:val="18"/>
              </w:rPr>
              <w:t>2017</w:t>
            </w:r>
          </w:p>
        </w:tc>
        <w:tc>
          <w:tcPr>
            <w:tcW w:w="1418" w:type="dxa"/>
            <w:tcBorders>
              <w:top w:val="nil"/>
            </w:tcBorders>
            <w:vAlign w:val="bottom"/>
          </w:tcPr>
          <w:p w:rsidR="008D020A" w:rsidRPr="002647F1" w:rsidRDefault="008D020A" w:rsidP="0001677A">
            <w:pPr>
              <w:pBdr>
                <w:bottom w:val="single" w:sz="4" w:space="1" w:color="auto"/>
              </w:pBdr>
              <w:spacing w:line="320" w:lineRule="exact"/>
              <w:ind w:left="-18" w:right="72"/>
              <w:jc w:val="center"/>
              <w:rPr>
                <w:rFonts w:ascii="Arial" w:hAnsi="Arial" w:cs="Arial"/>
                <w:sz w:val="18"/>
                <w:szCs w:val="18"/>
              </w:rPr>
            </w:pPr>
            <w:r w:rsidRPr="002647F1">
              <w:rPr>
                <w:rFonts w:ascii="Arial" w:hAnsi="Arial" w:cs="Arial"/>
                <w:sz w:val="18"/>
                <w:szCs w:val="18"/>
              </w:rPr>
              <w:t>2016</w:t>
            </w:r>
          </w:p>
        </w:tc>
      </w:tr>
      <w:tr w:rsidR="002647F1" w:rsidRPr="002647F1" w:rsidTr="00AC1D02">
        <w:tc>
          <w:tcPr>
            <w:tcW w:w="3618" w:type="dxa"/>
            <w:vAlign w:val="bottom"/>
          </w:tcPr>
          <w:p w:rsidR="00942E45" w:rsidRPr="002647F1" w:rsidRDefault="00942E45" w:rsidP="0001677A">
            <w:pPr>
              <w:spacing w:line="320" w:lineRule="exact"/>
              <w:ind w:left="162" w:right="-108" w:hanging="162"/>
              <w:jc w:val="thaiDistribute"/>
              <w:rPr>
                <w:rFonts w:ascii="Arial" w:hAnsi="Arial" w:cs="Arial"/>
                <w:sz w:val="18"/>
                <w:szCs w:val="18"/>
                <w:cs/>
              </w:rPr>
            </w:pPr>
            <w:r w:rsidRPr="002647F1">
              <w:rPr>
                <w:rFonts w:ascii="Arial" w:hAnsi="Arial" w:cs="Arial"/>
                <w:b/>
                <w:bCs/>
                <w:sz w:val="18"/>
                <w:szCs w:val="18"/>
              </w:rPr>
              <w:t>Trade and other receivables</w:t>
            </w:r>
          </w:p>
        </w:tc>
        <w:tc>
          <w:tcPr>
            <w:tcW w:w="1417" w:type="dxa"/>
            <w:vAlign w:val="bottom"/>
          </w:tcPr>
          <w:p w:rsidR="00942E45" w:rsidRPr="002647F1" w:rsidRDefault="00942E45" w:rsidP="0001677A">
            <w:pPr>
              <w:tabs>
                <w:tab w:val="decimal" w:pos="1152"/>
              </w:tabs>
              <w:spacing w:line="320" w:lineRule="exact"/>
              <w:rPr>
                <w:rFonts w:ascii="Arial" w:hAnsi="Arial" w:cs="Arial"/>
                <w:sz w:val="18"/>
                <w:szCs w:val="18"/>
              </w:rPr>
            </w:pPr>
          </w:p>
        </w:tc>
        <w:tc>
          <w:tcPr>
            <w:tcW w:w="1418" w:type="dxa"/>
            <w:vAlign w:val="bottom"/>
          </w:tcPr>
          <w:p w:rsidR="00942E45" w:rsidRPr="002647F1" w:rsidRDefault="00942E45" w:rsidP="0001677A">
            <w:pPr>
              <w:tabs>
                <w:tab w:val="decimal" w:pos="1152"/>
              </w:tabs>
              <w:spacing w:line="320" w:lineRule="exact"/>
              <w:rPr>
                <w:rFonts w:ascii="Arial" w:hAnsi="Arial" w:cs="Arial"/>
                <w:sz w:val="18"/>
                <w:szCs w:val="18"/>
              </w:rPr>
            </w:pPr>
          </w:p>
        </w:tc>
        <w:tc>
          <w:tcPr>
            <w:tcW w:w="1417" w:type="dxa"/>
            <w:vAlign w:val="bottom"/>
          </w:tcPr>
          <w:p w:rsidR="00942E45" w:rsidRPr="002647F1" w:rsidRDefault="00942E45" w:rsidP="0001677A">
            <w:pPr>
              <w:tabs>
                <w:tab w:val="decimal" w:pos="1152"/>
              </w:tabs>
              <w:spacing w:line="320" w:lineRule="exact"/>
              <w:rPr>
                <w:rFonts w:ascii="Arial" w:hAnsi="Arial" w:cs="Arial"/>
                <w:sz w:val="18"/>
                <w:szCs w:val="18"/>
              </w:rPr>
            </w:pPr>
          </w:p>
        </w:tc>
        <w:tc>
          <w:tcPr>
            <w:tcW w:w="1418" w:type="dxa"/>
            <w:vAlign w:val="bottom"/>
          </w:tcPr>
          <w:p w:rsidR="00942E45" w:rsidRPr="002647F1" w:rsidRDefault="00942E45" w:rsidP="0001677A">
            <w:pPr>
              <w:tabs>
                <w:tab w:val="decimal" w:pos="1152"/>
              </w:tabs>
              <w:spacing w:line="320" w:lineRule="exact"/>
              <w:rPr>
                <w:rFonts w:ascii="Arial" w:hAnsi="Arial" w:cs="Arial"/>
                <w:sz w:val="18"/>
                <w:szCs w:val="18"/>
              </w:rPr>
            </w:pPr>
          </w:p>
        </w:tc>
      </w:tr>
      <w:tr w:rsidR="002647F1" w:rsidRPr="002647F1" w:rsidTr="00AC1D02">
        <w:tc>
          <w:tcPr>
            <w:tcW w:w="3618" w:type="dxa"/>
            <w:vAlign w:val="bottom"/>
          </w:tcPr>
          <w:p w:rsidR="008D020A" w:rsidRPr="002647F1" w:rsidRDefault="008D020A" w:rsidP="0001677A">
            <w:pPr>
              <w:spacing w:line="320" w:lineRule="exact"/>
              <w:ind w:left="162" w:right="-108" w:hanging="162"/>
              <w:jc w:val="thaiDistribute"/>
              <w:rPr>
                <w:rFonts w:ascii="Arial" w:hAnsi="Arial" w:cs="Arial"/>
                <w:sz w:val="18"/>
                <w:szCs w:val="18"/>
                <w:cs/>
              </w:rPr>
            </w:pPr>
            <w:r w:rsidRPr="002647F1">
              <w:rPr>
                <w:rFonts w:ascii="Arial" w:hAnsi="Arial" w:cs="Arial"/>
                <w:sz w:val="18"/>
                <w:szCs w:val="18"/>
              </w:rPr>
              <w:t>Subsidiaries</w:t>
            </w:r>
          </w:p>
        </w:tc>
        <w:tc>
          <w:tcPr>
            <w:tcW w:w="1417" w:type="dxa"/>
            <w:vAlign w:val="bottom"/>
          </w:tcPr>
          <w:p w:rsidR="008D020A" w:rsidRPr="002647F1" w:rsidRDefault="00D47303" w:rsidP="0001677A">
            <w:pPr>
              <w:tabs>
                <w:tab w:val="decimal" w:pos="1152"/>
              </w:tabs>
              <w:spacing w:line="320" w:lineRule="exact"/>
              <w:rPr>
                <w:rFonts w:ascii="Arial" w:hAnsi="Arial" w:cs="Arial"/>
                <w:sz w:val="18"/>
                <w:szCs w:val="18"/>
              </w:rPr>
            </w:pPr>
            <w:r w:rsidRPr="002647F1">
              <w:rPr>
                <w:rFonts w:ascii="Arial" w:hAnsi="Arial" w:cs="Arial"/>
                <w:sz w:val="18"/>
                <w:szCs w:val="18"/>
              </w:rPr>
              <w:t>-</w:t>
            </w:r>
          </w:p>
        </w:tc>
        <w:tc>
          <w:tcPr>
            <w:tcW w:w="1418" w:type="dxa"/>
            <w:vAlign w:val="bottom"/>
          </w:tcPr>
          <w:p w:rsidR="008D020A" w:rsidRPr="002647F1" w:rsidRDefault="008D020A" w:rsidP="0001677A">
            <w:pPr>
              <w:tabs>
                <w:tab w:val="decimal" w:pos="1152"/>
              </w:tabs>
              <w:spacing w:line="320" w:lineRule="exact"/>
              <w:rPr>
                <w:rFonts w:ascii="Arial" w:hAnsi="Arial" w:cs="Arial"/>
                <w:sz w:val="18"/>
                <w:szCs w:val="18"/>
              </w:rPr>
            </w:pPr>
            <w:r w:rsidRPr="002647F1">
              <w:rPr>
                <w:rFonts w:ascii="Arial" w:hAnsi="Arial" w:cs="Arial"/>
                <w:sz w:val="18"/>
                <w:szCs w:val="18"/>
              </w:rPr>
              <w:t>-</w:t>
            </w:r>
          </w:p>
        </w:tc>
        <w:tc>
          <w:tcPr>
            <w:tcW w:w="1417" w:type="dxa"/>
            <w:vAlign w:val="bottom"/>
          </w:tcPr>
          <w:p w:rsidR="008D020A" w:rsidRPr="002647F1" w:rsidRDefault="00D47303" w:rsidP="0001677A">
            <w:pPr>
              <w:tabs>
                <w:tab w:val="decimal" w:pos="1152"/>
              </w:tabs>
              <w:spacing w:line="320" w:lineRule="exact"/>
              <w:rPr>
                <w:rFonts w:ascii="Arial" w:hAnsi="Arial" w:cs="Arial"/>
                <w:sz w:val="18"/>
                <w:szCs w:val="18"/>
              </w:rPr>
            </w:pPr>
            <w:r w:rsidRPr="002647F1">
              <w:rPr>
                <w:rFonts w:ascii="Arial" w:hAnsi="Arial" w:cs="Arial"/>
                <w:sz w:val="18"/>
                <w:szCs w:val="18"/>
              </w:rPr>
              <w:t>261,431</w:t>
            </w:r>
          </w:p>
        </w:tc>
        <w:tc>
          <w:tcPr>
            <w:tcW w:w="1418" w:type="dxa"/>
            <w:vAlign w:val="bottom"/>
          </w:tcPr>
          <w:p w:rsidR="008D020A" w:rsidRPr="002647F1" w:rsidRDefault="008D020A" w:rsidP="0001677A">
            <w:pPr>
              <w:tabs>
                <w:tab w:val="decimal" w:pos="1152"/>
              </w:tabs>
              <w:spacing w:line="320" w:lineRule="exact"/>
              <w:rPr>
                <w:rFonts w:ascii="Arial" w:hAnsi="Arial" w:cs="Arial"/>
                <w:sz w:val="18"/>
                <w:szCs w:val="18"/>
              </w:rPr>
            </w:pPr>
            <w:r w:rsidRPr="002647F1">
              <w:rPr>
                <w:rFonts w:ascii="Arial" w:hAnsi="Arial" w:cs="Arial"/>
                <w:sz w:val="18"/>
                <w:szCs w:val="18"/>
              </w:rPr>
              <w:t>11,570</w:t>
            </w:r>
          </w:p>
        </w:tc>
      </w:tr>
      <w:tr w:rsidR="002647F1" w:rsidRPr="002647F1" w:rsidTr="00AC1D02">
        <w:tc>
          <w:tcPr>
            <w:tcW w:w="3618" w:type="dxa"/>
            <w:vAlign w:val="bottom"/>
          </w:tcPr>
          <w:p w:rsidR="008D020A" w:rsidRPr="002647F1" w:rsidRDefault="008D020A" w:rsidP="0001677A">
            <w:pPr>
              <w:spacing w:line="320" w:lineRule="exact"/>
              <w:ind w:left="162" w:right="-108" w:hanging="162"/>
              <w:jc w:val="thaiDistribute"/>
              <w:rPr>
                <w:rFonts w:ascii="Arial" w:hAnsi="Arial" w:cs="Arial"/>
                <w:sz w:val="18"/>
                <w:szCs w:val="18"/>
                <w:cs/>
              </w:rPr>
            </w:pPr>
            <w:r w:rsidRPr="002647F1">
              <w:rPr>
                <w:rFonts w:ascii="Arial" w:hAnsi="Arial" w:cs="Arial"/>
                <w:sz w:val="18"/>
                <w:szCs w:val="18"/>
              </w:rPr>
              <w:t>Related companies</w:t>
            </w:r>
          </w:p>
        </w:tc>
        <w:tc>
          <w:tcPr>
            <w:tcW w:w="1417" w:type="dxa"/>
            <w:vAlign w:val="bottom"/>
          </w:tcPr>
          <w:p w:rsidR="008D020A" w:rsidRPr="002647F1" w:rsidRDefault="00D47303" w:rsidP="0001677A">
            <w:pPr>
              <w:pBdr>
                <w:bottom w:val="sing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50,068</w:t>
            </w:r>
          </w:p>
        </w:tc>
        <w:tc>
          <w:tcPr>
            <w:tcW w:w="1418" w:type="dxa"/>
            <w:vAlign w:val="bottom"/>
          </w:tcPr>
          <w:p w:rsidR="008D020A" w:rsidRPr="002647F1" w:rsidRDefault="00922D9F" w:rsidP="0001677A">
            <w:pPr>
              <w:pBdr>
                <w:bottom w:val="sing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37,053</w:t>
            </w:r>
          </w:p>
        </w:tc>
        <w:tc>
          <w:tcPr>
            <w:tcW w:w="1417" w:type="dxa"/>
            <w:vAlign w:val="bottom"/>
          </w:tcPr>
          <w:p w:rsidR="008D020A" w:rsidRPr="002647F1" w:rsidRDefault="00D47303" w:rsidP="0001677A">
            <w:pPr>
              <w:pBdr>
                <w:bottom w:val="sing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w:t>
            </w:r>
          </w:p>
        </w:tc>
        <w:tc>
          <w:tcPr>
            <w:tcW w:w="1418" w:type="dxa"/>
            <w:vAlign w:val="bottom"/>
          </w:tcPr>
          <w:p w:rsidR="008D020A" w:rsidRPr="002647F1" w:rsidRDefault="008D020A" w:rsidP="0001677A">
            <w:pPr>
              <w:pBdr>
                <w:bottom w:val="sing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w:t>
            </w:r>
          </w:p>
        </w:tc>
      </w:tr>
      <w:tr w:rsidR="002647F1" w:rsidRPr="002647F1" w:rsidTr="00AC1D02">
        <w:tc>
          <w:tcPr>
            <w:tcW w:w="3618" w:type="dxa"/>
            <w:vAlign w:val="bottom"/>
          </w:tcPr>
          <w:p w:rsidR="008D020A" w:rsidRPr="002647F1" w:rsidRDefault="008D020A" w:rsidP="0001677A">
            <w:pPr>
              <w:spacing w:line="320" w:lineRule="exact"/>
              <w:ind w:left="162" w:right="-108" w:hanging="162"/>
              <w:rPr>
                <w:rFonts w:ascii="Arial" w:hAnsi="Arial" w:cs="Arial"/>
                <w:sz w:val="18"/>
                <w:szCs w:val="18"/>
              </w:rPr>
            </w:pPr>
            <w:r w:rsidRPr="002647F1">
              <w:rPr>
                <w:rFonts w:ascii="Arial" w:hAnsi="Arial" w:cs="Arial"/>
                <w:sz w:val="18"/>
                <w:szCs w:val="18"/>
              </w:rPr>
              <w:t>Total trade and other receivables</w:t>
            </w:r>
          </w:p>
        </w:tc>
        <w:tc>
          <w:tcPr>
            <w:tcW w:w="1417" w:type="dxa"/>
            <w:vAlign w:val="bottom"/>
          </w:tcPr>
          <w:p w:rsidR="008D020A" w:rsidRPr="002647F1" w:rsidRDefault="00D47303" w:rsidP="0001677A">
            <w:pPr>
              <w:pBdr>
                <w:bottom w:val="doub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50,068</w:t>
            </w:r>
          </w:p>
        </w:tc>
        <w:tc>
          <w:tcPr>
            <w:tcW w:w="1418" w:type="dxa"/>
            <w:vAlign w:val="bottom"/>
          </w:tcPr>
          <w:p w:rsidR="008D020A" w:rsidRPr="002647F1" w:rsidRDefault="00922D9F" w:rsidP="0001677A">
            <w:pPr>
              <w:pBdr>
                <w:bottom w:val="doub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37,053</w:t>
            </w:r>
          </w:p>
        </w:tc>
        <w:tc>
          <w:tcPr>
            <w:tcW w:w="1417" w:type="dxa"/>
            <w:vAlign w:val="bottom"/>
          </w:tcPr>
          <w:p w:rsidR="008D020A" w:rsidRPr="002647F1" w:rsidRDefault="00D47303" w:rsidP="0001677A">
            <w:pPr>
              <w:pBdr>
                <w:bottom w:val="doub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261,431</w:t>
            </w:r>
          </w:p>
        </w:tc>
        <w:tc>
          <w:tcPr>
            <w:tcW w:w="1418" w:type="dxa"/>
            <w:vAlign w:val="bottom"/>
          </w:tcPr>
          <w:p w:rsidR="008D020A" w:rsidRPr="002647F1" w:rsidRDefault="008D020A" w:rsidP="0001677A">
            <w:pPr>
              <w:pBdr>
                <w:bottom w:val="doub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11,570</w:t>
            </w:r>
          </w:p>
        </w:tc>
      </w:tr>
      <w:tr w:rsidR="002647F1" w:rsidRPr="002647F1" w:rsidTr="00AC1D02">
        <w:tc>
          <w:tcPr>
            <w:tcW w:w="3618" w:type="dxa"/>
            <w:vAlign w:val="bottom"/>
          </w:tcPr>
          <w:p w:rsidR="008D020A" w:rsidRPr="002647F1" w:rsidRDefault="008D020A" w:rsidP="0001677A">
            <w:pPr>
              <w:spacing w:line="320" w:lineRule="exact"/>
              <w:ind w:left="162" w:right="-108" w:hanging="162"/>
              <w:rPr>
                <w:rFonts w:ascii="Arial" w:hAnsi="Arial" w:cs="Arial"/>
                <w:sz w:val="18"/>
                <w:szCs w:val="18"/>
                <w:cs/>
              </w:rPr>
            </w:pPr>
            <w:r w:rsidRPr="002647F1">
              <w:rPr>
                <w:rFonts w:ascii="Arial" w:hAnsi="Arial" w:cs="Arial"/>
                <w:b/>
                <w:bCs/>
                <w:sz w:val="18"/>
                <w:szCs w:val="18"/>
              </w:rPr>
              <w:t>Trade and other payables</w:t>
            </w:r>
          </w:p>
        </w:tc>
        <w:tc>
          <w:tcPr>
            <w:tcW w:w="1417" w:type="dxa"/>
            <w:vAlign w:val="bottom"/>
          </w:tcPr>
          <w:p w:rsidR="008D020A" w:rsidRPr="002647F1" w:rsidRDefault="008D020A" w:rsidP="0001677A">
            <w:pPr>
              <w:tabs>
                <w:tab w:val="decimal" w:pos="1152"/>
              </w:tabs>
              <w:spacing w:line="320" w:lineRule="exact"/>
              <w:rPr>
                <w:rFonts w:ascii="Arial" w:hAnsi="Arial" w:cs="Arial"/>
                <w:sz w:val="18"/>
                <w:szCs w:val="18"/>
              </w:rPr>
            </w:pPr>
          </w:p>
        </w:tc>
        <w:tc>
          <w:tcPr>
            <w:tcW w:w="1418" w:type="dxa"/>
            <w:vAlign w:val="bottom"/>
          </w:tcPr>
          <w:p w:rsidR="008D020A" w:rsidRPr="002647F1" w:rsidRDefault="008D020A" w:rsidP="0001677A">
            <w:pPr>
              <w:tabs>
                <w:tab w:val="decimal" w:pos="1152"/>
              </w:tabs>
              <w:spacing w:line="320" w:lineRule="exact"/>
              <w:rPr>
                <w:rFonts w:ascii="Arial" w:hAnsi="Arial" w:cs="Arial"/>
                <w:sz w:val="18"/>
                <w:szCs w:val="18"/>
              </w:rPr>
            </w:pPr>
          </w:p>
        </w:tc>
        <w:tc>
          <w:tcPr>
            <w:tcW w:w="1417" w:type="dxa"/>
            <w:vAlign w:val="bottom"/>
          </w:tcPr>
          <w:p w:rsidR="008D020A" w:rsidRPr="002647F1" w:rsidRDefault="008D020A" w:rsidP="0001677A">
            <w:pPr>
              <w:tabs>
                <w:tab w:val="decimal" w:pos="1152"/>
              </w:tabs>
              <w:spacing w:line="320" w:lineRule="exact"/>
              <w:rPr>
                <w:rFonts w:ascii="Arial" w:hAnsi="Arial" w:cs="Arial"/>
                <w:sz w:val="18"/>
                <w:szCs w:val="18"/>
              </w:rPr>
            </w:pPr>
          </w:p>
        </w:tc>
        <w:tc>
          <w:tcPr>
            <w:tcW w:w="1418" w:type="dxa"/>
            <w:vAlign w:val="bottom"/>
          </w:tcPr>
          <w:p w:rsidR="008D020A" w:rsidRPr="002647F1" w:rsidRDefault="008D020A" w:rsidP="0001677A">
            <w:pPr>
              <w:tabs>
                <w:tab w:val="decimal" w:pos="1152"/>
              </w:tabs>
              <w:spacing w:line="320" w:lineRule="exact"/>
              <w:rPr>
                <w:rFonts w:ascii="Arial" w:hAnsi="Arial" w:cs="Arial"/>
                <w:sz w:val="18"/>
                <w:szCs w:val="18"/>
              </w:rPr>
            </w:pPr>
          </w:p>
        </w:tc>
      </w:tr>
      <w:tr w:rsidR="002647F1" w:rsidRPr="002647F1" w:rsidTr="00AC1D02">
        <w:tc>
          <w:tcPr>
            <w:tcW w:w="3618" w:type="dxa"/>
            <w:vAlign w:val="bottom"/>
          </w:tcPr>
          <w:p w:rsidR="008D020A" w:rsidRPr="002647F1" w:rsidRDefault="008D020A" w:rsidP="0001677A">
            <w:pPr>
              <w:spacing w:line="320" w:lineRule="exact"/>
              <w:ind w:left="162" w:right="-108" w:hanging="162"/>
              <w:rPr>
                <w:rFonts w:ascii="Arial" w:hAnsi="Arial" w:cs="Arial"/>
                <w:sz w:val="18"/>
                <w:szCs w:val="18"/>
              </w:rPr>
            </w:pPr>
            <w:r w:rsidRPr="002647F1">
              <w:rPr>
                <w:rFonts w:ascii="Arial" w:hAnsi="Arial" w:cs="Arial"/>
                <w:sz w:val="18"/>
                <w:szCs w:val="18"/>
              </w:rPr>
              <w:t>Subsidiar</w:t>
            </w:r>
            <w:r w:rsidR="000408C4" w:rsidRPr="002647F1">
              <w:rPr>
                <w:rFonts w:ascii="Arial" w:hAnsi="Arial" w:cs="Arial"/>
                <w:sz w:val="18"/>
                <w:szCs w:val="18"/>
              </w:rPr>
              <w:t>ies</w:t>
            </w:r>
          </w:p>
        </w:tc>
        <w:tc>
          <w:tcPr>
            <w:tcW w:w="1417" w:type="dxa"/>
            <w:vAlign w:val="bottom"/>
          </w:tcPr>
          <w:p w:rsidR="008D020A" w:rsidRPr="002647F1" w:rsidRDefault="00D47303" w:rsidP="0001677A">
            <w:pPr>
              <w:tabs>
                <w:tab w:val="decimal" w:pos="1152"/>
              </w:tabs>
              <w:spacing w:line="320" w:lineRule="exact"/>
              <w:rPr>
                <w:rFonts w:ascii="Arial" w:hAnsi="Arial" w:cs="Arial"/>
                <w:sz w:val="18"/>
                <w:szCs w:val="18"/>
              </w:rPr>
            </w:pPr>
            <w:r w:rsidRPr="002647F1">
              <w:rPr>
                <w:rFonts w:ascii="Arial" w:hAnsi="Arial" w:cs="Arial"/>
                <w:sz w:val="18"/>
                <w:szCs w:val="18"/>
              </w:rPr>
              <w:t>-</w:t>
            </w:r>
          </w:p>
        </w:tc>
        <w:tc>
          <w:tcPr>
            <w:tcW w:w="1418" w:type="dxa"/>
            <w:vAlign w:val="bottom"/>
          </w:tcPr>
          <w:p w:rsidR="008D020A" w:rsidRPr="002647F1" w:rsidRDefault="008D020A" w:rsidP="0001677A">
            <w:pPr>
              <w:tabs>
                <w:tab w:val="decimal" w:pos="1152"/>
              </w:tabs>
              <w:spacing w:line="320" w:lineRule="exact"/>
              <w:rPr>
                <w:rFonts w:ascii="Arial" w:hAnsi="Arial" w:cs="Arial"/>
                <w:sz w:val="18"/>
                <w:szCs w:val="18"/>
              </w:rPr>
            </w:pPr>
            <w:r w:rsidRPr="002647F1">
              <w:rPr>
                <w:rFonts w:ascii="Arial" w:hAnsi="Arial" w:cs="Arial"/>
                <w:sz w:val="18"/>
                <w:szCs w:val="18"/>
              </w:rPr>
              <w:t>-</w:t>
            </w:r>
          </w:p>
        </w:tc>
        <w:tc>
          <w:tcPr>
            <w:tcW w:w="1417" w:type="dxa"/>
            <w:vAlign w:val="bottom"/>
          </w:tcPr>
          <w:p w:rsidR="008D020A" w:rsidRPr="002647F1" w:rsidRDefault="00622C6B" w:rsidP="0001677A">
            <w:pPr>
              <w:tabs>
                <w:tab w:val="decimal" w:pos="1152"/>
              </w:tabs>
              <w:spacing w:line="320" w:lineRule="exact"/>
              <w:rPr>
                <w:rFonts w:ascii="Arial" w:hAnsi="Arial" w:cs="Arial"/>
                <w:sz w:val="18"/>
                <w:szCs w:val="18"/>
              </w:rPr>
            </w:pPr>
            <w:r>
              <w:rPr>
                <w:rFonts w:ascii="Arial" w:hAnsi="Arial" w:cs="Arial"/>
                <w:sz w:val="18"/>
                <w:szCs w:val="18"/>
              </w:rPr>
              <w:t>36,158</w:t>
            </w:r>
          </w:p>
        </w:tc>
        <w:tc>
          <w:tcPr>
            <w:tcW w:w="1418" w:type="dxa"/>
            <w:vAlign w:val="bottom"/>
          </w:tcPr>
          <w:p w:rsidR="008D020A" w:rsidRPr="002647F1" w:rsidRDefault="008D020A" w:rsidP="0001677A">
            <w:pPr>
              <w:tabs>
                <w:tab w:val="decimal" w:pos="1152"/>
              </w:tabs>
              <w:spacing w:line="320" w:lineRule="exact"/>
              <w:rPr>
                <w:rFonts w:ascii="Arial" w:hAnsi="Arial" w:cs="Arial"/>
                <w:sz w:val="18"/>
                <w:szCs w:val="18"/>
              </w:rPr>
            </w:pPr>
            <w:r w:rsidRPr="002647F1">
              <w:rPr>
                <w:rFonts w:ascii="Arial" w:hAnsi="Arial" w:cs="Arial"/>
                <w:sz w:val="18"/>
                <w:szCs w:val="18"/>
              </w:rPr>
              <w:t>6,818</w:t>
            </w:r>
          </w:p>
        </w:tc>
      </w:tr>
      <w:tr w:rsidR="002647F1" w:rsidRPr="002647F1" w:rsidTr="00AC1D02">
        <w:tc>
          <w:tcPr>
            <w:tcW w:w="3618" w:type="dxa"/>
            <w:vAlign w:val="bottom"/>
          </w:tcPr>
          <w:p w:rsidR="008D020A" w:rsidRPr="002647F1" w:rsidRDefault="008D020A" w:rsidP="0001677A">
            <w:pPr>
              <w:spacing w:line="320" w:lineRule="exact"/>
              <w:ind w:right="-108"/>
              <w:jc w:val="thaiDistribute"/>
              <w:rPr>
                <w:rFonts w:ascii="Arial" w:hAnsi="Arial" w:cs="Arial"/>
                <w:sz w:val="18"/>
                <w:szCs w:val="18"/>
                <w:cs/>
              </w:rPr>
            </w:pPr>
            <w:r w:rsidRPr="002647F1">
              <w:rPr>
                <w:rFonts w:ascii="Arial" w:hAnsi="Arial" w:cs="Arial"/>
                <w:sz w:val="18"/>
                <w:szCs w:val="18"/>
              </w:rPr>
              <w:t>Related companies</w:t>
            </w:r>
          </w:p>
        </w:tc>
        <w:tc>
          <w:tcPr>
            <w:tcW w:w="1417" w:type="dxa"/>
            <w:vAlign w:val="bottom"/>
          </w:tcPr>
          <w:p w:rsidR="008D020A" w:rsidRPr="002647F1" w:rsidRDefault="00D47303" w:rsidP="0001677A">
            <w:pPr>
              <w:pBdr>
                <w:bottom w:val="sing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4,923</w:t>
            </w:r>
          </w:p>
        </w:tc>
        <w:tc>
          <w:tcPr>
            <w:tcW w:w="1418" w:type="dxa"/>
            <w:vAlign w:val="bottom"/>
          </w:tcPr>
          <w:p w:rsidR="008D020A" w:rsidRPr="002647F1" w:rsidRDefault="00746286" w:rsidP="0001677A">
            <w:pPr>
              <w:pBdr>
                <w:bottom w:val="single" w:sz="4" w:space="1" w:color="auto"/>
              </w:pBdr>
              <w:tabs>
                <w:tab w:val="decimal" w:pos="1152"/>
              </w:tabs>
              <w:spacing w:line="320" w:lineRule="exact"/>
              <w:rPr>
                <w:rFonts w:ascii="Arial" w:hAnsi="Arial" w:cs="Arial"/>
                <w:sz w:val="18"/>
                <w:szCs w:val="18"/>
              </w:rPr>
            </w:pPr>
            <w:r>
              <w:rPr>
                <w:rFonts w:ascii="Arial" w:hAnsi="Arial" w:cs="Arial"/>
                <w:sz w:val="18"/>
                <w:szCs w:val="18"/>
              </w:rPr>
              <w:t>4,006</w:t>
            </w:r>
          </w:p>
        </w:tc>
        <w:tc>
          <w:tcPr>
            <w:tcW w:w="1417" w:type="dxa"/>
            <w:vAlign w:val="bottom"/>
          </w:tcPr>
          <w:p w:rsidR="008D020A" w:rsidRPr="002647F1" w:rsidRDefault="00D47303" w:rsidP="0001677A">
            <w:pPr>
              <w:pBdr>
                <w:bottom w:val="sing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w:t>
            </w:r>
          </w:p>
        </w:tc>
        <w:tc>
          <w:tcPr>
            <w:tcW w:w="1418" w:type="dxa"/>
            <w:vAlign w:val="bottom"/>
          </w:tcPr>
          <w:p w:rsidR="008D020A" w:rsidRPr="002647F1" w:rsidRDefault="008D020A" w:rsidP="0001677A">
            <w:pPr>
              <w:pBdr>
                <w:bottom w:val="sing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798</w:t>
            </w:r>
          </w:p>
        </w:tc>
      </w:tr>
      <w:tr w:rsidR="002647F1" w:rsidRPr="002647F1" w:rsidTr="00AC1D02">
        <w:tc>
          <w:tcPr>
            <w:tcW w:w="3618" w:type="dxa"/>
            <w:vAlign w:val="bottom"/>
          </w:tcPr>
          <w:p w:rsidR="008D020A" w:rsidRPr="002647F1" w:rsidRDefault="008D020A" w:rsidP="0001677A">
            <w:pPr>
              <w:spacing w:line="320" w:lineRule="exact"/>
              <w:ind w:left="162" w:right="-108" w:hanging="162"/>
              <w:rPr>
                <w:rFonts w:ascii="Arial" w:hAnsi="Arial" w:cs="Arial"/>
                <w:sz w:val="18"/>
                <w:szCs w:val="18"/>
                <w:cs/>
              </w:rPr>
            </w:pPr>
            <w:r w:rsidRPr="002647F1">
              <w:rPr>
                <w:rFonts w:ascii="Arial" w:hAnsi="Arial" w:cs="Arial"/>
                <w:sz w:val="18"/>
                <w:szCs w:val="18"/>
              </w:rPr>
              <w:t>Total trade and other payables</w:t>
            </w:r>
          </w:p>
        </w:tc>
        <w:tc>
          <w:tcPr>
            <w:tcW w:w="1417" w:type="dxa"/>
            <w:vAlign w:val="bottom"/>
          </w:tcPr>
          <w:p w:rsidR="008D020A" w:rsidRPr="002647F1" w:rsidRDefault="00D47303" w:rsidP="0001677A">
            <w:pPr>
              <w:pBdr>
                <w:bottom w:val="doub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4,923</w:t>
            </w:r>
          </w:p>
        </w:tc>
        <w:tc>
          <w:tcPr>
            <w:tcW w:w="1418" w:type="dxa"/>
            <w:vAlign w:val="bottom"/>
          </w:tcPr>
          <w:p w:rsidR="008D020A" w:rsidRPr="002647F1" w:rsidRDefault="00746286" w:rsidP="0001677A">
            <w:pPr>
              <w:pBdr>
                <w:bottom w:val="double" w:sz="4" w:space="1" w:color="auto"/>
              </w:pBdr>
              <w:tabs>
                <w:tab w:val="decimal" w:pos="1152"/>
              </w:tabs>
              <w:spacing w:line="320" w:lineRule="exact"/>
              <w:rPr>
                <w:rFonts w:ascii="Arial" w:hAnsi="Arial" w:cs="Arial"/>
                <w:sz w:val="18"/>
                <w:szCs w:val="18"/>
              </w:rPr>
            </w:pPr>
            <w:r>
              <w:rPr>
                <w:rFonts w:ascii="Arial" w:hAnsi="Arial" w:cs="Arial"/>
                <w:sz w:val="18"/>
                <w:szCs w:val="18"/>
              </w:rPr>
              <w:t>4,006</w:t>
            </w:r>
          </w:p>
        </w:tc>
        <w:tc>
          <w:tcPr>
            <w:tcW w:w="1417" w:type="dxa"/>
            <w:vAlign w:val="bottom"/>
          </w:tcPr>
          <w:p w:rsidR="008D020A" w:rsidRPr="002647F1" w:rsidRDefault="00622C6B" w:rsidP="0001677A">
            <w:pPr>
              <w:pBdr>
                <w:bottom w:val="double" w:sz="4" w:space="1" w:color="auto"/>
              </w:pBdr>
              <w:tabs>
                <w:tab w:val="decimal" w:pos="1152"/>
              </w:tabs>
              <w:spacing w:line="320" w:lineRule="exact"/>
              <w:rPr>
                <w:rFonts w:ascii="Arial" w:hAnsi="Arial" w:cs="Arial"/>
                <w:sz w:val="18"/>
                <w:szCs w:val="18"/>
              </w:rPr>
            </w:pPr>
            <w:r>
              <w:rPr>
                <w:rFonts w:ascii="Arial" w:hAnsi="Arial" w:cs="Arial"/>
                <w:sz w:val="18"/>
                <w:szCs w:val="18"/>
              </w:rPr>
              <w:t>36,158</w:t>
            </w:r>
          </w:p>
        </w:tc>
        <w:tc>
          <w:tcPr>
            <w:tcW w:w="1418" w:type="dxa"/>
            <w:vAlign w:val="bottom"/>
          </w:tcPr>
          <w:p w:rsidR="008D020A" w:rsidRPr="002647F1" w:rsidRDefault="008D020A" w:rsidP="0001677A">
            <w:pPr>
              <w:pBdr>
                <w:bottom w:val="double" w:sz="4" w:space="1" w:color="auto"/>
              </w:pBdr>
              <w:tabs>
                <w:tab w:val="decimal" w:pos="1152"/>
              </w:tabs>
              <w:spacing w:line="320" w:lineRule="exact"/>
              <w:rPr>
                <w:rFonts w:ascii="Arial" w:hAnsi="Arial" w:cs="Arial"/>
                <w:sz w:val="18"/>
                <w:szCs w:val="18"/>
              </w:rPr>
            </w:pPr>
            <w:r w:rsidRPr="002647F1">
              <w:rPr>
                <w:rFonts w:ascii="Arial" w:hAnsi="Arial" w:cs="Arial"/>
                <w:sz w:val="18"/>
                <w:szCs w:val="18"/>
              </w:rPr>
              <w:t>7,616</w:t>
            </w:r>
          </w:p>
        </w:tc>
      </w:tr>
    </w:tbl>
    <w:p w:rsidR="008D020A" w:rsidRPr="002647F1" w:rsidRDefault="008D020A" w:rsidP="008D020A">
      <w:pPr>
        <w:tabs>
          <w:tab w:val="right" w:pos="6300"/>
          <w:tab w:val="right" w:pos="8100"/>
        </w:tabs>
        <w:spacing w:before="240" w:after="120" w:line="380" w:lineRule="atLeast"/>
        <w:ind w:left="547" w:right="58"/>
        <w:jc w:val="thaiDistribute"/>
        <w:rPr>
          <w:rFonts w:ascii="Arial" w:hAnsi="Arial" w:cs="Arial"/>
          <w:sz w:val="22"/>
          <w:szCs w:val="22"/>
        </w:rPr>
      </w:pPr>
      <w:r w:rsidRPr="002647F1">
        <w:rPr>
          <w:rFonts w:ascii="Arial" w:hAnsi="Arial" w:cs="Arial"/>
          <w:sz w:val="22"/>
          <w:szCs w:val="22"/>
        </w:rPr>
        <w:t>Short</w:t>
      </w:r>
      <w:r w:rsidRPr="002647F1">
        <w:rPr>
          <w:rFonts w:ascii="Arial" w:hAnsi="Arial" w:cs="Arial"/>
          <w:sz w:val="22"/>
          <w:szCs w:val="22"/>
          <w:cs/>
        </w:rPr>
        <w:t>-</w:t>
      </w:r>
      <w:r w:rsidRPr="002647F1">
        <w:rPr>
          <w:rFonts w:ascii="Arial" w:hAnsi="Arial" w:cs="Arial"/>
          <w:sz w:val="22"/>
          <w:szCs w:val="22"/>
        </w:rPr>
        <w:t>term loans to/short-term loans from related persons</w:t>
      </w:r>
      <w:r w:rsidRPr="002647F1">
        <w:rPr>
          <w:rFonts w:ascii="Arial" w:hAnsi="Arial" w:cs="Arial"/>
          <w:bCs/>
          <w:sz w:val="22"/>
          <w:szCs w:val="22"/>
        </w:rPr>
        <w:t xml:space="preserve"> and </w:t>
      </w:r>
      <w:r w:rsidRPr="002647F1">
        <w:rPr>
          <w:rFonts w:ascii="Arial" w:hAnsi="Arial" w:cs="Arial"/>
          <w:sz w:val="22"/>
          <w:szCs w:val="22"/>
        </w:rPr>
        <w:t>the movements</w:t>
      </w:r>
      <w:r w:rsidRPr="002647F1">
        <w:rPr>
          <w:rFonts w:ascii="Arial" w:hAnsi="Arial" w:cs="Arial"/>
          <w:sz w:val="22"/>
          <w:szCs w:val="22"/>
          <w:cs/>
        </w:rPr>
        <w:t xml:space="preserve"> </w:t>
      </w:r>
      <w:r w:rsidRPr="002647F1">
        <w:rPr>
          <w:rFonts w:ascii="Arial" w:hAnsi="Arial" w:cs="Arial"/>
          <w:sz w:val="22"/>
          <w:szCs w:val="22"/>
        </w:rPr>
        <w:t xml:space="preserve">for the year ended </w:t>
      </w:r>
      <w:r w:rsidRPr="002647F1">
        <w:rPr>
          <w:rFonts w:ascii="Arial" w:hAnsi="Arial" w:cs="Arial"/>
          <w:bCs/>
          <w:sz w:val="22"/>
          <w:szCs w:val="22"/>
        </w:rPr>
        <w:t xml:space="preserve">31 December 2016 </w:t>
      </w:r>
      <w:r w:rsidRPr="002647F1">
        <w:rPr>
          <w:rFonts w:ascii="Arial" w:hAnsi="Arial" w:cs="Arial"/>
          <w:sz w:val="22"/>
          <w:szCs w:val="22"/>
        </w:rPr>
        <w:t>are as follows</w:t>
      </w:r>
      <w:r w:rsidRPr="002647F1">
        <w:rPr>
          <w:rFonts w:ascii="Arial" w:hAnsi="Arial" w:cs="Arial"/>
          <w:sz w:val="22"/>
          <w:szCs w:val="22"/>
          <w:cs/>
        </w:rPr>
        <w:t>:</w:t>
      </w:r>
    </w:p>
    <w:p w:rsidR="008D020A" w:rsidRPr="002647F1" w:rsidRDefault="008D020A" w:rsidP="00922D9F">
      <w:pPr>
        <w:tabs>
          <w:tab w:val="left" w:pos="900"/>
        </w:tabs>
        <w:spacing w:line="360" w:lineRule="exact"/>
        <w:ind w:left="360" w:right="58" w:hanging="360"/>
        <w:jc w:val="right"/>
        <w:rPr>
          <w:rFonts w:ascii="Arial" w:hAnsi="Arial" w:cs="Arial"/>
          <w:sz w:val="18"/>
          <w:szCs w:val="18"/>
        </w:rPr>
      </w:pPr>
      <w:r w:rsidRPr="002647F1">
        <w:rPr>
          <w:rFonts w:ascii="Arial" w:hAnsi="Arial" w:cs="Arial"/>
          <w:sz w:val="18"/>
          <w:szCs w:val="18"/>
        </w:rPr>
        <w:t>(Unit</w:t>
      </w:r>
      <w:r w:rsidRPr="002647F1">
        <w:rPr>
          <w:rFonts w:ascii="Arial" w:hAnsi="Arial" w:cs="Arial"/>
          <w:sz w:val="18"/>
          <w:szCs w:val="18"/>
          <w:cs/>
        </w:rPr>
        <w:t xml:space="preserve">: </w:t>
      </w:r>
      <w:r w:rsidR="00D47303" w:rsidRPr="002647F1">
        <w:rPr>
          <w:rFonts w:ascii="Arial" w:hAnsi="Arial" w:cs="Arial"/>
          <w:sz w:val="18"/>
          <w:szCs w:val="18"/>
        </w:rPr>
        <w:t>Thousand Baht</w:t>
      </w:r>
      <w:r w:rsidRPr="002647F1">
        <w:rPr>
          <w:rFonts w:ascii="Arial" w:hAnsi="Arial" w:cs="Arial"/>
          <w:sz w:val="18"/>
          <w:szCs w:val="18"/>
        </w:rPr>
        <w:t>)</w:t>
      </w:r>
    </w:p>
    <w:tbl>
      <w:tblPr>
        <w:tblW w:w="9270" w:type="dxa"/>
        <w:tblInd w:w="450" w:type="dxa"/>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2647F1" w:rsidRPr="002647F1" w:rsidTr="007F7B83">
        <w:trPr>
          <w:cantSplit/>
        </w:trPr>
        <w:tc>
          <w:tcPr>
            <w:tcW w:w="3600" w:type="dxa"/>
            <w:vAlign w:val="bottom"/>
          </w:tcPr>
          <w:p w:rsidR="008D020A" w:rsidRPr="002647F1" w:rsidRDefault="008D020A" w:rsidP="0001677A">
            <w:pPr>
              <w:tabs>
                <w:tab w:val="left" w:pos="352"/>
                <w:tab w:val="left" w:pos="532"/>
                <w:tab w:val="left" w:pos="993"/>
                <w:tab w:val="left" w:pos="8080"/>
              </w:tabs>
              <w:spacing w:line="300" w:lineRule="exact"/>
              <w:ind w:left="172" w:right="-99"/>
              <w:jc w:val="center"/>
              <w:rPr>
                <w:rFonts w:ascii="Arial" w:hAnsi="Arial" w:cs="Arial"/>
                <w:sz w:val="18"/>
                <w:szCs w:val="18"/>
                <w:cs/>
              </w:rPr>
            </w:pPr>
          </w:p>
        </w:tc>
        <w:tc>
          <w:tcPr>
            <w:tcW w:w="5670" w:type="dxa"/>
            <w:gridSpan w:val="4"/>
            <w:vAlign w:val="bottom"/>
          </w:tcPr>
          <w:p w:rsidR="008D020A" w:rsidRPr="002647F1" w:rsidRDefault="008D020A" w:rsidP="0001677A">
            <w:pPr>
              <w:pBdr>
                <w:bottom w:val="single" w:sz="4" w:space="1" w:color="auto"/>
              </w:pBdr>
              <w:tabs>
                <w:tab w:val="left" w:pos="8080"/>
              </w:tabs>
              <w:spacing w:line="300" w:lineRule="exact"/>
              <w:ind w:left="90" w:right="68"/>
              <w:jc w:val="center"/>
              <w:rPr>
                <w:rFonts w:ascii="Arial" w:hAnsi="Arial" w:cs="Arial"/>
                <w:sz w:val="18"/>
                <w:szCs w:val="18"/>
              </w:rPr>
            </w:pPr>
            <w:r w:rsidRPr="002647F1">
              <w:rPr>
                <w:rFonts w:ascii="Arial" w:hAnsi="Arial" w:cs="Arial"/>
                <w:sz w:val="18"/>
                <w:szCs w:val="18"/>
              </w:rPr>
              <w:t>Consolidated financial statements</w:t>
            </w:r>
          </w:p>
        </w:tc>
      </w:tr>
      <w:tr w:rsidR="002647F1" w:rsidRPr="002647F1" w:rsidTr="007F7B83">
        <w:trPr>
          <w:cantSplit/>
        </w:trPr>
        <w:tc>
          <w:tcPr>
            <w:tcW w:w="3600" w:type="dxa"/>
            <w:vAlign w:val="bottom"/>
          </w:tcPr>
          <w:p w:rsidR="008D020A" w:rsidRPr="002647F1" w:rsidRDefault="008D020A" w:rsidP="0001677A">
            <w:pPr>
              <w:tabs>
                <w:tab w:val="left" w:pos="352"/>
                <w:tab w:val="left" w:pos="532"/>
                <w:tab w:val="left" w:pos="993"/>
                <w:tab w:val="left" w:pos="8080"/>
              </w:tabs>
              <w:spacing w:line="300" w:lineRule="exact"/>
              <w:ind w:left="172" w:right="-99"/>
              <w:jc w:val="center"/>
              <w:rPr>
                <w:rFonts w:ascii="Arial" w:hAnsi="Arial" w:cs="Arial"/>
                <w:sz w:val="18"/>
                <w:szCs w:val="18"/>
                <w:cs/>
              </w:rPr>
            </w:pPr>
          </w:p>
        </w:tc>
        <w:tc>
          <w:tcPr>
            <w:tcW w:w="5670" w:type="dxa"/>
            <w:gridSpan w:val="4"/>
            <w:vAlign w:val="bottom"/>
          </w:tcPr>
          <w:p w:rsidR="008D020A" w:rsidRPr="002647F1" w:rsidRDefault="008D020A" w:rsidP="0001677A">
            <w:pPr>
              <w:pBdr>
                <w:bottom w:val="single" w:sz="4" w:space="1" w:color="auto"/>
              </w:pBdr>
              <w:tabs>
                <w:tab w:val="left" w:pos="8080"/>
              </w:tabs>
              <w:spacing w:line="300" w:lineRule="exact"/>
              <w:ind w:left="90" w:right="68"/>
              <w:jc w:val="center"/>
              <w:rPr>
                <w:rFonts w:ascii="Arial" w:hAnsi="Arial" w:cs="Arial"/>
                <w:sz w:val="18"/>
                <w:szCs w:val="18"/>
              </w:rPr>
            </w:pPr>
            <w:r w:rsidRPr="002647F1">
              <w:rPr>
                <w:rFonts w:ascii="Arial" w:hAnsi="Arial" w:cs="Arial"/>
                <w:sz w:val="18"/>
                <w:szCs w:val="18"/>
              </w:rPr>
              <w:t>For the year ended 31 December 2016</w:t>
            </w:r>
          </w:p>
        </w:tc>
      </w:tr>
      <w:tr w:rsidR="002647F1" w:rsidRPr="002647F1" w:rsidTr="007F7B83">
        <w:trPr>
          <w:cantSplit/>
        </w:trPr>
        <w:tc>
          <w:tcPr>
            <w:tcW w:w="3600" w:type="dxa"/>
            <w:vAlign w:val="bottom"/>
          </w:tcPr>
          <w:p w:rsidR="008D020A" w:rsidRPr="002647F1" w:rsidRDefault="008D020A" w:rsidP="0001677A">
            <w:pPr>
              <w:tabs>
                <w:tab w:val="left" w:pos="352"/>
                <w:tab w:val="left" w:pos="532"/>
                <w:tab w:val="left" w:pos="993"/>
                <w:tab w:val="left" w:pos="8080"/>
              </w:tabs>
              <w:spacing w:line="300" w:lineRule="exact"/>
              <w:ind w:left="172" w:right="-99"/>
              <w:jc w:val="center"/>
              <w:rPr>
                <w:rFonts w:ascii="Arial" w:hAnsi="Arial" w:cs="Arial"/>
                <w:sz w:val="18"/>
                <w:szCs w:val="18"/>
                <w:cs/>
              </w:rPr>
            </w:pPr>
          </w:p>
        </w:tc>
        <w:tc>
          <w:tcPr>
            <w:tcW w:w="1417" w:type="dxa"/>
            <w:vAlign w:val="bottom"/>
          </w:tcPr>
          <w:p w:rsidR="008D020A" w:rsidRPr="002647F1" w:rsidRDefault="008D020A" w:rsidP="0001677A">
            <w:pPr>
              <w:pBdr>
                <w:bottom w:val="single" w:sz="4" w:space="1" w:color="auto"/>
              </w:pBdr>
              <w:spacing w:line="300" w:lineRule="exact"/>
              <w:ind w:left="90" w:right="68"/>
              <w:jc w:val="center"/>
              <w:rPr>
                <w:rFonts w:ascii="Arial" w:hAnsi="Arial" w:cs="Arial"/>
                <w:sz w:val="18"/>
                <w:szCs w:val="18"/>
                <w:cs/>
              </w:rPr>
            </w:pPr>
            <w:r w:rsidRPr="002647F1">
              <w:rPr>
                <w:rFonts w:ascii="Arial" w:hAnsi="Arial" w:cs="Arial"/>
                <w:sz w:val="18"/>
                <w:szCs w:val="18"/>
              </w:rPr>
              <w:t>Beginning balance</w:t>
            </w:r>
          </w:p>
        </w:tc>
        <w:tc>
          <w:tcPr>
            <w:tcW w:w="1418" w:type="dxa"/>
            <w:vAlign w:val="bottom"/>
          </w:tcPr>
          <w:p w:rsidR="008D020A" w:rsidRPr="002647F1" w:rsidRDefault="008D020A" w:rsidP="0001677A">
            <w:pPr>
              <w:pBdr>
                <w:bottom w:val="single" w:sz="4" w:space="1" w:color="auto"/>
              </w:pBdr>
              <w:spacing w:line="300" w:lineRule="exact"/>
              <w:ind w:left="90" w:right="72"/>
              <w:jc w:val="center"/>
              <w:rPr>
                <w:rFonts w:ascii="Arial" w:hAnsi="Arial" w:cs="Arial"/>
                <w:sz w:val="18"/>
                <w:szCs w:val="18"/>
                <w:cs/>
              </w:rPr>
            </w:pPr>
            <w:r w:rsidRPr="002647F1">
              <w:rPr>
                <w:rFonts w:ascii="Arial" w:hAnsi="Arial" w:cs="Arial"/>
                <w:sz w:val="18"/>
                <w:szCs w:val="18"/>
              </w:rPr>
              <w:t>Addition</w:t>
            </w:r>
          </w:p>
        </w:tc>
        <w:tc>
          <w:tcPr>
            <w:tcW w:w="1417" w:type="dxa"/>
            <w:vAlign w:val="bottom"/>
          </w:tcPr>
          <w:p w:rsidR="008D020A" w:rsidRPr="002647F1" w:rsidRDefault="008D020A" w:rsidP="0001677A">
            <w:pPr>
              <w:pBdr>
                <w:bottom w:val="single" w:sz="4" w:space="1" w:color="auto"/>
              </w:pBdr>
              <w:spacing w:line="300" w:lineRule="exact"/>
              <w:ind w:left="90" w:right="72"/>
              <w:jc w:val="center"/>
              <w:rPr>
                <w:rFonts w:ascii="Arial" w:hAnsi="Arial" w:cs="Arial"/>
                <w:sz w:val="18"/>
                <w:szCs w:val="18"/>
                <w:cs/>
              </w:rPr>
            </w:pPr>
            <w:r w:rsidRPr="002647F1">
              <w:rPr>
                <w:rFonts w:ascii="Arial" w:hAnsi="Arial" w:cs="Arial"/>
                <w:sz w:val="18"/>
                <w:szCs w:val="18"/>
              </w:rPr>
              <w:t>Settlement</w:t>
            </w:r>
          </w:p>
        </w:tc>
        <w:tc>
          <w:tcPr>
            <w:tcW w:w="1418" w:type="dxa"/>
            <w:vAlign w:val="bottom"/>
          </w:tcPr>
          <w:p w:rsidR="008D020A" w:rsidRPr="002647F1" w:rsidRDefault="008D020A" w:rsidP="0001677A">
            <w:pPr>
              <w:pBdr>
                <w:bottom w:val="single" w:sz="4" w:space="1" w:color="auto"/>
              </w:pBdr>
              <w:spacing w:line="300" w:lineRule="exact"/>
              <w:ind w:left="90" w:right="72"/>
              <w:jc w:val="center"/>
              <w:rPr>
                <w:rFonts w:ascii="Arial" w:hAnsi="Arial" w:cs="Arial"/>
                <w:sz w:val="18"/>
                <w:szCs w:val="18"/>
              </w:rPr>
            </w:pPr>
            <w:r w:rsidRPr="002647F1">
              <w:rPr>
                <w:rFonts w:ascii="Arial" w:hAnsi="Arial" w:cs="Arial"/>
                <w:sz w:val="18"/>
                <w:szCs w:val="18"/>
              </w:rPr>
              <w:t xml:space="preserve">Ending </w:t>
            </w:r>
            <w:r w:rsidR="00CE0653">
              <w:rPr>
                <w:rFonts w:ascii="Arial" w:hAnsi="Arial" w:cstheme="minorBidi" w:hint="cs"/>
                <w:sz w:val="18"/>
                <w:szCs w:val="18"/>
                <w:cs/>
              </w:rPr>
              <w:t xml:space="preserve"> </w:t>
            </w:r>
            <w:r w:rsidRPr="002647F1">
              <w:rPr>
                <w:rFonts w:ascii="Arial" w:hAnsi="Arial" w:cs="Arial"/>
                <w:sz w:val="18"/>
                <w:szCs w:val="18"/>
              </w:rPr>
              <w:t>balance</w:t>
            </w:r>
          </w:p>
        </w:tc>
      </w:tr>
      <w:tr w:rsidR="002647F1" w:rsidRPr="002647F1" w:rsidTr="007F7B83">
        <w:trPr>
          <w:cantSplit/>
          <w:trHeight w:val="189"/>
        </w:trPr>
        <w:tc>
          <w:tcPr>
            <w:tcW w:w="3600" w:type="dxa"/>
            <w:vAlign w:val="bottom"/>
          </w:tcPr>
          <w:p w:rsidR="008D020A" w:rsidRPr="002647F1" w:rsidRDefault="008D020A" w:rsidP="0001677A">
            <w:pPr>
              <w:tabs>
                <w:tab w:val="left" w:pos="532"/>
              </w:tabs>
              <w:spacing w:line="300" w:lineRule="exact"/>
              <w:ind w:left="270" w:right="90" w:hanging="180"/>
              <w:rPr>
                <w:rFonts w:ascii="Arial" w:hAnsi="Arial" w:cs="Arial"/>
                <w:sz w:val="18"/>
                <w:szCs w:val="18"/>
              </w:rPr>
            </w:pPr>
            <w:r w:rsidRPr="002647F1">
              <w:rPr>
                <w:rFonts w:ascii="Arial" w:hAnsi="Arial" w:cs="Arial"/>
                <w:sz w:val="18"/>
                <w:szCs w:val="18"/>
              </w:rPr>
              <w:t>Short</w:t>
            </w:r>
            <w:r w:rsidRPr="002647F1">
              <w:rPr>
                <w:rFonts w:ascii="Arial" w:hAnsi="Arial" w:cs="Arial"/>
                <w:sz w:val="18"/>
                <w:szCs w:val="18"/>
                <w:cs/>
              </w:rPr>
              <w:t>-</w:t>
            </w:r>
            <w:r w:rsidRPr="002647F1">
              <w:rPr>
                <w:rFonts w:ascii="Arial" w:hAnsi="Arial" w:cs="Arial"/>
                <w:sz w:val="18"/>
                <w:szCs w:val="18"/>
              </w:rPr>
              <w:t>term loans to related persons              - Directors</w:t>
            </w:r>
          </w:p>
        </w:tc>
        <w:tc>
          <w:tcPr>
            <w:tcW w:w="1417" w:type="dxa"/>
            <w:vAlign w:val="bottom"/>
          </w:tcPr>
          <w:p w:rsidR="008D020A" w:rsidRPr="002647F1" w:rsidRDefault="00D47303" w:rsidP="0001677A">
            <w:pPr>
              <w:tabs>
                <w:tab w:val="decimal" w:pos="1260"/>
              </w:tabs>
              <w:spacing w:line="300" w:lineRule="exact"/>
              <w:ind w:left="90" w:right="68"/>
              <w:rPr>
                <w:rFonts w:ascii="Arial" w:hAnsi="Arial" w:cs="Arial"/>
                <w:sz w:val="18"/>
                <w:szCs w:val="18"/>
              </w:rPr>
            </w:pPr>
            <w:r w:rsidRPr="002647F1">
              <w:rPr>
                <w:rFonts w:ascii="Arial" w:hAnsi="Arial" w:cs="Arial"/>
                <w:sz w:val="18"/>
                <w:szCs w:val="18"/>
              </w:rPr>
              <w:t>1,600</w:t>
            </w:r>
          </w:p>
        </w:tc>
        <w:tc>
          <w:tcPr>
            <w:tcW w:w="1418" w:type="dxa"/>
            <w:vAlign w:val="bottom"/>
          </w:tcPr>
          <w:p w:rsidR="008D020A" w:rsidRPr="002647F1" w:rsidRDefault="008D020A" w:rsidP="0001677A">
            <w:pPr>
              <w:tabs>
                <w:tab w:val="decimal" w:pos="1260"/>
              </w:tabs>
              <w:spacing w:line="300" w:lineRule="exact"/>
              <w:ind w:left="90"/>
              <w:rPr>
                <w:rFonts w:ascii="Arial" w:hAnsi="Arial" w:cs="Arial"/>
                <w:sz w:val="18"/>
                <w:szCs w:val="18"/>
              </w:rPr>
            </w:pPr>
            <w:r w:rsidRPr="002647F1">
              <w:rPr>
                <w:rFonts w:ascii="Arial" w:hAnsi="Arial" w:cs="Arial"/>
                <w:sz w:val="18"/>
                <w:szCs w:val="18"/>
              </w:rPr>
              <w:t>-</w:t>
            </w:r>
          </w:p>
        </w:tc>
        <w:tc>
          <w:tcPr>
            <w:tcW w:w="1417" w:type="dxa"/>
            <w:vAlign w:val="bottom"/>
          </w:tcPr>
          <w:p w:rsidR="008D020A" w:rsidRPr="002647F1" w:rsidRDefault="00D47303" w:rsidP="0001677A">
            <w:pPr>
              <w:tabs>
                <w:tab w:val="decimal" w:pos="1260"/>
              </w:tabs>
              <w:spacing w:line="300" w:lineRule="exact"/>
              <w:ind w:left="90"/>
              <w:rPr>
                <w:rFonts w:ascii="Arial" w:hAnsi="Arial" w:cs="Arial"/>
                <w:sz w:val="18"/>
                <w:szCs w:val="18"/>
              </w:rPr>
            </w:pPr>
            <w:r w:rsidRPr="002647F1">
              <w:rPr>
                <w:rFonts w:ascii="Arial" w:hAnsi="Arial" w:cs="Arial"/>
                <w:sz w:val="18"/>
                <w:szCs w:val="18"/>
              </w:rPr>
              <w:t>(1,600</w:t>
            </w:r>
            <w:r w:rsidR="008D020A" w:rsidRPr="002647F1">
              <w:rPr>
                <w:rFonts w:ascii="Arial" w:hAnsi="Arial" w:cs="Arial"/>
                <w:sz w:val="18"/>
                <w:szCs w:val="18"/>
              </w:rPr>
              <w:t>)</w:t>
            </w:r>
          </w:p>
        </w:tc>
        <w:tc>
          <w:tcPr>
            <w:tcW w:w="1418" w:type="dxa"/>
            <w:vAlign w:val="bottom"/>
          </w:tcPr>
          <w:p w:rsidR="008D020A" w:rsidRPr="002647F1" w:rsidRDefault="008D020A" w:rsidP="0001677A">
            <w:pPr>
              <w:tabs>
                <w:tab w:val="decimal" w:pos="1260"/>
              </w:tabs>
              <w:spacing w:line="300" w:lineRule="exact"/>
              <w:ind w:left="90"/>
              <w:rPr>
                <w:rFonts w:ascii="Arial" w:hAnsi="Arial" w:cs="Arial"/>
                <w:sz w:val="18"/>
                <w:szCs w:val="18"/>
              </w:rPr>
            </w:pPr>
            <w:r w:rsidRPr="002647F1">
              <w:rPr>
                <w:rFonts w:ascii="Arial" w:hAnsi="Arial" w:cs="Arial"/>
                <w:sz w:val="18"/>
                <w:szCs w:val="18"/>
              </w:rPr>
              <w:t>-</w:t>
            </w:r>
          </w:p>
        </w:tc>
      </w:tr>
      <w:tr w:rsidR="002647F1" w:rsidRPr="002647F1" w:rsidTr="007F7B83">
        <w:trPr>
          <w:cantSplit/>
          <w:trHeight w:val="189"/>
        </w:trPr>
        <w:tc>
          <w:tcPr>
            <w:tcW w:w="3600" w:type="dxa"/>
            <w:vAlign w:val="bottom"/>
          </w:tcPr>
          <w:p w:rsidR="008D020A" w:rsidRPr="002647F1" w:rsidRDefault="008D020A" w:rsidP="0001677A">
            <w:pPr>
              <w:tabs>
                <w:tab w:val="left" w:pos="532"/>
              </w:tabs>
              <w:spacing w:line="300" w:lineRule="exact"/>
              <w:ind w:left="270" w:right="90" w:hanging="180"/>
              <w:rPr>
                <w:rFonts w:ascii="Arial" w:hAnsi="Arial" w:cs="Arial"/>
                <w:sz w:val="18"/>
                <w:szCs w:val="18"/>
              </w:rPr>
            </w:pPr>
            <w:r w:rsidRPr="002647F1">
              <w:rPr>
                <w:rFonts w:ascii="Arial" w:hAnsi="Arial" w:cs="Arial"/>
                <w:sz w:val="18"/>
                <w:szCs w:val="18"/>
              </w:rPr>
              <w:t>Short</w:t>
            </w:r>
            <w:r w:rsidRPr="002647F1">
              <w:rPr>
                <w:rFonts w:ascii="Arial" w:hAnsi="Arial" w:cs="Arial"/>
                <w:sz w:val="18"/>
                <w:szCs w:val="18"/>
                <w:cs/>
              </w:rPr>
              <w:t>-</w:t>
            </w:r>
            <w:r w:rsidRPr="002647F1">
              <w:rPr>
                <w:rFonts w:ascii="Arial" w:hAnsi="Arial" w:cs="Arial"/>
                <w:sz w:val="18"/>
                <w:szCs w:val="18"/>
              </w:rPr>
              <w:t xml:space="preserve">term loans from related person                - Director </w:t>
            </w:r>
          </w:p>
        </w:tc>
        <w:tc>
          <w:tcPr>
            <w:tcW w:w="1417" w:type="dxa"/>
            <w:vAlign w:val="bottom"/>
          </w:tcPr>
          <w:p w:rsidR="008D020A" w:rsidRPr="002647F1" w:rsidRDefault="00D47303" w:rsidP="0001677A">
            <w:pPr>
              <w:tabs>
                <w:tab w:val="decimal" w:pos="1260"/>
              </w:tabs>
              <w:spacing w:line="300" w:lineRule="exact"/>
              <w:ind w:left="90" w:right="68"/>
              <w:rPr>
                <w:rFonts w:ascii="Arial" w:hAnsi="Arial" w:cs="Arial"/>
                <w:sz w:val="18"/>
                <w:szCs w:val="18"/>
              </w:rPr>
            </w:pPr>
            <w:r w:rsidRPr="002647F1">
              <w:rPr>
                <w:rFonts w:ascii="Arial" w:hAnsi="Arial" w:cs="Arial"/>
                <w:sz w:val="18"/>
                <w:szCs w:val="18"/>
              </w:rPr>
              <w:t>68,325</w:t>
            </w:r>
          </w:p>
        </w:tc>
        <w:tc>
          <w:tcPr>
            <w:tcW w:w="1418" w:type="dxa"/>
            <w:vAlign w:val="bottom"/>
          </w:tcPr>
          <w:p w:rsidR="008D020A" w:rsidRPr="002647F1" w:rsidRDefault="008D020A" w:rsidP="0001677A">
            <w:pPr>
              <w:tabs>
                <w:tab w:val="decimal" w:pos="1260"/>
              </w:tabs>
              <w:spacing w:line="300" w:lineRule="exact"/>
              <w:ind w:left="90"/>
              <w:rPr>
                <w:rFonts w:ascii="Arial" w:hAnsi="Arial" w:cs="Arial"/>
                <w:sz w:val="18"/>
                <w:szCs w:val="18"/>
              </w:rPr>
            </w:pPr>
            <w:r w:rsidRPr="002647F1">
              <w:rPr>
                <w:rFonts w:ascii="Arial" w:hAnsi="Arial" w:cs="Arial"/>
                <w:sz w:val="18"/>
                <w:szCs w:val="18"/>
              </w:rPr>
              <w:t>-</w:t>
            </w:r>
          </w:p>
        </w:tc>
        <w:tc>
          <w:tcPr>
            <w:tcW w:w="1417" w:type="dxa"/>
            <w:vAlign w:val="bottom"/>
          </w:tcPr>
          <w:p w:rsidR="008D020A" w:rsidRPr="002647F1" w:rsidRDefault="00D47303" w:rsidP="0001677A">
            <w:pPr>
              <w:tabs>
                <w:tab w:val="decimal" w:pos="1260"/>
              </w:tabs>
              <w:spacing w:line="300" w:lineRule="exact"/>
              <w:ind w:left="90"/>
              <w:rPr>
                <w:rFonts w:ascii="Arial" w:hAnsi="Arial" w:cs="Arial"/>
                <w:sz w:val="18"/>
                <w:szCs w:val="18"/>
              </w:rPr>
            </w:pPr>
            <w:r w:rsidRPr="002647F1">
              <w:rPr>
                <w:rFonts w:ascii="Arial" w:hAnsi="Arial" w:cs="Arial"/>
                <w:sz w:val="18"/>
                <w:szCs w:val="18"/>
              </w:rPr>
              <w:t>(68,325</w:t>
            </w:r>
            <w:r w:rsidR="008D020A" w:rsidRPr="002647F1">
              <w:rPr>
                <w:rFonts w:ascii="Arial" w:hAnsi="Arial" w:cs="Arial"/>
                <w:sz w:val="18"/>
                <w:szCs w:val="18"/>
              </w:rPr>
              <w:t>)</w:t>
            </w:r>
          </w:p>
        </w:tc>
        <w:tc>
          <w:tcPr>
            <w:tcW w:w="1418" w:type="dxa"/>
            <w:vAlign w:val="bottom"/>
          </w:tcPr>
          <w:p w:rsidR="008D020A" w:rsidRPr="002647F1" w:rsidRDefault="008D020A" w:rsidP="0001677A">
            <w:pPr>
              <w:tabs>
                <w:tab w:val="decimal" w:pos="1260"/>
              </w:tabs>
              <w:spacing w:line="300" w:lineRule="exact"/>
              <w:ind w:left="90"/>
              <w:rPr>
                <w:rFonts w:ascii="Arial" w:hAnsi="Arial" w:cs="Arial"/>
                <w:sz w:val="18"/>
                <w:szCs w:val="18"/>
              </w:rPr>
            </w:pPr>
            <w:r w:rsidRPr="002647F1">
              <w:rPr>
                <w:rFonts w:ascii="Arial" w:hAnsi="Arial" w:cs="Arial"/>
                <w:sz w:val="18"/>
                <w:szCs w:val="18"/>
              </w:rPr>
              <w:t>-</w:t>
            </w:r>
          </w:p>
        </w:tc>
      </w:tr>
    </w:tbl>
    <w:p w:rsidR="008D020A" w:rsidRPr="002647F1" w:rsidRDefault="008D020A" w:rsidP="0001677A">
      <w:pPr>
        <w:tabs>
          <w:tab w:val="left" w:pos="900"/>
        </w:tabs>
        <w:spacing w:before="240" w:line="300" w:lineRule="exact"/>
        <w:ind w:left="360" w:right="-101" w:hanging="360"/>
        <w:jc w:val="right"/>
        <w:rPr>
          <w:rFonts w:ascii="Arial" w:hAnsi="Arial" w:cs="Arial"/>
          <w:sz w:val="18"/>
          <w:szCs w:val="18"/>
        </w:rPr>
      </w:pPr>
      <w:r w:rsidRPr="002647F1">
        <w:rPr>
          <w:rFonts w:ascii="Arial" w:hAnsi="Arial" w:cs="Arial"/>
          <w:sz w:val="18"/>
          <w:szCs w:val="18"/>
        </w:rPr>
        <w:lastRenderedPageBreak/>
        <w:t xml:space="preserve"> (Unit</w:t>
      </w:r>
      <w:r w:rsidRPr="002647F1">
        <w:rPr>
          <w:rFonts w:ascii="Arial" w:hAnsi="Arial" w:cs="Arial"/>
          <w:sz w:val="18"/>
          <w:szCs w:val="18"/>
          <w:cs/>
        </w:rPr>
        <w:t xml:space="preserve">: </w:t>
      </w:r>
      <w:r w:rsidR="00D47303" w:rsidRPr="002647F1">
        <w:rPr>
          <w:rFonts w:ascii="Arial" w:hAnsi="Arial" w:cs="Arial"/>
          <w:sz w:val="18"/>
          <w:szCs w:val="18"/>
        </w:rPr>
        <w:t>Thousand Baht</w:t>
      </w:r>
      <w:r w:rsidRPr="002647F1">
        <w:rPr>
          <w:rFonts w:ascii="Arial" w:hAnsi="Arial" w:cs="Arial"/>
          <w:sz w:val="18"/>
          <w:szCs w:val="18"/>
        </w:rPr>
        <w:t>)</w:t>
      </w:r>
    </w:p>
    <w:tbl>
      <w:tblPr>
        <w:tblW w:w="9270" w:type="dxa"/>
        <w:tblInd w:w="450" w:type="dxa"/>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2647F1" w:rsidRPr="002647F1" w:rsidTr="007F7B83">
        <w:trPr>
          <w:cantSplit/>
        </w:trPr>
        <w:tc>
          <w:tcPr>
            <w:tcW w:w="3600" w:type="dxa"/>
            <w:vAlign w:val="bottom"/>
          </w:tcPr>
          <w:p w:rsidR="008D020A" w:rsidRPr="002647F1" w:rsidRDefault="008D020A" w:rsidP="0001677A">
            <w:pPr>
              <w:tabs>
                <w:tab w:val="left" w:pos="352"/>
                <w:tab w:val="left" w:pos="532"/>
                <w:tab w:val="left" w:pos="993"/>
                <w:tab w:val="left" w:pos="8080"/>
              </w:tabs>
              <w:spacing w:line="300" w:lineRule="exact"/>
              <w:ind w:left="172" w:right="-99"/>
              <w:jc w:val="center"/>
              <w:rPr>
                <w:rFonts w:ascii="Arial" w:hAnsi="Arial" w:cs="Arial"/>
                <w:sz w:val="18"/>
                <w:szCs w:val="18"/>
                <w:cs/>
              </w:rPr>
            </w:pPr>
          </w:p>
        </w:tc>
        <w:tc>
          <w:tcPr>
            <w:tcW w:w="5670" w:type="dxa"/>
            <w:gridSpan w:val="4"/>
            <w:vAlign w:val="bottom"/>
          </w:tcPr>
          <w:p w:rsidR="008D020A" w:rsidRPr="002647F1" w:rsidRDefault="008D020A" w:rsidP="0001677A">
            <w:pPr>
              <w:pBdr>
                <w:bottom w:val="single" w:sz="4" w:space="1" w:color="auto"/>
              </w:pBdr>
              <w:tabs>
                <w:tab w:val="left" w:pos="8080"/>
              </w:tabs>
              <w:spacing w:line="300" w:lineRule="exact"/>
              <w:ind w:left="90" w:right="68"/>
              <w:jc w:val="center"/>
              <w:rPr>
                <w:rFonts w:ascii="Arial" w:hAnsi="Arial" w:cs="Arial"/>
                <w:sz w:val="18"/>
                <w:szCs w:val="18"/>
              </w:rPr>
            </w:pPr>
            <w:r w:rsidRPr="002647F1">
              <w:rPr>
                <w:rFonts w:ascii="Arial" w:hAnsi="Arial" w:cs="Arial"/>
                <w:sz w:val="18"/>
                <w:szCs w:val="18"/>
              </w:rPr>
              <w:t>Separate financial statements</w:t>
            </w:r>
          </w:p>
        </w:tc>
      </w:tr>
      <w:tr w:rsidR="002647F1" w:rsidRPr="002647F1" w:rsidTr="007F7B83">
        <w:trPr>
          <w:cantSplit/>
        </w:trPr>
        <w:tc>
          <w:tcPr>
            <w:tcW w:w="3600" w:type="dxa"/>
            <w:vAlign w:val="bottom"/>
          </w:tcPr>
          <w:p w:rsidR="008D020A" w:rsidRPr="002647F1" w:rsidRDefault="008D020A" w:rsidP="0001677A">
            <w:pPr>
              <w:tabs>
                <w:tab w:val="left" w:pos="352"/>
                <w:tab w:val="left" w:pos="532"/>
                <w:tab w:val="left" w:pos="993"/>
                <w:tab w:val="left" w:pos="8080"/>
              </w:tabs>
              <w:spacing w:line="300" w:lineRule="exact"/>
              <w:ind w:left="172" w:right="-99"/>
              <w:jc w:val="center"/>
              <w:rPr>
                <w:rFonts w:ascii="Arial" w:hAnsi="Arial" w:cs="Arial"/>
                <w:sz w:val="18"/>
                <w:szCs w:val="18"/>
                <w:cs/>
              </w:rPr>
            </w:pPr>
          </w:p>
        </w:tc>
        <w:tc>
          <w:tcPr>
            <w:tcW w:w="5670" w:type="dxa"/>
            <w:gridSpan w:val="4"/>
            <w:vAlign w:val="bottom"/>
          </w:tcPr>
          <w:p w:rsidR="008D020A" w:rsidRPr="002647F1" w:rsidRDefault="008D020A" w:rsidP="0001677A">
            <w:pPr>
              <w:pBdr>
                <w:bottom w:val="single" w:sz="4" w:space="1" w:color="auto"/>
              </w:pBdr>
              <w:tabs>
                <w:tab w:val="left" w:pos="8080"/>
              </w:tabs>
              <w:spacing w:line="300" w:lineRule="exact"/>
              <w:ind w:left="90" w:right="68"/>
              <w:jc w:val="center"/>
              <w:rPr>
                <w:rFonts w:ascii="Arial" w:hAnsi="Arial" w:cs="Arial"/>
                <w:sz w:val="18"/>
                <w:szCs w:val="18"/>
              </w:rPr>
            </w:pPr>
            <w:r w:rsidRPr="002647F1">
              <w:rPr>
                <w:rFonts w:ascii="Arial" w:hAnsi="Arial" w:cs="Arial"/>
                <w:sz w:val="18"/>
                <w:szCs w:val="18"/>
              </w:rPr>
              <w:t>For the year ended 31 December 2016</w:t>
            </w:r>
          </w:p>
        </w:tc>
      </w:tr>
      <w:tr w:rsidR="002647F1" w:rsidRPr="002647F1" w:rsidTr="007F7B83">
        <w:trPr>
          <w:cantSplit/>
        </w:trPr>
        <w:tc>
          <w:tcPr>
            <w:tcW w:w="3600" w:type="dxa"/>
            <w:vAlign w:val="bottom"/>
          </w:tcPr>
          <w:p w:rsidR="008D020A" w:rsidRPr="002647F1" w:rsidRDefault="008D020A" w:rsidP="0001677A">
            <w:pPr>
              <w:tabs>
                <w:tab w:val="left" w:pos="352"/>
                <w:tab w:val="left" w:pos="532"/>
                <w:tab w:val="left" w:pos="993"/>
                <w:tab w:val="left" w:pos="8080"/>
              </w:tabs>
              <w:spacing w:line="300" w:lineRule="exact"/>
              <w:ind w:left="172" w:right="-99"/>
              <w:jc w:val="center"/>
              <w:rPr>
                <w:rFonts w:ascii="Arial" w:hAnsi="Arial" w:cs="Arial"/>
                <w:sz w:val="18"/>
                <w:szCs w:val="18"/>
                <w:cs/>
              </w:rPr>
            </w:pPr>
          </w:p>
        </w:tc>
        <w:tc>
          <w:tcPr>
            <w:tcW w:w="1417" w:type="dxa"/>
            <w:vAlign w:val="bottom"/>
          </w:tcPr>
          <w:p w:rsidR="008D020A" w:rsidRPr="002647F1" w:rsidRDefault="008D020A" w:rsidP="0001677A">
            <w:pPr>
              <w:pBdr>
                <w:bottom w:val="single" w:sz="4" w:space="1" w:color="auto"/>
              </w:pBdr>
              <w:spacing w:line="300" w:lineRule="exact"/>
              <w:ind w:left="90" w:right="68"/>
              <w:jc w:val="center"/>
              <w:rPr>
                <w:rFonts w:ascii="Arial" w:hAnsi="Arial" w:cs="Arial"/>
                <w:sz w:val="18"/>
                <w:szCs w:val="18"/>
                <w:cs/>
              </w:rPr>
            </w:pPr>
            <w:r w:rsidRPr="002647F1">
              <w:rPr>
                <w:rFonts w:ascii="Arial" w:hAnsi="Arial" w:cs="Arial"/>
                <w:sz w:val="18"/>
                <w:szCs w:val="18"/>
              </w:rPr>
              <w:t>Beginning balance</w:t>
            </w:r>
          </w:p>
        </w:tc>
        <w:tc>
          <w:tcPr>
            <w:tcW w:w="1418" w:type="dxa"/>
            <w:vAlign w:val="bottom"/>
          </w:tcPr>
          <w:p w:rsidR="008D020A" w:rsidRPr="002647F1" w:rsidRDefault="008D020A" w:rsidP="0001677A">
            <w:pPr>
              <w:pBdr>
                <w:bottom w:val="single" w:sz="4" w:space="1" w:color="auto"/>
              </w:pBdr>
              <w:spacing w:line="300" w:lineRule="exact"/>
              <w:ind w:left="90" w:right="72"/>
              <w:jc w:val="center"/>
              <w:rPr>
                <w:rFonts w:ascii="Arial" w:hAnsi="Arial" w:cs="Arial"/>
                <w:sz w:val="18"/>
                <w:szCs w:val="18"/>
                <w:cs/>
              </w:rPr>
            </w:pPr>
            <w:r w:rsidRPr="002647F1">
              <w:rPr>
                <w:rFonts w:ascii="Arial" w:hAnsi="Arial" w:cs="Arial"/>
                <w:sz w:val="18"/>
                <w:szCs w:val="18"/>
              </w:rPr>
              <w:t>Addition</w:t>
            </w:r>
          </w:p>
        </w:tc>
        <w:tc>
          <w:tcPr>
            <w:tcW w:w="1417" w:type="dxa"/>
            <w:vAlign w:val="bottom"/>
          </w:tcPr>
          <w:p w:rsidR="008D020A" w:rsidRPr="002647F1" w:rsidRDefault="008D020A" w:rsidP="0001677A">
            <w:pPr>
              <w:pBdr>
                <w:bottom w:val="single" w:sz="4" w:space="1" w:color="auto"/>
              </w:pBdr>
              <w:spacing w:line="300" w:lineRule="exact"/>
              <w:ind w:left="90" w:right="72"/>
              <w:jc w:val="center"/>
              <w:rPr>
                <w:rFonts w:ascii="Arial" w:hAnsi="Arial" w:cs="Arial"/>
                <w:sz w:val="18"/>
                <w:szCs w:val="18"/>
                <w:cs/>
              </w:rPr>
            </w:pPr>
            <w:r w:rsidRPr="002647F1">
              <w:rPr>
                <w:rFonts w:ascii="Arial" w:hAnsi="Arial" w:cs="Arial"/>
                <w:sz w:val="18"/>
                <w:szCs w:val="18"/>
              </w:rPr>
              <w:t>Settlement</w:t>
            </w:r>
          </w:p>
        </w:tc>
        <w:tc>
          <w:tcPr>
            <w:tcW w:w="1418" w:type="dxa"/>
            <w:vAlign w:val="bottom"/>
          </w:tcPr>
          <w:p w:rsidR="008D020A" w:rsidRPr="002647F1" w:rsidRDefault="008D020A" w:rsidP="0001677A">
            <w:pPr>
              <w:pBdr>
                <w:bottom w:val="single" w:sz="4" w:space="1" w:color="auto"/>
              </w:pBdr>
              <w:spacing w:line="300" w:lineRule="exact"/>
              <w:ind w:left="90" w:right="72"/>
              <w:jc w:val="center"/>
              <w:rPr>
                <w:rFonts w:ascii="Arial" w:hAnsi="Arial" w:cs="Arial"/>
                <w:sz w:val="18"/>
                <w:szCs w:val="18"/>
              </w:rPr>
            </w:pPr>
            <w:r w:rsidRPr="002647F1">
              <w:rPr>
                <w:rFonts w:ascii="Arial" w:hAnsi="Arial" w:cs="Arial"/>
                <w:sz w:val="18"/>
                <w:szCs w:val="18"/>
              </w:rPr>
              <w:t>Ending</w:t>
            </w:r>
            <w:r w:rsidR="00CE0653">
              <w:rPr>
                <w:rFonts w:ascii="Arial" w:hAnsi="Arial" w:cstheme="minorBidi" w:hint="cs"/>
                <w:sz w:val="18"/>
                <w:szCs w:val="18"/>
                <w:cs/>
              </w:rPr>
              <w:t xml:space="preserve">   </w:t>
            </w:r>
            <w:r w:rsidRPr="002647F1">
              <w:rPr>
                <w:rFonts w:ascii="Arial" w:hAnsi="Arial" w:cs="Arial"/>
                <w:sz w:val="18"/>
                <w:szCs w:val="18"/>
              </w:rPr>
              <w:t xml:space="preserve"> balance</w:t>
            </w:r>
          </w:p>
        </w:tc>
      </w:tr>
      <w:tr w:rsidR="002647F1" w:rsidRPr="002647F1" w:rsidTr="007F7B83">
        <w:trPr>
          <w:cantSplit/>
          <w:trHeight w:val="189"/>
        </w:trPr>
        <w:tc>
          <w:tcPr>
            <w:tcW w:w="3600" w:type="dxa"/>
            <w:vAlign w:val="bottom"/>
          </w:tcPr>
          <w:p w:rsidR="008D020A" w:rsidRPr="002647F1" w:rsidRDefault="008D020A" w:rsidP="0001677A">
            <w:pPr>
              <w:tabs>
                <w:tab w:val="left" w:pos="532"/>
              </w:tabs>
              <w:spacing w:line="300" w:lineRule="exact"/>
              <w:ind w:left="270" w:right="90" w:hanging="180"/>
              <w:rPr>
                <w:rFonts w:ascii="Arial" w:hAnsi="Arial" w:cs="Arial"/>
                <w:sz w:val="18"/>
                <w:szCs w:val="18"/>
              </w:rPr>
            </w:pPr>
            <w:r w:rsidRPr="002647F1">
              <w:rPr>
                <w:rFonts w:ascii="Arial" w:hAnsi="Arial" w:cs="Arial"/>
                <w:sz w:val="18"/>
                <w:szCs w:val="18"/>
              </w:rPr>
              <w:t>Short</w:t>
            </w:r>
            <w:r w:rsidRPr="002647F1">
              <w:rPr>
                <w:rFonts w:ascii="Arial" w:hAnsi="Arial" w:cs="Arial"/>
                <w:sz w:val="18"/>
                <w:szCs w:val="18"/>
                <w:cs/>
              </w:rPr>
              <w:t>-</w:t>
            </w:r>
            <w:r w:rsidRPr="002647F1">
              <w:rPr>
                <w:rFonts w:ascii="Arial" w:hAnsi="Arial" w:cs="Arial"/>
                <w:sz w:val="18"/>
                <w:szCs w:val="18"/>
              </w:rPr>
              <w:t xml:space="preserve">term loans from related person             - Director </w:t>
            </w:r>
          </w:p>
        </w:tc>
        <w:tc>
          <w:tcPr>
            <w:tcW w:w="1417" w:type="dxa"/>
            <w:vAlign w:val="bottom"/>
          </w:tcPr>
          <w:p w:rsidR="008D020A" w:rsidRPr="002647F1" w:rsidRDefault="00D47303" w:rsidP="0001677A">
            <w:pPr>
              <w:tabs>
                <w:tab w:val="decimal" w:pos="1260"/>
              </w:tabs>
              <w:spacing w:line="300" w:lineRule="exact"/>
              <w:ind w:left="90" w:right="68"/>
              <w:rPr>
                <w:rFonts w:ascii="Arial" w:hAnsi="Arial" w:cs="Arial"/>
                <w:sz w:val="18"/>
                <w:szCs w:val="18"/>
              </w:rPr>
            </w:pPr>
            <w:r w:rsidRPr="002647F1">
              <w:rPr>
                <w:rFonts w:ascii="Arial" w:hAnsi="Arial" w:cs="Arial"/>
                <w:sz w:val="18"/>
                <w:szCs w:val="18"/>
              </w:rPr>
              <w:t>68,325</w:t>
            </w:r>
          </w:p>
        </w:tc>
        <w:tc>
          <w:tcPr>
            <w:tcW w:w="1418" w:type="dxa"/>
            <w:vAlign w:val="bottom"/>
          </w:tcPr>
          <w:p w:rsidR="008D020A" w:rsidRPr="002647F1" w:rsidRDefault="008D020A" w:rsidP="0001677A">
            <w:pPr>
              <w:tabs>
                <w:tab w:val="decimal" w:pos="1260"/>
              </w:tabs>
              <w:spacing w:line="300" w:lineRule="exact"/>
              <w:ind w:left="90"/>
              <w:rPr>
                <w:rFonts w:ascii="Arial" w:hAnsi="Arial" w:cs="Arial"/>
                <w:sz w:val="18"/>
                <w:szCs w:val="18"/>
              </w:rPr>
            </w:pPr>
            <w:r w:rsidRPr="002647F1">
              <w:rPr>
                <w:rFonts w:ascii="Arial" w:hAnsi="Arial" w:cs="Arial"/>
                <w:sz w:val="18"/>
                <w:szCs w:val="18"/>
              </w:rPr>
              <w:t>-</w:t>
            </w:r>
          </w:p>
        </w:tc>
        <w:tc>
          <w:tcPr>
            <w:tcW w:w="1417" w:type="dxa"/>
            <w:vAlign w:val="bottom"/>
          </w:tcPr>
          <w:p w:rsidR="008D020A" w:rsidRPr="002647F1" w:rsidRDefault="00D47303" w:rsidP="0001677A">
            <w:pPr>
              <w:tabs>
                <w:tab w:val="decimal" w:pos="1260"/>
              </w:tabs>
              <w:spacing w:line="300" w:lineRule="exact"/>
              <w:ind w:left="90"/>
              <w:rPr>
                <w:rFonts w:ascii="Arial" w:hAnsi="Arial" w:cs="Arial"/>
                <w:sz w:val="18"/>
                <w:szCs w:val="18"/>
              </w:rPr>
            </w:pPr>
            <w:r w:rsidRPr="002647F1">
              <w:rPr>
                <w:rFonts w:ascii="Arial" w:hAnsi="Arial" w:cs="Arial"/>
                <w:sz w:val="18"/>
                <w:szCs w:val="18"/>
              </w:rPr>
              <w:t>(68,325</w:t>
            </w:r>
            <w:r w:rsidR="008D020A" w:rsidRPr="002647F1">
              <w:rPr>
                <w:rFonts w:ascii="Arial" w:hAnsi="Arial" w:cs="Arial"/>
                <w:sz w:val="18"/>
                <w:szCs w:val="18"/>
              </w:rPr>
              <w:t>)</w:t>
            </w:r>
          </w:p>
        </w:tc>
        <w:tc>
          <w:tcPr>
            <w:tcW w:w="1418" w:type="dxa"/>
            <w:vAlign w:val="bottom"/>
          </w:tcPr>
          <w:p w:rsidR="008D020A" w:rsidRPr="002647F1" w:rsidRDefault="008D020A" w:rsidP="0001677A">
            <w:pPr>
              <w:tabs>
                <w:tab w:val="decimal" w:pos="1260"/>
              </w:tabs>
              <w:spacing w:line="300" w:lineRule="exact"/>
              <w:ind w:left="90"/>
              <w:rPr>
                <w:rFonts w:ascii="Arial" w:hAnsi="Arial" w:cs="Arial"/>
                <w:sz w:val="18"/>
                <w:szCs w:val="18"/>
              </w:rPr>
            </w:pPr>
            <w:r w:rsidRPr="002647F1">
              <w:rPr>
                <w:rFonts w:ascii="Arial" w:hAnsi="Arial" w:cs="Arial"/>
                <w:sz w:val="18"/>
                <w:szCs w:val="18"/>
              </w:rPr>
              <w:t>-</w:t>
            </w:r>
          </w:p>
        </w:tc>
      </w:tr>
    </w:tbl>
    <w:p w:rsidR="00B84297" w:rsidRPr="002647F1" w:rsidRDefault="00B84297" w:rsidP="00872487">
      <w:pPr>
        <w:tabs>
          <w:tab w:val="left" w:pos="900"/>
          <w:tab w:val="left" w:pos="1440"/>
        </w:tabs>
        <w:spacing w:before="240" w:after="120" w:line="380" w:lineRule="exact"/>
        <w:ind w:left="547" w:right="-43"/>
        <w:jc w:val="thaiDistribute"/>
        <w:rPr>
          <w:rFonts w:ascii="Arial" w:hAnsi="Arial"/>
          <w:b/>
          <w:bCs/>
          <w:sz w:val="22"/>
          <w:szCs w:val="22"/>
        </w:rPr>
      </w:pPr>
      <w:r w:rsidRPr="002647F1">
        <w:rPr>
          <w:rFonts w:ascii="Arial" w:hAnsi="Arial"/>
          <w:b/>
          <w:bCs/>
          <w:sz w:val="22"/>
          <w:szCs w:val="22"/>
        </w:rPr>
        <w:t>Directors and management’s benefits</w:t>
      </w:r>
    </w:p>
    <w:p w:rsidR="00B84297" w:rsidRPr="002647F1" w:rsidRDefault="00B84297" w:rsidP="00CE0653">
      <w:pPr>
        <w:tabs>
          <w:tab w:val="left" w:pos="900"/>
          <w:tab w:val="left" w:pos="1440"/>
        </w:tabs>
        <w:spacing w:before="120" w:after="120" w:line="380" w:lineRule="exact"/>
        <w:ind w:left="540" w:right="-43"/>
        <w:jc w:val="thaiDistribute"/>
        <w:rPr>
          <w:rFonts w:ascii="Arial" w:hAnsi="Arial"/>
          <w:sz w:val="22"/>
          <w:szCs w:val="22"/>
        </w:rPr>
      </w:pPr>
      <w:r w:rsidRPr="002647F1">
        <w:rPr>
          <w:rFonts w:ascii="Arial" w:hAnsi="Arial"/>
          <w:sz w:val="22"/>
          <w:szCs w:val="22"/>
        </w:rPr>
        <w:t>During the year</w:t>
      </w:r>
      <w:r w:rsidR="00622C6B">
        <w:rPr>
          <w:rFonts w:ascii="Arial" w:hAnsi="Arial"/>
          <w:sz w:val="22"/>
          <w:szCs w:val="22"/>
        </w:rPr>
        <w:t>s</w:t>
      </w:r>
      <w:r w:rsidRPr="002647F1">
        <w:rPr>
          <w:rFonts w:ascii="Arial" w:hAnsi="Arial"/>
          <w:sz w:val="22"/>
          <w:szCs w:val="22"/>
        </w:rPr>
        <w:t xml:space="preserve"> ended 31 December 201</w:t>
      </w:r>
      <w:r w:rsidR="008D020A" w:rsidRPr="002647F1">
        <w:rPr>
          <w:rFonts w:ascii="Arial" w:hAnsi="Arial"/>
          <w:sz w:val="22"/>
          <w:szCs w:val="22"/>
        </w:rPr>
        <w:t>7</w:t>
      </w:r>
      <w:r w:rsidRPr="002647F1">
        <w:rPr>
          <w:rFonts w:ascii="Arial" w:hAnsi="Arial"/>
          <w:sz w:val="22"/>
          <w:szCs w:val="22"/>
        </w:rPr>
        <w:t xml:space="preserve"> and 201</w:t>
      </w:r>
      <w:r w:rsidR="008D020A" w:rsidRPr="002647F1">
        <w:rPr>
          <w:rFonts w:ascii="Arial" w:hAnsi="Arial"/>
          <w:sz w:val="22"/>
          <w:szCs w:val="22"/>
        </w:rPr>
        <w:t>6</w:t>
      </w:r>
      <w:r w:rsidRPr="002647F1">
        <w:rPr>
          <w:rFonts w:ascii="Arial" w:hAnsi="Arial"/>
          <w:sz w:val="22"/>
          <w:szCs w:val="22"/>
        </w:rPr>
        <w:t>, the Company and its subsidiar</w:t>
      </w:r>
      <w:r w:rsidR="000408C4" w:rsidRPr="002647F1">
        <w:rPr>
          <w:rFonts w:ascii="Arial" w:hAnsi="Arial"/>
          <w:sz w:val="22"/>
          <w:szCs w:val="22"/>
        </w:rPr>
        <w:t>ies</w:t>
      </w:r>
      <w:r w:rsidRPr="002647F1">
        <w:rPr>
          <w:rFonts w:ascii="Arial" w:hAnsi="Arial"/>
          <w:sz w:val="22"/>
          <w:szCs w:val="22"/>
        </w:rPr>
        <w:t xml:space="preserve"> had employee benefit expenses payable to their directors and management as below.</w:t>
      </w:r>
    </w:p>
    <w:tbl>
      <w:tblPr>
        <w:tblStyle w:val="TableGrid"/>
        <w:tblW w:w="9198" w:type="dxa"/>
        <w:tblInd w:w="450" w:type="dxa"/>
        <w:tblLayout w:type="fixed"/>
        <w:tblLook w:val="04A0" w:firstRow="1" w:lastRow="0" w:firstColumn="1" w:lastColumn="0" w:noHBand="0" w:noVBand="1"/>
      </w:tblPr>
      <w:tblGrid>
        <w:gridCol w:w="3438"/>
        <w:gridCol w:w="1440"/>
        <w:gridCol w:w="1440"/>
        <w:gridCol w:w="1440"/>
        <w:gridCol w:w="1440"/>
      </w:tblGrid>
      <w:tr w:rsidR="002647F1" w:rsidRPr="002647F1" w:rsidTr="00AC1D02">
        <w:tc>
          <w:tcPr>
            <w:tcW w:w="9198" w:type="dxa"/>
            <w:gridSpan w:val="5"/>
            <w:tcBorders>
              <w:top w:val="nil"/>
              <w:left w:val="nil"/>
              <w:bottom w:val="nil"/>
              <w:right w:val="nil"/>
            </w:tcBorders>
          </w:tcPr>
          <w:p w:rsidR="00B84297" w:rsidRPr="002647F1" w:rsidRDefault="00B84297" w:rsidP="00922D9F">
            <w:pPr>
              <w:tabs>
                <w:tab w:val="left" w:pos="600"/>
                <w:tab w:val="left" w:pos="900"/>
                <w:tab w:val="right" w:pos="7280"/>
                <w:tab w:val="right" w:pos="8540"/>
              </w:tabs>
              <w:spacing w:line="380" w:lineRule="exact"/>
              <w:ind w:right="-45"/>
              <w:jc w:val="right"/>
              <w:rPr>
                <w:rFonts w:ascii="Arial" w:hAnsi="Arial" w:cs="Arial"/>
                <w:sz w:val="20"/>
                <w:szCs w:val="20"/>
                <w:cs/>
              </w:rPr>
            </w:pPr>
            <w:r w:rsidRPr="002647F1">
              <w:rPr>
                <w:rFonts w:ascii="Arial" w:hAnsi="Arial" w:cs="Arial"/>
                <w:sz w:val="20"/>
                <w:szCs w:val="20"/>
              </w:rPr>
              <w:t>(Unit: Million Baht)</w:t>
            </w:r>
          </w:p>
        </w:tc>
      </w:tr>
      <w:tr w:rsidR="002647F1" w:rsidRPr="002647F1" w:rsidTr="00AC1D02">
        <w:tc>
          <w:tcPr>
            <w:tcW w:w="3438" w:type="dxa"/>
            <w:tcBorders>
              <w:top w:val="nil"/>
              <w:left w:val="nil"/>
              <w:bottom w:val="nil"/>
              <w:right w:val="nil"/>
            </w:tcBorders>
          </w:tcPr>
          <w:p w:rsidR="00B84297" w:rsidRPr="002647F1" w:rsidRDefault="00B84297" w:rsidP="00922D9F">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rsidR="00B84297" w:rsidRPr="002647F1" w:rsidRDefault="00B84297" w:rsidP="00922D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47F1">
              <w:rPr>
                <w:rFonts w:ascii="Arial" w:hAnsi="Arial"/>
                <w:sz w:val="20"/>
                <w:szCs w:val="20"/>
              </w:rPr>
              <w:t>Consolidated               financial statements</w:t>
            </w:r>
          </w:p>
        </w:tc>
        <w:tc>
          <w:tcPr>
            <w:tcW w:w="2880" w:type="dxa"/>
            <w:gridSpan w:val="2"/>
            <w:tcBorders>
              <w:top w:val="nil"/>
              <w:left w:val="nil"/>
              <w:bottom w:val="nil"/>
              <w:right w:val="nil"/>
            </w:tcBorders>
          </w:tcPr>
          <w:p w:rsidR="00B84297" w:rsidRPr="002647F1" w:rsidRDefault="00B84297" w:rsidP="00922D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47F1">
              <w:rPr>
                <w:rFonts w:ascii="Arial" w:hAnsi="Arial"/>
                <w:sz w:val="20"/>
                <w:szCs w:val="20"/>
              </w:rPr>
              <w:t>Separate                      financial statements</w:t>
            </w:r>
          </w:p>
        </w:tc>
      </w:tr>
      <w:tr w:rsidR="002647F1" w:rsidRPr="002647F1" w:rsidTr="00AC1D02">
        <w:tc>
          <w:tcPr>
            <w:tcW w:w="3438" w:type="dxa"/>
            <w:tcBorders>
              <w:top w:val="nil"/>
              <w:left w:val="nil"/>
              <w:bottom w:val="nil"/>
              <w:right w:val="nil"/>
            </w:tcBorders>
          </w:tcPr>
          <w:p w:rsidR="008D020A" w:rsidRPr="002647F1" w:rsidRDefault="008D020A" w:rsidP="00922D9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8D020A" w:rsidRPr="002647F1" w:rsidRDefault="008D020A" w:rsidP="00922D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47F1">
              <w:rPr>
                <w:rFonts w:ascii="Arial" w:hAnsi="Arial" w:cs="Arial"/>
                <w:sz w:val="20"/>
                <w:szCs w:val="20"/>
              </w:rPr>
              <w:t>2017</w:t>
            </w:r>
          </w:p>
        </w:tc>
        <w:tc>
          <w:tcPr>
            <w:tcW w:w="1440" w:type="dxa"/>
            <w:tcBorders>
              <w:top w:val="nil"/>
              <w:left w:val="nil"/>
              <w:bottom w:val="nil"/>
              <w:right w:val="nil"/>
            </w:tcBorders>
          </w:tcPr>
          <w:p w:rsidR="008D020A" w:rsidRPr="002647F1" w:rsidRDefault="008D020A" w:rsidP="00922D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47F1">
              <w:rPr>
                <w:rFonts w:ascii="Arial" w:hAnsi="Arial" w:cs="Arial"/>
                <w:sz w:val="20"/>
                <w:szCs w:val="20"/>
              </w:rPr>
              <w:t>2016</w:t>
            </w:r>
          </w:p>
        </w:tc>
        <w:tc>
          <w:tcPr>
            <w:tcW w:w="1440" w:type="dxa"/>
            <w:tcBorders>
              <w:top w:val="nil"/>
              <w:left w:val="nil"/>
              <w:bottom w:val="nil"/>
              <w:right w:val="nil"/>
            </w:tcBorders>
          </w:tcPr>
          <w:p w:rsidR="008D020A" w:rsidRPr="002647F1" w:rsidRDefault="008D020A" w:rsidP="00922D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47F1">
              <w:rPr>
                <w:rFonts w:ascii="Arial" w:hAnsi="Arial" w:cs="Arial"/>
                <w:sz w:val="20"/>
                <w:szCs w:val="20"/>
              </w:rPr>
              <w:t>2017</w:t>
            </w:r>
          </w:p>
        </w:tc>
        <w:tc>
          <w:tcPr>
            <w:tcW w:w="1440" w:type="dxa"/>
            <w:tcBorders>
              <w:top w:val="nil"/>
              <w:left w:val="nil"/>
              <w:bottom w:val="nil"/>
              <w:right w:val="nil"/>
            </w:tcBorders>
          </w:tcPr>
          <w:p w:rsidR="008D020A" w:rsidRPr="002647F1" w:rsidRDefault="008D020A" w:rsidP="00922D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647F1">
              <w:rPr>
                <w:rFonts w:ascii="Arial" w:hAnsi="Arial" w:cs="Arial"/>
                <w:sz w:val="20"/>
                <w:szCs w:val="20"/>
              </w:rPr>
              <w:t>2016</w:t>
            </w:r>
          </w:p>
        </w:tc>
      </w:tr>
      <w:tr w:rsidR="002647F1" w:rsidRPr="002647F1" w:rsidTr="00AC1D02">
        <w:tc>
          <w:tcPr>
            <w:tcW w:w="3438" w:type="dxa"/>
            <w:tcBorders>
              <w:top w:val="nil"/>
              <w:left w:val="nil"/>
              <w:bottom w:val="nil"/>
              <w:right w:val="nil"/>
            </w:tcBorders>
          </w:tcPr>
          <w:p w:rsidR="008D020A" w:rsidRPr="002647F1" w:rsidRDefault="008D020A" w:rsidP="00922D9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647F1">
              <w:rPr>
                <w:rFonts w:ascii="Arial" w:hAnsi="Arial" w:cs="Arial"/>
                <w:sz w:val="20"/>
                <w:szCs w:val="20"/>
              </w:rPr>
              <w:t>Short-term employee benefits</w:t>
            </w:r>
          </w:p>
        </w:tc>
        <w:tc>
          <w:tcPr>
            <w:tcW w:w="1440" w:type="dxa"/>
            <w:tcBorders>
              <w:top w:val="nil"/>
              <w:left w:val="nil"/>
              <w:bottom w:val="nil"/>
              <w:right w:val="nil"/>
            </w:tcBorders>
            <w:vAlign w:val="bottom"/>
          </w:tcPr>
          <w:p w:rsidR="008D020A" w:rsidRPr="002647F1" w:rsidRDefault="006A688E" w:rsidP="00922D9F">
            <w:pPr>
              <w:tabs>
                <w:tab w:val="decimal" w:pos="1152"/>
              </w:tabs>
              <w:spacing w:line="380" w:lineRule="exact"/>
              <w:ind w:right="12"/>
              <w:rPr>
                <w:rFonts w:ascii="Arial" w:hAnsi="Arial" w:cs="Arial"/>
                <w:sz w:val="20"/>
                <w:szCs w:val="20"/>
                <w:cs/>
              </w:rPr>
            </w:pPr>
            <w:r>
              <w:rPr>
                <w:rFonts w:ascii="Arial" w:hAnsi="Arial" w:cs="Arial"/>
                <w:sz w:val="20"/>
                <w:szCs w:val="20"/>
              </w:rPr>
              <w:t>33.20</w:t>
            </w:r>
          </w:p>
        </w:tc>
        <w:tc>
          <w:tcPr>
            <w:tcW w:w="1440" w:type="dxa"/>
            <w:tcBorders>
              <w:top w:val="nil"/>
              <w:left w:val="nil"/>
              <w:bottom w:val="nil"/>
              <w:right w:val="nil"/>
            </w:tcBorders>
            <w:vAlign w:val="bottom"/>
          </w:tcPr>
          <w:p w:rsidR="008D020A" w:rsidRPr="002647F1" w:rsidRDefault="008D020A" w:rsidP="00922D9F">
            <w:pPr>
              <w:tabs>
                <w:tab w:val="decimal" w:pos="1152"/>
              </w:tabs>
              <w:spacing w:line="380" w:lineRule="exact"/>
              <w:ind w:right="12"/>
              <w:rPr>
                <w:rFonts w:ascii="Arial" w:hAnsi="Arial" w:cs="Arial"/>
                <w:sz w:val="20"/>
                <w:szCs w:val="20"/>
                <w:cs/>
              </w:rPr>
            </w:pPr>
            <w:r w:rsidRPr="002647F1">
              <w:rPr>
                <w:rFonts w:ascii="Arial" w:hAnsi="Arial" w:cs="Arial"/>
                <w:sz w:val="20"/>
                <w:szCs w:val="20"/>
              </w:rPr>
              <w:t>26.09</w:t>
            </w:r>
          </w:p>
        </w:tc>
        <w:tc>
          <w:tcPr>
            <w:tcW w:w="1440" w:type="dxa"/>
            <w:tcBorders>
              <w:top w:val="nil"/>
              <w:left w:val="nil"/>
              <w:bottom w:val="nil"/>
              <w:right w:val="nil"/>
            </w:tcBorders>
            <w:vAlign w:val="bottom"/>
          </w:tcPr>
          <w:p w:rsidR="008D020A" w:rsidRPr="002647F1" w:rsidRDefault="006A688E" w:rsidP="00922D9F">
            <w:pPr>
              <w:tabs>
                <w:tab w:val="decimal" w:pos="1152"/>
              </w:tabs>
              <w:spacing w:line="380" w:lineRule="exact"/>
              <w:ind w:right="12"/>
              <w:rPr>
                <w:rFonts w:ascii="Arial" w:hAnsi="Arial" w:cs="Arial"/>
                <w:sz w:val="20"/>
                <w:szCs w:val="20"/>
              </w:rPr>
            </w:pPr>
            <w:r>
              <w:rPr>
                <w:rFonts w:ascii="Arial" w:hAnsi="Arial" w:cs="Arial"/>
                <w:sz w:val="20"/>
                <w:szCs w:val="20"/>
              </w:rPr>
              <w:t>29.73</w:t>
            </w:r>
          </w:p>
        </w:tc>
        <w:tc>
          <w:tcPr>
            <w:tcW w:w="1440" w:type="dxa"/>
            <w:tcBorders>
              <w:top w:val="nil"/>
              <w:left w:val="nil"/>
              <w:bottom w:val="nil"/>
              <w:right w:val="nil"/>
            </w:tcBorders>
            <w:vAlign w:val="bottom"/>
          </w:tcPr>
          <w:p w:rsidR="008D020A" w:rsidRPr="002647F1" w:rsidRDefault="008D020A" w:rsidP="00922D9F">
            <w:pPr>
              <w:tabs>
                <w:tab w:val="decimal" w:pos="1152"/>
              </w:tabs>
              <w:spacing w:line="380" w:lineRule="exact"/>
              <w:ind w:right="12"/>
              <w:rPr>
                <w:rFonts w:ascii="Arial" w:hAnsi="Arial" w:cs="Arial"/>
                <w:sz w:val="20"/>
                <w:szCs w:val="20"/>
              </w:rPr>
            </w:pPr>
            <w:r w:rsidRPr="002647F1">
              <w:rPr>
                <w:rFonts w:ascii="Arial" w:hAnsi="Arial" w:cs="Arial"/>
                <w:sz w:val="20"/>
                <w:szCs w:val="20"/>
              </w:rPr>
              <w:t>22.97</w:t>
            </w:r>
          </w:p>
        </w:tc>
      </w:tr>
      <w:tr w:rsidR="002647F1" w:rsidRPr="002647F1" w:rsidTr="00AC1D02">
        <w:tc>
          <w:tcPr>
            <w:tcW w:w="3438" w:type="dxa"/>
            <w:tcBorders>
              <w:top w:val="nil"/>
              <w:left w:val="nil"/>
              <w:bottom w:val="nil"/>
              <w:right w:val="nil"/>
            </w:tcBorders>
          </w:tcPr>
          <w:p w:rsidR="008D020A" w:rsidRPr="002647F1" w:rsidRDefault="008D020A" w:rsidP="00922D9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647F1">
              <w:rPr>
                <w:rFonts w:ascii="Arial" w:hAnsi="Arial" w:cs="Arial"/>
                <w:sz w:val="20"/>
                <w:szCs w:val="20"/>
              </w:rPr>
              <w:t>Post-employment benefits</w:t>
            </w:r>
          </w:p>
        </w:tc>
        <w:tc>
          <w:tcPr>
            <w:tcW w:w="1440" w:type="dxa"/>
            <w:tcBorders>
              <w:top w:val="nil"/>
              <w:left w:val="nil"/>
              <w:bottom w:val="nil"/>
              <w:right w:val="nil"/>
            </w:tcBorders>
            <w:vAlign w:val="bottom"/>
          </w:tcPr>
          <w:p w:rsidR="008D020A" w:rsidRPr="002647F1" w:rsidRDefault="00D47303" w:rsidP="00922D9F">
            <w:pPr>
              <w:pBdr>
                <w:bottom w:val="single" w:sz="4" w:space="1" w:color="auto"/>
              </w:pBdr>
              <w:tabs>
                <w:tab w:val="decimal" w:pos="1152"/>
              </w:tabs>
              <w:spacing w:line="380" w:lineRule="exact"/>
              <w:ind w:right="12"/>
              <w:rPr>
                <w:rFonts w:ascii="Arial" w:hAnsi="Arial" w:cs="Arial"/>
                <w:sz w:val="20"/>
                <w:szCs w:val="20"/>
              </w:rPr>
            </w:pPr>
            <w:r w:rsidRPr="002647F1">
              <w:rPr>
                <w:rFonts w:ascii="Arial" w:hAnsi="Arial" w:cs="Arial"/>
                <w:sz w:val="20"/>
                <w:szCs w:val="20"/>
              </w:rPr>
              <w:t>0.60</w:t>
            </w:r>
          </w:p>
        </w:tc>
        <w:tc>
          <w:tcPr>
            <w:tcW w:w="1440" w:type="dxa"/>
            <w:tcBorders>
              <w:top w:val="nil"/>
              <w:left w:val="nil"/>
              <w:bottom w:val="nil"/>
              <w:right w:val="nil"/>
            </w:tcBorders>
            <w:vAlign w:val="bottom"/>
          </w:tcPr>
          <w:p w:rsidR="008D020A" w:rsidRPr="002647F1" w:rsidRDefault="008D020A" w:rsidP="00922D9F">
            <w:pPr>
              <w:pBdr>
                <w:bottom w:val="single" w:sz="4" w:space="1" w:color="auto"/>
              </w:pBdr>
              <w:tabs>
                <w:tab w:val="decimal" w:pos="1152"/>
              </w:tabs>
              <w:spacing w:line="380" w:lineRule="exact"/>
              <w:ind w:right="12"/>
              <w:rPr>
                <w:rFonts w:ascii="Arial" w:hAnsi="Arial" w:cs="Arial"/>
                <w:sz w:val="20"/>
                <w:szCs w:val="20"/>
              </w:rPr>
            </w:pPr>
            <w:r w:rsidRPr="002647F1">
              <w:rPr>
                <w:rFonts w:ascii="Arial" w:hAnsi="Arial" w:cs="Arial"/>
                <w:sz w:val="20"/>
                <w:szCs w:val="20"/>
              </w:rPr>
              <w:t>0.44</w:t>
            </w:r>
          </w:p>
        </w:tc>
        <w:tc>
          <w:tcPr>
            <w:tcW w:w="1440" w:type="dxa"/>
            <w:tcBorders>
              <w:top w:val="nil"/>
              <w:left w:val="nil"/>
              <w:bottom w:val="nil"/>
              <w:right w:val="nil"/>
            </w:tcBorders>
            <w:vAlign w:val="bottom"/>
          </w:tcPr>
          <w:p w:rsidR="008D020A" w:rsidRPr="002647F1" w:rsidRDefault="00D47303" w:rsidP="00922D9F">
            <w:pPr>
              <w:pBdr>
                <w:bottom w:val="single" w:sz="4" w:space="1" w:color="auto"/>
              </w:pBdr>
              <w:tabs>
                <w:tab w:val="decimal" w:pos="1152"/>
              </w:tabs>
              <w:spacing w:line="380" w:lineRule="exact"/>
              <w:ind w:right="12"/>
              <w:rPr>
                <w:rFonts w:ascii="Arial" w:hAnsi="Arial" w:cs="Arial"/>
                <w:sz w:val="20"/>
                <w:szCs w:val="20"/>
              </w:rPr>
            </w:pPr>
            <w:r w:rsidRPr="002647F1">
              <w:rPr>
                <w:rFonts w:ascii="Arial" w:hAnsi="Arial" w:cs="Arial"/>
                <w:sz w:val="20"/>
                <w:szCs w:val="20"/>
              </w:rPr>
              <w:t>0.49</w:t>
            </w:r>
          </w:p>
        </w:tc>
        <w:tc>
          <w:tcPr>
            <w:tcW w:w="1440" w:type="dxa"/>
            <w:tcBorders>
              <w:top w:val="nil"/>
              <w:left w:val="nil"/>
              <w:bottom w:val="nil"/>
              <w:right w:val="nil"/>
            </w:tcBorders>
            <w:vAlign w:val="bottom"/>
          </w:tcPr>
          <w:p w:rsidR="008D020A" w:rsidRPr="002647F1" w:rsidRDefault="008D020A" w:rsidP="00922D9F">
            <w:pPr>
              <w:pBdr>
                <w:bottom w:val="single" w:sz="4" w:space="1" w:color="auto"/>
              </w:pBdr>
              <w:tabs>
                <w:tab w:val="decimal" w:pos="1152"/>
              </w:tabs>
              <w:spacing w:line="380" w:lineRule="exact"/>
              <w:ind w:right="12"/>
              <w:rPr>
                <w:rFonts w:ascii="Arial" w:hAnsi="Arial" w:cs="Arial"/>
                <w:sz w:val="20"/>
                <w:szCs w:val="20"/>
              </w:rPr>
            </w:pPr>
            <w:r w:rsidRPr="002647F1">
              <w:rPr>
                <w:rFonts w:ascii="Arial" w:hAnsi="Arial" w:cs="Arial"/>
                <w:sz w:val="20"/>
                <w:szCs w:val="20"/>
              </w:rPr>
              <w:t>0.31</w:t>
            </w:r>
          </w:p>
        </w:tc>
      </w:tr>
      <w:tr w:rsidR="002647F1" w:rsidRPr="002647F1" w:rsidTr="00AC1D02">
        <w:tc>
          <w:tcPr>
            <w:tcW w:w="3438" w:type="dxa"/>
            <w:tcBorders>
              <w:top w:val="nil"/>
              <w:left w:val="nil"/>
              <w:bottom w:val="nil"/>
              <w:right w:val="nil"/>
            </w:tcBorders>
          </w:tcPr>
          <w:p w:rsidR="008D020A" w:rsidRPr="002647F1" w:rsidRDefault="008D020A" w:rsidP="00922D9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647F1">
              <w:rPr>
                <w:rFonts w:ascii="Arial" w:hAnsi="Arial" w:cs="Arial"/>
                <w:sz w:val="20"/>
                <w:szCs w:val="20"/>
              </w:rPr>
              <w:t>Total</w:t>
            </w:r>
          </w:p>
        </w:tc>
        <w:tc>
          <w:tcPr>
            <w:tcW w:w="1440" w:type="dxa"/>
            <w:tcBorders>
              <w:top w:val="nil"/>
              <w:left w:val="nil"/>
              <w:bottom w:val="nil"/>
              <w:right w:val="nil"/>
            </w:tcBorders>
            <w:vAlign w:val="bottom"/>
          </w:tcPr>
          <w:p w:rsidR="008D020A" w:rsidRPr="002647F1" w:rsidRDefault="006A688E" w:rsidP="00922D9F">
            <w:pPr>
              <w:pBdr>
                <w:bottom w:val="double" w:sz="4" w:space="1" w:color="auto"/>
              </w:pBdr>
              <w:tabs>
                <w:tab w:val="decimal" w:pos="1152"/>
              </w:tabs>
              <w:spacing w:line="380" w:lineRule="exact"/>
              <w:ind w:right="12"/>
              <w:rPr>
                <w:rFonts w:ascii="Arial" w:hAnsi="Arial" w:cs="Arial"/>
                <w:sz w:val="20"/>
                <w:szCs w:val="20"/>
              </w:rPr>
            </w:pPr>
            <w:r>
              <w:rPr>
                <w:rFonts w:ascii="Arial" w:hAnsi="Arial" w:cs="Arial"/>
                <w:sz w:val="20"/>
                <w:szCs w:val="20"/>
              </w:rPr>
              <w:t>33.80</w:t>
            </w:r>
          </w:p>
        </w:tc>
        <w:tc>
          <w:tcPr>
            <w:tcW w:w="1440" w:type="dxa"/>
            <w:tcBorders>
              <w:top w:val="nil"/>
              <w:left w:val="nil"/>
              <w:bottom w:val="nil"/>
              <w:right w:val="nil"/>
            </w:tcBorders>
            <w:vAlign w:val="bottom"/>
          </w:tcPr>
          <w:p w:rsidR="008D020A" w:rsidRPr="002647F1" w:rsidRDefault="008D020A" w:rsidP="00922D9F">
            <w:pPr>
              <w:pBdr>
                <w:bottom w:val="double" w:sz="4" w:space="1" w:color="auto"/>
              </w:pBdr>
              <w:tabs>
                <w:tab w:val="decimal" w:pos="1152"/>
              </w:tabs>
              <w:spacing w:line="380" w:lineRule="exact"/>
              <w:ind w:right="12"/>
              <w:rPr>
                <w:rFonts w:ascii="Arial" w:hAnsi="Arial" w:cs="Arial"/>
                <w:sz w:val="20"/>
                <w:szCs w:val="20"/>
              </w:rPr>
            </w:pPr>
            <w:r w:rsidRPr="002647F1">
              <w:rPr>
                <w:rFonts w:ascii="Arial" w:hAnsi="Arial" w:cs="Arial"/>
                <w:sz w:val="20"/>
                <w:szCs w:val="20"/>
              </w:rPr>
              <w:t>26.53</w:t>
            </w:r>
          </w:p>
        </w:tc>
        <w:tc>
          <w:tcPr>
            <w:tcW w:w="1440" w:type="dxa"/>
            <w:tcBorders>
              <w:top w:val="nil"/>
              <w:left w:val="nil"/>
              <w:bottom w:val="nil"/>
              <w:right w:val="nil"/>
            </w:tcBorders>
            <w:vAlign w:val="bottom"/>
          </w:tcPr>
          <w:p w:rsidR="008D020A" w:rsidRPr="002647F1" w:rsidRDefault="006A688E" w:rsidP="00922D9F">
            <w:pPr>
              <w:pBdr>
                <w:bottom w:val="double" w:sz="4" w:space="1" w:color="auto"/>
              </w:pBdr>
              <w:tabs>
                <w:tab w:val="decimal" w:pos="1152"/>
              </w:tabs>
              <w:spacing w:line="380" w:lineRule="exact"/>
              <w:ind w:right="12"/>
              <w:rPr>
                <w:rFonts w:ascii="Arial" w:hAnsi="Arial" w:cs="Arial"/>
                <w:sz w:val="20"/>
                <w:szCs w:val="20"/>
              </w:rPr>
            </w:pPr>
            <w:r>
              <w:rPr>
                <w:rFonts w:ascii="Arial" w:hAnsi="Arial" w:cs="Arial"/>
                <w:sz w:val="20"/>
                <w:szCs w:val="20"/>
              </w:rPr>
              <w:t>30.22</w:t>
            </w:r>
          </w:p>
        </w:tc>
        <w:tc>
          <w:tcPr>
            <w:tcW w:w="1440" w:type="dxa"/>
            <w:tcBorders>
              <w:top w:val="nil"/>
              <w:left w:val="nil"/>
              <w:bottom w:val="nil"/>
              <w:right w:val="nil"/>
            </w:tcBorders>
            <w:vAlign w:val="bottom"/>
          </w:tcPr>
          <w:p w:rsidR="008D020A" w:rsidRPr="002647F1" w:rsidRDefault="008D020A" w:rsidP="00922D9F">
            <w:pPr>
              <w:pBdr>
                <w:bottom w:val="double" w:sz="4" w:space="1" w:color="auto"/>
              </w:pBdr>
              <w:tabs>
                <w:tab w:val="decimal" w:pos="1152"/>
              </w:tabs>
              <w:spacing w:line="380" w:lineRule="exact"/>
              <w:ind w:right="12"/>
              <w:rPr>
                <w:rFonts w:ascii="Arial" w:hAnsi="Arial" w:cs="Arial"/>
                <w:sz w:val="20"/>
                <w:szCs w:val="20"/>
              </w:rPr>
            </w:pPr>
            <w:r w:rsidRPr="002647F1">
              <w:rPr>
                <w:rFonts w:ascii="Arial" w:hAnsi="Arial" w:cs="Arial"/>
                <w:sz w:val="20"/>
                <w:szCs w:val="20"/>
              </w:rPr>
              <w:t>23.28</w:t>
            </w:r>
          </w:p>
        </w:tc>
      </w:tr>
    </w:tbl>
    <w:p w:rsidR="00125FE4" w:rsidRPr="002647F1" w:rsidRDefault="00645F5A" w:rsidP="008555D9">
      <w:pPr>
        <w:tabs>
          <w:tab w:val="left" w:pos="1440"/>
        </w:tabs>
        <w:spacing w:before="240" w:after="120" w:line="380" w:lineRule="atLeast"/>
        <w:ind w:left="547" w:hanging="547"/>
        <w:jc w:val="thaiDistribute"/>
        <w:outlineLvl w:val="0"/>
        <w:rPr>
          <w:rFonts w:ascii="Arial" w:hAnsi="Arial" w:cs="Arial"/>
          <w:bCs/>
          <w:sz w:val="22"/>
          <w:szCs w:val="22"/>
        </w:rPr>
      </w:pPr>
      <w:r w:rsidRPr="002647F1">
        <w:rPr>
          <w:rFonts w:ascii="Arial" w:hAnsi="Arial" w:cs="Arial"/>
          <w:b/>
          <w:sz w:val="22"/>
          <w:szCs w:val="22"/>
        </w:rPr>
        <w:t>7</w:t>
      </w:r>
      <w:r w:rsidR="00125FE4" w:rsidRPr="002647F1">
        <w:rPr>
          <w:rFonts w:ascii="Arial" w:hAnsi="Arial" w:cs="Arial"/>
          <w:b/>
          <w:bCs/>
          <w:sz w:val="22"/>
          <w:szCs w:val="22"/>
          <w:cs/>
        </w:rPr>
        <w:t>.</w:t>
      </w:r>
      <w:r w:rsidR="00125FE4" w:rsidRPr="002647F1">
        <w:rPr>
          <w:rFonts w:ascii="Arial" w:hAnsi="Arial" w:cs="Arial"/>
          <w:b/>
          <w:sz w:val="22"/>
          <w:szCs w:val="22"/>
        </w:rPr>
        <w:tab/>
        <w:t>Cash and cash equivalents</w:t>
      </w:r>
    </w:p>
    <w:p w:rsidR="00CE015E" w:rsidRPr="002647F1" w:rsidRDefault="00CE015E" w:rsidP="00922D9F">
      <w:pPr>
        <w:tabs>
          <w:tab w:val="left" w:pos="900"/>
        </w:tabs>
        <w:spacing w:line="380" w:lineRule="exact"/>
        <w:ind w:left="360" w:right="58" w:hanging="360"/>
        <w:jc w:val="right"/>
        <w:rPr>
          <w:rFonts w:ascii="Arial" w:hAnsi="Arial" w:cs="Arial"/>
          <w:sz w:val="20"/>
          <w:szCs w:val="20"/>
        </w:rPr>
      </w:pPr>
      <w:r w:rsidRPr="002647F1">
        <w:rPr>
          <w:rFonts w:ascii="Arial" w:hAnsi="Arial" w:cs="Arial"/>
          <w:sz w:val="20"/>
          <w:szCs w:val="20"/>
        </w:rPr>
        <w:t>(Unit</w:t>
      </w:r>
      <w:r w:rsidRPr="002647F1">
        <w:rPr>
          <w:rFonts w:ascii="Arial" w:hAnsi="Arial" w:cs="Arial"/>
          <w:sz w:val="20"/>
          <w:szCs w:val="20"/>
          <w:cs/>
        </w:rPr>
        <w:t xml:space="preserve">: </w:t>
      </w:r>
      <w:r w:rsidR="008D020A" w:rsidRPr="002647F1">
        <w:rPr>
          <w:rFonts w:ascii="Arial" w:hAnsi="Arial" w:cs="Arial"/>
          <w:sz w:val="20"/>
          <w:szCs w:val="20"/>
        </w:rPr>
        <w:t xml:space="preserve">Thousand </w:t>
      </w:r>
      <w:r w:rsidRPr="002647F1">
        <w:rPr>
          <w:rFonts w:ascii="Arial" w:hAnsi="Arial" w:cs="Arial"/>
          <w:sz w:val="20"/>
          <w:szCs w:val="20"/>
        </w:rPr>
        <w:t>Baht)</w:t>
      </w:r>
    </w:p>
    <w:tbl>
      <w:tblPr>
        <w:tblW w:w="9198" w:type="dxa"/>
        <w:tblInd w:w="450" w:type="dxa"/>
        <w:tblLayout w:type="fixed"/>
        <w:tblLook w:val="0000" w:firstRow="0" w:lastRow="0" w:firstColumn="0" w:lastColumn="0" w:noHBand="0" w:noVBand="0"/>
      </w:tblPr>
      <w:tblGrid>
        <w:gridCol w:w="3438"/>
        <w:gridCol w:w="1440"/>
        <w:gridCol w:w="1440"/>
        <w:gridCol w:w="1440"/>
        <w:gridCol w:w="1440"/>
      </w:tblGrid>
      <w:tr w:rsidR="002647F1" w:rsidRPr="002647F1" w:rsidTr="00AC1D02">
        <w:tc>
          <w:tcPr>
            <w:tcW w:w="3438" w:type="dxa"/>
          </w:tcPr>
          <w:p w:rsidR="00645F5A" w:rsidRPr="002647F1" w:rsidRDefault="00645F5A" w:rsidP="00922D9F">
            <w:pPr>
              <w:spacing w:line="380" w:lineRule="exact"/>
              <w:ind w:right="-18"/>
              <w:jc w:val="both"/>
              <w:rPr>
                <w:rFonts w:ascii="Arial" w:hAnsi="Arial" w:cs="Arial"/>
                <w:sz w:val="20"/>
                <w:szCs w:val="20"/>
              </w:rPr>
            </w:pPr>
          </w:p>
        </w:tc>
        <w:tc>
          <w:tcPr>
            <w:tcW w:w="2880" w:type="dxa"/>
            <w:gridSpan w:val="2"/>
            <w:vAlign w:val="bottom"/>
          </w:tcPr>
          <w:p w:rsidR="00645F5A" w:rsidRPr="002647F1" w:rsidRDefault="00645F5A" w:rsidP="00922D9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Consolidated           financial statements</w:t>
            </w:r>
          </w:p>
        </w:tc>
        <w:tc>
          <w:tcPr>
            <w:tcW w:w="2880" w:type="dxa"/>
            <w:gridSpan w:val="2"/>
            <w:vAlign w:val="bottom"/>
          </w:tcPr>
          <w:p w:rsidR="00645F5A" w:rsidRPr="002647F1" w:rsidRDefault="00645F5A" w:rsidP="00922D9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Separate             financial statements</w:t>
            </w:r>
          </w:p>
        </w:tc>
      </w:tr>
      <w:tr w:rsidR="002647F1" w:rsidRPr="002647F1" w:rsidTr="00AC1D02">
        <w:tc>
          <w:tcPr>
            <w:tcW w:w="3438" w:type="dxa"/>
          </w:tcPr>
          <w:p w:rsidR="00645F5A" w:rsidRPr="002647F1" w:rsidRDefault="00645F5A" w:rsidP="00922D9F">
            <w:pPr>
              <w:spacing w:line="380" w:lineRule="exact"/>
              <w:ind w:right="-18"/>
              <w:jc w:val="both"/>
              <w:rPr>
                <w:rFonts w:ascii="Arial" w:hAnsi="Arial" w:cs="Arial"/>
                <w:sz w:val="20"/>
                <w:szCs w:val="20"/>
              </w:rPr>
            </w:pPr>
          </w:p>
        </w:tc>
        <w:tc>
          <w:tcPr>
            <w:tcW w:w="1440" w:type="dxa"/>
            <w:vAlign w:val="bottom"/>
          </w:tcPr>
          <w:p w:rsidR="00645F5A" w:rsidRPr="002647F1" w:rsidRDefault="008D020A" w:rsidP="00922D9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2017</w:t>
            </w:r>
          </w:p>
        </w:tc>
        <w:tc>
          <w:tcPr>
            <w:tcW w:w="1440" w:type="dxa"/>
            <w:vAlign w:val="bottom"/>
          </w:tcPr>
          <w:p w:rsidR="00645F5A" w:rsidRPr="002647F1" w:rsidRDefault="008D020A" w:rsidP="00922D9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2016</w:t>
            </w:r>
          </w:p>
        </w:tc>
        <w:tc>
          <w:tcPr>
            <w:tcW w:w="1440" w:type="dxa"/>
            <w:vAlign w:val="bottom"/>
          </w:tcPr>
          <w:p w:rsidR="00645F5A" w:rsidRPr="002647F1" w:rsidRDefault="008D020A" w:rsidP="00922D9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2017</w:t>
            </w:r>
          </w:p>
        </w:tc>
        <w:tc>
          <w:tcPr>
            <w:tcW w:w="1440" w:type="dxa"/>
            <w:vAlign w:val="bottom"/>
          </w:tcPr>
          <w:p w:rsidR="00645F5A" w:rsidRPr="002647F1" w:rsidRDefault="008D020A" w:rsidP="00922D9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2016</w:t>
            </w:r>
          </w:p>
        </w:tc>
      </w:tr>
      <w:tr w:rsidR="002647F1" w:rsidRPr="002647F1" w:rsidTr="00AC1D02">
        <w:trPr>
          <w:trHeight w:val="234"/>
        </w:trPr>
        <w:tc>
          <w:tcPr>
            <w:tcW w:w="3438" w:type="dxa"/>
          </w:tcPr>
          <w:p w:rsidR="008D020A" w:rsidRPr="002647F1" w:rsidRDefault="008D020A" w:rsidP="00922D9F">
            <w:pPr>
              <w:spacing w:line="380" w:lineRule="exact"/>
              <w:ind w:right="-108"/>
              <w:jc w:val="both"/>
              <w:rPr>
                <w:rFonts w:ascii="Arial" w:hAnsi="Arial" w:cs="Arial"/>
                <w:sz w:val="20"/>
                <w:szCs w:val="20"/>
                <w:cs/>
              </w:rPr>
            </w:pPr>
            <w:r w:rsidRPr="002647F1">
              <w:rPr>
                <w:rFonts w:ascii="Arial" w:hAnsi="Arial" w:cs="Arial"/>
                <w:sz w:val="20"/>
                <w:szCs w:val="20"/>
              </w:rPr>
              <w:t>Cash on hand</w:t>
            </w:r>
          </w:p>
        </w:tc>
        <w:tc>
          <w:tcPr>
            <w:tcW w:w="1440" w:type="dxa"/>
            <w:vAlign w:val="bottom"/>
          </w:tcPr>
          <w:p w:rsidR="008D020A" w:rsidRPr="002647F1" w:rsidRDefault="00D47303"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57</w:t>
            </w:r>
          </w:p>
        </w:tc>
        <w:tc>
          <w:tcPr>
            <w:tcW w:w="1440" w:type="dxa"/>
            <w:vAlign w:val="bottom"/>
          </w:tcPr>
          <w:p w:rsidR="008D020A" w:rsidRPr="002647F1" w:rsidRDefault="008D020A"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41</w:t>
            </w:r>
          </w:p>
        </w:tc>
        <w:tc>
          <w:tcPr>
            <w:tcW w:w="1440" w:type="dxa"/>
            <w:vAlign w:val="bottom"/>
          </w:tcPr>
          <w:p w:rsidR="008D020A" w:rsidRPr="002647F1" w:rsidRDefault="00D47303"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46</w:t>
            </w:r>
          </w:p>
        </w:tc>
        <w:tc>
          <w:tcPr>
            <w:tcW w:w="1440" w:type="dxa"/>
            <w:vAlign w:val="bottom"/>
          </w:tcPr>
          <w:p w:rsidR="008D020A" w:rsidRPr="002647F1" w:rsidRDefault="008D020A"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35</w:t>
            </w:r>
          </w:p>
        </w:tc>
      </w:tr>
      <w:tr w:rsidR="002647F1" w:rsidRPr="002647F1" w:rsidTr="00AC1D02">
        <w:tc>
          <w:tcPr>
            <w:tcW w:w="3438" w:type="dxa"/>
          </w:tcPr>
          <w:p w:rsidR="008D020A" w:rsidRPr="002647F1" w:rsidRDefault="008D020A" w:rsidP="00922D9F">
            <w:pPr>
              <w:spacing w:line="380" w:lineRule="exact"/>
              <w:ind w:right="-108"/>
              <w:jc w:val="both"/>
              <w:rPr>
                <w:rFonts w:ascii="Arial" w:hAnsi="Arial" w:cs="Arial"/>
                <w:sz w:val="20"/>
                <w:szCs w:val="20"/>
              </w:rPr>
            </w:pPr>
            <w:r w:rsidRPr="002647F1">
              <w:rPr>
                <w:rFonts w:ascii="Arial" w:hAnsi="Arial" w:cs="Arial"/>
                <w:sz w:val="20"/>
                <w:szCs w:val="20"/>
              </w:rPr>
              <w:t>Cash at banks -</w:t>
            </w:r>
            <w:r w:rsidRPr="002647F1">
              <w:rPr>
                <w:rFonts w:ascii="Arial" w:hAnsi="Arial" w:cs="Arial"/>
                <w:sz w:val="20"/>
                <w:szCs w:val="20"/>
                <w:cs/>
              </w:rPr>
              <w:t xml:space="preserve"> </w:t>
            </w:r>
            <w:r w:rsidRPr="002647F1">
              <w:rPr>
                <w:rFonts w:ascii="Arial" w:hAnsi="Arial" w:cs="Arial"/>
                <w:sz w:val="20"/>
                <w:szCs w:val="20"/>
              </w:rPr>
              <w:t>Savings account</w:t>
            </w:r>
          </w:p>
        </w:tc>
        <w:tc>
          <w:tcPr>
            <w:tcW w:w="1440" w:type="dxa"/>
            <w:vAlign w:val="bottom"/>
          </w:tcPr>
          <w:p w:rsidR="008D020A" w:rsidRPr="002647F1" w:rsidRDefault="00D47303"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4,376,65</w:t>
            </w:r>
            <w:r w:rsidR="00746286">
              <w:rPr>
                <w:rFonts w:ascii="Arial" w:hAnsi="Arial" w:cs="Arial"/>
                <w:sz w:val="20"/>
                <w:szCs w:val="20"/>
              </w:rPr>
              <w:t>2</w:t>
            </w:r>
          </w:p>
        </w:tc>
        <w:tc>
          <w:tcPr>
            <w:tcW w:w="1440" w:type="dxa"/>
            <w:vAlign w:val="bottom"/>
          </w:tcPr>
          <w:p w:rsidR="008D020A" w:rsidRPr="002647F1" w:rsidRDefault="00922D9F"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41,14</w:t>
            </w:r>
            <w:r w:rsidR="00746286">
              <w:rPr>
                <w:rFonts w:ascii="Arial" w:hAnsi="Arial" w:cs="Arial"/>
                <w:sz w:val="20"/>
                <w:szCs w:val="20"/>
              </w:rPr>
              <w:t>5</w:t>
            </w:r>
          </w:p>
        </w:tc>
        <w:tc>
          <w:tcPr>
            <w:tcW w:w="1440" w:type="dxa"/>
            <w:vAlign w:val="bottom"/>
          </w:tcPr>
          <w:p w:rsidR="008D020A" w:rsidRPr="002647F1" w:rsidRDefault="00D47303"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4,327,118</w:t>
            </w:r>
          </w:p>
        </w:tc>
        <w:tc>
          <w:tcPr>
            <w:tcW w:w="1440" w:type="dxa"/>
            <w:vAlign w:val="bottom"/>
          </w:tcPr>
          <w:p w:rsidR="008D020A" w:rsidRPr="002647F1" w:rsidRDefault="008D020A"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18,50</w:t>
            </w:r>
            <w:r w:rsidR="00D33C78">
              <w:rPr>
                <w:rFonts w:ascii="Arial" w:hAnsi="Arial" w:cs="Arial"/>
                <w:sz w:val="20"/>
                <w:szCs w:val="20"/>
              </w:rPr>
              <w:t>7</w:t>
            </w:r>
          </w:p>
        </w:tc>
      </w:tr>
      <w:tr w:rsidR="002647F1" w:rsidRPr="002647F1" w:rsidTr="00AC1D02">
        <w:tc>
          <w:tcPr>
            <w:tcW w:w="3438" w:type="dxa"/>
            <w:vAlign w:val="bottom"/>
          </w:tcPr>
          <w:p w:rsidR="008D020A" w:rsidRPr="002647F1" w:rsidRDefault="008D020A" w:rsidP="00922D9F">
            <w:pPr>
              <w:spacing w:line="380" w:lineRule="exact"/>
              <w:ind w:left="162" w:right="-108" w:hanging="162"/>
              <w:rPr>
                <w:rFonts w:ascii="Arial" w:hAnsi="Arial" w:cs="Arial"/>
                <w:sz w:val="20"/>
                <w:szCs w:val="20"/>
              </w:rPr>
            </w:pPr>
            <w:r w:rsidRPr="002647F1">
              <w:rPr>
                <w:rFonts w:ascii="Arial" w:hAnsi="Arial" w:cs="Arial"/>
                <w:sz w:val="20"/>
                <w:szCs w:val="20"/>
              </w:rPr>
              <w:t>Cash at banks -</w:t>
            </w:r>
            <w:r w:rsidRPr="002647F1">
              <w:rPr>
                <w:rFonts w:ascii="Arial" w:hAnsi="Arial" w:cs="Arial"/>
                <w:sz w:val="20"/>
                <w:szCs w:val="20"/>
                <w:cs/>
              </w:rPr>
              <w:t xml:space="preserve"> </w:t>
            </w:r>
            <w:r w:rsidRPr="002647F1">
              <w:rPr>
                <w:rFonts w:ascii="Arial" w:hAnsi="Arial" w:cs="Arial"/>
                <w:sz w:val="20"/>
                <w:szCs w:val="20"/>
              </w:rPr>
              <w:t>Fixed deposits</w:t>
            </w:r>
          </w:p>
        </w:tc>
        <w:tc>
          <w:tcPr>
            <w:tcW w:w="1440" w:type="dxa"/>
            <w:vAlign w:val="bottom"/>
          </w:tcPr>
          <w:p w:rsidR="008D020A" w:rsidRPr="002647F1" w:rsidRDefault="00D47303"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38,253</w:t>
            </w:r>
          </w:p>
        </w:tc>
        <w:tc>
          <w:tcPr>
            <w:tcW w:w="1440" w:type="dxa"/>
            <w:vAlign w:val="bottom"/>
          </w:tcPr>
          <w:p w:rsidR="008D020A" w:rsidRPr="002647F1" w:rsidRDefault="008D020A"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3,251</w:t>
            </w:r>
          </w:p>
        </w:tc>
        <w:tc>
          <w:tcPr>
            <w:tcW w:w="1440" w:type="dxa"/>
            <w:vAlign w:val="bottom"/>
          </w:tcPr>
          <w:p w:rsidR="008D020A" w:rsidRPr="002647F1" w:rsidRDefault="00D47303"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38,253</w:t>
            </w:r>
          </w:p>
        </w:tc>
        <w:tc>
          <w:tcPr>
            <w:tcW w:w="1440" w:type="dxa"/>
            <w:vAlign w:val="bottom"/>
          </w:tcPr>
          <w:p w:rsidR="008D020A" w:rsidRPr="002647F1" w:rsidRDefault="008D020A"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3,251</w:t>
            </w:r>
          </w:p>
        </w:tc>
      </w:tr>
      <w:tr w:rsidR="002647F1" w:rsidRPr="002647F1" w:rsidTr="00AC1D02">
        <w:tc>
          <w:tcPr>
            <w:tcW w:w="3438" w:type="dxa"/>
            <w:vAlign w:val="bottom"/>
          </w:tcPr>
          <w:p w:rsidR="008D020A" w:rsidRPr="002647F1" w:rsidRDefault="008D020A" w:rsidP="00922D9F">
            <w:pPr>
              <w:spacing w:line="380" w:lineRule="exact"/>
              <w:ind w:left="162" w:right="-108" w:hanging="162"/>
              <w:rPr>
                <w:rFonts w:ascii="Arial" w:hAnsi="Arial" w:cs="Arial"/>
                <w:sz w:val="20"/>
                <w:szCs w:val="20"/>
              </w:rPr>
            </w:pPr>
            <w:r w:rsidRPr="002647F1">
              <w:rPr>
                <w:rFonts w:ascii="Arial" w:hAnsi="Arial" w:cs="Arial"/>
                <w:sz w:val="20"/>
                <w:szCs w:val="20"/>
              </w:rPr>
              <w:t>Cash at banks -</w:t>
            </w:r>
            <w:r w:rsidRPr="002647F1">
              <w:rPr>
                <w:rFonts w:ascii="Arial" w:hAnsi="Arial" w:cs="Arial"/>
                <w:sz w:val="20"/>
                <w:szCs w:val="20"/>
                <w:cs/>
              </w:rPr>
              <w:t xml:space="preserve"> </w:t>
            </w:r>
            <w:r w:rsidRPr="002647F1">
              <w:rPr>
                <w:rFonts w:ascii="Arial" w:hAnsi="Arial" w:cs="Arial"/>
                <w:sz w:val="20"/>
                <w:szCs w:val="20"/>
              </w:rPr>
              <w:t>Current account</w:t>
            </w:r>
          </w:p>
        </w:tc>
        <w:tc>
          <w:tcPr>
            <w:tcW w:w="1440" w:type="dxa"/>
            <w:vAlign w:val="bottom"/>
          </w:tcPr>
          <w:p w:rsidR="008D020A" w:rsidRPr="002647F1" w:rsidRDefault="00D47303" w:rsidP="00622C6B">
            <w:pPr>
              <w:pBdr>
                <w:bottom w:val="single" w:sz="4" w:space="1" w:color="auto"/>
              </w:pBdr>
              <w:tabs>
                <w:tab w:val="decimal" w:pos="1152"/>
              </w:tabs>
              <w:spacing w:line="380" w:lineRule="exact"/>
              <w:ind w:right="12"/>
              <w:rPr>
                <w:rFonts w:ascii="Arial" w:hAnsi="Arial" w:cs="Arial"/>
                <w:sz w:val="20"/>
                <w:szCs w:val="20"/>
              </w:rPr>
            </w:pPr>
            <w:r w:rsidRPr="002647F1">
              <w:rPr>
                <w:rFonts w:ascii="Arial" w:hAnsi="Arial" w:cs="Arial"/>
                <w:sz w:val="20"/>
                <w:szCs w:val="20"/>
              </w:rPr>
              <w:t>8,830</w:t>
            </w:r>
          </w:p>
        </w:tc>
        <w:tc>
          <w:tcPr>
            <w:tcW w:w="1440" w:type="dxa"/>
            <w:vAlign w:val="bottom"/>
          </w:tcPr>
          <w:p w:rsidR="008D020A" w:rsidRPr="002647F1" w:rsidRDefault="008D020A" w:rsidP="00622C6B">
            <w:pPr>
              <w:pBdr>
                <w:bottom w:val="single" w:sz="4" w:space="1" w:color="auto"/>
              </w:pBdr>
              <w:tabs>
                <w:tab w:val="decimal" w:pos="1152"/>
              </w:tabs>
              <w:spacing w:line="380" w:lineRule="exact"/>
              <w:ind w:right="12"/>
              <w:rPr>
                <w:rFonts w:ascii="Arial" w:hAnsi="Arial" w:cs="Arial"/>
                <w:sz w:val="20"/>
                <w:szCs w:val="20"/>
              </w:rPr>
            </w:pPr>
            <w:r w:rsidRPr="002647F1">
              <w:rPr>
                <w:rFonts w:ascii="Arial" w:hAnsi="Arial" w:cs="Arial"/>
                <w:sz w:val="20"/>
                <w:szCs w:val="20"/>
              </w:rPr>
              <w:t>360</w:t>
            </w:r>
          </w:p>
        </w:tc>
        <w:tc>
          <w:tcPr>
            <w:tcW w:w="1440" w:type="dxa"/>
            <w:vAlign w:val="bottom"/>
          </w:tcPr>
          <w:p w:rsidR="008D020A" w:rsidRPr="002647F1" w:rsidRDefault="00D47303" w:rsidP="00622C6B">
            <w:pPr>
              <w:pBdr>
                <w:bottom w:val="single" w:sz="4" w:space="1" w:color="auto"/>
              </w:pBdr>
              <w:tabs>
                <w:tab w:val="decimal" w:pos="1152"/>
              </w:tabs>
              <w:spacing w:line="380" w:lineRule="exact"/>
              <w:ind w:right="12"/>
              <w:rPr>
                <w:rFonts w:ascii="Arial" w:hAnsi="Arial" w:cs="Arial"/>
                <w:sz w:val="20"/>
                <w:szCs w:val="20"/>
              </w:rPr>
            </w:pPr>
            <w:r w:rsidRPr="002647F1">
              <w:rPr>
                <w:rFonts w:ascii="Arial" w:hAnsi="Arial" w:cs="Arial"/>
                <w:sz w:val="20"/>
                <w:szCs w:val="20"/>
              </w:rPr>
              <w:t>8,690</w:t>
            </w:r>
          </w:p>
        </w:tc>
        <w:tc>
          <w:tcPr>
            <w:tcW w:w="1440" w:type="dxa"/>
            <w:vAlign w:val="bottom"/>
          </w:tcPr>
          <w:p w:rsidR="008D020A" w:rsidRPr="002647F1" w:rsidRDefault="00922D9F" w:rsidP="00622C6B">
            <w:pPr>
              <w:pBdr>
                <w:bottom w:val="single" w:sz="4" w:space="1" w:color="auto"/>
              </w:pBdr>
              <w:tabs>
                <w:tab w:val="decimal" w:pos="1152"/>
              </w:tabs>
              <w:spacing w:line="380" w:lineRule="exact"/>
              <w:ind w:right="12"/>
              <w:rPr>
                <w:rFonts w:ascii="Arial" w:hAnsi="Arial" w:cs="Arial"/>
                <w:sz w:val="20"/>
                <w:szCs w:val="20"/>
              </w:rPr>
            </w:pPr>
            <w:r w:rsidRPr="002647F1">
              <w:rPr>
                <w:rFonts w:ascii="Arial" w:hAnsi="Arial" w:cs="Arial"/>
                <w:sz w:val="20"/>
                <w:szCs w:val="20"/>
              </w:rPr>
              <w:t>221</w:t>
            </w:r>
          </w:p>
        </w:tc>
      </w:tr>
      <w:tr w:rsidR="002647F1" w:rsidRPr="002647F1" w:rsidTr="00AC1D02">
        <w:tc>
          <w:tcPr>
            <w:tcW w:w="3438" w:type="dxa"/>
            <w:vAlign w:val="bottom"/>
          </w:tcPr>
          <w:p w:rsidR="008D020A" w:rsidRPr="002647F1" w:rsidRDefault="008D020A" w:rsidP="00922D9F">
            <w:pPr>
              <w:spacing w:line="380" w:lineRule="exact"/>
              <w:ind w:left="162" w:right="-108" w:hanging="162"/>
              <w:rPr>
                <w:rFonts w:ascii="Arial" w:hAnsi="Arial" w:cs="Arial"/>
                <w:sz w:val="20"/>
                <w:szCs w:val="20"/>
                <w:cs/>
              </w:rPr>
            </w:pPr>
            <w:r w:rsidRPr="002647F1">
              <w:rPr>
                <w:rFonts w:ascii="Arial" w:hAnsi="Arial" w:cs="Arial"/>
                <w:sz w:val="20"/>
                <w:szCs w:val="20"/>
              </w:rPr>
              <w:t>Total</w:t>
            </w:r>
          </w:p>
        </w:tc>
        <w:tc>
          <w:tcPr>
            <w:tcW w:w="1440" w:type="dxa"/>
            <w:vAlign w:val="bottom"/>
          </w:tcPr>
          <w:p w:rsidR="008D020A" w:rsidRPr="002647F1" w:rsidRDefault="00D47303"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4,423,79</w:t>
            </w:r>
            <w:r w:rsidR="00746286">
              <w:rPr>
                <w:rFonts w:ascii="Arial" w:hAnsi="Arial" w:cs="Arial"/>
                <w:sz w:val="20"/>
                <w:szCs w:val="20"/>
              </w:rPr>
              <w:t>2</w:t>
            </w:r>
          </w:p>
        </w:tc>
        <w:tc>
          <w:tcPr>
            <w:tcW w:w="1440" w:type="dxa"/>
            <w:vAlign w:val="bottom"/>
          </w:tcPr>
          <w:p w:rsidR="008D020A" w:rsidRPr="002647F1" w:rsidRDefault="008D020A"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44,797</w:t>
            </w:r>
          </w:p>
        </w:tc>
        <w:tc>
          <w:tcPr>
            <w:tcW w:w="1440" w:type="dxa"/>
            <w:vAlign w:val="bottom"/>
          </w:tcPr>
          <w:p w:rsidR="008D020A" w:rsidRPr="002647F1" w:rsidRDefault="00D47303"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4,374,107</w:t>
            </w:r>
          </w:p>
        </w:tc>
        <w:tc>
          <w:tcPr>
            <w:tcW w:w="1440" w:type="dxa"/>
            <w:vAlign w:val="bottom"/>
          </w:tcPr>
          <w:p w:rsidR="008D020A" w:rsidRPr="002647F1" w:rsidRDefault="00922D9F"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22,01</w:t>
            </w:r>
            <w:r w:rsidR="00C35BB7">
              <w:rPr>
                <w:rFonts w:ascii="Arial" w:hAnsi="Arial" w:cs="Arial"/>
                <w:sz w:val="20"/>
                <w:szCs w:val="20"/>
              </w:rPr>
              <w:t>4</w:t>
            </w:r>
          </w:p>
        </w:tc>
      </w:tr>
      <w:tr w:rsidR="002647F1" w:rsidRPr="002647F1" w:rsidTr="00AC1D02">
        <w:tc>
          <w:tcPr>
            <w:tcW w:w="3438" w:type="dxa"/>
          </w:tcPr>
          <w:p w:rsidR="008D020A" w:rsidRPr="002647F1" w:rsidRDefault="008D020A" w:rsidP="00CE0653">
            <w:pPr>
              <w:spacing w:line="380" w:lineRule="exact"/>
              <w:ind w:left="792" w:hanging="792"/>
              <w:rPr>
                <w:rFonts w:ascii="Arial" w:hAnsi="Arial" w:cs="Arial"/>
                <w:sz w:val="20"/>
                <w:szCs w:val="20"/>
              </w:rPr>
            </w:pPr>
            <w:r w:rsidRPr="002647F1">
              <w:rPr>
                <w:rFonts w:ascii="Arial" w:hAnsi="Arial" w:cs="Arial"/>
                <w:sz w:val="20"/>
                <w:szCs w:val="20"/>
              </w:rPr>
              <w:t>Less</w:t>
            </w:r>
            <w:r w:rsidRPr="002647F1">
              <w:rPr>
                <w:rFonts w:ascii="Arial" w:hAnsi="Arial" w:cs="Arial"/>
                <w:sz w:val="20"/>
                <w:szCs w:val="20"/>
                <w:cs/>
              </w:rPr>
              <w:t xml:space="preserve">: </w:t>
            </w:r>
            <w:r w:rsidRPr="002647F1">
              <w:rPr>
                <w:rFonts w:ascii="Arial" w:hAnsi="Arial" w:cs="Arial"/>
                <w:sz w:val="20"/>
                <w:szCs w:val="20"/>
              </w:rPr>
              <w:t>Cash at banks pledged as security for electricity</w:t>
            </w:r>
            <w:r w:rsidRPr="002647F1">
              <w:rPr>
                <w:rFonts w:ascii="Arial" w:hAnsi="Arial" w:cs="Arial"/>
                <w:sz w:val="20"/>
                <w:szCs w:val="20"/>
                <w:cs/>
              </w:rPr>
              <w:t xml:space="preserve"> </w:t>
            </w:r>
            <w:r w:rsidRPr="002647F1">
              <w:rPr>
                <w:rFonts w:ascii="Arial" w:hAnsi="Arial" w:cs="Arial"/>
                <w:sz w:val="20"/>
                <w:szCs w:val="20"/>
              </w:rPr>
              <w:t>use</w:t>
            </w:r>
            <w:r w:rsidRPr="002647F1">
              <w:rPr>
                <w:rFonts w:ascii="Arial" w:hAnsi="Arial" w:cs="Arial"/>
                <w:sz w:val="20"/>
                <w:szCs w:val="20"/>
              </w:rPr>
              <w:br/>
              <w:t>and credit facilities</w:t>
            </w:r>
          </w:p>
        </w:tc>
        <w:tc>
          <w:tcPr>
            <w:tcW w:w="1440" w:type="dxa"/>
            <w:vAlign w:val="bottom"/>
          </w:tcPr>
          <w:p w:rsidR="008D020A" w:rsidRPr="002647F1" w:rsidRDefault="00D47303"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(35,273)</w:t>
            </w:r>
          </w:p>
        </w:tc>
        <w:tc>
          <w:tcPr>
            <w:tcW w:w="1440" w:type="dxa"/>
            <w:vAlign w:val="bottom"/>
          </w:tcPr>
          <w:p w:rsidR="008D020A" w:rsidRPr="002647F1" w:rsidRDefault="008D020A" w:rsidP="00622C6B">
            <w:pPr>
              <w:tabs>
                <w:tab w:val="decimal" w:pos="1152"/>
              </w:tabs>
              <w:spacing w:line="380" w:lineRule="exact"/>
              <w:ind w:right="12"/>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3,251</w:t>
            </w:r>
            <w:r w:rsidRPr="002647F1">
              <w:rPr>
                <w:rFonts w:ascii="Arial" w:hAnsi="Arial" w:cs="Arial"/>
                <w:sz w:val="20"/>
                <w:szCs w:val="20"/>
                <w:cs/>
              </w:rPr>
              <w:t>)</w:t>
            </w:r>
          </w:p>
        </w:tc>
        <w:tc>
          <w:tcPr>
            <w:tcW w:w="1440" w:type="dxa"/>
            <w:vAlign w:val="bottom"/>
          </w:tcPr>
          <w:p w:rsidR="008D020A" w:rsidRPr="002647F1" w:rsidRDefault="00D47303" w:rsidP="00622C6B">
            <w:pPr>
              <w:tabs>
                <w:tab w:val="decimal" w:pos="1152"/>
              </w:tabs>
              <w:spacing w:line="380" w:lineRule="exact"/>
              <w:ind w:right="12"/>
              <w:rPr>
                <w:rFonts w:ascii="Arial" w:hAnsi="Arial" w:cs="Arial"/>
                <w:sz w:val="20"/>
                <w:szCs w:val="20"/>
              </w:rPr>
            </w:pPr>
            <w:r w:rsidRPr="002647F1">
              <w:rPr>
                <w:rFonts w:ascii="Arial" w:hAnsi="Arial" w:cs="Arial"/>
                <w:sz w:val="20"/>
                <w:szCs w:val="20"/>
              </w:rPr>
              <w:t>(35,273)</w:t>
            </w:r>
          </w:p>
        </w:tc>
        <w:tc>
          <w:tcPr>
            <w:tcW w:w="1440" w:type="dxa"/>
            <w:vAlign w:val="bottom"/>
          </w:tcPr>
          <w:p w:rsidR="008D020A" w:rsidRPr="002647F1" w:rsidRDefault="008D020A" w:rsidP="00622C6B">
            <w:pPr>
              <w:tabs>
                <w:tab w:val="decimal" w:pos="1152"/>
              </w:tabs>
              <w:spacing w:line="380" w:lineRule="exact"/>
              <w:ind w:right="12"/>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3,251</w:t>
            </w:r>
            <w:r w:rsidRPr="002647F1">
              <w:rPr>
                <w:rFonts w:ascii="Arial" w:hAnsi="Arial" w:cs="Arial"/>
                <w:sz w:val="20"/>
                <w:szCs w:val="20"/>
                <w:cs/>
              </w:rPr>
              <w:t>)</w:t>
            </w:r>
          </w:p>
        </w:tc>
      </w:tr>
      <w:tr w:rsidR="002647F1" w:rsidRPr="002647F1" w:rsidTr="00AC1D02">
        <w:tc>
          <w:tcPr>
            <w:tcW w:w="3438" w:type="dxa"/>
          </w:tcPr>
          <w:p w:rsidR="008D020A" w:rsidRPr="002647F1" w:rsidRDefault="008D020A" w:rsidP="00922D9F">
            <w:pPr>
              <w:spacing w:line="380" w:lineRule="exact"/>
              <w:ind w:right="-108"/>
              <w:jc w:val="both"/>
              <w:rPr>
                <w:rFonts w:ascii="Arial" w:hAnsi="Arial" w:cs="Arial"/>
                <w:sz w:val="20"/>
                <w:szCs w:val="20"/>
              </w:rPr>
            </w:pPr>
            <w:r w:rsidRPr="002647F1">
              <w:rPr>
                <w:rFonts w:ascii="Arial" w:hAnsi="Arial" w:cs="Arial"/>
                <w:sz w:val="20"/>
                <w:szCs w:val="20"/>
              </w:rPr>
              <w:t>Total</w:t>
            </w:r>
          </w:p>
        </w:tc>
        <w:tc>
          <w:tcPr>
            <w:tcW w:w="1440" w:type="dxa"/>
            <w:vAlign w:val="bottom"/>
          </w:tcPr>
          <w:p w:rsidR="008D020A" w:rsidRPr="002647F1" w:rsidRDefault="00D47303" w:rsidP="00622C6B">
            <w:pPr>
              <w:pBdr>
                <w:top w:val="single" w:sz="4" w:space="1" w:color="auto"/>
                <w:bottom w:val="double" w:sz="4" w:space="1" w:color="auto"/>
              </w:pBdr>
              <w:tabs>
                <w:tab w:val="decimal" w:pos="1152"/>
              </w:tabs>
              <w:spacing w:line="380" w:lineRule="exact"/>
              <w:ind w:right="12"/>
              <w:rPr>
                <w:rFonts w:ascii="Arial" w:hAnsi="Arial" w:cs="Arial"/>
                <w:sz w:val="20"/>
                <w:szCs w:val="20"/>
                <w:cs/>
              </w:rPr>
            </w:pPr>
            <w:r w:rsidRPr="002647F1">
              <w:rPr>
                <w:rFonts w:ascii="Arial" w:hAnsi="Arial" w:cs="Arial"/>
                <w:sz w:val="20"/>
                <w:szCs w:val="20"/>
              </w:rPr>
              <w:t>4,388,5</w:t>
            </w:r>
            <w:r w:rsidR="00746286">
              <w:rPr>
                <w:rFonts w:ascii="Arial" w:hAnsi="Arial" w:cs="Arial"/>
                <w:sz w:val="20"/>
                <w:szCs w:val="20"/>
              </w:rPr>
              <w:t>19</w:t>
            </w:r>
          </w:p>
        </w:tc>
        <w:tc>
          <w:tcPr>
            <w:tcW w:w="1440" w:type="dxa"/>
            <w:vAlign w:val="bottom"/>
          </w:tcPr>
          <w:p w:rsidR="008D020A" w:rsidRPr="002647F1" w:rsidRDefault="00922D9F" w:rsidP="00622C6B">
            <w:pPr>
              <w:pBdr>
                <w:top w:val="single" w:sz="4" w:space="1" w:color="auto"/>
                <w:bottom w:val="double" w:sz="4" w:space="1" w:color="auto"/>
              </w:pBdr>
              <w:tabs>
                <w:tab w:val="decimal" w:pos="1152"/>
              </w:tabs>
              <w:spacing w:line="380" w:lineRule="exact"/>
              <w:ind w:right="12"/>
              <w:rPr>
                <w:rFonts w:ascii="Arial" w:hAnsi="Arial" w:cs="Arial"/>
                <w:sz w:val="20"/>
                <w:szCs w:val="20"/>
                <w:cs/>
              </w:rPr>
            </w:pPr>
            <w:r w:rsidRPr="002647F1">
              <w:rPr>
                <w:rFonts w:ascii="Arial" w:hAnsi="Arial" w:cs="Arial"/>
                <w:sz w:val="20"/>
                <w:szCs w:val="20"/>
              </w:rPr>
              <w:t>41,54</w:t>
            </w:r>
            <w:r w:rsidR="00746286">
              <w:rPr>
                <w:rFonts w:ascii="Arial" w:hAnsi="Arial" w:cs="Arial"/>
                <w:sz w:val="20"/>
                <w:szCs w:val="20"/>
              </w:rPr>
              <w:t>6</w:t>
            </w:r>
          </w:p>
        </w:tc>
        <w:tc>
          <w:tcPr>
            <w:tcW w:w="1440" w:type="dxa"/>
            <w:vAlign w:val="bottom"/>
          </w:tcPr>
          <w:p w:rsidR="008D020A" w:rsidRPr="002647F1" w:rsidRDefault="00922D9F" w:rsidP="00622C6B">
            <w:pPr>
              <w:pBdr>
                <w:top w:val="single" w:sz="4" w:space="1" w:color="auto"/>
                <w:bottom w:val="double" w:sz="4" w:space="1" w:color="auto"/>
              </w:pBdr>
              <w:tabs>
                <w:tab w:val="decimal" w:pos="1152"/>
              </w:tabs>
              <w:spacing w:line="380" w:lineRule="exact"/>
              <w:ind w:right="12"/>
              <w:rPr>
                <w:rFonts w:ascii="Arial" w:hAnsi="Arial" w:cs="Arial"/>
                <w:sz w:val="20"/>
                <w:szCs w:val="20"/>
                <w:cs/>
              </w:rPr>
            </w:pPr>
            <w:r w:rsidRPr="002647F1">
              <w:rPr>
                <w:rFonts w:ascii="Arial" w:hAnsi="Arial" w:cs="Arial"/>
                <w:sz w:val="20"/>
                <w:szCs w:val="20"/>
              </w:rPr>
              <w:t>4,338,834</w:t>
            </w:r>
          </w:p>
        </w:tc>
        <w:tc>
          <w:tcPr>
            <w:tcW w:w="1440" w:type="dxa"/>
            <w:vAlign w:val="bottom"/>
          </w:tcPr>
          <w:p w:rsidR="008D020A" w:rsidRPr="002647F1" w:rsidRDefault="00922D9F" w:rsidP="00622C6B">
            <w:pPr>
              <w:pBdr>
                <w:top w:val="single" w:sz="4" w:space="1" w:color="auto"/>
                <w:bottom w:val="double" w:sz="4" w:space="1" w:color="auto"/>
              </w:pBdr>
              <w:tabs>
                <w:tab w:val="decimal" w:pos="1152"/>
              </w:tabs>
              <w:spacing w:line="380" w:lineRule="exact"/>
              <w:ind w:right="12"/>
              <w:rPr>
                <w:rFonts w:ascii="Arial" w:hAnsi="Arial" w:cs="Arial"/>
                <w:sz w:val="20"/>
                <w:szCs w:val="20"/>
                <w:cs/>
              </w:rPr>
            </w:pPr>
            <w:r w:rsidRPr="002647F1">
              <w:rPr>
                <w:rFonts w:ascii="Arial" w:hAnsi="Arial" w:cs="Arial"/>
                <w:sz w:val="20"/>
                <w:szCs w:val="20"/>
              </w:rPr>
              <w:t>18,76</w:t>
            </w:r>
            <w:r w:rsidR="00C35BB7">
              <w:rPr>
                <w:rFonts w:ascii="Arial" w:hAnsi="Arial" w:cs="Arial"/>
                <w:sz w:val="20"/>
                <w:szCs w:val="20"/>
              </w:rPr>
              <w:t>3</w:t>
            </w:r>
          </w:p>
        </w:tc>
      </w:tr>
    </w:tbl>
    <w:p w:rsidR="00125FE4" w:rsidRPr="002647F1" w:rsidRDefault="00125FE4" w:rsidP="00922D9F">
      <w:pPr>
        <w:spacing w:before="240" w:after="120" w:line="380" w:lineRule="exact"/>
        <w:ind w:left="562" w:hanging="562"/>
        <w:jc w:val="both"/>
        <w:outlineLvl w:val="0"/>
        <w:rPr>
          <w:rFonts w:ascii="Arial" w:hAnsi="Arial" w:cs="Arial"/>
          <w:b/>
          <w:sz w:val="22"/>
          <w:szCs w:val="22"/>
        </w:rPr>
      </w:pPr>
      <w:r w:rsidRPr="002647F1">
        <w:rPr>
          <w:rFonts w:ascii="Arial" w:hAnsi="Arial" w:cs="Arial"/>
          <w:sz w:val="22"/>
          <w:szCs w:val="22"/>
        </w:rPr>
        <w:tab/>
        <w:t>As at 31 December 201</w:t>
      </w:r>
      <w:r w:rsidR="008D020A" w:rsidRPr="002647F1">
        <w:rPr>
          <w:rFonts w:ascii="Arial" w:hAnsi="Arial" w:cs="Arial"/>
          <w:sz w:val="22"/>
          <w:szCs w:val="22"/>
        </w:rPr>
        <w:t>7</w:t>
      </w:r>
      <w:r w:rsidRPr="002647F1">
        <w:rPr>
          <w:rFonts w:ascii="Arial" w:hAnsi="Arial" w:cs="Arial"/>
          <w:sz w:val="22"/>
          <w:szCs w:val="22"/>
        </w:rPr>
        <w:t xml:space="preserve">, deposits in savings accounts </w:t>
      </w:r>
      <w:r w:rsidR="00645F5A" w:rsidRPr="002647F1">
        <w:rPr>
          <w:rFonts w:ascii="Arial" w:hAnsi="Arial" w:cs="Arial"/>
          <w:sz w:val="22"/>
          <w:szCs w:val="22"/>
        </w:rPr>
        <w:t xml:space="preserve">and fixed deposits </w:t>
      </w:r>
      <w:r w:rsidRPr="002647F1">
        <w:rPr>
          <w:rFonts w:ascii="Arial" w:hAnsi="Arial" w:cs="Arial"/>
          <w:sz w:val="22"/>
          <w:szCs w:val="22"/>
        </w:rPr>
        <w:t xml:space="preserve">carried interests between </w:t>
      </w:r>
      <w:r w:rsidR="00922D9F" w:rsidRPr="002647F1">
        <w:rPr>
          <w:rFonts w:ascii="Arial" w:hAnsi="Arial" w:cs="Arial"/>
          <w:sz w:val="22"/>
          <w:szCs w:val="22"/>
        </w:rPr>
        <w:t>0.1</w:t>
      </w:r>
      <w:r w:rsidR="005D1F05" w:rsidRPr="002647F1">
        <w:rPr>
          <w:rFonts w:ascii="Arial" w:hAnsi="Arial" w:cs="Arial"/>
          <w:sz w:val="22"/>
          <w:szCs w:val="22"/>
        </w:rPr>
        <w:t xml:space="preserve"> </w:t>
      </w:r>
      <w:r w:rsidRPr="002647F1">
        <w:rPr>
          <w:rFonts w:ascii="Arial" w:hAnsi="Arial" w:cs="Arial"/>
          <w:sz w:val="22"/>
          <w:szCs w:val="22"/>
        </w:rPr>
        <w:t xml:space="preserve">and </w:t>
      </w:r>
      <w:r w:rsidR="00922D9F" w:rsidRPr="002647F1">
        <w:rPr>
          <w:rFonts w:ascii="Arial" w:hAnsi="Arial" w:cs="Arial"/>
          <w:sz w:val="22"/>
          <w:szCs w:val="22"/>
        </w:rPr>
        <w:t>1.5</w:t>
      </w:r>
      <w:r w:rsidR="005D1F05" w:rsidRPr="002647F1">
        <w:rPr>
          <w:rFonts w:ascii="Arial" w:hAnsi="Arial" w:cs="Arial"/>
          <w:sz w:val="22"/>
          <w:szCs w:val="22"/>
        </w:rPr>
        <w:t xml:space="preserve"> </w:t>
      </w:r>
      <w:r w:rsidRPr="002647F1">
        <w:rPr>
          <w:rFonts w:ascii="Arial" w:hAnsi="Arial" w:cs="Arial"/>
          <w:sz w:val="22"/>
          <w:szCs w:val="22"/>
        </w:rPr>
        <w:t>percent per annum</w:t>
      </w:r>
      <w:r w:rsidR="00645F5A" w:rsidRPr="002647F1">
        <w:rPr>
          <w:rFonts w:ascii="Arial" w:hAnsi="Arial" w:cs="Arial"/>
          <w:sz w:val="22"/>
          <w:szCs w:val="22"/>
        </w:rPr>
        <w:t xml:space="preserve"> (201</w:t>
      </w:r>
      <w:r w:rsidR="008D020A" w:rsidRPr="002647F1">
        <w:rPr>
          <w:rFonts w:ascii="Arial" w:hAnsi="Arial" w:cs="Arial"/>
          <w:sz w:val="22"/>
          <w:szCs w:val="22"/>
        </w:rPr>
        <w:t>6</w:t>
      </w:r>
      <w:r w:rsidR="00645F5A" w:rsidRPr="002647F1">
        <w:rPr>
          <w:rFonts w:ascii="Arial" w:hAnsi="Arial" w:cs="Arial"/>
          <w:sz w:val="22"/>
          <w:szCs w:val="22"/>
        </w:rPr>
        <w:t xml:space="preserve">: </w:t>
      </w:r>
      <w:r w:rsidR="008D020A" w:rsidRPr="002647F1">
        <w:rPr>
          <w:rFonts w:ascii="Arial" w:hAnsi="Arial" w:cs="Arial"/>
          <w:sz w:val="22"/>
          <w:szCs w:val="22"/>
        </w:rPr>
        <w:t>between 0.1 and 1.5 percent per annum</w:t>
      </w:r>
      <w:r w:rsidR="00645F5A" w:rsidRPr="002647F1">
        <w:rPr>
          <w:rFonts w:ascii="Arial" w:hAnsi="Arial" w:cs="Arial"/>
          <w:sz w:val="22"/>
          <w:szCs w:val="22"/>
        </w:rPr>
        <w:t>)</w:t>
      </w:r>
      <w:r w:rsidR="008D51CC" w:rsidRPr="002647F1">
        <w:rPr>
          <w:rFonts w:ascii="Arial" w:hAnsi="Arial" w:cs="Arial"/>
          <w:sz w:val="22"/>
          <w:szCs w:val="22"/>
        </w:rPr>
        <w:t>.</w:t>
      </w:r>
    </w:p>
    <w:p w:rsidR="00872487" w:rsidRDefault="0087248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66D48" w:rsidRPr="002647F1" w:rsidRDefault="00645F5A" w:rsidP="00922D9F">
      <w:pPr>
        <w:tabs>
          <w:tab w:val="left" w:pos="2160"/>
          <w:tab w:val="right" w:pos="7200"/>
          <w:tab w:val="right" w:pos="8540"/>
        </w:tabs>
        <w:spacing w:before="120" w:after="120" w:line="380" w:lineRule="atLeast"/>
        <w:ind w:left="547" w:right="-29" w:hanging="547"/>
        <w:jc w:val="thaiDistribute"/>
        <w:rPr>
          <w:rFonts w:ascii="Arial" w:hAnsi="Arial" w:cs="Arial"/>
          <w:b/>
          <w:bCs/>
          <w:sz w:val="22"/>
          <w:szCs w:val="22"/>
        </w:rPr>
      </w:pPr>
      <w:r w:rsidRPr="002647F1">
        <w:rPr>
          <w:rFonts w:ascii="Arial" w:hAnsi="Arial" w:cs="Arial"/>
          <w:b/>
          <w:bCs/>
          <w:sz w:val="22"/>
          <w:szCs w:val="22"/>
        </w:rPr>
        <w:lastRenderedPageBreak/>
        <w:t>8</w:t>
      </w:r>
      <w:r w:rsidR="0094329B" w:rsidRPr="002647F1">
        <w:rPr>
          <w:rFonts w:ascii="Arial" w:hAnsi="Arial" w:cs="Arial"/>
          <w:b/>
          <w:bCs/>
          <w:sz w:val="22"/>
          <w:szCs w:val="22"/>
          <w:cs/>
        </w:rPr>
        <w:t>.</w:t>
      </w:r>
      <w:r w:rsidR="0094329B" w:rsidRPr="002647F1">
        <w:rPr>
          <w:rFonts w:ascii="Arial" w:hAnsi="Arial" w:cs="Arial"/>
          <w:b/>
          <w:bCs/>
          <w:sz w:val="22"/>
          <w:szCs w:val="22"/>
        </w:rPr>
        <w:tab/>
        <w:t>Trade and other</w:t>
      </w:r>
      <w:r w:rsidR="00E62BEE" w:rsidRPr="002647F1">
        <w:rPr>
          <w:rFonts w:ascii="Arial" w:hAnsi="Arial" w:cs="Arial"/>
          <w:b/>
          <w:bCs/>
          <w:sz w:val="22"/>
          <w:szCs w:val="22"/>
        </w:rPr>
        <w:t xml:space="preserve"> receivable</w:t>
      </w:r>
      <w:r w:rsidR="0094329B" w:rsidRPr="002647F1">
        <w:rPr>
          <w:rFonts w:ascii="Arial" w:hAnsi="Arial" w:cs="Arial"/>
          <w:b/>
          <w:bCs/>
          <w:sz w:val="22"/>
          <w:szCs w:val="22"/>
        </w:rPr>
        <w:t>s</w:t>
      </w:r>
      <w:r w:rsidR="00E62BEE" w:rsidRPr="002647F1">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498"/>
        <w:gridCol w:w="1380"/>
        <w:gridCol w:w="1440"/>
        <w:gridCol w:w="1440"/>
        <w:gridCol w:w="1440"/>
      </w:tblGrid>
      <w:tr w:rsidR="002647F1" w:rsidRPr="002647F1" w:rsidTr="0092533A">
        <w:trPr>
          <w:tblHeader/>
        </w:trPr>
        <w:tc>
          <w:tcPr>
            <w:tcW w:w="3498" w:type="dxa"/>
          </w:tcPr>
          <w:p w:rsidR="00645F5A" w:rsidRPr="002647F1" w:rsidRDefault="00645F5A" w:rsidP="00922D9F">
            <w:pPr>
              <w:spacing w:line="360" w:lineRule="exact"/>
              <w:ind w:right="-18"/>
              <w:jc w:val="thaiDistribute"/>
              <w:rPr>
                <w:rFonts w:ascii="Arial" w:hAnsi="Arial" w:cs="Arial"/>
                <w:b/>
                <w:bCs/>
                <w:sz w:val="18"/>
                <w:szCs w:val="18"/>
              </w:rPr>
            </w:pPr>
          </w:p>
        </w:tc>
        <w:tc>
          <w:tcPr>
            <w:tcW w:w="2820" w:type="dxa"/>
            <w:gridSpan w:val="2"/>
          </w:tcPr>
          <w:p w:rsidR="00645F5A" w:rsidRPr="002647F1" w:rsidRDefault="00645F5A" w:rsidP="00922D9F">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880" w:type="dxa"/>
            <w:gridSpan w:val="2"/>
          </w:tcPr>
          <w:p w:rsidR="00645F5A" w:rsidRPr="002647F1" w:rsidRDefault="00645F5A" w:rsidP="00922D9F">
            <w:pPr>
              <w:tabs>
                <w:tab w:val="left" w:pos="600"/>
                <w:tab w:val="left" w:pos="900"/>
                <w:tab w:val="right" w:pos="7280"/>
                <w:tab w:val="right" w:pos="8540"/>
              </w:tabs>
              <w:spacing w:line="360" w:lineRule="exact"/>
              <w:ind w:right="-45"/>
              <w:jc w:val="right"/>
              <w:rPr>
                <w:rFonts w:ascii="Arial" w:hAnsi="Arial" w:cs="Arial"/>
                <w:sz w:val="18"/>
                <w:szCs w:val="18"/>
                <w:cs/>
              </w:rPr>
            </w:pPr>
            <w:r w:rsidRPr="002647F1">
              <w:rPr>
                <w:rFonts w:ascii="Arial" w:hAnsi="Arial" w:cs="Arial"/>
                <w:sz w:val="18"/>
                <w:szCs w:val="18"/>
              </w:rPr>
              <w:t xml:space="preserve">(Unit: </w:t>
            </w:r>
            <w:r w:rsidR="008D020A" w:rsidRPr="002647F1">
              <w:rPr>
                <w:rFonts w:ascii="Arial" w:hAnsi="Arial" w:cs="Arial"/>
                <w:sz w:val="18"/>
                <w:szCs w:val="18"/>
              </w:rPr>
              <w:t xml:space="preserve">Thousand </w:t>
            </w:r>
            <w:r w:rsidRPr="002647F1">
              <w:rPr>
                <w:rFonts w:ascii="Arial" w:hAnsi="Arial" w:cs="Arial"/>
                <w:sz w:val="18"/>
                <w:szCs w:val="18"/>
              </w:rPr>
              <w:t>Baht)</w:t>
            </w:r>
          </w:p>
        </w:tc>
      </w:tr>
      <w:tr w:rsidR="002647F1" w:rsidRPr="002647F1" w:rsidTr="0092533A">
        <w:trPr>
          <w:tblHeader/>
        </w:trPr>
        <w:tc>
          <w:tcPr>
            <w:tcW w:w="3498" w:type="dxa"/>
            <w:vAlign w:val="bottom"/>
          </w:tcPr>
          <w:p w:rsidR="00645F5A" w:rsidRPr="002647F1" w:rsidRDefault="00645F5A" w:rsidP="00922D9F">
            <w:pPr>
              <w:spacing w:line="360" w:lineRule="exact"/>
              <w:ind w:right="-18"/>
              <w:jc w:val="center"/>
              <w:rPr>
                <w:rFonts w:ascii="Arial" w:hAnsi="Arial" w:cs="Arial"/>
                <w:sz w:val="18"/>
                <w:szCs w:val="18"/>
              </w:rPr>
            </w:pPr>
          </w:p>
        </w:tc>
        <w:tc>
          <w:tcPr>
            <w:tcW w:w="2820" w:type="dxa"/>
            <w:gridSpan w:val="2"/>
            <w:vAlign w:val="bottom"/>
          </w:tcPr>
          <w:p w:rsidR="00645F5A" w:rsidRPr="002647F1" w:rsidRDefault="00645F5A" w:rsidP="00922D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647F1">
              <w:rPr>
                <w:rFonts w:ascii="Arial" w:hAnsi="Arial" w:cs="Arial"/>
                <w:sz w:val="18"/>
                <w:szCs w:val="18"/>
              </w:rPr>
              <w:t>Consolidated             financial statements</w:t>
            </w:r>
          </w:p>
        </w:tc>
        <w:tc>
          <w:tcPr>
            <w:tcW w:w="2880" w:type="dxa"/>
            <w:gridSpan w:val="2"/>
            <w:vAlign w:val="bottom"/>
          </w:tcPr>
          <w:p w:rsidR="00645F5A" w:rsidRPr="002647F1" w:rsidRDefault="00645F5A" w:rsidP="00922D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647F1">
              <w:rPr>
                <w:rFonts w:ascii="Arial" w:hAnsi="Arial" w:cs="Arial"/>
                <w:sz w:val="18"/>
                <w:szCs w:val="18"/>
              </w:rPr>
              <w:t>Separate                    financial statements</w:t>
            </w:r>
          </w:p>
        </w:tc>
      </w:tr>
      <w:tr w:rsidR="002647F1" w:rsidRPr="002647F1" w:rsidTr="0092533A">
        <w:trPr>
          <w:tblHeader/>
        </w:trPr>
        <w:tc>
          <w:tcPr>
            <w:tcW w:w="3498" w:type="dxa"/>
            <w:vAlign w:val="bottom"/>
          </w:tcPr>
          <w:p w:rsidR="00645F5A" w:rsidRPr="002647F1" w:rsidRDefault="00645F5A" w:rsidP="00922D9F">
            <w:pPr>
              <w:spacing w:line="360" w:lineRule="exact"/>
              <w:ind w:right="-18"/>
              <w:jc w:val="center"/>
              <w:rPr>
                <w:rFonts w:ascii="Arial" w:hAnsi="Arial" w:cs="Arial"/>
                <w:b/>
                <w:bCs/>
                <w:sz w:val="18"/>
                <w:szCs w:val="18"/>
                <w:u w:val="single"/>
              </w:rPr>
            </w:pPr>
          </w:p>
        </w:tc>
        <w:tc>
          <w:tcPr>
            <w:tcW w:w="1380" w:type="dxa"/>
            <w:vAlign w:val="bottom"/>
          </w:tcPr>
          <w:p w:rsidR="00645F5A" w:rsidRPr="002647F1" w:rsidRDefault="008D020A" w:rsidP="00922D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647F1">
              <w:rPr>
                <w:rFonts w:ascii="Arial" w:hAnsi="Arial" w:cs="Arial"/>
                <w:sz w:val="18"/>
                <w:szCs w:val="18"/>
              </w:rPr>
              <w:t>2017</w:t>
            </w:r>
          </w:p>
        </w:tc>
        <w:tc>
          <w:tcPr>
            <w:tcW w:w="1440" w:type="dxa"/>
            <w:vAlign w:val="bottom"/>
          </w:tcPr>
          <w:p w:rsidR="00645F5A" w:rsidRPr="002647F1" w:rsidRDefault="008D020A" w:rsidP="00922D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647F1">
              <w:rPr>
                <w:rFonts w:ascii="Arial" w:hAnsi="Arial" w:cs="Arial"/>
                <w:sz w:val="18"/>
                <w:szCs w:val="18"/>
              </w:rPr>
              <w:t>2016</w:t>
            </w:r>
          </w:p>
        </w:tc>
        <w:tc>
          <w:tcPr>
            <w:tcW w:w="1440" w:type="dxa"/>
            <w:vAlign w:val="bottom"/>
          </w:tcPr>
          <w:p w:rsidR="00645F5A" w:rsidRPr="002647F1" w:rsidRDefault="008D020A" w:rsidP="00922D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647F1">
              <w:rPr>
                <w:rFonts w:ascii="Arial" w:hAnsi="Arial" w:cs="Arial"/>
                <w:sz w:val="18"/>
                <w:szCs w:val="18"/>
              </w:rPr>
              <w:t>2017</w:t>
            </w:r>
          </w:p>
        </w:tc>
        <w:tc>
          <w:tcPr>
            <w:tcW w:w="1440" w:type="dxa"/>
            <w:vAlign w:val="bottom"/>
          </w:tcPr>
          <w:p w:rsidR="00645F5A" w:rsidRPr="002647F1" w:rsidRDefault="008D020A" w:rsidP="00922D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647F1">
              <w:rPr>
                <w:rFonts w:ascii="Arial" w:hAnsi="Arial" w:cs="Arial"/>
                <w:sz w:val="18"/>
                <w:szCs w:val="18"/>
              </w:rPr>
              <w:t>2016</w:t>
            </w:r>
          </w:p>
        </w:tc>
      </w:tr>
      <w:tr w:rsidR="002647F1" w:rsidRPr="002647F1" w:rsidTr="0092533A">
        <w:tc>
          <w:tcPr>
            <w:tcW w:w="3498" w:type="dxa"/>
          </w:tcPr>
          <w:p w:rsidR="00645F5A" w:rsidRPr="002647F1" w:rsidRDefault="00645F5A" w:rsidP="00922D9F">
            <w:pPr>
              <w:spacing w:line="360" w:lineRule="exact"/>
              <w:ind w:right="-18"/>
              <w:jc w:val="thaiDistribute"/>
              <w:rPr>
                <w:rFonts w:ascii="Arial" w:hAnsi="Arial" w:cs="Arial"/>
                <w:sz w:val="18"/>
                <w:szCs w:val="18"/>
                <w:u w:val="single"/>
                <w:cs/>
              </w:rPr>
            </w:pPr>
            <w:r w:rsidRPr="002647F1">
              <w:rPr>
                <w:rFonts w:ascii="Arial" w:hAnsi="Arial" w:cs="Arial"/>
                <w:sz w:val="18"/>
                <w:szCs w:val="18"/>
                <w:u w:val="single"/>
              </w:rPr>
              <w:t>Trade receivables - related parties</w:t>
            </w:r>
          </w:p>
        </w:tc>
        <w:tc>
          <w:tcPr>
            <w:tcW w:w="1380" w:type="dxa"/>
          </w:tcPr>
          <w:p w:rsidR="00645F5A" w:rsidRPr="002647F1" w:rsidRDefault="00645F5A" w:rsidP="00922D9F">
            <w:pPr>
              <w:tabs>
                <w:tab w:val="decimal" w:pos="1092"/>
              </w:tabs>
              <w:spacing w:line="360" w:lineRule="exact"/>
              <w:ind w:right="-18"/>
              <w:rPr>
                <w:rFonts w:ascii="Arial" w:hAnsi="Arial" w:cs="Arial"/>
                <w:sz w:val="18"/>
                <w:szCs w:val="18"/>
                <w:cs/>
              </w:rPr>
            </w:pPr>
          </w:p>
        </w:tc>
        <w:tc>
          <w:tcPr>
            <w:tcW w:w="1440" w:type="dxa"/>
          </w:tcPr>
          <w:p w:rsidR="00645F5A" w:rsidRPr="002647F1" w:rsidRDefault="00645F5A" w:rsidP="00922D9F">
            <w:pPr>
              <w:tabs>
                <w:tab w:val="decimal" w:pos="1092"/>
              </w:tabs>
              <w:spacing w:line="360" w:lineRule="exact"/>
              <w:ind w:right="-18"/>
              <w:rPr>
                <w:rFonts w:ascii="Arial" w:hAnsi="Arial" w:cs="Arial"/>
                <w:sz w:val="18"/>
                <w:szCs w:val="18"/>
                <w:cs/>
              </w:rPr>
            </w:pPr>
          </w:p>
        </w:tc>
        <w:tc>
          <w:tcPr>
            <w:tcW w:w="1440" w:type="dxa"/>
          </w:tcPr>
          <w:p w:rsidR="00645F5A" w:rsidRPr="002647F1" w:rsidRDefault="00645F5A" w:rsidP="00922D9F">
            <w:pPr>
              <w:tabs>
                <w:tab w:val="decimal" w:pos="1092"/>
              </w:tabs>
              <w:spacing w:line="360" w:lineRule="exact"/>
              <w:ind w:right="-18"/>
              <w:rPr>
                <w:rFonts w:ascii="Arial" w:hAnsi="Arial" w:cs="Arial"/>
                <w:sz w:val="18"/>
                <w:szCs w:val="18"/>
                <w:cs/>
              </w:rPr>
            </w:pPr>
          </w:p>
        </w:tc>
        <w:tc>
          <w:tcPr>
            <w:tcW w:w="1440" w:type="dxa"/>
          </w:tcPr>
          <w:p w:rsidR="00645F5A" w:rsidRPr="002647F1" w:rsidRDefault="00645F5A" w:rsidP="00922D9F">
            <w:pPr>
              <w:tabs>
                <w:tab w:val="decimal" w:pos="1092"/>
              </w:tabs>
              <w:spacing w:line="360" w:lineRule="exact"/>
              <w:ind w:right="-18"/>
              <w:rPr>
                <w:rFonts w:ascii="Arial" w:hAnsi="Arial" w:cs="Arial"/>
                <w:sz w:val="18"/>
                <w:szCs w:val="18"/>
                <w:cs/>
              </w:rPr>
            </w:pPr>
          </w:p>
        </w:tc>
      </w:tr>
      <w:tr w:rsidR="002647F1" w:rsidRPr="002647F1" w:rsidTr="0092533A">
        <w:tc>
          <w:tcPr>
            <w:tcW w:w="3498" w:type="dxa"/>
          </w:tcPr>
          <w:p w:rsidR="00645F5A" w:rsidRPr="002647F1" w:rsidRDefault="00645F5A" w:rsidP="00922D9F">
            <w:pPr>
              <w:spacing w:line="360" w:lineRule="exact"/>
              <w:ind w:right="-17"/>
              <w:jc w:val="thaiDistribute"/>
              <w:rPr>
                <w:rFonts w:ascii="Arial" w:hAnsi="Arial" w:cs="Arial"/>
                <w:sz w:val="18"/>
                <w:szCs w:val="18"/>
                <w:cs/>
              </w:rPr>
            </w:pPr>
            <w:r w:rsidRPr="002647F1">
              <w:rPr>
                <w:rFonts w:ascii="Arial" w:hAnsi="Arial" w:cs="Arial"/>
                <w:sz w:val="18"/>
                <w:szCs w:val="18"/>
              </w:rPr>
              <w:t>Aged on the basis of due dates</w:t>
            </w:r>
          </w:p>
        </w:tc>
        <w:tc>
          <w:tcPr>
            <w:tcW w:w="1380" w:type="dxa"/>
          </w:tcPr>
          <w:p w:rsidR="00645F5A" w:rsidRPr="002647F1" w:rsidRDefault="00645F5A" w:rsidP="00922D9F">
            <w:pPr>
              <w:tabs>
                <w:tab w:val="decimal" w:pos="1092"/>
              </w:tabs>
              <w:spacing w:line="360" w:lineRule="exact"/>
              <w:ind w:right="-18"/>
              <w:rPr>
                <w:rFonts w:ascii="Arial" w:hAnsi="Arial" w:cs="Arial"/>
                <w:sz w:val="18"/>
                <w:szCs w:val="18"/>
              </w:rPr>
            </w:pPr>
          </w:p>
        </w:tc>
        <w:tc>
          <w:tcPr>
            <w:tcW w:w="1440" w:type="dxa"/>
          </w:tcPr>
          <w:p w:rsidR="00645F5A" w:rsidRPr="002647F1" w:rsidRDefault="00645F5A" w:rsidP="00922D9F">
            <w:pPr>
              <w:tabs>
                <w:tab w:val="decimal" w:pos="1092"/>
              </w:tabs>
              <w:spacing w:line="360" w:lineRule="exact"/>
              <w:ind w:right="-18"/>
              <w:rPr>
                <w:rFonts w:ascii="Arial" w:hAnsi="Arial" w:cs="Arial"/>
                <w:sz w:val="18"/>
                <w:szCs w:val="18"/>
              </w:rPr>
            </w:pPr>
          </w:p>
        </w:tc>
        <w:tc>
          <w:tcPr>
            <w:tcW w:w="1440" w:type="dxa"/>
          </w:tcPr>
          <w:p w:rsidR="00645F5A" w:rsidRPr="002647F1" w:rsidRDefault="00645F5A" w:rsidP="00922D9F">
            <w:pPr>
              <w:tabs>
                <w:tab w:val="decimal" w:pos="1092"/>
              </w:tabs>
              <w:spacing w:line="360" w:lineRule="exact"/>
              <w:ind w:right="-18"/>
              <w:rPr>
                <w:rFonts w:ascii="Arial" w:hAnsi="Arial" w:cs="Arial"/>
                <w:sz w:val="18"/>
                <w:szCs w:val="18"/>
              </w:rPr>
            </w:pPr>
          </w:p>
        </w:tc>
        <w:tc>
          <w:tcPr>
            <w:tcW w:w="1440" w:type="dxa"/>
          </w:tcPr>
          <w:p w:rsidR="00645F5A" w:rsidRPr="002647F1" w:rsidRDefault="00645F5A" w:rsidP="00922D9F">
            <w:pPr>
              <w:tabs>
                <w:tab w:val="decimal" w:pos="1092"/>
              </w:tabs>
              <w:spacing w:line="360" w:lineRule="exact"/>
              <w:ind w:right="-18"/>
              <w:rPr>
                <w:rFonts w:ascii="Arial" w:hAnsi="Arial" w:cs="Arial"/>
                <w:sz w:val="18"/>
                <w:szCs w:val="18"/>
              </w:rPr>
            </w:pPr>
          </w:p>
        </w:tc>
      </w:tr>
      <w:tr w:rsidR="002647F1" w:rsidRPr="002647F1" w:rsidTr="0092533A">
        <w:tc>
          <w:tcPr>
            <w:tcW w:w="3498" w:type="dxa"/>
          </w:tcPr>
          <w:p w:rsidR="008D020A" w:rsidRPr="002647F1" w:rsidRDefault="008D020A" w:rsidP="00922D9F">
            <w:pPr>
              <w:tabs>
                <w:tab w:val="left" w:pos="162"/>
              </w:tabs>
              <w:spacing w:line="360" w:lineRule="exact"/>
              <w:ind w:right="-45"/>
              <w:jc w:val="thaiDistribute"/>
              <w:rPr>
                <w:rFonts w:ascii="Arial" w:hAnsi="Arial" w:cs="Arial"/>
                <w:sz w:val="18"/>
                <w:szCs w:val="18"/>
              </w:rPr>
            </w:pPr>
            <w:r w:rsidRPr="002647F1">
              <w:rPr>
                <w:rFonts w:ascii="Arial" w:hAnsi="Arial" w:cs="Arial"/>
                <w:sz w:val="18"/>
                <w:szCs w:val="18"/>
              </w:rPr>
              <w:t>Not yet due</w:t>
            </w:r>
          </w:p>
        </w:tc>
        <w:tc>
          <w:tcPr>
            <w:tcW w:w="138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50,068</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cs/>
              </w:rPr>
              <w:t>37</w:t>
            </w:r>
            <w:r w:rsidRPr="002647F1">
              <w:rPr>
                <w:rFonts w:ascii="Arial" w:hAnsi="Arial" w:cs="Arial"/>
                <w:sz w:val="18"/>
                <w:szCs w:val="18"/>
              </w:rPr>
              <w:t>,</w:t>
            </w:r>
            <w:r w:rsidRPr="002647F1">
              <w:rPr>
                <w:rFonts w:ascii="Arial" w:hAnsi="Arial" w:cs="Arial"/>
                <w:sz w:val="18"/>
                <w:szCs w:val="18"/>
                <w:cs/>
              </w:rPr>
              <w:t>053</w:t>
            </w:r>
          </w:p>
        </w:tc>
        <w:tc>
          <w:tcPr>
            <w:tcW w:w="144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78,907</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3,843</w:t>
            </w:r>
          </w:p>
        </w:tc>
      </w:tr>
      <w:tr w:rsidR="002647F1" w:rsidRPr="002647F1" w:rsidTr="0092533A">
        <w:tc>
          <w:tcPr>
            <w:tcW w:w="3498" w:type="dxa"/>
          </w:tcPr>
          <w:p w:rsidR="00836450" w:rsidRPr="002647F1" w:rsidRDefault="00836450" w:rsidP="00922D9F">
            <w:pPr>
              <w:tabs>
                <w:tab w:val="left" w:pos="162"/>
              </w:tabs>
              <w:spacing w:line="360" w:lineRule="exact"/>
              <w:ind w:right="-45"/>
              <w:jc w:val="thaiDistribute"/>
              <w:rPr>
                <w:rFonts w:ascii="Arial" w:hAnsi="Arial" w:cs="Arial"/>
                <w:sz w:val="18"/>
                <w:szCs w:val="18"/>
              </w:rPr>
            </w:pPr>
            <w:r w:rsidRPr="002647F1">
              <w:rPr>
                <w:rFonts w:ascii="Arial" w:hAnsi="Arial" w:cs="Arial"/>
                <w:sz w:val="18"/>
                <w:szCs w:val="18"/>
              </w:rPr>
              <w:t>Past due</w:t>
            </w:r>
          </w:p>
        </w:tc>
        <w:tc>
          <w:tcPr>
            <w:tcW w:w="1380" w:type="dxa"/>
            <w:vAlign w:val="bottom"/>
          </w:tcPr>
          <w:p w:rsidR="00836450" w:rsidRPr="002647F1" w:rsidRDefault="00836450" w:rsidP="00922D9F">
            <w:pPr>
              <w:tabs>
                <w:tab w:val="decimal" w:pos="1092"/>
              </w:tabs>
              <w:spacing w:line="360" w:lineRule="exact"/>
              <w:ind w:right="-18"/>
              <w:rPr>
                <w:rFonts w:ascii="Arial" w:hAnsi="Arial" w:cs="Arial"/>
                <w:sz w:val="18"/>
                <w:szCs w:val="18"/>
              </w:rPr>
            </w:pPr>
          </w:p>
        </w:tc>
        <w:tc>
          <w:tcPr>
            <w:tcW w:w="1440" w:type="dxa"/>
            <w:vAlign w:val="bottom"/>
          </w:tcPr>
          <w:p w:rsidR="00836450" w:rsidRPr="002647F1" w:rsidRDefault="00836450" w:rsidP="00922D9F">
            <w:pPr>
              <w:tabs>
                <w:tab w:val="decimal" w:pos="1092"/>
              </w:tabs>
              <w:spacing w:line="360" w:lineRule="exact"/>
              <w:ind w:right="-18"/>
              <w:rPr>
                <w:rFonts w:ascii="Arial" w:hAnsi="Arial" w:cs="Arial"/>
                <w:sz w:val="18"/>
                <w:szCs w:val="18"/>
              </w:rPr>
            </w:pPr>
          </w:p>
        </w:tc>
        <w:tc>
          <w:tcPr>
            <w:tcW w:w="1440" w:type="dxa"/>
            <w:vAlign w:val="bottom"/>
          </w:tcPr>
          <w:p w:rsidR="00836450" w:rsidRPr="002647F1" w:rsidRDefault="00836450" w:rsidP="00922D9F">
            <w:pPr>
              <w:tabs>
                <w:tab w:val="decimal" w:pos="1092"/>
              </w:tabs>
              <w:spacing w:line="360" w:lineRule="exact"/>
              <w:ind w:right="-18"/>
              <w:rPr>
                <w:rFonts w:ascii="Arial" w:hAnsi="Arial" w:cs="Arial"/>
                <w:sz w:val="18"/>
                <w:szCs w:val="18"/>
              </w:rPr>
            </w:pPr>
          </w:p>
        </w:tc>
        <w:tc>
          <w:tcPr>
            <w:tcW w:w="1440" w:type="dxa"/>
            <w:vAlign w:val="bottom"/>
          </w:tcPr>
          <w:p w:rsidR="00836450" w:rsidRPr="002647F1" w:rsidRDefault="00836450" w:rsidP="00922D9F">
            <w:pPr>
              <w:tabs>
                <w:tab w:val="decimal" w:pos="1092"/>
              </w:tabs>
              <w:spacing w:line="360" w:lineRule="exact"/>
              <w:ind w:right="-18"/>
              <w:rPr>
                <w:rFonts w:ascii="Arial" w:hAnsi="Arial" w:cs="Arial"/>
                <w:sz w:val="18"/>
                <w:szCs w:val="18"/>
              </w:rPr>
            </w:pPr>
          </w:p>
        </w:tc>
      </w:tr>
      <w:tr w:rsidR="002647F1" w:rsidRPr="002647F1" w:rsidTr="0092533A">
        <w:tc>
          <w:tcPr>
            <w:tcW w:w="3498" w:type="dxa"/>
          </w:tcPr>
          <w:p w:rsidR="00836450" w:rsidRPr="002647F1" w:rsidRDefault="00836450" w:rsidP="00922D9F">
            <w:pPr>
              <w:tabs>
                <w:tab w:val="left" w:pos="492"/>
              </w:tabs>
              <w:spacing w:line="360" w:lineRule="exact"/>
              <w:ind w:left="222" w:right="-45"/>
              <w:jc w:val="thaiDistribute"/>
              <w:rPr>
                <w:rFonts w:ascii="Arial" w:hAnsi="Arial" w:cs="Arial"/>
                <w:sz w:val="18"/>
                <w:szCs w:val="18"/>
                <w:cs/>
              </w:rPr>
            </w:pPr>
            <w:r w:rsidRPr="002647F1">
              <w:rPr>
                <w:rFonts w:ascii="Arial" w:hAnsi="Arial" w:cs="Arial"/>
                <w:sz w:val="18"/>
                <w:szCs w:val="18"/>
              </w:rPr>
              <w:t>Up to 3 months</w:t>
            </w:r>
          </w:p>
        </w:tc>
        <w:tc>
          <w:tcPr>
            <w:tcW w:w="1380" w:type="dxa"/>
            <w:vAlign w:val="bottom"/>
          </w:tcPr>
          <w:p w:rsidR="00836450"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w:t>
            </w:r>
          </w:p>
        </w:tc>
        <w:tc>
          <w:tcPr>
            <w:tcW w:w="1440" w:type="dxa"/>
            <w:vAlign w:val="bottom"/>
          </w:tcPr>
          <w:p w:rsidR="00836450"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w:t>
            </w:r>
          </w:p>
        </w:tc>
        <w:tc>
          <w:tcPr>
            <w:tcW w:w="1440" w:type="dxa"/>
            <w:vAlign w:val="bottom"/>
          </w:tcPr>
          <w:p w:rsidR="00836450"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179,262</w:t>
            </w:r>
          </w:p>
        </w:tc>
        <w:tc>
          <w:tcPr>
            <w:tcW w:w="1440" w:type="dxa"/>
            <w:vAlign w:val="bottom"/>
          </w:tcPr>
          <w:p w:rsidR="00836450"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18</w:t>
            </w:r>
          </w:p>
        </w:tc>
      </w:tr>
      <w:tr w:rsidR="002647F1" w:rsidRPr="002647F1" w:rsidTr="0092533A">
        <w:tc>
          <w:tcPr>
            <w:tcW w:w="3498" w:type="dxa"/>
          </w:tcPr>
          <w:p w:rsidR="00836450" w:rsidRPr="002647F1" w:rsidRDefault="00836450" w:rsidP="00922D9F">
            <w:pPr>
              <w:tabs>
                <w:tab w:val="left" w:pos="492"/>
              </w:tabs>
              <w:spacing w:line="360" w:lineRule="exact"/>
              <w:ind w:left="222" w:right="-45"/>
              <w:jc w:val="thaiDistribute"/>
              <w:rPr>
                <w:rFonts w:ascii="Arial" w:hAnsi="Arial" w:cs="Arial"/>
                <w:sz w:val="18"/>
                <w:szCs w:val="18"/>
              </w:rPr>
            </w:pPr>
            <w:r w:rsidRPr="002647F1">
              <w:rPr>
                <w:rFonts w:ascii="Arial" w:hAnsi="Arial" w:cs="Arial"/>
                <w:sz w:val="18"/>
                <w:szCs w:val="18"/>
              </w:rPr>
              <w:t>3 - 6 months</w:t>
            </w:r>
          </w:p>
        </w:tc>
        <w:tc>
          <w:tcPr>
            <w:tcW w:w="1380" w:type="dxa"/>
            <w:vAlign w:val="bottom"/>
          </w:tcPr>
          <w:p w:rsidR="00836450"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w:t>
            </w:r>
          </w:p>
        </w:tc>
        <w:tc>
          <w:tcPr>
            <w:tcW w:w="1440" w:type="dxa"/>
            <w:vAlign w:val="bottom"/>
          </w:tcPr>
          <w:p w:rsidR="00836450" w:rsidRPr="002647F1" w:rsidRDefault="00836450" w:rsidP="00922D9F">
            <w:pPr>
              <w:pBdr>
                <w:bottom w:val="single" w:sz="4" w:space="1" w:color="auto"/>
              </w:pBdr>
              <w:tabs>
                <w:tab w:val="decimal" w:pos="1092"/>
              </w:tabs>
              <w:spacing w:line="360" w:lineRule="exact"/>
              <w:ind w:right="-18"/>
              <w:rPr>
                <w:rFonts w:ascii="Arial" w:hAnsi="Arial" w:cs="Arial"/>
                <w:sz w:val="18"/>
                <w:szCs w:val="18"/>
                <w:cs/>
              </w:rPr>
            </w:pPr>
            <w:r w:rsidRPr="002647F1">
              <w:rPr>
                <w:rFonts w:ascii="Arial" w:hAnsi="Arial" w:cs="Arial"/>
                <w:sz w:val="18"/>
                <w:szCs w:val="18"/>
              </w:rPr>
              <w:t>-</w:t>
            </w:r>
          </w:p>
        </w:tc>
        <w:tc>
          <w:tcPr>
            <w:tcW w:w="1440" w:type="dxa"/>
            <w:vAlign w:val="bottom"/>
          </w:tcPr>
          <w:p w:rsidR="00836450"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26</w:t>
            </w:r>
          </w:p>
        </w:tc>
        <w:tc>
          <w:tcPr>
            <w:tcW w:w="1440" w:type="dxa"/>
            <w:vAlign w:val="bottom"/>
          </w:tcPr>
          <w:p w:rsidR="00836450"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w:t>
            </w:r>
          </w:p>
        </w:tc>
      </w:tr>
      <w:tr w:rsidR="002647F1" w:rsidRPr="002647F1" w:rsidTr="0092533A">
        <w:tc>
          <w:tcPr>
            <w:tcW w:w="3498" w:type="dxa"/>
          </w:tcPr>
          <w:p w:rsidR="008D020A" w:rsidRPr="002647F1" w:rsidRDefault="008D020A" w:rsidP="00922D9F">
            <w:pPr>
              <w:tabs>
                <w:tab w:val="left" w:pos="162"/>
              </w:tabs>
              <w:spacing w:line="360" w:lineRule="exact"/>
              <w:ind w:right="-17"/>
              <w:rPr>
                <w:rFonts w:ascii="Arial" w:hAnsi="Arial" w:cs="Arial"/>
                <w:sz w:val="18"/>
                <w:szCs w:val="18"/>
              </w:rPr>
            </w:pPr>
            <w:r w:rsidRPr="002647F1">
              <w:rPr>
                <w:rFonts w:ascii="Arial" w:hAnsi="Arial" w:cs="Arial"/>
                <w:sz w:val="18"/>
                <w:szCs w:val="18"/>
              </w:rPr>
              <w:t xml:space="preserve">Total trade receivables - related </w:t>
            </w:r>
          </w:p>
          <w:p w:rsidR="008D020A" w:rsidRPr="002647F1" w:rsidRDefault="008D020A" w:rsidP="00922D9F">
            <w:pPr>
              <w:tabs>
                <w:tab w:val="left" w:pos="162"/>
              </w:tabs>
              <w:spacing w:line="360" w:lineRule="exact"/>
              <w:ind w:right="-17"/>
              <w:rPr>
                <w:rFonts w:ascii="Arial" w:hAnsi="Arial" w:cs="Arial"/>
                <w:sz w:val="18"/>
                <w:szCs w:val="18"/>
              </w:rPr>
            </w:pPr>
            <w:r w:rsidRPr="002647F1">
              <w:rPr>
                <w:rFonts w:ascii="Arial" w:hAnsi="Arial" w:cs="Arial"/>
                <w:sz w:val="18"/>
                <w:szCs w:val="18"/>
              </w:rPr>
              <w:t xml:space="preserve">   parties, net</w:t>
            </w:r>
          </w:p>
        </w:tc>
        <w:tc>
          <w:tcPr>
            <w:tcW w:w="1380" w:type="dxa"/>
            <w:vAlign w:val="bottom"/>
          </w:tcPr>
          <w:p w:rsidR="008D020A"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50,068</w:t>
            </w:r>
          </w:p>
        </w:tc>
        <w:tc>
          <w:tcPr>
            <w:tcW w:w="1440" w:type="dxa"/>
            <w:vAlign w:val="bottom"/>
          </w:tcPr>
          <w:p w:rsidR="008D020A" w:rsidRPr="002647F1" w:rsidRDefault="008D020A"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cs/>
              </w:rPr>
              <w:t>37</w:t>
            </w:r>
            <w:r w:rsidRPr="002647F1">
              <w:rPr>
                <w:rFonts w:ascii="Arial" w:hAnsi="Arial" w:cs="Arial"/>
                <w:sz w:val="18"/>
                <w:szCs w:val="18"/>
              </w:rPr>
              <w:t>,</w:t>
            </w:r>
            <w:r w:rsidRPr="002647F1">
              <w:rPr>
                <w:rFonts w:ascii="Arial" w:hAnsi="Arial" w:cs="Arial"/>
                <w:sz w:val="18"/>
                <w:szCs w:val="18"/>
                <w:cs/>
              </w:rPr>
              <w:t>053</w:t>
            </w:r>
          </w:p>
        </w:tc>
        <w:tc>
          <w:tcPr>
            <w:tcW w:w="1440" w:type="dxa"/>
            <w:vAlign w:val="bottom"/>
          </w:tcPr>
          <w:p w:rsidR="008D020A"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258,195</w:t>
            </w:r>
          </w:p>
        </w:tc>
        <w:tc>
          <w:tcPr>
            <w:tcW w:w="1440" w:type="dxa"/>
            <w:vAlign w:val="bottom"/>
          </w:tcPr>
          <w:p w:rsidR="008D020A" w:rsidRPr="002647F1" w:rsidRDefault="008D020A"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3,861</w:t>
            </w:r>
          </w:p>
        </w:tc>
      </w:tr>
      <w:tr w:rsidR="002647F1" w:rsidRPr="002647F1" w:rsidTr="0092533A">
        <w:tc>
          <w:tcPr>
            <w:tcW w:w="3498" w:type="dxa"/>
          </w:tcPr>
          <w:p w:rsidR="008D020A" w:rsidRPr="002647F1" w:rsidRDefault="008D020A" w:rsidP="00922D9F">
            <w:pPr>
              <w:tabs>
                <w:tab w:val="decimal" w:pos="1002"/>
              </w:tabs>
              <w:spacing w:line="360" w:lineRule="exact"/>
              <w:ind w:right="-18"/>
              <w:rPr>
                <w:rFonts w:ascii="Arial" w:hAnsi="Arial" w:cs="Arial"/>
                <w:sz w:val="18"/>
                <w:szCs w:val="18"/>
                <w:cs/>
              </w:rPr>
            </w:pPr>
            <w:r w:rsidRPr="002647F1">
              <w:rPr>
                <w:rFonts w:ascii="Arial" w:hAnsi="Arial" w:cs="Arial"/>
                <w:sz w:val="18"/>
                <w:szCs w:val="18"/>
                <w:u w:val="single"/>
              </w:rPr>
              <w:t>Trade receivables - unrelated parties</w:t>
            </w:r>
          </w:p>
        </w:tc>
        <w:tc>
          <w:tcPr>
            <w:tcW w:w="1380" w:type="dxa"/>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cs/>
              </w:rPr>
            </w:pPr>
          </w:p>
        </w:tc>
        <w:tc>
          <w:tcPr>
            <w:tcW w:w="1440" w:type="dxa"/>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cs/>
              </w:rPr>
            </w:pPr>
          </w:p>
        </w:tc>
      </w:tr>
      <w:tr w:rsidR="002647F1" w:rsidRPr="002647F1" w:rsidTr="0092533A">
        <w:tc>
          <w:tcPr>
            <w:tcW w:w="3498" w:type="dxa"/>
          </w:tcPr>
          <w:p w:rsidR="008D020A" w:rsidRPr="002647F1" w:rsidRDefault="008D020A" w:rsidP="00922D9F">
            <w:pPr>
              <w:spacing w:line="360" w:lineRule="exact"/>
              <w:ind w:right="-17"/>
              <w:jc w:val="thaiDistribute"/>
              <w:rPr>
                <w:rFonts w:ascii="Arial" w:hAnsi="Arial" w:cs="Arial"/>
                <w:sz w:val="18"/>
                <w:szCs w:val="18"/>
                <w:cs/>
              </w:rPr>
            </w:pPr>
            <w:r w:rsidRPr="002647F1">
              <w:rPr>
                <w:rFonts w:ascii="Arial" w:hAnsi="Arial" w:cs="Arial"/>
                <w:sz w:val="18"/>
                <w:szCs w:val="18"/>
              </w:rPr>
              <w:t>Aged on the basis of due dates</w:t>
            </w:r>
          </w:p>
        </w:tc>
        <w:tc>
          <w:tcPr>
            <w:tcW w:w="1380" w:type="dxa"/>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r>
      <w:tr w:rsidR="002647F1" w:rsidRPr="002647F1" w:rsidTr="0092533A">
        <w:tc>
          <w:tcPr>
            <w:tcW w:w="3498" w:type="dxa"/>
          </w:tcPr>
          <w:p w:rsidR="008D020A" w:rsidRPr="002647F1" w:rsidRDefault="008D020A" w:rsidP="00922D9F">
            <w:pPr>
              <w:tabs>
                <w:tab w:val="left" w:pos="162"/>
              </w:tabs>
              <w:spacing w:line="360" w:lineRule="exact"/>
              <w:ind w:right="-45"/>
              <w:jc w:val="thaiDistribute"/>
              <w:rPr>
                <w:rFonts w:ascii="Arial" w:hAnsi="Arial" w:cs="Arial"/>
                <w:sz w:val="18"/>
                <w:szCs w:val="18"/>
              </w:rPr>
            </w:pPr>
            <w:r w:rsidRPr="002647F1">
              <w:rPr>
                <w:rFonts w:ascii="Arial" w:hAnsi="Arial" w:cs="Arial"/>
                <w:sz w:val="18"/>
                <w:szCs w:val="18"/>
              </w:rPr>
              <w:t>Not yet due</w:t>
            </w:r>
          </w:p>
        </w:tc>
        <w:tc>
          <w:tcPr>
            <w:tcW w:w="1380" w:type="dxa"/>
            <w:vAlign w:val="bottom"/>
          </w:tcPr>
          <w:p w:rsidR="008D020A" w:rsidRPr="002647F1" w:rsidRDefault="00F458C2"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271,204</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94,999</w:t>
            </w:r>
          </w:p>
        </w:tc>
        <w:tc>
          <w:tcPr>
            <w:tcW w:w="144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112,045</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67,779</w:t>
            </w:r>
          </w:p>
        </w:tc>
      </w:tr>
      <w:tr w:rsidR="002647F1" w:rsidRPr="002647F1" w:rsidTr="0092533A">
        <w:tc>
          <w:tcPr>
            <w:tcW w:w="3498" w:type="dxa"/>
          </w:tcPr>
          <w:p w:rsidR="008D020A" w:rsidRPr="002647F1" w:rsidRDefault="008D020A" w:rsidP="00922D9F">
            <w:pPr>
              <w:tabs>
                <w:tab w:val="left" w:pos="162"/>
              </w:tabs>
              <w:spacing w:line="360" w:lineRule="exact"/>
              <w:ind w:right="-45"/>
              <w:jc w:val="thaiDistribute"/>
              <w:rPr>
                <w:rFonts w:ascii="Arial" w:hAnsi="Arial" w:cs="Arial"/>
                <w:sz w:val="18"/>
                <w:szCs w:val="18"/>
              </w:rPr>
            </w:pPr>
            <w:r w:rsidRPr="002647F1">
              <w:rPr>
                <w:rFonts w:ascii="Arial" w:hAnsi="Arial" w:cs="Arial"/>
                <w:sz w:val="18"/>
                <w:szCs w:val="18"/>
              </w:rPr>
              <w:t>Past due</w:t>
            </w:r>
          </w:p>
        </w:tc>
        <w:tc>
          <w:tcPr>
            <w:tcW w:w="138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r>
      <w:tr w:rsidR="002647F1" w:rsidRPr="002647F1" w:rsidTr="0092533A">
        <w:tc>
          <w:tcPr>
            <w:tcW w:w="3498" w:type="dxa"/>
          </w:tcPr>
          <w:p w:rsidR="008D020A" w:rsidRPr="002647F1" w:rsidRDefault="008D020A" w:rsidP="00922D9F">
            <w:pPr>
              <w:tabs>
                <w:tab w:val="left" w:pos="492"/>
              </w:tabs>
              <w:spacing w:line="360" w:lineRule="exact"/>
              <w:ind w:left="222" w:right="-45"/>
              <w:jc w:val="thaiDistribute"/>
              <w:rPr>
                <w:rFonts w:ascii="Arial" w:hAnsi="Arial" w:cs="Arial"/>
                <w:sz w:val="18"/>
                <w:szCs w:val="18"/>
                <w:cs/>
              </w:rPr>
            </w:pPr>
            <w:r w:rsidRPr="002647F1">
              <w:rPr>
                <w:rFonts w:ascii="Arial" w:hAnsi="Arial" w:cs="Arial"/>
                <w:sz w:val="18"/>
                <w:szCs w:val="18"/>
              </w:rPr>
              <w:t>Up to 3 months</w:t>
            </w:r>
          </w:p>
        </w:tc>
        <w:tc>
          <w:tcPr>
            <w:tcW w:w="138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71,748</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31,485</w:t>
            </w:r>
          </w:p>
        </w:tc>
        <w:tc>
          <w:tcPr>
            <w:tcW w:w="144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22,670</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730</w:t>
            </w:r>
          </w:p>
        </w:tc>
      </w:tr>
      <w:tr w:rsidR="002647F1" w:rsidRPr="002647F1" w:rsidTr="0092533A">
        <w:tc>
          <w:tcPr>
            <w:tcW w:w="3498" w:type="dxa"/>
          </w:tcPr>
          <w:p w:rsidR="008D020A" w:rsidRPr="002647F1" w:rsidRDefault="008D020A" w:rsidP="00922D9F">
            <w:pPr>
              <w:tabs>
                <w:tab w:val="left" w:pos="492"/>
              </w:tabs>
              <w:spacing w:line="360" w:lineRule="exact"/>
              <w:ind w:left="222" w:right="-45"/>
              <w:jc w:val="thaiDistribute"/>
              <w:rPr>
                <w:rFonts w:ascii="Arial" w:hAnsi="Arial" w:cs="Arial"/>
                <w:sz w:val="18"/>
                <w:szCs w:val="18"/>
              </w:rPr>
            </w:pPr>
            <w:r w:rsidRPr="002647F1">
              <w:rPr>
                <w:rFonts w:ascii="Arial" w:hAnsi="Arial" w:cs="Arial"/>
                <w:sz w:val="18"/>
                <w:szCs w:val="18"/>
              </w:rPr>
              <w:t>3 - 6 months</w:t>
            </w:r>
          </w:p>
        </w:tc>
        <w:tc>
          <w:tcPr>
            <w:tcW w:w="138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28,561</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5,265</w:t>
            </w:r>
          </w:p>
        </w:tc>
        <w:tc>
          <w:tcPr>
            <w:tcW w:w="144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300</w:t>
            </w:r>
          </w:p>
        </w:tc>
      </w:tr>
      <w:tr w:rsidR="002647F1" w:rsidRPr="002647F1" w:rsidTr="0092533A">
        <w:tc>
          <w:tcPr>
            <w:tcW w:w="3498" w:type="dxa"/>
          </w:tcPr>
          <w:p w:rsidR="008D020A" w:rsidRPr="002647F1" w:rsidRDefault="008D020A" w:rsidP="00922D9F">
            <w:pPr>
              <w:tabs>
                <w:tab w:val="left" w:pos="492"/>
              </w:tabs>
              <w:spacing w:line="360" w:lineRule="exact"/>
              <w:ind w:left="222" w:right="-45"/>
              <w:jc w:val="thaiDistribute"/>
              <w:rPr>
                <w:rFonts w:ascii="Arial" w:hAnsi="Arial" w:cs="Arial"/>
                <w:sz w:val="18"/>
                <w:szCs w:val="18"/>
              </w:rPr>
            </w:pPr>
            <w:r w:rsidRPr="002647F1">
              <w:rPr>
                <w:rFonts w:ascii="Arial" w:hAnsi="Arial" w:cs="Arial"/>
                <w:sz w:val="18"/>
                <w:szCs w:val="18"/>
              </w:rPr>
              <w:t>6 - 12</w:t>
            </w:r>
            <w:r w:rsidRPr="002647F1">
              <w:rPr>
                <w:rFonts w:ascii="Arial" w:hAnsi="Arial" w:cs="Arial"/>
                <w:sz w:val="18"/>
                <w:szCs w:val="18"/>
                <w:cs/>
              </w:rPr>
              <w:t xml:space="preserve"> </w:t>
            </w:r>
            <w:r w:rsidRPr="002647F1">
              <w:rPr>
                <w:rFonts w:ascii="Arial" w:hAnsi="Arial" w:cs="Arial"/>
                <w:sz w:val="18"/>
                <w:szCs w:val="18"/>
              </w:rPr>
              <w:t>months</w:t>
            </w:r>
          </w:p>
        </w:tc>
        <w:tc>
          <w:tcPr>
            <w:tcW w:w="138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1,353</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2,626</w:t>
            </w:r>
          </w:p>
        </w:tc>
        <w:tc>
          <w:tcPr>
            <w:tcW w:w="144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745</w:t>
            </w:r>
          </w:p>
        </w:tc>
      </w:tr>
      <w:tr w:rsidR="002647F1" w:rsidRPr="002647F1" w:rsidTr="0092533A">
        <w:tc>
          <w:tcPr>
            <w:tcW w:w="3498" w:type="dxa"/>
          </w:tcPr>
          <w:p w:rsidR="008D020A" w:rsidRPr="002647F1" w:rsidRDefault="008D020A" w:rsidP="00922D9F">
            <w:pPr>
              <w:tabs>
                <w:tab w:val="left" w:pos="492"/>
              </w:tabs>
              <w:spacing w:line="360" w:lineRule="exact"/>
              <w:ind w:left="222" w:right="-45"/>
              <w:jc w:val="thaiDistribute"/>
              <w:rPr>
                <w:rFonts w:ascii="Arial" w:hAnsi="Arial" w:cs="Arial"/>
                <w:sz w:val="18"/>
                <w:szCs w:val="18"/>
              </w:rPr>
            </w:pPr>
            <w:r w:rsidRPr="002647F1">
              <w:rPr>
                <w:rFonts w:ascii="Arial" w:hAnsi="Arial" w:cs="Arial"/>
                <w:sz w:val="18"/>
                <w:szCs w:val="18"/>
              </w:rPr>
              <w:t>Over</w:t>
            </w:r>
            <w:r w:rsidRPr="002647F1">
              <w:rPr>
                <w:rFonts w:ascii="Arial" w:hAnsi="Arial" w:cs="Arial"/>
                <w:sz w:val="18"/>
                <w:szCs w:val="18"/>
                <w:cs/>
              </w:rPr>
              <w:t xml:space="preserve"> </w:t>
            </w:r>
            <w:r w:rsidRPr="002647F1">
              <w:rPr>
                <w:rFonts w:ascii="Arial" w:hAnsi="Arial" w:cs="Arial"/>
                <w:sz w:val="18"/>
                <w:szCs w:val="18"/>
              </w:rPr>
              <w:t>12</w:t>
            </w:r>
            <w:r w:rsidRPr="002647F1">
              <w:rPr>
                <w:rFonts w:ascii="Arial" w:hAnsi="Arial" w:cs="Arial"/>
                <w:sz w:val="18"/>
                <w:szCs w:val="18"/>
                <w:cs/>
              </w:rPr>
              <w:t xml:space="preserve"> </w:t>
            </w:r>
            <w:r w:rsidRPr="002647F1">
              <w:rPr>
                <w:rFonts w:ascii="Arial" w:hAnsi="Arial" w:cs="Arial"/>
                <w:sz w:val="18"/>
                <w:szCs w:val="18"/>
              </w:rPr>
              <w:t>months</w:t>
            </w:r>
          </w:p>
        </w:tc>
        <w:tc>
          <w:tcPr>
            <w:tcW w:w="1380" w:type="dxa"/>
            <w:vAlign w:val="bottom"/>
          </w:tcPr>
          <w:p w:rsidR="008D020A"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152</w:t>
            </w:r>
          </w:p>
        </w:tc>
        <w:tc>
          <w:tcPr>
            <w:tcW w:w="1440" w:type="dxa"/>
            <w:vAlign w:val="bottom"/>
          </w:tcPr>
          <w:p w:rsidR="008D020A" w:rsidRPr="002647F1" w:rsidRDefault="008D020A"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3,905</w:t>
            </w:r>
          </w:p>
        </w:tc>
        <w:tc>
          <w:tcPr>
            <w:tcW w:w="1440" w:type="dxa"/>
            <w:vAlign w:val="bottom"/>
          </w:tcPr>
          <w:p w:rsidR="008D020A"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9</w:t>
            </w:r>
          </w:p>
        </w:tc>
        <w:tc>
          <w:tcPr>
            <w:tcW w:w="1440" w:type="dxa"/>
            <w:vAlign w:val="bottom"/>
          </w:tcPr>
          <w:p w:rsidR="008D020A" w:rsidRPr="002647F1" w:rsidRDefault="008D020A"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3,104</w:t>
            </w:r>
          </w:p>
        </w:tc>
      </w:tr>
      <w:tr w:rsidR="002647F1" w:rsidRPr="002647F1" w:rsidTr="0092533A">
        <w:tc>
          <w:tcPr>
            <w:tcW w:w="3498" w:type="dxa"/>
          </w:tcPr>
          <w:p w:rsidR="008D020A" w:rsidRPr="002647F1" w:rsidRDefault="008D020A" w:rsidP="00922D9F">
            <w:pPr>
              <w:tabs>
                <w:tab w:val="left" w:pos="162"/>
              </w:tabs>
              <w:spacing w:line="360" w:lineRule="exact"/>
              <w:ind w:right="-17"/>
              <w:rPr>
                <w:rFonts w:ascii="Arial" w:hAnsi="Arial" w:cs="Arial"/>
                <w:sz w:val="18"/>
                <w:szCs w:val="18"/>
                <w:cs/>
              </w:rPr>
            </w:pPr>
            <w:r w:rsidRPr="002647F1">
              <w:rPr>
                <w:rFonts w:ascii="Arial" w:hAnsi="Arial" w:cs="Arial"/>
                <w:sz w:val="18"/>
                <w:szCs w:val="18"/>
              </w:rPr>
              <w:t>Total</w:t>
            </w:r>
          </w:p>
        </w:tc>
        <w:tc>
          <w:tcPr>
            <w:tcW w:w="1380" w:type="dxa"/>
            <w:vAlign w:val="bottom"/>
          </w:tcPr>
          <w:p w:rsidR="008D020A" w:rsidRPr="002647F1" w:rsidRDefault="00F458C2"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373,018</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138,280</w:t>
            </w:r>
          </w:p>
        </w:tc>
        <w:tc>
          <w:tcPr>
            <w:tcW w:w="144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134,724</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72,658</w:t>
            </w:r>
          </w:p>
        </w:tc>
      </w:tr>
      <w:tr w:rsidR="002647F1" w:rsidRPr="002647F1" w:rsidTr="0092533A">
        <w:tc>
          <w:tcPr>
            <w:tcW w:w="3498" w:type="dxa"/>
          </w:tcPr>
          <w:p w:rsidR="008D020A" w:rsidRPr="002647F1" w:rsidRDefault="008D020A" w:rsidP="00922D9F">
            <w:pPr>
              <w:tabs>
                <w:tab w:val="left" w:pos="162"/>
              </w:tabs>
              <w:spacing w:line="360" w:lineRule="exact"/>
              <w:ind w:right="-17"/>
              <w:rPr>
                <w:rFonts w:ascii="Arial" w:hAnsi="Arial" w:cs="Arial"/>
                <w:sz w:val="18"/>
                <w:szCs w:val="18"/>
                <w:cs/>
              </w:rPr>
            </w:pPr>
            <w:r w:rsidRPr="002647F1">
              <w:rPr>
                <w:rFonts w:ascii="Arial" w:hAnsi="Arial" w:cs="Arial"/>
                <w:sz w:val="18"/>
                <w:szCs w:val="18"/>
              </w:rPr>
              <w:t>Less: Allowance for doubtful debts</w:t>
            </w:r>
          </w:p>
        </w:tc>
        <w:tc>
          <w:tcPr>
            <w:tcW w:w="1380" w:type="dxa"/>
            <w:vAlign w:val="bottom"/>
          </w:tcPr>
          <w:p w:rsidR="008D020A"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(220)</w:t>
            </w:r>
          </w:p>
        </w:tc>
        <w:tc>
          <w:tcPr>
            <w:tcW w:w="1440" w:type="dxa"/>
            <w:vAlign w:val="bottom"/>
          </w:tcPr>
          <w:p w:rsidR="008D020A" w:rsidRPr="002647F1" w:rsidRDefault="008D020A"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cs/>
              </w:rPr>
              <w:t>(</w:t>
            </w:r>
            <w:r w:rsidRPr="002647F1">
              <w:rPr>
                <w:rFonts w:ascii="Arial" w:hAnsi="Arial" w:cs="Arial"/>
                <w:sz w:val="18"/>
                <w:szCs w:val="18"/>
              </w:rPr>
              <w:t>2,230</w:t>
            </w:r>
            <w:r w:rsidRPr="002647F1">
              <w:rPr>
                <w:rFonts w:ascii="Arial" w:hAnsi="Arial" w:cs="Arial"/>
                <w:sz w:val="18"/>
                <w:szCs w:val="18"/>
                <w:cs/>
              </w:rPr>
              <w:t>)</w:t>
            </w:r>
          </w:p>
        </w:tc>
        <w:tc>
          <w:tcPr>
            <w:tcW w:w="1440" w:type="dxa"/>
            <w:vAlign w:val="bottom"/>
          </w:tcPr>
          <w:p w:rsidR="008D020A"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(9)</w:t>
            </w:r>
          </w:p>
        </w:tc>
        <w:tc>
          <w:tcPr>
            <w:tcW w:w="1440" w:type="dxa"/>
            <w:vAlign w:val="bottom"/>
          </w:tcPr>
          <w:p w:rsidR="008D020A" w:rsidRPr="002647F1" w:rsidRDefault="008D020A"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cs/>
              </w:rPr>
              <w:t>(</w:t>
            </w:r>
            <w:r w:rsidRPr="002647F1">
              <w:rPr>
                <w:rFonts w:ascii="Arial" w:hAnsi="Arial" w:cs="Arial"/>
                <w:sz w:val="18"/>
                <w:szCs w:val="18"/>
              </w:rPr>
              <w:t>2,230</w:t>
            </w:r>
            <w:r w:rsidRPr="002647F1">
              <w:rPr>
                <w:rFonts w:ascii="Arial" w:hAnsi="Arial" w:cs="Arial"/>
                <w:sz w:val="18"/>
                <w:szCs w:val="18"/>
                <w:cs/>
              </w:rPr>
              <w:t>)</w:t>
            </w:r>
          </w:p>
        </w:tc>
      </w:tr>
      <w:tr w:rsidR="002647F1" w:rsidRPr="002647F1" w:rsidTr="0092533A">
        <w:tc>
          <w:tcPr>
            <w:tcW w:w="3498" w:type="dxa"/>
          </w:tcPr>
          <w:p w:rsidR="008D020A" w:rsidRPr="002647F1" w:rsidRDefault="008D020A" w:rsidP="00922D9F">
            <w:pPr>
              <w:tabs>
                <w:tab w:val="left" w:pos="162"/>
              </w:tabs>
              <w:spacing w:line="360" w:lineRule="exact"/>
              <w:ind w:right="-17"/>
              <w:rPr>
                <w:rFonts w:ascii="Arial" w:hAnsi="Arial" w:cs="Arial"/>
                <w:sz w:val="18"/>
                <w:szCs w:val="18"/>
              </w:rPr>
            </w:pPr>
            <w:r w:rsidRPr="002647F1">
              <w:rPr>
                <w:rFonts w:ascii="Arial" w:hAnsi="Arial" w:cs="Arial"/>
                <w:sz w:val="18"/>
                <w:szCs w:val="18"/>
              </w:rPr>
              <w:t xml:space="preserve">Total trade receivables - unrelated </w:t>
            </w:r>
          </w:p>
          <w:p w:rsidR="008D020A" w:rsidRPr="002647F1" w:rsidRDefault="008D020A" w:rsidP="00922D9F">
            <w:pPr>
              <w:tabs>
                <w:tab w:val="left" w:pos="162"/>
              </w:tabs>
              <w:spacing w:line="360" w:lineRule="exact"/>
              <w:ind w:right="-17"/>
              <w:rPr>
                <w:rFonts w:ascii="Arial" w:hAnsi="Arial" w:cs="Arial"/>
                <w:sz w:val="18"/>
                <w:szCs w:val="18"/>
              </w:rPr>
            </w:pPr>
            <w:r w:rsidRPr="002647F1">
              <w:rPr>
                <w:rFonts w:ascii="Arial" w:hAnsi="Arial" w:cs="Arial"/>
                <w:sz w:val="18"/>
                <w:szCs w:val="18"/>
              </w:rPr>
              <w:t xml:space="preserve">   parties, net</w:t>
            </w:r>
          </w:p>
        </w:tc>
        <w:tc>
          <w:tcPr>
            <w:tcW w:w="1380" w:type="dxa"/>
            <w:vAlign w:val="bottom"/>
          </w:tcPr>
          <w:p w:rsidR="008D020A" w:rsidRPr="002647F1" w:rsidRDefault="00F458C2"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372,798</w:t>
            </w:r>
          </w:p>
        </w:tc>
        <w:tc>
          <w:tcPr>
            <w:tcW w:w="1440" w:type="dxa"/>
            <w:vAlign w:val="bottom"/>
          </w:tcPr>
          <w:p w:rsidR="008D020A" w:rsidRPr="002647F1" w:rsidRDefault="008D020A"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136,050</w:t>
            </w:r>
          </w:p>
        </w:tc>
        <w:tc>
          <w:tcPr>
            <w:tcW w:w="1440" w:type="dxa"/>
            <w:vAlign w:val="bottom"/>
          </w:tcPr>
          <w:p w:rsidR="008D020A"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134,715</w:t>
            </w:r>
          </w:p>
        </w:tc>
        <w:tc>
          <w:tcPr>
            <w:tcW w:w="1440" w:type="dxa"/>
            <w:vAlign w:val="bottom"/>
          </w:tcPr>
          <w:p w:rsidR="008D020A" w:rsidRPr="002647F1" w:rsidRDefault="008D020A"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70,428</w:t>
            </w:r>
          </w:p>
        </w:tc>
      </w:tr>
      <w:tr w:rsidR="002647F1" w:rsidRPr="002647F1" w:rsidTr="0092533A">
        <w:tc>
          <w:tcPr>
            <w:tcW w:w="3498" w:type="dxa"/>
          </w:tcPr>
          <w:p w:rsidR="008D020A" w:rsidRPr="002647F1" w:rsidRDefault="008D020A" w:rsidP="00922D9F">
            <w:pPr>
              <w:tabs>
                <w:tab w:val="left" w:pos="162"/>
              </w:tabs>
              <w:spacing w:line="360" w:lineRule="exact"/>
              <w:ind w:right="-17"/>
              <w:rPr>
                <w:rFonts w:ascii="Arial" w:hAnsi="Arial" w:cs="Arial"/>
                <w:sz w:val="18"/>
                <w:szCs w:val="18"/>
              </w:rPr>
            </w:pPr>
            <w:r w:rsidRPr="002647F1">
              <w:rPr>
                <w:rFonts w:ascii="Arial" w:hAnsi="Arial" w:cs="Arial"/>
                <w:sz w:val="18"/>
                <w:szCs w:val="18"/>
              </w:rPr>
              <w:t>Total trade receivable - net</w:t>
            </w:r>
          </w:p>
        </w:tc>
        <w:tc>
          <w:tcPr>
            <w:tcW w:w="1380" w:type="dxa"/>
            <w:vAlign w:val="bottom"/>
          </w:tcPr>
          <w:p w:rsidR="008D020A" w:rsidRPr="002647F1" w:rsidRDefault="00F458C2"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422,866</w:t>
            </w:r>
          </w:p>
        </w:tc>
        <w:tc>
          <w:tcPr>
            <w:tcW w:w="1440" w:type="dxa"/>
            <w:vAlign w:val="bottom"/>
          </w:tcPr>
          <w:p w:rsidR="008D020A" w:rsidRPr="002647F1" w:rsidRDefault="008D020A"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173,103</w:t>
            </w:r>
          </w:p>
        </w:tc>
        <w:tc>
          <w:tcPr>
            <w:tcW w:w="1440" w:type="dxa"/>
            <w:vAlign w:val="bottom"/>
          </w:tcPr>
          <w:p w:rsidR="008D020A" w:rsidRPr="002647F1" w:rsidRDefault="00836450"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392,910</w:t>
            </w:r>
          </w:p>
        </w:tc>
        <w:tc>
          <w:tcPr>
            <w:tcW w:w="1440" w:type="dxa"/>
            <w:vAlign w:val="bottom"/>
          </w:tcPr>
          <w:p w:rsidR="008D020A" w:rsidRPr="002647F1" w:rsidRDefault="008D020A" w:rsidP="00922D9F">
            <w:pPr>
              <w:pBdr>
                <w:bottom w:val="single" w:sz="4" w:space="1" w:color="auto"/>
              </w:pBdr>
              <w:tabs>
                <w:tab w:val="decimal" w:pos="1092"/>
              </w:tabs>
              <w:spacing w:line="360" w:lineRule="exact"/>
              <w:ind w:right="-18"/>
              <w:rPr>
                <w:rFonts w:ascii="Arial" w:hAnsi="Arial" w:cs="Arial"/>
                <w:sz w:val="18"/>
                <w:szCs w:val="18"/>
              </w:rPr>
            </w:pPr>
            <w:r w:rsidRPr="002647F1">
              <w:rPr>
                <w:rFonts w:ascii="Arial" w:hAnsi="Arial" w:cs="Arial"/>
                <w:sz w:val="18"/>
                <w:szCs w:val="18"/>
              </w:rPr>
              <w:t>74,289</w:t>
            </w:r>
          </w:p>
        </w:tc>
      </w:tr>
      <w:tr w:rsidR="002647F1" w:rsidRPr="002647F1" w:rsidTr="0092533A">
        <w:tc>
          <w:tcPr>
            <w:tcW w:w="3498" w:type="dxa"/>
          </w:tcPr>
          <w:p w:rsidR="008D020A" w:rsidRPr="002647F1" w:rsidRDefault="008D020A" w:rsidP="00922D9F">
            <w:pPr>
              <w:tabs>
                <w:tab w:val="decimal" w:pos="1002"/>
              </w:tabs>
              <w:spacing w:line="360" w:lineRule="exact"/>
              <w:ind w:right="-17"/>
              <w:rPr>
                <w:rFonts w:ascii="Arial" w:hAnsi="Arial" w:cs="Arial"/>
                <w:sz w:val="18"/>
                <w:szCs w:val="18"/>
              </w:rPr>
            </w:pPr>
            <w:r w:rsidRPr="002647F1">
              <w:rPr>
                <w:rFonts w:ascii="Arial" w:hAnsi="Arial" w:cs="Arial"/>
                <w:sz w:val="18"/>
                <w:szCs w:val="18"/>
                <w:u w:val="single"/>
              </w:rPr>
              <w:t xml:space="preserve">Other receivables </w:t>
            </w:r>
          </w:p>
        </w:tc>
        <w:tc>
          <w:tcPr>
            <w:tcW w:w="138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r>
      <w:tr w:rsidR="002647F1" w:rsidRPr="002647F1" w:rsidTr="0092533A">
        <w:tc>
          <w:tcPr>
            <w:tcW w:w="3498" w:type="dxa"/>
          </w:tcPr>
          <w:p w:rsidR="008D020A" w:rsidRPr="002647F1" w:rsidRDefault="008D020A" w:rsidP="00922D9F">
            <w:pPr>
              <w:tabs>
                <w:tab w:val="left" w:pos="162"/>
              </w:tabs>
              <w:spacing w:line="360" w:lineRule="exact"/>
              <w:ind w:right="-17"/>
              <w:rPr>
                <w:rFonts w:ascii="Arial" w:hAnsi="Arial" w:cs="Arial"/>
                <w:sz w:val="18"/>
                <w:szCs w:val="18"/>
                <w:cs/>
              </w:rPr>
            </w:pPr>
            <w:r w:rsidRPr="002647F1">
              <w:rPr>
                <w:rFonts w:ascii="Arial" w:hAnsi="Arial" w:cs="Arial"/>
                <w:sz w:val="18"/>
                <w:szCs w:val="18"/>
              </w:rPr>
              <w:t>Other receivables - related parties</w:t>
            </w:r>
          </w:p>
        </w:tc>
        <w:tc>
          <w:tcPr>
            <w:tcW w:w="138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w:t>
            </w:r>
          </w:p>
        </w:tc>
        <w:tc>
          <w:tcPr>
            <w:tcW w:w="1440" w:type="dxa"/>
            <w:vAlign w:val="bottom"/>
          </w:tcPr>
          <w:p w:rsidR="008D020A" w:rsidRPr="002647F1" w:rsidRDefault="00922D9F"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w:t>
            </w:r>
          </w:p>
        </w:tc>
        <w:tc>
          <w:tcPr>
            <w:tcW w:w="1440" w:type="dxa"/>
            <w:vAlign w:val="bottom"/>
          </w:tcPr>
          <w:p w:rsidR="008D020A" w:rsidRPr="002647F1" w:rsidRDefault="00836450"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3,236</w:t>
            </w: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r w:rsidRPr="002647F1">
              <w:rPr>
                <w:rFonts w:ascii="Arial" w:hAnsi="Arial" w:cs="Arial"/>
                <w:sz w:val="18"/>
                <w:szCs w:val="18"/>
              </w:rPr>
              <w:t>7,709</w:t>
            </w:r>
          </w:p>
        </w:tc>
      </w:tr>
      <w:tr w:rsidR="002647F1" w:rsidRPr="002647F1" w:rsidTr="0092533A">
        <w:tc>
          <w:tcPr>
            <w:tcW w:w="3498" w:type="dxa"/>
          </w:tcPr>
          <w:p w:rsidR="008D020A" w:rsidRPr="002647F1" w:rsidRDefault="008D020A" w:rsidP="00622C6B">
            <w:pPr>
              <w:tabs>
                <w:tab w:val="left" w:pos="162"/>
              </w:tabs>
              <w:spacing w:line="360" w:lineRule="exact"/>
              <w:ind w:left="222" w:right="-17" w:hanging="222"/>
              <w:rPr>
                <w:rFonts w:ascii="Arial" w:hAnsi="Arial" w:cs="Arial"/>
                <w:sz w:val="18"/>
                <w:szCs w:val="18"/>
                <w:cs/>
              </w:rPr>
            </w:pPr>
            <w:r w:rsidRPr="002647F1">
              <w:rPr>
                <w:rFonts w:ascii="Arial" w:hAnsi="Arial" w:cs="Arial"/>
                <w:sz w:val="18"/>
                <w:szCs w:val="18"/>
              </w:rPr>
              <w:t xml:space="preserve">Other receivables - </w:t>
            </w:r>
            <w:r w:rsidR="009A644D">
              <w:rPr>
                <w:rFonts w:ascii="Arial" w:hAnsi="Arial" w:cs="Arial"/>
                <w:sz w:val="18"/>
                <w:szCs w:val="18"/>
              </w:rPr>
              <w:t>un</w:t>
            </w:r>
            <w:r w:rsidRPr="002647F1">
              <w:rPr>
                <w:rFonts w:ascii="Arial" w:hAnsi="Arial" w:cs="Arial"/>
                <w:sz w:val="18"/>
                <w:szCs w:val="18"/>
              </w:rPr>
              <w:t>related parties</w:t>
            </w:r>
          </w:p>
        </w:tc>
        <w:tc>
          <w:tcPr>
            <w:tcW w:w="1380" w:type="dxa"/>
            <w:vAlign w:val="bottom"/>
          </w:tcPr>
          <w:p w:rsidR="008D020A" w:rsidRPr="002647F1" w:rsidRDefault="008D020A" w:rsidP="00922D9F">
            <w:pPr>
              <w:tabs>
                <w:tab w:val="decimal" w:pos="1092"/>
              </w:tabs>
              <w:spacing w:line="360" w:lineRule="exact"/>
              <w:ind w:right="-18"/>
              <w:rPr>
                <w:rFonts w:ascii="Arial" w:hAnsi="Arial" w:cs="Arial"/>
                <w:sz w:val="18"/>
                <w:szCs w:val="18"/>
                <w:cs/>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cs/>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c>
          <w:tcPr>
            <w:tcW w:w="1440" w:type="dxa"/>
            <w:vAlign w:val="bottom"/>
          </w:tcPr>
          <w:p w:rsidR="008D020A" w:rsidRPr="002647F1" w:rsidRDefault="008D020A" w:rsidP="00922D9F">
            <w:pPr>
              <w:tabs>
                <w:tab w:val="decimal" w:pos="1092"/>
              </w:tabs>
              <w:spacing w:line="360" w:lineRule="exact"/>
              <w:ind w:right="-18"/>
              <w:rPr>
                <w:rFonts w:ascii="Arial" w:hAnsi="Arial" w:cs="Arial"/>
                <w:sz w:val="18"/>
                <w:szCs w:val="18"/>
              </w:rPr>
            </w:pPr>
          </w:p>
        </w:tc>
      </w:tr>
      <w:tr w:rsidR="00DE201E" w:rsidRPr="002647F1" w:rsidTr="0092533A">
        <w:tc>
          <w:tcPr>
            <w:tcW w:w="3498" w:type="dxa"/>
          </w:tcPr>
          <w:p w:rsidR="00DE201E" w:rsidRPr="002647F1" w:rsidRDefault="00DE201E" w:rsidP="00DE201E">
            <w:pPr>
              <w:spacing w:line="360" w:lineRule="exact"/>
              <w:ind w:left="222" w:right="-17"/>
              <w:rPr>
                <w:rFonts w:ascii="Arial" w:hAnsi="Arial" w:cs="Arial"/>
                <w:sz w:val="18"/>
                <w:szCs w:val="18"/>
              </w:rPr>
            </w:pPr>
            <w:r>
              <w:rPr>
                <w:rFonts w:ascii="Arial" w:hAnsi="Arial" w:cs="Arial"/>
                <w:sz w:val="18"/>
                <w:szCs w:val="18"/>
              </w:rPr>
              <w:t>Prepaid expenses</w:t>
            </w:r>
          </w:p>
        </w:tc>
        <w:tc>
          <w:tcPr>
            <w:tcW w:w="1380" w:type="dxa"/>
            <w:vAlign w:val="bottom"/>
          </w:tcPr>
          <w:p w:rsidR="00DE201E" w:rsidRPr="00DE201E" w:rsidRDefault="00DE201E" w:rsidP="00DE201E">
            <w:pPr>
              <w:tabs>
                <w:tab w:val="decimal" w:pos="1092"/>
              </w:tabs>
              <w:spacing w:line="360" w:lineRule="exact"/>
              <w:ind w:right="-18"/>
              <w:rPr>
                <w:rFonts w:ascii="Arial" w:hAnsi="Arial" w:cs="Arial"/>
                <w:sz w:val="18"/>
                <w:szCs w:val="18"/>
                <w:cs/>
              </w:rPr>
            </w:pPr>
            <w:r w:rsidRPr="00DE201E">
              <w:rPr>
                <w:rFonts w:ascii="Arial" w:hAnsi="Arial" w:cs="Arial"/>
                <w:sz w:val="18"/>
                <w:szCs w:val="18"/>
              </w:rPr>
              <w:t>4,449</w:t>
            </w:r>
          </w:p>
        </w:tc>
        <w:tc>
          <w:tcPr>
            <w:tcW w:w="1440" w:type="dxa"/>
            <w:vAlign w:val="bottom"/>
          </w:tcPr>
          <w:p w:rsidR="00DE201E" w:rsidRPr="00DE201E" w:rsidRDefault="00DE201E" w:rsidP="00DE201E">
            <w:pPr>
              <w:tabs>
                <w:tab w:val="decimal" w:pos="1092"/>
              </w:tabs>
              <w:spacing w:line="360" w:lineRule="exact"/>
              <w:ind w:right="-18"/>
              <w:rPr>
                <w:rFonts w:ascii="Arial" w:hAnsi="Arial" w:cs="Arial"/>
                <w:sz w:val="18"/>
                <w:szCs w:val="18"/>
                <w:cs/>
              </w:rPr>
            </w:pPr>
            <w:r w:rsidRPr="00DE201E">
              <w:rPr>
                <w:rFonts w:ascii="Arial" w:hAnsi="Arial" w:cs="Arial"/>
                <w:sz w:val="18"/>
                <w:szCs w:val="18"/>
              </w:rPr>
              <w:t>16,563</w:t>
            </w:r>
          </w:p>
        </w:tc>
        <w:tc>
          <w:tcPr>
            <w:tcW w:w="1440" w:type="dxa"/>
            <w:vAlign w:val="bottom"/>
          </w:tcPr>
          <w:p w:rsidR="00DE201E" w:rsidRPr="00DE201E" w:rsidRDefault="00DE201E" w:rsidP="00DE201E">
            <w:pPr>
              <w:tabs>
                <w:tab w:val="decimal" w:pos="1092"/>
              </w:tabs>
              <w:spacing w:line="360" w:lineRule="exact"/>
              <w:ind w:right="-18"/>
              <w:rPr>
                <w:rFonts w:ascii="Arial" w:hAnsi="Arial" w:cs="Arial"/>
                <w:sz w:val="18"/>
                <w:szCs w:val="18"/>
              </w:rPr>
            </w:pPr>
            <w:r w:rsidRPr="00DE201E">
              <w:rPr>
                <w:rFonts w:ascii="Arial" w:hAnsi="Arial" w:cs="Arial"/>
                <w:sz w:val="18"/>
                <w:szCs w:val="18"/>
              </w:rPr>
              <w:t>3,027</w:t>
            </w:r>
          </w:p>
        </w:tc>
        <w:tc>
          <w:tcPr>
            <w:tcW w:w="1440" w:type="dxa"/>
            <w:vAlign w:val="bottom"/>
          </w:tcPr>
          <w:p w:rsidR="00DE201E" w:rsidRPr="00DE201E" w:rsidRDefault="00DE201E" w:rsidP="00DE201E">
            <w:pPr>
              <w:tabs>
                <w:tab w:val="decimal" w:pos="1092"/>
              </w:tabs>
              <w:spacing w:line="360" w:lineRule="exact"/>
              <w:ind w:right="-18"/>
              <w:rPr>
                <w:rFonts w:ascii="Arial" w:hAnsi="Arial" w:cs="Arial"/>
                <w:sz w:val="18"/>
                <w:szCs w:val="18"/>
              </w:rPr>
            </w:pPr>
            <w:r w:rsidRPr="00DE201E">
              <w:rPr>
                <w:rFonts w:ascii="Arial" w:hAnsi="Arial" w:cs="Arial"/>
                <w:sz w:val="18"/>
                <w:szCs w:val="18"/>
              </w:rPr>
              <w:t>15,480</w:t>
            </w:r>
          </w:p>
        </w:tc>
      </w:tr>
      <w:tr w:rsidR="00DE201E" w:rsidRPr="002647F1" w:rsidTr="0092533A">
        <w:tc>
          <w:tcPr>
            <w:tcW w:w="3498" w:type="dxa"/>
          </w:tcPr>
          <w:p w:rsidR="00DE201E" w:rsidRPr="002647F1" w:rsidRDefault="00DE201E" w:rsidP="00DE201E">
            <w:pPr>
              <w:spacing w:line="360" w:lineRule="exact"/>
              <w:ind w:left="222" w:right="-17"/>
              <w:rPr>
                <w:rFonts w:ascii="Arial" w:hAnsi="Arial" w:cs="Arial"/>
                <w:sz w:val="18"/>
                <w:szCs w:val="18"/>
              </w:rPr>
            </w:pPr>
            <w:r w:rsidRPr="002647F1">
              <w:rPr>
                <w:rFonts w:ascii="Arial" w:hAnsi="Arial" w:cs="Arial"/>
                <w:sz w:val="18"/>
                <w:szCs w:val="18"/>
              </w:rPr>
              <w:t>Accrued income</w:t>
            </w:r>
          </w:p>
        </w:tc>
        <w:tc>
          <w:tcPr>
            <w:tcW w:w="1380" w:type="dxa"/>
            <w:vAlign w:val="bottom"/>
          </w:tcPr>
          <w:p w:rsidR="00DE201E" w:rsidRPr="00DE201E" w:rsidRDefault="00DE201E" w:rsidP="00DE201E">
            <w:pPr>
              <w:tabs>
                <w:tab w:val="decimal" w:pos="1092"/>
              </w:tabs>
              <w:spacing w:line="360" w:lineRule="exact"/>
              <w:ind w:right="-18"/>
              <w:rPr>
                <w:rFonts w:ascii="Arial" w:hAnsi="Arial" w:cs="Arial"/>
                <w:sz w:val="18"/>
                <w:szCs w:val="18"/>
              </w:rPr>
            </w:pPr>
            <w:r w:rsidRPr="00DE201E">
              <w:rPr>
                <w:rFonts w:ascii="Arial" w:hAnsi="Arial" w:cs="Arial"/>
                <w:sz w:val="18"/>
                <w:szCs w:val="18"/>
              </w:rPr>
              <w:t>813</w:t>
            </w:r>
          </w:p>
        </w:tc>
        <w:tc>
          <w:tcPr>
            <w:tcW w:w="1440" w:type="dxa"/>
            <w:vAlign w:val="bottom"/>
          </w:tcPr>
          <w:p w:rsidR="00DE201E" w:rsidRPr="00DE201E" w:rsidRDefault="00DE201E" w:rsidP="00DE201E">
            <w:pPr>
              <w:tabs>
                <w:tab w:val="decimal" w:pos="1092"/>
              </w:tabs>
              <w:spacing w:line="360" w:lineRule="exact"/>
              <w:ind w:right="-18"/>
              <w:rPr>
                <w:rFonts w:ascii="Arial" w:hAnsi="Arial" w:cs="Arial"/>
                <w:sz w:val="18"/>
                <w:szCs w:val="18"/>
              </w:rPr>
            </w:pPr>
            <w:r w:rsidRPr="00DE201E">
              <w:rPr>
                <w:rFonts w:ascii="Arial" w:hAnsi="Arial" w:cs="Arial"/>
                <w:sz w:val="18"/>
                <w:szCs w:val="18"/>
              </w:rPr>
              <w:t>6,133</w:t>
            </w:r>
          </w:p>
        </w:tc>
        <w:tc>
          <w:tcPr>
            <w:tcW w:w="1440" w:type="dxa"/>
            <w:vAlign w:val="bottom"/>
          </w:tcPr>
          <w:p w:rsidR="00DE201E" w:rsidRPr="00DE201E" w:rsidRDefault="00DE201E" w:rsidP="00DE201E">
            <w:pPr>
              <w:tabs>
                <w:tab w:val="decimal" w:pos="1092"/>
              </w:tabs>
              <w:spacing w:line="360" w:lineRule="exact"/>
              <w:ind w:right="-18"/>
              <w:rPr>
                <w:rFonts w:ascii="Arial" w:hAnsi="Arial" w:cs="Arial"/>
                <w:sz w:val="18"/>
                <w:szCs w:val="18"/>
              </w:rPr>
            </w:pPr>
            <w:r w:rsidRPr="00DE201E">
              <w:rPr>
                <w:rFonts w:ascii="Arial" w:hAnsi="Arial" w:cs="Arial"/>
                <w:sz w:val="18"/>
                <w:szCs w:val="18"/>
              </w:rPr>
              <w:t>813</w:t>
            </w:r>
          </w:p>
        </w:tc>
        <w:tc>
          <w:tcPr>
            <w:tcW w:w="1440" w:type="dxa"/>
            <w:vAlign w:val="bottom"/>
          </w:tcPr>
          <w:p w:rsidR="00DE201E" w:rsidRPr="00DE201E" w:rsidRDefault="00DE201E" w:rsidP="00DE201E">
            <w:pPr>
              <w:tabs>
                <w:tab w:val="decimal" w:pos="1092"/>
              </w:tabs>
              <w:spacing w:line="360" w:lineRule="exact"/>
              <w:ind w:right="-18"/>
              <w:rPr>
                <w:rFonts w:ascii="Arial" w:hAnsi="Arial" w:cs="Arial"/>
                <w:sz w:val="18"/>
                <w:szCs w:val="18"/>
              </w:rPr>
            </w:pPr>
            <w:r w:rsidRPr="00DE201E">
              <w:rPr>
                <w:rFonts w:ascii="Arial" w:hAnsi="Arial" w:cs="Arial"/>
                <w:sz w:val="18"/>
                <w:szCs w:val="18"/>
              </w:rPr>
              <w:t>5,170</w:t>
            </w:r>
          </w:p>
        </w:tc>
      </w:tr>
      <w:tr w:rsidR="00DE201E" w:rsidRPr="002647F1" w:rsidTr="0092533A">
        <w:tc>
          <w:tcPr>
            <w:tcW w:w="3498" w:type="dxa"/>
          </w:tcPr>
          <w:p w:rsidR="00DE201E" w:rsidRPr="002647F1" w:rsidRDefault="00DE201E" w:rsidP="00DE201E">
            <w:pPr>
              <w:spacing w:line="360" w:lineRule="exact"/>
              <w:ind w:left="222" w:right="-17"/>
              <w:rPr>
                <w:rFonts w:ascii="Arial" w:hAnsi="Arial" w:cs="Arial"/>
                <w:sz w:val="18"/>
                <w:szCs w:val="18"/>
              </w:rPr>
            </w:pPr>
            <w:r w:rsidRPr="002647F1">
              <w:rPr>
                <w:rFonts w:ascii="Arial" w:hAnsi="Arial" w:cs="Arial"/>
                <w:sz w:val="18"/>
                <w:szCs w:val="18"/>
              </w:rPr>
              <w:t>Other receivables</w:t>
            </w:r>
          </w:p>
        </w:tc>
        <w:tc>
          <w:tcPr>
            <w:tcW w:w="1380" w:type="dxa"/>
            <w:vAlign w:val="bottom"/>
          </w:tcPr>
          <w:p w:rsidR="00DE201E" w:rsidRPr="00DE201E" w:rsidRDefault="00DE201E" w:rsidP="00DE201E">
            <w:pPr>
              <w:pBdr>
                <w:bottom w:val="sing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1,048</w:t>
            </w:r>
          </w:p>
        </w:tc>
        <w:tc>
          <w:tcPr>
            <w:tcW w:w="1440" w:type="dxa"/>
            <w:vAlign w:val="bottom"/>
          </w:tcPr>
          <w:p w:rsidR="00DE201E" w:rsidRPr="00DE201E" w:rsidRDefault="00DE201E" w:rsidP="00DE201E">
            <w:pPr>
              <w:pBdr>
                <w:bottom w:val="sing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1,119</w:t>
            </w:r>
          </w:p>
        </w:tc>
        <w:tc>
          <w:tcPr>
            <w:tcW w:w="1440" w:type="dxa"/>
            <w:vAlign w:val="bottom"/>
          </w:tcPr>
          <w:p w:rsidR="00DE201E" w:rsidRPr="00DE201E" w:rsidRDefault="00DE201E" w:rsidP="00DE201E">
            <w:pPr>
              <w:pBdr>
                <w:bottom w:val="sing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946</w:t>
            </w:r>
          </w:p>
        </w:tc>
        <w:tc>
          <w:tcPr>
            <w:tcW w:w="1440" w:type="dxa"/>
            <w:vAlign w:val="bottom"/>
          </w:tcPr>
          <w:p w:rsidR="00DE201E" w:rsidRPr="00DE201E" w:rsidRDefault="00DE201E" w:rsidP="00DE201E">
            <w:pPr>
              <w:pBdr>
                <w:bottom w:val="sing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1,138</w:t>
            </w:r>
          </w:p>
        </w:tc>
      </w:tr>
      <w:tr w:rsidR="00DE201E" w:rsidRPr="002647F1" w:rsidTr="0092533A">
        <w:tc>
          <w:tcPr>
            <w:tcW w:w="3498" w:type="dxa"/>
          </w:tcPr>
          <w:p w:rsidR="00DE201E" w:rsidRPr="002647F1" w:rsidRDefault="00DE201E" w:rsidP="00DE201E">
            <w:pPr>
              <w:spacing w:line="360" w:lineRule="exact"/>
              <w:ind w:right="-17"/>
              <w:rPr>
                <w:rFonts w:ascii="Arial" w:hAnsi="Arial" w:cs="Arial"/>
                <w:sz w:val="18"/>
                <w:szCs w:val="18"/>
              </w:rPr>
            </w:pPr>
            <w:r w:rsidRPr="002647F1">
              <w:rPr>
                <w:rFonts w:ascii="Arial" w:hAnsi="Arial" w:cs="Arial"/>
                <w:sz w:val="18"/>
                <w:szCs w:val="18"/>
              </w:rPr>
              <w:t>Total other receivables</w:t>
            </w:r>
          </w:p>
        </w:tc>
        <w:tc>
          <w:tcPr>
            <w:tcW w:w="1380" w:type="dxa"/>
            <w:vAlign w:val="bottom"/>
          </w:tcPr>
          <w:p w:rsidR="00DE201E" w:rsidRPr="00DE201E" w:rsidRDefault="00DE201E" w:rsidP="00DE201E">
            <w:pPr>
              <w:pBdr>
                <w:bottom w:val="sing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6,310</w:t>
            </w:r>
          </w:p>
        </w:tc>
        <w:tc>
          <w:tcPr>
            <w:tcW w:w="1440" w:type="dxa"/>
            <w:vAlign w:val="bottom"/>
          </w:tcPr>
          <w:p w:rsidR="00DE201E" w:rsidRPr="00DE201E" w:rsidRDefault="00DE201E" w:rsidP="00DE201E">
            <w:pPr>
              <w:pBdr>
                <w:bottom w:val="sing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23,815</w:t>
            </w:r>
          </w:p>
        </w:tc>
        <w:tc>
          <w:tcPr>
            <w:tcW w:w="1440" w:type="dxa"/>
            <w:vAlign w:val="bottom"/>
          </w:tcPr>
          <w:p w:rsidR="00DE201E" w:rsidRPr="00DE201E" w:rsidRDefault="00DE201E" w:rsidP="00DE201E">
            <w:pPr>
              <w:pBdr>
                <w:bottom w:val="sing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8,022</w:t>
            </w:r>
          </w:p>
        </w:tc>
        <w:tc>
          <w:tcPr>
            <w:tcW w:w="1440" w:type="dxa"/>
            <w:vAlign w:val="bottom"/>
          </w:tcPr>
          <w:p w:rsidR="00DE201E" w:rsidRPr="00DE201E" w:rsidRDefault="00DE201E" w:rsidP="00DE201E">
            <w:pPr>
              <w:pBdr>
                <w:bottom w:val="sing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29,497</w:t>
            </w:r>
          </w:p>
        </w:tc>
      </w:tr>
      <w:tr w:rsidR="00DE201E" w:rsidRPr="002647F1" w:rsidTr="0092533A">
        <w:tc>
          <w:tcPr>
            <w:tcW w:w="3498" w:type="dxa"/>
          </w:tcPr>
          <w:p w:rsidR="00DE201E" w:rsidRPr="002647F1" w:rsidRDefault="00DE201E" w:rsidP="00DE201E">
            <w:pPr>
              <w:spacing w:line="360" w:lineRule="exact"/>
              <w:ind w:right="-17"/>
              <w:rPr>
                <w:rFonts w:ascii="Arial" w:hAnsi="Arial" w:cs="Arial"/>
                <w:sz w:val="18"/>
                <w:szCs w:val="18"/>
                <w:cs/>
              </w:rPr>
            </w:pPr>
            <w:r w:rsidRPr="002647F1">
              <w:rPr>
                <w:rFonts w:ascii="Arial" w:hAnsi="Arial" w:cs="Arial"/>
                <w:sz w:val="18"/>
                <w:szCs w:val="18"/>
              </w:rPr>
              <w:t>Trade and other receivables - net</w:t>
            </w:r>
          </w:p>
        </w:tc>
        <w:tc>
          <w:tcPr>
            <w:tcW w:w="1380" w:type="dxa"/>
            <w:vAlign w:val="bottom"/>
          </w:tcPr>
          <w:p w:rsidR="00DE201E" w:rsidRPr="00DE201E" w:rsidRDefault="00DE201E" w:rsidP="00DE201E">
            <w:pPr>
              <w:pBdr>
                <w:bottom w:val="doub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429,176</w:t>
            </w:r>
          </w:p>
        </w:tc>
        <w:tc>
          <w:tcPr>
            <w:tcW w:w="1440" w:type="dxa"/>
            <w:vAlign w:val="bottom"/>
          </w:tcPr>
          <w:p w:rsidR="00DE201E" w:rsidRPr="00DE201E" w:rsidRDefault="00DE201E" w:rsidP="00DE201E">
            <w:pPr>
              <w:pBdr>
                <w:bottom w:val="doub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196,918</w:t>
            </w:r>
          </w:p>
        </w:tc>
        <w:tc>
          <w:tcPr>
            <w:tcW w:w="1440" w:type="dxa"/>
            <w:vAlign w:val="bottom"/>
          </w:tcPr>
          <w:p w:rsidR="00DE201E" w:rsidRPr="00DE201E" w:rsidRDefault="00DE201E" w:rsidP="00DE201E">
            <w:pPr>
              <w:pBdr>
                <w:bottom w:val="doub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400,932</w:t>
            </w:r>
          </w:p>
        </w:tc>
        <w:tc>
          <w:tcPr>
            <w:tcW w:w="1440" w:type="dxa"/>
            <w:vAlign w:val="bottom"/>
          </w:tcPr>
          <w:p w:rsidR="00DE201E" w:rsidRPr="00DE201E" w:rsidRDefault="00DE201E" w:rsidP="00DE201E">
            <w:pPr>
              <w:pBdr>
                <w:bottom w:val="double" w:sz="4" w:space="1" w:color="auto"/>
              </w:pBdr>
              <w:tabs>
                <w:tab w:val="decimal" w:pos="1092"/>
              </w:tabs>
              <w:spacing w:line="360" w:lineRule="exact"/>
              <w:ind w:right="-18"/>
              <w:rPr>
                <w:rFonts w:ascii="Arial" w:hAnsi="Arial" w:cs="Arial"/>
                <w:sz w:val="18"/>
                <w:szCs w:val="18"/>
              </w:rPr>
            </w:pPr>
            <w:r w:rsidRPr="00DE201E">
              <w:rPr>
                <w:rFonts w:ascii="Arial" w:hAnsi="Arial" w:cs="Arial"/>
                <w:sz w:val="18"/>
                <w:szCs w:val="18"/>
              </w:rPr>
              <w:t>103,786</w:t>
            </w:r>
          </w:p>
        </w:tc>
      </w:tr>
    </w:tbl>
    <w:p w:rsidR="00DA3003" w:rsidRPr="002647F1" w:rsidRDefault="00DA3003">
      <w:pPr>
        <w:overflowPunct/>
        <w:autoSpaceDE/>
        <w:autoSpaceDN/>
        <w:adjustRightInd/>
        <w:textAlignment w:val="auto"/>
        <w:rPr>
          <w:rFonts w:ascii="Arial" w:hAnsi="Arial" w:cs="Arial"/>
          <w:b/>
          <w:bCs/>
          <w:sz w:val="22"/>
          <w:szCs w:val="22"/>
        </w:rPr>
      </w:pPr>
      <w:r w:rsidRPr="002647F1">
        <w:rPr>
          <w:rFonts w:ascii="Arial" w:hAnsi="Arial" w:cs="Arial"/>
          <w:b/>
          <w:bCs/>
          <w:sz w:val="22"/>
          <w:szCs w:val="22"/>
        </w:rPr>
        <w:br w:type="page"/>
      </w:r>
    </w:p>
    <w:p w:rsidR="00D66D48" w:rsidRPr="002647F1" w:rsidRDefault="00DA3003" w:rsidP="00922D9F">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2647F1">
        <w:rPr>
          <w:rFonts w:ascii="Arial" w:hAnsi="Arial" w:cs="Arial"/>
          <w:b/>
          <w:bCs/>
          <w:sz w:val="22"/>
          <w:szCs w:val="22"/>
        </w:rPr>
        <w:lastRenderedPageBreak/>
        <w:t>9</w:t>
      </w:r>
      <w:r w:rsidR="00E62BEE" w:rsidRPr="002647F1">
        <w:rPr>
          <w:rFonts w:ascii="Arial" w:hAnsi="Arial" w:cs="Arial"/>
          <w:b/>
          <w:bCs/>
          <w:sz w:val="22"/>
          <w:szCs w:val="22"/>
          <w:cs/>
        </w:rPr>
        <w:t>.</w:t>
      </w:r>
      <w:r w:rsidR="00E62BEE" w:rsidRPr="002647F1">
        <w:rPr>
          <w:rFonts w:ascii="Arial" w:hAnsi="Arial" w:cs="Arial"/>
          <w:b/>
          <w:bCs/>
          <w:sz w:val="22"/>
          <w:szCs w:val="22"/>
        </w:rPr>
        <w:tab/>
        <w:t>Inventories</w:t>
      </w:r>
    </w:p>
    <w:tbl>
      <w:tblPr>
        <w:tblW w:w="9288" w:type="dxa"/>
        <w:tblInd w:w="450" w:type="dxa"/>
        <w:tblLayout w:type="fixed"/>
        <w:tblLook w:val="0000" w:firstRow="0" w:lastRow="0" w:firstColumn="0" w:lastColumn="0" w:noHBand="0" w:noVBand="0"/>
      </w:tblPr>
      <w:tblGrid>
        <w:gridCol w:w="1998"/>
        <w:gridCol w:w="1215"/>
        <w:gridCol w:w="1215"/>
        <w:gridCol w:w="1215"/>
        <w:gridCol w:w="1215"/>
        <w:gridCol w:w="1215"/>
        <w:gridCol w:w="1215"/>
      </w:tblGrid>
      <w:tr w:rsidR="002647F1" w:rsidRPr="002647F1" w:rsidTr="0092533A">
        <w:trPr>
          <w:trHeight w:val="63"/>
        </w:trPr>
        <w:tc>
          <w:tcPr>
            <w:tcW w:w="1998" w:type="dxa"/>
          </w:tcPr>
          <w:p w:rsidR="00BE6DC6" w:rsidRPr="002647F1" w:rsidRDefault="00BE6DC6" w:rsidP="00922D9F">
            <w:pPr>
              <w:spacing w:line="360" w:lineRule="exact"/>
              <w:ind w:left="72" w:right="-14"/>
              <w:jc w:val="thaiDistribute"/>
              <w:rPr>
                <w:rFonts w:ascii="Arial" w:hAnsi="Arial" w:cs="Arial"/>
                <w:sz w:val="18"/>
                <w:szCs w:val="18"/>
                <w:u w:val="single"/>
              </w:rPr>
            </w:pPr>
          </w:p>
        </w:tc>
        <w:tc>
          <w:tcPr>
            <w:tcW w:w="7290" w:type="dxa"/>
            <w:gridSpan w:val="6"/>
            <w:shd w:val="clear" w:color="auto" w:fill="auto"/>
          </w:tcPr>
          <w:p w:rsidR="00E92069" w:rsidRPr="002647F1" w:rsidRDefault="00CE015E" w:rsidP="00922D9F">
            <w:pPr>
              <w:spacing w:line="360" w:lineRule="exact"/>
              <w:ind w:left="-18" w:right="-63"/>
              <w:jc w:val="right"/>
              <w:rPr>
                <w:rFonts w:ascii="Arial" w:hAnsi="Arial" w:cs="Arial"/>
                <w:sz w:val="18"/>
                <w:szCs w:val="18"/>
                <w:cs/>
              </w:rPr>
            </w:pPr>
            <w:r w:rsidRPr="002647F1">
              <w:rPr>
                <w:rFonts w:ascii="Arial" w:hAnsi="Arial" w:cs="Arial"/>
                <w:sz w:val="18"/>
                <w:szCs w:val="18"/>
              </w:rPr>
              <w:t>(Unit</w:t>
            </w:r>
            <w:r w:rsidRPr="002647F1">
              <w:rPr>
                <w:rFonts w:ascii="Arial" w:hAnsi="Arial" w:cs="Arial"/>
                <w:sz w:val="18"/>
                <w:szCs w:val="18"/>
                <w:cs/>
              </w:rPr>
              <w:t xml:space="preserve">: </w:t>
            </w:r>
            <w:r w:rsidR="007F7B83" w:rsidRPr="002647F1">
              <w:rPr>
                <w:rFonts w:ascii="Arial" w:hAnsi="Arial" w:cs="Arial"/>
                <w:sz w:val="18"/>
                <w:szCs w:val="18"/>
              </w:rPr>
              <w:t xml:space="preserve">Thousand </w:t>
            </w:r>
            <w:r w:rsidRPr="002647F1">
              <w:rPr>
                <w:rFonts w:ascii="Arial" w:hAnsi="Arial" w:cs="Arial"/>
                <w:sz w:val="18"/>
                <w:szCs w:val="18"/>
              </w:rPr>
              <w:t>Baht)</w:t>
            </w:r>
          </w:p>
        </w:tc>
      </w:tr>
      <w:tr w:rsidR="002647F1" w:rsidRPr="002647F1" w:rsidTr="0092533A">
        <w:trPr>
          <w:trHeight w:val="372"/>
        </w:trPr>
        <w:tc>
          <w:tcPr>
            <w:tcW w:w="1998" w:type="dxa"/>
          </w:tcPr>
          <w:p w:rsidR="00DA3003" w:rsidRPr="002647F1" w:rsidRDefault="00DA3003" w:rsidP="00922D9F">
            <w:pPr>
              <w:tabs>
                <w:tab w:val="center" w:pos="6552"/>
              </w:tabs>
              <w:spacing w:line="360" w:lineRule="exact"/>
              <w:ind w:left="72" w:right="-14"/>
              <w:jc w:val="thaiDistribute"/>
              <w:rPr>
                <w:rFonts w:ascii="Arial" w:hAnsi="Arial" w:cs="Arial"/>
                <w:sz w:val="18"/>
                <w:szCs w:val="18"/>
                <w:u w:val="single"/>
              </w:rPr>
            </w:pPr>
          </w:p>
        </w:tc>
        <w:tc>
          <w:tcPr>
            <w:tcW w:w="7290" w:type="dxa"/>
            <w:gridSpan w:val="6"/>
            <w:shd w:val="clear" w:color="auto" w:fill="auto"/>
            <w:vAlign w:val="bottom"/>
          </w:tcPr>
          <w:p w:rsidR="00DA3003" w:rsidRPr="002647F1" w:rsidRDefault="00DA300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Consolidated financial statements</w:t>
            </w:r>
          </w:p>
        </w:tc>
      </w:tr>
      <w:tr w:rsidR="002647F1" w:rsidRPr="002647F1" w:rsidTr="0092533A">
        <w:trPr>
          <w:trHeight w:val="372"/>
        </w:trPr>
        <w:tc>
          <w:tcPr>
            <w:tcW w:w="1998" w:type="dxa"/>
          </w:tcPr>
          <w:p w:rsidR="00E92CFB" w:rsidRPr="002647F1" w:rsidRDefault="00E92CFB" w:rsidP="00922D9F">
            <w:pPr>
              <w:tabs>
                <w:tab w:val="center" w:pos="6552"/>
              </w:tabs>
              <w:spacing w:line="360" w:lineRule="exact"/>
              <w:ind w:left="72" w:right="-14"/>
              <w:jc w:val="thaiDistribute"/>
              <w:rPr>
                <w:rFonts w:ascii="Arial" w:hAnsi="Arial" w:cs="Arial"/>
                <w:sz w:val="18"/>
                <w:szCs w:val="18"/>
                <w:u w:val="single"/>
              </w:rPr>
            </w:pPr>
          </w:p>
        </w:tc>
        <w:tc>
          <w:tcPr>
            <w:tcW w:w="2430" w:type="dxa"/>
            <w:gridSpan w:val="2"/>
            <w:shd w:val="clear" w:color="auto" w:fill="auto"/>
            <w:vAlign w:val="bottom"/>
          </w:tcPr>
          <w:p w:rsidR="00E92CFB" w:rsidRPr="002647F1" w:rsidRDefault="00E92CFB"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p>
          <w:p w:rsidR="00E92CFB" w:rsidRPr="002647F1" w:rsidRDefault="00E92CFB"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Cost</w:t>
            </w:r>
          </w:p>
        </w:tc>
        <w:tc>
          <w:tcPr>
            <w:tcW w:w="2430" w:type="dxa"/>
            <w:gridSpan w:val="2"/>
            <w:shd w:val="clear" w:color="auto" w:fill="auto"/>
            <w:vAlign w:val="bottom"/>
          </w:tcPr>
          <w:p w:rsidR="00E92CFB" w:rsidRPr="002647F1" w:rsidRDefault="009B3698" w:rsidP="00922D9F">
            <w:pPr>
              <w:pBdr>
                <w:bottom w:val="single" w:sz="4" w:space="1" w:color="auto"/>
              </w:pBdr>
              <w:tabs>
                <w:tab w:val="center" w:pos="6552"/>
                <w:tab w:val="center" w:pos="8820"/>
              </w:tabs>
              <w:spacing w:line="360" w:lineRule="exact"/>
              <w:ind w:left="-18" w:right="-63"/>
              <w:jc w:val="center"/>
              <w:rPr>
                <w:rFonts w:ascii="Arial" w:hAnsi="Arial" w:cs="Arial"/>
                <w:sz w:val="18"/>
                <w:szCs w:val="18"/>
                <w:cs/>
              </w:rPr>
            </w:pPr>
            <w:r w:rsidRPr="002647F1">
              <w:rPr>
                <w:rFonts w:ascii="Arial" w:hAnsi="Arial" w:cs="Arial"/>
                <w:sz w:val="18"/>
                <w:szCs w:val="18"/>
              </w:rPr>
              <w:t xml:space="preserve">Reduce cost to net </w:t>
            </w:r>
            <w:proofErr w:type="spellStart"/>
            <w:r w:rsidRPr="002647F1">
              <w:rPr>
                <w:rFonts w:ascii="Arial" w:hAnsi="Arial" w:cs="Arial"/>
                <w:sz w:val="18"/>
                <w:szCs w:val="18"/>
              </w:rPr>
              <w:t>realisable</w:t>
            </w:r>
            <w:proofErr w:type="spellEnd"/>
            <w:r w:rsidRPr="002647F1">
              <w:rPr>
                <w:rFonts w:ascii="Arial" w:hAnsi="Arial" w:cs="Arial"/>
                <w:sz w:val="18"/>
                <w:szCs w:val="18"/>
              </w:rPr>
              <w:t xml:space="preserve"> value</w:t>
            </w:r>
            <w:r w:rsidR="00E92CFB" w:rsidRPr="002647F1">
              <w:rPr>
                <w:rFonts w:ascii="Arial" w:hAnsi="Arial" w:cs="Arial"/>
                <w:sz w:val="18"/>
                <w:szCs w:val="18"/>
                <w:cs/>
              </w:rPr>
              <w:t xml:space="preserve"> </w:t>
            </w:r>
          </w:p>
        </w:tc>
        <w:tc>
          <w:tcPr>
            <w:tcW w:w="2430" w:type="dxa"/>
            <w:gridSpan w:val="2"/>
            <w:shd w:val="clear" w:color="auto" w:fill="auto"/>
            <w:vAlign w:val="bottom"/>
          </w:tcPr>
          <w:p w:rsidR="00E92CFB" w:rsidRPr="002647F1" w:rsidRDefault="00E92CFB"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Inventories</w:t>
            </w:r>
            <w:r w:rsidRPr="002647F1">
              <w:rPr>
                <w:rFonts w:ascii="Arial" w:hAnsi="Arial" w:cs="Arial"/>
                <w:sz w:val="18"/>
                <w:szCs w:val="18"/>
                <w:cs/>
              </w:rPr>
              <w:t>-</w:t>
            </w:r>
            <w:r w:rsidRPr="002647F1">
              <w:rPr>
                <w:rFonts w:ascii="Arial" w:hAnsi="Arial" w:cs="Arial"/>
                <w:sz w:val="18"/>
                <w:szCs w:val="18"/>
              </w:rPr>
              <w:t>net</w:t>
            </w:r>
          </w:p>
        </w:tc>
      </w:tr>
      <w:tr w:rsidR="002647F1" w:rsidRPr="002647F1" w:rsidTr="0092533A">
        <w:trPr>
          <w:trHeight w:val="372"/>
        </w:trPr>
        <w:tc>
          <w:tcPr>
            <w:tcW w:w="1998" w:type="dxa"/>
          </w:tcPr>
          <w:p w:rsidR="007F7B83" w:rsidRPr="002647F1" w:rsidRDefault="007F7B83" w:rsidP="00922D9F">
            <w:pPr>
              <w:tabs>
                <w:tab w:val="center" w:pos="6552"/>
              </w:tabs>
              <w:spacing w:line="360" w:lineRule="exact"/>
              <w:ind w:left="72" w:right="-14"/>
              <w:jc w:val="thaiDistribute"/>
              <w:rPr>
                <w:rFonts w:ascii="Arial" w:hAnsi="Arial" w:cs="Arial"/>
                <w:sz w:val="18"/>
                <w:szCs w:val="18"/>
                <w:u w:val="single"/>
              </w:rPr>
            </w:pP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2017</w:t>
            </w: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2016</w:t>
            </w: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2017</w:t>
            </w: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2016</w:t>
            </w: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2017</w:t>
            </w: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2016</w:t>
            </w:r>
          </w:p>
        </w:tc>
      </w:tr>
      <w:tr w:rsidR="00DE201E" w:rsidRPr="002647F1" w:rsidTr="0092533A">
        <w:trPr>
          <w:trHeight w:val="372"/>
        </w:trPr>
        <w:tc>
          <w:tcPr>
            <w:tcW w:w="1998" w:type="dxa"/>
          </w:tcPr>
          <w:p w:rsidR="00DE201E" w:rsidRPr="002647F1" w:rsidRDefault="00DE201E" w:rsidP="00DE201E">
            <w:pPr>
              <w:tabs>
                <w:tab w:val="center" w:pos="6552"/>
              </w:tabs>
              <w:spacing w:line="360" w:lineRule="exact"/>
              <w:ind w:right="-36"/>
              <w:jc w:val="thaiDistribute"/>
              <w:rPr>
                <w:rFonts w:ascii="Arial" w:hAnsi="Arial" w:cs="Arial"/>
                <w:sz w:val="18"/>
                <w:szCs w:val="18"/>
              </w:rPr>
            </w:pPr>
            <w:r w:rsidRPr="002647F1">
              <w:rPr>
                <w:rFonts w:ascii="Arial" w:hAnsi="Arial" w:cs="Arial"/>
                <w:sz w:val="18"/>
                <w:szCs w:val="18"/>
              </w:rPr>
              <w:t>Finished goods</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cs/>
              </w:rPr>
            </w:pPr>
            <w:r w:rsidRPr="00DE201E">
              <w:rPr>
                <w:rFonts w:ascii="Arial" w:hAnsi="Arial" w:cs="Arial"/>
                <w:sz w:val="18"/>
                <w:szCs w:val="18"/>
              </w:rPr>
              <w:t>89,808</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cs/>
              </w:rPr>
            </w:pPr>
            <w:r w:rsidRPr="00DE201E">
              <w:rPr>
                <w:rFonts w:ascii="Arial" w:hAnsi="Arial" w:cs="Arial"/>
                <w:sz w:val="18"/>
                <w:szCs w:val="18"/>
              </w:rPr>
              <w:t>53,148</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cs/>
              </w:rPr>
            </w:pPr>
            <w:r w:rsidRPr="00DE201E">
              <w:rPr>
                <w:rFonts w:ascii="Arial" w:hAnsi="Arial" w:cs="Arial"/>
                <w:sz w:val="18"/>
                <w:szCs w:val="18"/>
              </w:rPr>
              <w:t>89,808</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cs/>
              </w:rPr>
            </w:pPr>
            <w:r w:rsidRPr="00DE201E">
              <w:rPr>
                <w:rFonts w:ascii="Arial" w:hAnsi="Arial" w:cs="Arial"/>
                <w:sz w:val="18"/>
                <w:szCs w:val="18"/>
              </w:rPr>
              <w:t>53,148</w:t>
            </w:r>
          </w:p>
        </w:tc>
      </w:tr>
      <w:tr w:rsidR="00DE201E" w:rsidRPr="002647F1" w:rsidTr="0092533A">
        <w:trPr>
          <w:trHeight w:val="110"/>
        </w:trPr>
        <w:tc>
          <w:tcPr>
            <w:tcW w:w="1998" w:type="dxa"/>
          </w:tcPr>
          <w:p w:rsidR="00DE201E" w:rsidRPr="002647F1" w:rsidRDefault="00DE201E" w:rsidP="00DE201E">
            <w:pPr>
              <w:tabs>
                <w:tab w:val="center" w:pos="6552"/>
              </w:tabs>
              <w:spacing w:line="360" w:lineRule="exact"/>
              <w:ind w:right="-36"/>
              <w:jc w:val="thaiDistribute"/>
              <w:rPr>
                <w:rFonts w:ascii="Arial" w:hAnsi="Arial" w:cs="Arial"/>
                <w:sz w:val="18"/>
                <w:szCs w:val="18"/>
              </w:rPr>
            </w:pPr>
            <w:r w:rsidRPr="002647F1">
              <w:rPr>
                <w:rFonts w:ascii="Arial" w:hAnsi="Arial" w:cs="Arial"/>
                <w:sz w:val="18"/>
                <w:szCs w:val="18"/>
              </w:rPr>
              <w:t>Work in process</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9,193</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9,870</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9,193</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9,870</w:t>
            </w:r>
          </w:p>
        </w:tc>
      </w:tr>
      <w:tr w:rsidR="00DE201E" w:rsidRPr="002647F1" w:rsidTr="0092533A">
        <w:trPr>
          <w:trHeight w:val="387"/>
        </w:trPr>
        <w:tc>
          <w:tcPr>
            <w:tcW w:w="1998" w:type="dxa"/>
          </w:tcPr>
          <w:p w:rsidR="00DE201E" w:rsidRPr="002647F1" w:rsidRDefault="00DE201E" w:rsidP="00DE201E">
            <w:pPr>
              <w:tabs>
                <w:tab w:val="center" w:pos="6552"/>
              </w:tabs>
              <w:spacing w:line="360" w:lineRule="exact"/>
              <w:ind w:right="-36"/>
              <w:jc w:val="thaiDistribute"/>
              <w:rPr>
                <w:rFonts w:ascii="Arial" w:hAnsi="Arial" w:cs="Arial"/>
                <w:sz w:val="18"/>
                <w:szCs w:val="18"/>
              </w:rPr>
            </w:pPr>
            <w:r w:rsidRPr="002647F1">
              <w:rPr>
                <w:rFonts w:ascii="Arial" w:hAnsi="Arial" w:cs="Arial"/>
                <w:sz w:val="18"/>
                <w:szCs w:val="18"/>
              </w:rPr>
              <w:t>Raw materials</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60,366</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85,047</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60,366</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85,047</w:t>
            </w:r>
          </w:p>
        </w:tc>
      </w:tr>
      <w:tr w:rsidR="00DE201E" w:rsidRPr="002647F1" w:rsidTr="0092533A">
        <w:trPr>
          <w:trHeight w:val="63"/>
        </w:trPr>
        <w:tc>
          <w:tcPr>
            <w:tcW w:w="1998" w:type="dxa"/>
          </w:tcPr>
          <w:p w:rsidR="00DE201E" w:rsidRPr="002647F1" w:rsidRDefault="00DE201E" w:rsidP="00DE201E">
            <w:pPr>
              <w:tabs>
                <w:tab w:val="center" w:pos="6552"/>
              </w:tabs>
              <w:spacing w:line="360" w:lineRule="exact"/>
              <w:ind w:right="-36"/>
              <w:rPr>
                <w:rFonts w:ascii="Arial" w:hAnsi="Arial" w:cs="Arial"/>
                <w:sz w:val="18"/>
                <w:szCs w:val="18"/>
              </w:rPr>
            </w:pPr>
            <w:r w:rsidRPr="002647F1">
              <w:rPr>
                <w:rFonts w:ascii="Arial" w:hAnsi="Arial" w:cs="Arial"/>
                <w:sz w:val="18"/>
                <w:szCs w:val="18"/>
              </w:rPr>
              <w:t>Packaging</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133,116</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115,654</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133,116</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115,654</w:t>
            </w:r>
          </w:p>
        </w:tc>
      </w:tr>
      <w:tr w:rsidR="00DE201E" w:rsidRPr="002647F1" w:rsidTr="0092533A">
        <w:trPr>
          <w:trHeight w:val="63"/>
        </w:trPr>
        <w:tc>
          <w:tcPr>
            <w:tcW w:w="1998" w:type="dxa"/>
          </w:tcPr>
          <w:p w:rsidR="00DE201E" w:rsidRPr="002647F1" w:rsidRDefault="00DE201E" w:rsidP="00DE201E">
            <w:pPr>
              <w:tabs>
                <w:tab w:val="center" w:pos="6552"/>
              </w:tabs>
              <w:spacing w:line="360" w:lineRule="exact"/>
              <w:ind w:right="-36"/>
              <w:rPr>
                <w:rFonts w:ascii="Arial" w:hAnsi="Arial" w:cs="Arial"/>
                <w:sz w:val="18"/>
                <w:szCs w:val="18"/>
              </w:rPr>
            </w:pPr>
            <w:r w:rsidRPr="002647F1">
              <w:rPr>
                <w:rFonts w:ascii="Arial" w:hAnsi="Arial" w:cs="Arial"/>
                <w:sz w:val="18"/>
                <w:szCs w:val="18"/>
              </w:rPr>
              <w:t>Supplies</w:t>
            </w:r>
          </w:p>
        </w:tc>
        <w:tc>
          <w:tcPr>
            <w:tcW w:w="1215" w:type="dxa"/>
            <w:shd w:val="clear" w:color="auto" w:fill="auto"/>
            <w:vAlign w:val="bottom"/>
          </w:tcPr>
          <w:p w:rsidR="00DE201E" w:rsidRPr="00DE201E" w:rsidRDefault="00DE201E" w:rsidP="00DE201E">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4,987</w:t>
            </w:r>
          </w:p>
        </w:tc>
        <w:tc>
          <w:tcPr>
            <w:tcW w:w="1215" w:type="dxa"/>
            <w:shd w:val="clear" w:color="auto" w:fill="auto"/>
            <w:vAlign w:val="bottom"/>
          </w:tcPr>
          <w:p w:rsidR="00DE201E" w:rsidRPr="00DE201E" w:rsidRDefault="00DE201E" w:rsidP="00DE201E">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4,055</w:t>
            </w:r>
          </w:p>
        </w:tc>
        <w:tc>
          <w:tcPr>
            <w:tcW w:w="1215" w:type="dxa"/>
            <w:shd w:val="clear" w:color="auto" w:fill="auto"/>
            <w:vAlign w:val="bottom"/>
          </w:tcPr>
          <w:p w:rsidR="00DE201E" w:rsidRPr="00DE201E" w:rsidRDefault="00DE201E" w:rsidP="00DE201E">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4,987</w:t>
            </w:r>
          </w:p>
        </w:tc>
        <w:tc>
          <w:tcPr>
            <w:tcW w:w="1215" w:type="dxa"/>
            <w:shd w:val="clear" w:color="auto" w:fill="auto"/>
            <w:vAlign w:val="bottom"/>
          </w:tcPr>
          <w:p w:rsidR="00DE201E" w:rsidRPr="00DE201E" w:rsidRDefault="00DE201E" w:rsidP="00DE201E">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4,055</w:t>
            </w:r>
          </w:p>
        </w:tc>
      </w:tr>
      <w:tr w:rsidR="00DE201E" w:rsidRPr="002647F1" w:rsidTr="0092533A">
        <w:trPr>
          <w:trHeight w:val="63"/>
        </w:trPr>
        <w:tc>
          <w:tcPr>
            <w:tcW w:w="1998" w:type="dxa"/>
          </w:tcPr>
          <w:p w:rsidR="00DE201E" w:rsidRPr="002647F1" w:rsidRDefault="00DE201E" w:rsidP="00DE201E">
            <w:pPr>
              <w:tabs>
                <w:tab w:val="center" w:pos="6552"/>
              </w:tabs>
              <w:spacing w:line="360" w:lineRule="exact"/>
              <w:ind w:right="-14"/>
              <w:jc w:val="thaiDistribute"/>
              <w:rPr>
                <w:rFonts w:ascii="Arial" w:hAnsi="Arial" w:cs="Arial"/>
                <w:sz w:val="18"/>
                <w:szCs w:val="18"/>
              </w:rPr>
            </w:pPr>
            <w:r w:rsidRPr="002647F1">
              <w:rPr>
                <w:rFonts w:ascii="Arial" w:hAnsi="Arial" w:cs="Arial"/>
                <w:sz w:val="18"/>
                <w:szCs w:val="18"/>
              </w:rPr>
              <w:t>Total</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297,470</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267,774</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297,470</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267,774</w:t>
            </w:r>
          </w:p>
        </w:tc>
      </w:tr>
      <w:tr w:rsidR="00B30C4A" w:rsidRPr="002647F1" w:rsidTr="0092533A">
        <w:trPr>
          <w:trHeight w:val="63"/>
        </w:trPr>
        <w:tc>
          <w:tcPr>
            <w:tcW w:w="1998" w:type="dxa"/>
          </w:tcPr>
          <w:p w:rsidR="00B30C4A" w:rsidRPr="004153E5" w:rsidRDefault="00B30C4A" w:rsidP="0092533A">
            <w:pPr>
              <w:tabs>
                <w:tab w:val="center" w:pos="6552"/>
              </w:tabs>
              <w:spacing w:line="380" w:lineRule="atLeast"/>
              <w:ind w:left="162" w:right="-14" w:hanging="162"/>
              <w:rPr>
                <w:rFonts w:ascii="Arial" w:hAnsi="Arial" w:cs="Arial"/>
                <w:sz w:val="18"/>
                <w:szCs w:val="18"/>
              </w:rPr>
            </w:pPr>
            <w:r w:rsidRPr="004153E5">
              <w:rPr>
                <w:rFonts w:ascii="Arial" w:hAnsi="Arial" w:cs="Arial"/>
                <w:sz w:val="18"/>
                <w:szCs w:val="18"/>
              </w:rPr>
              <w:t>Less</w:t>
            </w:r>
            <w:r w:rsidRPr="004153E5">
              <w:rPr>
                <w:rFonts w:ascii="Arial" w:hAnsi="Arial" w:cs="Arial"/>
                <w:sz w:val="18"/>
                <w:szCs w:val="18"/>
                <w:cs/>
              </w:rPr>
              <w:t xml:space="preserve">: </w:t>
            </w:r>
            <w:r w:rsidRPr="004153E5">
              <w:rPr>
                <w:rFonts w:ascii="Arial" w:hAnsi="Arial" w:cs="Arial"/>
                <w:sz w:val="18"/>
                <w:szCs w:val="18"/>
              </w:rPr>
              <w:t>Allowance for obsolete stock</w:t>
            </w:r>
          </w:p>
        </w:tc>
        <w:tc>
          <w:tcPr>
            <w:tcW w:w="1215" w:type="dxa"/>
            <w:shd w:val="clear" w:color="auto" w:fill="auto"/>
            <w:vAlign w:val="bottom"/>
          </w:tcPr>
          <w:p w:rsidR="00B30C4A" w:rsidRPr="00DE201E" w:rsidRDefault="00B30C4A" w:rsidP="00B30C4A">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(5,790)</w:t>
            </w:r>
          </w:p>
        </w:tc>
        <w:tc>
          <w:tcPr>
            <w:tcW w:w="1215" w:type="dxa"/>
            <w:shd w:val="clear" w:color="auto" w:fill="auto"/>
            <w:vAlign w:val="bottom"/>
          </w:tcPr>
          <w:p w:rsidR="00B30C4A" w:rsidRPr="00DE201E" w:rsidRDefault="00B30C4A" w:rsidP="00B30C4A">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(4,126)</w:t>
            </w:r>
          </w:p>
        </w:tc>
        <w:tc>
          <w:tcPr>
            <w:tcW w:w="1215" w:type="dxa"/>
            <w:shd w:val="clear" w:color="auto" w:fill="auto"/>
            <w:vAlign w:val="bottom"/>
          </w:tcPr>
          <w:p w:rsidR="00B30C4A" w:rsidRPr="00DE201E" w:rsidRDefault="00B30C4A" w:rsidP="00B30C4A">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B30C4A" w:rsidRPr="00DE201E" w:rsidRDefault="00B30C4A" w:rsidP="00B30C4A">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B30C4A" w:rsidRPr="00DE201E" w:rsidRDefault="00B30C4A" w:rsidP="00B30C4A">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(5,790)</w:t>
            </w:r>
          </w:p>
        </w:tc>
        <w:tc>
          <w:tcPr>
            <w:tcW w:w="1215" w:type="dxa"/>
            <w:shd w:val="clear" w:color="auto" w:fill="auto"/>
            <w:vAlign w:val="bottom"/>
          </w:tcPr>
          <w:p w:rsidR="00B30C4A" w:rsidRPr="00DE201E" w:rsidRDefault="00B30C4A" w:rsidP="00B30C4A">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(4,126)</w:t>
            </w:r>
          </w:p>
        </w:tc>
      </w:tr>
      <w:tr w:rsidR="00B30C4A" w:rsidRPr="002647F1" w:rsidTr="0092533A">
        <w:trPr>
          <w:trHeight w:val="63"/>
        </w:trPr>
        <w:tc>
          <w:tcPr>
            <w:tcW w:w="1998" w:type="dxa"/>
          </w:tcPr>
          <w:p w:rsidR="00B30C4A" w:rsidRPr="004153E5" w:rsidRDefault="00B30C4A" w:rsidP="00B30C4A">
            <w:pPr>
              <w:tabs>
                <w:tab w:val="center" w:pos="6552"/>
              </w:tabs>
              <w:spacing w:line="380" w:lineRule="atLeast"/>
              <w:ind w:right="-14"/>
              <w:jc w:val="thaiDistribute"/>
              <w:rPr>
                <w:rFonts w:ascii="Arial" w:hAnsi="Arial" w:cs="Arial"/>
                <w:sz w:val="18"/>
                <w:szCs w:val="18"/>
              </w:rPr>
            </w:pPr>
            <w:r w:rsidRPr="004153E5">
              <w:rPr>
                <w:rFonts w:ascii="Arial" w:hAnsi="Arial" w:cs="Arial"/>
                <w:sz w:val="18"/>
                <w:szCs w:val="18"/>
              </w:rPr>
              <w:t>Total</w:t>
            </w:r>
          </w:p>
        </w:tc>
        <w:tc>
          <w:tcPr>
            <w:tcW w:w="1215" w:type="dxa"/>
            <w:shd w:val="clear" w:color="auto" w:fill="auto"/>
            <w:vAlign w:val="bottom"/>
          </w:tcPr>
          <w:p w:rsidR="00B30C4A" w:rsidRPr="00DE201E" w:rsidRDefault="00B30C4A" w:rsidP="00B30C4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291,680</w:t>
            </w:r>
          </w:p>
        </w:tc>
        <w:tc>
          <w:tcPr>
            <w:tcW w:w="1215" w:type="dxa"/>
            <w:shd w:val="clear" w:color="auto" w:fill="auto"/>
            <w:vAlign w:val="bottom"/>
          </w:tcPr>
          <w:p w:rsidR="00B30C4A" w:rsidRPr="00DE201E" w:rsidRDefault="00B30C4A" w:rsidP="00B30C4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263,648</w:t>
            </w:r>
          </w:p>
        </w:tc>
        <w:tc>
          <w:tcPr>
            <w:tcW w:w="1215" w:type="dxa"/>
            <w:shd w:val="clear" w:color="auto" w:fill="auto"/>
            <w:vAlign w:val="bottom"/>
          </w:tcPr>
          <w:p w:rsidR="00B30C4A" w:rsidRPr="00DE201E" w:rsidRDefault="00B30C4A" w:rsidP="00B30C4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B30C4A" w:rsidRPr="00DE201E" w:rsidRDefault="00B30C4A" w:rsidP="00B30C4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w:t>
            </w:r>
          </w:p>
        </w:tc>
        <w:tc>
          <w:tcPr>
            <w:tcW w:w="1215" w:type="dxa"/>
            <w:shd w:val="clear" w:color="auto" w:fill="auto"/>
            <w:vAlign w:val="bottom"/>
          </w:tcPr>
          <w:p w:rsidR="00B30C4A" w:rsidRPr="00DE201E" w:rsidRDefault="00B30C4A" w:rsidP="00B30C4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291,680</w:t>
            </w:r>
          </w:p>
        </w:tc>
        <w:tc>
          <w:tcPr>
            <w:tcW w:w="1215" w:type="dxa"/>
            <w:shd w:val="clear" w:color="auto" w:fill="auto"/>
            <w:vAlign w:val="bottom"/>
          </w:tcPr>
          <w:p w:rsidR="00B30C4A" w:rsidRPr="00DE201E" w:rsidRDefault="00B30C4A" w:rsidP="00B30C4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263,648</w:t>
            </w:r>
          </w:p>
        </w:tc>
      </w:tr>
    </w:tbl>
    <w:p w:rsidR="00DA3003" w:rsidRPr="002647F1" w:rsidRDefault="00DA3003" w:rsidP="00DA3003">
      <w:pPr>
        <w:pStyle w:val="BlockText"/>
        <w:tabs>
          <w:tab w:val="clear" w:pos="7200"/>
          <w:tab w:val="center" w:pos="6840"/>
          <w:tab w:val="center" w:pos="8280"/>
        </w:tabs>
        <w:spacing w:before="0" w:after="0" w:line="380" w:lineRule="atLeast"/>
        <w:ind w:left="547" w:hanging="547"/>
        <w:jc w:val="both"/>
        <w:rPr>
          <w:rFonts w:ascii="Arial" w:hAnsi="Arial" w:cs="Arial"/>
          <w:b/>
          <w:bCs/>
          <w:sz w:val="22"/>
          <w:szCs w:val="22"/>
        </w:rPr>
      </w:pPr>
    </w:p>
    <w:tbl>
      <w:tblPr>
        <w:tblW w:w="9288" w:type="dxa"/>
        <w:tblInd w:w="450" w:type="dxa"/>
        <w:tblLayout w:type="fixed"/>
        <w:tblLook w:val="0000" w:firstRow="0" w:lastRow="0" w:firstColumn="0" w:lastColumn="0" w:noHBand="0" w:noVBand="0"/>
      </w:tblPr>
      <w:tblGrid>
        <w:gridCol w:w="1998"/>
        <w:gridCol w:w="1215"/>
        <w:gridCol w:w="1215"/>
        <w:gridCol w:w="1215"/>
        <w:gridCol w:w="1215"/>
        <w:gridCol w:w="1215"/>
        <w:gridCol w:w="1215"/>
      </w:tblGrid>
      <w:tr w:rsidR="002647F1" w:rsidRPr="002647F1" w:rsidTr="0092533A">
        <w:trPr>
          <w:trHeight w:val="63"/>
        </w:trPr>
        <w:tc>
          <w:tcPr>
            <w:tcW w:w="1998" w:type="dxa"/>
          </w:tcPr>
          <w:p w:rsidR="00DA3003" w:rsidRPr="002647F1" w:rsidRDefault="00DA3003" w:rsidP="00922D9F">
            <w:pPr>
              <w:spacing w:line="360" w:lineRule="exact"/>
              <w:ind w:left="72" w:right="-14"/>
              <w:jc w:val="thaiDistribute"/>
              <w:rPr>
                <w:rFonts w:ascii="Arial" w:hAnsi="Arial" w:cs="Arial"/>
                <w:sz w:val="18"/>
                <w:szCs w:val="18"/>
                <w:u w:val="single"/>
              </w:rPr>
            </w:pPr>
          </w:p>
        </w:tc>
        <w:tc>
          <w:tcPr>
            <w:tcW w:w="7290" w:type="dxa"/>
            <w:gridSpan w:val="6"/>
            <w:shd w:val="clear" w:color="auto" w:fill="auto"/>
          </w:tcPr>
          <w:p w:rsidR="00DA3003" w:rsidRPr="002647F1" w:rsidRDefault="00DA3003" w:rsidP="00922D9F">
            <w:pPr>
              <w:spacing w:line="360" w:lineRule="exact"/>
              <w:ind w:left="-18" w:right="-63"/>
              <w:jc w:val="right"/>
              <w:rPr>
                <w:rFonts w:ascii="Arial" w:hAnsi="Arial" w:cs="Arial"/>
                <w:sz w:val="18"/>
                <w:szCs w:val="18"/>
                <w:cs/>
              </w:rPr>
            </w:pPr>
            <w:r w:rsidRPr="002647F1">
              <w:rPr>
                <w:rFonts w:ascii="Arial" w:hAnsi="Arial" w:cs="Arial"/>
                <w:sz w:val="18"/>
                <w:szCs w:val="18"/>
              </w:rPr>
              <w:t>(Unit</w:t>
            </w:r>
            <w:r w:rsidRPr="002647F1">
              <w:rPr>
                <w:rFonts w:ascii="Arial" w:hAnsi="Arial" w:cs="Arial"/>
                <w:sz w:val="18"/>
                <w:szCs w:val="18"/>
                <w:cs/>
              </w:rPr>
              <w:t xml:space="preserve">: </w:t>
            </w:r>
            <w:r w:rsidR="007F7B83" w:rsidRPr="002647F1">
              <w:rPr>
                <w:rFonts w:ascii="Arial" w:hAnsi="Arial" w:cs="Arial"/>
                <w:sz w:val="18"/>
                <w:szCs w:val="18"/>
              </w:rPr>
              <w:t xml:space="preserve">Thousand </w:t>
            </w:r>
            <w:r w:rsidRPr="002647F1">
              <w:rPr>
                <w:rFonts w:ascii="Arial" w:hAnsi="Arial" w:cs="Arial"/>
                <w:sz w:val="18"/>
                <w:szCs w:val="18"/>
              </w:rPr>
              <w:t>Baht)</w:t>
            </w:r>
          </w:p>
        </w:tc>
      </w:tr>
      <w:tr w:rsidR="002647F1" w:rsidRPr="002647F1" w:rsidTr="0092533A">
        <w:trPr>
          <w:trHeight w:val="372"/>
        </w:trPr>
        <w:tc>
          <w:tcPr>
            <w:tcW w:w="1998" w:type="dxa"/>
          </w:tcPr>
          <w:p w:rsidR="00DA3003" w:rsidRPr="002647F1" w:rsidRDefault="00DA3003" w:rsidP="00922D9F">
            <w:pPr>
              <w:tabs>
                <w:tab w:val="center" w:pos="6552"/>
              </w:tabs>
              <w:spacing w:line="360" w:lineRule="exact"/>
              <w:ind w:left="72" w:right="-14"/>
              <w:jc w:val="thaiDistribute"/>
              <w:rPr>
                <w:rFonts w:ascii="Arial" w:hAnsi="Arial" w:cs="Arial"/>
                <w:sz w:val="18"/>
                <w:szCs w:val="18"/>
                <w:u w:val="single"/>
              </w:rPr>
            </w:pPr>
          </w:p>
        </w:tc>
        <w:tc>
          <w:tcPr>
            <w:tcW w:w="7290" w:type="dxa"/>
            <w:gridSpan w:val="6"/>
            <w:shd w:val="clear" w:color="auto" w:fill="auto"/>
            <w:vAlign w:val="bottom"/>
          </w:tcPr>
          <w:p w:rsidR="00DA3003" w:rsidRPr="002647F1" w:rsidRDefault="00DA300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Separate financial statements</w:t>
            </w:r>
          </w:p>
        </w:tc>
      </w:tr>
      <w:tr w:rsidR="002647F1" w:rsidRPr="002647F1" w:rsidTr="0092533A">
        <w:trPr>
          <w:trHeight w:val="372"/>
        </w:trPr>
        <w:tc>
          <w:tcPr>
            <w:tcW w:w="1998" w:type="dxa"/>
          </w:tcPr>
          <w:p w:rsidR="00DA3003" w:rsidRPr="002647F1" w:rsidRDefault="00DA3003" w:rsidP="00922D9F">
            <w:pPr>
              <w:tabs>
                <w:tab w:val="center" w:pos="6552"/>
              </w:tabs>
              <w:spacing w:line="360" w:lineRule="exact"/>
              <w:ind w:left="72" w:right="-14"/>
              <w:jc w:val="thaiDistribute"/>
              <w:rPr>
                <w:rFonts w:ascii="Arial" w:hAnsi="Arial" w:cs="Arial"/>
                <w:sz w:val="18"/>
                <w:szCs w:val="18"/>
                <w:u w:val="single"/>
              </w:rPr>
            </w:pPr>
          </w:p>
        </w:tc>
        <w:tc>
          <w:tcPr>
            <w:tcW w:w="2430" w:type="dxa"/>
            <w:gridSpan w:val="2"/>
            <w:shd w:val="clear" w:color="auto" w:fill="auto"/>
            <w:vAlign w:val="bottom"/>
          </w:tcPr>
          <w:p w:rsidR="00DA3003" w:rsidRPr="002647F1" w:rsidRDefault="00DA300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p>
          <w:p w:rsidR="00DA3003" w:rsidRPr="002647F1" w:rsidRDefault="00DA300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Cost</w:t>
            </w:r>
          </w:p>
        </w:tc>
        <w:tc>
          <w:tcPr>
            <w:tcW w:w="2430" w:type="dxa"/>
            <w:gridSpan w:val="2"/>
            <w:shd w:val="clear" w:color="auto" w:fill="auto"/>
            <w:vAlign w:val="bottom"/>
          </w:tcPr>
          <w:p w:rsidR="00DA3003" w:rsidRPr="002647F1" w:rsidRDefault="00DA300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cs/>
              </w:rPr>
            </w:pPr>
            <w:r w:rsidRPr="002647F1">
              <w:rPr>
                <w:rFonts w:ascii="Arial" w:hAnsi="Arial" w:cs="Arial"/>
                <w:sz w:val="18"/>
                <w:szCs w:val="18"/>
              </w:rPr>
              <w:t xml:space="preserve">Reduce cost to net </w:t>
            </w:r>
            <w:proofErr w:type="spellStart"/>
            <w:r w:rsidRPr="002647F1">
              <w:rPr>
                <w:rFonts w:ascii="Arial" w:hAnsi="Arial" w:cs="Arial"/>
                <w:sz w:val="18"/>
                <w:szCs w:val="18"/>
              </w:rPr>
              <w:t>realisable</w:t>
            </w:r>
            <w:proofErr w:type="spellEnd"/>
            <w:r w:rsidRPr="002647F1">
              <w:rPr>
                <w:rFonts w:ascii="Arial" w:hAnsi="Arial" w:cs="Arial"/>
                <w:sz w:val="18"/>
                <w:szCs w:val="18"/>
              </w:rPr>
              <w:t xml:space="preserve"> value</w:t>
            </w:r>
            <w:r w:rsidRPr="002647F1">
              <w:rPr>
                <w:rFonts w:ascii="Arial" w:hAnsi="Arial" w:cs="Arial"/>
                <w:sz w:val="18"/>
                <w:szCs w:val="18"/>
                <w:cs/>
              </w:rPr>
              <w:t xml:space="preserve"> </w:t>
            </w:r>
          </w:p>
        </w:tc>
        <w:tc>
          <w:tcPr>
            <w:tcW w:w="2430" w:type="dxa"/>
            <w:gridSpan w:val="2"/>
            <w:shd w:val="clear" w:color="auto" w:fill="auto"/>
            <w:vAlign w:val="bottom"/>
          </w:tcPr>
          <w:p w:rsidR="00DA3003" w:rsidRPr="002647F1" w:rsidRDefault="00DA300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Inventories</w:t>
            </w:r>
            <w:r w:rsidRPr="002647F1">
              <w:rPr>
                <w:rFonts w:ascii="Arial" w:hAnsi="Arial" w:cs="Arial"/>
                <w:sz w:val="18"/>
                <w:szCs w:val="18"/>
                <w:cs/>
              </w:rPr>
              <w:t>-</w:t>
            </w:r>
            <w:r w:rsidRPr="002647F1">
              <w:rPr>
                <w:rFonts w:ascii="Arial" w:hAnsi="Arial" w:cs="Arial"/>
                <w:sz w:val="18"/>
                <w:szCs w:val="18"/>
              </w:rPr>
              <w:t>net</w:t>
            </w:r>
          </w:p>
        </w:tc>
      </w:tr>
      <w:tr w:rsidR="002647F1" w:rsidRPr="002647F1" w:rsidTr="0092533A">
        <w:trPr>
          <w:trHeight w:val="372"/>
        </w:trPr>
        <w:tc>
          <w:tcPr>
            <w:tcW w:w="1998" w:type="dxa"/>
          </w:tcPr>
          <w:p w:rsidR="007F7B83" w:rsidRPr="002647F1" w:rsidRDefault="007F7B83" w:rsidP="00922D9F">
            <w:pPr>
              <w:tabs>
                <w:tab w:val="center" w:pos="6552"/>
              </w:tabs>
              <w:spacing w:line="360" w:lineRule="exact"/>
              <w:ind w:left="72" w:right="-14"/>
              <w:jc w:val="thaiDistribute"/>
              <w:rPr>
                <w:rFonts w:ascii="Arial" w:hAnsi="Arial" w:cs="Arial"/>
                <w:sz w:val="18"/>
                <w:szCs w:val="18"/>
                <w:u w:val="single"/>
              </w:rPr>
            </w:pP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2017</w:t>
            </w: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2016</w:t>
            </w: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2017</w:t>
            </w: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2016</w:t>
            </w: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2017</w:t>
            </w:r>
          </w:p>
        </w:tc>
        <w:tc>
          <w:tcPr>
            <w:tcW w:w="1215" w:type="dxa"/>
            <w:shd w:val="clear" w:color="auto" w:fill="auto"/>
          </w:tcPr>
          <w:p w:rsidR="007F7B83" w:rsidRPr="002647F1" w:rsidRDefault="007F7B83" w:rsidP="00922D9F">
            <w:pPr>
              <w:pBdr>
                <w:bottom w:val="single" w:sz="4" w:space="1" w:color="auto"/>
              </w:pBdr>
              <w:tabs>
                <w:tab w:val="center" w:pos="6552"/>
                <w:tab w:val="center" w:pos="8820"/>
              </w:tabs>
              <w:spacing w:line="360" w:lineRule="exact"/>
              <w:ind w:left="-18" w:right="-63"/>
              <w:jc w:val="center"/>
              <w:rPr>
                <w:rFonts w:ascii="Arial" w:hAnsi="Arial" w:cs="Arial"/>
                <w:sz w:val="18"/>
                <w:szCs w:val="18"/>
              </w:rPr>
            </w:pPr>
            <w:r w:rsidRPr="002647F1">
              <w:rPr>
                <w:rFonts w:ascii="Arial" w:hAnsi="Arial" w:cs="Arial"/>
                <w:sz w:val="18"/>
                <w:szCs w:val="18"/>
              </w:rPr>
              <w:t>2016</w:t>
            </w:r>
          </w:p>
        </w:tc>
      </w:tr>
      <w:tr w:rsidR="00DE201E" w:rsidRPr="002647F1" w:rsidTr="0092533A">
        <w:trPr>
          <w:trHeight w:val="372"/>
        </w:trPr>
        <w:tc>
          <w:tcPr>
            <w:tcW w:w="1998" w:type="dxa"/>
          </w:tcPr>
          <w:p w:rsidR="00DE201E" w:rsidRPr="002647F1" w:rsidRDefault="00DE201E" w:rsidP="00DE201E">
            <w:pPr>
              <w:tabs>
                <w:tab w:val="center" w:pos="6552"/>
              </w:tabs>
              <w:spacing w:line="360" w:lineRule="exact"/>
              <w:ind w:right="-36"/>
              <w:jc w:val="thaiDistribute"/>
              <w:rPr>
                <w:rFonts w:ascii="Arial" w:hAnsi="Arial" w:cs="Arial"/>
                <w:sz w:val="18"/>
                <w:szCs w:val="18"/>
              </w:rPr>
            </w:pPr>
            <w:r w:rsidRPr="002647F1">
              <w:rPr>
                <w:rFonts w:ascii="Arial" w:hAnsi="Arial" w:cs="Arial"/>
                <w:sz w:val="18"/>
                <w:szCs w:val="18"/>
              </w:rPr>
              <w:t>Finished goods</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cs/>
              </w:rPr>
            </w:pPr>
            <w:r w:rsidRPr="00DE201E">
              <w:rPr>
                <w:rFonts w:ascii="Arial" w:hAnsi="Arial" w:cs="Arial"/>
                <w:sz w:val="18"/>
                <w:szCs w:val="18"/>
              </w:rPr>
              <w:t>68,927</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cs/>
              </w:rPr>
            </w:pPr>
            <w:r w:rsidRPr="00B30C4A">
              <w:rPr>
                <w:rFonts w:ascii="Arial" w:hAnsi="Arial" w:cs="Arial"/>
                <w:sz w:val="18"/>
                <w:szCs w:val="18"/>
              </w:rPr>
              <w:t>38,856</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cs/>
              </w:rPr>
            </w:pPr>
            <w:r w:rsidRPr="00B30C4A">
              <w:rPr>
                <w:rFonts w:ascii="Arial" w:hAnsi="Arial" w:cs="Arial"/>
                <w:sz w:val="18"/>
                <w:szCs w:val="18"/>
              </w:rPr>
              <w:t>68,927</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cs/>
              </w:rPr>
            </w:pPr>
            <w:r w:rsidRPr="00B30C4A">
              <w:rPr>
                <w:rFonts w:ascii="Arial" w:hAnsi="Arial" w:cs="Arial"/>
                <w:sz w:val="18"/>
                <w:szCs w:val="18"/>
              </w:rPr>
              <w:t>38,856</w:t>
            </w:r>
          </w:p>
        </w:tc>
      </w:tr>
      <w:tr w:rsidR="00DE201E" w:rsidRPr="002647F1" w:rsidTr="0092533A">
        <w:trPr>
          <w:trHeight w:val="110"/>
        </w:trPr>
        <w:tc>
          <w:tcPr>
            <w:tcW w:w="1998" w:type="dxa"/>
          </w:tcPr>
          <w:p w:rsidR="00DE201E" w:rsidRPr="002647F1" w:rsidRDefault="00DE201E" w:rsidP="00DE201E">
            <w:pPr>
              <w:tabs>
                <w:tab w:val="center" w:pos="6552"/>
              </w:tabs>
              <w:spacing w:line="360" w:lineRule="exact"/>
              <w:ind w:right="-36"/>
              <w:jc w:val="thaiDistribute"/>
              <w:rPr>
                <w:rFonts w:ascii="Arial" w:hAnsi="Arial" w:cs="Arial"/>
                <w:sz w:val="18"/>
                <w:szCs w:val="18"/>
              </w:rPr>
            </w:pPr>
            <w:r w:rsidRPr="002647F1">
              <w:rPr>
                <w:rFonts w:ascii="Arial" w:hAnsi="Arial" w:cs="Arial"/>
                <w:sz w:val="18"/>
                <w:szCs w:val="18"/>
              </w:rPr>
              <w:t>Work in process</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9,193</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9,870</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9,193</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9,870</w:t>
            </w:r>
          </w:p>
        </w:tc>
      </w:tr>
      <w:tr w:rsidR="00DE201E" w:rsidRPr="002647F1" w:rsidTr="0092533A">
        <w:trPr>
          <w:trHeight w:val="387"/>
        </w:trPr>
        <w:tc>
          <w:tcPr>
            <w:tcW w:w="1998" w:type="dxa"/>
          </w:tcPr>
          <w:p w:rsidR="00DE201E" w:rsidRPr="002647F1" w:rsidRDefault="00DE201E" w:rsidP="00DE201E">
            <w:pPr>
              <w:tabs>
                <w:tab w:val="center" w:pos="6552"/>
              </w:tabs>
              <w:spacing w:line="360" w:lineRule="exact"/>
              <w:ind w:right="-36"/>
              <w:jc w:val="thaiDistribute"/>
              <w:rPr>
                <w:rFonts w:ascii="Arial" w:hAnsi="Arial" w:cs="Arial"/>
                <w:sz w:val="18"/>
                <w:szCs w:val="18"/>
              </w:rPr>
            </w:pPr>
            <w:r w:rsidRPr="002647F1">
              <w:rPr>
                <w:rFonts w:ascii="Arial" w:hAnsi="Arial" w:cs="Arial"/>
                <w:sz w:val="18"/>
                <w:szCs w:val="18"/>
              </w:rPr>
              <w:t>Raw materials</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60,366</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85,047</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60,366</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85,047</w:t>
            </w:r>
          </w:p>
        </w:tc>
      </w:tr>
      <w:tr w:rsidR="00DE201E" w:rsidRPr="002647F1" w:rsidTr="0092533A">
        <w:trPr>
          <w:trHeight w:val="63"/>
        </w:trPr>
        <w:tc>
          <w:tcPr>
            <w:tcW w:w="1998" w:type="dxa"/>
          </w:tcPr>
          <w:p w:rsidR="00DE201E" w:rsidRPr="002647F1" w:rsidRDefault="00DE201E" w:rsidP="00DE201E">
            <w:pPr>
              <w:tabs>
                <w:tab w:val="center" w:pos="6552"/>
              </w:tabs>
              <w:spacing w:line="360" w:lineRule="exact"/>
              <w:ind w:right="-36"/>
              <w:rPr>
                <w:rFonts w:ascii="Arial" w:hAnsi="Arial" w:cs="Arial"/>
                <w:sz w:val="18"/>
                <w:szCs w:val="18"/>
              </w:rPr>
            </w:pPr>
            <w:r w:rsidRPr="002647F1">
              <w:rPr>
                <w:rFonts w:ascii="Arial" w:hAnsi="Arial" w:cs="Arial"/>
                <w:sz w:val="18"/>
                <w:szCs w:val="18"/>
              </w:rPr>
              <w:t>Packaging</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132,995</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115,654</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132,995</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115,654</w:t>
            </w:r>
          </w:p>
        </w:tc>
      </w:tr>
      <w:tr w:rsidR="00DE201E" w:rsidRPr="002647F1" w:rsidTr="0092533A">
        <w:trPr>
          <w:trHeight w:val="63"/>
        </w:trPr>
        <w:tc>
          <w:tcPr>
            <w:tcW w:w="1998" w:type="dxa"/>
          </w:tcPr>
          <w:p w:rsidR="00DE201E" w:rsidRPr="002647F1" w:rsidRDefault="00DE201E" w:rsidP="00DE201E">
            <w:pPr>
              <w:tabs>
                <w:tab w:val="center" w:pos="6552"/>
              </w:tabs>
              <w:spacing w:line="360" w:lineRule="exact"/>
              <w:ind w:right="-36"/>
              <w:rPr>
                <w:rFonts w:ascii="Arial" w:hAnsi="Arial" w:cs="Arial"/>
                <w:sz w:val="18"/>
                <w:szCs w:val="18"/>
              </w:rPr>
            </w:pPr>
            <w:r w:rsidRPr="002647F1">
              <w:rPr>
                <w:rFonts w:ascii="Arial" w:hAnsi="Arial" w:cs="Arial"/>
                <w:sz w:val="18"/>
                <w:szCs w:val="18"/>
              </w:rPr>
              <w:t>Supplies</w:t>
            </w:r>
          </w:p>
        </w:tc>
        <w:tc>
          <w:tcPr>
            <w:tcW w:w="1215" w:type="dxa"/>
            <w:shd w:val="clear" w:color="auto" w:fill="auto"/>
            <w:vAlign w:val="bottom"/>
          </w:tcPr>
          <w:p w:rsidR="00DE201E" w:rsidRPr="00DE201E" w:rsidRDefault="00DE201E" w:rsidP="00DE201E">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4,987</w:t>
            </w:r>
          </w:p>
        </w:tc>
        <w:tc>
          <w:tcPr>
            <w:tcW w:w="1215" w:type="dxa"/>
            <w:shd w:val="clear" w:color="auto" w:fill="auto"/>
            <w:vAlign w:val="bottom"/>
          </w:tcPr>
          <w:p w:rsidR="00DE201E" w:rsidRPr="00B30C4A" w:rsidRDefault="00DE201E" w:rsidP="00B30C4A">
            <w:pPr>
              <w:pBdr>
                <w:bottom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4,055</w:t>
            </w:r>
          </w:p>
        </w:tc>
        <w:tc>
          <w:tcPr>
            <w:tcW w:w="1215" w:type="dxa"/>
            <w:shd w:val="clear" w:color="auto" w:fill="auto"/>
            <w:vAlign w:val="bottom"/>
          </w:tcPr>
          <w:p w:rsidR="00DE201E" w:rsidRPr="00B30C4A" w:rsidRDefault="00DE201E" w:rsidP="00B30C4A">
            <w:pPr>
              <w:pBdr>
                <w:bottom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pBdr>
                <w:bottom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pBdr>
                <w:bottom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4,987</w:t>
            </w:r>
          </w:p>
        </w:tc>
        <w:tc>
          <w:tcPr>
            <w:tcW w:w="1215" w:type="dxa"/>
            <w:shd w:val="clear" w:color="auto" w:fill="auto"/>
            <w:vAlign w:val="bottom"/>
          </w:tcPr>
          <w:p w:rsidR="00DE201E" w:rsidRPr="00B30C4A" w:rsidRDefault="00DE201E" w:rsidP="00B30C4A">
            <w:pPr>
              <w:pBdr>
                <w:bottom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4,055</w:t>
            </w:r>
          </w:p>
        </w:tc>
      </w:tr>
      <w:tr w:rsidR="00DE201E" w:rsidRPr="002647F1" w:rsidTr="0092533A">
        <w:trPr>
          <w:trHeight w:val="63"/>
        </w:trPr>
        <w:tc>
          <w:tcPr>
            <w:tcW w:w="1998" w:type="dxa"/>
          </w:tcPr>
          <w:p w:rsidR="00DE201E" w:rsidRPr="002647F1" w:rsidRDefault="00DE201E" w:rsidP="00DE201E">
            <w:pPr>
              <w:tabs>
                <w:tab w:val="center" w:pos="6552"/>
              </w:tabs>
              <w:spacing w:line="360" w:lineRule="exact"/>
              <w:ind w:right="-14"/>
              <w:jc w:val="thaiDistribute"/>
              <w:rPr>
                <w:rFonts w:ascii="Arial" w:hAnsi="Arial" w:cs="Arial"/>
                <w:sz w:val="18"/>
                <w:szCs w:val="18"/>
              </w:rPr>
            </w:pPr>
            <w:r w:rsidRPr="002647F1">
              <w:rPr>
                <w:rFonts w:ascii="Arial" w:hAnsi="Arial" w:cs="Arial"/>
                <w:sz w:val="18"/>
                <w:szCs w:val="18"/>
              </w:rPr>
              <w:t>Total</w:t>
            </w:r>
          </w:p>
        </w:tc>
        <w:tc>
          <w:tcPr>
            <w:tcW w:w="1215" w:type="dxa"/>
            <w:shd w:val="clear" w:color="auto" w:fill="auto"/>
            <w:vAlign w:val="bottom"/>
          </w:tcPr>
          <w:p w:rsidR="00DE201E" w:rsidRPr="00DE201E" w:rsidRDefault="00DE201E" w:rsidP="00DE201E">
            <w:pPr>
              <w:tabs>
                <w:tab w:val="decimal" w:pos="972"/>
              </w:tabs>
              <w:spacing w:line="360" w:lineRule="exact"/>
              <w:ind w:left="-18" w:right="-63"/>
              <w:rPr>
                <w:rFonts w:ascii="Arial" w:hAnsi="Arial" w:cs="Arial"/>
                <w:sz w:val="18"/>
                <w:szCs w:val="18"/>
              </w:rPr>
            </w:pPr>
            <w:r w:rsidRPr="00DE201E">
              <w:rPr>
                <w:rFonts w:ascii="Arial" w:hAnsi="Arial" w:cs="Arial"/>
                <w:sz w:val="18"/>
                <w:szCs w:val="18"/>
              </w:rPr>
              <w:t>276,468</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253,482</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276,468</w:t>
            </w:r>
          </w:p>
        </w:tc>
        <w:tc>
          <w:tcPr>
            <w:tcW w:w="1215" w:type="dxa"/>
            <w:shd w:val="clear" w:color="auto" w:fill="auto"/>
            <w:vAlign w:val="bottom"/>
          </w:tcPr>
          <w:p w:rsidR="00DE201E" w:rsidRPr="00B30C4A" w:rsidRDefault="00DE201E" w:rsidP="00B30C4A">
            <w:pPr>
              <w:tabs>
                <w:tab w:val="decimal" w:pos="972"/>
              </w:tabs>
              <w:spacing w:line="360" w:lineRule="exact"/>
              <w:ind w:left="-18" w:right="-63"/>
              <w:rPr>
                <w:rFonts w:ascii="Arial" w:hAnsi="Arial" w:cs="Arial"/>
                <w:sz w:val="18"/>
                <w:szCs w:val="18"/>
              </w:rPr>
            </w:pPr>
            <w:r w:rsidRPr="00B30C4A">
              <w:rPr>
                <w:rFonts w:ascii="Arial" w:hAnsi="Arial" w:cs="Arial"/>
                <w:sz w:val="18"/>
                <w:szCs w:val="18"/>
              </w:rPr>
              <w:t>253,482</w:t>
            </w:r>
          </w:p>
        </w:tc>
      </w:tr>
      <w:tr w:rsidR="00C7468A" w:rsidRPr="002647F1" w:rsidTr="0092533A">
        <w:trPr>
          <w:trHeight w:val="63"/>
        </w:trPr>
        <w:tc>
          <w:tcPr>
            <w:tcW w:w="1998" w:type="dxa"/>
          </w:tcPr>
          <w:p w:rsidR="00C7468A" w:rsidRPr="004153E5" w:rsidRDefault="00C7468A" w:rsidP="0092533A">
            <w:pPr>
              <w:tabs>
                <w:tab w:val="center" w:pos="6552"/>
              </w:tabs>
              <w:spacing w:line="380" w:lineRule="atLeast"/>
              <w:ind w:left="162" w:right="-14" w:hanging="162"/>
              <w:rPr>
                <w:rFonts w:ascii="Arial" w:hAnsi="Arial" w:cs="Arial"/>
                <w:sz w:val="18"/>
                <w:szCs w:val="18"/>
              </w:rPr>
            </w:pPr>
            <w:r w:rsidRPr="004153E5">
              <w:rPr>
                <w:rFonts w:ascii="Arial" w:hAnsi="Arial" w:cs="Arial"/>
                <w:sz w:val="18"/>
                <w:szCs w:val="18"/>
              </w:rPr>
              <w:t>Less</w:t>
            </w:r>
            <w:r w:rsidRPr="004153E5">
              <w:rPr>
                <w:rFonts w:ascii="Arial" w:hAnsi="Arial" w:cs="Arial"/>
                <w:sz w:val="18"/>
                <w:szCs w:val="18"/>
                <w:cs/>
              </w:rPr>
              <w:t xml:space="preserve">: </w:t>
            </w:r>
            <w:r w:rsidRPr="004153E5">
              <w:rPr>
                <w:rFonts w:ascii="Arial" w:hAnsi="Arial" w:cs="Arial"/>
                <w:sz w:val="18"/>
                <w:szCs w:val="18"/>
              </w:rPr>
              <w:t>Allowance for obsolete stock</w:t>
            </w:r>
          </w:p>
        </w:tc>
        <w:tc>
          <w:tcPr>
            <w:tcW w:w="1215" w:type="dxa"/>
            <w:shd w:val="clear" w:color="auto" w:fill="auto"/>
            <w:vAlign w:val="bottom"/>
          </w:tcPr>
          <w:p w:rsidR="00C7468A" w:rsidRPr="00DE201E" w:rsidRDefault="00C7468A" w:rsidP="00C7468A">
            <w:pPr>
              <w:pBdr>
                <w:bottom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(5,433)</w:t>
            </w:r>
          </w:p>
        </w:tc>
        <w:tc>
          <w:tcPr>
            <w:tcW w:w="1215" w:type="dxa"/>
            <w:shd w:val="clear" w:color="auto" w:fill="auto"/>
            <w:vAlign w:val="bottom"/>
          </w:tcPr>
          <w:p w:rsidR="00C7468A" w:rsidRPr="00B30C4A" w:rsidRDefault="00C7468A" w:rsidP="00C7468A">
            <w:pPr>
              <w:pBdr>
                <w:bottom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(4,126)</w:t>
            </w:r>
          </w:p>
        </w:tc>
        <w:tc>
          <w:tcPr>
            <w:tcW w:w="1215" w:type="dxa"/>
            <w:shd w:val="clear" w:color="auto" w:fill="auto"/>
            <w:vAlign w:val="bottom"/>
          </w:tcPr>
          <w:p w:rsidR="00C7468A" w:rsidRPr="00B30C4A" w:rsidRDefault="00C7468A" w:rsidP="00C7468A">
            <w:pPr>
              <w:pBdr>
                <w:bottom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C7468A" w:rsidRPr="00B30C4A" w:rsidRDefault="00C7468A" w:rsidP="00C7468A">
            <w:pPr>
              <w:pBdr>
                <w:bottom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C7468A" w:rsidRPr="00B30C4A" w:rsidRDefault="00C7468A" w:rsidP="00C7468A">
            <w:pPr>
              <w:pBdr>
                <w:bottom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(5,433)</w:t>
            </w:r>
          </w:p>
        </w:tc>
        <w:tc>
          <w:tcPr>
            <w:tcW w:w="1215" w:type="dxa"/>
            <w:shd w:val="clear" w:color="auto" w:fill="auto"/>
            <w:vAlign w:val="bottom"/>
          </w:tcPr>
          <w:p w:rsidR="00C7468A" w:rsidRPr="00B30C4A" w:rsidRDefault="00C7468A" w:rsidP="00C7468A">
            <w:pPr>
              <w:pBdr>
                <w:bottom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(4,126)</w:t>
            </w:r>
          </w:p>
        </w:tc>
      </w:tr>
      <w:tr w:rsidR="00C7468A" w:rsidRPr="002647F1" w:rsidTr="0092533A">
        <w:trPr>
          <w:trHeight w:val="63"/>
        </w:trPr>
        <w:tc>
          <w:tcPr>
            <w:tcW w:w="1998" w:type="dxa"/>
          </w:tcPr>
          <w:p w:rsidR="00C7468A" w:rsidRPr="004153E5" w:rsidRDefault="00C7468A" w:rsidP="00C7468A">
            <w:pPr>
              <w:tabs>
                <w:tab w:val="center" w:pos="6552"/>
              </w:tabs>
              <w:spacing w:line="380" w:lineRule="atLeast"/>
              <w:ind w:right="-14"/>
              <w:jc w:val="thaiDistribute"/>
              <w:rPr>
                <w:rFonts w:ascii="Arial" w:hAnsi="Arial" w:cs="Arial"/>
                <w:sz w:val="18"/>
                <w:szCs w:val="18"/>
              </w:rPr>
            </w:pPr>
            <w:r w:rsidRPr="004153E5">
              <w:rPr>
                <w:rFonts w:ascii="Arial" w:hAnsi="Arial" w:cs="Arial"/>
                <w:sz w:val="18"/>
                <w:szCs w:val="18"/>
              </w:rPr>
              <w:t>Total</w:t>
            </w:r>
          </w:p>
        </w:tc>
        <w:tc>
          <w:tcPr>
            <w:tcW w:w="1215" w:type="dxa"/>
            <w:shd w:val="clear" w:color="auto" w:fill="auto"/>
            <w:vAlign w:val="bottom"/>
          </w:tcPr>
          <w:p w:rsidR="00C7468A" w:rsidRPr="00DE201E" w:rsidRDefault="00C7468A" w:rsidP="00C7468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DE201E">
              <w:rPr>
                <w:rFonts w:ascii="Arial" w:hAnsi="Arial" w:cs="Arial"/>
                <w:sz w:val="18"/>
                <w:szCs w:val="18"/>
              </w:rPr>
              <w:t>271,035</w:t>
            </w:r>
          </w:p>
        </w:tc>
        <w:tc>
          <w:tcPr>
            <w:tcW w:w="1215" w:type="dxa"/>
            <w:shd w:val="clear" w:color="auto" w:fill="auto"/>
            <w:vAlign w:val="bottom"/>
          </w:tcPr>
          <w:p w:rsidR="00C7468A" w:rsidRPr="00B30C4A" w:rsidRDefault="00C7468A" w:rsidP="00C7468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249,356</w:t>
            </w:r>
          </w:p>
        </w:tc>
        <w:tc>
          <w:tcPr>
            <w:tcW w:w="1215" w:type="dxa"/>
            <w:shd w:val="clear" w:color="auto" w:fill="auto"/>
            <w:vAlign w:val="bottom"/>
          </w:tcPr>
          <w:p w:rsidR="00C7468A" w:rsidRPr="00B30C4A" w:rsidRDefault="00C7468A" w:rsidP="00C7468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C7468A" w:rsidRPr="00B30C4A" w:rsidRDefault="00C7468A" w:rsidP="00C7468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w:t>
            </w:r>
          </w:p>
        </w:tc>
        <w:tc>
          <w:tcPr>
            <w:tcW w:w="1215" w:type="dxa"/>
            <w:shd w:val="clear" w:color="auto" w:fill="auto"/>
            <w:vAlign w:val="bottom"/>
          </w:tcPr>
          <w:p w:rsidR="00C7468A" w:rsidRPr="00B30C4A" w:rsidRDefault="00C7468A" w:rsidP="00C7468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271,035</w:t>
            </w:r>
          </w:p>
        </w:tc>
        <w:tc>
          <w:tcPr>
            <w:tcW w:w="1215" w:type="dxa"/>
            <w:shd w:val="clear" w:color="auto" w:fill="auto"/>
            <w:vAlign w:val="bottom"/>
          </w:tcPr>
          <w:p w:rsidR="00C7468A" w:rsidRPr="00B30C4A" w:rsidRDefault="00C7468A" w:rsidP="00C7468A">
            <w:pPr>
              <w:pBdr>
                <w:bottom w:val="double" w:sz="4" w:space="1" w:color="auto"/>
                <w:between w:val="single" w:sz="4" w:space="1" w:color="auto"/>
              </w:pBdr>
              <w:tabs>
                <w:tab w:val="decimal" w:pos="972"/>
              </w:tabs>
              <w:spacing w:line="360" w:lineRule="exact"/>
              <w:ind w:left="-18" w:right="-63"/>
              <w:rPr>
                <w:rFonts w:ascii="Arial" w:hAnsi="Arial" w:cs="Arial"/>
                <w:sz w:val="18"/>
                <w:szCs w:val="18"/>
              </w:rPr>
            </w:pPr>
            <w:r w:rsidRPr="00B30C4A">
              <w:rPr>
                <w:rFonts w:ascii="Arial" w:hAnsi="Arial" w:cs="Arial"/>
                <w:sz w:val="18"/>
                <w:szCs w:val="18"/>
              </w:rPr>
              <w:t>249,356</w:t>
            </w:r>
          </w:p>
        </w:tc>
      </w:tr>
    </w:tbl>
    <w:p w:rsidR="00DA3003" w:rsidRPr="002647F1" w:rsidRDefault="00DA3003" w:rsidP="00922D9F">
      <w:pPr>
        <w:pStyle w:val="BlockText"/>
        <w:tabs>
          <w:tab w:val="center" w:pos="6840"/>
          <w:tab w:val="center" w:pos="8280"/>
        </w:tabs>
        <w:spacing w:before="240"/>
        <w:ind w:left="547" w:hanging="547"/>
        <w:jc w:val="both"/>
        <w:rPr>
          <w:rFonts w:ascii="Arial" w:hAnsi="Arial" w:cs="Arial"/>
          <w:b/>
          <w:bCs/>
          <w:sz w:val="22"/>
          <w:szCs w:val="22"/>
        </w:rPr>
      </w:pPr>
      <w:r w:rsidRPr="002647F1">
        <w:rPr>
          <w:rFonts w:ascii="Arial" w:hAnsi="Arial" w:cs="Arial"/>
          <w:b/>
          <w:bCs/>
          <w:sz w:val="22"/>
          <w:szCs w:val="22"/>
        </w:rPr>
        <w:t>10.</w:t>
      </w:r>
      <w:r w:rsidRPr="002647F1">
        <w:rPr>
          <w:rFonts w:ascii="Arial" w:hAnsi="Arial" w:cs="Arial"/>
          <w:b/>
          <w:bCs/>
          <w:sz w:val="22"/>
          <w:szCs w:val="22"/>
        </w:rPr>
        <w:tab/>
        <w:t>Restricted bank deposits</w:t>
      </w:r>
    </w:p>
    <w:p w:rsidR="00DA3003" w:rsidRPr="002647F1" w:rsidRDefault="00DA3003" w:rsidP="00922D9F">
      <w:pPr>
        <w:spacing w:before="120" w:after="120" w:line="380" w:lineRule="exact"/>
        <w:ind w:left="562" w:hanging="562"/>
        <w:jc w:val="both"/>
        <w:outlineLvl w:val="0"/>
        <w:rPr>
          <w:rFonts w:ascii="Arial" w:hAnsi="Arial" w:cs="Arial"/>
          <w:sz w:val="22"/>
          <w:szCs w:val="22"/>
        </w:rPr>
      </w:pPr>
      <w:r w:rsidRPr="002647F1">
        <w:rPr>
          <w:rFonts w:ascii="Arial" w:hAnsi="Arial" w:cs="Arial"/>
          <w:sz w:val="22"/>
          <w:szCs w:val="22"/>
        </w:rPr>
        <w:tab/>
        <w:t xml:space="preserve">These represent fixed deposits pledged with the banks to secure </w:t>
      </w:r>
      <w:r w:rsidR="00CB6661" w:rsidRPr="002647F1">
        <w:rPr>
          <w:rFonts w:ascii="Arial" w:hAnsi="Arial" w:cs="Arial"/>
          <w:sz w:val="22"/>
          <w:szCs w:val="22"/>
        </w:rPr>
        <w:t xml:space="preserve">credit facilities received from financial institutions and </w:t>
      </w:r>
      <w:r w:rsidR="00B77C47" w:rsidRPr="002647F1">
        <w:rPr>
          <w:rFonts w:ascii="Arial" w:eastAsia="Arial Unicode MS" w:hAnsi="Arial" w:cs="Arial"/>
          <w:sz w:val="22"/>
          <w:szCs w:val="22"/>
        </w:rPr>
        <w:t>bank guarantee</w:t>
      </w:r>
      <w:r w:rsidR="00CB6661" w:rsidRPr="002647F1">
        <w:rPr>
          <w:rFonts w:ascii="Arial" w:eastAsia="Arial Unicode MS" w:hAnsi="Arial" w:cs="Arial"/>
          <w:sz w:val="22"/>
          <w:szCs w:val="22"/>
        </w:rPr>
        <w:t xml:space="preserve"> of the Company</w:t>
      </w:r>
      <w:r w:rsidRPr="002647F1">
        <w:rPr>
          <w:rFonts w:ascii="Arial" w:hAnsi="Arial" w:cs="Arial"/>
          <w:sz w:val="22"/>
          <w:szCs w:val="22"/>
        </w:rPr>
        <w:t>.</w:t>
      </w:r>
    </w:p>
    <w:p w:rsidR="00CB6661" w:rsidRPr="002647F1" w:rsidRDefault="00CB6661" w:rsidP="00922D9F">
      <w:pPr>
        <w:overflowPunct/>
        <w:autoSpaceDE/>
        <w:autoSpaceDN/>
        <w:adjustRightInd/>
        <w:spacing w:before="120" w:after="120" w:line="380" w:lineRule="exact"/>
        <w:textAlignment w:val="auto"/>
        <w:rPr>
          <w:rFonts w:ascii="Arial" w:hAnsi="Arial" w:cs="Arial"/>
          <w:b/>
          <w:bCs/>
          <w:sz w:val="22"/>
          <w:szCs w:val="22"/>
        </w:rPr>
      </w:pPr>
      <w:r w:rsidRPr="002647F1">
        <w:rPr>
          <w:rFonts w:ascii="Arial" w:hAnsi="Arial" w:cs="Arial"/>
          <w:b/>
          <w:bCs/>
          <w:sz w:val="22"/>
          <w:szCs w:val="22"/>
        </w:rPr>
        <w:br w:type="page"/>
      </w:r>
    </w:p>
    <w:p w:rsidR="002A536F" w:rsidRPr="002647F1" w:rsidRDefault="000657B1" w:rsidP="00622C6B">
      <w:pPr>
        <w:pStyle w:val="BlockText"/>
        <w:tabs>
          <w:tab w:val="clear" w:pos="7200"/>
          <w:tab w:val="center" w:pos="6840"/>
          <w:tab w:val="center" w:pos="8280"/>
        </w:tabs>
        <w:ind w:left="547" w:hanging="547"/>
        <w:jc w:val="both"/>
        <w:rPr>
          <w:rFonts w:ascii="Arial" w:hAnsi="Arial" w:cs="Arial"/>
          <w:b/>
          <w:bCs/>
          <w:sz w:val="22"/>
          <w:szCs w:val="22"/>
        </w:rPr>
      </w:pPr>
      <w:r w:rsidRPr="002647F1">
        <w:rPr>
          <w:rFonts w:ascii="Arial" w:hAnsi="Arial" w:cs="Arial"/>
          <w:b/>
          <w:bCs/>
          <w:sz w:val="22"/>
          <w:szCs w:val="22"/>
        </w:rPr>
        <w:lastRenderedPageBreak/>
        <w:t>11</w:t>
      </w:r>
      <w:r w:rsidR="002A536F" w:rsidRPr="002647F1">
        <w:rPr>
          <w:rFonts w:ascii="Arial" w:hAnsi="Arial" w:cs="Arial"/>
          <w:b/>
          <w:bCs/>
          <w:sz w:val="22"/>
          <w:szCs w:val="22"/>
          <w:cs/>
        </w:rPr>
        <w:t>.</w:t>
      </w:r>
      <w:r w:rsidR="002A536F" w:rsidRPr="002647F1">
        <w:rPr>
          <w:rFonts w:ascii="Arial" w:hAnsi="Arial" w:cs="Arial"/>
          <w:b/>
          <w:bCs/>
          <w:sz w:val="22"/>
          <w:szCs w:val="22"/>
        </w:rPr>
        <w:tab/>
      </w:r>
      <w:r w:rsidR="008447BA" w:rsidRPr="002647F1">
        <w:rPr>
          <w:rFonts w:ascii="Arial" w:hAnsi="Arial" w:cs="Arial"/>
          <w:b/>
          <w:bCs/>
          <w:sz w:val="22"/>
          <w:szCs w:val="22"/>
        </w:rPr>
        <w:t>Investments in subsidiaries</w:t>
      </w:r>
    </w:p>
    <w:p w:rsidR="00CB6661" w:rsidRPr="002647F1" w:rsidRDefault="00CB6661" w:rsidP="00622C6B">
      <w:pPr>
        <w:spacing w:before="120" w:after="120" w:line="380" w:lineRule="exact"/>
        <w:ind w:left="562" w:hanging="562"/>
        <w:jc w:val="both"/>
        <w:outlineLvl w:val="0"/>
        <w:rPr>
          <w:rFonts w:ascii="Arial" w:hAnsi="Arial" w:cs="Arial"/>
          <w:sz w:val="22"/>
          <w:szCs w:val="22"/>
        </w:rPr>
      </w:pPr>
      <w:r w:rsidRPr="002647F1">
        <w:rPr>
          <w:rFonts w:ascii="Arial" w:hAnsi="Arial" w:cs="Arial"/>
          <w:b/>
          <w:bCs/>
          <w:sz w:val="22"/>
          <w:szCs w:val="22"/>
        </w:rPr>
        <w:t>11.1</w:t>
      </w:r>
      <w:r w:rsidRPr="002647F1">
        <w:rPr>
          <w:rFonts w:ascii="Arial" w:hAnsi="Arial" w:cs="Arial"/>
          <w:sz w:val="22"/>
          <w:szCs w:val="22"/>
        </w:rPr>
        <w:tab/>
        <w:t>Details of investments in subsidiar</w:t>
      </w:r>
      <w:r w:rsidR="008447BA" w:rsidRPr="002647F1">
        <w:rPr>
          <w:rFonts w:ascii="Arial" w:hAnsi="Arial" w:cs="Arial"/>
          <w:sz w:val="22"/>
          <w:szCs w:val="22"/>
        </w:rPr>
        <w:t>ies</w:t>
      </w:r>
      <w:r w:rsidRPr="002647F1">
        <w:rPr>
          <w:rFonts w:ascii="Arial" w:hAnsi="Arial" w:cs="Arial"/>
          <w:sz w:val="22"/>
          <w:szCs w:val="22"/>
        </w:rPr>
        <w:t xml:space="preserve"> as presented in separate financial statements are as follows:</w:t>
      </w:r>
    </w:p>
    <w:tbl>
      <w:tblPr>
        <w:tblW w:w="9660" w:type="dxa"/>
        <w:tblInd w:w="450" w:type="dxa"/>
        <w:tblLayout w:type="fixed"/>
        <w:tblLook w:val="0000" w:firstRow="0" w:lastRow="0" w:firstColumn="0" w:lastColumn="0" w:noHBand="0" w:noVBand="0"/>
      </w:tblPr>
      <w:tblGrid>
        <w:gridCol w:w="1920"/>
        <w:gridCol w:w="928"/>
        <w:gridCol w:w="929"/>
        <w:gridCol w:w="753"/>
        <w:gridCol w:w="810"/>
        <w:gridCol w:w="1056"/>
        <w:gridCol w:w="1104"/>
        <w:gridCol w:w="1080"/>
        <w:gridCol w:w="1080"/>
      </w:tblGrid>
      <w:tr w:rsidR="002647F1" w:rsidRPr="002647F1" w:rsidTr="0092533A">
        <w:tc>
          <w:tcPr>
            <w:tcW w:w="1920" w:type="dxa"/>
            <w:tcBorders>
              <w:left w:val="nil"/>
              <w:bottom w:val="nil"/>
              <w:right w:val="nil"/>
            </w:tcBorders>
            <w:vAlign w:val="bottom"/>
          </w:tcPr>
          <w:p w:rsidR="00CB6661" w:rsidRPr="002647F1" w:rsidRDefault="00CB6661" w:rsidP="003239DF">
            <w:pPr>
              <w:spacing w:line="30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CB6661" w:rsidRPr="002647F1" w:rsidRDefault="00CB6661" w:rsidP="003239DF">
            <w:pPr>
              <w:spacing w:line="300" w:lineRule="exact"/>
              <w:jc w:val="center"/>
              <w:rPr>
                <w:rFonts w:ascii="Arial" w:hAnsi="Arial" w:cs="Arial"/>
                <w:sz w:val="16"/>
                <w:szCs w:val="16"/>
                <w:cs/>
              </w:rPr>
            </w:pPr>
          </w:p>
        </w:tc>
        <w:tc>
          <w:tcPr>
            <w:tcW w:w="1563" w:type="dxa"/>
            <w:gridSpan w:val="2"/>
            <w:tcBorders>
              <w:top w:val="nil"/>
              <w:left w:val="nil"/>
              <w:bottom w:val="nil"/>
              <w:right w:val="nil"/>
            </w:tcBorders>
            <w:vAlign w:val="bottom"/>
          </w:tcPr>
          <w:p w:rsidR="00CB6661" w:rsidRPr="002647F1" w:rsidRDefault="00CB6661" w:rsidP="003239DF">
            <w:pPr>
              <w:spacing w:line="300" w:lineRule="exact"/>
              <w:jc w:val="center"/>
              <w:rPr>
                <w:rFonts w:ascii="Arial" w:hAnsi="Arial" w:cs="Arial"/>
                <w:sz w:val="16"/>
                <w:szCs w:val="16"/>
                <w:cs/>
              </w:rPr>
            </w:pPr>
          </w:p>
        </w:tc>
        <w:tc>
          <w:tcPr>
            <w:tcW w:w="4320" w:type="dxa"/>
            <w:gridSpan w:val="4"/>
            <w:tcBorders>
              <w:top w:val="nil"/>
              <w:left w:val="nil"/>
              <w:bottom w:val="nil"/>
              <w:right w:val="nil"/>
            </w:tcBorders>
            <w:vAlign w:val="bottom"/>
          </w:tcPr>
          <w:p w:rsidR="00CB6661" w:rsidRPr="002647F1" w:rsidRDefault="00CB6661" w:rsidP="003239DF">
            <w:pPr>
              <w:spacing w:line="300" w:lineRule="exact"/>
              <w:jc w:val="right"/>
              <w:rPr>
                <w:rFonts w:ascii="Arial" w:hAnsi="Arial" w:cs="Arial"/>
                <w:sz w:val="16"/>
                <w:szCs w:val="16"/>
                <w:cs/>
              </w:rPr>
            </w:pPr>
            <w:r w:rsidRPr="002647F1">
              <w:rPr>
                <w:rFonts w:ascii="Arial" w:hAnsi="Arial" w:cs="Arial"/>
                <w:sz w:val="16"/>
                <w:szCs w:val="16"/>
              </w:rPr>
              <w:t xml:space="preserve">(Unit: </w:t>
            </w:r>
            <w:r w:rsidR="008447BA" w:rsidRPr="002647F1">
              <w:rPr>
                <w:rFonts w:ascii="Arial" w:hAnsi="Arial" w:cs="Arial"/>
                <w:sz w:val="16"/>
                <w:szCs w:val="16"/>
              </w:rPr>
              <w:t xml:space="preserve">Thousand </w:t>
            </w:r>
            <w:r w:rsidRPr="002647F1">
              <w:rPr>
                <w:rFonts w:ascii="Arial" w:hAnsi="Arial" w:cs="Arial"/>
                <w:sz w:val="16"/>
                <w:szCs w:val="16"/>
              </w:rPr>
              <w:t>Baht)</w:t>
            </w:r>
          </w:p>
        </w:tc>
      </w:tr>
      <w:tr w:rsidR="002647F1" w:rsidRPr="002647F1" w:rsidTr="0092533A">
        <w:tc>
          <w:tcPr>
            <w:tcW w:w="1920" w:type="dxa"/>
            <w:tcBorders>
              <w:left w:val="nil"/>
              <w:bottom w:val="nil"/>
              <w:right w:val="nil"/>
            </w:tcBorders>
            <w:vAlign w:val="bottom"/>
          </w:tcPr>
          <w:p w:rsidR="00CB6661" w:rsidRPr="002647F1" w:rsidRDefault="00CB6661" w:rsidP="003239DF">
            <w:pPr>
              <w:pBdr>
                <w:bottom w:val="single" w:sz="4" w:space="1" w:color="auto"/>
              </w:pBdr>
              <w:spacing w:line="300" w:lineRule="exact"/>
              <w:jc w:val="center"/>
              <w:rPr>
                <w:rFonts w:ascii="Arial" w:hAnsi="Arial" w:cs="Arial"/>
                <w:sz w:val="16"/>
                <w:szCs w:val="16"/>
                <w:cs/>
              </w:rPr>
            </w:pPr>
            <w:r w:rsidRPr="002647F1">
              <w:rPr>
                <w:rFonts w:ascii="Arial" w:hAnsi="Arial" w:cs="Arial"/>
                <w:sz w:val="16"/>
                <w:szCs w:val="16"/>
              </w:rPr>
              <w:t>Company’s name</w:t>
            </w:r>
          </w:p>
        </w:tc>
        <w:tc>
          <w:tcPr>
            <w:tcW w:w="1857" w:type="dxa"/>
            <w:gridSpan w:val="2"/>
            <w:tcBorders>
              <w:top w:val="nil"/>
              <w:left w:val="nil"/>
              <w:bottom w:val="nil"/>
              <w:right w:val="nil"/>
            </w:tcBorders>
            <w:vAlign w:val="bottom"/>
          </w:tcPr>
          <w:p w:rsidR="00CB6661" w:rsidRPr="002647F1" w:rsidRDefault="00CB6661" w:rsidP="003239DF">
            <w:pPr>
              <w:pBdr>
                <w:bottom w:val="single" w:sz="4" w:space="1" w:color="auto"/>
              </w:pBdr>
              <w:spacing w:line="300" w:lineRule="exact"/>
              <w:jc w:val="center"/>
              <w:rPr>
                <w:rFonts w:ascii="Arial" w:hAnsi="Arial" w:cs="Arial"/>
                <w:sz w:val="16"/>
                <w:szCs w:val="16"/>
                <w:cs/>
              </w:rPr>
            </w:pPr>
            <w:r w:rsidRPr="002647F1">
              <w:rPr>
                <w:rFonts w:ascii="Arial" w:hAnsi="Arial" w:cs="Arial"/>
                <w:sz w:val="16"/>
                <w:szCs w:val="16"/>
              </w:rPr>
              <w:t>Paid-up capital</w:t>
            </w:r>
            <w:r w:rsidR="00E63C73" w:rsidRPr="002647F1">
              <w:rPr>
                <w:rFonts w:ascii="Arial" w:hAnsi="Arial" w:cs="Arial"/>
                <w:sz w:val="16"/>
                <w:szCs w:val="16"/>
              </w:rPr>
              <w:t xml:space="preserve"> as at 31 December</w:t>
            </w:r>
          </w:p>
        </w:tc>
        <w:tc>
          <w:tcPr>
            <w:tcW w:w="1563" w:type="dxa"/>
            <w:gridSpan w:val="2"/>
            <w:tcBorders>
              <w:top w:val="nil"/>
              <w:left w:val="nil"/>
              <w:bottom w:val="nil"/>
              <w:right w:val="nil"/>
            </w:tcBorders>
            <w:vAlign w:val="bottom"/>
          </w:tcPr>
          <w:p w:rsidR="00CB6661" w:rsidRPr="002647F1" w:rsidRDefault="00CB6661" w:rsidP="003239DF">
            <w:pPr>
              <w:pBdr>
                <w:bottom w:val="single" w:sz="4" w:space="1" w:color="auto"/>
              </w:pBdr>
              <w:spacing w:line="300" w:lineRule="exact"/>
              <w:jc w:val="center"/>
              <w:rPr>
                <w:rFonts w:ascii="Arial" w:hAnsi="Arial" w:cs="Arial"/>
                <w:sz w:val="16"/>
                <w:szCs w:val="16"/>
                <w:cs/>
              </w:rPr>
            </w:pPr>
            <w:r w:rsidRPr="002647F1">
              <w:rPr>
                <w:rFonts w:ascii="Arial" w:hAnsi="Arial" w:cs="Arial"/>
                <w:sz w:val="16"/>
                <w:szCs w:val="16"/>
              </w:rPr>
              <w:t>Shareholding percentage</w:t>
            </w:r>
          </w:p>
        </w:tc>
        <w:tc>
          <w:tcPr>
            <w:tcW w:w="2160" w:type="dxa"/>
            <w:gridSpan w:val="2"/>
            <w:tcBorders>
              <w:top w:val="nil"/>
              <w:left w:val="nil"/>
              <w:bottom w:val="nil"/>
              <w:right w:val="nil"/>
            </w:tcBorders>
            <w:vAlign w:val="bottom"/>
          </w:tcPr>
          <w:p w:rsidR="00CB6661" w:rsidRPr="002647F1" w:rsidRDefault="00CB6661" w:rsidP="003239DF">
            <w:pPr>
              <w:pBdr>
                <w:bottom w:val="single" w:sz="4" w:space="1" w:color="auto"/>
              </w:pBdr>
              <w:tabs>
                <w:tab w:val="right" w:pos="7200"/>
                <w:tab w:val="right" w:pos="8540"/>
              </w:tabs>
              <w:spacing w:line="300" w:lineRule="exact"/>
              <w:jc w:val="center"/>
              <w:rPr>
                <w:rFonts w:ascii="Arial" w:hAnsi="Arial" w:cs="Arial"/>
                <w:sz w:val="16"/>
                <w:szCs w:val="16"/>
                <w:cs/>
              </w:rPr>
            </w:pPr>
            <w:r w:rsidRPr="002647F1">
              <w:rPr>
                <w:rFonts w:ascii="Arial" w:hAnsi="Arial" w:cs="Arial"/>
                <w:sz w:val="16"/>
                <w:szCs w:val="16"/>
              </w:rPr>
              <w:t>Cost</w:t>
            </w:r>
          </w:p>
        </w:tc>
        <w:tc>
          <w:tcPr>
            <w:tcW w:w="2160" w:type="dxa"/>
            <w:gridSpan w:val="2"/>
            <w:tcBorders>
              <w:left w:val="nil"/>
              <w:right w:val="nil"/>
            </w:tcBorders>
            <w:shd w:val="clear" w:color="auto" w:fill="auto"/>
            <w:vAlign w:val="bottom"/>
          </w:tcPr>
          <w:p w:rsidR="00CB6661" w:rsidRPr="002647F1" w:rsidRDefault="00CB6661" w:rsidP="003239DF">
            <w:pPr>
              <w:pBdr>
                <w:bottom w:val="single" w:sz="4" w:space="1" w:color="auto"/>
              </w:pBdr>
              <w:spacing w:line="300" w:lineRule="exact"/>
              <w:jc w:val="center"/>
              <w:rPr>
                <w:rFonts w:ascii="Arial" w:hAnsi="Arial" w:cs="Arial"/>
                <w:sz w:val="16"/>
                <w:szCs w:val="16"/>
                <w:cs/>
              </w:rPr>
            </w:pPr>
            <w:r w:rsidRPr="002647F1">
              <w:rPr>
                <w:rFonts w:ascii="Arial" w:hAnsi="Arial" w:cs="Arial"/>
                <w:sz w:val="16"/>
                <w:szCs w:val="16"/>
              </w:rPr>
              <w:t>Dividend received during the year</w:t>
            </w:r>
            <w:r w:rsidR="00E63C73" w:rsidRPr="002647F1">
              <w:rPr>
                <w:rFonts w:ascii="Arial" w:hAnsi="Arial" w:cs="Arial"/>
                <w:sz w:val="16"/>
                <w:szCs w:val="16"/>
              </w:rPr>
              <w:t>s end               31 December</w:t>
            </w:r>
          </w:p>
        </w:tc>
      </w:tr>
      <w:tr w:rsidR="002647F1" w:rsidRPr="002647F1" w:rsidTr="0092533A">
        <w:tc>
          <w:tcPr>
            <w:tcW w:w="1920" w:type="dxa"/>
            <w:tcBorders>
              <w:top w:val="nil"/>
              <w:left w:val="nil"/>
              <w:bottom w:val="nil"/>
              <w:right w:val="nil"/>
            </w:tcBorders>
          </w:tcPr>
          <w:p w:rsidR="008447BA" w:rsidRPr="002647F1" w:rsidRDefault="008447BA" w:rsidP="003239DF">
            <w:pPr>
              <w:spacing w:line="300" w:lineRule="exact"/>
              <w:jc w:val="center"/>
              <w:rPr>
                <w:rFonts w:ascii="Arial" w:hAnsi="Arial" w:cs="Arial"/>
                <w:sz w:val="16"/>
                <w:szCs w:val="16"/>
                <w:cs/>
              </w:rPr>
            </w:pPr>
          </w:p>
        </w:tc>
        <w:tc>
          <w:tcPr>
            <w:tcW w:w="928" w:type="dxa"/>
            <w:tcBorders>
              <w:top w:val="nil"/>
              <w:left w:val="nil"/>
              <w:bottom w:val="nil"/>
              <w:right w:val="nil"/>
            </w:tcBorders>
          </w:tcPr>
          <w:p w:rsidR="008447BA" w:rsidRPr="002647F1" w:rsidRDefault="008447BA" w:rsidP="003239DF">
            <w:pPr>
              <w:pBdr>
                <w:bottom w:val="single" w:sz="4" w:space="1" w:color="auto"/>
              </w:pBdr>
              <w:tabs>
                <w:tab w:val="right" w:pos="7200"/>
                <w:tab w:val="right" w:pos="8540"/>
              </w:tabs>
              <w:spacing w:line="300" w:lineRule="exact"/>
              <w:jc w:val="center"/>
              <w:rPr>
                <w:rFonts w:ascii="Arial" w:hAnsi="Arial" w:cs="Arial"/>
                <w:sz w:val="16"/>
                <w:szCs w:val="16"/>
              </w:rPr>
            </w:pPr>
            <w:r w:rsidRPr="002647F1">
              <w:rPr>
                <w:rFonts w:ascii="Arial" w:hAnsi="Arial" w:cs="Arial"/>
                <w:sz w:val="16"/>
                <w:szCs w:val="16"/>
              </w:rPr>
              <w:t>2017</w:t>
            </w:r>
          </w:p>
        </w:tc>
        <w:tc>
          <w:tcPr>
            <w:tcW w:w="929" w:type="dxa"/>
            <w:tcBorders>
              <w:top w:val="nil"/>
              <w:left w:val="nil"/>
              <w:bottom w:val="nil"/>
              <w:right w:val="nil"/>
            </w:tcBorders>
          </w:tcPr>
          <w:p w:rsidR="008447BA" w:rsidRPr="002647F1" w:rsidRDefault="008447BA" w:rsidP="003239DF">
            <w:pPr>
              <w:pBdr>
                <w:bottom w:val="single" w:sz="4" w:space="1" w:color="auto"/>
              </w:pBdr>
              <w:tabs>
                <w:tab w:val="right" w:pos="7200"/>
                <w:tab w:val="right" w:pos="8540"/>
              </w:tabs>
              <w:spacing w:line="300" w:lineRule="exact"/>
              <w:jc w:val="center"/>
              <w:rPr>
                <w:rFonts w:ascii="Arial" w:hAnsi="Arial" w:cs="Arial"/>
                <w:sz w:val="16"/>
                <w:szCs w:val="16"/>
              </w:rPr>
            </w:pPr>
            <w:r w:rsidRPr="002647F1">
              <w:rPr>
                <w:rFonts w:ascii="Arial" w:hAnsi="Arial" w:cs="Arial"/>
                <w:sz w:val="16"/>
                <w:szCs w:val="16"/>
              </w:rPr>
              <w:t>2016</w:t>
            </w:r>
          </w:p>
        </w:tc>
        <w:tc>
          <w:tcPr>
            <w:tcW w:w="753" w:type="dxa"/>
            <w:tcBorders>
              <w:top w:val="nil"/>
              <w:left w:val="nil"/>
              <w:bottom w:val="nil"/>
              <w:right w:val="nil"/>
            </w:tcBorders>
          </w:tcPr>
          <w:p w:rsidR="008447BA" w:rsidRPr="002647F1" w:rsidRDefault="008447BA" w:rsidP="003239DF">
            <w:pPr>
              <w:pBdr>
                <w:bottom w:val="single" w:sz="4" w:space="1" w:color="auto"/>
              </w:pBdr>
              <w:tabs>
                <w:tab w:val="right" w:pos="7200"/>
                <w:tab w:val="right" w:pos="8540"/>
              </w:tabs>
              <w:spacing w:line="300" w:lineRule="exact"/>
              <w:jc w:val="center"/>
              <w:rPr>
                <w:rFonts w:ascii="Arial" w:hAnsi="Arial" w:cs="Arial"/>
                <w:sz w:val="16"/>
                <w:szCs w:val="16"/>
              </w:rPr>
            </w:pPr>
            <w:r w:rsidRPr="002647F1">
              <w:rPr>
                <w:rFonts w:ascii="Arial" w:hAnsi="Arial" w:cs="Arial"/>
                <w:sz w:val="16"/>
                <w:szCs w:val="16"/>
              </w:rPr>
              <w:t>2017</w:t>
            </w:r>
          </w:p>
        </w:tc>
        <w:tc>
          <w:tcPr>
            <w:tcW w:w="810" w:type="dxa"/>
            <w:tcBorders>
              <w:top w:val="nil"/>
              <w:left w:val="nil"/>
              <w:bottom w:val="nil"/>
              <w:right w:val="nil"/>
            </w:tcBorders>
          </w:tcPr>
          <w:p w:rsidR="008447BA" w:rsidRPr="002647F1" w:rsidRDefault="008447BA" w:rsidP="003239DF">
            <w:pPr>
              <w:pBdr>
                <w:bottom w:val="single" w:sz="4" w:space="1" w:color="auto"/>
              </w:pBdr>
              <w:tabs>
                <w:tab w:val="right" w:pos="7200"/>
                <w:tab w:val="right" w:pos="8540"/>
              </w:tabs>
              <w:spacing w:line="300" w:lineRule="exact"/>
              <w:jc w:val="center"/>
              <w:rPr>
                <w:rFonts w:ascii="Arial" w:hAnsi="Arial" w:cs="Arial"/>
                <w:sz w:val="16"/>
                <w:szCs w:val="16"/>
              </w:rPr>
            </w:pPr>
            <w:r w:rsidRPr="002647F1">
              <w:rPr>
                <w:rFonts w:ascii="Arial" w:hAnsi="Arial" w:cs="Arial"/>
                <w:sz w:val="16"/>
                <w:szCs w:val="16"/>
              </w:rPr>
              <w:t>2016</w:t>
            </w:r>
          </w:p>
        </w:tc>
        <w:tc>
          <w:tcPr>
            <w:tcW w:w="1056" w:type="dxa"/>
            <w:tcBorders>
              <w:top w:val="nil"/>
              <w:left w:val="nil"/>
              <w:bottom w:val="nil"/>
              <w:right w:val="nil"/>
            </w:tcBorders>
          </w:tcPr>
          <w:p w:rsidR="008447BA" w:rsidRPr="002647F1" w:rsidRDefault="008447BA" w:rsidP="003239DF">
            <w:pPr>
              <w:pBdr>
                <w:bottom w:val="single" w:sz="4" w:space="1" w:color="auto"/>
              </w:pBdr>
              <w:tabs>
                <w:tab w:val="right" w:pos="7200"/>
                <w:tab w:val="right" w:pos="8540"/>
              </w:tabs>
              <w:spacing w:line="300" w:lineRule="exact"/>
              <w:jc w:val="center"/>
              <w:rPr>
                <w:rFonts w:ascii="Arial" w:hAnsi="Arial" w:cs="Arial"/>
                <w:sz w:val="16"/>
                <w:szCs w:val="16"/>
              </w:rPr>
            </w:pPr>
            <w:r w:rsidRPr="002647F1">
              <w:rPr>
                <w:rFonts w:ascii="Arial" w:hAnsi="Arial" w:cs="Arial"/>
                <w:sz w:val="16"/>
                <w:szCs w:val="16"/>
              </w:rPr>
              <w:t>2017</w:t>
            </w:r>
          </w:p>
        </w:tc>
        <w:tc>
          <w:tcPr>
            <w:tcW w:w="1104" w:type="dxa"/>
            <w:tcBorders>
              <w:top w:val="nil"/>
              <w:left w:val="nil"/>
              <w:bottom w:val="nil"/>
              <w:right w:val="nil"/>
            </w:tcBorders>
          </w:tcPr>
          <w:p w:rsidR="008447BA" w:rsidRPr="002647F1" w:rsidRDefault="008447BA" w:rsidP="003239DF">
            <w:pPr>
              <w:pBdr>
                <w:bottom w:val="single" w:sz="4" w:space="1" w:color="auto"/>
              </w:pBdr>
              <w:tabs>
                <w:tab w:val="right" w:pos="7200"/>
                <w:tab w:val="right" w:pos="8540"/>
              </w:tabs>
              <w:spacing w:line="300" w:lineRule="exact"/>
              <w:jc w:val="center"/>
              <w:rPr>
                <w:rFonts w:ascii="Arial" w:hAnsi="Arial" w:cs="Arial"/>
                <w:sz w:val="16"/>
                <w:szCs w:val="16"/>
              </w:rPr>
            </w:pPr>
            <w:r w:rsidRPr="002647F1">
              <w:rPr>
                <w:rFonts w:ascii="Arial" w:hAnsi="Arial" w:cs="Arial"/>
                <w:sz w:val="16"/>
                <w:szCs w:val="16"/>
              </w:rPr>
              <w:t>2016</w:t>
            </w:r>
          </w:p>
        </w:tc>
        <w:tc>
          <w:tcPr>
            <w:tcW w:w="1080" w:type="dxa"/>
            <w:tcBorders>
              <w:top w:val="nil"/>
              <w:left w:val="nil"/>
              <w:bottom w:val="nil"/>
              <w:right w:val="nil"/>
            </w:tcBorders>
          </w:tcPr>
          <w:p w:rsidR="008447BA" w:rsidRPr="002647F1" w:rsidRDefault="008447BA" w:rsidP="003239DF">
            <w:pPr>
              <w:pBdr>
                <w:bottom w:val="single" w:sz="4" w:space="1" w:color="auto"/>
              </w:pBdr>
              <w:tabs>
                <w:tab w:val="right" w:pos="7200"/>
                <w:tab w:val="right" w:pos="8540"/>
              </w:tabs>
              <w:spacing w:line="300" w:lineRule="exact"/>
              <w:jc w:val="center"/>
              <w:rPr>
                <w:rFonts w:ascii="Arial" w:hAnsi="Arial" w:cs="Arial"/>
                <w:sz w:val="16"/>
                <w:szCs w:val="16"/>
              </w:rPr>
            </w:pPr>
            <w:r w:rsidRPr="002647F1">
              <w:rPr>
                <w:rFonts w:ascii="Arial" w:hAnsi="Arial" w:cs="Arial"/>
                <w:sz w:val="16"/>
                <w:szCs w:val="16"/>
              </w:rPr>
              <w:t>2017</w:t>
            </w:r>
          </w:p>
        </w:tc>
        <w:tc>
          <w:tcPr>
            <w:tcW w:w="1080" w:type="dxa"/>
            <w:tcBorders>
              <w:top w:val="nil"/>
              <w:left w:val="nil"/>
              <w:bottom w:val="nil"/>
              <w:right w:val="nil"/>
            </w:tcBorders>
          </w:tcPr>
          <w:p w:rsidR="008447BA" w:rsidRPr="002647F1" w:rsidRDefault="008447BA" w:rsidP="003239DF">
            <w:pPr>
              <w:pBdr>
                <w:bottom w:val="single" w:sz="4" w:space="1" w:color="auto"/>
              </w:pBdr>
              <w:tabs>
                <w:tab w:val="right" w:pos="7200"/>
                <w:tab w:val="right" w:pos="8540"/>
              </w:tabs>
              <w:spacing w:line="300" w:lineRule="exact"/>
              <w:jc w:val="center"/>
              <w:rPr>
                <w:rFonts w:ascii="Arial" w:hAnsi="Arial" w:cs="Arial"/>
                <w:sz w:val="16"/>
                <w:szCs w:val="16"/>
              </w:rPr>
            </w:pPr>
            <w:r w:rsidRPr="002647F1">
              <w:rPr>
                <w:rFonts w:ascii="Arial" w:hAnsi="Arial" w:cs="Arial"/>
                <w:sz w:val="16"/>
                <w:szCs w:val="16"/>
              </w:rPr>
              <w:t>2016</w:t>
            </w:r>
          </w:p>
        </w:tc>
      </w:tr>
      <w:tr w:rsidR="002647F1" w:rsidRPr="002647F1" w:rsidTr="0092533A">
        <w:tc>
          <w:tcPr>
            <w:tcW w:w="1920" w:type="dxa"/>
            <w:tcBorders>
              <w:top w:val="nil"/>
              <w:left w:val="nil"/>
              <w:bottom w:val="nil"/>
              <w:right w:val="nil"/>
            </w:tcBorders>
          </w:tcPr>
          <w:p w:rsidR="00CB6661" w:rsidRPr="002647F1" w:rsidRDefault="00CB6661" w:rsidP="003239DF">
            <w:pPr>
              <w:spacing w:line="300" w:lineRule="exact"/>
              <w:jc w:val="center"/>
              <w:rPr>
                <w:rFonts w:ascii="Arial" w:hAnsi="Arial" w:cs="Arial"/>
                <w:sz w:val="16"/>
                <w:szCs w:val="16"/>
                <w:cs/>
              </w:rPr>
            </w:pPr>
          </w:p>
        </w:tc>
        <w:tc>
          <w:tcPr>
            <w:tcW w:w="928" w:type="dxa"/>
            <w:tcBorders>
              <w:top w:val="nil"/>
              <w:left w:val="nil"/>
              <w:bottom w:val="nil"/>
              <w:right w:val="nil"/>
            </w:tcBorders>
          </w:tcPr>
          <w:p w:rsidR="00CB6661" w:rsidRPr="002647F1" w:rsidRDefault="00CB6661" w:rsidP="003239DF">
            <w:pPr>
              <w:tabs>
                <w:tab w:val="right" w:pos="7200"/>
                <w:tab w:val="right" w:pos="8540"/>
              </w:tabs>
              <w:spacing w:line="300" w:lineRule="exact"/>
              <w:jc w:val="center"/>
              <w:rPr>
                <w:rFonts w:ascii="Arial" w:hAnsi="Arial" w:cs="Arial"/>
                <w:sz w:val="16"/>
                <w:szCs w:val="16"/>
              </w:rPr>
            </w:pPr>
          </w:p>
        </w:tc>
        <w:tc>
          <w:tcPr>
            <w:tcW w:w="929" w:type="dxa"/>
            <w:tcBorders>
              <w:top w:val="nil"/>
              <w:left w:val="nil"/>
              <w:bottom w:val="nil"/>
              <w:right w:val="nil"/>
            </w:tcBorders>
          </w:tcPr>
          <w:p w:rsidR="00CB6661" w:rsidRPr="002647F1" w:rsidRDefault="00CB6661" w:rsidP="003239DF">
            <w:pPr>
              <w:tabs>
                <w:tab w:val="right" w:pos="7200"/>
                <w:tab w:val="right" w:pos="8540"/>
              </w:tabs>
              <w:spacing w:line="300" w:lineRule="exact"/>
              <w:jc w:val="center"/>
              <w:rPr>
                <w:rFonts w:ascii="Arial" w:hAnsi="Arial" w:cs="Arial"/>
                <w:sz w:val="16"/>
                <w:szCs w:val="16"/>
                <w:u w:val="single"/>
              </w:rPr>
            </w:pPr>
          </w:p>
        </w:tc>
        <w:tc>
          <w:tcPr>
            <w:tcW w:w="753" w:type="dxa"/>
            <w:tcBorders>
              <w:top w:val="nil"/>
              <w:left w:val="nil"/>
              <w:bottom w:val="nil"/>
              <w:right w:val="nil"/>
            </w:tcBorders>
          </w:tcPr>
          <w:p w:rsidR="00CB6661" w:rsidRPr="002647F1" w:rsidRDefault="00CB6661" w:rsidP="003239DF">
            <w:pPr>
              <w:spacing w:line="300" w:lineRule="exact"/>
              <w:jc w:val="center"/>
              <w:rPr>
                <w:rFonts w:ascii="Arial" w:hAnsi="Arial" w:cs="Arial"/>
                <w:sz w:val="16"/>
                <w:szCs w:val="16"/>
              </w:rPr>
            </w:pPr>
            <w:r w:rsidRPr="002647F1">
              <w:rPr>
                <w:rFonts w:ascii="Arial" w:hAnsi="Arial" w:cs="Arial"/>
                <w:sz w:val="16"/>
                <w:szCs w:val="16"/>
              </w:rPr>
              <w:t>(%)</w:t>
            </w:r>
          </w:p>
        </w:tc>
        <w:tc>
          <w:tcPr>
            <w:tcW w:w="810" w:type="dxa"/>
            <w:tcBorders>
              <w:top w:val="nil"/>
              <w:left w:val="nil"/>
              <w:bottom w:val="nil"/>
              <w:right w:val="nil"/>
            </w:tcBorders>
          </w:tcPr>
          <w:p w:rsidR="00CB6661" w:rsidRPr="002647F1" w:rsidRDefault="00CB6661" w:rsidP="003239DF">
            <w:pPr>
              <w:spacing w:line="300" w:lineRule="exact"/>
              <w:jc w:val="center"/>
              <w:rPr>
                <w:rFonts w:ascii="Arial" w:hAnsi="Arial" w:cs="Arial"/>
                <w:sz w:val="16"/>
                <w:szCs w:val="16"/>
              </w:rPr>
            </w:pPr>
            <w:r w:rsidRPr="002647F1">
              <w:rPr>
                <w:rFonts w:ascii="Arial" w:hAnsi="Arial" w:cs="Arial"/>
                <w:sz w:val="16"/>
                <w:szCs w:val="16"/>
              </w:rPr>
              <w:t>(%)</w:t>
            </w:r>
          </w:p>
        </w:tc>
        <w:tc>
          <w:tcPr>
            <w:tcW w:w="1056" w:type="dxa"/>
            <w:tcBorders>
              <w:top w:val="nil"/>
              <w:left w:val="nil"/>
              <w:bottom w:val="nil"/>
              <w:right w:val="nil"/>
            </w:tcBorders>
          </w:tcPr>
          <w:p w:rsidR="00CB6661" w:rsidRPr="002647F1" w:rsidRDefault="00CB6661" w:rsidP="003239DF">
            <w:pPr>
              <w:tabs>
                <w:tab w:val="right" w:pos="7200"/>
                <w:tab w:val="right" w:pos="8540"/>
              </w:tabs>
              <w:spacing w:line="300" w:lineRule="exact"/>
              <w:jc w:val="center"/>
              <w:rPr>
                <w:rFonts w:ascii="Arial" w:hAnsi="Arial" w:cs="Arial"/>
                <w:sz w:val="16"/>
                <w:szCs w:val="16"/>
                <w:u w:val="single"/>
              </w:rPr>
            </w:pPr>
          </w:p>
        </w:tc>
        <w:tc>
          <w:tcPr>
            <w:tcW w:w="1104" w:type="dxa"/>
            <w:tcBorders>
              <w:top w:val="nil"/>
              <w:left w:val="nil"/>
              <w:bottom w:val="nil"/>
              <w:right w:val="nil"/>
            </w:tcBorders>
          </w:tcPr>
          <w:p w:rsidR="00CB6661" w:rsidRPr="002647F1" w:rsidRDefault="00CB6661" w:rsidP="003239DF">
            <w:pPr>
              <w:tabs>
                <w:tab w:val="right" w:pos="7200"/>
                <w:tab w:val="right" w:pos="8540"/>
              </w:tabs>
              <w:spacing w:line="300" w:lineRule="exact"/>
              <w:jc w:val="center"/>
              <w:rPr>
                <w:rFonts w:ascii="Arial" w:hAnsi="Arial" w:cs="Arial"/>
                <w:sz w:val="16"/>
                <w:szCs w:val="16"/>
                <w:u w:val="single"/>
              </w:rPr>
            </w:pPr>
          </w:p>
        </w:tc>
        <w:tc>
          <w:tcPr>
            <w:tcW w:w="1080" w:type="dxa"/>
            <w:tcBorders>
              <w:top w:val="nil"/>
              <w:left w:val="nil"/>
              <w:right w:val="nil"/>
            </w:tcBorders>
          </w:tcPr>
          <w:p w:rsidR="00CB6661" w:rsidRPr="002647F1" w:rsidRDefault="00CB6661" w:rsidP="003239DF">
            <w:pPr>
              <w:tabs>
                <w:tab w:val="right" w:pos="7200"/>
                <w:tab w:val="right" w:pos="8540"/>
              </w:tabs>
              <w:spacing w:line="300" w:lineRule="exact"/>
              <w:jc w:val="center"/>
              <w:rPr>
                <w:rFonts w:ascii="Arial" w:hAnsi="Arial" w:cs="Arial"/>
                <w:sz w:val="16"/>
                <w:szCs w:val="16"/>
                <w:u w:val="single"/>
              </w:rPr>
            </w:pPr>
          </w:p>
        </w:tc>
        <w:tc>
          <w:tcPr>
            <w:tcW w:w="1080" w:type="dxa"/>
            <w:tcBorders>
              <w:top w:val="nil"/>
              <w:left w:val="nil"/>
              <w:right w:val="nil"/>
            </w:tcBorders>
          </w:tcPr>
          <w:p w:rsidR="00CB6661" w:rsidRPr="002647F1" w:rsidRDefault="00CB6661" w:rsidP="003239DF">
            <w:pPr>
              <w:tabs>
                <w:tab w:val="right" w:pos="7200"/>
                <w:tab w:val="right" w:pos="8540"/>
              </w:tabs>
              <w:spacing w:line="300" w:lineRule="exact"/>
              <w:jc w:val="center"/>
              <w:rPr>
                <w:rFonts w:ascii="Arial" w:hAnsi="Arial" w:cs="Arial"/>
                <w:sz w:val="16"/>
                <w:szCs w:val="16"/>
                <w:u w:val="single"/>
              </w:rPr>
            </w:pPr>
          </w:p>
        </w:tc>
      </w:tr>
      <w:tr w:rsidR="002647F1" w:rsidRPr="002647F1" w:rsidTr="0092533A">
        <w:tc>
          <w:tcPr>
            <w:tcW w:w="1920" w:type="dxa"/>
            <w:tcBorders>
              <w:top w:val="nil"/>
              <w:left w:val="nil"/>
              <w:bottom w:val="nil"/>
              <w:right w:val="nil"/>
            </w:tcBorders>
          </w:tcPr>
          <w:p w:rsidR="008447BA" w:rsidRPr="002647F1" w:rsidRDefault="008447BA" w:rsidP="003239DF">
            <w:pPr>
              <w:spacing w:line="300" w:lineRule="exact"/>
              <w:ind w:left="192" w:hanging="192"/>
              <w:rPr>
                <w:rFonts w:ascii="Arial" w:hAnsi="Arial" w:cs="Arial"/>
                <w:sz w:val="16"/>
                <w:szCs w:val="16"/>
                <w:cs/>
              </w:rPr>
            </w:pPr>
            <w:proofErr w:type="spellStart"/>
            <w:r w:rsidRPr="002647F1">
              <w:rPr>
                <w:rFonts w:ascii="Arial" w:hAnsi="Arial" w:cs="Arial"/>
                <w:sz w:val="16"/>
                <w:szCs w:val="16"/>
              </w:rPr>
              <w:t>Namu</w:t>
            </w:r>
            <w:proofErr w:type="spellEnd"/>
            <w:r w:rsidRPr="002647F1">
              <w:rPr>
                <w:rFonts w:ascii="Arial" w:hAnsi="Arial" w:cs="Arial"/>
                <w:sz w:val="16"/>
                <w:szCs w:val="16"/>
              </w:rPr>
              <w:t xml:space="preserve"> Life Plus </w:t>
            </w:r>
            <w:r w:rsidRPr="002647F1">
              <w:rPr>
                <w:rFonts w:ascii="Arial" w:hAnsi="Arial" w:cs="Arial"/>
                <w:sz w:val="16"/>
                <w:szCs w:val="16"/>
                <w:cs/>
              </w:rPr>
              <w:t xml:space="preserve"> </w:t>
            </w:r>
            <w:r w:rsidRPr="002647F1">
              <w:rPr>
                <w:rFonts w:ascii="Arial" w:hAnsi="Arial" w:cs="Arial"/>
                <w:sz w:val="16"/>
                <w:szCs w:val="16"/>
              </w:rPr>
              <w:t>Company Limited</w:t>
            </w:r>
          </w:p>
        </w:tc>
        <w:tc>
          <w:tcPr>
            <w:tcW w:w="928" w:type="dxa"/>
            <w:tcBorders>
              <w:top w:val="nil"/>
              <w:left w:val="nil"/>
              <w:bottom w:val="nil"/>
              <w:right w:val="nil"/>
            </w:tcBorders>
            <w:vAlign w:val="bottom"/>
          </w:tcPr>
          <w:p w:rsidR="008447BA" w:rsidRPr="002647F1" w:rsidRDefault="008447BA" w:rsidP="00D33C78">
            <w:pPr>
              <w:tabs>
                <w:tab w:val="decimal" w:pos="594"/>
              </w:tabs>
              <w:spacing w:line="300" w:lineRule="exact"/>
              <w:rPr>
                <w:rFonts w:ascii="Arial" w:hAnsi="Arial" w:cs="Arial"/>
                <w:sz w:val="16"/>
                <w:szCs w:val="16"/>
              </w:rPr>
            </w:pPr>
            <w:r w:rsidRPr="002647F1">
              <w:rPr>
                <w:rFonts w:ascii="Arial" w:hAnsi="Arial" w:cs="Arial"/>
                <w:sz w:val="16"/>
                <w:szCs w:val="16"/>
              </w:rPr>
              <w:t>5,000</w:t>
            </w:r>
          </w:p>
        </w:tc>
        <w:tc>
          <w:tcPr>
            <w:tcW w:w="929" w:type="dxa"/>
            <w:tcBorders>
              <w:top w:val="nil"/>
              <w:left w:val="nil"/>
              <w:bottom w:val="nil"/>
              <w:right w:val="nil"/>
            </w:tcBorders>
            <w:vAlign w:val="bottom"/>
          </w:tcPr>
          <w:p w:rsidR="008447BA" w:rsidRPr="002647F1" w:rsidRDefault="008447BA" w:rsidP="00D33C78">
            <w:pPr>
              <w:tabs>
                <w:tab w:val="decimal" w:pos="594"/>
              </w:tabs>
              <w:spacing w:line="300" w:lineRule="exact"/>
              <w:rPr>
                <w:rFonts w:ascii="Arial" w:hAnsi="Arial" w:cs="Arial"/>
                <w:sz w:val="16"/>
                <w:szCs w:val="16"/>
              </w:rPr>
            </w:pPr>
            <w:r w:rsidRPr="002647F1">
              <w:rPr>
                <w:rFonts w:ascii="Arial" w:hAnsi="Arial" w:cs="Arial"/>
                <w:sz w:val="16"/>
                <w:szCs w:val="16"/>
              </w:rPr>
              <w:t>5,000</w:t>
            </w:r>
          </w:p>
        </w:tc>
        <w:tc>
          <w:tcPr>
            <w:tcW w:w="753" w:type="dxa"/>
            <w:tcBorders>
              <w:top w:val="nil"/>
              <w:left w:val="nil"/>
              <w:bottom w:val="nil"/>
              <w:right w:val="nil"/>
            </w:tcBorders>
            <w:vAlign w:val="bottom"/>
          </w:tcPr>
          <w:p w:rsidR="008447BA" w:rsidRPr="002647F1" w:rsidRDefault="008447BA" w:rsidP="00D33C78">
            <w:pPr>
              <w:tabs>
                <w:tab w:val="decimal" w:pos="494"/>
              </w:tabs>
              <w:spacing w:line="300" w:lineRule="exact"/>
              <w:rPr>
                <w:rFonts w:ascii="Arial" w:hAnsi="Arial" w:cs="Arial"/>
                <w:sz w:val="16"/>
                <w:szCs w:val="16"/>
              </w:rPr>
            </w:pPr>
            <w:r w:rsidRPr="002647F1">
              <w:rPr>
                <w:rFonts w:ascii="Arial" w:hAnsi="Arial" w:cs="Arial"/>
                <w:sz w:val="16"/>
                <w:szCs w:val="16"/>
              </w:rPr>
              <w:t>100</w:t>
            </w:r>
          </w:p>
        </w:tc>
        <w:tc>
          <w:tcPr>
            <w:tcW w:w="810" w:type="dxa"/>
            <w:tcBorders>
              <w:top w:val="nil"/>
              <w:left w:val="nil"/>
              <w:bottom w:val="nil"/>
              <w:right w:val="nil"/>
            </w:tcBorders>
            <w:vAlign w:val="bottom"/>
          </w:tcPr>
          <w:p w:rsidR="008447BA" w:rsidRPr="002647F1" w:rsidRDefault="008447BA" w:rsidP="00D33C78">
            <w:pPr>
              <w:tabs>
                <w:tab w:val="decimal" w:pos="494"/>
              </w:tabs>
              <w:spacing w:line="300" w:lineRule="exact"/>
              <w:rPr>
                <w:rFonts w:ascii="Arial" w:hAnsi="Arial" w:cs="Arial"/>
                <w:sz w:val="16"/>
                <w:szCs w:val="16"/>
              </w:rPr>
            </w:pPr>
            <w:r w:rsidRPr="002647F1">
              <w:rPr>
                <w:rFonts w:ascii="Arial" w:hAnsi="Arial" w:cs="Arial"/>
                <w:sz w:val="16"/>
                <w:szCs w:val="16"/>
              </w:rPr>
              <w:t>100</w:t>
            </w:r>
          </w:p>
        </w:tc>
        <w:tc>
          <w:tcPr>
            <w:tcW w:w="1056" w:type="dxa"/>
            <w:tcBorders>
              <w:top w:val="nil"/>
              <w:left w:val="nil"/>
              <w:bottom w:val="nil"/>
              <w:right w:val="nil"/>
            </w:tcBorders>
            <w:vAlign w:val="bottom"/>
          </w:tcPr>
          <w:p w:rsidR="008447BA" w:rsidRPr="002647F1" w:rsidRDefault="00836450" w:rsidP="003239DF">
            <w:pPr>
              <w:tabs>
                <w:tab w:val="decimal" w:pos="678"/>
              </w:tabs>
              <w:spacing w:line="300" w:lineRule="exact"/>
              <w:jc w:val="center"/>
              <w:rPr>
                <w:rFonts w:ascii="Arial" w:hAnsi="Arial" w:cs="Arial"/>
                <w:sz w:val="16"/>
                <w:szCs w:val="16"/>
                <w:cs/>
              </w:rPr>
            </w:pPr>
            <w:r w:rsidRPr="002647F1">
              <w:rPr>
                <w:rFonts w:ascii="Arial" w:hAnsi="Arial" w:cs="Arial"/>
                <w:sz w:val="16"/>
                <w:szCs w:val="16"/>
              </w:rPr>
              <w:t>52,655</w:t>
            </w:r>
          </w:p>
        </w:tc>
        <w:tc>
          <w:tcPr>
            <w:tcW w:w="1104" w:type="dxa"/>
            <w:tcBorders>
              <w:top w:val="nil"/>
              <w:left w:val="nil"/>
              <w:bottom w:val="nil"/>
              <w:right w:val="nil"/>
            </w:tcBorders>
            <w:vAlign w:val="bottom"/>
          </w:tcPr>
          <w:p w:rsidR="008447BA" w:rsidRPr="002647F1" w:rsidRDefault="008447BA" w:rsidP="003239DF">
            <w:pPr>
              <w:tabs>
                <w:tab w:val="decimal" w:pos="678"/>
              </w:tabs>
              <w:spacing w:line="300" w:lineRule="exact"/>
              <w:jc w:val="center"/>
              <w:rPr>
                <w:rFonts w:ascii="Arial" w:hAnsi="Arial" w:cs="Arial"/>
                <w:sz w:val="16"/>
                <w:szCs w:val="16"/>
                <w:cs/>
              </w:rPr>
            </w:pPr>
            <w:r w:rsidRPr="002647F1">
              <w:rPr>
                <w:rFonts w:ascii="Arial" w:hAnsi="Arial" w:cs="Arial"/>
                <w:sz w:val="16"/>
                <w:szCs w:val="16"/>
              </w:rPr>
              <w:t>52,655</w:t>
            </w:r>
          </w:p>
        </w:tc>
        <w:tc>
          <w:tcPr>
            <w:tcW w:w="1080" w:type="dxa"/>
            <w:tcBorders>
              <w:top w:val="nil"/>
              <w:left w:val="nil"/>
              <w:right w:val="nil"/>
            </w:tcBorders>
            <w:vAlign w:val="bottom"/>
          </w:tcPr>
          <w:p w:rsidR="008447BA" w:rsidRPr="002647F1" w:rsidRDefault="00836450" w:rsidP="003239DF">
            <w:pPr>
              <w:tabs>
                <w:tab w:val="decimal" w:pos="678"/>
              </w:tabs>
              <w:spacing w:line="300" w:lineRule="exact"/>
              <w:jc w:val="center"/>
              <w:rPr>
                <w:rFonts w:ascii="Arial" w:hAnsi="Arial" w:cs="Arial"/>
                <w:sz w:val="16"/>
                <w:szCs w:val="16"/>
              </w:rPr>
            </w:pPr>
            <w:r w:rsidRPr="002647F1">
              <w:rPr>
                <w:rFonts w:ascii="Arial" w:hAnsi="Arial" w:cs="Arial"/>
                <w:sz w:val="16"/>
                <w:szCs w:val="16"/>
              </w:rPr>
              <w:t>39,998</w:t>
            </w:r>
          </w:p>
        </w:tc>
        <w:tc>
          <w:tcPr>
            <w:tcW w:w="1080" w:type="dxa"/>
            <w:tcBorders>
              <w:top w:val="nil"/>
              <w:left w:val="nil"/>
              <w:right w:val="nil"/>
            </w:tcBorders>
            <w:vAlign w:val="bottom"/>
          </w:tcPr>
          <w:p w:rsidR="008447BA" w:rsidRPr="002647F1" w:rsidRDefault="008447BA" w:rsidP="003239DF">
            <w:pPr>
              <w:tabs>
                <w:tab w:val="decimal" w:pos="678"/>
              </w:tabs>
              <w:spacing w:line="300" w:lineRule="exact"/>
              <w:jc w:val="center"/>
              <w:rPr>
                <w:rFonts w:ascii="Arial" w:hAnsi="Arial" w:cs="Arial"/>
                <w:sz w:val="16"/>
                <w:szCs w:val="16"/>
              </w:rPr>
            </w:pPr>
            <w:r w:rsidRPr="002647F1">
              <w:rPr>
                <w:rFonts w:ascii="Arial" w:hAnsi="Arial" w:cs="Arial"/>
                <w:sz w:val="16"/>
                <w:szCs w:val="16"/>
              </w:rPr>
              <w:t>46,382</w:t>
            </w:r>
          </w:p>
        </w:tc>
      </w:tr>
      <w:tr w:rsidR="002647F1" w:rsidRPr="002647F1" w:rsidTr="0092533A">
        <w:tc>
          <w:tcPr>
            <w:tcW w:w="1920" w:type="dxa"/>
            <w:tcBorders>
              <w:top w:val="nil"/>
              <w:left w:val="nil"/>
              <w:bottom w:val="nil"/>
              <w:right w:val="nil"/>
            </w:tcBorders>
          </w:tcPr>
          <w:p w:rsidR="008447BA" w:rsidRPr="002647F1" w:rsidRDefault="008447BA" w:rsidP="003239DF">
            <w:pPr>
              <w:spacing w:line="300" w:lineRule="exact"/>
              <w:ind w:left="192" w:hanging="192"/>
              <w:rPr>
                <w:rFonts w:ascii="Arial" w:hAnsi="Arial" w:cs="Arial"/>
                <w:sz w:val="16"/>
                <w:szCs w:val="16"/>
              </w:rPr>
            </w:pPr>
            <w:r w:rsidRPr="002647F1">
              <w:rPr>
                <w:rFonts w:ascii="Arial" w:hAnsi="Arial" w:cs="Arial"/>
                <w:sz w:val="16"/>
                <w:szCs w:val="16"/>
              </w:rPr>
              <w:t>Do Infinite Dream Company Limited</w:t>
            </w:r>
          </w:p>
        </w:tc>
        <w:tc>
          <w:tcPr>
            <w:tcW w:w="928" w:type="dxa"/>
            <w:tcBorders>
              <w:top w:val="nil"/>
              <w:left w:val="nil"/>
              <w:bottom w:val="nil"/>
              <w:right w:val="nil"/>
            </w:tcBorders>
            <w:vAlign w:val="bottom"/>
          </w:tcPr>
          <w:p w:rsidR="008447BA" w:rsidRPr="002647F1" w:rsidRDefault="008447BA" w:rsidP="00D33C78">
            <w:pPr>
              <w:tabs>
                <w:tab w:val="decimal" w:pos="594"/>
              </w:tabs>
              <w:spacing w:line="300" w:lineRule="exact"/>
              <w:rPr>
                <w:rFonts w:ascii="Arial" w:hAnsi="Arial" w:cs="Arial"/>
                <w:sz w:val="16"/>
                <w:szCs w:val="16"/>
              </w:rPr>
            </w:pPr>
            <w:r w:rsidRPr="002647F1">
              <w:rPr>
                <w:rFonts w:ascii="Arial" w:hAnsi="Arial" w:cs="Arial"/>
                <w:sz w:val="16"/>
                <w:szCs w:val="16"/>
              </w:rPr>
              <w:t>25,000</w:t>
            </w:r>
          </w:p>
        </w:tc>
        <w:tc>
          <w:tcPr>
            <w:tcW w:w="929" w:type="dxa"/>
            <w:tcBorders>
              <w:top w:val="nil"/>
              <w:left w:val="nil"/>
              <w:bottom w:val="nil"/>
              <w:right w:val="nil"/>
            </w:tcBorders>
            <w:vAlign w:val="bottom"/>
          </w:tcPr>
          <w:p w:rsidR="008447BA" w:rsidRPr="002647F1" w:rsidRDefault="008447BA" w:rsidP="00D33C78">
            <w:pPr>
              <w:tabs>
                <w:tab w:val="decimal" w:pos="594"/>
              </w:tabs>
              <w:spacing w:line="300" w:lineRule="exact"/>
              <w:rPr>
                <w:rFonts w:ascii="Arial" w:hAnsi="Arial" w:cs="Arial"/>
                <w:sz w:val="16"/>
                <w:szCs w:val="16"/>
              </w:rPr>
            </w:pPr>
            <w:r w:rsidRPr="002647F1">
              <w:rPr>
                <w:rFonts w:ascii="Arial" w:hAnsi="Arial" w:cs="Arial"/>
                <w:sz w:val="16"/>
                <w:szCs w:val="16"/>
              </w:rPr>
              <w:t>-</w:t>
            </w:r>
          </w:p>
        </w:tc>
        <w:tc>
          <w:tcPr>
            <w:tcW w:w="753" w:type="dxa"/>
            <w:tcBorders>
              <w:top w:val="nil"/>
              <w:left w:val="nil"/>
              <w:bottom w:val="nil"/>
              <w:right w:val="nil"/>
            </w:tcBorders>
            <w:vAlign w:val="bottom"/>
          </w:tcPr>
          <w:p w:rsidR="008447BA" w:rsidRPr="002647F1" w:rsidRDefault="008447BA" w:rsidP="00D33C78">
            <w:pPr>
              <w:tabs>
                <w:tab w:val="decimal" w:pos="494"/>
              </w:tabs>
              <w:spacing w:line="300" w:lineRule="exact"/>
              <w:rPr>
                <w:rFonts w:ascii="Arial" w:hAnsi="Arial" w:cs="Arial"/>
                <w:sz w:val="16"/>
                <w:szCs w:val="16"/>
              </w:rPr>
            </w:pPr>
            <w:r w:rsidRPr="002647F1">
              <w:rPr>
                <w:rFonts w:ascii="Arial" w:hAnsi="Arial" w:cs="Arial"/>
                <w:sz w:val="16"/>
                <w:szCs w:val="16"/>
              </w:rPr>
              <w:t>100</w:t>
            </w:r>
          </w:p>
        </w:tc>
        <w:tc>
          <w:tcPr>
            <w:tcW w:w="810" w:type="dxa"/>
            <w:tcBorders>
              <w:top w:val="nil"/>
              <w:left w:val="nil"/>
              <w:bottom w:val="nil"/>
              <w:right w:val="nil"/>
            </w:tcBorders>
            <w:vAlign w:val="bottom"/>
          </w:tcPr>
          <w:p w:rsidR="008447BA" w:rsidRPr="002647F1" w:rsidRDefault="008447BA" w:rsidP="00D33C78">
            <w:pPr>
              <w:tabs>
                <w:tab w:val="decimal" w:pos="494"/>
              </w:tabs>
              <w:spacing w:line="300" w:lineRule="exact"/>
              <w:rPr>
                <w:rFonts w:ascii="Arial" w:hAnsi="Arial" w:cs="Arial"/>
                <w:sz w:val="16"/>
                <w:szCs w:val="16"/>
              </w:rPr>
            </w:pPr>
            <w:r w:rsidRPr="002647F1">
              <w:rPr>
                <w:rFonts w:ascii="Arial" w:hAnsi="Arial" w:cs="Arial"/>
                <w:sz w:val="16"/>
                <w:szCs w:val="16"/>
              </w:rPr>
              <w:t>-</w:t>
            </w:r>
          </w:p>
        </w:tc>
        <w:tc>
          <w:tcPr>
            <w:tcW w:w="1056" w:type="dxa"/>
            <w:tcBorders>
              <w:top w:val="nil"/>
              <w:left w:val="nil"/>
              <w:bottom w:val="nil"/>
              <w:right w:val="nil"/>
            </w:tcBorders>
            <w:vAlign w:val="bottom"/>
          </w:tcPr>
          <w:p w:rsidR="008447BA" w:rsidRPr="002647F1" w:rsidRDefault="00836450" w:rsidP="003239DF">
            <w:pPr>
              <w:pBdr>
                <w:bottom w:val="single" w:sz="4" w:space="1" w:color="auto"/>
              </w:pBdr>
              <w:tabs>
                <w:tab w:val="decimal" w:pos="678"/>
              </w:tabs>
              <w:spacing w:line="300" w:lineRule="exact"/>
              <w:jc w:val="center"/>
              <w:rPr>
                <w:rFonts w:ascii="Arial" w:hAnsi="Arial" w:cs="Arial"/>
                <w:sz w:val="16"/>
                <w:szCs w:val="16"/>
              </w:rPr>
            </w:pPr>
            <w:r w:rsidRPr="002647F1">
              <w:rPr>
                <w:rFonts w:ascii="Arial" w:hAnsi="Arial" w:cs="Arial"/>
                <w:sz w:val="16"/>
                <w:szCs w:val="16"/>
              </w:rPr>
              <w:t>25,000</w:t>
            </w:r>
          </w:p>
        </w:tc>
        <w:tc>
          <w:tcPr>
            <w:tcW w:w="1104" w:type="dxa"/>
            <w:tcBorders>
              <w:top w:val="nil"/>
              <w:left w:val="nil"/>
              <w:bottom w:val="nil"/>
              <w:right w:val="nil"/>
            </w:tcBorders>
            <w:vAlign w:val="bottom"/>
          </w:tcPr>
          <w:p w:rsidR="008447BA" w:rsidRPr="002647F1" w:rsidRDefault="008447BA" w:rsidP="003239DF">
            <w:pPr>
              <w:pBdr>
                <w:bottom w:val="single" w:sz="4" w:space="1" w:color="auto"/>
              </w:pBdr>
              <w:tabs>
                <w:tab w:val="decimal" w:pos="678"/>
              </w:tabs>
              <w:spacing w:line="300" w:lineRule="exact"/>
              <w:jc w:val="center"/>
              <w:rPr>
                <w:rFonts w:ascii="Arial" w:hAnsi="Arial" w:cs="Arial"/>
                <w:sz w:val="16"/>
                <w:szCs w:val="16"/>
              </w:rPr>
            </w:pPr>
            <w:r w:rsidRPr="002647F1">
              <w:rPr>
                <w:rFonts w:ascii="Arial" w:hAnsi="Arial" w:cs="Arial"/>
                <w:sz w:val="16"/>
                <w:szCs w:val="16"/>
              </w:rPr>
              <w:t>-</w:t>
            </w:r>
          </w:p>
        </w:tc>
        <w:tc>
          <w:tcPr>
            <w:tcW w:w="1080" w:type="dxa"/>
            <w:tcBorders>
              <w:top w:val="nil"/>
              <w:left w:val="nil"/>
              <w:right w:val="nil"/>
            </w:tcBorders>
            <w:vAlign w:val="bottom"/>
          </w:tcPr>
          <w:p w:rsidR="008447BA" w:rsidRPr="002647F1" w:rsidRDefault="00836450" w:rsidP="003239DF">
            <w:pPr>
              <w:pBdr>
                <w:bottom w:val="single" w:sz="4" w:space="1" w:color="auto"/>
              </w:pBdr>
              <w:tabs>
                <w:tab w:val="decimal" w:pos="678"/>
              </w:tabs>
              <w:spacing w:line="300" w:lineRule="exact"/>
              <w:jc w:val="center"/>
              <w:rPr>
                <w:rFonts w:ascii="Arial" w:hAnsi="Arial" w:cs="Arial"/>
                <w:sz w:val="16"/>
                <w:szCs w:val="16"/>
              </w:rPr>
            </w:pPr>
            <w:r w:rsidRPr="002647F1">
              <w:rPr>
                <w:rFonts w:ascii="Arial" w:hAnsi="Arial" w:cs="Arial"/>
                <w:sz w:val="16"/>
                <w:szCs w:val="16"/>
              </w:rPr>
              <w:t>-</w:t>
            </w:r>
          </w:p>
        </w:tc>
        <w:tc>
          <w:tcPr>
            <w:tcW w:w="1080" w:type="dxa"/>
            <w:tcBorders>
              <w:top w:val="nil"/>
              <w:left w:val="nil"/>
              <w:right w:val="nil"/>
            </w:tcBorders>
            <w:vAlign w:val="bottom"/>
          </w:tcPr>
          <w:p w:rsidR="008447BA" w:rsidRPr="002647F1" w:rsidRDefault="00622C6B" w:rsidP="003239DF">
            <w:pPr>
              <w:pBdr>
                <w:bottom w:val="single" w:sz="4" w:space="1" w:color="auto"/>
              </w:pBdr>
              <w:tabs>
                <w:tab w:val="decimal" w:pos="678"/>
              </w:tabs>
              <w:spacing w:line="300" w:lineRule="exact"/>
              <w:jc w:val="center"/>
              <w:rPr>
                <w:rFonts w:ascii="Arial" w:hAnsi="Arial" w:cs="Arial"/>
                <w:sz w:val="16"/>
                <w:szCs w:val="16"/>
              </w:rPr>
            </w:pPr>
            <w:r>
              <w:rPr>
                <w:rFonts w:ascii="Arial" w:hAnsi="Arial" w:cs="Arial"/>
                <w:sz w:val="16"/>
                <w:szCs w:val="16"/>
              </w:rPr>
              <w:t>-</w:t>
            </w:r>
          </w:p>
        </w:tc>
      </w:tr>
      <w:tr w:rsidR="002647F1" w:rsidRPr="002647F1" w:rsidTr="0092533A">
        <w:tc>
          <w:tcPr>
            <w:tcW w:w="1920" w:type="dxa"/>
            <w:tcBorders>
              <w:top w:val="nil"/>
              <w:left w:val="nil"/>
              <w:bottom w:val="nil"/>
              <w:right w:val="nil"/>
            </w:tcBorders>
          </w:tcPr>
          <w:p w:rsidR="008447BA" w:rsidRPr="002647F1" w:rsidRDefault="008447BA" w:rsidP="003239DF">
            <w:pPr>
              <w:spacing w:line="300" w:lineRule="exact"/>
              <w:rPr>
                <w:rFonts w:ascii="Arial" w:hAnsi="Arial" w:cs="Arial"/>
                <w:sz w:val="16"/>
                <w:szCs w:val="16"/>
              </w:rPr>
            </w:pPr>
            <w:r w:rsidRPr="002647F1">
              <w:rPr>
                <w:rFonts w:ascii="Arial" w:hAnsi="Arial" w:cs="Arial"/>
                <w:sz w:val="16"/>
                <w:szCs w:val="16"/>
              </w:rPr>
              <w:t>Total</w:t>
            </w:r>
          </w:p>
        </w:tc>
        <w:tc>
          <w:tcPr>
            <w:tcW w:w="928" w:type="dxa"/>
            <w:tcBorders>
              <w:top w:val="nil"/>
              <w:left w:val="nil"/>
              <w:bottom w:val="nil"/>
              <w:right w:val="nil"/>
            </w:tcBorders>
          </w:tcPr>
          <w:p w:rsidR="008447BA" w:rsidRPr="002647F1" w:rsidRDefault="008447BA" w:rsidP="00D33C78">
            <w:pPr>
              <w:tabs>
                <w:tab w:val="decimal" w:pos="594"/>
              </w:tabs>
              <w:spacing w:line="300" w:lineRule="exact"/>
              <w:rPr>
                <w:rFonts w:ascii="Arial" w:hAnsi="Arial" w:cs="Arial"/>
                <w:sz w:val="16"/>
                <w:szCs w:val="16"/>
              </w:rPr>
            </w:pPr>
          </w:p>
        </w:tc>
        <w:tc>
          <w:tcPr>
            <w:tcW w:w="929" w:type="dxa"/>
            <w:tcBorders>
              <w:top w:val="nil"/>
              <w:left w:val="nil"/>
              <w:bottom w:val="nil"/>
              <w:right w:val="nil"/>
            </w:tcBorders>
          </w:tcPr>
          <w:p w:rsidR="008447BA" w:rsidRPr="00D33C78" w:rsidRDefault="008447BA" w:rsidP="00D33C78">
            <w:pPr>
              <w:tabs>
                <w:tab w:val="decimal" w:pos="594"/>
              </w:tabs>
              <w:spacing w:line="300" w:lineRule="exact"/>
              <w:rPr>
                <w:rFonts w:ascii="Arial" w:hAnsi="Arial" w:cs="Arial"/>
                <w:sz w:val="16"/>
                <w:szCs w:val="16"/>
              </w:rPr>
            </w:pPr>
          </w:p>
        </w:tc>
        <w:tc>
          <w:tcPr>
            <w:tcW w:w="753" w:type="dxa"/>
            <w:tcBorders>
              <w:top w:val="nil"/>
              <w:left w:val="nil"/>
              <w:bottom w:val="nil"/>
              <w:right w:val="nil"/>
            </w:tcBorders>
          </w:tcPr>
          <w:p w:rsidR="008447BA" w:rsidRPr="00D33C78" w:rsidRDefault="008447BA" w:rsidP="00D33C78">
            <w:pPr>
              <w:tabs>
                <w:tab w:val="decimal" w:pos="494"/>
              </w:tabs>
              <w:spacing w:line="300" w:lineRule="exact"/>
              <w:rPr>
                <w:rFonts w:ascii="Arial" w:hAnsi="Arial" w:cs="Arial"/>
                <w:sz w:val="16"/>
                <w:szCs w:val="16"/>
              </w:rPr>
            </w:pPr>
          </w:p>
        </w:tc>
        <w:tc>
          <w:tcPr>
            <w:tcW w:w="810" w:type="dxa"/>
            <w:tcBorders>
              <w:top w:val="nil"/>
              <w:left w:val="nil"/>
              <w:bottom w:val="nil"/>
              <w:right w:val="nil"/>
            </w:tcBorders>
          </w:tcPr>
          <w:p w:rsidR="008447BA" w:rsidRPr="002647F1" w:rsidRDefault="008447BA" w:rsidP="003239DF">
            <w:pPr>
              <w:spacing w:line="300" w:lineRule="exact"/>
              <w:rPr>
                <w:rFonts w:ascii="Arial" w:hAnsi="Arial" w:cs="Arial"/>
                <w:b/>
                <w:bCs/>
                <w:sz w:val="16"/>
                <w:szCs w:val="16"/>
              </w:rPr>
            </w:pPr>
          </w:p>
        </w:tc>
        <w:tc>
          <w:tcPr>
            <w:tcW w:w="1056" w:type="dxa"/>
            <w:tcBorders>
              <w:top w:val="nil"/>
              <w:left w:val="nil"/>
              <w:bottom w:val="nil"/>
              <w:right w:val="nil"/>
            </w:tcBorders>
            <w:vAlign w:val="bottom"/>
          </w:tcPr>
          <w:p w:rsidR="008447BA" w:rsidRPr="002647F1" w:rsidRDefault="00836450" w:rsidP="003239DF">
            <w:pPr>
              <w:pBdr>
                <w:bottom w:val="double" w:sz="4" w:space="1" w:color="auto"/>
              </w:pBdr>
              <w:tabs>
                <w:tab w:val="decimal" w:pos="678"/>
              </w:tabs>
              <w:spacing w:line="300" w:lineRule="exact"/>
              <w:jc w:val="center"/>
              <w:rPr>
                <w:rFonts w:ascii="Arial" w:hAnsi="Arial" w:cs="Arial"/>
                <w:sz w:val="16"/>
                <w:szCs w:val="16"/>
                <w:cs/>
              </w:rPr>
            </w:pPr>
            <w:r w:rsidRPr="002647F1">
              <w:rPr>
                <w:rFonts w:ascii="Arial" w:hAnsi="Arial" w:cs="Arial"/>
                <w:sz w:val="16"/>
                <w:szCs w:val="16"/>
              </w:rPr>
              <w:t>77,655</w:t>
            </w:r>
          </w:p>
        </w:tc>
        <w:tc>
          <w:tcPr>
            <w:tcW w:w="1104" w:type="dxa"/>
            <w:tcBorders>
              <w:top w:val="nil"/>
              <w:left w:val="nil"/>
              <w:bottom w:val="nil"/>
              <w:right w:val="nil"/>
            </w:tcBorders>
            <w:vAlign w:val="bottom"/>
          </w:tcPr>
          <w:p w:rsidR="008447BA" w:rsidRPr="002647F1" w:rsidRDefault="008447BA" w:rsidP="003239DF">
            <w:pPr>
              <w:pBdr>
                <w:bottom w:val="double" w:sz="4" w:space="1" w:color="auto"/>
              </w:pBdr>
              <w:tabs>
                <w:tab w:val="decimal" w:pos="678"/>
              </w:tabs>
              <w:spacing w:line="300" w:lineRule="exact"/>
              <w:jc w:val="center"/>
              <w:rPr>
                <w:rFonts w:ascii="Arial" w:hAnsi="Arial" w:cs="Arial"/>
                <w:sz w:val="16"/>
                <w:szCs w:val="16"/>
              </w:rPr>
            </w:pPr>
            <w:r w:rsidRPr="002647F1">
              <w:rPr>
                <w:rFonts w:ascii="Arial" w:hAnsi="Arial" w:cs="Arial"/>
                <w:sz w:val="16"/>
                <w:szCs w:val="16"/>
              </w:rPr>
              <w:t>52,655</w:t>
            </w:r>
          </w:p>
        </w:tc>
        <w:tc>
          <w:tcPr>
            <w:tcW w:w="1080" w:type="dxa"/>
            <w:tcBorders>
              <w:left w:val="nil"/>
              <w:right w:val="nil"/>
            </w:tcBorders>
            <w:vAlign w:val="bottom"/>
          </w:tcPr>
          <w:p w:rsidR="008447BA" w:rsidRPr="002647F1" w:rsidRDefault="00836450" w:rsidP="003239DF">
            <w:pPr>
              <w:pBdr>
                <w:bottom w:val="double" w:sz="4" w:space="1" w:color="auto"/>
              </w:pBdr>
              <w:tabs>
                <w:tab w:val="decimal" w:pos="678"/>
              </w:tabs>
              <w:spacing w:line="300" w:lineRule="exact"/>
              <w:jc w:val="center"/>
              <w:rPr>
                <w:rFonts w:ascii="Arial" w:hAnsi="Arial" w:cs="Arial"/>
                <w:sz w:val="16"/>
                <w:szCs w:val="16"/>
              </w:rPr>
            </w:pPr>
            <w:r w:rsidRPr="002647F1">
              <w:rPr>
                <w:rFonts w:ascii="Arial" w:hAnsi="Arial" w:cs="Arial"/>
                <w:sz w:val="16"/>
                <w:szCs w:val="16"/>
              </w:rPr>
              <w:t>39,998</w:t>
            </w:r>
          </w:p>
        </w:tc>
        <w:tc>
          <w:tcPr>
            <w:tcW w:w="1080" w:type="dxa"/>
            <w:tcBorders>
              <w:left w:val="nil"/>
              <w:right w:val="nil"/>
            </w:tcBorders>
            <w:vAlign w:val="bottom"/>
          </w:tcPr>
          <w:p w:rsidR="008447BA" w:rsidRPr="002647F1" w:rsidRDefault="008447BA" w:rsidP="003239DF">
            <w:pPr>
              <w:pBdr>
                <w:bottom w:val="double" w:sz="4" w:space="1" w:color="auto"/>
              </w:pBdr>
              <w:tabs>
                <w:tab w:val="decimal" w:pos="678"/>
              </w:tabs>
              <w:spacing w:line="300" w:lineRule="exact"/>
              <w:jc w:val="center"/>
              <w:rPr>
                <w:rFonts w:ascii="Arial" w:hAnsi="Arial" w:cs="Arial"/>
                <w:sz w:val="16"/>
                <w:szCs w:val="16"/>
              </w:rPr>
            </w:pPr>
            <w:r w:rsidRPr="002647F1">
              <w:rPr>
                <w:rFonts w:ascii="Arial" w:hAnsi="Arial" w:cs="Arial"/>
                <w:sz w:val="16"/>
                <w:szCs w:val="16"/>
              </w:rPr>
              <w:t>46,382</w:t>
            </w:r>
          </w:p>
        </w:tc>
      </w:tr>
    </w:tbl>
    <w:p w:rsidR="00CB6661" w:rsidRPr="002647F1" w:rsidRDefault="00CB6661" w:rsidP="003F1E48">
      <w:pPr>
        <w:spacing w:before="240" w:after="120" w:line="380" w:lineRule="atLeast"/>
        <w:ind w:left="562" w:hanging="562"/>
        <w:jc w:val="both"/>
        <w:outlineLvl w:val="0"/>
        <w:rPr>
          <w:rFonts w:ascii="Arial" w:hAnsi="Arial" w:cs="Arial"/>
          <w:sz w:val="22"/>
          <w:szCs w:val="22"/>
        </w:rPr>
      </w:pPr>
      <w:r w:rsidRPr="002647F1">
        <w:rPr>
          <w:rFonts w:ascii="Arial" w:hAnsi="Arial" w:cs="Arial"/>
          <w:b/>
          <w:bCs/>
          <w:sz w:val="22"/>
          <w:szCs w:val="22"/>
        </w:rPr>
        <w:t>11.2</w:t>
      </w:r>
      <w:r w:rsidRPr="002647F1">
        <w:rPr>
          <w:rFonts w:ascii="Arial" w:hAnsi="Arial" w:cs="Arial"/>
          <w:sz w:val="22"/>
          <w:szCs w:val="22"/>
        </w:rPr>
        <w:tab/>
      </w:r>
      <w:proofErr w:type="spellStart"/>
      <w:r w:rsidRPr="002647F1">
        <w:rPr>
          <w:rFonts w:ascii="Arial" w:hAnsi="Arial" w:cs="Arial"/>
          <w:sz w:val="22"/>
          <w:szCs w:val="22"/>
        </w:rPr>
        <w:t>Summarised</w:t>
      </w:r>
      <w:proofErr w:type="spellEnd"/>
      <w:r w:rsidRPr="002647F1">
        <w:rPr>
          <w:rFonts w:ascii="Arial" w:hAnsi="Arial" w:cs="Arial"/>
          <w:sz w:val="22"/>
          <w:szCs w:val="22"/>
        </w:rPr>
        <w:t xml:space="preserve"> financial information that based on amounts before inter-compan</w:t>
      </w:r>
      <w:r w:rsidR="00D01299" w:rsidRPr="002647F1">
        <w:rPr>
          <w:rFonts w:ascii="Arial" w:hAnsi="Arial" w:cs="Arial"/>
          <w:sz w:val="22"/>
          <w:szCs w:val="22"/>
        </w:rPr>
        <w:t>y elimination about subsidiar</w:t>
      </w:r>
      <w:r w:rsidR="000408C4" w:rsidRPr="002647F1">
        <w:rPr>
          <w:rFonts w:ascii="Arial" w:hAnsi="Arial" w:cs="Arial"/>
          <w:sz w:val="22"/>
          <w:szCs w:val="22"/>
        </w:rPr>
        <w:t>ies</w:t>
      </w:r>
      <w:r w:rsidRPr="002647F1">
        <w:rPr>
          <w:rFonts w:ascii="Arial" w:hAnsi="Arial" w:cs="Arial"/>
          <w:sz w:val="22"/>
          <w:szCs w:val="22"/>
        </w:rPr>
        <w:t>.</w:t>
      </w:r>
    </w:p>
    <w:p w:rsidR="008D0157" w:rsidRPr="002647F1" w:rsidRDefault="008D0157" w:rsidP="00622C6B">
      <w:pPr>
        <w:spacing w:before="120" w:after="120" w:line="380" w:lineRule="exact"/>
        <w:ind w:left="562" w:hanging="562"/>
        <w:jc w:val="both"/>
        <w:outlineLvl w:val="0"/>
        <w:rPr>
          <w:rFonts w:ascii="Arial" w:hAnsi="Arial" w:cs="Arial"/>
          <w:sz w:val="22"/>
          <w:szCs w:val="22"/>
          <w:u w:val="single"/>
        </w:rPr>
      </w:pPr>
      <w:r w:rsidRPr="002647F1">
        <w:rPr>
          <w:rFonts w:ascii="Arial" w:hAnsi="Arial" w:cs="Arial"/>
          <w:b/>
          <w:bCs/>
          <w:sz w:val="22"/>
          <w:szCs w:val="22"/>
        </w:rPr>
        <w:tab/>
      </w:r>
      <w:proofErr w:type="spellStart"/>
      <w:r w:rsidRPr="002647F1">
        <w:rPr>
          <w:rFonts w:ascii="Arial" w:hAnsi="Arial" w:cs="Arial"/>
          <w:sz w:val="22"/>
          <w:szCs w:val="22"/>
          <w:u w:val="single"/>
        </w:rPr>
        <w:t>Summarised</w:t>
      </w:r>
      <w:proofErr w:type="spellEnd"/>
      <w:r w:rsidRPr="002647F1">
        <w:rPr>
          <w:rFonts w:ascii="Arial" w:hAnsi="Arial" w:cs="Arial"/>
          <w:sz w:val="22"/>
          <w:szCs w:val="22"/>
          <w:u w:val="single"/>
        </w:rPr>
        <w:t xml:space="preserve"> information about financial position</w:t>
      </w:r>
    </w:p>
    <w:tbl>
      <w:tblPr>
        <w:tblW w:w="9180" w:type="dxa"/>
        <w:tblInd w:w="450" w:type="dxa"/>
        <w:tblLayout w:type="fixed"/>
        <w:tblLook w:val="0000" w:firstRow="0" w:lastRow="0" w:firstColumn="0" w:lastColumn="0" w:noHBand="0" w:noVBand="0"/>
      </w:tblPr>
      <w:tblGrid>
        <w:gridCol w:w="3690"/>
        <w:gridCol w:w="1800"/>
        <w:gridCol w:w="1890"/>
        <w:gridCol w:w="1800"/>
      </w:tblGrid>
      <w:tr w:rsidR="002647F1" w:rsidRPr="00622C6B" w:rsidTr="00701CC5">
        <w:tc>
          <w:tcPr>
            <w:tcW w:w="3690" w:type="dxa"/>
            <w:tcBorders>
              <w:left w:val="nil"/>
              <w:bottom w:val="nil"/>
              <w:right w:val="nil"/>
            </w:tcBorders>
            <w:vAlign w:val="bottom"/>
          </w:tcPr>
          <w:p w:rsidR="008447BA" w:rsidRPr="00622C6B" w:rsidRDefault="008447BA" w:rsidP="00622C6B">
            <w:pPr>
              <w:spacing w:line="320" w:lineRule="exact"/>
              <w:jc w:val="center"/>
              <w:rPr>
                <w:rFonts w:ascii="Arial" w:hAnsi="Arial" w:cs="Arial"/>
                <w:sz w:val="16"/>
                <w:szCs w:val="16"/>
                <w:cs/>
              </w:rPr>
            </w:pPr>
          </w:p>
        </w:tc>
        <w:tc>
          <w:tcPr>
            <w:tcW w:w="5490" w:type="dxa"/>
            <w:gridSpan w:val="3"/>
            <w:tcBorders>
              <w:top w:val="nil"/>
              <w:left w:val="nil"/>
              <w:bottom w:val="nil"/>
              <w:right w:val="nil"/>
            </w:tcBorders>
            <w:vAlign w:val="bottom"/>
          </w:tcPr>
          <w:p w:rsidR="008447BA" w:rsidRPr="00622C6B" w:rsidRDefault="008447BA" w:rsidP="00622C6B">
            <w:pPr>
              <w:spacing w:line="320" w:lineRule="exact"/>
              <w:jc w:val="right"/>
              <w:rPr>
                <w:rFonts w:ascii="Arial" w:hAnsi="Arial" w:cs="Arial"/>
                <w:sz w:val="16"/>
                <w:szCs w:val="16"/>
              </w:rPr>
            </w:pPr>
            <w:r w:rsidRPr="00622C6B">
              <w:rPr>
                <w:rFonts w:ascii="Arial" w:hAnsi="Arial" w:cs="Arial"/>
                <w:sz w:val="16"/>
                <w:szCs w:val="16"/>
              </w:rPr>
              <w:t>(Unit: Million Baht)</w:t>
            </w:r>
          </w:p>
        </w:tc>
      </w:tr>
      <w:tr w:rsidR="002647F1" w:rsidRPr="00622C6B" w:rsidTr="00701CC5">
        <w:tc>
          <w:tcPr>
            <w:tcW w:w="3690" w:type="dxa"/>
            <w:tcBorders>
              <w:top w:val="nil"/>
              <w:left w:val="nil"/>
              <w:bottom w:val="nil"/>
              <w:right w:val="nil"/>
            </w:tcBorders>
            <w:vAlign w:val="bottom"/>
          </w:tcPr>
          <w:p w:rsidR="008447BA" w:rsidRPr="00622C6B" w:rsidRDefault="008447BA" w:rsidP="00622C6B">
            <w:pPr>
              <w:spacing w:line="320" w:lineRule="exact"/>
              <w:jc w:val="center"/>
              <w:rPr>
                <w:rFonts w:ascii="Arial" w:hAnsi="Arial" w:cs="Arial"/>
                <w:sz w:val="16"/>
                <w:szCs w:val="16"/>
                <w:cs/>
              </w:rPr>
            </w:pPr>
          </w:p>
        </w:tc>
        <w:tc>
          <w:tcPr>
            <w:tcW w:w="3690" w:type="dxa"/>
            <w:gridSpan w:val="2"/>
            <w:tcBorders>
              <w:top w:val="nil"/>
              <w:left w:val="nil"/>
              <w:bottom w:val="nil"/>
              <w:right w:val="nil"/>
            </w:tcBorders>
            <w:vAlign w:val="bottom"/>
          </w:tcPr>
          <w:p w:rsidR="008447BA" w:rsidRPr="00622C6B" w:rsidRDefault="008447BA" w:rsidP="00622C6B">
            <w:pPr>
              <w:pBdr>
                <w:bottom w:val="single" w:sz="4" w:space="1" w:color="auto"/>
              </w:pBdr>
              <w:tabs>
                <w:tab w:val="right" w:pos="7200"/>
                <w:tab w:val="right" w:pos="8540"/>
              </w:tabs>
              <w:spacing w:line="320" w:lineRule="exact"/>
              <w:jc w:val="center"/>
              <w:rPr>
                <w:rFonts w:ascii="Arial" w:hAnsi="Arial"/>
                <w:sz w:val="16"/>
                <w:szCs w:val="16"/>
              </w:rPr>
            </w:pPr>
            <w:proofErr w:type="spellStart"/>
            <w:r w:rsidRPr="00622C6B">
              <w:rPr>
                <w:rFonts w:ascii="Arial" w:hAnsi="Arial"/>
                <w:sz w:val="16"/>
                <w:szCs w:val="16"/>
              </w:rPr>
              <w:t>Namu</w:t>
            </w:r>
            <w:proofErr w:type="spellEnd"/>
            <w:r w:rsidRPr="00622C6B">
              <w:rPr>
                <w:rFonts w:ascii="Arial" w:hAnsi="Arial"/>
                <w:sz w:val="16"/>
                <w:szCs w:val="16"/>
              </w:rPr>
              <w:t xml:space="preserve"> Life Plus Company Limited</w:t>
            </w:r>
          </w:p>
        </w:tc>
        <w:tc>
          <w:tcPr>
            <w:tcW w:w="1800" w:type="dxa"/>
            <w:tcBorders>
              <w:top w:val="nil"/>
              <w:left w:val="nil"/>
              <w:bottom w:val="nil"/>
              <w:right w:val="nil"/>
            </w:tcBorders>
            <w:vAlign w:val="bottom"/>
          </w:tcPr>
          <w:p w:rsidR="008447BA" w:rsidRPr="00622C6B" w:rsidRDefault="008447BA" w:rsidP="00622C6B">
            <w:pPr>
              <w:pBdr>
                <w:bottom w:val="single" w:sz="4" w:space="1" w:color="auto"/>
              </w:pBdr>
              <w:tabs>
                <w:tab w:val="right" w:pos="7200"/>
                <w:tab w:val="right" w:pos="8540"/>
              </w:tabs>
              <w:spacing w:line="320" w:lineRule="exact"/>
              <w:jc w:val="center"/>
              <w:rPr>
                <w:rFonts w:ascii="Arial" w:hAnsi="Arial"/>
                <w:sz w:val="16"/>
                <w:szCs w:val="16"/>
              </w:rPr>
            </w:pPr>
            <w:r w:rsidRPr="00622C6B">
              <w:rPr>
                <w:rFonts w:ascii="Arial" w:hAnsi="Arial"/>
                <w:sz w:val="16"/>
                <w:szCs w:val="16"/>
              </w:rPr>
              <w:t>Do Infinite Dream Company Limited</w:t>
            </w:r>
          </w:p>
        </w:tc>
      </w:tr>
      <w:tr w:rsidR="002647F1" w:rsidRPr="00622C6B" w:rsidTr="00701CC5">
        <w:tc>
          <w:tcPr>
            <w:tcW w:w="3690" w:type="dxa"/>
            <w:tcBorders>
              <w:top w:val="nil"/>
              <w:left w:val="nil"/>
              <w:bottom w:val="nil"/>
              <w:right w:val="nil"/>
            </w:tcBorders>
            <w:vAlign w:val="bottom"/>
          </w:tcPr>
          <w:p w:rsidR="008447BA" w:rsidRPr="00622C6B" w:rsidRDefault="008447BA" w:rsidP="00622C6B">
            <w:pPr>
              <w:spacing w:line="320" w:lineRule="exact"/>
              <w:jc w:val="center"/>
              <w:rPr>
                <w:rFonts w:ascii="Arial" w:hAnsi="Arial" w:cs="Arial"/>
                <w:sz w:val="16"/>
                <w:szCs w:val="16"/>
                <w:cs/>
              </w:rPr>
            </w:pPr>
          </w:p>
        </w:tc>
        <w:tc>
          <w:tcPr>
            <w:tcW w:w="1800" w:type="dxa"/>
            <w:tcBorders>
              <w:top w:val="nil"/>
              <w:left w:val="nil"/>
              <w:bottom w:val="nil"/>
              <w:right w:val="nil"/>
            </w:tcBorders>
          </w:tcPr>
          <w:p w:rsidR="008447BA" w:rsidRPr="00622C6B" w:rsidRDefault="008447BA" w:rsidP="00622C6B">
            <w:pPr>
              <w:pBdr>
                <w:bottom w:val="single" w:sz="4" w:space="1" w:color="auto"/>
              </w:pBdr>
              <w:tabs>
                <w:tab w:val="right" w:pos="7200"/>
                <w:tab w:val="right" w:pos="8540"/>
              </w:tabs>
              <w:spacing w:line="320" w:lineRule="exact"/>
              <w:jc w:val="center"/>
              <w:rPr>
                <w:rFonts w:ascii="Arial" w:hAnsi="Arial"/>
                <w:sz w:val="16"/>
                <w:szCs w:val="16"/>
              </w:rPr>
            </w:pPr>
            <w:r w:rsidRPr="00622C6B">
              <w:rPr>
                <w:rFonts w:ascii="Arial" w:hAnsi="Arial"/>
                <w:sz w:val="16"/>
                <w:szCs w:val="16"/>
              </w:rPr>
              <w:t>31 December 2017</w:t>
            </w:r>
          </w:p>
        </w:tc>
        <w:tc>
          <w:tcPr>
            <w:tcW w:w="1890" w:type="dxa"/>
            <w:tcBorders>
              <w:top w:val="nil"/>
              <w:left w:val="nil"/>
              <w:bottom w:val="nil"/>
              <w:right w:val="nil"/>
            </w:tcBorders>
          </w:tcPr>
          <w:p w:rsidR="008447BA" w:rsidRPr="00622C6B" w:rsidRDefault="008447BA" w:rsidP="00622C6B">
            <w:pPr>
              <w:pBdr>
                <w:bottom w:val="single" w:sz="4" w:space="1" w:color="auto"/>
              </w:pBdr>
              <w:tabs>
                <w:tab w:val="right" w:pos="7200"/>
                <w:tab w:val="right" w:pos="8540"/>
              </w:tabs>
              <w:spacing w:line="320" w:lineRule="exact"/>
              <w:jc w:val="center"/>
              <w:rPr>
                <w:rFonts w:ascii="Arial" w:hAnsi="Arial"/>
                <w:sz w:val="16"/>
                <w:szCs w:val="16"/>
              </w:rPr>
            </w:pPr>
            <w:r w:rsidRPr="00622C6B">
              <w:rPr>
                <w:rFonts w:ascii="Arial" w:hAnsi="Arial"/>
                <w:sz w:val="16"/>
                <w:szCs w:val="16"/>
              </w:rPr>
              <w:t>31 December 2016</w:t>
            </w:r>
          </w:p>
        </w:tc>
        <w:tc>
          <w:tcPr>
            <w:tcW w:w="1800" w:type="dxa"/>
            <w:tcBorders>
              <w:top w:val="nil"/>
              <w:left w:val="nil"/>
              <w:bottom w:val="nil"/>
              <w:right w:val="nil"/>
            </w:tcBorders>
          </w:tcPr>
          <w:p w:rsidR="008447BA" w:rsidRPr="00622C6B" w:rsidRDefault="008447BA" w:rsidP="00622C6B">
            <w:pPr>
              <w:pBdr>
                <w:bottom w:val="single" w:sz="4" w:space="1" w:color="auto"/>
              </w:pBdr>
              <w:tabs>
                <w:tab w:val="right" w:pos="7200"/>
                <w:tab w:val="right" w:pos="8540"/>
              </w:tabs>
              <w:spacing w:line="320" w:lineRule="exact"/>
              <w:jc w:val="center"/>
              <w:rPr>
                <w:rFonts w:ascii="Arial" w:hAnsi="Arial"/>
                <w:sz w:val="16"/>
                <w:szCs w:val="16"/>
              </w:rPr>
            </w:pPr>
            <w:r w:rsidRPr="00622C6B">
              <w:rPr>
                <w:rFonts w:ascii="Arial" w:hAnsi="Arial"/>
                <w:sz w:val="16"/>
                <w:szCs w:val="16"/>
              </w:rPr>
              <w:t>31 December 2017</w:t>
            </w:r>
          </w:p>
        </w:tc>
      </w:tr>
      <w:tr w:rsidR="002647F1" w:rsidRPr="00622C6B" w:rsidTr="00701CC5">
        <w:tc>
          <w:tcPr>
            <w:tcW w:w="3690" w:type="dxa"/>
            <w:tcBorders>
              <w:top w:val="nil"/>
              <w:left w:val="nil"/>
              <w:bottom w:val="nil"/>
              <w:right w:val="nil"/>
            </w:tcBorders>
          </w:tcPr>
          <w:p w:rsidR="008447BA" w:rsidRPr="00622C6B" w:rsidRDefault="008447BA" w:rsidP="00622C6B">
            <w:pPr>
              <w:spacing w:line="320" w:lineRule="exact"/>
              <w:rPr>
                <w:rFonts w:ascii="Arial" w:hAnsi="Arial" w:cs="Arial"/>
                <w:sz w:val="16"/>
                <w:szCs w:val="16"/>
                <w:cs/>
              </w:rPr>
            </w:pPr>
            <w:r w:rsidRPr="00622C6B">
              <w:rPr>
                <w:rFonts w:ascii="Arial" w:hAnsi="Arial" w:cs="Arial"/>
                <w:sz w:val="16"/>
                <w:szCs w:val="16"/>
              </w:rPr>
              <w:t>Current assets</w:t>
            </w:r>
          </w:p>
        </w:tc>
        <w:tc>
          <w:tcPr>
            <w:tcW w:w="1800" w:type="dxa"/>
            <w:tcBorders>
              <w:top w:val="nil"/>
              <w:left w:val="nil"/>
              <w:right w:val="nil"/>
            </w:tcBorders>
            <w:vAlign w:val="bottom"/>
          </w:tcPr>
          <w:p w:rsidR="008447BA" w:rsidRPr="00622C6B" w:rsidRDefault="001F1DFB" w:rsidP="009A644D">
            <w:pPr>
              <w:tabs>
                <w:tab w:val="decimal" w:pos="1224"/>
              </w:tabs>
              <w:spacing w:line="320" w:lineRule="exact"/>
              <w:rPr>
                <w:rFonts w:ascii="Arial" w:hAnsi="Arial" w:cs="Arial"/>
                <w:sz w:val="16"/>
                <w:szCs w:val="16"/>
              </w:rPr>
            </w:pPr>
            <w:r>
              <w:rPr>
                <w:rFonts w:ascii="Arial" w:hAnsi="Arial" w:cs="Arial"/>
                <w:sz w:val="16"/>
                <w:szCs w:val="16"/>
              </w:rPr>
              <w:t>398.5</w:t>
            </w:r>
          </w:p>
        </w:tc>
        <w:tc>
          <w:tcPr>
            <w:tcW w:w="1890" w:type="dxa"/>
            <w:tcBorders>
              <w:top w:val="nil"/>
              <w:left w:val="nil"/>
              <w:right w:val="nil"/>
            </w:tcBorders>
            <w:vAlign w:val="bottom"/>
          </w:tcPr>
          <w:p w:rsidR="008447BA" w:rsidRPr="00622C6B" w:rsidRDefault="008447BA" w:rsidP="009A644D">
            <w:pPr>
              <w:tabs>
                <w:tab w:val="decimal" w:pos="1224"/>
              </w:tabs>
              <w:spacing w:line="320" w:lineRule="exact"/>
              <w:rPr>
                <w:rFonts w:ascii="Arial" w:hAnsi="Arial" w:cs="Arial"/>
                <w:sz w:val="16"/>
                <w:szCs w:val="16"/>
              </w:rPr>
            </w:pPr>
            <w:r w:rsidRPr="00622C6B">
              <w:rPr>
                <w:rFonts w:ascii="Arial" w:hAnsi="Arial" w:cs="Arial"/>
                <w:sz w:val="16"/>
                <w:szCs w:val="16"/>
              </w:rPr>
              <w:t>157.0</w:t>
            </w:r>
          </w:p>
        </w:tc>
        <w:tc>
          <w:tcPr>
            <w:tcW w:w="1800" w:type="dxa"/>
            <w:tcBorders>
              <w:top w:val="nil"/>
              <w:left w:val="nil"/>
              <w:right w:val="nil"/>
            </w:tcBorders>
          </w:tcPr>
          <w:p w:rsidR="008447BA" w:rsidRPr="00622C6B" w:rsidRDefault="00836450" w:rsidP="009A644D">
            <w:pPr>
              <w:tabs>
                <w:tab w:val="decimal" w:pos="1224"/>
              </w:tabs>
              <w:spacing w:line="320" w:lineRule="exact"/>
              <w:rPr>
                <w:rFonts w:ascii="Arial" w:hAnsi="Arial" w:cs="Arial"/>
                <w:sz w:val="16"/>
                <w:szCs w:val="16"/>
              </w:rPr>
            </w:pPr>
            <w:r w:rsidRPr="00622C6B">
              <w:rPr>
                <w:rFonts w:ascii="Arial" w:hAnsi="Arial" w:cs="Arial"/>
                <w:sz w:val="16"/>
                <w:szCs w:val="16"/>
              </w:rPr>
              <w:t>25.</w:t>
            </w:r>
            <w:r w:rsidR="00622C6B" w:rsidRPr="00622C6B">
              <w:rPr>
                <w:rFonts w:ascii="Arial" w:hAnsi="Arial" w:cs="Arial"/>
                <w:sz w:val="16"/>
                <w:szCs w:val="16"/>
              </w:rPr>
              <w:t>0</w:t>
            </w:r>
          </w:p>
        </w:tc>
      </w:tr>
      <w:tr w:rsidR="002647F1" w:rsidRPr="00622C6B" w:rsidTr="00701CC5">
        <w:tc>
          <w:tcPr>
            <w:tcW w:w="3690" w:type="dxa"/>
            <w:tcBorders>
              <w:top w:val="nil"/>
              <w:left w:val="nil"/>
              <w:bottom w:val="nil"/>
              <w:right w:val="nil"/>
            </w:tcBorders>
          </w:tcPr>
          <w:p w:rsidR="008447BA" w:rsidRPr="00622C6B" w:rsidRDefault="008447BA" w:rsidP="00622C6B">
            <w:pPr>
              <w:spacing w:line="320" w:lineRule="exact"/>
              <w:rPr>
                <w:rFonts w:ascii="Arial" w:hAnsi="Arial" w:cs="Arial"/>
                <w:sz w:val="16"/>
                <w:szCs w:val="16"/>
                <w:cs/>
              </w:rPr>
            </w:pPr>
            <w:r w:rsidRPr="00622C6B">
              <w:rPr>
                <w:rFonts w:ascii="Arial" w:hAnsi="Arial" w:cs="Arial"/>
                <w:sz w:val="16"/>
                <w:szCs w:val="16"/>
              </w:rPr>
              <w:t>Non-current assets</w:t>
            </w:r>
          </w:p>
        </w:tc>
        <w:tc>
          <w:tcPr>
            <w:tcW w:w="1800" w:type="dxa"/>
            <w:tcBorders>
              <w:top w:val="nil"/>
              <w:left w:val="nil"/>
              <w:right w:val="nil"/>
            </w:tcBorders>
            <w:vAlign w:val="bottom"/>
          </w:tcPr>
          <w:p w:rsidR="008447BA" w:rsidRPr="00622C6B" w:rsidRDefault="001F1DFB" w:rsidP="009A644D">
            <w:pPr>
              <w:tabs>
                <w:tab w:val="decimal" w:pos="1224"/>
              </w:tabs>
              <w:spacing w:line="320" w:lineRule="exact"/>
              <w:rPr>
                <w:rFonts w:ascii="Arial" w:hAnsi="Arial" w:cs="Arial"/>
                <w:sz w:val="16"/>
                <w:szCs w:val="16"/>
              </w:rPr>
            </w:pPr>
            <w:r>
              <w:rPr>
                <w:rFonts w:ascii="Arial" w:hAnsi="Arial" w:cs="Arial"/>
                <w:sz w:val="16"/>
                <w:szCs w:val="16"/>
              </w:rPr>
              <w:t>1.2</w:t>
            </w:r>
          </w:p>
        </w:tc>
        <w:tc>
          <w:tcPr>
            <w:tcW w:w="1890" w:type="dxa"/>
            <w:tcBorders>
              <w:top w:val="nil"/>
              <w:left w:val="nil"/>
              <w:right w:val="nil"/>
            </w:tcBorders>
            <w:vAlign w:val="bottom"/>
          </w:tcPr>
          <w:p w:rsidR="008447BA" w:rsidRPr="00622C6B" w:rsidRDefault="008447BA" w:rsidP="009A644D">
            <w:pPr>
              <w:tabs>
                <w:tab w:val="decimal" w:pos="1224"/>
              </w:tabs>
              <w:spacing w:line="320" w:lineRule="exact"/>
              <w:rPr>
                <w:rFonts w:ascii="Arial" w:hAnsi="Arial" w:cs="Arial"/>
                <w:sz w:val="16"/>
                <w:szCs w:val="16"/>
              </w:rPr>
            </w:pPr>
            <w:r w:rsidRPr="00622C6B">
              <w:rPr>
                <w:rFonts w:ascii="Arial" w:hAnsi="Arial" w:cs="Arial"/>
                <w:sz w:val="16"/>
                <w:szCs w:val="16"/>
              </w:rPr>
              <w:t>0.4</w:t>
            </w:r>
          </w:p>
        </w:tc>
        <w:tc>
          <w:tcPr>
            <w:tcW w:w="1800" w:type="dxa"/>
            <w:tcBorders>
              <w:top w:val="nil"/>
              <w:left w:val="nil"/>
              <w:right w:val="nil"/>
            </w:tcBorders>
          </w:tcPr>
          <w:p w:rsidR="008447BA" w:rsidRPr="00622C6B" w:rsidRDefault="00622C6B" w:rsidP="009A644D">
            <w:pPr>
              <w:tabs>
                <w:tab w:val="decimal" w:pos="1224"/>
              </w:tabs>
              <w:spacing w:line="320" w:lineRule="exact"/>
              <w:rPr>
                <w:rFonts w:ascii="Arial" w:hAnsi="Arial" w:cs="Arial"/>
                <w:sz w:val="16"/>
                <w:szCs w:val="16"/>
              </w:rPr>
            </w:pPr>
            <w:r w:rsidRPr="00622C6B">
              <w:rPr>
                <w:rFonts w:ascii="Arial" w:hAnsi="Arial" w:cs="Arial"/>
                <w:sz w:val="16"/>
                <w:szCs w:val="16"/>
              </w:rPr>
              <w:t>0.1</w:t>
            </w:r>
          </w:p>
        </w:tc>
      </w:tr>
      <w:tr w:rsidR="002647F1" w:rsidRPr="00622C6B" w:rsidTr="00701CC5">
        <w:tc>
          <w:tcPr>
            <w:tcW w:w="3690" w:type="dxa"/>
            <w:tcBorders>
              <w:top w:val="nil"/>
              <w:left w:val="nil"/>
              <w:bottom w:val="nil"/>
              <w:right w:val="nil"/>
            </w:tcBorders>
          </w:tcPr>
          <w:p w:rsidR="008447BA" w:rsidRPr="00622C6B" w:rsidRDefault="008447BA" w:rsidP="00622C6B">
            <w:pPr>
              <w:spacing w:line="320" w:lineRule="exact"/>
              <w:rPr>
                <w:rFonts w:ascii="Arial" w:hAnsi="Arial" w:cs="Arial"/>
                <w:sz w:val="16"/>
                <w:szCs w:val="16"/>
                <w:cs/>
              </w:rPr>
            </w:pPr>
            <w:r w:rsidRPr="00622C6B">
              <w:rPr>
                <w:rFonts w:ascii="Arial" w:hAnsi="Arial" w:cs="Arial"/>
                <w:sz w:val="16"/>
                <w:szCs w:val="16"/>
              </w:rPr>
              <w:t>Current liabilities</w:t>
            </w:r>
          </w:p>
        </w:tc>
        <w:tc>
          <w:tcPr>
            <w:tcW w:w="1800" w:type="dxa"/>
            <w:tcBorders>
              <w:left w:val="nil"/>
              <w:right w:val="nil"/>
            </w:tcBorders>
            <w:vAlign w:val="bottom"/>
          </w:tcPr>
          <w:p w:rsidR="008447BA" w:rsidRPr="00622C6B" w:rsidRDefault="001F1DFB" w:rsidP="009A644D">
            <w:pPr>
              <w:tabs>
                <w:tab w:val="decimal" w:pos="1224"/>
              </w:tabs>
              <w:spacing w:line="320" w:lineRule="exact"/>
              <w:rPr>
                <w:rFonts w:ascii="Arial" w:hAnsi="Arial" w:cs="Arial"/>
                <w:sz w:val="16"/>
                <w:szCs w:val="16"/>
              </w:rPr>
            </w:pPr>
            <w:r>
              <w:rPr>
                <w:rFonts w:ascii="Arial" w:hAnsi="Arial" w:cs="Arial"/>
                <w:sz w:val="16"/>
                <w:szCs w:val="16"/>
              </w:rPr>
              <w:t>304.1</w:t>
            </w:r>
          </w:p>
        </w:tc>
        <w:tc>
          <w:tcPr>
            <w:tcW w:w="1890" w:type="dxa"/>
            <w:tcBorders>
              <w:left w:val="nil"/>
              <w:right w:val="nil"/>
            </w:tcBorders>
            <w:vAlign w:val="bottom"/>
          </w:tcPr>
          <w:p w:rsidR="008447BA" w:rsidRPr="00622C6B" w:rsidRDefault="008447BA" w:rsidP="009A644D">
            <w:pPr>
              <w:tabs>
                <w:tab w:val="decimal" w:pos="1224"/>
              </w:tabs>
              <w:spacing w:line="320" w:lineRule="exact"/>
              <w:rPr>
                <w:rFonts w:ascii="Arial" w:hAnsi="Arial" w:cs="Arial"/>
                <w:sz w:val="16"/>
                <w:szCs w:val="16"/>
              </w:rPr>
            </w:pPr>
            <w:r w:rsidRPr="00622C6B">
              <w:rPr>
                <w:rFonts w:ascii="Arial" w:hAnsi="Arial" w:cs="Arial"/>
                <w:sz w:val="16"/>
                <w:szCs w:val="16"/>
              </w:rPr>
              <w:t>44.3</w:t>
            </w:r>
          </w:p>
        </w:tc>
        <w:tc>
          <w:tcPr>
            <w:tcW w:w="1800" w:type="dxa"/>
            <w:tcBorders>
              <w:left w:val="nil"/>
              <w:right w:val="nil"/>
            </w:tcBorders>
          </w:tcPr>
          <w:p w:rsidR="008447BA" w:rsidRPr="00622C6B" w:rsidRDefault="00836450" w:rsidP="009A644D">
            <w:pPr>
              <w:tabs>
                <w:tab w:val="decimal" w:pos="1224"/>
              </w:tabs>
              <w:spacing w:line="320" w:lineRule="exact"/>
              <w:rPr>
                <w:rFonts w:ascii="Arial" w:hAnsi="Arial" w:cs="Arial"/>
                <w:sz w:val="16"/>
                <w:szCs w:val="16"/>
              </w:rPr>
            </w:pPr>
            <w:r w:rsidRPr="00622C6B">
              <w:rPr>
                <w:rFonts w:ascii="Arial" w:hAnsi="Arial" w:cs="Arial"/>
                <w:sz w:val="16"/>
                <w:szCs w:val="16"/>
              </w:rPr>
              <w:t>0.4</w:t>
            </w:r>
          </w:p>
        </w:tc>
      </w:tr>
      <w:tr w:rsidR="002647F1" w:rsidRPr="00622C6B" w:rsidTr="00701CC5">
        <w:tc>
          <w:tcPr>
            <w:tcW w:w="3690" w:type="dxa"/>
            <w:tcBorders>
              <w:top w:val="nil"/>
              <w:left w:val="nil"/>
              <w:bottom w:val="nil"/>
              <w:right w:val="nil"/>
            </w:tcBorders>
          </w:tcPr>
          <w:p w:rsidR="008447BA" w:rsidRPr="00622C6B" w:rsidRDefault="008447BA" w:rsidP="00622C6B">
            <w:pPr>
              <w:spacing w:line="320" w:lineRule="exact"/>
              <w:rPr>
                <w:rFonts w:ascii="Arial" w:hAnsi="Arial" w:cs="Arial"/>
                <w:sz w:val="16"/>
                <w:szCs w:val="16"/>
                <w:cs/>
              </w:rPr>
            </w:pPr>
            <w:r w:rsidRPr="00622C6B">
              <w:rPr>
                <w:rFonts w:ascii="Arial" w:hAnsi="Arial" w:cs="Arial"/>
                <w:sz w:val="16"/>
                <w:szCs w:val="16"/>
              </w:rPr>
              <w:t>Non-current liabilities</w:t>
            </w:r>
          </w:p>
        </w:tc>
        <w:tc>
          <w:tcPr>
            <w:tcW w:w="1800" w:type="dxa"/>
            <w:tcBorders>
              <w:left w:val="nil"/>
              <w:right w:val="nil"/>
            </w:tcBorders>
            <w:vAlign w:val="bottom"/>
          </w:tcPr>
          <w:p w:rsidR="008447BA" w:rsidRPr="00622C6B" w:rsidRDefault="00836450" w:rsidP="009A644D">
            <w:pPr>
              <w:pBdr>
                <w:bottom w:val="single" w:sz="4" w:space="1" w:color="auto"/>
              </w:pBdr>
              <w:tabs>
                <w:tab w:val="decimal" w:pos="1224"/>
              </w:tabs>
              <w:spacing w:line="320" w:lineRule="exact"/>
              <w:rPr>
                <w:rFonts w:ascii="Arial" w:hAnsi="Arial" w:cs="Arial"/>
                <w:sz w:val="16"/>
                <w:szCs w:val="16"/>
              </w:rPr>
            </w:pPr>
            <w:r w:rsidRPr="00622C6B">
              <w:rPr>
                <w:rFonts w:ascii="Arial" w:hAnsi="Arial" w:cs="Arial"/>
                <w:sz w:val="16"/>
                <w:szCs w:val="16"/>
              </w:rPr>
              <w:t>0.7</w:t>
            </w:r>
          </w:p>
        </w:tc>
        <w:tc>
          <w:tcPr>
            <w:tcW w:w="1890" w:type="dxa"/>
            <w:tcBorders>
              <w:left w:val="nil"/>
              <w:right w:val="nil"/>
            </w:tcBorders>
            <w:vAlign w:val="bottom"/>
          </w:tcPr>
          <w:p w:rsidR="008447BA" w:rsidRPr="00622C6B" w:rsidRDefault="008447BA" w:rsidP="009A644D">
            <w:pPr>
              <w:pBdr>
                <w:bottom w:val="single" w:sz="4" w:space="1" w:color="auto"/>
              </w:pBdr>
              <w:tabs>
                <w:tab w:val="decimal" w:pos="1224"/>
              </w:tabs>
              <w:spacing w:line="320" w:lineRule="exact"/>
              <w:rPr>
                <w:rFonts w:ascii="Arial" w:hAnsi="Arial" w:cs="Arial"/>
                <w:sz w:val="16"/>
                <w:szCs w:val="16"/>
              </w:rPr>
            </w:pPr>
            <w:r w:rsidRPr="00622C6B">
              <w:rPr>
                <w:rFonts w:ascii="Arial" w:hAnsi="Arial" w:cs="Arial"/>
                <w:sz w:val="16"/>
                <w:szCs w:val="16"/>
              </w:rPr>
              <w:t>0.3</w:t>
            </w:r>
          </w:p>
        </w:tc>
        <w:tc>
          <w:tcPr>
            <w:tcW w:w="1800" w:type="dxa"/>
            <w:tcBorders>
              <w:left w:val="nil"/>
              <w:right w:val="nil"/>
            </w:tcBorders>
          </w:tcPr>
          <w:p w:rsidR="008447BA" w:rsidRPr="00622C6B" w:rsidRDefault="00836450" w:rsidP="009A644D">
            <w:pPr>
              <w:pBdr>
                <w:bottom w:val="single" w:sz="4" w:space="1" w:color="auto"/>
              </w:pBdr>
              <w:tabs>
                <w:tab w:val="decimal" w:pos="1332"/>
              </w:tabs>
              <w:spacing w:line="320" w:lineRule="exact"/>
              <w:rPr>
                <w:rFonts w:ascii="Arial" w:hAnsi="Arial" w:cs="Arial"/>
                <w:sz w:val="16"/>
                <w:szCs w:val="16"/>
              </w:rPr>
            </w:pPr>
            <w:r w:rsidRPr="00622C6B">
              <w:rPr>
                <w:rFonts w:ascii="Arial" w:hAnsi="Arial" w:cs="Arial"/>
                <w:sz w:val="16"/>
                <w:szCs w:val="16"/>
              </w:rPr>
              <w:t>-</w:t>
            </w:r>
          </w:p>
        </w:tc>
      </w:tr>
      <w:tr w:rsidR="002647F1" w:rsidRPr="00622C6B" w:rsidTr="00701CC5">
        <w:tc>
          <w:tcPr>
            <w:tcW w:w="3690" w:type="dxa"/>
            <w:tcBorders>
              <w:top w:val="nil"/>
              <w:left w:val="nil"/>
              <w:bottom w:val="nil"/>
              <w:right w:val="nil"/>
            </w:tcBorders>
          </w:tcPr>
          <w:p w:rsidR="008447BA" w:rsidRPr="00622C6B" w:rsidRDefault="008447BA" w:rsidP="00622C6B">
            <w:pPr>
              <w:spacing w:line="320" w:lineRule="exact"/>
              <w:rPr>
                <w:rFonts w:ascii="Arial" w:hAnsi="Arial" w:cs="Arial"/>
                <w:sz w:val="16"/>
                <w:szCs w:val="16"/>
              </w:rPr>
            </w:pPr>
            <w:r w:rsidRPr="00622C6B">
              <w:rPr>
                <w:rFonts w:ascii="Arial" w:hAnsi="Arial" w:cs="Arial"/>
                <w:sz w:val="16"/>
                <w:szCs w:val="16"/>
              </w:rPr>
              <w:t>Shareholders’ equity</w:t>
            </w:r>
          </w:p>
        </w:tc>
        <w:tc>
          <w:tcPr>
            <w:tcW w:w="1800" w:type="dxa"/>
            <w:tcBorders>
              <w:left w:val="nil"/>
              <w:right w:val="nil"/>
            </w:tcBorders>
            <w:vAlign w:val="bottom"/>
          </w:tcPr>
          <w:p w:rsidR="008447BA" w:rsidRPr="00622C6B" w:rsidRDefault="001F1DFB" w:rsidP="009A644D">
            <w:pPr>
              <w:pBdr>
                <w:bottom w:val="double" w:sz="4" w:space="1" w:color="auto"/>
              </w:pBdr>
              <w:tabs>
                <w:tab w:val="decimal" w:pos="1224"/>
              </w:tabs>
              <w:spacing w:line="320" w:lineRule="exact"/>
              <w:rPr>
                <w:rFonts w:ascii="Arial" w:hAnsi="Arial" w:cs="Arial"/>
                <w:sz w:val="16"/>
                <w:szCs w:val="16"/>
              </w:rPr>
            </w:pPr>
            <w:r>
              <w:rPr>
                <w:rFonts w:ascii="Arial" w:hAnsi="Arial" w:cs="Arial"/>
                <w:sz w:val="16"/>
                <w:szCs w:val="16"/>
              </w:rPr>
              <w:t>94.9</w:t>
            </w:r>
          </w:p>
        </w:tc>
        <w:tc>
          <w:tcPr>
            <w:tcW w:w="1890" w:type="dxa"/>
            <w:tcBorders>
              <w:left w:val="nil"/>
              <w:right w:val="nil"/>
            </w:tcBorders>
            <w:vAlign w:val="bottom"/>
          </w:tcPr>
          <w:p w:rsidR="008447BA" w:rsidRPr="00622C6B" w:rsidRDefault="008447BA" w:rsidP="009A644D">
            <w:pPr>
              <w:pBdr>
                <w:bottom w:val="double" w:sz="4" w:space="1" w:color="auto"/>
              </w:pBdr>
              <w:tabs>
                <w:tab w:val="decimal" w:pos="1224"/>
              </w:tabs>
              <w:spacing w:line="320" w:lineRule="exact"/>
              <w:rPr>
                <w:rFonts w:ascii="Arial" w:hAnsi="Arial" w:cs="Arial"/>
                <w:sz w:val="16"/>
                <w:szCs w:val="16"/>
              </w:rPr>
            </w:pPr>
            <w:r w:rsidRPr="00622C6B">
              <w:rPr>
                <w:rFonts w:ascii="Arial" w:hAnsi="Arial" w:cs="Arial"/>
                <w:sz w:val="16"/>
                <w:szCs w:val="16"/>
              </w:rPr>
              <w:t>112.8</w:t>
            </w:r>
          </w:p>
        </w:tc>
        <w:tc>
          <w:tcPr>
            <w:tcW w:w="1800" w:type="dxa"/>
            <w:tcBorders>
              <w:left w:val="nil"/>
              <w:right w:val="nil"/>
            </w:tcBorders>
          </w:tcPr>
          <w:p w:rsidR="008447BA" w:rsidRPr="00622C6B" w:rsidRDefault="00836450" w:rsidP="009A644D">
            <w:pPr>
              <w:pBdr>
                <w:bottom w:val="double" w:sz="4" w:space="1" w:color="auto"/>
              </w:pBdr>
              <w:tabs>
                <w:tab w:val="decimal" w:pos="1224"/>
              </w:tabs>
              <w:spacing w:line="320" w:lineRule="exact"/>
              <w:rPr>
                <w:rFonts w:ascii="Arial" w:hAnsi="Arial" w:cs="Arial"/>
                <w:sz w:val="16"/>
                <w:szCs w:val="16"/>
              </w:rPr>
            </w:pPr>
            <w:r w:rsidRPr="00622C6B">
              <w:rPr>
                <w:rFonts w:ascii="Arial" w:hAnsi="Arial" w:cs="Arial"/>
                <w:sz w:val="16"/>
                <w:szCs w:val="16"/>
              </w:rPr>
              <w:t>24.7</w:t>
            </w:r>
          </w:p>
        </w:tc>
      </w:tr>
      <w:tr w:rsidR="002647F1" w:rsidRPr="00622C6B" w:rsidTr="00701CC5">
        <w:tc>
          <w:tcPr>
            <w:tcW w:w="3690" w:type="dxa"/>
            <w:tcBorders>
              <w:top w:val="nil"/>
              <w:left w:val="nil"/>
              <w:bottom w:val="nil"/>
              <w:right w:val="nil"/>
            </w:tcBorders>
          </w:tcPr>
          <w:p w:rsidR="008447BA" w:rsidRPr="00622C6B" w:rsidRDefault="008447BA" w:rsidP="00622C6B">
            <w:pPr>
              <w:spacing w:line="320" w:lineRule="exact"/>
              <w:rPr>
                <w:rFonts w:ascii="Arial" w:hAnsi="Arial" w:cs="Arial"/>
                <w:sz w:val="16"/>
                <w:szCs w:val="16"/>
              </w:rPr>
            </w:pPr>
            <w:r w:rsidRPr="00622C6B">
              <w:rPr>
                <w:rFonts w:ascii="Arial" w:hAnsi="Arial" w:cs="Arial"/>
                <w:sz w:val="16"/>
                <w:szCs w:val="16"/>
              </w:rPr>
              <w:t>Non-controlling interests of the subsidiaries</w:t>
            </w:r>
          </w:p>
        </w:tc>
        <w:tc>
          <w:tcPr>
            <w:tcW w:w="1800" w:type="dxa"/>
            <w:tcBorders>
              <w:left w:val="nil"/>
              <w:right w:val="nil"/>
            </w:tcBorders>
            <w:vAlign w:val="bottom"/>
          </w:tcPr>
          <w:p w:rsidR="008447BA" w:rsidRPr="00622C6B" w:rsidRDefault="003F1E48" w:rsidP="00622C6B">
            <w:pPr>
              <w:tabs>
                <w:tab w:val="decimal" w:pos="1332"/>
              </w:tabs>
              <w:spacing w:line="320" w:lineRule="exact"/>
              <w:rPr>
                <w:rFonts w:ascii="Arial" w:hAnsi="Arial" w:cs="Arial"/>
                <w:sz w:val="16"/>
                <w:szCs w:val="16"/>
              </w:rPr>
            </w:pPr>
            <w:r w:rsidRPr="00622C6B">
              <w:rPr>
                <w:rFonts w:ascii="Arial" w:hAnsi="Arial" w:cs="Arial"/>
                <w:sz w:val="16"/>
                <w:szCs w:val="16"/>
              </w:rPr>
              <w:t>-</w:t>
            </w:r>
          </w:p>
        </w:tc>
        <w:tc>
          <w:tcPr>
            <w:tcW w:w="1890" w:type="dxa"/>
            <w:tcBorders>
              <w:left w:val="nil"/>
              <w:right w:val="nil"/>
            </w:tcBorders>
            <w:vAlign w:val="bottom"/>
          </w:tcPr>
          <w:p w:rsidR="008447BA" w:rsidRPr="00622C6B" w:rsidRDefault="008447BA" w:rsidP="00622C6B">
            <w:pPr>
              <w:tabs>
                <w:tab w:val="decimal" w:pos="1332"/>
              </w:tabs>
              <w:spacing w:line="320" w:lineRule="exact"/>
              <w:rPr>
                <w:rFonts w:ascii="Arial" w:hAnsi="Arial" w:cs="Arial"/>
                <w:sz w:val="16"/>
                <w:szCs w:val="16"/>
              </w:rPr>
            </w:pPr>
            <w:r w:rsidRPr="00622C6B">
              <w:rPr>
                <w:rFonts w:ascii="Arial" w:hAnsi="Arial" w:cs="Arial"/>
                <w:sz w:val="16"/>
                <w:szCs w:val="16"/>
              </w:rPr>
              <w:t>-</w:t>
            </w:r>
          </w:p>
        </w:tc>
        <w:tc>
          <w:tcPr>
            <w:tcW w:w="1800" w:type="dxa"/>
            <w:tcBorders>
              <w:left w:val="nil"/>
              <w:right w:val="nil"/>
            </w:tcBorders>
          </w:tcPr>
          <w:p w:rsidR="008447BA" w:rsidRPr="00622C6B" w:rsidRDefault="003F1E48" w:rsidP="00622C6B">
            <w:pPr>
              <w:tabs>
                <w:tab w:val="decimal" w:pos="1332"/>
              </w:tabs>
              <w:spacing w:line="320" w:lineRule="exact"/>
              <w:rPr>
                <w:rFonts w:ascii="Arial" w:hAnsi="Arial" w:cs="Arial"/>
                <w:sz w:val="16"/>
                <w:szCs w:val="16"/>
              </w:rPr>
            </w:pPr>
            <w:r w:rsidRPr="00622C6B">
              <w:rPr>
                <w:rFonts w:ascii="Arial" w:hAnsi="Arial" w:cs="Arial"/>
                <w:sz w:val="16"/>
                <w:szCs w:val="16"/>
              </w:rPr>
              <w:t>-</w:t>
            </w:r>
          </w:p>
        </w:tc>
      </w:tr>
    </w:tbl>
    <w:p w:rsidR="00CB6661" w:rsidRPr="002647F1" w:rsidRDefault="00622C6B" w:rsidP="0092533A">
      <w:pPr>
        <w:spacing w:before="240" w:after="120" w:line="380" w:lineRule="exact"/>
        <w:ind w:left="562" w:hanging="562"/>
        <w:jc w:val="both"/>
        <w:outlineLvl w:val="0"/>
        <w:rPr>
          <w:rFonts w:ascii="Arial" w:hAnsi="Arial" w:cs="Arial"/>
          <w:sz w:val="22"/>
          <w:szCs w:val="22"/>
          <w:u w:val="single"/>
        </w:rPr>
      </w:pPr>
      <w:r w:rsidRPr="00622C6B">
        <w:rPr>
          <w:rFonts w:ascii="Arial" w:hAnsi="Arial" w:cs="Arial"/>
          <w:sz w:val="22"/>
          <w:szCs w:val="22"/>
        </w:rPr>
        <w:tab/>
      </w:r>
      <w:proofErr w:type="spellStart"/>
      <w:r w:rsidR="008D0157" w:rsidRPr="002647F1">
        <w:rPr>
          <w:rFonts w:ascii="Arial" w:hAnsi="Arial" w:cs="Arial"/>
          <w:sz w:val="22"/>
          <w:szCs w:val="22"/>
          <w:u w:val="single"/>
        </w:rPr>
        <w:t>Summarised</w:t>
      </w:r>
      <w:proofErr w:type="spellEnd"/>
      <w:r w:rsidR="008D0157" w:rsidRPr="002647F1">
        <w:rPr>
          <w:rFonts w:ascii="Arial" w:hAnsi="Arial" w:cs="Arial"/>
          <w:sz w:val="22"/>
          <w:szCs w:val="22"/>
          <w:u w:val="single"/>
        </w:rPr>
        <w:t xml:space="preserve"> information about comprehensive income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792"/>
        <w:gridCol w:w="1898"/>
        <w:gridCol w:w="1800"/>
      </w:tblGrid>
      <w:tr w:rsidR="002647F1" w:rsidRPr="00C35BB7" w:rsidTr="00701CC5">
        <w:tc>
          <w:tcPr>
            <w:tcW w:w="3690" w:type="dxa"/>
            <w:vAlign w:val="bottom"/>
          </w:tcPr>
          <w:p w:rsidR="008447BA" w:rsidRPr="00C35BB7" w:rsidRDefault="008447BA" w:rsidP="00622C6B">
            <w:pPr>
              <w:spacing w:line="320" w:lineRule="exact"/>
              <w:jc w:val="center"/>
              <w:rPr>
                <w:rFonts w:asciiTheme="majorBidi" w:hAnsiTheme="majorBidi" w:cstheme="majorBidi"/>
                <w:b/>
                <w:bCs/>
                <w:sz w:val="16"/>
                <w:szCs w:val="16"/>
                <w:cs/>
              </w:rPr>
            </w:pPr>
          </w:p>
        </w:tc>
        <w:tc>
          <w:tcPr>
            <w:tcW w:w="1792" w:type="dxa"/>
            <w:vAlign w:val="bottom"/>
          </w:tcPr>
          <w:p w:rsidR="008447BA" w:rsidRPr="00C35BB7" w:rsidRDefault="008447BA" w:rsidP="00622C6B">
            <w:pPr>
              <w:spacing w:line="320" w:lineRule="exact"/>
              <w:jc w:val="center"/>
              <w:rPr>
                <w:rFonts w:asciiTheme="majorBidi" w:hAnsiTheme="majorBidi" w:cstheme="majorBidi"/>
                <w:b/>
                <w:bCs/>
                <w:sz w:val="16"/>
                <w:szCs w:val="16"/>
              </w:rPr>
            </w:pPr>
          </w:p>
        </w:tc>
        <w:tc>
          <w:tcPr>
            <w:tcW w:w="3698" w:type="dxa"/>
            <w:gridSpan w:val="2"/>
          </w:tcPr>
          <w:p w:rsidR="008447BA" w:rsidRPr="00C35BB7" w:rsidRDefault="008447BA" w:rsidP="00622C6B">
            <w:pPr>
              <w:spacing w:line="320" w:lineRule="exact"/>
              <w:jc w:val="right"/>
              <w:rPr>
                <w:rFonts w:asciiTheme="majorBidi" w:hAnsiTheme="majorBidi" w:cstheme="majorBidi"/>
                <w:sz w:val="16"/>
                <w:szCs w:val="16"/>
              </w:rPr>
            </w:pPr>
            <w:r w:rsidRPr="00C35BB7">
              <w:rPr>
                <w:rFonts w:ascii="Arial" w:hAnsi="Arial" w:cs="Arial"/>
                <w:sz w:val="16"/>
                <w:szCs w:val="16"/>
              </w:rPr>
              <w:t>(Unit: Million Baht)</w:t>
            </w:r>
          </w:p>
        </w:tc>
      </w:tr>
      <w:tr w:rsidR="002647F1" w:rsidRPr="00C35BB7" w:rsidTr="00701CC5">
        <w:tc>
          <w:tcPr>
            <w:tcW w:w="3690" w:type="dxa"/>
            <w:vAlign w:val="bottom"/>
          </w:tcPr>
          <w:p w:rsidR="004471AA" w:rsidRPr="00C35BB7" w:rsidRDefault="004471AA" w:rsidP="00C35BB7">
            <w:pPr>
              <w:spacing w:line="320" w:lineRule="exact"/>
              <w:jc w:val="center"/>
              <w:rPr>
                <w:rFonts w:asciiTheme="majorBidi" w:hAnsiTheme="majorBidi" w:cstheme="majorBidi"/>
                <w:b/>
                <w:bCs/>
                <w:sz w:val="16"/>
                <w:szCs w:val="16"/>
                <w:cs/>
              </w:rPr>
            </w:pPr>
          </w:p>
        </w:tc>
        <w:tc>
          <w:tcPr>
            <w:tcW w:w="3690" w:type="dxa"/>
            <w:gridSpan w:val="2"/>
            <w:vAlign w:val="bottom"/>
          </w:tcPr>
          <w:p w:rsidR="004471AA" w:rsidRPr="00C35BB7" w:rsidRDefault="004471AA" w:rsidP="00C35BB7">
            <w:pPr>
              <w:pBdr>
                <w:bottom w:val="single" w:sz="4" w:space="1" w:color="auto"/>
              </w:pBdr>
              <w:spacing w:line="320" w:lineRule="exact"/>
              <w:jc w:val="center"/>
              <w:rPr>
                <w:rFonts w:ascii="Arial" w:hAnsi="Arial" w:cs="Arial"/>
                <w:sz w:val="16"/>
                <w:szCs w:val="16"/>
              </w:rPr>
            </w:pPr>
            <w:proofErr w:type="spellStart"/>
            <w:r w:rsidRPr="00C35BB7">
              <w:rPr>
                <w:rFonts w:ascii="Arial" w:hAnsi="Arial" w:cs="Arial"/>
                <w:sz w:val="16"/>
                <w:szCs w:val="16"/>
              </w:rPr>
              <w:t>Namu</w:t>
            </w:r>
            <w:proofErr w:type="spellEnd"/>
            <w:r w:rsidRPr="00C35BB7">
              <w:rPr>
                <w:rFonts w:ascii="Arial" w:hAnsi="Arial" w:cs="Arial"/>
                <w:sz w:val="16"/>
                <w:szCs w:val="16"/>
              </w:rPr>
              <w:t xml:space="preserve"> Life Plus Company Limited</w:t>
            </w:r>
          </w:p>
        </w:tc>
        <w:tc>
          <w:tcPr>
            <w:tcW w:w="1800" w:type="dxa"/>
            <w:vAlign w:val="bottom"/>
          </w:tcPr>
          <w:p w:rsidR="004471AA" w:rsidRPr="00C35BB7" w:rsidRDefault="004471AA" w:rsidP="00C35BB7">
            <w:pPr>
              <w:pBdr>
                <w:bottom w:val="single" w:sz="4" w:space="1" w:color="auto"/>
              </w:pBdr>
              <w:spacing w:line="320" w:lineRule="exact"/>
              <w:jc w:val="center"/>
              <w:rPr>
                <w:rFonts w:ascii="Arial" w:hAnsi="Arial" w:cs="Arial"/>
                <w:sz w:val="16"/>
                <w:szCs w:val="16"/>
              </w:rPr>
            </w:pPr>
            <w:r w:rsidRPr="00C35BB7">
              <w:rPr>
                <w:rFonts w:ascii="Arial" w:hAnsi="Arial" w:cs="Arial"/>
                <w:sz w:val="16"/>
                <w:szCs w:val="16"/>
              </w:rPr>
              <w:t>Do Infinite Dream Company Limited</w:t>
            </w:r>
          </w:p>
        </w:tc>
      </w:tr>
      <w:tr w:rsidR="00C35BB7" w:rsidRPr="00C35BB7" w:rsidTr="00701CC5">
        <w:tc>
          <w:tcPr>
            <w:tcW w:w="3690" w:type="dxa"/>
            <w:vAlign w:val="bottom"/>
          </w:tcPr>
          <w:p w:rsidR="00C35BB7" w:rsidRPr="00C35BB7" w:rsidRDefault="00C35BB7" w:rsidP="00C35BB7">
            <w:pPr>
              <w:spacing w:line="320" w:lineRule="exact"/>
              <w:jc w:val="center"/>
              <w:rPr>
                <w:rFonts w:asciiTheme="majorBidi" w:hAnsiTheme="majorBidi" w:cstheme="majorBidi"/>
                <w:b/>
                <w:bCs/>
                <w:sz w:val="16"/>
                <w:szCs w:val="16"/>
                <w:cs/>
              </w:rPr>
            </w:pPr>
          </w:p>
        </w:tc>
        <w:tc>
          <w:tcPr>
            <w:tcW w:w="3690" w:type="dxa"/>
            <w:gridSpan w:val="2"/>
            <w:vAlign w:val="bottom"/>
          </w:tcPr>
          <w:p w:rsidR="00C35BB7" w:rsidRPr="00C35BB7" w:rsidRDefault="00C35BB7" w:rsidP="00C35BB7">
            <w:pPr>
              <w:pBdr>
                <w:bottom w:val="single" w:sz="4" w:space="1" w:color="auto"/>
              </w:pBdr>
              <w:spacing w:line="320" w:lineRule="exact"/>
              <w:jc w:val="center"/>
              <w:rPr>
                <w:rFonts w:ascii="Arial" w:hAnsi="Arial" w:cs="Arial"/>
                <w:sz w:val="16"/>
                <w:szCs w:val="16"/>
              </w:rPr>
            </w:pPr>
            <w:r w:rsidRPr="00C35BB7">
              <w:rPr>
                <w:rFonts w:ascii="Arial" w:hAnsi="Arial" w:cs="Arial"/>
                <w:sz w:val="16"/>
                <w:szCs w:val="16"/>
              </w:rPr>
              <w:t>For the year</w:t>
            </w:r>
            <w:r w:rsidR="00D33C78">
              <w:rPr>
                <w:rFonts w:ascii="Arial" w:hAnsi="Arial" w:cs="Arial"/>
                <w:sz w:val="16"/>
                <w:szCs w:val="16"/>
              </w:rPr>
              <w:t>s</w:t>
            </w:r>
            <w:r w:rsidRPr="00C35BB7">
              <w:rPr>
                <w:rFonts w:ascii="Arial" w:hAnsi="Arial" w:cs="Arial"/>
                <w:sz w:val="16"/>
                <w:szCs w:val="16"/>
              </w:rPr>
              <w:t xml:space="preserve"> ended</w:t>
            </w:r>
            <w:r w:rsidR="006A71B5">
              <w:rPr>
                <w:rFonts w:ascii="Arial" w:hAnsi="Arial" w:cs="Arial"/>
                <w:sz w:val="16"/>
                <w:szCs w:val="16"/>
              </w:rPr>
              <w:t xml:space="preserve">          </w:t>
            </w:r>
            <w:r w:rsidR="0092533A">
              <w:rPr>
                <w:rFonts w:ascii="Arial" w:hAnsi="Arial" w:cs="Arial"/>
                <w:sz w:val="16"/>
                <w:szCs w:val="16"/>
              </w:rPr>
              <w:t xml:space="preserve">                         </w:t>
            </w:r>
            <w:r w:rsidRPr="00C35BB7">
              <w:rPr>
                <w:rFonts w:ascii="Arial" w:hAnsi="Arial" w:cs="Arial"/>
                <w:sz w:val="16"/>
                <w:szCs w:val="16"/>
              </w:rPr>
              <w:t xml:space="preserve"> 31 December</w:t>
            </w:r>
          </w:p>
        </w:tc>
        <w:tc>
          <w:tcPr>
            <w:tcW w:w="1800" w:type="dxa"/>
            <w:vAlign w:val="bottom"/>
          </w:tcPr>
          <w:p w:rsidR="00C35BB7" w:rsidRPr="00C35BB7" w:rsidRDefault="00C35BB7" w:rsidP="00C35BB7">
            <w:pPr>
              <w:spacing w:line="320" w:lineRule="exact"/>
              <w:jc w:val="center"/>
              <w:rPr>
                <w:rFonts w:ascii="Arial" w:hAnsi="Arial" w:cs="Arial"/>
                <w:sz w:val="16"/>
                <w:szCs w:val="16"/>
              </w:rPr>
            </w:pPr>
            <w:r w:rsidRPr="00C35BB7">
              <w:rPr>
                <w:rFonts w:ascii="Arial" w:hAnsi="Arial" w:cs="Arial"/>
                <w:sz w:val="16"/>
                <w:szCs w:val="16"/>
              </w:rPr>
              <w:t>For the period as from            12 October 2017 to</w:t>
            </w:r>
          </w:p>
        </w:tc>
      </w:tr>
      <w:tr w:rsidR="002647F1" w:rsidRPr="00C35BB7" w:rsidTr="00701CC5">
        <w:tc>
          <w:tcPr>
            <w:tcW w:w="3690" w:type="dxa"/>
            <w:vAlign w:val="bottom"/>
          </w:tcPr>
          <w:p w:rsidR="008447BA" w:rsidRPr="00C35BB7" w:rsidRDefault="008447BA" w:rsidP="00C35BB7">
            <w:pPr>
              <w:spacing w:line="320" w:lineRule="exact"/>
              <w:ind w:left="-18"/>
              <w:jc w:val="center"/>
              <w:rPr>
                <w:rFonts w:asciiTheme="majorBidi" w:hAnsiTheme="majorBidi" w:cstheme="majorBidi"/>
                <w:sz w:val="16"/>
                <w:szCs w:val="16"/>
                <w:cs/>
              </w:rPr>
            </w:pPr>
          </w:p>
        </w:tc>
        <w:tc>
          <w:tcPr>
            <w:tcW w:w="1792" w:type="dxa"/>
            <w:vAlign w:val="bottom"/>
          </w:tcPr>
          <w:p w:rsidR="008447BA" w:rsidRPr="00C35BB7" w:rsidRDefault="004471AA" w:rsidP="00C35BB7">
            <w:pPr>
              <w:pBdr>
                <w:bottom w:val="single" w:sz="4" w:space="1" w:color="auto"/>
              </w:pBdr>
              <w:tabs>
                <w:tab w:val="right" w:pos="7200"/>
                <w:tab w:val="right" w:pos="8540"/>
              </w:tabs>
              <w:spacing w:line="320" w:lineRule="exact"/>
              <w:jc w:val="center"/>
              <w:rPr>
                <w:rFonts w:ascii="Arial" w:hAnsi="Arial" w:cs="Arial"/>
                <w:sz w:val="16"/>
                <w:szCs w:val="16"/>
                <w:cs/>
              </w:rPr>
            </w:pPr>
            <w:r w:rsidRPr="00C35BB7">
              <w:rPr>
                <w:rFonts w:ascii="Arial" w:hAnsi="Arial" w:cs="Arial"/>
                <w:sz w:val="16"/>
                <w:szCs w:val="16"/>
              </w:rPr>
              <w:t>2017</w:t>
            </w:r>
          </w:p>
        </w:tc>
        <w:tc>
          <w:tcPr>
            <w:tcW w:w="1898" w:type="dxa"/>
            <w:vAlign w:val="bottom"/>
          </w:tcPr>
          <w:p w:rsidR="008447BA" w:rsidRPr="00C35BB7" w:rsidRDefault="00C35BB7" w:rsidP="00C35BB7">
            <w:pPr>
              <w:pBdr>
                <w:bottom w:val="single" w:sz="4" w:space="1" w:color="auto"/>
              </w:pBdr>
              <w:tabs>
                <w:tab w:val="right" w:pos="7200"/>
                <w:tab w:val="right" w:pos="8540"/>
              </w:tabs>
              <w:spacing w:line="320" w:lineRule="exact"/>
              <w:jc w:val="center"/>
              <w:rPr>
                <w:rFonts w:ascii="Arial" w:hAnsi="Arial" w:cs="Arial"/>
                <w:sz w:val="16"/>
                <w:szCs w:val="16"/>
                <w:cs/>
              </w:rPr>
            </w:pPr>
            <w:r w:rsidRPr="00C35BB7">
              <w:rPr>
                <w:rFonts w:ascii="Arial" w:hAnsi="Arial" w:cs="Arial"/>
                <w:sz w:val="16"/>
                <w:szCs w:val="16"/>
              </w:rPr>
              <w:t>2016</w:t>
            </w:r>
          </w:p>
        </w:tc>
        <w:tc>
          <w:tcPr>
            <w:tcW w:w="1800" w:type="dxa"/>
            <w:vAlign w:val="bottom"/>
          </w:tcPr>
          <w:p w:rsidR="008447BA" w:rsidRPr="00C35BB7" w:rsidRDefault="008447BA" w:rsidP="00C35BB7">
            <w:pPr>
              <w:pBdr>
                <w:bottom w:val="single" w:sz="4" w:space="1" w:color="auto"/>
              </w:pBdr>
              <w:tabs>
                <w:tab w:val="right" w:pos="7200"/>
                <w:tab w:val="right" w:pos="8540"/>
              </w:tabs>
              <w:spacing w:line="320" w:lineRule="exact"/>
              <w:ind w:left="-18" w:right="-18"/>
              <w:jc w:val="center"/>
              <w:rPr>
                <w:rFonts w:ascii="Arial" w:hAnsi="Arial" w:cs="Arial"/>
                <w:sz w:val="16"/>
                <w:szCs w:val="16"/>
                <w:cs/>
              </w:rPr>
            </w:pPr>
            <w:r w:rsidRPr="00C35BB7">
              <w:rPr>
                <w:rFonts w:ascii="Arial" w:hAnsi="Arial" w:cs="Arial"/>
                <w:sz w:val="16"/>
                <w:szCs w:val="16"/>
              </w:rPr>
              <w:t>31 December 2017</w:t>
            </w:r>
          </w:p>
        </w:tc>
      </w:tr>
      <w:tr w:rsidR="006A71B5" w:rsidRPr="00C35BB7" w:rsidTr="00701CC5">
        <w:tc>
          <w:tcPr>
            <w:tcW w:w="3690" w:type="dxa"/>
          </w:tcPr>
          <w:p w:rsidR="006A71B5" w:rsidRPr="00C35BB7" w:rsidRDefault="006A71B5" w:rsidP="006A71B5">
            <w:pPr>
              <w:spacing w:line="320" w:lineRule="exact"/>
              <w:rPr>
                <w:rFonts w:ascii="Arial" w:hAnsi="Arial" w:cs="Arial"/>
                <w:sz w:val="16"/>
                <w:szCs w:val="16"/>
              </w:rPr>
            </w:pPr>
            <w:r w:rsidRPr="00C35BB7">
              <w:rPr>
                <w:rFonts w:ascii="Arial" w:hAnsi="Arial" w:cs="Arial"/>
                <w:sz w:val="16"/>
                <w:szCs w:val="16"/>
              </w:rPr>
              <w:t>Sales</w:t>
            </w:r>
          </w:p>
        </w:tc>
        <w:tc>
          <w:tcPr>
            <w:tcW w:w="1792" w:type="dxa"/>
            <w:vAlign w:val="bottom"/>
          </w:tcPr>
          <w:p w:rsidR="006A71B5" w:rsidRPr="00C35BB7" w:rsidRDefault="006A688E" w:rsidP="006A71B5">
            <w:pPr>
              <w:tabs>
                <w:tab w:val="decimal" w:pos="1224"/>
              </w:tabs>
              <w:spacing w:line="320" w:lineRule="exact"/>
              <w:rPr>
                <w:rFonts w:ascii="Arial" w:hAnsi="Arial" w:cs="Arial"/>
                <w:sz w:val="16"/>
                <w:szCs w:val="16"/>
              </w:rPr>
            </w:pPr>
            <w:r>
              <w:rPr>
                <w:rFonts w:ascii="Arial" w:hAnsi="Arial" w:cs="Arial"/>
                <w:sz w:val="16"/>
                <w:szCs w:val="16"/>
              </w:rPr>
              <w:t>971.7</w:t>
            </w:r>
          </w:p>
        </w:tc>
        <w:tc>
          <w:tcPr>
            <w:tcW w:w="1898" w:type="dxa"/>
            <w:vAlign w:val="bottom"/>
          </w:tcPr>
          <w:p w:rsidR="006A71B5" w:rsidRPr="00C35BB7" w:rsidRDefault="006A71B5" w:rsidP="006A71B5">
            <w:pPr>
              <w:tabs>
                <w:tab w:val="decimal" w:pos="1224"/>
              </w:tabs>
              <w:spacing w:line="320" w:lineRule="exact"/>
              <w:rPr>
                <w:rFonts w:ascii="Arial" w:hAnsi="Arial" w:cs="Arial"/>
                <w:sz w:val="16"/>
                <w:szCs w:val="16"/>
              </w:rPr>
            </w:pPr>
            <w:r w:rsidRPr="00C35BB7">
              <w:rPr>
                <w:rFonts w:ascii="Arial" w:hAnsi="Arial" w:cs="Arial"/>
                <w:sz w:val="16"/>
                <w:szCs w:val="16"/>
              </w:rPr>
              <w:t>813.5</w:t>
            </w:r>
          </w:p>
        </w:tc>
        <w:tc>
          <w:tcPr>
            <w:tcW w:w="1800" w:type="dxa"/>
            <w:vAlign w:val="bottom"/>
          </w:tcPr>
          <w:p w:rsidR="006A71B5" w:rsidRPr="00C35BB7" w:rsidRDefault="006A71B5" w:rsidP="006A71B5">
            <w:pPr>
              <w:spacing w:line="320" w:lineRule="exact"/>
              <w:jc w:val="center"/>
              <w:rPr>
                <w:rFonts w:ascii="Arial" w:hAnsi="Arial" w:cs="Arial"/>
                <w:sz w:val="16"/>
                <w:szCs w:val="16"/>
              </w:rPr>
            </w:pPr>
            <w:r>
              <w:rPr>
                <w:rFonts w:ascii="Arial" w:hAnsi="Arial" w:cs="Arial"/>
                <w:sz w:val="16"/>
                <w:szCs w:val="16"/>
              </w:rPr>
              <w:t xml:space="preserve">              -</w:t>
            </w:r>
          </w:p>
        </w:tc>
      </w:tr>
      <w:tr w:rsidR="002647F1" w:rsidRPr="00C35BB7" w:rsidTr="00701CC5">
        <w:tc>
          <w:tcPr>
            <w:tcW w:w="3690" w:type="dxa"/>
          </w:tcPr>
          <w:p w:rsidR="008447BA" w:rsidRPr="00C35BB7" w:rsidRDefault="008447BA" w:rsidP="00622C6B">
            <w:pPr>
              <w:spacing w:line="320" w:lineRule="exact"/>
              <w:rPr>
                <w:rFonts w:ascii="Arial" w:hAnsi="Arial" w:cs="Arial"/>
                <w:sz w:val="16"/>
                <w:szCs w:val="16"/>
              </w:rPr>
            </w:pPr>
            <w:r w:rsidRPr="00C35BB7">
              <w:rPr>
                <w:rFonts w:ascii="Arial" w:hAnsi="Arial" w:cs="Arial"/>
                <w:sz w:val="16"/>
                <w:szCs w:val="16"/>
              </w:rPr>
              <w:t>Net profit</w:t>
            </w:r>
            <w:r w:rsidR="00C35BB7" w:rsidRPr="00C35BB7">
              <w:rPr>
                <w:rFonts w:ascii="Arial" w:hAnsi="Arial" w:cs="Arial"/>
                <w:sz w:val="16"/>
                <w:szCs w:val="16"/>
              </w:rPr>
              <w:t xml:space="preserve"> (loss)</w:t>
            </w:r>
          </w:p>
        </w:tc>
        <w:tc>
          <w:tcPr>
            <w:tcW w:w="1792" w:type="dxa"/>
            <w:vAlign w:val="bottom"/>
          </w:tcPr>
          <w:p w:rsidR="008447BA" w:rsidRPr="00C35BB7" w:rsidRDefault="001F1DFB" w:rsidP="00D33C78">
            <w:pPr>
              <w:tabs>
                <w:tab w:val="decimal" w:pos="1224"/>
              </w:tabs>
              <w:spacing w:line="320" w:lineRule="exact"/>
              <w:rPr>
                <w:rFonts w:ascii="Arial" w:hAnsi="Arial" w:cs="Arial"/>
                <w:sz w:val="16"/>
                <w:szCs w:val="16"/>
              </w:rPr>
            </w:pPr>
            <w:r>
              <w:rPr>
                <w:rFonts w:ascii="Arial" w:hAnsi="Arial" w:cs="Arial"/>
                <w:sz w:val="16"/>
                <w:szCs w:val="16"/>
              </w:rPr>
              <w:t>22.0</w:t>
            </w:r>
          </w:p>
        </w:tc>
        <w:tc>
          <w:tcPr>
            <w:tcW w:w="1898" w:type="dxa"/>
            <w:vAlign w:val="bottom"/>
          </w:tcPr>
          <w:p w:rsidR="008447BA" w:rsidRPr="00C35BB7" w:rsidRDefault="008447BA" w:rsidP="004524BC">
            <w:pPr>
              <w:tabs>
                <w:tab w:val="decimal" w:pos="1224"/>
              </w:tabs>
              <w:spacing w:line="320" w:lineRule="exact"/>
              <w:rPr>
                <w:rFonts w:ascii="Arial" w:hAnsi="Arial" w:cs="Arial"/>
                <w:sz w:val="16"/>
                <w:szCs w:val="16"/>
              </w:rPr>
            </w:pPr>
            <w:r w:rsidRPr="00C35BB7">
              <w:rPr>
                <w:rFonts w:ascii="Arial" w:hAnsi="Arial" w:cs="Arial"/>
                <w:sz w:val="16"/>
                <w:szCs w:val="16"/>
                <w:cs/>
              </w:rPr>
              <w:t>105</w:t>
            </w:r>
            <w:r w:rsidRPr="00C35BB7">
              <w:rPr>
                <w:rFonts w:ascii="Arial" w:hAnsi="Arial" w:cs="Arial"/>
                <w:sz w:val="16"/>
                <w:szCs w:val="16"/>
              </w:rPr>
              <w:t>.0</w:t>
            </w:r>
          </w:p>
        </w:tc>
        <w:tc>
          <w:tcPr>
            <w:tcW w:w="1800" w:type="dxa"/>
            <w:vAlign w:val="bottom"/>
          </w:tcPr>
          <w:p w:rsidR="008447BA" w:rsidRPr="00C35BB7" w:rsidRDefault="00836450" w:rsidP="004524BC">
            <w:pPr>
              <w:tabs>
                <w:tab w:val="decimal" w:pos="1224"/>
              </w:tabs>
              <w:spacing w:line="320" w:lineRule="exact"/>
              <w:rPr>
                <w:rFonts w:ascii="Arial" w:hAnsi="Arial" w:cs="Arial"/>
                <w:sz w:val="16"/>
                <w:szCs w:val="16"/>
              </w:rPr>
            </w:pPr>
            <w:r w:rsidRPr="00C35BB7">
              <w:rPr>
                <w:rFonts w:ascii="Arial" w:hAnsi="Arial" w:cs="Arial"/>
                <w:sz w:val="16"/>
                <w:szCs w:val="16"/>
              </w:rPr>
              <w:t>(0.3)</w:t>
            </w:r>
          </w:p>
        </w:tc>
      </w:tr>
      <w:tr w:rsidR="002647F1" w:rsidRPr="00C35BB7" w:rsidTr="00701CC5">
        <w:tc>
          <w:tcPr>
            <w:tcW w:w="3690" w:type="dxa"/>
          </w:tcPr>
          <w:p w:rsidR="008447BA" w:rsidRPr="00C35BB7" w:rsidRDefault="008447BA" w:rsidP="00622C6B">
            <w:pPr>
              <w:spacing w:line="320" w:lineRule="exact"/>
              <w:ind w:left="252" w:hanging="252"/>
              <w:rPr>
                <w:rFonts w:ascii="Arial" w:hAnsi="Arial" w:cs="Arial"/>
                <w:sz w:val="16"/>
                <w:szCs w:val="16"/>
                <w:cs/>
              </w:rPr>
            </w:pPr>
            <w:r w:rsidRPr="00C35BB7">
              <w:rPr>
                <w:rFonts w:ascii="Arial" w:hAnsi="Arial" w:cs="Arial"/>
                <w:sz w:val="16"/>
                <w:szCs w:val="16"/>
              </w:rPr>
              <w:t>Profit attributable to non-controlling interests of the subsidiar</w:t>
            </w:r>
            <w:r w:rsidR="000408C4" w:rsidRPr="00C35BB7">
              <w:rPr>
                <w:rFonts w:ascii="Arial" w:hAnsi="Arial" w:cs="Arial"/>
                <w:sz w:val="16"/>
                <w:szCs w:val="16"/>
              </w:rPr>
              <w:t>ies</w:t>
            </w:r>
          </w:p>
        </w:tc>
        <w:tc>
          <w:tcPr>
            <w:tcW w:w="1792" w:type="dxa"/>
            <w:vAlign w:val="bottom"/>
          </w:tcPr>
          <w:p w:rsidR="008447BA" w:rsidRPr="00C35BB7" w:rsidRDefault="00D33C78" w:rsidP="00D33C78">
            <w:pPr>
              <w:spacing w:line="320" w:lineRule="exact"/>
              <w:jc w:val="center"/>
              <w:rPr>
                <w:rFonts w:ascii="Arial" w:hAnsi="Arial" w:cs="Arial"/>
                <w:sz w:val="16"/>
                <w:szCs w:val="16"/>
              </w:rPr>
            </w:pPr>
            <w:r>
              <w:rPr>
                <w:rFonts w:ascii="Arial" w:hAnsi="Arial" w:cs="Arial"/>
                <w:sz w:val="16"/>
                <w:szCs w:val="16"/>
              </w:rPr>
              <w:t xml:space="preserve">             </w:t>
            </w:r>
            <w:r w:rsidR="00836450" w:rsidRPr="00C35BB7">
              <w:rPr>
                <w:rFonts w:ascii="Arial" w:hAnsi="Arial" w:cs="Arial"/>
                <w:sz w:val="16"/>
                <w:szCs w:val="16"/>
              </w:rPr>
              <w:t>-</w:t>
            </w:r>
          </w:p>
        </w:tc>
        <w:tc>
          <w:tcPr>
            <w:tcW w:w="1898" w:type="dxa"/>
            <w:vAlign w:val="bottom"/>
          </w:tcPr>
          <w:p w:rsidR="008447BA" w:rsidRPr="00C35BB7" w:rsidRDefault="008447BA" w:rsidP="004524BC">
            <w:pPr>
              <w:tabs>
                <w:tab w:val="decimal" w:pos="1224"/>
              </w:tabs>
              <w:spacing w:line="320" w:lineRule="exact"/>
              <w:rPr>
                <w:rFonts w:ascii="Arial" w:hAnsi="Arial" w:cs="Arial"/>
                <w:sz w:val="16"/>
                <w:szCs w:val="16"/>
              </w:rPr>
            </w:pPr>
            <w:r w:rsidRPr="00C35BB7">
              <w:rPr>
                <w:rFonts w:ascii="Arial" w:hAnsi="Arial" w:cs="Arial"/>
                <w:sz w:val="16"/>
                <w:szCs w:val="16"/>
              </w:rPr>
              <w:t>7.2</w:t>
            </w:r>
          </w:p>
        </w:tc>
        <w:tc>
          <w:tcPr>
            <w:tcW w:w="1800" w:type="dxa"/>
            <w:vAlign w:val="bottom"/>
          </w:tcPr>
          <w:p w:rsidR="008447BA" w:rsidRPr="00C35BB7" w:rsidRDefault="00D33C78" w:rsidP="00D33C78">
            <w:pPr>
              <w:spacing w:line="320" w:lineRule="exact"/>
              <w:jc w:val="center"/>
              <w:rPr>
                <w:rFonts w:ascii="Arial" w:hAnsi="Arial" w:cs="Arial"/>
                <w:sz w:val="16"/>
                <w:szCs w:val="16"/>
              </w:rPr>
            </w:pPr>
            <w:r>
              <w:rPr>
                <w:rFonts w:ascii="Arial" w:hAnsi="Arial" w:cs="Arial"/>
                <w:sz w:val="16"/>
                <w:szCs w:val="16"/>
              </w:rPr>
              <w:t xml:space="preserve">              </w:t>
            </w:r>
            <w:r w:rsidR="004524BC">
              <w:rPr>
                <w:rFonts w:ascii="Arial" w:hAnsi="Arial" w:cs="Arial"/>
                <w:sz w:val="16"/>
                <w:szCs w:val="16"/>
              </w:rPr>
              <w:t>-</w:t>
            </w:r>
          </w:p>
        </w:tc>
      </w:tr>
      <w:tr w:rsidR="00622C6B" w:rsidRPr="00C35BB7" w:rsidTr="00701CC5">
        <w:tc>
          <w:tcPr>
            <w:tcW w:w="3690" w:type="dxa"/>
          </w:tcPr>
          <w:p w:rsidR="00622C6B" w:rsidRPr="00C35BB7" w:rsidRDefault="00622C6B" w:rsidP="00622C6B">
            <w:pPr>
              <w:spacing w:line="320" w:lineRule="exact"/>
              <w:ind w:left="252" w:hanging="252"/>
              <w:rPr>
                <w:rFonts w:ascii="Arial" w:hAnsi="Arial" w:cs="Arial"/>
                <w:sz w:val="16"/>
                <w:szCs w:val="16"/>
              </w:rPr>
            </w:pPr>
            <w:r w:rsidRPr="00C35BB7">
              <w:rPr>
                <w:rFonts w:ascii="Arial" w:hAnsi="Arial" w:cs="Arial"/>
                <w:sz w:val="16"/>
                <w:szCs w:val="16"/>
              </w:rPr>
              <w:t>Shareholding percentage in subsidiaries</w:t>
            </w:r>
          </w:p>
        </w:tc>
        <w:tc>
          <w:tcPr>
            <w:tcW w:w="1792" w:type="dxa"/>
            <w:vAlign w:val="bottom"/>
          </w:tcPr>
          <w:p w:rsidR="00622C6B" w:rsidRPr="00C35BB7" w:rsidRDefault="00622C6B" w:rsidP="0092533A">
            <w:pPr>
              <w:tabs>
                <w:tab w:val="decimal" w:pos="1224"/>
              </w:tabs>
              <w:spacing w:line="320" w:lineRule="exact"/>
              <w:rPr>
                <w:rFonts w:ascii="Arial" w:hAnsi="Arial" w:cs="Arial"/>
                <w:sz w:val="16"/>
                <w:szCs w:val="16"/>
              </w:rPr>
            </w:pPr>
            <w:r w:rsidRPr="00C35BB7">
              <w:rPr>
                <w:rFonts w:ascii="Arial" w:hAnsi="Arial" w:cs="Arial"/>
                <w:sz w:val="16"/>
                <w:szCs w:val="16"/>
              </w:rPr>
              <w:t>100.00</w:t>
            </w:r>
          </w:p>
        </w:tc>
        <w:tc>
          <w:tcPr>
            <w:tcW w:w="1898" w:type="dxa"/>
            <w:vAlign w:val="bottom"/>
          </w:tcPr>
          <w:p w:rsidR="00622C6B" w:rsidRPr="00C35BB7" w:rsidRDefault="00622C6B" w:rsidP="004524BC">
            <w:pPr>
              <w:spacing w:line="320" w:lineRule="exact"/>
              <w:jc w:val="center"/>
              <w:rPr>
                <w:rFonts w:ascii="Arial" w:hAnsi="Arial" w:cs="Arial"/>
                <w:sz w:val="16"/>
                <w:szCs w:val="16"/>
              </w:rPr>
            </w:pPr>
            <w:r w:rsidRPr="00C35BB7">
              <w:rPr>
                <w:rFonts w:ascii="Arial" w:hAnsi="Arial" w:cs="Arial"/>
                <w:sz w:val="16"/>
                <w:szCs w:val="16"/>
              </w:rPr>
              <w:t>69.00 - 100.00</w:t>
            </w:r>
          </w:p>
        </w:tc>
        <w:tc>
          <w:tcPr>
            <w:tcW w:w="1800" w:type="dxa"/>
            <w:vAlign w:val="bottom"/>
          </w:tcPr>
          <w:p w:rsidR="00622C6B" w:rsidRPr="00C35BB7" w:rsidRDefault="00622C6B" w:rsidP="0092533A">
            <w:pPr>
              <w:tabs>
                <w:tab w:val="decimal" w:pos="1224"/>
              </w:tabs>
              <w:spacing w:line="320" w:lineRule="exact"/>
              <w:rPr>
                <w:rFonts w:ascii="Arial" w:hAnsi="Arial" w:cs="Arial"/>
                <w:sz w:val="16"/>
                <w:szCs w:val="16"/>
              </w:rPr>
            </w:pPr>
            <w:r w:rsidRPr="00C35BB7">
              <w:rPr>
                <w:rFonts w:ascii="Arial" w:hAnsi="Arial" w:cs="Arial"/>
                <w:sz w:val="16"/>
                <w:szCs w:val="16"/>
              </w:rPr>
              <w:t>100.00</w:t>
            </w:r>
          </w:p>
        </w:tc>
      </w:tr>
    </w:tbl>
    <w:p w:rsidR="00622C6B" w:rsidRDefault="00622C6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66D48" w:rsidRPr="002647F1" w:rsidRDefault="00D66D48" w:rsidP="00FD6FBC">
      <w:pPr>
        <w:tabs>
          <w:tab w:val="left" w:pos="2160"/>
          <w:tab w:val="center" w:pos="6840"/>
          <w:tab w:val="center" w:pos="8280"/>
        </w:tabs>
        <w:spacing w:before="120" w:after="120" w:line="380" w:lineRule="atLeast"/>
        <w:ind w:left="600" w:right="-43" w:hanging="600"/>
        <w:jc w:val="thaiDistribute"/>
        <w:rPr>
          <w:rFonts w:ascii="Arial" w:hAnsi="Arial" w:cs="Arial"/>
          <w:b/>
          <w:bCs/>
          <w:sz w:val="22"/>
          <w:szCs w:val="22"/>
        </w:rPr>
      </w:pPr>
      <w:r w:rsidRPr="002647F1">
        <w:rPr>
          <w:rFonts w:ascii="Arial" w:hAnsi="Arial" w:cs="Arial"/>
          <w:b/>
          <w:bCs/>
          <w:sz w:val="22"/>
          <w:szCs w:val="22"/>
        </w:rPr>
        <w:lastRenderedPageBreak/>
        <w:t>1</w:t>
      </w:r>
      <w:r w:rsidR="00AE7235" w:rsidRPr="002647F1">
        <w:rPr>
          <w:rFonts w:ascii="Arial" w:hAnsi="Arial" w:cs="Arial"/>
          <w:b/>
          <w:bCs/>
          <w:sz w:val="22"/>
          <w:szCs w:val="22"/>
        </w:rPr>
        <w:t>2</w:t>
      </w:r>
      <w:r w:rsidR="007F1BCD" w:rsidRPr="002647F1">
        <w:rPr>
          <w:rFonts w:ascii="Arial" w:hAnsi="Arial" w:cs="Arial"/>
          <w:b/>
          <w:bCs/>
          <w:sz w:val="22"/>
          <w:szCs w:val="22"/>
          <w:cs/>
        </w:rPr>
        <w:t>.</w:t>
      </w:r>
      <w:r w:rsidR="007F1BCD" w:rsidRPr="002647F1">
        <w:rPr>
          <w:rFonts w:ascii="Arial" w:hAnsi="Arial" w:cs="Arial"/>
          <w:b/>
          <w:bCs/>
          <w:sz w:val="22"/>
          <w:szCs w:val="22"/>
        </w:rPr>
        <w:tab/>
        <w:t>Property, plant and equipment</w:t>
      </w:r>
    </w:p>
    <w:tbl>
      <w:tblPr>
        <w:tblStyle w:val="TableGrid"/>
        <w:tblW w:w="990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290"/>
        <w:gridCol w:w="1290"/>
        <w:gridCol w:w="1290"/>
        <w:gridCol w:w="1290"/>
        <w:gridCol w:w="1290"/>
        <w:gridCol w:w="30"/>
        <w:gridCol w:w="1260"/>
      </w:tblGrid>
      <w:tr w:rsidR="002647F1" w:rsidRPr="002647F1" w:rsidTr="009E43E5">
        <w:tc>
          <w:tcPr>
            <w:tcW w:w="9900" w:type="dxa"/>
            <w:gridSpan w:val="8"/>
          </w:tcPr>
          <w:p w:rsidR="00061949" w:rsidRPr="002647F1" w:rsidRDefault="00CE015E" w:rsidP="003F1E48">
            <w:pPr>
              <w:tabs>
                <w:tab w:val="left" w:pos="900"/>
              </w:tabs>
              <w:spacing w:line="320" w:lineRule="exact"/>
              <w:ind w:left="360" w:right="-14" w:hanging="360"/>
              <w:jc w:val="right"/>
              <w:rPr>
                <w:rFonts w:ascii="Arial" w:hAnsi="Arial" w:cs="Arial"/>
                <w:sz w:val="16"/>
                <w:szCs w:val="16"/>
              </w:rPr>
            </w:pPr>
            <w:r w:rsidRPr="002647F1">
              <w:rPr>
                <w:rFonts w:ascii="Arial" w:hAnsi="Arial" w:cs="Arial"/>
                <w:sz w:val="16"/>
                <w:szCs w:val="16"/>
              </w:rPr>
              <w:t>(Unit</w:t>
            </w:r>
            <w:r w:rsidRPr="002647F1">
              <w:rPr>
                <w:rFonts w:ascii="Arial" w:hAnsi="Arial" w:cs="Arial"/>
                <w:sz w:val="16"/>
                <w:szCs w:val="16"/>
                <w:cs/>
              </w:rPr>
              <w:t xml:space="preserve">: </w:t>
            </w:r>
            <w:r w:rsidR="000E7A4B" w:rsidRPr="002647F1">
              <w:rPr>
                <w:rFonts w:ascii="Arial" w:hAnsi="Arial" w:cs="Arial"/>
                <w:sz w:val="16"/>
                <w:szCs w:val="16"/>
              </w:rPr>
              <w:t xml:space="preserve">Thousand </w:t>
            </w:r>
            <w:r w:rsidRPr="002647F1">
              <w:rPr>
                <w:rFonts w:ascii="Arial" w:hAnsi="Arial" w:cs="Arial"/>
                <w:sz w:val="16"/>
                <w:szCs w:val="16"/>
              </w:rPr>
              <w:t>Baht)</w:t>
            </w:r>
          </w:p>
        </w:tc>
      </w:tr>
      <w:tr w:rsidR="002647F1" w:rsidRPr="002647F1" w:rsidTr="006A71B5">
        <w:tc>
          <w:tcPr>
            <w:tcW w:w="2160" w:type="dxa"/>
            <w:vAlign w:val="bottom"/>
          </w:tcPr>
          <w:p w:rsidR="002F2A92" w:rsidRPr="002647F1" w:rsidRDefault="002F2A92" w:rsidP="006A71B5">
            <w:pPr>
              <w:tabs>
                <w:tab w:val="left" w:pos="7074"/>
                <w:tab w:val="center" w:pos="8010"/>
              </w:tabs>
              <w:spacing w:line="320" w:lineRule="exact"/>
              <w:ind w:left="-90" w:right="-108"/>
              <w:jc w:val="center"/>
              <w:rPr>
                <w:rFonts w:ascii="Arial" w:hAnsi="Arial" w:cs="Arial"/>
                <w:sz w:val="16"/>
                <w:szCs w:val="16"/>
              </w:rPr>
            </w:pPr>
          </w:p>
        </w:tc>
        <w:tc>
          <w:tcPr>
            <w:tcW w:w="7740" w:type="dxa"/>
            <w:gridSpan w:val="7"/>
            <w:vAlign w:val="bottom"/>
          </w:tcPr>
          <w:p w:rsidR="002F2A92" w:rsidRPr="002647F1" w:rsidRDefault="002F2A92" w:rsidP="006A71B5">
            <w:pPr>
              <w:pBdr>
                <w:bottom w:val="single" w:sz="4" w:space="1" w:color="auto"/>
              </w:pBdr>
              <w:tabs>
                <w:tab w:val="left" w:pos="7074"/>
                <w:tab w:val="center" w:pos="8010"/>
              </w:tabs>
              <w:spacing w:line="320" w:lineRule="exact"/>
              <w:ind w:left="12" w:right="-108"/>
              <w:jc w:val="center"/>
              <w:rPr>
                <w:rFonts w:ascii="Arial" w:hAnsi="Arial" w:cs="Arial"/>
                <w:sz w:val="16"/>
                <w:szCs w:val="16"/>
              </w:rPr>
            </w:pPr>
            <w:r w:rsidRPr="002647F1">
              <w:rPr>
                <w:rFonts w:ascii="Arial" w:hAnsi="Arial" w:cs="Arial"/>
                <w:sz w:val="16"/>
                <w:szCs w:val="16"/>
              </w:rPr>
              <w:t>Consolidated financial statements</w:t>
            </w:r>
          </w:p>
        </w:tc>
      </w:tr>
      <w:tr w:rsidR="002647F1" w:rsidRPr="002647F1" w:rsidTr="006A71B5">
        <w:tc>
          <w:tcPr>
            <w:tcW w:w="2160" w:type="dxa"/>
            <w:vAlign w:val="bottom"/>
          </w:tcPr>
          <w:p w:rsidR="002B7FCD" w:rsidRPr="002647F1" w:rsidRDefault="002B7FCD" w:rsidP="006A71B5">
            <w:pPr>
              <w:tabs>
                <w:tab w:val="left" w:pos="7074"/>
                <w:tab w:val="center" w:pos="8010"/>
              </w:tabs>
              <w:spacing w:line="320" w:lineRule="exact"/>
              <w:ind w:left="-90" w:right="-108"/>
              <w:jc w:val="center"/>
              <w:rPr>
                <w:rFonts w:ascii="Arial" w:hAnsi="Arial" w:cs="Arial"/>
                <w:sz w:val="16"/>
                <w:szCs w:val="16"/>
              </w:rPr>
            </w:pPr>
          </w:p>
        </w:tc>
        <w:tc>
          <w:tcPr>
            <w:tcW w:w="1290" w:type="dxa"/>
            <w:vAlign w:val="bottom"/>
          </w:tcPr>
          <w:p w:rsidR="002B7FCD" w:rsidRPr="002647F1" w:rsidRDefault="002B7FCD" w:rsidP="006A71B5">
            <w:pPr>
              <w:pBdr>
                <w:bottom w:val="single" w:sz="4" w:space="1" w:color="auto"/>
              </w:pBdr>
              <w:tabs>
                <w:tab w:val="left" w:pos="7074"/>
                <w:tab w:val="center" w:pos="8010"/>
              </w:tabs>
              <w:spacing w:line="320" w:lineRule="exact"/>
              <w:ind w:left="12" w:right="-47"/>
              <w:jc w:val="center"/>
              <w:rPr>
                <w:rFonts w:ascii="Arial" w:hAnsi="Arial" w:cs="Arial"/>
                <w:sz w:val="16"/>
                <w:szCs w:val="16"/>
              </w:rPr>
            </w:pPr>
            <w:r w:rsidRPr="002647F1">
              <w:rPr>
                <w:rFonts w:ascii="Arial" w:hAnsi="Arial" w:cs="Arial"/>
                <w:sz w:val="16"/>
                <w:szCs w:val="16"/>
              </w:rPr>
              <w:t>Land</w:t>
            </w:r>
          </w:p>
        </w:tc>
        <w:tc>
          <w:tcPr>
            <w:tcW w:w="1290" w:type="dxa"/>
            <w:vAlign w:val="bottom"/>
          </w:tcPr>
          <w:p w:rsidR="002B7FCD" w:rsidRPr="002647F1" w:rsidRDefault="002B7FCD" w:rsidP="006A71B5">
            <w:pPr>
              <w:pBdr>
                <w:bottom w:val="single" w:sz="4" w:space="1" w:color="auto"/>
              </w:pBdr>
              <w:tabs>
                <w:tab w:val="left" w:pos="7074"/>
                <w:tab w:val="center" w:pos="8010"/>
              </w:tabs>
              <w:spacing w:line="320" w:lineRule="exact"/>
              <w:ind w:left="12" w:right="-47"/>
              <w:jc w:val="center"/>
              <w:rPr>
                <w:rFonts w:ascii="Arial" w:hAnsi="Arial" w:cs="Arial"/>
                <w:sz w:val="16"/>
                <w:szCs w:val="16"/>
              </w:rPr>
            </w:pPr>
            <w:r w:rsidRPr="002647F1">
              <w:rPr>
                <w:rFonts w:ascii="Arial" w:hAnsi="Arial" w:cs="Arial"/>
                <w:sz w:val="16"/>
                <w:szCs w:val="16"/>
              </w:rPr>
              <w:t>Buildings</w:t>
            </w:r>
            <w:r w:rsidR="00D01299" w:rsidRPr="002647F1">
              <w:rPr>
                <w:rFonts w:ascii="Arial" w:hAnsi="Arial" w:cs="Arial"/>
                <w:sz w:val="16"/>
                <w:szCs w:val="16"/>
              </w:rPr>
              <w:t xml:space="preserve"> and building improvement</w:t>
            </w:r>
          </w:p>
        </w:tc>
        <w:tc>
          <w:tcPr>
            <w:tcW w:w="1290" w:type="dxa"/>
            <w:vAlign w:val="bottom"/>
          </w:tcPr>
          <w:p w:rsidR="002B7FCD" w:rsidRPr="002647F1" w:rsidRDefault="002B7FCD" w:rsidP="006A71B5">
            <w:pPr>
              <w:pBdr>
                <w:bottom w:val="single" w:sz="4" w:space="1" w:color="auto"/>
              </w:pBdr>
              <w:tabs>
                <w:tab w:val="left" w:pos="7074"/>
                <w:tab w:val="center" w:pos="8010"/>
              </w:tabs>
              <w:spacing w:line="320" w:lineRule="exact"/>
              <w:ind w:left="12" w:right="-47"/>
              <w:jc w:val="center"/>
              <w:rPr>
                <w:rFonts w:ascii="Arial" w:hAnsi="Arial" w:cs="Arial"/>
                <w:sz w:val="16"/>
                <w:szCs w:val="16"/>
              </w:rPr>
            </w:pPr>
            <w:r w:rsidRPr="002647F1">
              <w:rPr>
                <w:rFonts w:ascii="Arial" w:hAnsi="Arial" w:cs="Arial"/>
                <w:sz w:val="16"/>
                <w:szCs w:val="16"/>
              </w:rPr>
              <w:t>Machinery</w:t>
            </w:r>
            <w:r w:rsidR="00095813" w:rsidRPr="002647F1">
              <w:rPr>
                <w:rFonts w:ascii="Arial" w:hAnsi="Arial" w:cs="Arial"/>
                <w:sz w:val="16"/>
                <w:szCs w:val="16"/>
              </w:rPr>
              <w:t xml:space="preserve">   </w:t>
            </w:r>
            <w:r w:rsidRPr="002647F1">
              <w:rPr>
                <w:rFonts w:ascii="Arial" w:hAnsi="Arial" w:cs="Arial"/>
                <w:sz w:val="16"/>
                <w:szCs w:val="16"/>
              </w:rPr>
              <w:t xml:space="preserve"> and equipment</w:t>
            </w:r>
          </w:p>
        </w:tc>
        <w:tc>
          <w:tcPr>
            <w:tcW w:w="1290" w:type="dxa"/>
            <w:vAlign w:val="bottom"/>
          </w:tcPr>
          <w:p w:rsidR="002B7FCD" w:rsidRPr="002647F1" w:rsidRDefault="002B7FCD" w:rsidP="006A71B5">
            <w:pPr>
              <w:pBdr>
                <w:bottom w:val="single" w:sz="4" w:space="1" w:color="auto"/>
              </w:pBdr>
              <w:tabs>
                <w:tab w:val="left" w:pos="7074"/>
                <w:tab w:val="center" w:pos="8010"/>
              </w:tabs>
              <w:spacing w:line="320" w:lineRule="exact"/>
              <w:ind w:left="12"/>
              <w:jc w:val="center"/>
              <w:rPr>
                <w:rFonts w:ascii="Arial" w:hAnsi="Arial" w:cs="Arial"/>
                <w:sz w:val="16"/>
                <w:szCs w:val="16"/>
              </w:rPr>
            </w:pPr>
            <w:r w:rsidRPr="002647F1">
              <w:rPr>
                <w:rFonts w:ascii="Arial" w:hAnsi="Arial" w:cs="Arial"/>
                <w:sz w:val="16"/>
                <w:szCs w:val="16"/>
              </w:rPr>
              <w:t>Motor vehicles</w:t>
            </w:r>
          </w:p>
        </w:tc>
        <w:tc>
          <w:tcPr>
            <w:tcW w:w="1290" w:type="dxa"/>
            <w:vAlign w:val="bottom"/>
          </w:tcPr>
          <w:p w:rsidR="002B7FCD" w:rsidRPr="002647F1" w:rsidRDefault="002B7FCD" w:rsidP="006A71B5">
            <w:pPr>
              <w:pBdr>
                <w:bottom w:val="single" w:sz="4" w:space="1" w:color="auto"/>
              </w:pBdr>
              <w:tabs>
                <w:tab w:val="left" w:pos="7074"/>
                <w:tab w:val="center" w:pos="8010"/>
              </w:tabs>
              <w:spacing w:line="320" w:lineRule="exact"/>
              <w:ind w:left="12" w:right="-18"/>
              <w:jc w:val="center"/>
              <w:rPr>
                <w:rFonts w:ascii="Arial" w:hAnsi="Arial" w:cs="Arial"/>
                <w:sz w:val="16"/>
                <w:szCs w:val="16"/>
              </w:rPr>
            </w:pPr>
            <w:r w:rsidRPr="002647F1">
              <w:rPr>
                <w:rFonts w:ascii="Arial" w:hAnsi="Arial" w:cs="Arial"/>
                <w:sz w:val="16"/>
                <w:szCs w:val="16"/>
              </w:rPr>
              <w:t>Assets under installation and construction              in progress</w:t>
            </w:r>
          </w:p>
        </w:tc>
        <w:tc>
          <w:tcPr>
            <w:tcW w:w="1290" w:type="dxa"/>
            <w:gridSpan w:val="2"/>
            <w:vAlign w:val="bottom"/>
          </w:tcPr>
          <w:p w:rsidR="002B7FCD" w:rsidRPr="002647F1" w:rsidRDefault="002B7FCD" w:rsidP="006A71B5">
            <w:pPr>
              <w:pBdr>
                <w:bottom w:val="single" w:sz="4" w:space="1" w:color="auto"/>
              </w:pBdr>
              <w:tabs>
                <w:tab w:val="left" w:pos="7074"/>
                <w:tab w:val="center" w:pos="8010"/>
              </w:tabs>
              <w:spacing w:line="320" w:lineRule="exact"/>
              <w:ind w:left="12" w:right="-108"/>
              <w:jc w:val="center"/>
              <w:rPr>
                <w:rFonts w:ascii="Arial" w:hAnsi="Arial" w:cs="Arial"/>
                <w:sz w:val="16"/>
                <w:szCs w:val="16"/>
              </w:rPr>
            </w:pPr>
            <w:r w:rsidRPr="002647F1">
              <w:rPr>
                <w:rFonts w:ascii="Arial" w:hAnsi="Arial" w:cs="Arial"/>
                <w:sz w:val="16"/>
                <w:szCs w:val="16"/>
              </w:rPr>
              <w:t>Total</w:t>
            </w:r>
          </w:p>
        </w:tc>
      </w:tr>
      <w:tr w:rsidR="002647F1" w:rsidRPr="002647F1" w:rsidTr="00095813">
        <w:tc>
          <w:tcPr>
            <w:tcW w:w="2160" w:type="dxa"/>
          </w:tcPr>
          <w:p w:rsidR="00AE7235" w:rsidRPr="002647F1" w:rsidRDefault="00AE7235" w:rsidP="003F1E48">
            <w:pPr>
              <w:tabs>
                <w:tab w:val="left" w:pos="7074"/>
              </w:tabs>
              <w:spacing w:line="320" w:lineRule="exact"/>
              <w:ind w:right="-108"/>
              <w:jc w:val="both"/>
              <w:rPr>
                <w:rFonts w:ascii="Arial" w:hAnsi="Arial" w:cs="Arial"/>
                <w:b/>
                <w:bCs/>
                <w:sz w:val="16"/>
                <w:szCs w:val="16"/>
              </w:rPr>
            </w:pPr>
            <w:r w:rsidRPr="002647F1">
              <w:rPr>
                <w:rFonts w:ascii="Arial" w:hAnsi="Arial" w:cs="Arial"/>
                <w:b/>
                <w:bCs/>
                <w:sz w:val="16"/>
                <w:szCs w:val="16"/>
              </w:rPr>
              <w:t xml:space="preserve">Cost </w:t>
            </w:r>
          </w:p>
        </w:tc>
        <w:tc>
          <w:tcPr>
            <w:tcW w:w="1290" w:type="dxa"/>
            <w:vAlign w:val="bottom"/>
          </w:tcPr>
          <w:p w:rsidR="00AE7235" w:rsidRPr="002647F1" w:rsidRDefault="00AE7235" w:rsidP="003F1E48">
            <w:pPr>
              <w:tabs>
                <w:tab w:val="decimal" w:pos="984"/>
              </w:tabs>
              <w:spacing w:line="320" w:lineRule="exact"/>
              <w:rPr>
                <w:rFonts w:ascii="Arial" w:hAnsi="Arial" w:cs="Arial"/>
                <w:sz w:val="16"/>
                <w:szCs w:val="16"/>
              </w:rPr>
            </w:pPr>
          </w:p>
        </w:tc>
        <w:tc>
          <w:tcPr>
            <w:tcW w:w="1290" w:type="dxa"/>
            <w:vAlign w:val="bottom"/>
          </w:tcPr>
          <w:p w:rsidR="00AE7235" w:rsidRPr="002647F1" w:rsidRDefault="00AE7235" w:rsidP="003F1E48">
            <w:pPr>
              <w:tabs>
                <w:tab w:val="decimal" w:pos="984"/>
              </w:tabs>
              <w:spacing w:line="320" w:lineRule="exact"/>
              <w:rPr>
                <w:rFonts w:ascii="Arial" w:hAnsi="Arial" w:cs="Arial"/>
                <w:sz w:val="16"/>
                <w:szCs w:val="16"/>
              </w:rPr>
            </w:pPr>
          </w:p>
        </w:tc>
        <w:tc>
          <w:tcPr>
            <w:tcW w:w="1290" w:type="dxa"/>
            <w:vAlign w:val="bottom"/>
          </w:tcPr>
          <w:p w:rsidR="00AE7235" w:rsidRPr="002647F1" w:rsidRDefault="00AE7235" w:rsidP="003F1E48">
            <w:pPr>
              <w:tabs>
                <w:tab w:val="decimal" w:pos="984"/>
              </w:tabs>
              <w:spacing w:line="320" w:lineRule="exact"/>
              <w:rPr>
                <w:rFonts w:ascii="Arial" w:hAnsi="Arial" w:cs="Arial"/>
                <w:sz w:val="16"/>
                <w:szCs w:val="16"/>
              </w:rPr>
            </w:pPr>
          </w:p>
        </w:tc>
        <w:tc>
          <w:tcPr>
            <w:tcW w:w="1290" w:type="dxa"/>
            <w:vAlign w:val="bottom"/>
          </w:tcPr>
          <w:p w:rsidR="00AE7235" w:rsidRPr="002647F1" w:rsidRDefault="00AE7235" w:rsidP="003F1E48">
            <w:pPr>
              <w:tabs>
                <w:tab w:val="decimal" w:pos="984"/>
              </w:tabs>
              <w:spacing w:line="320" w:lineRule="exact"/>
              <w:rPr>
                <w:rFonts w:ascii="Arial" w:hAnsi="Arial" w:cs="Arial"/>
                <w:sz w:val="16"/>
                <w:szCs w:val="16"/>
              </w:rPr>
            </w:pPr>
          </w:p>
        </w:tc>
        <w:tc>
          <w:tcPr>
            <w:tcW w:w="1290" w:type="dxa"/>
            <w:vAlign w:val="bottom"/>
          </w:tcPr>
          <w:p w:rsidR="00AE7235" w:rsidRPr="002647F1" w:rsidRDefault="00AE7235" w:rsidP="003F1E48">
            <w:pPr>
              <w:tabs>
                <w:tab w:val="decimal" w:pos="984"/>
              </w:tabs>
              <w:spacing w:line="320" w:lineRule="exact"/>
              <w:rPr>
                <w:rFonts w:ascii="Arial" w:hAnsi="Arial" w:cs="Arial"/>
                <w:sz w:val="16"/>
                <w:szCs w:val="16"/>
              </w:rPr>
            </w:pPr>
          </w:p>
        </w:tc>
        <w:tc>
          <w:tcPr>
            <w:tcW w:w="1290" w:type="dxa"/>
            <w:gridSpan w:val="2"/>
            <w:vAlign w:val="bottom"/>
          </w:tcPr>
          <w:p w:rsidR="00AE7235" w:rsidRPr="002647F1" w:rsidRDefault="00AE7235" w:rsidP="003F1E48">
            <w:pPr>
              <w:tabs>
                <w:tab w:val="decimal" w:pos="984"/>
              </w:tabs>
              <w:spacing w:line="320" w:lineRule="exact"/>
              <w:rPr>
                <w:rFonts w:ascii="Arial" w:hAnsi="Arial" w:cs="Arial"/>
                <w:sz w:val="16"/>
                <w:szCs w:val="16"/>
              </w:rPr>
            </w:pPr>
          </w:p>
        </w:tc>
      </w:tr>
      <w:tr w:rsidR="002647F1" w:rsidRPr="002647F1" w:rsidTr="00762576">
        <w:tc>
          <w:tcPr>
            <w:tcW w:w="2160" w:type="dxa"/>
          </w:tcPr>
          <w:p w:rsidR="000E7A4B" w:rsidRPr="002647F1" w:rsidRDefault="000E7A4B" w:rsidP="003F1E48">
            <w:pPr>
              <w:tabs>
                <w:tab w:val="left" w:pos="7074"/>
              </w:tabs>
              <w:spacing w:line="320" w:lineRule="exact"/>
              <w:ind w:right="-108"/>
              <w:jc w:val="both"/>
              <w:rPr>
                <w:rFonts w:ascii="Arial" w:hAnsi="Arial" w:cs="Arial"/>
                <w:sz w:val="16"/>
                <w:szCs w:val="16"/>
              </w:rPr>
            </w:pPr>
            <w:r w:rsidRPr="002647F1">
              <w:rPr>
                <w:rFonts w:ascii="Arial" w:hAnsi="Arial" w:cs="Arial"/>
                <w:sz w:val="16"/>
                <w:szCs w:val="16"/>
              </w:rPr>
              <w:t>1 January 2016</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59,596</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36,091</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20,288</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12,119</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21,357</w:t>
            </w:r>
          </w:p>
        </w:tc>
        <w:tc>
          <w:tcPr>
            <w:tcW w:w="1290" w:type="dxa"/>
            <w:gridSpan w:val="2"/>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149,451</w:t>
            </w:r>
          </w:p>
        </w:tc>
      </w:tr>
      <w:tr w:rsidR="002647F1" w:rsidRPr="002647F1" w:rsidTr="00762576">
        <w:tc>
          <w:tcPr>
            <w:tcW w:w="2160" w:type="dxa"/>
          </w:tcPr>
          <w:p w:rsidR="000E7A4B" w:rsidRPr="002647F1" w:rsidRDefault="000E7A4B" w:rsidP="003F1E48">
            <w:pPr>
              <w:tabs>
                <w:tab w:val="left" w:pos="7074"/>
              </w:tabs>
              <w:spacing w:line="320" w:lineRule="exact"/>
              <w:ind w:right="-108"/>
              <w:jc w:val="both"/>
              <w:rPr>
                <w:rFonts w:ascii="Arial" w:hAnsi="Arial" w:cs="Arial"/>
                <w:sz w:val="16"/>
                <w:szCs w:val="16"/>
              </w:rPr>
            </w:pPr>
            <w:r w:rsidRPr="002647F1">
              <w:rPr>
                <w:rFonts w:ascii="Arial" w:hAnsi="Arial" w:cs="Arial"/>
                <w:sz w:val="16"/>
                <w:szCs w:val="16"/>
              </w:rPr>
              <w:t>Additions</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cs/>
              </w:rPr>
              <w:t>-</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69,983</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46,354</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4,380</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2,616</w:t>
            </w:r>
          </w:p>
        </w:tc>
        <w:tc>
          <w:tcPr>
            <w:tcW w:w="1290" w:type="dxa"/>
            <w:gridSpan w:val="2"/>
          </w:tcPr>
          <w:p w:rsidR="000E7A4B" w:rsidRPr="002647F1" w:rsidRDefault="000E7A4B" w:rsidP="003F1E48">
            <w:pPr>
              <w:tabs>
                <w:tab w:val="decimal" w:pos="984"/>
              </w:tabs>
              <w:spacing w:line="320" w:lineRule="exact"/>
              <w:rPr>
                <w:rFonts w:ascii="Arial" w:hAnsi="Arial" w:cs="Arial"/>
                <w:sz w:val="16"/>
                <w:szCs w:val="16"/>
                <w:cs/>
              </w:rPr>
            </w:pPr>
            <w:r w:rsidRPr="002647F1">
              <w:rPr>
                <w:rFonts w:ascii="Arial" w:hAnsi="Arial" w:cs="Arial"/>
                <w:sz w:val="16"/>
                <w:szCs w:val="16"/>
              </w:rPr>
              <w:t>123,333</w:t>
            </w:r>
          </w:p>
        </w:tc>
      </w:tr>
      <w:tr w:rsidR="002647F1" w:rsidRPr="002647F1" w:rsidTr="00762576">
        <w:tc>
          <w:tcPr>
            <w:tcW w:w="2160" w:type="dxa"/>
          </w:tcPr>
          <w:p w:rsidR="000E7A4B" w:rsidRPr="002647F1" w:rsidRDefault="000E7A4B" w:rsidP="003F1E48">
            <w:pPr>
              <w:tabs>
                <w:tab w:val="left" w:pos="7074"/>
              </w:tabs>
              <w:spacing w:line="320" w:lineRule="exact"/>
              <w:ind w:right="-108"/>
              <w:jc w:val="both"/>
              <w:rPr>
                <w:rFonts w:ascii="Arial" w:hAnsi="Arial" w:cs="Arial"/>
                <w:sz w:val="16"/>
                <w:szCs w:val="16"/>
              </w:rPr>
            </w:pPr>
            <w:r w:rsidRPr="002647F1">
              <w:rPr>
                <w:rFonts w:ascii="Arial" w:hAnsi="Arial" w:cs="Arial"/>
                <w:sz w:val="16"/>
                <w:szCs w:val="16"/>
              </w:rPr>
              <w:t>Disposals/Write-off</w:t>
            </w:r>
          </w:p>
        </w:tc>
        <w:tc>
          <w:tcPr>
            <w:tcW w:w="1290" w:type="dxa"/>
          </w:tcPr>
          <w:p w:rsidR="000E7A4B" w:rsidRPr="002647F1" w:rsidRDefault="000E7A4B" w:rsidP="003F1E48">
            <w:pP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w:t>
            </w:r>
          </w:p>
        </w:tc>
        <w:tc>
          <w:tcPr>
            <w:tcW w:w="1290" w:type="dxa"/>
          </w:tcPr>
          <w:p w:rsidR="000E7A4B" w:rsidRPr="002647F1" w:rsidRDefault="000E7A4B" w:rsidP="003F1E48">
            <w:pPr>
              <w:tabs>
                <w:tab w:val="decimal" w:pos="984"/>
              </w:tabs>
              <w:spacing w:line="320" w:lineRule="exact"/>
              <w:rPr>
                <w:rFonts w:ascii="Arial" w:hAnsi="Arial" w:cs="Arial"/>
                <w:sz w:val="16"/>
                <w:szCs w:val="16"/>
                <w:cs/>
              </w:rPr>
            </w:pPr>
            <w:r w:rsidRPr="002647F1">
              <w:rPr>
                <w:rFonts w:ascii="Arial" w:hAnsi="Arial" w:cs="Arial"/>
                <w:sz w:val="16"/>
                <w:szCs w:val="16"/>
              </w:rPr>
              <w:t>(5,300)</w:t>
            </w:r>
          </w:p>
        </w:tc>
        <w:tc>
          <w:tcPr>
            <w:tcW w:w="1290" w:type="dxa"/>
          </w:tcPr>
          <w:p w:rsidR="000E7A4B" w:rsidRPr="002647F1" w:rsidRDefault="000E7A4B" w:rsidP="003F1E48">
            <w:pPr>
              <w:tabs>
                <w:tab w:val="decimal" w:pos="984"/>
              </w:tabs>
              <w:spacing w:line="320" w:lineRule="exact"/>
              <w:rPr>
                <w:rFonts w:ascii="Arial" w:hAnsi="Arial" w:cs="Arial"/>
                <w:sz w:val="16"/>
                <w:szCs w:val="16"/>
                <w:cs/>
              </w:rPr>
            </w:pPr>
            <w:r w:rsidRPr="002647F1">
              <w:rPr>
                <w:rFonts w:ascii="Arial" w:hAnsi="Arial" w:cs="Arial"/>
                <w:sz w:val="16"/>
                <w:szCs w:val="16"/>
              </w:rPr>
              <w:t>(332)</w:t>
            </w:r>
          </w:p>
        </w:tc>
        <w:tc>
          <w:tcPr>
            <w:tcW w:w="1290" w:type="dxa"/>
            <w:gridSpan w:val="2"/>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(5,632)</w:t>
            </w:r>
          </w:p>
        </w:tc>
      </w:tr>
      <w:tr w:rsidR="002647F1" w:rsidRPr="002647F1" w:rsidTr="00762576">
        <w:tc>
          <w:tcPr>
            <w:tcW w:w="2160" w:type="dxa"/>
          </w:tcPr>
          <w:p w:rsidR="000E7A4B" w:rsidRPr="002647F1" w:rsidRDefault="000E7A4B" w:rsidP="003F1E48">
            <w:pPr>
              <w:tabs>
                <w:tab w:val="left" w:pos="7074"/>
              </w:tabs>
              <w:spacing w:line="320" w:lineRule="exact"/>
              <w:ind w:right="-108"/>
              <w:jc w:val="both"/>
              <w:rPr>
                <w:rFonts w:ascii="Arial" w:hAnsi="Arial" w:cs="Arial"/>
                <w:sz w:val="16"/>
                <w:szCs w:val="16"/>
              </w:rPr>
            </w:pPr>
            <w:r w:rsidRPr="002647F1">
              <w:rPr>
                <w:rFonts w:ascii="Arial" w:hAnsi="Arial" w:cs="Arial"/>
                <w:sz w:val="16"/>
                <w:szCs w:val="16"/>
              </w:rPr>
              <w:t>Transfer in (out)</w:t>
            </w:r>
          </w:p>
        </w:tc>
        <w:tc>
          <w:tcPr>
            <w:tcW w:w="1290" w:type="dxa"/>
          </w:tcPr>
          <w:p w:rsidR="000E7A4B" w:rsidRPr="002647F1" w:rsidRDefault="000E7A4B" w:rsidP="003F1E48">
            <w:pPr>
              <w:pBdr>
                <w:bottom w:val="sing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tcPr>
          <w:p w:rsidR="000E7A4B" w:rsidRPr="002647F1" w:rsidRDefault="000E7A4B"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17,037</w:t>
            </w:r>
          </w:p>
        </w:tc>
        <w:tc>
          <w:tcPr>
            <w:tcW w:w="1290" w:type="dxa"/>
          </w:tcPr>
          <w:p w:rsidR="000E7A4B" w:rsidRPr="002647F1" w:rsidRDefault="000E7A4B"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1,390</w:t>
            </w:r>
          </w:p>
        </w:tc>
        <w:tc>
          <w:tcPr>
            <w:tcW w:w="1290" w:type="dxa"/>
          </w:tcPr>
          <w:p w:rsidR="000E7A4B" w:rsidRPr="002647F1" w:rsidRDefault="000E7A4B" w:rsidP="003F1E48">
            <w:pPr>
              <w:pBdr>
                <w:bottom w:val="sing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tcPr>
          <w:p w:rsidR="000E7A4B" w:rsidRPr="002647F1" w:rsidRDefault="000E7A4B" w:rsidP="003F1E48">
            <w:pPr>
              <w:pBdr>
                <w:bottom w:val="sing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(18,427)</w:t>
            </w:r>
          </w:p>
        </w:tc>
        <w:tc>
          <w:tcPr>
            <w:tcW w:w="1290" w:type="dxa"/>
            <w:gridSpan w:val="2"/>
          </w:tcPr>
          <w:p w:rsidR="000E7A4B" w:rsidRPr="002647F1" w:rsidRDefault="000E7A4B"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w:t>
            </w:r>
          </w:p>
        </w:tc>
      </w:tr>
      <w:tr w:rsidR="002647F1" w:rsidRPr="002647F1" w:rsidTr="00762576">
        <w:tc>
          <w:tcPr>
            <w:tcW w:w="2160" w:type="dxa"/>
          </w:tcPr>
          <w:p w:rsidR="000E7A4B" w:rsidRPr="002647F1" w:rsidRDefault="000E7A4B" w:rsidP="003F1E48">
            <w:pPr>
              <w:tabs>
                <w:tab w:val="left" w:pos="7074"/>
              </w:tabs>
              <w:spacing w:line="320" w:lineRule="exact"/>
              <w:ind w:right="-108"/>
              <w:jc w:val="both"/>
              <w:rPr>
                <w:rFonts w:ascii="Arial" w:hAnsi="Arial" w:cs="Arial"/>
                <w:sz w:val="16"/>
                <w:szCs w:val="16"/>
              </w:rPr>
            </w:pPr>
            <w:r w:rsidRPr="002647F1">
              <w:rPr>
                <w:rFonts w:ascii="Arial" w:hAnsi="Arial" w:cs="Arial"/>
                <w:sz w:val="16"/>
                <w:szCs w:val="16"/>
              </w:rPr>
              <w:t>31 December 2016</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59,596</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123,111</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68,032</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11,199</w:t>
            </w:r>
          </w:p>
        </w:tc>
        <w:tc>
          <w:tcPr>
            <w:tcW w:w="1290" w:type="dxa"/>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5,214</w:t>
            </w:r>
          </w:p>
        </w:tc>
        <w:tc>
          <w:tcPr>
            <w:tcW w:w="1290" w:type="dxa"/>
            <w:gridSpan w:val="2"/>
          </w:tcPr>
          <w:p w:rsidR="000E7A4B" w:rsidRPr="002647F1" w:rsidRDefault="000E7A4B" w:rsidP="003F1E48">
            <w:pPr>
              <w:tabs>
                <w:tab w:val="decimal" w:pos="984"/>
              </w:tabs>
              <w:spacing w:line="320" w:lineRule="exact"/>
              <w:rPr>
                <w:rFonts w:ascii="Arial" w:hAnsi="Arial" w:cs="Arial"/>
                <w:sz w:val="16"/>
                <w:szCs w:val="16"/>
              </w:rPr>
            </w:pPr>
            <w:r w:rsidRPr="002647F1">
              <w:rPr>
                <w:rFonts w:ascii="Arial" w:hAnsi="Arial" w:cs="Arial"/>
                <w:sz w:val="16"/>
                <w:szCs w:val="16"/>
              </w:rPr>
              <w:t>267,152</w:t>
            </w:r>
          </w:p>
        </w:tc>
      </w:tr>
      <w:tr w:rsidR="002647F1" w:rsidRPr="002647F1" w:rsidTr="00762576">
        <w:tc>
          <w:tcPr>
            <w:tcW w:w="2160" w:type="dxa"/>
          </w:tcPr>
          <w:p w:rsidR="000E7A4B" w:rsidRPr="002647F1" w:rsidRDefault="000E7A4B" w:rsidP="003F1E48">
            <w:pPr>
              <w:tabs>
                <w:tab w:val="left" w:pos="7074"/>
              </w:tabs>
              <w:spacing w:line="320" w:lineRule="exact"/>
              <w:ind w:right="-108"/>
              <w:jc w:val="both"/>
              <w:rPr>
                <w:rFonts w:ascii="Arial" w:hAnsi="Arial" w:cs="Arial"/>
                <w:sz w:val="16"/>
                <w:szCs w:val="16"/>
              </w:rPr>
            </w:pPr>
            <w:r w:rsidRPr="002647F1">
              <w:rPr>
                <w:rFonts w:ascii="Arial" w:hAnsi="Arial" w:cs="Arial"/>
                <w:sz w:val="16"/>
                <w:szCs w:val="16"/>
              </w:rPr>
              <w:t>Additions</w:t>
            </w:r>
          </w:p>
        </w:tc>
        <w:tc>
          <w:tcPr>
            <w:tcW w:w="1290" w:type="dxa"/>
            <w:vAlign w:val="bottom"/>
          </w:tcPr>
          <w:p w:rsidR="000E7A4B" w:rsidRPr="002647F1" w:rsidRDefault="00836450" w:rsidP="003F1E48">
            <w:pPr>
              <w:tabs>
                <w:tab w:val="decimal" w:pos="984"/>
              </w:tabs>
              <w:spacing w:line="320" w:lineRule="exact"/>
              <w:rPr>
                <w:rFonts w:ascii="Arial" w:hAnsi="Arial" w:cs="Arial"/>
                <w:sz w:val="16"/>
                <w:szCs w:val="16"/>
              </w:rPr>
            </w:pPr>
            <w:r w:rsidRPr="002647F1">
              <w:rPr>
                <w:rFonts w:ascii="Arial" w:hAnsi="Arial" w:cs="Arial"/>
                <w:sz w:val="16"/>
                <w:szCs w:val="16"/>
              </w:rPr>
              <w:t>-</w:t>
            </w:r>
          </w:p>
        </w:tc>
        <w:tc>
          <w:tcPr>
            <w:tcW w:w="1290" w:type="dxa"/>
            <w:vAlign w:val="bottom"/>
          </w:tcPr>
          <w:p w:rsidR="000E7A4B" w:rsidRPr="002647F1" w:rsidRDefault="00836450" w:rsidP="003F1E48">
            <w:pPr>
              <w:tabs>
                <w:tab w:val="decimal" w:pos="984"/>
              </w:tabs>
              <w:spacing w:line="320" w:lineRule="exact"/>
              <w:rPr>
                <w:rFonts w:ascii="Arial" w:hAnsi="Arial" w:cs="Arial"/>
                <w:sz w:val="16"/>
                <w:szCs w:val="16"/>
              </w:rPr>
            </w:pPr>
            <w:r w:rsidRPr="002647F1">
              <w:rPr>
                <w:rFonts w:ascii="Arial" w:hAnsi="Arial" w:cs="Arial"/>
                <w:sz w:val="16"/>
                <w:szCs w:val="16"/>
              </w:rPr>
              <w:t>5,878</w:t>
            </w:r>
          </w:p>
        </w:tc>
        <w:tc>
          <w:tcPr>
            <w:tcW w:w="1290" w:type="dxa"/>
            <w:vAlign w:val="bottom"/>
          </w:tcPr>
          <w:p w:rsidR="000E7A4B" w:rsidRPr="002647F1" w:rsidRDefault="00836450" w:rsidP="003F1E48">
            <w:pPr>
              <w:tabs>
                <w:tab w:val="decimal" w:pos="984"/>
              </w:tabs>
              <w:spacing w:line="320" w:lineRule="exact"/>
              <w:rPr>
                <w:rFonts w:ascii="Arial" w:hAnsi="Arial" w:cs="Arial"/>
                <w:sz w:val="16"/>
                <w:szCs w:val="16"/>
              </w:rPr>
            </w:pPr>
            <w:r w:rsidRPr="002647F1">
              <w:rPr>
                <w:rFonts w:ascii="Arial" w:hAnsi="Arial" w:cs="Arial"/>
                <w:sz w:val="16"/>
                <w:szCs w:val="16"/>
              </w:rPr>
              <w:t>23,432</w:t>
            </w:r>
          </w:p>
        </w:tc>
        <w:tc>
          <w:tcPr>
            <w:tcW w:w="1290" w:type="dxa"/>
            <w:vAlign w:val="bottom"/>
          </w:tcPr>
          <w:p w:rsidR="000E7A4B" w:rsidRPr="002647F1" w:rsidRDefault="00836450" w:rsidP="003F1E48">
            <w:pPr>
              <w:tabs>
                <w:tab w:val="decimal" w:pos="984"/>
              </w:tabs>
              <w:spacing w:line="320" w:lineRule="exact"/>
              <w:rPr>
                <w:rFonts w:ascii="Arial" w:hAnsi="Arial" w:cs="Arial"/>
                <w:sz w:val="16"/>
                <w:szCs w:val="16"/>
              </w:rPr>
            </w:pPr>
            <w:r w:rsidRPr="002647F1">
              <w:rPr>
                <w:rFonts w:ascii="Arial" w:hAnsi="Arial" w:cs="Arial"/>
                <w:sz w:val="16"/>
                <w:szCs w:val="16"/>
              </w:rPr>
              <w:t>6,700</w:t>
            </w:r>
          </w:p>
        </w:tc>
        <w:tc>
          <w:tcPr>
            <w:tcW w:w="1290" w:type="dxa"/>
            <w:vAlign w:val="bottom"/>
          </w:tcPr>
          <w:p w:rsidR="000E7A4B" w:rsidRPr="002647F1" w:rsidRDefault="00276FFA" w:rsidP="003F1E48">
            <w:pPr>
              <w:tabs>
                <w:tab w:val="decimal" w:pos="984"/>
              </w:tabs>
              <w:spacing w:line="320" w:lineRule="exact"/>
              <w:rPr>
                <w:rFonts w:ascii="Arial" w:hAnsi="Arial" w:cs="Arial"/>
                <w:sz w:val="16"/>
                <w:szCs w:val="16"/>
              </w:rPr>
            </w:pPr>
            <w:r w:rsidRPr="002647F1">
              <w:rPr>
                <w:rFonts w:ascii="Arial" w:hAnsi="Arial" w:cs="Arial"/>
                <w:sz w:val="16"/>
                <w:szCs w:val="16"/>
              </w:rPr>
              <w:t>26,023</w:t>
            </w:r>
          </w:p>
        </w:tc>
        <w:tc>
          <w:tcPr>
            <w:tcW w:w="1290" w:type="dxa"/>
            <w:gridSpan w:val="2"/>
            <w:vAlign w:val="bottom"/>
          </w:tcPr>
          <w:p w:rsidR="000E7A4B" w:rsidRPr="002647F1" w:rsidRDefault="00276FFA" w:rsidP="003F1E48">
            <w:pPr>
              <w:tabs>
                <w:tab w:val="decimal" w:pos="984"/>
              </w:tabs>
              <w:spacing w:line="320" w:lineRule="exact"/>
              <w:rPr>
                <w:rFonts w:ascii="Arial" w:hAnsi="Arial" w:cs="Arial"/>
                <w:sz w:val="16"/>
                <w:szCs w:val="16"/>
                <w:cs/>
              </w:rPr>
            </w:pPr>
            <w:r w:rsidRPr="002647F1">
              <w:rPr>
                <w:rFonts w:ascii="Arial" w:hAnsi="Arial" w:cs="Arial"/>
                <w:sz w:val="16"/>
                <w:szCs w:val="16"/>
              </w:rPr>
              <w:t>62,033</w:t>
            </w:r>
          </w:p>
        </w:tc>
      </w:tr>
      <w:tr w:rsidR="002647F1" w:rsidRPr="002647F1" w:rsidTr="00762576">
        <w:tc>
          <w:tcPr>
            <w:tcW w:w="2160" w:type="dxa"/>
          </w:tcPr>
          <w:p w:rsidR="000E7A4B" w:rsidRPr="002647F1" w:rsidRDefault="000E7A4B" w:rsidP="003F1E48">
            <w:pPr>
              <w:tabs>
                <w:tab w:val="left" w:pos="7074"/>
              </w:tabs>
              <w:spacing w:line="320" w:lineRule="exact"/>
              <w:ind w:right="-108"/>
              <w:jc w:val="both"/>
              <w:rPr>
                <w:rFonts w:ascii="Arial" w:hAnsi="Arial" w:cs="Arial"/>
                <w:sz w:val="16"/>
                <w:szCs w:val="16"/>
              </w:rPr>
            </w:pPr>
            <w:r w:rsidRPr="002647F1">
              <w:rPr>
                <w:rFonts w:ascii="Arial" w:hAnsi="Arial" w:cs="Arial"/>
                <w:sz w:val="16"/>
                <w:szCs w:val="16"/>
              </w:rPr>
              <w:t>Disposals/Write-off</w:t>
            </w:r>
          </w:p>
        </w:tc>
        <w:tc>
          <w:tcPr>
            <w:tcW w:w="1290" w:type="dxa"/>
            <w:vAlign w:val="bottom"/>
          </w:tcPr>
          <w:p w:rsidR="000E7A4B" w:rsidRPr="002647F1" w:rsidRDefault="00836450" w:rsidP="003F1E48">
            <w:pP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vAlign w:val="bottom"/>
          </w:tcPr>
          <w:p w:rsidR="000E7A4B" w:rsidRPr="002647F1" w:rsidRDefault="00836450" w:rsidP="003F1E48">
            <w:pPr>
              <w:tabs>
                <w:tab w:val="decimal" w:pos="984"/>
              </w:tabs>
              <w:spacing w:line="320" w:lineRule="exact"/>
              <w:rPr>
                <w:rFonts w:ascii="Arial" w:hAnsi="Arial" w:cs="Arial"/>
                <w:sz w:val="16"/>
                <w:szCs w:val="16"/>
              </w:rPr>
            </w:pPr>
            <w:r w:rsidRPr="002647F1">
              <w:rPr>
                <w:rFonts w:ascii="Arial" w:hAnsi="Arial" w:cs="Arial"/>
                <w:sz w:val="16"/>
                <w:szCs w:val="16"/>
              </w:rPr>
              <w:t>(2,132)</w:t>
            </w:r>
          </w:p>
        </w:tc>
        <w:tc>
          <w:tcPr>
            <w:tcW w:w="1290" w:type="dxa"/>
            <w:vAlign w:val="bottom"/>
          </w:tcPr>
          <w:p w:rsidR="000E7A4B" w:rsidRPr="002647F1" w:rsidRDefault="00836450" w:rsidP="003F1E48">
            <w:pPr>
              <w:tabs>
                <w:tab w:val="decimal" w:pos="984"/>
              </w:tabs>
              <w:spacing w:line="320" w:lineRule="exact"/>
              <w:rPr>
                <w:rFonts w:ascii="Arial" w:hAnsi="Arial" w:cs="Arial"/>
                <w:sz w:val="16"/>
                <w:szCs w:val="16"/>
              </w:rPr>
            </w:pPr>
            <w:r w:rsidRPr="002647F1">
              <w:rPr>
                <w:rFonts w:ascii="Arial" w:hAnsi="Arial" w:cs="Arial"/>
                <w:sz w:val="16"/>
                <w:szCs w:val="16"/>
              </w:rPr>
              <w:t>(28)</w:t>
            </w:r>
          </w:p>
        </w:tc>
        <w:tc>
          <w:tcPr>
            <w:tcW w:w="1290" w:type="dxa"/>
            <w:vAlign w:val="bottom"/>
          </w:tcPr>
          <w:p w:rsidR="000E7A4B" w:rsidRPr="002647F1" w:rsidRDefault="00836450" w:rsidP="003F1E48">
            <w:pP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vAlign w:val="bottom"/>
          </w:tcPr>
          <w:p w:rsidR="000E7A4B" w:rsidRPr="002647F1" w:rsidRDefault="00276FFA" w:rsidP="003F1E48">
            <w:pPr>
              <w:tabs>
                <w:tab w:val="decimal" w:pos="984"/>
              </w:tabs>
              <w:spacing w:line="320" w:lineRule="exact"/>
              <w:rPr>
                <w:rFonts w:ascii="Arial" w:hAnsi="Arial" w:cs="Arial"/>
                <w:sz w:val="16"/>
                <w:szCs w:val="16"/>
                <w:cs/>
              </w:rPr>
            </w:pPr>
            <w:r w:rsidRPr="002647F1">
              <w:rPr>
                <w:rFonts w:ascii="Arial" w:hAnsi="Arial" w:cs="Arial"/>
                <w:sz w:val="16"/>
                <w:szCs w:val="16"/>
              </w:rPr>
              <w:t>(1,643)</w:t>
            </w:r>
          </w:p>
        </w:tc>
        <w:tc>
          <w:tcPr>
            <w:tcW w:w="1290" w:type="dxa"/>
            <w:gridSpan w:val="2"/>
            <w:vAlign w:val="bottom"/>
          </w:tcPr>
          <w:p w:rsidR="000E7A4B" w:rsidRPr="002647F1" w:rsidRDefault="00276FFA" w:rsidP="003F1E48">
            <w:pPr>
              <w:tabs>
                <w:tab w:val="decimal" w:pos="984"/>
              </w:tabs>
              <w:spacing w:line="320" w:lineRule="exact"/>
              <w:rPr>
                <w:rFonts w:ascii="Arial" w:hAnsi="Arial" w:cs="Arial"/>
                <w:sz w:val="16"/>
                <w:szCs w:val="16"/>
              </w:rPr>
            </w:pPr>
            <w:r w:rsidRPr="002647F1">
              <w:rPr>
                <w:rFonts w:ascii="Arial" w:hAnsi="Arial" w:cs="Arial"/>
                <w:sz w:val="16"/>
                <w:szCs w:val="16"/>
              </w:rPr>
              <w:t>(3,803)</w:t>
            </w:r>
          </w:p>
        </w:tc>
      </w:tr>
      <w:tr w:rsidR="002647F1" w:rsidRPr="002647F1" w:rsidTr="00762576">
        <w:tc>
          <w:tcPr>
            <w:tcW w:w="2160" w:type="dxa"/>
          </w:tcPr>
          <w:p w:rsidR="000E7A4B" w:rsidRPr="002647F1" w:rsidRDefault="000E7A4B" w:rsidP="003F1E48">
            <w:pPr>
              <w:tabs>
                <w:tab w:val="left" w:pos="7074"/>
              </w:tabs>
              <w:spacing w:line="320" w:lineRule="exact"/>
              <w:ind w:right="-108"/>
              <w:jc w:val="both"/>
              <w:rPr>
                <w:rFonts w:ascii="Arial" w:hAnsi="Arial" w:cs="Arial"/>
                <w:sz w:val="16"/>
                <w:szCs w:val="16"/>
              </w:rPr>
            </w:pPr>
            <w:r w:rsidRPr="002647F1">
              <w:rPr>
                <w:rFonts w:ascii="Arial" w:hAnsi="Arial" w:cs="Arial"/>
                <w:sz w:val="16"/>
                <w:szCs w:val="16"/>
              </w:rPr>
              <w:t>Transfer in (out)</w:t>
            </w:r>
          </w:p>
        </w:tc>
        <w:tc>
          <w:tcPr>
            <w:tcW w:w="1290" w:type="dxa"/>
            <w:vAlign w:val="bottom"/>
          </w:tcPr>
          <w:p w:rsidR="000E7A4B" w:rsidRPr="002647F1" w:rsidRDefault="00836450" w:rsidP="003F1E48">
            <w:pPr>
              <w:pBdr>
                <w:bottom w:val="sing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vAlign w:val="bottom"/>
          </w:tcPr>
          <w:p w:rsidR="000E7A4B" w:rsidRPr="002647F1" w:rsidRDefault="00836450"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11,618</w:t>
            </w:r>
          </w:p>
        </w:tc>
        <w:tc>
          <w:tcPr>
            <w:tcW w:w="1290" w:type="dxa"/>
            <w:vAlign w:val="bottom"/>
          </w:tcPr>
          <w:p w:rsidR="000E7A4B" w:rsidRPr="002647F1" w:rsidRDefault="00836450"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8,604</w:t>
            </w:r>
          </w:p>
        </w:tc>
        <w:tc>
          <w:tcPr>
            <w:tcW w:w="1290" w:type="dxa"/>
            <w:vAlign w:val="bottom"/>
          </w:tcPr>
          <w:p w:rsidR="000E7A4B" w:rsidRPr="002647F1" w:rsidRDefault="00836450" w:rsidP="003F1E48">
            <w:pPr>
              <w:pBdr>
                <w:bottom w:val="sing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vAlign w:val="bottom"/>
          </w:tcPr>
          <w:p w:rsidR="000E7A4B" w:rsidRPr="002647F1" w:rsidRDefault="00276FFA" w:rsidP="003F1E48">
            <w:pPr>
              <w:pBdr>
                <w:bottom w:val="sing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(20,222)</w:t>
            </w:r>
          </w:p>
        </w:tc>
        <w:tc>
          <w:tcPr>
            <w:tcW w:w="1290" w:type="dxa"/>
            <w:gridSpan w:val="2"/>
            <w:vAlign w:val="bottom"/>
          </w:tcPr>
          <w:p w:rsidR="000E7A4B" w:rsidRPr="002647F1" w:rsidRDefault="00276FFA"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w:t>
            </w:r>
          </w:p>
        </w:tc>
      </w:tr>
      <w:tr w:rsidR="002647F1" w:rsidRPr="002647F1" w:rsidTr="00762576">
        <w:tc>
          <w:tcPr>
            <w:tcW w:w="2160" w:type="dxa"/>
          </w:tcPr>
          <w:p w:rsidR="000E7A4B" w:rsidRPr="002647F1" w:rsidRDefault="000E7A4B" w:rsidP="003F1E48">
            <w:pPr>
              <w:tabs>
                <w:tab w:val="left" w:pos="7074"/>
              </w:tabs>
              <w:spacing w:line="320" w:lineRule="exact"/>
              <w:ind w:right="-108"/>
              <w:jc w:val="both"/>
              <w:rPr>
                <w:rFonts w:ascii="Arial" w:hAnsi="Arial" w:cs="Arial"/>
                <w:sz w:val="16"/>
                <w:szCs w:val="16"/>
              </w:rPr>
            </w:pPr>
            <w:r w:rsidRPr="002647F1">
              <w:rPr>
                <w:rFonts w:ascii="Arial" w:hAnsi="Arial" w:cs="Arial"/>
                <w:sz w:val="16"/>
                <w:szCs w:val="16"/>
              </w:rPr>
              <w:t>31 December 2017</w:t>
            </w:r>
          </w:p>
        </w:tc>
        <w:tc>
          <w:tcPr>
            <w:tcW w:w="1290" w:type="dxa"/>
            <w:vAlign w:val="bottom"/>
          </w:tcPr>
          <w:p w:rsidR="000E7A4B" w:rsidRPr="002647F1" w:rsidRDefault="00836450"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59,596</w:t>
            </w:r>
          </w:p>
        </w:tc>
        <w:tc>
          <w:tcPr>
            <w:tcW w:w="1290" w:type="dxa"/>
            <w:vAlign w:val="bottom"/>
          </w:tcPr>
          <w:p w:rsidR="000E7A4B" w:rsidRPr="002647F1" w:rsidRDefault="00836450"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138,475</w:t>
            </w:r>
          </w:p>
        </w:tc>
        <w:tc>
          <w:tcPr>
            <w:tcW w:w="1290" w:type="dxa"/>
            <w:vAlign w:val="bottom"/>
          </w:tcPr>
          <w:p w:rsidR="000E7A4B" w:rsidRPr="002647F1" w:rsidRDefault="00836450"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100,040</w:t>
            </w:r>
          </w:p>
        </w:tc>
        <w:tc>
          <w:tcPr>
            <w:tcW w:w="1290" w:type="dxa"/>
            <w:vAlign w:val="bottom"/>
          </w:tcPr>
          <w:p w:rsidR="000E7A4B" w:rsidRPr="002647F1" w:rsidRDefault="00276FFA"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17,899</w:t>
            </w:r>
          </w:p>
        </w:tc>
        <w:tc>
          <w:tcPr>
            <w:tcW w:w="1290" w:type="dxa"/>
            <w:vAlign w:val="bottom"/>
          </w:tcPr>
          <w:p w:rsidR="000E7A4B" w:rsidRPr="002647F1" w:rsidRDefault="00276FFA"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9,372</w:t>
            </w:r>
          </w:p>
        </w:tc>
        <w:tc>
          <w:tcPr>
            <w:tcW w:w="1290" w:type="dxa"/>
            <w:gridSpan w:val="2"/>
            <w:vAlign w:val="bottom"/>
          </w:tcPr>
          <w:p w:rsidR="000E7A4B" w:rsidRPr="002647F1" w:rsidRDefault="00276FFA" w:rsidP="003F1E48">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325,382</w:t>
            </w:r>
          </w:p>
        </w:tc>
      </w:tr>
      <w:tr w:rsidR="004524BC" w:rsidRPr="002647F1" w:rsidTr="00762576">
        <w:tc>
          <w:tcPr>
            <w:tcW w:w="2160" w:type="dxa"/>
          </w:tcPr>
          <w:p w:rsidR="004524BC" w:rsidRPr="002647F1" w:rsidRDefault="004524BC" w:rsidP="004524BC">
            <w:pPr>
              <w:spacing w:line="320" w:lineRule="exact"/>
              <w:ind w:right="-90"/>
              <w:rPr>
                <w:rFonts w:ascii="Arial" w:hAnsi="Arial" w:cs="Arial"/>
                <w:sz w:val="16"/>
                <w:szCs w:val="16"/>
              </w:rPr>
            </w:pPr>
            <w:r w:rsidRPr="002647F1">
              <w:rPr>
                <w:rFonts w:ascii="Arial" w:hAnsi="Arial" w:cs="Arial"/>
                <w:b/>
                <w:bCs/>
                <w:sz w:val="16"/>
                <w:szCs w:val="16"/>
              </w:rPr>
              <w:t>Accumulated depreciation</w:t>
            </w:r>
          </w:p>
        </w:tc>
        <w:tc>
          <w:tcPr>
            <w:tcW w:w="1290" w:type="dxa"/>
          </w:tcPr>
          <w:p w:rsidR="004524BC" w:rsidRPr="002647F1" w:rsidRDefault="004524BC" w:rsidP="004524BC">
            <w:pPr>
              <w:tabs>
                <w:tab w:val="decimal" w:pos="984"/>
              </w:tabs>
              <w:spacing w:line="320" w:lineRule="exact"/>
              <w:rPr>
                <w:rFonts w:ascii="Arial" w:hAnsi="Arial" w:cs="Arial"/>
                <w:sz w:val="16"/>
                <w:szCs w:val="16"/>
              </w:rPr>
            </w:pPr>
          </w:p>
        </w:tc>
        <w:tc>
          <w:tcPr>
            <w:tcW w:w="1290" w:type="dxa"/>
          </w:tcPr>
          <w:p w:rsidR="004524BC" w:rsidRPr="002647F1" w:rsidRDefault="004524BC" w:rsidP="004524BC">
            <w:pPr>
              <w:tabs>
                <w:tab w:val="decimal" w:pos="984"/>
              </w:tabs>
              <w:spacing w:line="320" w:lineRule="exact"/>
              <w:rPr>
                <w:rFonts w:ascii="Arial" w:hAnsi="Arial" w:cs="Arial"/>
                <w:sz w:val="16"/>
                <w:szCs w:val="16"/>
              </w:rPr>
            </w:pPr>
          </w:p>
        </w:tc>
        <w:tc>
          <w:tcPr>
            <w:tcW w:w="1290" w:type="dxa"/>
          </w:tcPr>
          <w:p w:rsidR="004524BC" w:rsidRPr="002647F1" w:rsidRDefault="004524BC" w:rsidP="004524BC">
            <w:pPr>
              <w:tabs>
                <w:tab w:val="decimal" w:pos="984"/>
              </w:tabs>
              <w:spacing w:line="320" w:lineRule="exact"/>
              <w:rPr>
                <w:rFonts w:ascii="Arial" w:hAnsi="Arial" w:cs="Arial"/>
                <w:sz w:val="16"/>
                <w:szCs w:val="16"/>
              </w:rPr>
            </w:pPr>
          </w:p>
        </w:tc>
        <w:tc>
          <w:tcPr>
            <w:tcW w:w="1290" w:type="dxa"/>
          </w:tcPr>
          <w:p w:rsidR="004524BC" w:rsidRPr="002647F1" w:rsidRDefault="004524BC" w:rsidP="004524BC">
            <w:pPr>
              <w:tabs>
                <w:tab w:val="decimal" w:pos="984"/>
              </w:tabs>
              <w:spacing w:line="320" w:lineRule="exact"/>
              <w:rPr>
                <w:rFonts w:ascii="Arial" w:hAnsi="Arial" w:cs="Arial"/>
                <w:sz w:val="16"/>
                <w:szCs w:val="16"/>
              </w:rPr>
            </w:pPr>
          </w:p>
        </w:tc>
        <w:tc>
          <w:tcPr>
            <w:tcW w:w="1290" w:type="dxa"/>
          </w:tcPr>
          <w:p w:rsidR="004524BC" w:rsidRPr="002647F1" w:rsidRDefault="004524BC" w:rsidP="004524BC">
            <w:pPr>
              <w:tabs>
                <w:tab w:val="decimal" w:pos="984"/>
              </w:tabs>
              <w:spacing w:line="320" w:lineRule="exact"/>
              <w:rPr>
                <w:rFonts w:ascii="Arial" w:hAnsi="Arial" w:cs="Arial"/>
                <w:sz w:val="16"/>
                <w:szCs w:val="16"/>
              </w:rPr>
            </w:pPr>
          </w:p>
        </w:tc>
        <w:tc>
          <w:tcPr>
            <w:tcW w:w="1290" w:type="dxa"/>
            <w:gridSpan w:val="2"/>
          </w:tcPr>
          <w:p w:rsidR="004524BC" w:rsidRPr="002647F1" w:rsidRDefault="004524BC" w:rsidP="004524BC">
            <w:pPr>
              <w:tabs>
                <w:tab w:val="decimal" w:pos="984"/>
              </w:tabs>
              <w:spacing w:line="320" w:lineRule="exact"/>
              <w:rPr>
                <w:rFonts w:ascii="Arial" w:hAnsi="Arial" w:cs="Arial"/>
                <w:sz w:val="16"/>
                <w:szCs w:val="16"/>
              </w:rPr>
            </w:pPr>
          </w:p>
        </w:tc>
      </w:tr>
      <w:tr w:rsidR="004524BC" w:rsidRPr="002647F1" w:rsidTr="00762576">
        <w:tc>
          <w:tcPr>
            <w:tcW w:w="2160" w:type="dxa"/>
          </w:tcPr>
          <w:p w:rsidR="004524BC" w:rsidRPr="002647F1" w:rsidRDefault="004524BC" w:rsidP="004524BC">
            <w:pPr>
              <w:tabs>
                <w:tab w:val="left" w:pos="7074"/>
              </w:tabs>
              <w:spacing w:line="320" w:lineRule="exact"/>
              <w:ind w:right="-108"/>
              <w:jc w:val="both"/>
              <w:rPr>
                <w:rFonts w:ascii="Arial" w:hAnsi="Arial" w:cs="Arial"/>
                <w:sz w:val="16"/>
                <w:szCs w:val="16"/>
              </w:rPr>
            </w:pPr>
            <w:r w:rsidRPr="002647F1">
              <w:rPr>
                <w:rFonts w:ascii="Arial" w:hAnsi="Arial" w:cs="Arial"/>
                <w:sz w:val="16"/>
                <w:szCs w:val="16"/>
              </w:rPr>
              <w:t>1 January 2016</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cs/>
              </w:rPr>
              <w:t>-</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2,237</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2,862</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3,179</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cs/>
              </w:rPr>
              <w:t>-</w:t>
            </w:r>
          </w:p>
        </w:tc>
        <w:tc>
          <w:tcPr>
            <w:tcW w:w="1290" w:type="dxa"/>
            <w:gridSpan w:val="2"/>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8,278</w:t>
            </w:r>
          </w:p>
        </w:tc>
      </w:tr>
      <w:tr w:rsidR="004524BC" w:rsidRPr="002647F1" w:rsidTr="00762576">
        <w:tc>
          <w:tcPr>
            <w:tcW w:w="2160" w:type="dxa"/>
          </w:tcPr>
          <w:p w:rsidR="004524BC" w:rsidRPr="002647F1" w:rsidRDefault="004524BC" w:rsidP="004524BC">
            <w:pPr>
              <w:spacing w:line="320" w:lineRule="exact"/>
              <w:ind w:left="162" w:right="-50" w:hanging="162"/>
              <w:rPr>
                <w:rFonts w:ascii="Arial" w:hAnsi="Arial" w:cs="Arial"/>
                <w:sz w:val="16"/>
                <w:szCs w:val="16"/>
              </w:rPr>
            </w:pPr>
            <w:r w:rsidRPr="002647F1">
              <w:rPr>
                <w:rFonts w:ascii="Arial" w:hAnsi="Arial" w:cs="Arial"/>
                <w:sz w:val="16"/>
                <w:szCs w:val="16"/>
              </w:rPr>
              <w:t>Depreciation for the year</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cs/>
              </w:rPr>
              <w:t>-</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4,986</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8,252</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2,786</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cs/>
              </w:rPr>
              <w:t>-</w:t>
            </w:r>
          </w:p>
        </w:tc>
        <w:tc>
          <w:tcPr>
            <w:tcW w:w="1290" w:type="dxa"/>
            <w:gridSpan w:val="2"/>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16,024</w:t>
            </w:r>
          </w:p>
        </w:tc>
      </w:tr>
      <w:tr w:rsidR="004524BC" w:rsidRPr="002647F1" w:rsidTr="00095813">
        <w:tc>
          <w:tcPr>
            <w:tcW w:w="2160" w:type="dxa"/>
          </w:tcPr>
          <w:p w:rsidR="004524BC" w:rsidRPr="002647F1" w:rsidRDefault="004524BC" w:rsidP="004524BC">
            <w:pPr>
              <w:spacing w:line="320" w:lineRule="exact"/>
              <w:ind w:left="162" w:right="-50" w:hanging="162"/>
              <w:rPr>
                <w:rFonts w:ascii="Arial" w:hAnsi="Arial" w:cs="Arial"/>
                <w:sz w:val="16"/>
                <w:szCs w:val="16"/>
              </w:rPr>
            </w:pPr>
            <w:r w:rsidRPr="002647F1">
              <w:rPr>
                <w:rFonts w:ascii="Arial" w:hAnsi="Arial" w:cs="Arial"/>
                <w:sz w:val="16"/>
                <w:szCs w:val="16"/>
              </w:rPr>
              <w:t xml:space="preserve">Accumulated depreciation </w:t>
            </w:r>
          </w:p>
          <w:p w:rsidR="004524BC" w:rsidRPr="002647F1" w:rsidRDefault="004524BC" w:rsidP="004524BC">
            <w:pPr>
              <w:spacing w:line="320" w:lineRule="exact"/>
              <w:ind w:left="162" w:right="-50" w:hanging="162"/>
              <w:rPr>
                <w:rFonts w:ascii="Arial" w:hAnsi="Arial" w:cs="Arial"/>
                <w:sz w:val="16"/>
                <w:szCs w:val="16"/>
              </w:rPr>
            </w:pPr>
            <w:r w:rsidRPr="002647F1">
              <w:rPr>
                <w:rFonts w:ascii="Arial" w:hAnsi="Arial" w:cs="Arial"/>
                <w:sz w:val="16"/>
                <w:szCs w:val="16"/>
              </w:rPr>
              <w:tab/>
              <w:t>on disposals</w:t>
            </w:r>
            <w:r>
              <w:rPr>
                <w:rFonts w:ascii="Arial" w:hAnsi="Arial" w:cs="Arial"/>
                <w:sz w:val="16"/>
                <w:szCs w:val="16"/>
              </w:rPr>
              <w:t>/write-off</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(2,288)</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gridSpan w:val="2"/>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(2,288)</w:t>
            </w:r>
          </w:p>
        </w:tc>
      </w:tr>
      <w:tr w:rsidR="004524BC" w:rsidRPr="002647F1" w:rsidTr="00762576">
        <w:tc>
          <w:tcPr>
            <w:tcW w:w="2160" w:type="dxa"/>
          </w:tcPr>
          <w:p w:rsidR="004524BC" w:rsidRPr="002647F1" w:rsidRDefault="004524BC" w:rsidP="004524BC">
            <w:pPr>
              <w:spacing w:line="320" w:lineRule="exact"/>
              <w:ind w:right="-50"/>
              <w:jc w:val="both"/>
              <w:rPr>
                <w:rFonts w:ascii="Arial" w:hAnsi="Arial" w:cs="Arial"/>
                <w:sz w:val="16"/>
                <w:szCs w:val="16"/>
              </w:rPr>
            </w:pPr>
            <w:r w:rsidRPr="002647F1">
              <w:rPr>
                <w:rFonts w:ascii="Arial" w:hAnsi="Arial" w:cs="Arial"/>
                <w:sz w:val="16"/>
                <w:szCs w:val="16"/>
              </w:rPr>
              <w:t>31 December 2016</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cs/>
              </w:rPr>
              <w:t>-</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7,223</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11,114</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3,677</w:t>
            </w:r>
          </w:p>
        </w:tc>
        <w:tc>
          <w:tcPr>
            <w:tcW w:w="1290" w:type="dxa"/>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cs/>
              </w:rPr>
              <w:t>-</w:t>
            </w:r>
          </w:p>
        </w:tc>
        <w:tc>
          <w:tcPr>
            <w:tcW w:w="1290" w:type="dxa"/>
            <w:gridSpan w:val="2"/>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22,014</w:t>
            </w:r>
          </w:p>
        </w:tc>
      </w:tr>
      <w:tr w:rsidR="004524BC" w:rsidRPr="002647F1" w:rsidTr="00762576">
        <w:tc>
          <w:tcPr>
            <w:tcW w:w="2160" w:type="dxa"/>
          </w:tcPr>
          <w:p w:rsidR="004524BC" w:rsidRPr="002647F1" w:rsidRDefault="004524BC" w:rsidP="004524BC">
            <w:pPr>
              <w:spacing w:line="320" w:lineRule="exact"/>
              <w:ind w:left="162" w:right="-50" w:hanging="162"/>
              <w:rPr>
                <w:rFonts w:ascii="Arial" w:hAnsi="Arial" w:cs="Arial"/>
                <w:sz w:val="16"/>
                <w:szCs w:val="16"/>
              </w:rPr>
            </w:pPr>
            <w:r w:rsidRPr="002647F1">
              <w:rPr>
                <w:rFonts w:ascii="Arial" w:hAnsi="Arial" w:cs="Arial"/>
                <w:sz w:val="16"/>
                <w:szCs w:val="16"/>
              </w:rPr>
              <w:t>Depreciation for the year</w:t>
            </w:r>
          </w:p>
        </w:tc>
        <w:tc>
          <w:tcPr>
            <w:tcW w:w="1290" w:type="dxa"/>
            <w:vAlign w:val="bottom"/>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w:t>
            </w:r>
          </w:p>
        </w:tc>
        <w:tc>
          <w:tcPr>
            <w:tcW w:w="1290" w:type="dxa"/>
            <w:vAlign w:val="bottom"/>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6,637</w:t>
            </w:r>
          </w:p>
        </w:tc>
        <w:tc>
          <w:tcPr>
            <w:tcW w:w="1290" w:type="dxa"/>
            <w:vAlign w:val="bottom"/>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14,90</w:t>
            </w:r>
            <w:r>
              <w:rPr>
                <w:rFonts w:ascii="Arial" w:hAnsi="Arial" w:cs="Arial"/>
                <w:sz w:val="16"/>
                <w:szCs w:val="16"/>
              </w:rPr>
              <w:t>3</w:t>
            </w:r>
          </w:p>
        </w:tc>
        <w:tc>
          <w:tcPr>
            <w:tcW w:w="1290" w:type="dxa"/>
            <w:vAlign w:val="bottom"/>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3,4</w:t>
            </w:r>
            <w:r>
              <w:rPr>
                <w:rFonts w:ascii="Arial" w:hAnsi="Arial" w:cs="Arial"/>
                <w:sz w:val="16"/>
                <w:szCs w:val="16"/>
              </w:rPr>
              <w:t>89</w:t>
            </w:r>
          </w:p>
        </w:tc>
        <w:tc>
          <w:tcPr>
            <w:tcW w:w="1290" w:type="dxa"/>
            <w:vAlign w:val="bottom"/>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w:t>
            </w:r>
          </w:p>
        </w:tc>
        <w:tc>
          <w:tcPr>
            <w:tcW w:w="1290" w:type="dxa"/>
            <w:gridSpan w:val="2"/>
            <w:vAlign w:val="bottom"/>
          </w:tcPr>
          <w:p w:rsidR="004524BC" w:rsidRPr="002647F1" w:rsidRDefault="004524BC" w:rsidP="004524BC">
            <w:pPr>
              <w:tabs>
                <w:tab w:val="decimal" w:pos="984"/>
              </w:tabs>
              <w:spacing w:line="320" w:lineRule="exact"/>
              <w:rPr>
                <w:rFonts w:ascii="Arial" w:hAnsi="Arial" w:cs="Arial"/>
                <w:sz w:val="16"/>
                <w:szCs w:val="16"/>
              </w:rPr>
            </w:pPr>
            <w:r w:rsidRPr="002647F1">
              <w:rPr>
                <w:rFonts w:ascii="Arial" w:hAnsi="Arial" w:cs="Arial"/>
                <w:sz w:val="16"/>
                <w:szCs w:val="16"/>
              </w:rPr>
              <w:t>25,</w:t>
            </w:r>
            <w:r>
              <w:rPr>
                <w:rFonts w:ascii="Arial" w:hAnsi="Arial" w:cs="Arial"/>
                <w:sz w:val="16"/>
                <w:szCs w:val="16"/>
              </w:rPr>
              <w:t>029</w:t>
            </w:r>
          </w:p>
        </w:tc>
      </w:tr>
      <w:tr w:rsidR="004524BC" w:rsidRPr="002647F1" w:rsidTr="00762576">
        <w:tc>
          <w:tcPr>
            <w:tcW w:w="2160" w:type="dxa"/>
          </w:tcPr>
          <w:p w:rsidR="004524BC" w:rsidRPr="002647F1" w:rsidRDefault="004524BC" w:rsidP="004524BC">
            <w:pPr>
              <w:spacing w:line="320" w:lineRule="exact"/>
              <w:ind w:left="162" w:right="-50" w:hanging="162"/>
              <w:rPr>
                <w:rFonts w:ascii="Arial" w:hAnsi="Arial" w:cs="Arial"/>
                <w:sz w:val="16"/>
                <w:szCs w:val="16"/>
              </w:rPr>
            </w:pPr>
            <w:r w:rsidRPr="002647F1">
              <w:rPr>
                <w:rFonts w:ascii="Arial" w:hAnsi="Arial" w:cs="Arial"/>
                <w:sz w:val="16"/>
                <w:szCs w:val="16"/>
              </w:rPr>
              <w:t xml:space="preserve">Accumulated depreciation </w:t>
            </w:r>
          </w:p>
          <w:p w:rsidR="004524BC" w:rsidRPr="002647F1" w:rsidRDefault="004524BC" w:rsidP="004524BC">
            <w:pPr>
              <w:spacing w:line="320" w:lineRule="exact"/>
              <w:ind w:left="162" w:right="-50" w:hanging="162"/>
              <w:rPr>
                <w:rFonts w:ascii="Arial" w:hAnsi="Arial" w:cs="Arial"/>
                <w:sz w:val="16"/>
                <w:szCs w:val="16"/>
              </w:rPr>
            </w:pPr>
            <w:r w:rsidRPr="002647F1">
              <w:rPr>
                <w:rFonts w:ascii="Arial" w:hAnsi="Arial" w:cs="Arial"/>
                <w:sz w:val="16"/>
                <w:szCs w:val="16"/>
              </w:rPr>
              <w:tab/>
              <w:t>on disposals</w:t>
            </w:r>
            <w:r>
              <w:rPr>
                <w:rFonts w:ascii="Arial" w:hAnsi="Arial" w:cs="Arial"/>
                <w:sz w:val="16"/>
                <w:szCs w:val="16"/>
              </w:rPr>
              <w:t>/write-off</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(216)</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(7)</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w:t>
            </w:r>
          </w:p>
        </w:tc>
        <w:tc>
          <w:tcPr>
            <w:tcW w:w="1290" w:type="dxa"/>
            <w:gridSpan w:val="2"/>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(223)</w:t>
            </w:r>
          </w:p>
        </w:tc>
      </w:tr>
      <w:tr w:rsidR="004524BC" w:rsidRPr="002647F1" w:rsidTr="00762576">
        <w:tc>
          <w:tcPr>
            <w:tcW w:w="2160" w:type="dxa"/>
          </w:tcPr>
          <w:p w:rsidR="004524BC" w:rsidRPr="002647F1" w:rsidRDefault="004524BC" w:rsidP="004524BC">
            <w:pPr>
              <w:spacing w:line="320" w:lineRule="exact"/>
              <w:ind w:right="-50"/>
              <w:jc w:val="both"/>
              <w:rPr>
                <w:rFonts w:ascii="Arial" w:hAnsi="Arial" w:cs="Arial"/>
                <w:sz w:val="16"/>
                <w:szCs w:val="16"/>
              </w:rPr>
            </w:pPr>
            <w:r w:rsidRPr="002647F1">
              <w:rPr>
                <w:rFonts w:ascii="Arial" w:hAnsi="Arial" w:cs="Arial"/>
                <w:sz w:val="16"/>
                <w:szCs w:val="16"/>
              </w:rPr>
              <w:t>31 December 2017</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13,644</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26,0</w:t>
            </w:r>
            <w:r>
              <w:rPr>
                <w:rFonts w:ascii="Arial" w:hAnsi="Arial" w:cs="Arial"/>
                <w:sz w:val="16"/>
                <w:szCs w:val="16"/>
              </w:rPr>
              <w:t>10</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7,16</w:t>
            </w:r>
            <w:r>
              <w:rPr>
                <w:rFonts w:ascii="Arial" w:hAnsi="Arial" w:cs="Arial"/>
                <w:sz w:val="16"/>
                <w:szCs w:val="16"/>
              </w:rPr>
              <w:t>6</w:t>
            </w:r>
          </w:p>
        </w:tc>
        <w:tc>
          <w:tcPr>
            <w:tcW w:w="1290" w:type="dxa"/>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w:t>
            </w:r>
          </w:p>
        </w:tc>
        <w:tc>
          <w:tcPr>
            <w:tcW w:w="1290" w:type="dxa"/>
            <w:gridSpan w:val="2"/>
            <w:vAlign w:val="bottom"/>
          </w:tcPr>
          <w:p w:rsidR="004524BC" w:rsidRPr="002647F1" w:rsidRDefault="004524BC" w:rsidP="004524BC">
            <w:pPr>
              <w:pBdr>
                <w:bottom w:val="sing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46,</w:t>
            </w:r>
            <w:r>
              <w:rPr>
                <w:rFonts w:ascii="Arial" w:hAnsi="Arial" w:cs="Arial"/>
                <w:sz w:val="16"/>
                <w:szCs w:val="16"/>
              </w:rPr>
              <w:t>820</w:t>
            </w:r>
          </w:p>
        </w:tc>
      </w:tr>
      <w:tr w:rsidR="004524BC" w:rsidRPr="002647F1" w:rsidTr="00095813">
        <w:tc>
          <w:tcPr>
            <w:tcW w:w="2160" w:type="dxa"/>
          </w:tcPr>
          <w:p w:rsidR="004524BC" w:rsidRPr="002647F1" w:rsidRDefault="004524BC" w:rsidP="004524BC">
            <w:pPr>
              <w:spacing w:line="320" w:lineRule="exact"/>
              <w:ind w:right="-43"/>
              <w:jc w:val="both"/>
              <w:rPr>
                <w:rFonts w:ascii="Arial" w:hAnsi="Arial" w:cs="Arial"/>
                <w:b/>
                <w:bCs/>
                <w:sz w:val="16"/>
                <w:szCs w:val="16"/>
                <w:cs/>
              </w:rPr>
            </w:pPr>
            <w:r w:rsidRPr="002647F1">
              <w:rPr>
                <w:rFonts w:ascii="Arial" w:hAnsi="Arial" w:cs="Arial"/>
                <w:b/>
                <w:bCs/>
                <w:sz w:val="16"/>
                <w:szCs w:val="16"/>
              </w:rPr>
              <w:t>Net book value</w:t>
            </w:r>
          </w:p>
        </w:tc>
        <w:tc>
          <w:tcPr>
            <w:tcW w:w="1290" w:type="dxa"/>
            <w:vAlign w:val="bottom"/>
          </w:tcPr>
          <w:p w:rsidR="004524BC" w:rsidRPr="002647F1" w:rsidRDefault="004524BC" w:rsidP="004524BC">
            <w:pPr>
              <w:tabs>
                <w:tab w:val="decimal" w:pos="984"/>
              </w:tabs>
              <w:spacing w:line="320" w:lineRule="exact"/>
              <w:rPr>
                <w:rFonts w:ascii="Arial" w:hAnsi="Arial" w:cs="Arial"/>
                <w:sz w:val="16"/>
                <w:szCs w:val="16"/>
              </w:rPr>
            </w:pPr>
          </w:p>
        </w:tc>
        <w:tc>
          <w:tcPr>
            <w:tcW w:w="1290" w:type="dxa"/>
            <w:vAlign w:val="bottom"/>
          </w:tcPr>
          <w:p w:rsidR="004524BC" w:rsidRPr="002647F1" w:rsidRDefault="004524BC" w:rsidP="004524BC">
            <w:pPr>
              <w:tabs>
                <w:tab w:val="decimal" w:pos="984"/>
              </w:tabs>
              <w:spacing w:line="320" w:lineRule="exact"/>
              <w:rPr>
                <w:rFonts w:ascii="Arial" w:hAnsi="Arial" w:cs="Arial"/>
                <w:sz w:val="16"/>
                <w:szCs w:val="16"/>
              </w:rPr>
            </w:pPr>
          </w:p>
        </w:tc>
        <w:tc>
          <w:tcPr>
            <w:tcW w:w="1290" w:type="dxa"/>
            <w:vAlign w:val="bottom"/>
          </w:tcPr>
          <w:p w:rsidR="004524BC" w:rsidRPr="002647F1" w:rsidRDefault="004524BC" w:rsidP="004524BC">
            <w:pPr>
              <w:tabs>
                <w:tab w:val="decimal" w:pos="984"/>
              </w:tabs>
              <w:spacing w:line="320" w:lineRule="exact"/>
              <w:rPr>
                <w:rFonts w:ascii="Arial" w:hAnsi="Arial" w:cs="Arial"/>
                <w:sz w:val="16"/>
                <w:szCs w:val="16"/>
              </w:rPr>
            </w:pPr>
          </w:p>
        </w:tc>
        <w:tc>
          <w:tcPr>
            <w:tcW w:w="1290" w:type="dxa"/>
            <w:vAlign w:val="bottom"/>
          </w:tcPr>
          <w:p w:rsidR="004524BC" w:rsidRPr="002647F1" w:rsidRDefault="004524BC" w:rsidP="004524BC">
            <w:pPr>
              <w:tabs>
                <w:tab w:val="decimal" w:pos="984"/>
              </w:tabs>
              <w:spacing w:line="320" w:lineRule="exact"/>
              <w:rPr>
                <w:rFonts w:ascii="Arial" w:hAnsi="Arial" w:cs="Arial"/>
                <w:sz w:val="16"/>
                <w:szCs w:val="16"/>
              </w:rPr>
            </w:pPr>
          </w:p>
        </w:tc>
        <w:tc>
          <w:tcPr>
            <w:tcW w:w="1290" w:type="dxa"/>
            <w:vAlign w:val="bottom"/>
          </w:tcPr>
          <w:p w:rsidR="004524BC" w:rsidRPr="002647F1" w:rsidRDefault="004524BC" w:rsidP="004524BC">
            <w:pPr>
              <w:tabs>
                <w:tab w:val="decimal" w:pos="984"/>
              </w:tabs>
              <w:spacing w:line="320" w:lineRule="exact"/>
              <w:rPr>
                <w:rFonts w:ascii="Arial" w:hAnsi="Arial" w:cs="Arial"/>
                <w:sz w:val="16"/>
                <w:szCs w:val="16"/>
              </w:rPr>
            </w:pPr>
          </w:p>
        </w:tc>
        <w:tc>
          <w:tcPr>
            <w:tcW w:w="1290" w:type="dxa"/>
            <w:gridSpan w:val="2"/>
            <w:vAlign w:val="bottom"/>
          </w:tcPr>
          <w:p w:rsidR="004524BC" w:rsidRPr="002647F1" w:rsidRDefault="004524BC" w:rsidP="004524BC">
            <w:pPr>
              <w:tabs>
                <w:tab w:val="decimal" w:pos="984"/>
              </w:tabs>
              <w:spacing w:line="320" w:lineRule="exact"/>
              <w:rPr>
                <w:rFonts w:ascii="Arial" w:hAnsi="Arial" w:cs="Arial"/>
                <w:sz w:val="16"/>
                <w:szCs w:val="16"/>
              </w:rPr>
            </w:pPr>
          </w:p>
        </w:tc>
      </w:tr>
      <w:tr w:rsidR="004524BC" w:rsidRPr="002647F1" w:rsidTr="00762576">
        <w:tc>
          <w:tcPr>
            <w:tcW w:w="2160" w:type="dxa"/>
          </w:tcPr>
          <w:p w:rsidR="004524BC" w:rsidRPr="002647F1" w:rsidRDefault="004524BC" w:rsidP="004524BC">
            <w:pPr>
              <w:spacing w:line="320" w:lineRule="exact"/>
              <w:ind w:right="-50"/>
              <w:jc w:val="both"/>
              <w:rPr>
                <w:rFonts w:ascii="Arial" w:hAnsi="Arial" w:cs="Arial"/>
                <w:sz w:val="16"/>
                <w:szCs w:val="16"/>
              </w:rPr>
            </w:pPr>
            <w:r w:rsidRPr="002647F1">
              <w:rPr>
                <w:rFonts w:ascii="Arial" w:hAnsi="Arial" w:cs="Arial"/>
                <w:sz w:val="16"/>
                <w:szCs w:val="16"/>
              </w:rPr>
              <w:t>31 December 2016</w:t>
            </w:r>
          </w:p>
        </w:tc>
        <w:tc>
          <w:tcPr>
            <w:tcW w:w="1290" w:type="dxa"/>
          </w:tcPr>
          <w:p w:rsidR="004524BC" w:rsidRPr="002647F1" w:rsidRDefault="004524BC" w:rsidP="006A71B5">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59,596</w:t>
            </w:r>
          </w:p>
        </w:tc>
        <w:tc>
          <w:tcPr>
            <w:tcW w:w="1290" w:type="dxa"/>
          </w:tcPr>
          <w:p w:rsidR="004524BC" w:rsidRPr="002647F1" w:rsidRDefault="004524BC" w:rsidP="006A71B5">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115,888</w:t>
            </w:r>
          </w:p>
        </w:tc>
        <w:tc>
          <w:tcPr>
            <w:tcW w:w="1290" w:type="dxa"/>
          </w:tcPr>
          <w:p w:rsidR="004524BC" w:rsidRPr="002647F1" w:rsidRDefault="004524BC" w:rsidP="006A71B5">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56,91</w:t>
            </w:r>
            <w:r>
              <w:rPr>
                <w:rFonts w:ascii="Arial" w:hAnsi="Arial" w:cs="Arial"/>
                <w:sz w:val="16"/>
                <w:szCs w:val="16"/>
              </w:rPr>
              <w:t>8</w:t>
            </w:r>
          </w:p>
        </w:tc>
        <w:tc>
          <w:tcPr>
            <w:tcW w:w="1290" w:type="dxa"/>
          </w:tcPr>
          <w:p w:rsidR="004524BC" w:rsidRPr="002647F1" w:rsidRDefault="004524BC" w:rsidP="006A71B5">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7,522</w:t>
            </w:r>
          </w:p>
        </w:tc>
        <w:tc>
          <w:tcPr>
            <w:tcW w:w="1290" w:type="dxa"/>
          </w:tcPr>
          <w:p w:rsidR="004524BC" w:rsidRPr="002647F1" w:rsidRDefault="004524BC" w:rsidP="006A71B5">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5,214</w:t>
            </w:r>
          </w:p>
        </w:tc>
        <w:tc>
          <w:tcPr>
            <w:tcW w:w="1290" w:type="dxa"/>
            <w:gridSpan w:val="2"/>
          </w:tcPr>
          <w:p w:rsidR="004524BC" w:rsidRPr="002647F1" w:rsidRDefault="004524BC" w:rsidP="006A71B5">
            <w:pPr>
              <w:pBdr>
                <w:bottom w:val="doub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245,138</w:t>
            </w:r>
          </w:p>
        </w:tc>
      </w:tr>
      <w:tr w:rsidR="004524BC" w:rsidRPr="002647F1" w:rsidTr="00095813">
        <w:tc>
          <w:tcPr>
            <w:tcW w:w="2160" w:type="dxa"/>
          </w:tcPr>
          <w:p w:rsidR="004524BC" w:rsidRPr="002647F1" w:rsidRDefault="004524BC" w:rsidP="004524BC">
            <w:pPr>
              <w:spacing w:line="320" w:lineRule="exact"/>
              <w:ind w:right="-50"/>
              <w:jc w:val="both"/>
              <w:rPr>
                <w:rFonts w:ascii="Arial" w:hAnsi="Arial" w:cs="Arial"/>
                <w:sz w:val="16"/>
                <w:szCs w:val="16"/>
              </w:rPr>
            </w:pPr>
            <w:r w:rsidRPr="002647F1">
              <w:rPr>
                <w:rFonts w:ascii="Arial" w:hAnsi="Arial" w:cs="Arial"/>
                <w:sz w:val="16"/>
                <w:szCs w:val="16"/>
              </w:rPr>
              <w:t>31 December 2017</w:t>
            </w:r>
          </w:p>
        </w:tc>
        <w:tc>
          <w:tcPr>
            <w:tcW w:w="1290" w:type="dxa"/>
            <w:vAlign w:val="bottom"/>
          </w:tcPr>
          <w:p w:rsidR="004524BC" w:rsidRPr="002647F1" w:rsidRDefault="004524BC" w:rsidP="004524BC">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59,596</w:t>
            </w:r>
          </w:p>
        </w:tc>
        <w:tc>
          <w:tcPr>
            <w:tcW w:w="1290" w:type="dxa"/>
            <w:vAlign w:val="bottom"/>
          </w:tcPr>
          <w:p w:rsidR="004524BC" w:rsidRPr="002647F1" w:rsidRDefault="004524BC" w:rsidP="004524BC">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124,831</w:t>
            </w:r>
          </w:p>
        </w:tc>
        <w:tc>
          <w:tcPr>
            <w:tcW w:w="1290" w:type="dxa"/>
            <w:vAlign w:val="bottom"/>
          </w:tcPr>
          <w:p w:rsidR="004524BC" w:rsidRPr="002647F1" w:rsidRDefault="004524BC" w:rsidP="004524BC">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74,03</w:t>
            </w:r>
            <w:r>
              <w:rPr>
                <w:rFonts w:ascii="Arial" w:hAnsi="Arial" w:cs="Arial"/>
                <w:sz w:val="16"/>
                <w:szCs w:val="16"/>
              </w:rPr>
              <w:t>0</w:t>
            </w:r>
          </w:p>
        </w:tc>
        <w:tc>
          <w:tcPr>
            <w:tcW w:w="1290" w:type="dxa"/>
            <w:vAlign w:val="bottom"/>
          </w:tcPr>
          <w:p w:rsidR="004524BC" w:rsidRPr="002647F1" w:rsidRDefault="004524BC" w:rsidP="004524BC">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10,73</w:t>
            </w:r>
            <w:r>
              <w:rPr>
                <w:rFonts w:ascii="Arial" w:hAnsi="Arial" w:cs="Arial"/>
                <w:sz w:val="16"/>
                <w:szCs w:val="16"/>
              </w:rPr>
              <w:t>3</w:t>
            </w:r>
          </w:p>
        </w:tc>
        <w:tc>
          <w:tcPr>
            <w:tcW w:w="1290" w:type="dxa"/>
            <w:vAlign w:val="bottom"/>
          </w:tcPr>
          <w:p w:rsidR="004524BC" w:rsidRPr="002647F1" w:rsidRDefault="004524BC" w:rsidP="004524BC">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9,372</w:t>
            </w:r>
          </w:p>
        </w:tc>
        <w:tc>
          <w:tcPr>
            <w:tcW w:w="1290" w:type="dxa"/>
            <w:gridSpan w:val="2"/>
            <w:vAlign w:val="bottom"/>
          </w:tcPr>
          <w:p w:rsidR="004524BC" w:rsidRPr="002647F1" w:rsidRDefault="004524BC" w:rsidP="004524BC">
            <w:pPr>
              <w:pBdr>
                <w:bottom w:val="double" w:sz="4" w:space="1" w:color="auto"/>
              </w:pBdr>
              <w:tabs>
                <w:tab w:val="decimal" w:pos="984"/>
              </w:tabs>
              <w:spacing w:line="320" w:lineRule="exact"/>
              <w:rPr>
                <w:rFonts w:ascii="Arial" w:hAnsi="Arial" w:cs="Arial"/>
                <w:sz w:val="16"/>
                <w:szCs w:val="16"/>
                <w:cs/>
              </w:rPr>
            </w:pPr>
            <w:r w:rsidRPr="002647F1">
              <w:rPr>
                <w:rFonts w:ascii="Arial" w:hAnsi="Arial" w:cs="Arial"/>
                <w:sz w:val="16"/>
                <w:szCs w:val="16"/>
              </w:rPr>
              <w:t>278,562</w:t>
            </w:r>
          </w:p>
        </w:tc>
      </w:tr>
      <w:tr w:rsidR="004524BC" w:rsidRPr="002647F1" w:rsidTr="009E43E5">
        <w:tc>
          <w:tcPr>
            <w:tcW w:w="9900" w:type="dxa"/>
            <w:gridSpan w:val="8"/>
          </w:tcPr>
          <w:p w:rsidR="004524BC" w:rsidRPr="002647F1" w:rsidRDefault="004524BC" w:rsidP="004524BC">
            <w:pPr>
              <w:spacing w:line="320" w:lineRule="exact"/>
              <w:ind w:right="-43"/>
              <w:jc w:val="both"/>
              <w:rPr>
                <w:rFonts w:ascii="Arial" w:hAnsi="Arial" w:cs="Arial"/>
                <w:sz w:val="16"/>
                <w:szCs w:val="16"/>
              </w:rPr>
            </w:pPr>
            <w:r w:rsidRPr="002647F1">
              <w:rPr>
                <w:rFonts w:ascii="Arial" w:hAnsi="Arial" w:cs="Arial"/>
                <w:b/>
                <w:bCs/>
                <w:sz w:val="16"/>
                <w:szCs w:val="16"/>
              </w:rPr>
              <w:t>Depreciation for the year</w:t>
            </w:r>
          </w:p>
        </w:tc>
      </w:tr>
      <w:tr w:rsidR="004524BC" w:rsidRPr="002647F1" w:rsidTr="00762576">
        <w:tc>
          <w:tcPr>
            <w:tcW w:w="8640" w:type="dxa"/>
            <w:gridSpan w:val="7"/>
          </w:tcPr>
          <w:p w:rsidR="004524BC" w:rsidRPr="002647F1" w:rsidRDefault="004524BC" w:rsidP="004524BC">
            <w:pPr>
              <w:spacing w:line="320" w:lineRule="exact"/>
              <w:ind w:left="162" w:right="-50" w:hanging="150"/>
              <w:rPr>
                <w:rFonts w:ascii="Arial" w:hAnsi="Arial" w:cs="Arial"/>
                <w:sz w:val="16"/>
                <w:szCs w:val="16"/>
              </w:rPr>
            </w:pPr>
            <w:r w:rsidRPr="002647F1">
              <w:rPr>
                <w:rFonts w:ascii="Arial" w:hAnsi="Arial" w:cs="Arial"/>
                <w:sz w:val="16"/>
                <w:szCs w:val="16"/>
              </w:rPr>
              <w:t>2016 (Baht 9.32 million included in manufacturing cost, and the balance in selling and administrative expenses)</w:t>
            </w:r>
          </w:p>
        </w:tc>
        <w:tc>
          <w:tcPr>
            <w:tcW w:w="1260" w:type="dxa"/>
          </w:tcPr>
          <w:p w:rsidR="004524BC" w:rsidRPr="002647F1" w:rsidRDefault="004524BC" w:rsidP="00D30FC8">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16,024</w:t>
            </w:r>
          </w:p>
        </w:tc>
      </w:tr>
      <w:tr w:rsidR="004524BC" w:rsidRPr="002647F1" w:rsidTr="009E43E5">
        <w:tc>
          <w:tcPr>
            <w:tcW w:w="8640" w:type="dxa"/>
            <w:gridSpan w:val="7"/>
          </w:tcPr>
          <w:p w:rsidR="004524BC" w:rsidRPr="002647F1" w:rsidRDefault="004524BC" w:rsidP="004524BC">
            <w:pPr>
              <w:spacing w:line="320" w:lineRule="exact"/>
              <w:ind w:left="162" w:right="-50" w:hanging="150"/>
              <w:rPr>
                <w:rFonts w:ascii="Arial" w:hAnsi="Arial" w:cs="Arial"/>
                <w:sz w:val="16"/>
                <w:szCs w:val="16"/>
              </w:rPr>
            </w:pPr>
            <w:r w:rsidRPr="002647F1">
              <w:rPr>
                <w:rFonts w:ascii="Arial" w:hAnsi="Arial" w:cs="Arial"/>
                <w:sz w:val="16"/>
                <w:szCs w:val="16"/>
              </w:rPr>
              <w:t>2017 (Baht 15.40 million included in manufacturing cost, and the balance in selling and administrative expenses)</w:t>
            </w:r>
          </w:p>
        </w:tc>
        <w:tc>
          <w:tcPr>
            <w:tcW w:w="1260" w:type="dxa"/>
          </w:tcPr>
          <w:p w:rsidR="004524BC" w:rsidRPr="002647F1" w:rsidRDefault="004524BC" w:rsidP="004524BC">
            <w:pPr>
              <w:pBdr>
                <w:bottom w:val="double" w:sz="4" w:space="1" w:color="auto"/>
              </w:pBdr>
              <w:tabs>
                <w:tab w:val="decimal" w:pos="984"/>
              </w:tabs>
              <w:spacing w:line="320" w:lineRule="exact"/>
              <w:rPr>
                <w:rFonts w:ascii="Arial" w:hAnsi="Arial" w:cs="Arial"/>
                <w:sz w:val="16"/>
                <w:szCs w:val="16"/>
              </w:rPr>
            </w:pPr>
            <w:r w:rsidRPr="002647F1">
              <w:rPr>
                <w:rFonts w:ascii="Arial" w:hAnsi="Arial" w:cs="Arial"/>
                <w:sz w:val="16"/>
                <w:szCs w:val="16"/>
              </w:rPr>
              <w:t>25,02</w:t>
            </w:r>
            <w:r>
              <w:rPr>
                <w:rFonts w:ascii="Arial" w:hAnsi="Arial" w:cs="Arial"/>
                <w:sz w:val="16"/>
                <w:szCs w:val="16"/>
              </w:rPr>
              <w:t>9</w:t>
            </w:r>
          </w:p>
        </w:tc>
      </w:tr>
    </w:tbl>
    <w:p w:rsidR="003239DF" w:rsidRPr="002647F1" w:rsidRDefault="003239DF">
      <w:r w:rsidRPr="002647F1">
        <w:br w:type="page"/>
      </w:r>
    </w:p>
    <w:tbl>
      <w:tblPr>
        <w:tblStyle w:val="TableGrid"/>
        <w:tblW w:w="990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290"/>
        <w:gridCol w:w="1290"/>
        <w:gridCol w:w="1290"/>
        <w:gridCol w:w="1290"/>
        <w:gridCol w:w="1290"/>
        <w:gridCol w:w="30"/>
        <w:gridCol w:w="1260"/>
      </w:tblGrid>
      <w:tr w:rsidR="002647F1" w:rsidRPr="002647F1" w:rsidTr="00762576">
        <w:tc>
          <w:tcPr>
            <w:tcW w:w="9900" w:type="dxa"/>
            <w:gridSpan w:val="8"/>
          </w:tcPr>
          <w:p w:rsidR="00864C86" w:rsidRPr="002647F1" w:rsidRDefault="00864C86" w:rsidP="00762576">
            <w:pPr>
              <w:tabs>
                <w:tab w:val="left" w:pos="900"/>
              </w:tabs>
              <w:spacing w:line="340" w:lineRule="exact"/>
              <w:ind w:left="360" w:right="-14" w:hanging="360"/>
              <w:jc w:val="right"/>
              <w:rPr>
                <w:rFonts w:ascii="Arial" w:hAnsi="Arial" w:cs="Arial"/>
                <w:sz w:val="16"/>
                <w:szCs w:val="16"/>
              </w:rPr>
            </w:pPr>
            <w:r w:rsidRPr="002647F1">
              <w:rPr>
                <w:rFonts w:ascii="Arial" w:hAnsi="Arial" w:cs="Arial"/>
                <w:sz w:val="16"/>
                <w:szCs w:val="16"/>
              </w:rPr>
              <w:lastRenderedPageBreak/>
              <w:t>(Unit</w:t>
            </w:r>
            <w:r w:rsidRPr="002647F1">
              <w:rPr>
                <w:rFonts w:ascii="Arial" w:hAnsi="Arial" w:cs="Arial"/>
                <w:sz w:val="16"/>
                <w:szCs w:val="16"/>
                <w:cs/>
              </w:rPr>
              <w:t xml:space="preserve">: </w:t>
            </w:r>
            <w:r w:rsidRPr="002647F1">
              <w:rPr>
                <w:rFonts w:ascii="Arial" w:hAnsi="Arial" w:cs="Arial"/>
                <w:sz w:val="16"/>
                <w:szCs w:val="16"/>
              </w:rPr>
              <w:t>Thousand Baht)</w:t>
            </w:r>
          </w:p>
        </w:tc>
      </w:tr>
      <w:tr w:rsidR="002647F1" w:rsidRPr="002647F1" w:rsidTr="00762576">
        <w:tc>
          <w:tcPr>
            <w:tcW w:w="2160" w:type="dxa"/>
          </w:tcPr>
          <w:p w:rsidR="00864C86" w:rsidRPr="002647F1" w:rsidRDefault="00864C86" w:rsidP="00762576">
            <w:pPr>
              <w:tabs>
                <w:tab w:val="left" w:pos="7074"/>
                <w:tab w:val="center" w:pos="8010"/>
              </w:tabs>
              <w:spacing w:line="340" w:lineRule="exact"/>
              <w:ind w:left="-90" w:right="-108"/>
              <w:jc w:val="center"/>
              <w:rPr>
                <w:rFonts w:ascii="Arial" w:hAnsi="Arial" w:cs="Arial"/>
                <w:sz w:val="16"/>
                <w:szCs w:val="16"/>
              </w:rPr>
            </w:pPr>
          </w:p>
        </w:tc>
        <w:tc>
          <w:tcPr>
            <w:tcW w:w="7740" w:type="dxa"/>
            <w:gridSpan w:val="7"/>
            <w:vAlign w:val="bottom"/>
          </w:tcPr>
          <w:p w:rsidR="00864C86" w:rsidRPr="002647F1" w:rsidRDefault="00527C0D" w:rsidP="00762576">
            <w:pPr>
              <w:pBdr>
                <w:bottom w:val="single" w:sz="4" w:space="1" w:color="auto"/>
              </w:pBdr>
              <w:tabs>
                <w:tab w:val="left" w:pos="7074"/>
                <w:tab w:val="center" w:pos="8010"/>
              </w:tabs>
              <w:spacing w:line="340" w:lineRule="exact"/>
              <w:ind w:left="12" w:right="-108"/>
              <w:jc w:val="center"/>
              <w:rPr>
                <w:rFonts w:ascii="Arial" w:hAnsi="Arial" w:cs="Arial"/>
                <w:sz w:val="16"/>
                <w:szCs w:val="16"/>
              </w:rPr>
            </w:pPr>
            <w:r w:rsidRPr="002647F1">
              <w:rPr>
                <w:rFonts w:ascii="Arial" w:hAnsi="Arial" w:cs="Arial"/>
                <w:sz w:val="16"/>
                <w:szCs w:val="16"/>
              </w:rPr>
              <w:t>Separate</w:t>
            </w:r>
            <w:r w:rsidR="00864C86" w:rsidRPr="002647F1">
              <w:rPr>
                <w:rFonts w:ascii="Arial" w:hAnsi="Arial" w:cs="Arial"/>
                <w:sz w:val="16"/>
                <w:szCs w:val="16"/>
              </w:rPr>
              <w:t xml:space="preserve"> financial statements</w:t>
            </w:r>
          </w:p>
        </w:tc>
      </w:tr>
      <w:tr w:rsidR="002647F1" w:rsidRPr="002647F1" w:rsidTr="00762576">
        <w:tc>
          <w:tcPr>
            <w:tcW w:w="2160" w:type="dxa"/>
          </w:tcPr>
          <w:p w:rsidR="00864C86" w:rsidRPr="002647F1" w:rsidRDefault="00864C86" w:rsidP="00762576">
            <w:pPr>
              <w:tabs>
                <w:tab w:val="left" w:pos="7074"/>
                <w:tab w:val="center" w:pos="8010"/>
              </w:tabs>
              <w:spacing w:line="340" w:lineRule="exact"/>
              <w:ind w:left="-90" w:right="-108"/>
              <w:jc w:val="center"/>
              <w:rPr>
                <w:rFonts w:ascii="Arial" w:hAnsi="Arial" w:cs="Arial"/>
                <w:sz w:val="16"/>
                <w:szCs w:val="16"/>
              </w:rPr>
            </w:pPr>
          </w:p>
        </w:tc>
        <w:tc>
          <w:tcPr>
            <w:tcW w:w="1290" w:type="dxa"/>
            <w:vAlign w:val="bottom"/>
          </w:tcPr>
          <w:p w:rsidR="00864C86" w:rsidRPr="002647F1" w:rsidRDefault="00864C86" w:rsidP="00762576">
            <w:pPr>
              <w:pBdr>
                <w:bottom w:val="single" w:sz="4" w:space="1" w:color="auto"/>
              </w:pBdr>
              <w:tabs>
                <w:tab w:val="left" w:pos="7074"/>
                <w:tab w:val="center" w:pos="8010"/>
              </w:tabs>
              <w:spacing w:line="340" w:lineRule="exact"/>
              <w:ind w:left="12" w:right="-47"/>
              <w:jc w:val="center"/>
              <w:rPr>
                <w:rFonts w:ascii="Arial" w:hAnsi="Arial" w:cs="Arial"/>
                <w:sz w:val="16"/>
                <w:szCs w:val="16"/>
              </w:rPr>
            </w:pPr>
            <w:r w:rsidRPr="002647F1">
              <w:rPr>
                <w:rFonts w:ascii="Arial" w:hAnsi="Arial" w:cs="Arial"/>
                <w:sz w:val="16"/>
                <w:szCs w:val="16"/>
              </w:rPr>
              <w:t>Land</w:t>
            </w:r>
          </w:p>
        </w:tc>
        <w:tc>
          <w:tcPr>
            <w:tcW w:w="1290" w:type="dxa"/>
            <w:vAlign w:val="bottom"/>
          </w:tcPr>
          <w:p w:rsidR="00864C86" w:rsidRPr="002647F1" w:rsidRDefault="00864C86" w:rsidP="00762576">
            <w:pPr>
              <w:pBdr>
                <w:bottom w:val="single" w:sz="4" w:space="1" w:color="auto"/>
              </w:pBdr>
              <w:tabs>
                <w:tab w:val="left" w:pos="7074"/>
                <w:tab w:val="center" w:pos="8010"/>
              </w:tabs>
              <w:spacing w:line="340" w:lineRule="exact"/>
              <w:ind w:left="12" w:right="-47"/>
              <w:jc w:val="center"/>
              <w:rPr>
                <w:rFonts w:ascii="Arial" w:hAnsi="Arial" w:cs="Arial"/>
                <w:sz w:val="16"/>
                <w:szCs w:val="16"/>
              </w:rPr>
            </w:pPr>
            <w:r w:rsidRPr="002647F1">
              <w:rPr>
                <w:rFonts w:ascii="Arial" w:hAnsi="Arial" w:cs="Arial"/>
                <w:sz w:val="16"/>
                <w:szCs w:val="16"/>
              </w:rPr>
              <w:t>Buildings and building improvement</w:t>
            </w:r>
          </w:p>
        </w:tc>
        <w:tc>
          <w:tcPr>
            <w:tcW w:w="1290" w:type="dxa"/>
            <w:vAlign w:val="bottom"/>
          </w:tcPr>
          <w:p w:rsidR="00864C86" w:rsidRPr="002647F1" w:rsidRDefault="00864C86" w:rsidP="00762576">
            <w:pPr>
              <w:pBdr>
                <w:bottom w:val="single" w:sz="4" w:space="1" w:color="auto"/>
              </w:pBdr>
              <w:tabs>
                <w:tab w:val="left" w:pos="7074"/>
                <w:tab w:val="center" w:pos="8010"/>
              </w:tabs>
              <w:spacing w:line="340" w:lineRule="exact"/>
              <w:ind w:left="12" w:right="-47"/>
              <w:jc w:val="center"/>
              <w:rPr>
                <w:rFonts w:ascii="Arial" w:hAnsi="Arial" w:cs="Arial"/>
                <w:sz w:val="16"/>
                <w:szCs w:val="16"/>
              </w:rPr>
            </w:pPr>
            <w:r w:rsidRPr="002647F1">
              <w:rPr>
                <w:rFonts w:ascii="Arial" w:hAnsi="Arial" w:cs="Arial"/>
                <w:sz w:val="16"/>
                <w:szCs w:val="16"/>
              </w:rPr>
              <w:t>Machinery    and equipment</w:t>
            </w:r>
          </w:p>
        </w:tc>
        <w:tc>
          <w:tcPr>
            <w:tcW w:w="1290" w:type="dxa"/>
            <w:vAlign w:val="bottom"/>
          </w:tcPr>
          <w:p w:rsidR="00864C86" w:rsidRPr="002647F1" w:rsidRDefault="00864C86" w:rsidP="00762576">
            <w:pPr>
              <w:pBdr>
                <w:bottom w:val="single" w:sz="4" w:space="1" w:color="auto"/>
              </w:pBdr>
              <w:tabs>
                <w:tab w:val="left" w:pos="7074"/>
                <w:tab w:val="center" w:pos="8010"/>
              </w:tabs>
              <w:spacing w:line="340" w:lineRule="exact"/>
              <w:ind w:left="12"/>
              <w:jc w:val="center"/>
              <w:rPr>
                <w:rFonts w:ascii="Arial" w:hAnsi="Arial" w:cs="Arial"/>
                <w:sz w:val="16"/>
                <w:szCs w:val="16"/>
              </w:rPr>
            </w:pPr>
            <w:r w:rsidRPr="002647F1">
              <w:rPr>
                <w:rFonts w:ascii="Arial" w:hAnsi="Arial" w:cs="Arial"/>
                <w:sz w:val="16"/>
                <w:szCs w:val="16"/>
              </w:rPr>
              <w:t>Motor vehicles</w:t>
            </w:r>
          </w:p>
        </w:tc>
        <w:tc>
          <w:tcPr>
            <w:tcW w:w="1290" w:type="dxa"/>
            <w:vAlign w:val="bottom"/>
          </w:tcPr>
          <w:p w:rsidR="00864C86" w:rsidRPr="002647F1" w:rsidRDefault="00864C86" w:rsidP="00762576">
            <w:pPr>
              <w:pBdr>
                <w:bottom w:val="single" w:sz="4" w:space="1" w:color="auto"/>
              </w:pBdr>
              <w:tabs>
                <w:tab w:val="left" w:pos="7074"/>
                <w:tab w:val="center" w:pos="8010"/>
              </w:tabs>
              <w:spacing w:line="340" w:lineRule="exact"/>
              <w:ind w:left="12" w:right="-18"/>
              <w:jc w:val="center"/>
              <w:rPr>
                <w:rFonts w:ascii="Arial" w:hAnsi="Arial" w:cs="Arial"/>
                <w:sz w:val="16"/>
                <w:szCs w:val="16"/>
              </w:rPr>
            </w:pPr>
            <w:r w:rsidRPr="002647F1">
              <w:rPr>
                <w:rFonts w:ascii="Arial" w:hAnsi="Arial" w:cs="Arial"/>
                <w:sz w:val="16"/>
                <w:szCs w:val="16"/>
              </w:rPr>
              <w:t>Assets under installation and construction              in progress</w:t>
            </w:r>
          </w:p>
        </w:tc>
        <w:tc>
          <w:tcPr>
            <w:tcW w:w="1290" w:type="dxa"/>
            <w:gridSpan w:val="2"/>
            <w:vAlign w:val="bottom"/>
          </w:tcPr>
          <w:p w:rsidR="00864C86" w:rsidRPr="002647F1" w:rsidRDefault="00864C86" w:rsidP="00762576">
            <w:pPr>
              <w:pBdr>
                <w:bottom w:val="single" w:sz="4" w:space="1" w:color="auto"/>
              </w:pBdr>
              <w:tabs>
                <w:tab w:val="left" w:pos="7074"/>
                <w:tab w:val="center" w:pos="8010"/>
              </w:tabs>
              <w:spacing w:line="340" w:lineRule="exact"/>
              <w:ind w:left="12" w:right="-108"/>
              <w:jc w:val="center"/>
              <w:rPr>
                <w:rFonts w:ascii="Arial" w:hAnsi="Arial" w:cs="Arial"/>
                <w:sz w:val="16"/>
                <w:szCs w:val="16"/>
              </w:rPr>
            </w:pPr>
            <w:r w:rsidRPr="002647F1">
              <w:rPr>
                <w:rFonts w:ascii="Arial" w:hAnsi="Arial" w:cs="Arial"/>
                <w:sz w:val="16"/>
                <w:szCs w:val="16"/>
              </w:rPr>
              <w:t>Total</w:t>
            </w:r>
          </w:p>
        </w:tc>
      </w:tr>
      <w:tr w:rsidR="002647F1" w:rsidRPr="002647F1" w:rsidTr="00762576">
        <w:tc>
          <w:tcPr>
            <w:tcW w:w="2160" w:type="dxa"/>
          </w:tcPr>
          <w:p w:rsidR="00864C86" w:rsidRPr="002647F1" w:rsidRDefault="00864C86" w:rsidP="00762576">
            <w:pPr>
              <w:tabs>
                <w:tab w:val="left" w:pos="7074"/>
              </w:tabs>
              <w:spacing w:line="340" w:lineRule="exact"/>
              <w:ind w:right="-108"/>
              <w:jc w:val="both"/>
              <w:rPr>
                <w:rFonts w:ascii="Arial" w:hAnsi="Arial" w:cs="Arial"/>
                <w:b/>
                <w:bCs/>
                <w:sz w:val="16"/>
                <w:szCs w:val="16"/>
              </w:rPr>
            </w:pPr>
            <w:r w:rsidRPr="002647F1">
              <w:rPr>
                <w:rFonts w:ascii="Arial" w:hAnsi="Arial" w:cs="Arial"/>
                <w:b/>
                <w:bCs/>
                <w:sz w:val="16"/>
                <w:szCs w:val="16"/>
              </w:rPr>
              <w:t xml:space="preserve">Cost </w:t>
            </w: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gridSpan w:val="2"/>
            <w:vAlign w:val="bottom"/>
          </w:tcPr>
          <w:p w:rsidR="00864C86" w:rsidRPr="002647F1" w:rsidRDefault="00864C86" w:rsidP="00762576">
            <w:pPr>
              <w:tabs>
                <w:tab w:val="decimal" w:pos="984"/>
              </w:tabs>
              <w:spacing w:line="340" w:lineRule="exact"/>
              <w:rPr>
                <w:rFonts w:ascii="Arial" w:hAnsi="Arial" w:cs="Arial"/>
                <w:sz w:val="16"/>
                <w:szCs w:val="16"/>
              </w:rPr>
            </w:pPr>
          </w:p>
        </w:tc>
      </w:tr>
      <w:tr w:rsidR="002647F1" w:rsidRPr="002647F1" w:rsidTr="00762576">
        <w:tc>
          <w:tcPr>
            <w:tcW w:w="2160" w:type="dxa"/>
          </w:tcPr>
          <w:p w:rsidR="00527C0D" w:rsidRPr="002647F1" w:rsidRDefault="00527C0D" w:rsidP="00527C0D">
            <w:pPr>
              <w:tabs>
                <w:tab w:val="left" w:pos="7074"/>
              </w:tabs>
              <w:spacing w:line="340" w:lineRule="exact"/>
              <w:ind w:right="-108"/>
              <w:jc w:val="both"/>
              <w:rPr>
                <w:rFonts w:ascii="Arial" w:hAnsi="Arial" w:cs="Arial"/>
                <w:sz w:val="16"/>
                <w:szCs w:val="16"/>
              </w:rPr>
            </w:pPr>
            <w:r w:rsidRPr="002647F1">
              <w:rPr>
                <w:rFonts w:ascii="Arial" w:hAnsi="Arial" w:cs="Arial"/>
                <w:sz w:val="16"/>
                <w:szCs w:val="16"/>
              </w:rPr>
              <w:t>1 January 2016</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59,596</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36,091</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cs/>
              </w:rPr>
              <w:t>20</w:t>
            </w:r>
            <w:r w:rsidRPr="002647F1">
              <w:rPr>
                <w:rFonts w:ascii="Arial" w:hAnsi="Arial" w:cs="Arial"/>
                <w:sz w:val="16"/>
                <w:szCs w:val="16"/>
              </w:rPr>
              <w:t>,</w:t>
            </w:r>
            <w:r w:rsidRPr="002647F1">
              <w:rPr>
                <w:rFonts w:ascii="Arial" w:hAnsi="Arial" w:cs="Arial"/>
                <w:sz w:val="16"/>
                <w:szCs w:val="16"/>
                <w:cs/>
              </w:rPr>
              <w:t>2</w:t>
            </w:r>
            <w:r w:rsidRPr="002647F1">
              <w:rPr>
                <w:rFonts w:ascii="Arial" w:hAnsi="Arial" w:cs="Arial"/>
                <w:sz w:val="16"/>
                <w:szCs w:val="16"/>
              </w:rPr>
              <w:t>20</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12,119</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21,357</w:t>
            </w:r>
          </w:p>
        </w:tc>
        <w:tc>
          <w:tcPr>
            <w:tcW w:w="1290" w:type="dxa"/>
            <w:gridSpan w:val="2"/>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149,383</w:t>
            </w:r>
          </w:p>
        </w:tc>
      </w:tr>
      <w:tr w:rsidR="002647F1" w:rsidRPr="002647F1" w:rsidTr="00762576">
        <w:tc>
          <w:tcPr>
            <w:tcW w:w="2160" w:type="dxa"/>
          </w:tcPr>
          <w:p w:rsidR="00527C0D" w:rsidRPr="002647F1" w:rsidRDefault="00527C0D" w:rsidP="00527C0D">
            <w:pPr>
              <w:tabs>
                <w:tab w:val="left" w:pos="7074"/>
              </w:tabs>
              <w:spacing w:line="340" w:lineRule="exact"/>
              <w:ind w:right="-108"/>
              <w:jc w:val="both"/>
              <w:rPr>
                <w:rFonts w:ascii="Arial" w:hAnsi="Arial" w:cs="Arial"/>
                <w:sz w:val="16"/>
                <w:szCs w:val="16"/>
              </w:rPr>
            </w:pPr>
            <w:r w:rsidRPr="002647F1">
              <w:rPr>
                <w:rFonts w:ascii="Arial" w:hAnsi="Arial" w:cs="Arial"/>
                <w:sz w:val="16"/>
                <w:szCs w:val="16"/>
              </w:rPr>
              <w:t>Additions</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cs/>
              </w:rPr>
              <w:t>-</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69,983</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45,934</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4,380</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2,616</w:t>
            </w:r>
          </w:p>
        </w:tc>
        <w:tc>
          <w:tcPr>
            <w:tcW w:w="1290" w:type="dxa"/>
            <w:gridSpan w:val="2"/>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122,913</w:t>
            </w:r>
          </w:p>
        </w:tc>
      </w:tr>
      <w:tr w:rsidR="002647F1" w:rsidRPr="002647F1" w:rsidTr="00762576">
        <w:tc>
          <w:tcPr>
            <w:tcW w:w="2160" w:type="dxa"/>
          </w:tcPr>
          <w:p w:rsidR="00527C0D" w:rsidRPr="002647F1" w:rsidRDefault="00527C0D" w:rsidP="00527C0D">
            <w:pPr>
              <w:tabs>
                <w:tab w:val="left" w:pos="7074"/>
              </w:tabs>
              <w:spacing w:line="340" w:lineRule="exact"/>
              <w:ind w:right="-108"/>
              <w:jc w:val="both"/>
              <w:rPr>
                <w:rFonts w:ascii="Arial" w:hAnsi="Arial" w:cs="Arial"/>
                <w:sz w:val="16"/>
                <w:szCs w:val="16"/>
              </w:rPr>
            </w:pPr>
            <w:r w:rsidRPr="002647F1">
              <w:rPr>
                <w:rFonts w:ascii="Arial" w:hAnsi="Arial" w:cs="Arial"/>
                <w:sz w:val="16"/>
                <w:szCs w:val="16"/>
              </w:rPr>
              <w:t>Disposals/Write-off</w:t>
            </w:r>
          </w:p>
        </w:tc>
        <w:tc>
          <w:tcPr>
            <w:tcW w:w="1290" w:type="dxa"/>
          </w:tcPr>
          <w:p w:rsidR="00527C0D" w:rsidRPr="002647F1" w:rsidRDefault="00527C0D" w:rsidP="00527C0D">
            <w:pP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tcPr>
          <w:p w:rsidR="00527C0D" w:rsidRPr="002647F1" w:rsidRDefault="00527C0D" w:rsidP="00527C0D">
            <w:pPr>
              <w:tabs>
                <w:tab w:val="decimal" w:pos="984"/>
              </w:tabs>
              <w:spacing w:line="340" w:lineRule="exact"/>
              <w:rPr>
                <w:rFonts w:ascii="Arial" w:hAnsi="Arial" w:cs="Arial"/>
                <w:sz w:val="16"/>
                <w:szCs w:val="16"/>
                <w:cs/>
              </w:rPr>
            </w:pPr>
            <w:r w:rsidRPr="002647F1">
              <w:rPr>
                <w:rFonts w:ascii="Arial" w:hAnsi="Arial" w:cs="Arial"/>
                <w:sz w:val="16"/>
                <w:szCs w:val="16"/>
              </w:rPr>
              <w:t>(5,300)</w:t>
            </w:r>
          </w:p>
        </w:tc>
        <w:tc>
          <w:tcPr>
            <w:tcW w:w="1290" w:type="dxa"/>
          </w:tcPr>
          <w:p w:rsidR="00527C0D" w:rsidRPr="002647F1" w:rsidRDefault="00527C0D" w:rsidP="00527C0D">
            <w:pPr>
              <w:tabs>
                <w:tab w:val="decimal" w:pos="984"/>
              </w:tabs>
              <w:spacing w:line="340" w:lineRule="exact"/>
              <w:rPr>
                <w:rFonts w:ascii="Arial" w:hAnsi="Arial" w:cs="Arial"/>
                <w:sz w:val="16"/>
                <w:szCs w:val="16"/>
                <w:cs/>
              </w:rPr>
            </w:pPr>
            <w:r w:rsidRPr="002647F1">
              <w:rPr>
                <w:rFonts w:ascii="Arial" w:hAnsi="Arial" w:cs="Arial"/>
                <w:sz w:val="16"/>
                <w:szCs w:val="16"/>
              </w:rPr>
              <w:t>(332)</w:t>
            </w:r>
          </w:p>
        </w:tc>
        <w:tc>
          <w:tcPr>
            <w:tcW w:w="1290" w:type="dxa"/>
            <w:gridSpan w:val="2"/>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(5,632)</w:t>
            </w:r>
          </w:p>
        </w:tc>
      </w:tr>
      <w:tr w:rsidR="002647F1" w:rsidRPr="002647F1" w:rsidTr="00762576">
        <w:tc>
          <w:tcPr>
            <w:tcW w:w="2160" w:type="dxa"/>
          </w:tcPr>
          <w:p w:rsidR="00527C0D" w:rsidRPr="002647F1" w:rsidRDefault="00527C0D" w:rsidP="00527C0D">
            <w:pPr>
              <w:tabs>
                <w:tab w:val="left" w:pos="7074"/>
              </w:tabs>
              <w:spacing w:line="340" w:lineRule="exact"/>
              <w:ind w:right="-108"/>
              <w:jc w:val="both"/>
              <w:rPr>
                <w:rFonts w:ascii="Arial" w:hAnsi="Arial" w:cs="Arial"/>
                <w:sz w:val="16"/>
                <w:szCs w:val="16"/>
              </w:rPr>
            </w:pPr>
            <w:r w:rsidRPr="002647F1">
              <w:rPr>
                <w:rFonts w:ascii="Arial" w:hAnsi="Arial" w:cs="Arial"/>
                <w:sz w:val="16"/>
                <w:szCs w:val="16"/>
              </w:rPr>
              <w:t>Transfer in (out)</w:t>
            </w:r>
          </w:p>
        </w:tc>
        <w:tc>
          <w:tcPr>
            <w:tcW w:w="1290" w:type="dxa"/>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17,037</w:t>
            </w:r>
          </w:p>
        </w:tc>
        <w:tc>
          <w:tcPr>
            <w:tcW w:w="1290" w:type="dxa"/>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1,390</w:t>
            </w:r>
          </w:p>
        </w:tc>
        <w:tc>
          <w:tcPr>
            <w:tcW w:w="1290" w:type="dxa"/>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(18,427)</w:t>
            </w:r>
          </w:p>
        </w:tc>
        <w:tc>
          <w:tcPr>
            <w:tcW w:w="1290" w:type="dxa"/>
            <w:gridSpan w:val="2"/>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w:t>
            </w:r>
          </w:p>
        </w:tc>
      </w:tr>
      <w:tr w:rsidR="002647F1" w:rsidRPr="002647F1" w:rsidTr="00762576">
        <w:tc>
          <w:tcPr>
            <w:tcW w:w="2160" w:type="dxa"/>
          </w:tcPr>
          <w:p w:rsidR="00527C0D" w:rsidRPr="002647F1" w:rsidRDefault="00527C0D" w:rsidP="00527C0D">
            <w:pPr>
              <w:tabs>
                <w:tab w:val="left" w:pos="7074"/>
              </w:tabs>
              <w:spacing w:line="340" w:lineRule="exact"/>
              <w:ind w:right="-108"/>
              <w:jc w:val="both"/>
              <w:rPr>
                <w:rFonts w:ascii="Arial" w:hAnsi="Arial" w:cs="Arial"/>
                <w:sz w:val="16"/>
                <w:szCs w:val="16"/>
              </w:rPr>
            </w:pPr>
            <w:r w:rsidRPr="002647F1">
              <w:rPr>
                <w:rFonts w:ascii="Arial" w:hAnsi="Arial" w:cs="Arial"/>
                <w:sz w:val="16"/>
                <w:szCs w:val="16"/>
              </w:rPr>
              <w:t>31 December 2016</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59,596</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123,111</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67,544</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11,199</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5,214</w:t>
            </w:r>
          </w:p>
        </w:tc>
        <w:tc>
          <w:tcPr>
            <w:tcW w:w="1290" w:type="dxa"/>
            <w:gridSpan w:val="2"/>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266,664</w:t>
            </w:r>
          </w:p>
        </w:tc>
      </w:tr>
      <w:tr w:rsidR="002647F1" w:rsidRPr="002647F1" w:rsidTr="00762576">
        <w:tc>
          <w:tcPr>
            <w:tcW w:w="2160" w:type="dxa"/>
          </w:tcPr>
          <w:p w:rsidR="00864C86" w:rsidRPr="002647F1" w:rsidRDefault="00864C86" w:rsidP="00762576">
            <w:pPr>
              <w:tabs>
                <w:tab w:val="left" w:pos="7074"/>
              </w:tabs>
              <w:spacing w:line="340" w:lineRule="exact"/>
              <w:ind w:right="-108"/>
              <w:jc w:val="both"/>
              <w:rPr>
                <w:rFonts w:ascii="Arial" w:hAnsi="Arial" w:cs="Arial"/>
                <w:sz w:val="16"/>
                <w:szCs w:val="16"/>
              </w:rPr>
            </w:pPr>
            <w:r w:rsidRPr="002647F1">
              <w:rPr>
                <w:rFonts w:ascii="Arial" w:hAnsi="Arial" w:cs="Arial"/>
                <w:sz w:val="16"/>
                <w:szCs w:val="16"/>
              </w:rPr>
              <w:t>Additions</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5,878</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22,658</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6,700</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26,023</w:t>
            </w:r>
          </w:p>
        </w:tc>
        <w:tc>
          <w:tcPr>
            <w:tcW w:w="1290" w:type="dxa"/>
            <w:gridSpan w:val="2"/>
            <w:vAlign w:val="bottom"/>
          </w:tcPr>
          <w:p w:rsidR="00864C86" w:rsidRPr="002647F1" w:rsidRDefault="00276FFA" w:rsidP="00762576">
            <w:pPr>
              <w:tabs>
                <w:tab w:val="decimal" w:pos="984"/>
              </w:tabs>
              <w:spacing w:line="340" w:lineRule="exact"/>
              <w:rPr>
                <w:rFonts w:ascii="Arial" w:hAnsi="Arial" w:cs="Arial"/>
                <w:sz w:val="16"/>
                <w:szCs w:val="16"/>
                <w:cs/>
              </w:rPr>
            </w:pPr>
            <w:r w:rsidRPr="002647F1">
              <w:rPr>
                <w:rFonts w:ascii="Arial" w:hAnsi="Arial" w:cs="Arial"/>
                <w:sz w:val="16"/>
                <w:szCs w:val="16"/>
              </w:rPr>
              <w:t>61,259</w:t>
            </w:r>
          </w:p>
        </w:tc>
      </w:tr>
      <w:tr w:rsidR="002647F1" w:rsidRPr="002647F1" w:rsidTr="00762576">
        <w:tc>
          <w:tcPr>
            <w:tcW w:w="2160" w:type="dxa"/>
          </w:tcPr>
          <w:p w:rsidR="00864C86" w:rsidRPr="002647F1" w:rsidRDefault="00864C86" w:rsidP="00762576">
            <w:pPr>
              <w:tabs>
                <w:tab w:val="left" w:pos="7074"/>
              </w:tabs>
              <w:spacing w:line="340" w:lineRule="exact"/>
              <w:ind w:right="-108"/>
              <w:jc w:val="both"/>
              <w:rPr>
                <w:rFonts w:ascii="Arial" w:hAnsi="Arial" w:cs="Arial"/>
                <w:sz w:val="16"/>
                <w:szCs w:val="16"/>
              </w:rPr>
            </w:pPr>
            <w:r w:rsidRPr="002647F1">
              <w:rPr>
                <w:rFonts w:ascii="Arial" w:hAnsi="Arial" w:cs="Arial"/>
                <w:sz w:val="16"/>
                <w:szCs w:val="16"/>
              </w:rPr>
              <w:t>Disposals/Write-off</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(2,132)</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cs/>
              </w:rPr>
            </w:pPr>
            <w:r w:rsidRPr="002647F1">
              <w:rPr>
                <w:rFonts w:ascii="Arial" w:hAnsi="Arial" w:cs="Arial"/>
                <w:sz w:val="16"/>
                <w:szCs w:val="16"/>
              </w:rPr>
              <w:t>(1,643)</w:t>
            </w:r>
          </w:p>
        </w:tc>
        <w:tc>
          <w:tcPr>
            <w:tcW w:w="1290" w:type="dxa"/>
            <w:gridSpan w:val="2"/>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(3,775)</w:t>
            </w:r>
          </w:p>
        </w:tc>
      </w:tr>
      <w:tr w:rsidR="002647F1" w:rsidRPr="002647F1" w:rsidTr="00762576">
        <w:tc>
          <w:tcPr>
            <w:tcW w:w="2160" w:type="dxa"/>
          </w:tcPr>
          <w:p w:rsidR="00864C86" w:rsidRPr="002647F1" w:rsidRDefault="00864C86" w:rsidP="00762576">
            <w:pPr>
              <w:tabs>
                <w:tab w:val="left" w:pos="7074"/>
              </w:tabs>
              <w:spacing w:line="340" w:lineRule="exact"/>
              <w:ind w:right="-108"/>
              <w:jc w:val="both"/>
              <w:rPr>
                <w:rFonts w:ascii="Arial" w:hAnsi="Arial" w:cs="Arial"/>
                <w:sz w:val="16"/>
                <w:szCs w:val="16"/>
              </w:rPr>
            </w:pPr>
            <w:r w:rsidRPr="002647F1">
              <w:rPr>
                <w:rFonts w:ascii="Arial" w:hAnsi="Arial" w:cs="Arial"/>
                <w:sz w:val="16"/>
                <w:szCs w:val="16"/>
              </w:rPr>
              <w:t>Transfer in (out)</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11,618</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8,604</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(20,222)</w:t>
            </w:r>
          </w:p>
        </w:tc>
        <w:tc>
          <w:tcPr>
            <w:tcW w:w="1290" w:type="dxa"/>
            <w:gridSpan w:val="2"/>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w:t>
            </w:r>
          </w:p>
        </w:tc>
      </w:tr>
      <w:tr w:rsidR="002647F1" w:rsidRPr="002647F1" w:rsidTr="00762576">
        <w:tc>
          <w:tcPr>
            <w:tcW w:w="2160" w:type="dxa"/>
          </w:tcPr>
          <w:p w:rsidR="00864C86" w:rsidRPr="002647F1" w:rsidRDefault="00864C86" w:rsidP="00762576">
            <w:pPr>
              <w:tabs>
                <w:tab w:val="left" w:pos="7074"/>
              </w:tabs>
              <w:spacing w:line="340" w:lineRule="exact"/>
              <w:ind w:right="-108"/>
              <w:jc w:val="both"/>
              <w:rPr>
                <w:rFonts w:ascii="Arial" w:hAnsi="Arial" w:cs="Arial"/>
                <w:sz w:val="16"/>
                <w:szCs w:val="16"/>
              </w:rPr>
            </w:pPr>
            <w:r w:rsidRPr="002647F1">
              <w:rPr>
                <w:rFonts w:ascii="Arial" w:hAnsi="Arial" w:cs="Arial"/>
                <w:sz w:val="16"/>
                <w:szCs w:val="16"/>
              </w:rPr>
              <w:t>31 December 2017</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59,596</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138,475</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98,806</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17,899</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9,372</w:t>
            </w:r>
          </w:p>
        </w:tc>
        <w:tc>
          <w:tcPr>
            <w:tcW w:w="1290" w:type="dxa"/>
            <w:gridSpan w:val="2"/>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324,148</w:t>
            </w:r>
          </w:p>
        </w:tc>
      </w:tr>
      <w:tr w:rsidR="002647F1" w:rsidRPr="002647F1" w:rsidTr="00762576">
        <w:tc>
          <w:tcPr>
            <w:tcW w:w="3450" w:type="dxa"/>
            <w:gridSpan w:val="2"/>
          </w:tcPr>
          <w:p w:rsidR="00864C86" w:rsidRPr="002647F1" w:rsidRDefault="00864C86" w:rsidP="00762576">
            <w:pPr>
              <w:tabs>
                <w:tab w:val="decimal" w:pos="984"/>
              </w:tabs>
              <w:spacing w:line="340" w:lineRule="exact"/>
              <w:rPr>
                <w:rFonts w:ascii="Arial" w:hAnsi="Arial" w:cs="Arial"/>
                <w:sz w:val="16"/>
                <w:szCs w:val="16"/>
              </w:rPr>
            </w:pPr>
            <w:r w:rsidRPr="002647F1">
              <w:rPr>
                <w:rFonts w:ascii="Arial" w:hAnsi="Arial" w:cs="Arial"/>
                <w:b/>
                <w:bCs/>
                <w:sz w:val="16"/>
                <w:szCs w:val="16"/>
              </w:rPr>
              <w:t>Accumulated depreciation</w:t>
            </w: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gridSpan w:val="2"/>
            <w:vAlign w:val="bottom"/>
          </w:tcPr>
          <w:p w:rsidR="00864C86" w:rsidRPr="002647F1" w:rsidRDefault="00864C86" w:rsidP="00762576">
            <w:pPr>
              <w:tabs>
                <w:tab w:val="decimal" w:pos="984"/>
              </w:tabs>
              <w:spacing w:line="340" w:lineRule="exact"/>
              <w:rPr>
                <w:rFonts w:ascii="Arial" w:hAnsi="Arial" w:cs="Arial"/>
                <w:sz w:val="16"/>
                <w:szCs w:val="16"/>
              </w:rPr>
            </w:pPr>
          </w:p>
        </w:tc>
      </w:tr>
      <w:tr w:rsidR="002647F1" w:rsidRPr="002647F1" w:rsidTr="00762576">
        <w:tc>
          <w:tcPr>
            <w:tcW w:w="2160" w:type="dxa"/>
          </w:tcPr>
          <w:p w:rsidR="00527C0D" w:rsidRPr="002647F1" w:rsidRDefault="00527C0D" w:rsidP="00527C0D">
            <w:pPr>
              <w:tabs>
                <w:tab w:val="left" w:pos="7074"/>
              </w:tabs>
              <w:spacing w:line="340" w:lineRule="exact"/>
              <w:ind w:right="-108"/>
              <w:jc w:val="both"/>
              <w:rPr>
                <w:rFonts w:ascii="Arial" w:hAnsi="Arial" w:cs="Arial"/>
                <w:sz w:val="16"/>
                <w:szCs w:val="16"/>
              </w:rPr>
            </w:pPr>
            <w:r w:rsidRPr="002647F1">
              <w:rPr>
                <w:rFonts w:ascii="Arial" w:hAnsi="Arial" w:cs="Arial"/>
                <w:sz w:val="16"/>
                <w:szCs w:val="16"/>
              </w:rPr>
              <w:t>1 January 2016</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cs/>
              </w:rPr>
              <w:t>-</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2,237</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2,860</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3,179</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cs/>
              </w:rPr>
              <w:t>-</w:t>
            </w:r>
          </w:p>
        </w:tc>
        <w:tc>
          <w:tcPr>
            <w:tcW w:w="1290" w:type="dxa"/>
            <w:gridSpan w:val="2"/>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8,276</w:t>
            </w:r>
          </w:p>
        </w:tc>
      </w:tr>
      <w:tr w:rsidR="002647F1" w:rsidRPr="002647F1" w:rsidTr="00762576">
        <w:tc>
          <w:tcPr>
            <w:tcW w:w="2160" w:type="dxa"/>
          </w:tcPr>
          <w:p w:rsidR="00527C0D" w:rsidRPr="002647F1" w:rsidRDefault="00527C0D" w:rsidP="00527C0D">
            <w:pPr>
              <w:spacing w:line="340" w:lineRule="exact"/>
              <w:ind w:left="162" w:right="-50" w:hanging="162"/>
              <w:rPr>
                <w:rFonts w:ascii="Arial" w:hAnsi="Arial" w:cs="Arial"/>
                <w:sz w:val="16"/>
                <w:szCs w:val="16"/>
              </w:rPr>
            </w:pPr>
            <w:r w:rsidRPr="002647F1">
              <w:rPr>
                <w:rFonts w:ascii="Arial" w:hAnsi="Arial" w:cs="Arial"/>
                <w:sz w:val="16"/>
                <w:szCs w:val="16"/>
              </w:rPr>
              <w:t>Depreciation for the year</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cs/>
              </w:rPr>
              <w:t>-</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4,986</w:t>
            </w:r>
          </w:p>
        </w:tc>
        <w:tc>
          <w:tcPr>
            <w:tcW w:w="1290" w:type="dxa"/>
          </w:tcPr>
          <w:p w:rsidR="00527C0D" w:rsidRPr="002647F1" w:rsidRDefault="003239DF" w:rsidP="00527C0D">
            <w:pPr>
              <w:tabs>
                <w:tab w:val="decimal" w:pos="984"/>
              </w:tabs>
              <w:spacing w:line="340" w:lineRule="exact"/>
              <w:rPr>
                <w:rFonts w:ascii="Arial" w:hAnsi="Arial" w:cstheme="minorBidi"/>
                <w:sz w:val="16"/>
                <w:szCs w:val="16"/>
              </w:rPr>
            </w:pPr>
            <w:r w:rsidRPr="002647F1">
              <w:rPr>
                <w:rFonts w:ascii="Arial" w:hAnsi="Arial" w:cstheme="minorBidi"/>
                <w:sz w:val="16"/>
                <w:szCs w:val="16"/>
              </w:rPr>
              <w:t>8,139</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2,786</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cs/>
              </w:rPr>
              <w:t>-</w:t>
            </w:r>
          </w:p>
        </w:tc>
        <w:tc>
          <w:tcPr>
            <w:tcW w:w="1290" w:type="dxa"/>
            <w:gridSpan w:val="2"/>
          </w:tcPr>
          <w:p w:rsidR="00527C0D" w:rsidRPr="002647F1" w:rsidRDefault="003239DF" w:rsidP="00527C0D">
            <w:pPr>
              <w:tabs>
                <w:tab w:val="decimal" w:pos="984"/>
              </w:tabs>
              <w:spacing w:line="340" w:lineRule="exact"/>
              <w:rPr>
                <w:rFonts w:ascii="Arial" w:hAnsi="Arial" w:cstheme="minorBidi"/>
                <w:sz w:val="16"/>
                <w:szCs w:val="16"/>
                <w:cs/>
              </w:rPr>
            </w:pPr>
            <w:r w:rsidRPr="002647F1">
              <w:rPr>
                <w:rFonts w:ascii="Arial" w:hAnsi="Arial" w:cs="Arial"/>
                <w:sz w:val="16"/>
                <w:szCs w:val="16"/>
              </w:rPr>
              <w:t>15,911</w:t>
            </w:r>
          </w:p>
        </w:tc>
      </w:tr>
      <w:tr w:rsidR="002647F1" w:rsidRPr="002647F1" w:rsidTr="00762576">
        <w:tc>
          <w:tcPr>
            <w:tcW w:w="2160" w:type="dxa"/>
          </w:tcPr>
          <w:p w:rsidR="00527C0D" w:rsidRPr="002647F1" w:rsidRDefault="00527C0D" w:rsidP="00527C0D">
            <w:pPr>
              <w:spacing w:line="340" w:lineRule="exact"/>
              <w:ind w:left="162" w:right="-50" w:hanging="162"/>
              <w:rPr>
                <w:rFonts w:ascii="Arial" w:hAnsi="Arial" w:cs="Arial"/>
                <w:sz w:val="16"/>
                <w:szCs w:val="16"/>
              </w:rPr>
            </w:pPr>
            <w:r w:rsidRPr="002647F1">
              <w:rPr>
                <w:rFonts w:ascii="Arial" w:hAnsi="Arial" w:cs="Arial"/>
                <w:sz w:val="16"/>
                <w:szCs w:val="16"/>
              </w:rPr>
              <w:t xml:space="preserve">Accumulated depreciation </w:t>
            </w:r>
          </w:p>
          <w:p w:rsidR="00527C0D" w:rsidRPr="002647F1" w:rsidRDefault="00527C0D" w:rsidP="00527C0D">
            <w:pPr>
              <w:spacing w:line="340" w:lineRule="exact"/>
              <w:ind w:left="162" w:right="-50" w:hanging="162"/>
              <w:rPr>
                <w:rFonts w:ascii="Arial" w:hAnsi="Arial" w:cs="Arial"/>
                <w:sz w:val="16"/>
                <w:szCs w:val="16"/>
              </w:rPr>
            </w:pPr>
            <w:r w:rsidRPr="002647F1">
              <w:rPr>
                <w:rFonts w:ascii="Arial" w:hAnsi="Arial" w:cs="Arial"/>
                <w:sz w:val="16"/>
                <w:szCs w:val="16"/>
              </w:rPr>
              <w:tab/>
              <w:t>on disposals</w:t>
            </w:r>
            <w:r w:rsidR="003C503B">
              <w:rPr>
                <w:rFonts w:ascii="Arial" w:hAnsi="Arial" w:cs="Arial"/>
                <w:sz w:val="16"/>
                <w:szCs w:val="16"/>
              </w:rPr>
              <w:t>/write-off</w:t>
            </w:r>
          </w:p>
        </w:tc>
        <w:tc>
          <w:tcPr>
            <w:tcW w:w="1290" w:type="dxa"/>
            <w:vAlign w:val="bottom"/>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vAlign w:val="bottom"/>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vAlign w:val="bottom"/>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vAlign w:val="bottom"/>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(2,288)</w:t>
            </w:r>
          </w:p>
        </w:tc>
        <w:tc>
          <w:tcPr>
            <w:tcW w:w="1290" w:type="dxa"/>
            <w:vAlign w:val="bottom"/>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gridSpan w:val="2"/>
            <w:vAlign w:val="bottom"/>
          </w:tcPr>
          <w:p w:rsidR="00527C0D" w:rsidRPr="002647F1" w:rsidRDefault="00527C0D" w:rsidP="00527C0D">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(2,288)</w:t>
            </w:r>
          </w:p>
        </w:tc>
      </w:tr>
      <w:tr w:rsidR="002647F1" w:rsidRPr="002647F1" w:rsidTr="00762576">
        <w:tc>
          <w:tcPr>
            <w:tcW w:w="2160" w:type="dxa"/>
          </w:tcPr>
          <w:p w:rsidR="00527C0D" w:rsidRPr="002647F1" w:rsidRDefault="00527C0D" w:rsidP="00527C0D">
            <w:pPr>
              <w:spacing w:line="340" w:lineRule="exact"/>
              <w:ind w:right="-50"/>
              <w:jc w:val="both"/>
              <w:rPr>
                <w:rFonts w:ascii="Arial" w:hAnsi="Arial" w:cs="Arial"/>
                <w:sz w:val="16"/>
                <w:szCs w:val="16"/>
              </w:rPr>
            </w:pPr>
            <w:r w:rsidRPr="002647F1">
              <w:rPr>
                <w:rFonts w:ascii="Arial" w:hAnsi="Arial" w:cs="Arial"/>
                <w:sz w:val="16"/>
                <w:szCs w:val="16"/>
              </w:rPr>
              <w:t>31 December 2016</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cs/>
              </w:rPr>
              <w:t>-</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7,223</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10,999</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3,677</w:t>
            </w:r>
          </w:p>
        </w:tc>
        <w:tc>
          <w:tcPr>
            <w:tcW w:w="1290" w:type="dxa"/>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cs/>
              </w:rPr>
              <w:t>-</w:t>
            </w:r>
          </w:p>
        </w:tc>
        <w:tc>
          <w:tcPr>
            <w:tcW w:w="1290" w:type="dxa"/>
            <w:gridSpan w:val="2"/>
          </w:tcPr>
          <w:p w:rsidR="00527C0D" w:rsidRPr="002647F1" w:rsidRDefault="00527C0D" w:rsidP="00527C0D">
            <w:pPr>
              <w:tabs>
                <w:tab w:val="decimal" w:pos="984"/>
              </w:tabs>
              <w:spacing w:line="340" w:lineRule="exact"/>
              <w:rPr>
                <w:rFonts w:ascii="Arial" w:hAnsi="Arial" w:cs="Arial"/>
                <w:sz w:val="16"/>
                <w:szCs w:val="16"/>
              </w:rPr>
            </w:pPr>
            <w:r w:rsidRPr="002647F1">
              <w:rPr>
                <w:rFonts w:ascii="Arial" w:hAnsi="Arial" w:cs="Arial"/>
                <w:sz w:val="16"/>
                <w:szCs w:val="16"/>
              </w:rPr>
              <w:t>21,899</w:t>
            </w:r>
          </w:p>
        </w:tc>
      </w:tr>
      <w:tr w:rsidR="002647F1" w:rsidRPr="002647F1" w:rsidTr="00762576">
        <w:tc>
          <w:tcPr>
            <w:tcW w:w="2160" w:type="dxa"/>
          </w:tcPr>
          <w:p w:rsidR="00864C86" w:rsidRPr="002647F1" w:rsidRDefault="00864C86" w:rsidP="00762576">
            <w:pPr>
              <w:spacing w:line="340" w:lineRule="exact"/>
              <w:ind w:left="162" w:right="-50" w:hanging="162"/>
              <w:rPr>
                <w:rFonts w:ascii="Arial" w:hAnsi="Arial" w:cs="Arial"/>
                <w:sz w:val="16"/>
                <w:szCs w:val="16"/>
              </w:rPr>
            </w:pPr>
            <w:r w:rsidRPr="002647F1">
              <w:rPr>
                <w:rFonts w:ascii="Arial" w:hAnsi="Arial" w:cs="Arial"/>
                <w:sz w:val="16"/>
                <w:szCs w:val="16"/>
              </w:rPr>
              <w:t>Depreciation for the year</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6,637</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14,631</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3,489</w:t>
            </w:r>
          </w:p>
        </w:tc>
        <w:tc>
          <w:tcPr>
            <w:tcW w:w="1290" w:type="dxa"/>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gridSpan w:val="2"/>
            <w:vAlign w:val="bottom"/>
          </w:tcPr>
          <w:p w:rsidR="00864C86" w:rsidRPr="002647F1" w:rsidRDefault="00276FFA" w:rsidP="00762576">
            <w:pPr>
              <w:tabs>
                <w:tab w:val="decimal" w:pos="984"/>
              </w:tabs>
              <w:spacing w:line="340" w:lineRule="exact"/>
              <w:rPr>
                <w:rFonts w:ascii="Arial" w:hAnsi="Arial" w:cs="Arial"/>
                <w:sz w:val="16"/>
                <w:szCs w:val="16"/>
              </w:rPr>
            </w:pPr>
            <w:r w:rsidRPr="002647F1">
              <w:rPr>
                <w:rFonts w:ascii="Arial" w:hAnsi="Arial" w:cs="Arial"/>
                <w:sz w:val="16"/>
                <w:szCs w:val="16"/>
              </w:rPr>
              <w:t>24,757</w:t>
            </w:r>
          </w:p>
        </w:tc>
      </w:tr>
      <w:tr w:rsidR="002647F1" w:rsidRPr="002647F1" w:rsidTr="00762576">
        <w:tc>
          <w:tcPr>
            <w:tcW w:w="2160" w:type="dxa"/>
          </w:tcPr>
          <w:p w:rsidR="00864C86" w:rsidRPr="002647F1" w:rsidRDefault="00864C86" w:rsidP="00762576">
            <w:pPr>
              <w:spacing w:line="340" w:lineRule="exact"/>
              <w:ind w:left="162" w:right="-50" w:hanging="162"/>
              <w:rPr>
                <w:rFonts w:ascii="Arial" w:hAnsi="Arial" w:cs="Arial"/>
                <w:sz w:val="16"/>
                <w:szCs w:val="16"/>
              </w:rPr>
            </w:pPr>
            <w:r w:rsidRPr="002647F1">
              <w:rPr>
                <w:rFonts w:ascii="Arial" w:hAnsi="Arial" w:cs="Arial"/>
                <w:sz w:val="16"/>
                <w:szCs w:val="16"/>
              </w:rPr>
              <w:t xml:space="preserve">Accumulated depreciation </w:t>
            </w:r>
          </w:p>
          <w:p w:rsidR="00864C86" w:rsidRPr="002647F1" w:rsidRDefault="00864C86" w:rsidP="00762576">
            <w:pPr>
              <w:spacing w:line="340" w:lineRule="exact"/>
              <w:ind w:left="162" w:right="-50" w:hanging="162"/>
              <w:rPr>
                <w:rFonts w:ascii="Arial" w:hAnsi="Arial" w:cs="Arial"/>
                <w:sz w:val="16"/>
                <w:szCs w:val="16"/>
              </w:rPr>
            </w:pPr>
            <w:r w:rsidRPr="002647F1">
              <w:rPr>
                <w:rFonts w:ascii="Arial" w:hAnsi="Arial" w:cs="Arial"/>
                <w:sz w:val="16"/>
                <w:szCs w:val="16"/>
              </w:rPr>
              <w:tab/>
              <w:t>on disposals</w:t>
            </w:r>
            <w:r w:rsidR="003C503B">
              <w:rPr>
                <w:rFonts w:ascii="Arial" w:hAnsi="Arial" w:cs="Arial"/>
                <w:sz w:val="16"/>
                <w:szCs w:val="16"/>
              </w:rPr>
              <w:t>/write-off</w:t>
            </w:r>
          </w:p>
        </w:tc>
        <w:tc>
          <w:tcPr>
            <w:tcW w:w="1290" w:type="dxa"/>
            <w:vAlign w:val="bottom"/>
          </w:tcPr>
          <w:p w:rsidR="00864C86" w:rsidRPr="002647F1" w:rsidRDefault="00276FFA" w:rsidP="003C503B">
            <w:pPr>
              <w:pBdr>
                <w:bottom w:val="sing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vAlign w:val="bottom"/>
          </w:tcPr>
          <w:p w:rsidR="00864C86" w:rsidRPr="002647F1" w:rsidRDefault="00276FFA" w:rsidP="003C503B">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(216)</w:t>
            </w:r>
          </w:p>
        </w:tc>
        <w:tc>
          <w:tcPr>
            <w:tcW w:w="1290" w:type="dxa"/>
            <w:vAlign w:val="bottom"/>
          </w:tcPr>
          <w:p w:rsidR="00864C86" w:rsidRPr="002647F1" w:rsidRDefault="00276FFA" w:rsidP="003C503B">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vAlign w:val="bottom"/>
          </w:tcPr>
          <w:p w:rsidR="00864C86" w:rsidRPr="002647F1" w:rsidRDefault="00276FFA" w:rsidP="003C503B">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vAlign w:val="bottom"/>
          </w:tcPr>
          <w:p w:rsidR="00864C86" w:rsidRPr="002647F1" w:rsidRDefault="00276FFA" w:rsidP="003C503B">
            <w:pPr>
              <w:pBdr>
                <w:bottom w:val="sing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w:t>
            </w:r>
          </w:p>
        </w:tc>
        <w:tc>
          <w:tcPr>
            <w:tcW w:w="1290" w:type="dxa"/>
            <w:gridSpan w:val="2"/>
            <w:vAlign w:val="bottom"/>
          </w:tcPr>
          <w:p w:rsidR="00864C86" w:rsidRPr="002647F1" w:rsidRDefault="00276FFA" w:rsidP="003C503B">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(216)</w:t>
            </w:r>
          </w:p>
        </w:tc>
      </w:tr>
      <w:tr w:rsidR="002647F1" w:rsidRPr="002647F1" w:rsidTr="00762576">
        <w:tc>
          <w:tcPr>
            <w:tcW w:w="2160" w:type="dxa"/>
          </w:tcPr>
          <w:p w:rsidR="00864C86" w:rsidRPr="002647F1" w:rsidRDefault="00864C86" w:rsidP="00762576">
            <w:pPr>
              <w:spacing w:line="340" w:lineRule="exact"/>
              <w:ind w:right="-50"/>
              <w:jc w:val="both"/>
              <w:rPr>
                <w:rFonts w:ascii="Arial" w:hAnsi="Arial" w:cs="Arial"/>
                <w:sz w:val="16"/>
                <w:szCs w:val="16"/>
              </w:rPr>
            </w:pPr>
            <w:r w:rsidRPr="002647F1">
              <w:rPr>
                <w:rFonts w:ascii="Arial" w:hAnsi="Arial" w:cs="Arial"/>
                <w:sz w:val="16"/>
                <w:szCs w:val="16"/>
              </w:rPr>
              <w:t>31 December 2017</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13,644</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25,630</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7,166</w:t>
            </w:r>
          </w:p>
        </w:tc>
        <w:tc>
          <w:tcPr>
            <w:tcW w:w="1290" w:type="dxa"/>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w:t>
            </w:r>
          </w:p>
        </w:tc>
        <w:tc>
          <w:tcPr>
            <w:tcW w:w="1290" w:type="dxa"/>
            <w:gridSpan w:val="2"/>
            <w:vAlign w:val="bottom"/>
          </w:tcPr>
          <w:p w:rsidR="00864C86" w:rsidRPr="002647F1" w:rsidRDefault="00276FFA" w:rsidP="00762576">
            <w:pPr>
              <w:pBdr>
                <w:bottom w:val="sing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46,440</w:t>
            </w:r>
          </w:p>
        </w:tc>
      </w:tr>
      <w:tr w:rsidR="002647F1" w:rsidRPr="002647F1" w:rsidTr="00762576">
        <w:tc>
          <w:tcPr>
            <w:tcW w:w="2160" w:type="dxa"/>
          </w:tcPr>
          <w:p w:rsidR="00864C86" w:rsidRPr="002647F1" w:rsidRDefault="00864C86" w:rsidP="00762576">
            <w:pPr>
              <w:spacing w:line="340" w:lineRule="exact"/>
              <w:ind w:right="-43"/>
              <w:jc w:val="both"/>
              <w:rPr>
                <w:rFonts w:ascii="Arial" w:hAnsi="Arial" w:cs="Arial"/>
                <w:b/>
                <w:bCs/>
                <w:sz w:val="16"/>
                <w:szCs w:val="16"/>
                <w:cs/>
              </w:rPr>
            </w:pPr>
            <w:r w:rsidRPr="002647F1">
              <w:rPr>
                <w:rFonts w:ascii="Arial" w:hAnsi="Arial" w:cs="Arial"/>
                <w:b/>
                <w:bCs/>
                <w:sz w:val="16"/>
                <w:szCs w:val="16"/>
              </w:rPr>
              <w:t>Net book value</w:t>
            </w: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vAlign w:val="bottom"/>
          </w:tcPr>
          <w:p w:rsidR="00864C86" w:rsidRPr="002647F1" w:rsidRDefault="00864C86" w:rsidP="00762576">
            <w:pPr>
              <w:tabs>
                <w:tab w:val="decimal" w:pos="984"/>
              </w:tabs>
              <w:spacing w:line="340" w:lineRule="exact"/>
              <w:rPr>
                <w:rFonts w:ascii="Arial" w:hAnsi="Arial" w:cs="Arial"/>
                <w:sz w:val="16"/>
                <w:szCs w:val="16"/>
              </w:rPr>
            </w:pPr>
          </w:p>
        </w:tc>
        <w:tc>
          <w:tcPr>
            <w:tcW w:w="1290" w:type="dxa"/>
            <w:gridSpan w:val="2"/>
            <w:vAlign w:val="bottom"/>
          </w:tcPr>
          <w:p w:rsidR="00864C86" w:rsidRPr="002647F1" w:rsidRDefault="00864C86" w:rsidP="00762576">
            <w:pPr>
              <w:tabs>
                <w:tab w:val="decimal" w:pos="984"/>
              </w:tabs>
              <w:spacing w:line="340" w:lineRule="exact"/>
              <w:rPr>
                <w:rFonts w:ascii="Arial" w:hAnsi="Arial" w:cs="Arial"/>
                <w:sz w:val="16"/>
                <w:szCs w:val="16"/>
              </w:rPr>
            </w:pPr>
          </w:p>
        </w:tc>
      </w:tr>
      <w:tr w:rsidR="002647F1" w:rsidRPr="002647F1" w:rsidTr="006A71B5">
        <w:tc>
          <w:tcPr>
            <w:tcW w:w="2160" w:type="dxa"/>
          </w:tcPr>
          <w:p w:rsidR="00527C0D" w:rsidRPr="002647F1" w:rsidRDefault="00527C0D" w:rsidP="004471AA">
            <w:pPr>
              <w:spacing w:line="340" w:lineRule="exact"/>
              <w:ind w:right="-50"/>
              <w:jc w:val="both"/>
              <w:rPr>
                <w:rFonts w:ascii="Arial" w:hAnsi="Arial" w:cs="Arial"/>
                <w:sz w:val="16"/>
                <w:szCs w:val="16"/>
              </w:rPr>
            </w:pPr>
            <w:r w:rsidRPr="002647F1">
              <w:rPr>
                <w:rFonts w:ascii="Arial" w:hAnsi="Arial" w:cs="Arial"/>
                <w:sz w:val="16"/>
                <w:szCs w:val="16"/>
              </w:rPr>
              <w:t xml:space="preserve">31 December </w:t>
            </w:r>
            <w:r w:rsidR="004471AA" w:rsidRPr="002647F1">
              <w:rPr>
                <w:rFonts w:ascii="Arial" w:hAnsi="Arial" w:cs="Arial"/>
                <w:sz w:val="16"/>
                <w:szCs w:val="16"/>
              </w:rPr>
              <w:t>2016</w:t>
            </w:r>
          </w:p>
        </w:tc>
        <w:tc>
          <w:tcPr>
            <w:tcW w:w="1290" w:type="dxa"/>
            <w:vAlign w:val="bottom"/>
          </w:tcPr>
          <w:p w:rsidR="00527C0D" w:rsidRPr="002647F1" w:rsidRDefault="00527C0D" w:rsidP="006A71B5">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59,596</w:t>
            </w:r>
          </w:p>
        </w:tc>
        <w:tc>
          <w:tcPr>
            <w:tcW w:w="1290" w:type="dxa"/>
            <w:vAlign w:val="bottom"/>
          </w:tcPr>
          <w:p w:rsidR="00527C0D" w:rsidRPr="002647F1" w:rsidRDefault="00527C0D" w:rsidP="006A71B5">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115,888</w:t>
            </w:r>
          </w:p>
        </w:tc>
        <w:tc>
          <w:tcPr>
            <w:tcW w:w="1290" w:type="dxa"/>
            <w:vAlign w:val="bottom"/>
          </w:tcPr>
          <w:p w:rsidR="00527C0D" w:rsidRPr="002647F1" w:rsidRDefault="00527C0D" w:rsidP="006A71B5">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56,545</w:t>
            </w:r>
          </w:p>
        </w:tc>
        <w:tc>
          <w:tcPr>
            <w:tcW w:w="1290" w:type="dxa"/>
            <w:vAlign w:val="bottom"/>
          </w:tcPr>
          <w:p w:rsidR="00527C0D" w:rsidRPr="002647F1" w:rsidRDefault="00527C0D" w:rsidP="006A71B5">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7,522</w:t>
            </w:r>
          </w:p>
        </w:tc>
        <w:tc>
          <w:tcPr>
            <w:tcW w:w="1290" w:type="dxa"/>
            <w:vAlign w:val="bottom"/>
          </w:tcPr>
          <w:p w:rsidR="00527C0D" w:rsidRPr="002647F1" w:rsidRDefault="00527C0D" w:rsidP="006A71B5">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5,214</w:t>
            </w:r>
          </w:p>
        </w:tc>
        <w:tc>
          <w:tcPr>
            <w:tcW w:w="1290" w:type="dxa"/>
            <w:gridSpan w:val="2"/>
            <w:vAlign w:val="bottom"/>
          </w:tcPr>
          <w:p w:rsidR="00527C0D" w:rsidRPr="002647F1" w:rsidRDefault="00527C0D" w:rsidP="006A71B5">
            <w:pPr>
              <w:pBdr>
                <w:bottom w:val="doub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244,765</w:t>
            </w:r>
          </w:p>
        </w:tc>
      </w:tr>
      <w:tr w:rsidR="002647F1" w:rsidRPr="002647F1" w:rsidTr="006A71B5">
        <w:tc>
          <w:tcPr>
            <w:tcW w:w="2160" w:type="dxa"/>
          </w:tcPr>
          <w:p w:rsidR="00864C86" w:rsidRPr="002647F1" w:rsidRDefault="00864C86" w:rsidP="00762576">
            <w:pPr>
              <w:spacing w:line="340" w:lineRule="exact"/>
              <w:ind w:right="-50"/>
              <w:jc w:val="both"/>
              <w:rPr>
                <w:rFonts w:ascii="Arial" w:hAnsi="Arial" w:cs="Arial"/>
                <w:sz w:val="16"/>
                <w:szCs w:val="16"/>
              </w:rPr>
            </w:pPr>
            <w:r w:rsidRPr="002647F1">
              <w:rPr>
                <w:rFonts w:ascii="Arial" w:hAnsi="Arial" w:cs="Arial"/>
                <w:sz w:val="16"/>
                <w:szCs w:val="16"/>
              </w:rPr>
              <w:t>31 December 201</w:t>
            </w:r>
            <w:r w:rsidR="004471AA" w:rsidRPr="002647F1">
              <w:rPr>
                <w:rFonts w:ascii="Arial" w:hAnsi="Arial" w:cs="Arial"/>
                <w:sz w:val="16"/>
                <w:szCs w:val="16"/>
              </w:rPr>
              <w:t>7</w:t>
            </w:r>
          </w:p>
        </w:tc>
        <w:tc>
          <w:tcPr>
            <w:tcW w:w="1290" w:type="dxa"/>
            <w:vAlign w:val="bottom"/>
          </w:tcPr>
          <w:p w:rsidR="00864C86" w:rsidRPr="002647F1" w:rsidRDefault="00276FFA" w:rsidP="006A71B5">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59,596</w:t>
            </w:r>
          </w:p>
        </w:tc>
        <w:tc>
          <w:tcPr>
            <w:tcW w:w="1290" w:type="dxa"/>
            <w:vAlign w:val="bottom"/>
          </w:tcPr>
          <w:p w:rsidR="00864C86" w:rsidRPr="002647F1" w:rsidRDefault="00276FFA" w:rsidP="006A71B5">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124,831</w:t>
            </w:r>
          </w:p>
        </w:tc>
        <w:tc>
          <w:tcPr>
            <w:tcW w:w="1290" w:type="dxa"/>
            <w:vAlign w:val="bottom"/>
          </w:tcPr>
          <w:p w:rsidR="00864C86" w:rsidRPr="002647F1" w:rsidRDefault="00276FFA" w:rsidP="006A71B5">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73,176</w:t>
            </w:r>
          </w:p>
        </w:tc>
        <w:tc>
          <w:tcPr>
            <w:tcW w:w="1290" w:type="dxa"/>
            <w:vAlign w:val="bottom"/>
          </w:tcPr>
          <w:p w:rsidR="00864C86" w:rsidRPr="002647F1" w:rsidRDefault="00276FFA" w:rsidP="006A71B5">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10,733</w:t>
            </w:r>
          </w:p>
        </w:tc>
        <w:tc>
          <w:tcPr>
            <w:tcW w:w="1290" w:type="dxa"/>
            <w:vAlign w:val="bottom"/>
          </w:tcPr>
          <w:p w:rsidR="00864C86" w:rsidRPr="002647F1" w:rsidRDefault="00276FFA" w:rsidP="006A71B5">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9,372</w:t>
            </w:r>
          </w:p>
        </w:tc>
        <w:tc>
          <w:tcPr>
            <w:tcW w:w="1290" w:type="dxa"/>
            <w:gridSpan w:val="2"/>
            <w:vAlign w:val="bottom"/>
          </w:tcPr>
          <w:p w:rsidR="00864C86" w:rsidRPr="002647F1" w:rsidRDefault="00276FFA" w:rsidP="006A71B5">
            <w:pPr>
              <w:pBdr>
                <w:bottom w:val="double" w:sz="4" w:space="1" w:color="auto"/>
              </w:pBdr>
              <w:tabs>
                <w:tab w:val="decimal" w:pos="984"/>
              </w:tabs>
              <w:spacing w:line="340" w:lineRule="exact"/>
              <w:rPr>
                <w:rFonts w:ascii="Arial" w:hAnsi="Arial" w:cs="Arial"/>
                <w:sz w:val="16"/>
                <w:szCs w:val="16"/>
                <w:cs/>
              </w:rPr>
            </w:pPr>
            <w:r w:rsidRPr="002647F1">
              <w:rPr>
                <w:rFonts w:ascii="Arial" w:hAnsi="Arial" w:cs="Arial"/>
                <w:sz w:val="16"/>
                <w:szCs w:val="16"/>
              </w:rPr>
              <w:t>277,708</w:t>
            </w:r>
          </w:p>
        </w:tc>
      </w:tr>
      <w:tr w:rsidR="002647F1" w:rsidRPr="002647F1" w:rsidTr="00762576">
        <w:tc>
          <w:tcPr>
            <w:tcW w:w="9900" w:type="dxa"/>
            <w:gridSpan w:val="8"/>
          </w:tcPr>
          <w:p w:rsidR="00864C86" w:rsidRPr="002647F1" w:rsidRDefault="00864C86" w:rsidP="00762576">
            <w:pPr>
              <w:spacing w:line="340" w:lineRule="exact"/>
              <w:ind w:right="-43"/>
              <w:jc w:val="both"/>
              <w:rPr>
                <w:rFonts w:ascii="Arial" w:hAnsi="Arial" w:cs="Arial"/>
                <w:sz w:val="16"/>
                <w:szCs w:val="16"/>
              </w:rPr>
            </w:pPr>
            <w:r w:rsidRPr="002647F1">
              <w:rPr>
                <w:rFonts w:ascii="Arial" w:hAnsi="Arial" w:cs="Arial"/>
                <w:b/>
                <w:bCs/>
                <w:sz w:val="16"/>
                <w:szCs w:val="16"/>
              </w:rPr>
              <w:t>Depreciation for the year</w:t>
            </w:r>
          </w:p>
        </w:tc>
      </w:tr>
      <w:tr w:rsidR="002647F1" w:rsidRPr="002647F1" w:rsidTr="00762576">
        <w:tc>
          <w:tcPr>
            <w:tcW w:w="8640" w:type="dxa"/>
            <w:gridSpan w:val="7"/>
          </w:tcPr>
          <w:p w:rsidR="00864C86" w:rsidRPr="002647F1" w:rsidRDefault="00864C86" w:rsidP="00762576">
            <w:pPr>
              <w:spacing w:line="340" w:lineRule="exact"/>
              <w:ind w:left="162" w:right="-50" w:hanging="150"/>
              <w:rPr>
                <w:rFonts w:ascii="Arial" w:hAnsi="Arial" w:cs="Arial"/>
                <w:sz w:val="16"/>
                <w:szCs w:val="16"/>
              </w:rPr>
            </w:pPr>
            <w:r w:rsidRPr="002647F1">
              <w:rPr>
                <w:rFonts w:ascii="Arial" w:hAnsi="Arial" w:cs="Arial"/>
                <w:sz w:val="16"/>
                <w:szCs w:val="16"/>
              </w:rPr>
              <w:t>2016 (Baht 9.32 million included in manufacturing cost, and the balance in selling and administrative expenses)</w:t>
            </w:r>
          </w:p>
        </w:tc>
        <w:tc>
          <w:tcPr>
            <w:tcW w:w="1260" w:type="dxa"/>
          </w:tcPr>
          <w:p w:rsidR="00864C86" w:rsidRPr="002647F1" w:rsidRDefault="003239DF" w:rsidP="006A71B5">
            <w:pPr>
              <w:pBdr>
                <w:bottom w:val="double" w:sz="4" w:space="1" w:color="auto"/>
              </w:pBdr>
              <w:tabs>
                <w:tab w:val="decimal" w:pos="984"/>
              </w:tabs>
              <w:spacing w:line="340" w:lineRule="exact"/>
              <w:rPr>
                <w:rFonts w:ascii="Arial" w:hAnsi="Arial" w:cstheme="minorBidi"/>
                <w:sz w:val="16"/>
                <w:szCs w:val="16"/>
              </w:rPr>
            </w:pPr>
            <w:r w:rsidRPr="002647F1">
              <w:rPr>
                <w:rFonts w:ascii="Arial" w:hAnsi="Arial" w:cstheme="minorBidi"/>
                <w:sz w:val="16"/>
                <w:szCs w:val="16"/>
              </w:rPr>
              <w:t>15,911</w:t>
            </w:r>
          </w:p>
        </w:tc>
      </w:tr>
      <w:tr w:rsidR="002647F1" w:rsidRPr="002647F1" w:rsidTr="00762576">
        <w:tc>
          <w:tcPr>
            <w:tcW w:w="8640" w:type="dxa"/>
            <w:gridSpan w:val="7"/>
          </w:tcPr>
          <w:p w:rsidR="00864C86" w:rsidRPr="002647F1" w:rsidRDefault="00864C86" w:rsidP="00762576">
            <w:pPr>
              <w:spacing w:line="340" w:lineRule="exact"/>
              <w:ind w:left="162" w:right="-50" w:hanging="150"/>
              <w:rPr>
                <w:rFonts w:ascii="Arial" w:hAnsi="Arial" w:cs="Arial"/>
                <w:sz w:val="16"/>
                <w:szCs w:val="16"/>
              </w:rPr>
            </w:pPr>
            <w:r w:rsidRPr="002647F1">
              <w:rPr>
                <w:rFonts w:ascii="Arial" w:hAnsi="Arial" w:cs="Arial"/>
                <w:sz w:val="16"/>
                <w:szCs w:val="16"/>
              </w:rPr>
              <w:t xml:space="preserve">2017 (Baht </w:t>
            </w:r>
            <w:r w:rsidR="005947B2" w:rsidRPr="002647F1">
              <w:rPr>
                <w:rFonts w:ascii="Arial" w:hAnsi="Arial" w:cs="Arial"/>
                <w:sz w:val="16"/>
                <w:szCs w:val="16"/>
              </w:rPr>
              <w:t>15.40</w:t>
            </w:r>
            <w:r w:rsidRPr="002647F1">
              <w:rPr>
                <w:rFonts w:ascii="Arial" w:hAnsi="Arial" w:cs="Arial"/>
                <w:sz w:val="16"/>
                <w:szCs w:val="16"/>
              </w:rPr>
              <w:t xml:space="preserve"> million included in manufacturing cost, and the balance in selling and administrative expenses)</w:t>
            </w:r>
          </w:p>
        </w:tc>
        <w:tc>
          <w:tcPr>
            <w:tcW w:w="1260" w:type="dxa"/>
          </w:tcPr>
          <w:p w:rsidR="00864C86" w:rsidRPr="002647F1" w:rsidRDefault="005947B2" w:rsidP="00762576">
            <w:pPr>
              <w:pBdr>
                <w:bottom w:val="double" w:sz="4" w:space="1" w:color="auto"/>
              </w:pBdr>
              <w:tabs>
                <w:tab w:val="decimal" w:pos="984"/>
              </w:tabs>
              <w:spacing w:line="340" w:lineRule="exact"/>
              <w:rPr>
                <w:rFonts w:ascii="Arial" w:hAnsi="Arial" w:cs="Arial"/>
                <w:sz w:val="16"/>
                <w:szCs w:val="16"/>
              </w:rPr>
            </w:pPr>
            <w:r w:rsidRPr="002647F1">
              <w:rPr>
                <w:rFonts w:ascii="Arial" w:hAnsi="Arial" w:cs="Arial"/>
                <w:sz w:val="16"/>
                <w:szCs w:val="16"/>
              </w:rPr>
              <w:t>24,757</w:t>
            </w:r>
          </w:p>
        </w:tc>
      </w:tr>
    </w:tbl>
    <w:p w:rsidR="00771FC1" w:rsidRPr="002647F1" w:rsidRDefault="00771FC1" w:rsidP="003239DF">
      <w:pPr>
        <w:tabs>
          <w:tab w:val="left" w:pos="900"/>
          <w:tab w:val="left" w:pos="2160"/>
          <w:tab w:val="left" w:pos="2880"/>
        </w:tabs>
        <w:spacing w:before="240" w:after="120" w:line="380" w:lineRule="exact"/>
        <w:ind w:left="605" w:right="-43"/>
        <w:jc w:val="both"/>
        <w:rPr>
          <w:rFonts w:ascii="Arial" w:hAnsi="Arial" w:cs="Arial"/>
          <w:sz w:val="22"/>
          <w:szCs w:val="22"/>
        </w:rPr>
      </w:pPr>
      <w:r w:rsidRPr="002647F1">
        <w:rPr>
          <w:rFonts w:ascii="Arial" w:hAnsi="Arial" w:cs="Arial"/>
          <w:sz w:val="22"/>
          <w:szCs w:val="22"/>
        </w:rPr>
        <w:t>As at 31 December 201</w:t>
      </w:r>
      <w:r w:rsidR="00527C0D" w:rsidRPr="002647F1">
        <w:rPr>
          <w:rFonts w:ascii="Arial" w:hAnsi="Arial" w:cs="Arial"/>
          <w:sz w:val="22"/>
          <w:szCs w:val="22"/>
        </w:rPr>
        <w:t>7</w:t>
      </w:r>
      <w:r w:rsidRPr="002647F1">
        <w:rPr>
          <w:rFonts w:ascii="Arial" w:hAnsi="Arial" w:cs="Arial"/>
          <w:sz w:val="22"/>
          <w:szCs w:val="22"/>
        </w:rPr>
        <w:t xml:space="preserve">, the Company had vehicles with net book value of Baht </w:t>
      </w:r>
      <w:r w:rsidR="005947B2" w:rsidRPr="002647F1">
        <w:rPr>
          <w:rFonts w:ascii="Arial" w:hAnsi="Arial" w:cs="Arial"/>
          <w:sz w:val="22"/>
          <w:szCs w:val="22"/>
        </w:rPr>
        <w:t>10.73</w:t>
      </w:r>
      <w:r w:rsidRPr="002647F1">
        <w:rPr>
          <w:rFonts w:ascii="Arial" w:hAnsi="Arial" w:cs="Arial"/>
          <w:sz w:val="22"/>
          <w:szCs w:val="22"/>
        </w:rPr>
        <w:t xml:space="preserve"> million (201</w:t>
      </w:r>
      <w:r w:rsidR="00527C0D" w:rsidRPr="002647F1">
        <w:rPr>
          <w:rFonts w:ascii="Arial" w:hAnsi="Arial" w:cs="Arial"/>
          <w:sz w:val="22"/>
          <w:szCs w:val="22"/>
        </w:rPr>
        <w:t>6</w:t>
      </w:r>
      <w:r w:rsidRPr="002647F1">
        <w:rPr>
          <w:rFonts w:ascii="Arial" w:hAnsi="Arial" w:cs="Arial"/>
          <w:sz w:val="22"/>
          <w:szCs w:val="22"/>
        </w:rPr>
        <w:t xml:space="preserve">: Baht </w:t>
      </w:r>
      <w:r w:rsidR="00527C0D" w:rsidRPr="002647F1">
        <w:rPr>
          <w:rFonts w:ascii="Arial" w:hAnsi="Arial" w:cs="Arial"/>
          <w:sz w:val="22"/>
          <w:szCs w:val="22"/>
        </w:rPr>
        <w:t>5.90</w:t>
      </w:r>
      <w:r w:rsidRPr="002647F1">
        <w:rPr>
          <w:rFonts w:ascii="Arial" w:hAnsi="Arial" w:cs="Arial"/>
          <w:sz w:val="22"/>
          <w:szCs w:val="22"/>
        </w:rPr>
        <w:t xml:space="preserve"> million) which were acquired under finance lease agreements and hire purchase agreements.</w:t>
      </w:r>
    </w:p>
    <w:p w:rsidR="00E03ED3" w:rsidRPr="002647F1" w:rsidRDefault="0053409E" w:rsidP="003239DF">
      <w:pPr>
        <w:tabs>
          <w:tab w:val="left" w:pos="900"/>
          <w:tab w:val="left" w:pos="2160"/>
          <w:tab w:val="left" w:pos="2880"/>
        </w:tabs>
        <w:spacing w:before="120" w:after="120" w:line="380" w:lineRule="exact"/>
        <w:ind w:left="605" w:right="-43"/>
        <w:jc w:val="both"/>
        <w:rPr>
          <w:rFonts w:ascii="Arial" w:hAnsi="Arial" w:cs="Arial"/>
          <w:sz w:val="22"/>
          <w:szCs w:val="22"/>
        </w:rPr>
      </w:pPr>
      <w:r w:rsidRPr="002647F1">
        <w:rPr>
          <w:rFonts w:ascii="Arial" w:hAnsi="Arial" w:cs="Arial"/>
          <w:sz w:val="22"/>
          <w:szCs w:val="22"/>
        </w:rPr>
        <w:t xml:space="preserve">The Company </w:t>
      </w:r>
      <w:r w:rsidR="004158CE" w:rsidRPr="002647F1">
        <w:rPr>
          <w:rFonts w:ascii="Arial" w:hAnsi="Arial" w:cs="Arial"/>
          <w:sz w:val="22"/>
          <w:szCs w:val="22"/>
        </w:rPr>
        <w:t>has</w:t>
      </w:r>
      <w:r w:rsidRPr="002647F1">
        <w:rPr>
          <w:rFonts w:ascii="Arial" w:hAnsi="Arial" w:cs="Arial"/>
          <w:sz w:val="22"/>
          <w:szCs w:val="22"/>
        </w:rPr>
        <w:t xml:space="preserve"> pledged </w:t>
      </w:r>
      <w:r w:rsidR="00771FC1" w:rsidRPr="002647F1">
        <w:rPr>
          <w:rFonts w:ascii="Arial" w:hAnsi="Arial" w:cs="Arial"/>
          <w:sz w:val="22"/>
          <w:szCs w:val="22"/>
        </w:rPr>
        <w:t xml:space="preserve">land, </w:t>
      </w:r>
      <w:r w:rsidR="00591DA6" w:rsidRPr="002647F1">
        <w:rPr>
          <w:rFonts w:ascii="Arial" w:hAnsi="Arial" w:cs="Arial"/>
          <w:sz w:val="22"/>
          <w:szCs w:val="22"/>
        </w:rPr>
        <w:t>buildings</w:t>
      </w:r>
      <w:r w:rsidR="00771FC1" w:rsidRPr="002647F1">
        <w:rPr>
          <w:rFonts w:ascii="Arial" w:hAnsi="Arial" w:cs="Arial"/>
          <w:sz w:val="22"/>
          <w:szCs w:val="22"/>
        </w:rPr>
        <w:t xml:space="preserve"> and equipment</w:t>
      </w:r>
      <w:r w:rsidR="00591DA6" w:rsidRPr="002647F1">
        <w:rPr>
          <w:rFonts w:ascii="Arial" w:hAnsi="Arial" w:cs="Arial"/>
          <w:sz w:val="22"/>
          <w:szCs w:val="22"/>
        </w:rPr>
        <w:t xml:space="preserve"> </w:t>
      </w:r>
      <w:r w:rsidR="00880DDB" w:rsidRPr="002647F1">
        <w:rPr>
          <w:rFonts w:ascii="Arial" w:hAnsi="Arial" w:cs="Arial"/>
          <w:sz w:val="22"/>
          <w:szCs w:val="22"/>
        </w:rPr>
        <w:t xml:space="preserve">with </w:t>
      </w:r>
      <w:r w:rsidR="00591DA6" w:rsidRPr="002647F1">
        <w:rPr>
          <w:rFonts w:ascii="Arial" w:hAnsi="Arial" w:cs="Arial"/>
          <w:sz w:val="22"/>
          <w:szCs w:val="22"/>
        </w:rPr>
        <w:t xml:space="preserve">net book value </w:t>
      </w:r>
      <w:r w:rsidR="00A63EA7" w:rsidRPr="002647F1">
        <w:rPr>
          <w:rFonts w:ascii="Arial" w:hAnsi="Arial" w:cs="Arial"/>
          <w:sz w:val="22"/>
          <w:szCs w:val="22"/>
        </w:rPr>
        <w:t xml:space="preserve">amounting to approximately Baht </w:t>
      </w:r>
      <w:r w:rsidR="00746286">
        <w:rPr>
          <w:rFonts w:ascii="Arial" w:hAnsi="Arial" w:cs="Arial"/>
          <w:sz w:val="22"/>
          <w:szCs w:val="22"/>
        </w:rPr>
        <w:t>52.92</w:t>
      </w:r>
      <w:r w:rsidRPr="002647F1">
        <w:rPr>
          <w:rFonts w:ascii="Arial" w:hAnsi="Arial" w:cs="Arial"/>
          <w:sz w:val="22"/>
          <w:szCs w:val="22"/>
          <w:cs/>
        </w:rPr>
        <w:t xml:space="preserve"> </w:t>
      </w:r>
      <w:r w:rsidRPr="002647F1">
        <w:rPr>
          <w:rFonts w:ascii="Arial" w:hAnsi="Arial" w:cs="Arial"/>
          <w:sz w:val="22"/>
          <w:szCs w:val="22"/>
        </w:rPr>
        <w:t xml:space="preserve">million </w:t>
      </w:r>
      <w:r w:rsidR="0084259C" w:rsidRPr="002647F1">
        <w:rPr>
          <w:rFonts w:ascii="Arial" w:hAnsi="Arial" w:cs="Arial"/>
          <w:sz w:val="22"/>
          <w:szCs w:val="22"/>
          <w:cs/>
        </w:rPr>
        <w:t>(</w:t>
      </w:r>
      <w:r w:rsidR="00E92069" w:rsidRPr="002647F1">
        <w:rPr>
          <w:rFonts w:ascii="Arial" w:hAnsi="Arial" w:cs="Arial"/>
          <w:sz w:val="22"/>
          <w:szCs w:val="22"/>
        </w:rPr>
        <w:t>201</w:t>
      </w:r>
      <w:r w:rsidR="00527C0D" w:rsidRPr="002647F1">
        <w:rPr>
          <w:rFonts w:ascii="Arial" w:hAnsi="Arial" w:cs="Arial"/>
          <w:sz w:val="22"/>
          <w:szCs w:val="22"/>
        </w:rPr>
        <w:t>6</w:t>
      </w:r>
      <w:r w:rsidRPr="002647F1">
        <w:rPr>
          <w:rFonts w:ascii="Arial" w:hAnsi="Arial" w:cs="Arial"/>
          <w:sz w:val="22"/>
          <w:szCs w:val="22"/>
          <w:cs/>
        </w:rPr>
        <w:t xml:space="preserve">: </w:t>
      </w:r>
      <w:r w:rsidRPr="002647F1">
        <w:rPr>
          <w:rFonts w:ascii="Arial" w:hAnsi="Arial" w:cs="Arial"/>
          <w:sz w:val="22"/>
          <w:szCs w:val="22"/>
        </w:rPr>
        <w:t xml:space="preserve">Baht </w:t>
      </w:r>
      <w:r w:rsidR="00527C0D" w:rsidRPr="002647F1">
        <w:rPr>
          <w:rFonts w:ascii="Arial" w:hAnsi="Arial" w:cs="Arial"/>
          <w:sz w:val="22"/>
          <w:szCs w:val="22"/>
        </w:rPr>
        <w:t>104.57</w:t>
      </w:r>
      <w:r w:rsidRPr="002647F1">
        <w:rPr>
          <w:rFonts w:ascii="Arial" w:hAnsi="Arial" w:cs="Arial"/>
          <w:sz w:val="22"/>
          <w:szCs w:val="22"/>
        </w:rPr>
        <w:t xml:space="preserve"> million</w:t>
      </w:r>
      <w:r w:rsidRPr="002647F1">
        <w:rPr>
          <w:rFonts w:ascii="Arial" w:hAnsi="Arial" w:cs="Arial"/>
          <w:sz w:val="22"/>
          <w:szCs w:val="22"/>
          <w:cs/>
        </w:rPr>
        <w:t xml:space="preserve">) </w:t>
      </w:r>
      <w:r w:rsidRPr="002647F1">
        <w:rPr>
          <w:rFonts w:ascii="Arial" w:hAnsi="Arial" w:cs="Arial"/>
          <w:sz w:val="22"/>
          <w:szCs w:val="22"/>
        </w:rPr>
        <w:t>as collateral against credit facilities received from financial institutions</w:t>
      </w:r>
      <w:r w:rsidR="00591DA6" w:rsidRPr="002647F1">
        <w:rPr>
          <w:rFonts w:ascii="Arial" w:hAnsi="Arial" w:cs="Arial"/>
          <w:sz w:val="22"/>
          <w:szCs w:val="22"/>
          <w:cs/>
        </w:rPr>
        <w:t xml:space="preserve"> </w:t>
      </w:r>
      <w:r w:rsidR="00591DA6" w:rsidRPr="002647F1">
        <w:rPr>
          <w:rFonts w:ascii="Arial" w:hAnsi="Arial" w:cs="Arial"/>
          <w:sz w:val="22"/>
          <w:szCs w:val="22"/>
        </w:rPr>
        <w:t xml:space="preserve">as </w:t>
      </w:r>
      <w:r w:rsidR="004524BC">
        <w:rPr>
          <w:rFonts w:ascii="Arial" w:hAnsi="Arial" w:cs="Arial"/>
          <w:sz w:val="22"/>
          <w:szCs w:val="22"/>
        </w:rPr>
        <w:t>discussed</w:t>
      </w:r>
      <w:r w:rsidR="00591DA6" w:rsidRPr="002647F1">
        <w:rPr>
          <w:rFonts w:ascii="Arial" w:hAnsi="Arial" w:cs="Arial"/>
          <w:sz w:val="22"/>
          <w:szCs w:val="22"/>
        </w:rPr>
        <w:t xml:space="preserve"> in Notes</w:t>
      </w:r>
      <w:r w:rsidR="00591DA6" w:rsidRPr="002647F1">
        <w:rPr>
          <w:rFonts w:ascii="Arial" w:hAnsi="Arial" w:cs="Arial"/>
          <w:sz w:val="22"/>
          <w:szCs w:val="22"/>
          <w:cs/>
        </w:rPr>
        <w:t xml:space="preserve"> </w:t>
      </w:r>
      <w:r w:rsidR="00A63EA7" w:rsidRPr="002647F1">
        <w:rPr>
          <w:rFonts w:ascii="Arial" w:hAnsi="Arial" w:cs="Arial"/>
          <w:sz w:val="22"/>
          <w:szCs w:val="22"/>
        </w:rPr>
        <w:t>1</w:t>
      </w:r>
      <w:r w:rsidR="00527C0D" w:rsidRPr="002647F1">
        <w:rPr>
          <w:rFonts w:ascii="Arial" w:hAnsi="Arial" w:cs="Arial"/>
          <w:sz w:val="22"/>
          <w:szCs w:val="22"/>
        </w:rPr>
        <w:t>7</w:t>
      </w:r>
      <w:r w:rsidR="00A63EA7" w:rsidRPr="002647F1">
        <w:rPr>
          <w:rFonts w:ascii="Arial" w:hAnsi="Arial" w:cs="Arial"/>
          <w:sz w:val="22"/>
          <w:szCs w:val="22"/>
        </w:rPr>
        <w:t>.</w:t>
      </w:r>
    </w:p>
    <w:p w:rsidR="00527C0D" w:rsidRPr="002647F1" w:rsidRDefault="00527C0D" w:rsidP="003239DF">
      <w:pPr>
        <w:overflowPunct/>
        <w:autoSpaceDE/>
        <w:autoSpaceDN/>
        <w:adjustRightInd/>
        <w:spacing w:before="120" w:after="120" w:line="380" w:lineRule="exact"/>
        <w:textAlignment w:val="auto"/>
        <w:rPr>
          <w:rFonts w:ascii="Arial" w:hAnsi="Arial" w:cs="Arial"/>
          <w:b/>
          <w:bCs/>
          <w:sz w:val="22"/>
          <w:szCs w:val="22"/>
        </w:rPr>
      </w:pPr>
      <w:r w:rsidRPr="002647F1">
        <w:rPr>
          <w:rFonts w:ascii="Arial" w:hAnsi="Arial" w:cs="Arial"/>
          <w:b/>
          <w:bCs/>
          <w:sz w:val="22"/>
          <w:szCs w:val="22"/>
        </w:rPr>
        <w:br w:type="page"/>
      </w:r>
    </w:p>
    <w:p w:rsidR="003068CB" w:rsidRPr="002647F1" w:rsidRDefault="003D43E8" w:rsidP="003239DF">
      <w:pPr>
        <w:tabs>
          <w:tab w:val="decimal" w:pos="720"/>
          <w:tab w:val="left" w:pos="2160"/>
          <w:tab w:val="center" w:pos="6840"/>
          <w:tab w:val="center" w:pos="8280"/>
        </w:tabs>
        <w:spacing w:before="120" w:after="120" w:line="380" w:lineRule="atLeast"/>
        <w:ind w:left="547" w:right="-43" w:hanging="547"/>
        <w:jc w:val="thaiDistribute"/>
        <w:rPr>
          <w:rFonts w:ascii="Arial" w:hAnsi="Arial" w:cs="Arial"/>
          <w:b/>
          <w:bCs/>
          <w:sz w:val="22"/>
          <w:szCs w:val="22"/>
        </w:rPr>
      </w:pPr>
      <w:r w:rsidRPr="002647F1">
        <w:rPr>
          <w:rFonts w:ascii="Arial" w:hAnsi="Arial" w:cs="Arial"/>
          <w:b/>
          <w:bCs/>
          <w:sz w:val="22"/>
          <w:szCs w:val="22"/>
        </w:rPr>
        <w:lastRenderedPageBreak/>
        <w:t>1</w:t>
      </w:r>
      <w:r w:rsidR="003953DF" w:rsidRPr="002647F1">
        <w:rPr>
          <w:rFonts w:ascii="Arial" w:hAnsi="Arial" w:cs="Arial"/>
          <w:b/>
          <w:bCs/>
          <w:sz w:val="22"/>
          <w:szCs w:val="22"/>
        </w:rPr>
        <w:t>3</w:t>
      </w:r>
      <w:r w:rsidR="0021250D" w:rsidRPr="002647F1">
        <w:rPr>
          <w:rFonts w:ascii="Arial" w:hAnsi="Arial" w:cs="Arial"/>
          <w:b/>
          <w:bCs/>
          <w:sz w:val="22"/>
          <w:szCs w:val="22"/>
          <w:cs/>
        </w:rPr>
        <w:t>.</w:t>
      </w:r>
      <w:r w:rsidR="00BE6DC6" w:rsidRPr="002647F1">
        <w:rPr>
          <w:rFonts w:ascii="Arial" w:hAnsi="Arial" w:cs="Arial"/>
          <w:b/>
          <w:bCs/>
          <w:sz w:val="22"/>
          <w:szCs w:val="22"/>
        </w:rPr>
        <w:tab/>
      </w:r>
      <w:r w:rsidR="0021250D" w:rsidRPr="002647F1">
        <w:rPr>
          <w:rFonts w:ascii="Arial" w:hAnsi="Arial" w:cs="Arial"/>
          <w:b/>
          <w:bCs/>
          <w:sz w:val="22"/>
          <w:szCs w:val="22"/>
        </w:rPr>
        <w:t>Intangible assets</w:t>
      </w:r>
      <w:r w:rsidR="004C6E9D" w:rsidRPr="002647F1">
        <w:rPr>
          <w:rFonts w:ascii="Arial" w:hAnsi="Arial" w:cs="Arial"/>
          <w:b/>
          <w:bCs/>
          <w:sz w:val="22"/>
          <w:szCs w:val="22"/>
          <w:cs/>
        </w:rPr>
        <w:t xml:space="preserve"> </w:t>
      </w:r>
    </w:p>
    <w:tbl>
      <w:tblPr>
        <w:tblStyle w:val="TableGrid"/>
        <w:tblW w:w="942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98"/>
        <w:gridCol w:w="1362"/>
        <w:gridCol w:w="1590"/>
        <w:gridCol w:w="1590"/>
        <w:gridCol w:w="1650"/>
        <w:gridCol w:w="1532"/>
      </w:tblGrid>
      <w:tr w:rsidR="002647F1" w:rsidRPr="002647F1" w:rsidTr="00701CC5">
        <w:tc>
          <w:tcPr>
            <w:tcW w:w="1698" w:type="dxa"/>
          </w:tcPr>
          <w:p w:rsidR="005947B2" w:rsidRPr="002647F1" w:rsidRDefault="005947B2" w:rsidP="003239DF">
            <w:pPr>
              <w:tabs>
                <w:tab w:val="left" w:pos="900"/>
              </w:tabs>
              <w:spacing w:line="360" w:lineRule="exact"/>
              <w:ind w:left="360" w:right="58" w:hanging="360"/>
              <w:jc w:val="right"/>
              <w:rPr>
                <w:rFonts w:ascii="Arial" w:hAnsi="Arial" w:cs="Arial"/>
                <w:sz w:val="18"/>
                <w:szCs w:val="18"/>
              </w:rPr>
            </w:pPr>
          </w:p>
        </w:tc>
        <w:tc>
          <w:tcPr>
            <w:tcW w:w="7724" w:type="dxa"/>
            <w:gridSpan w:val="5"/>
          </w:tcPr>
          <w:p w:rsidR="005947B2" w:rsidRPr="002647F1" w:rsidRDefault="005947B2" w:rsidP="003239DF">
            <w:pPr>
              <w:tabs>
                <w:tab w:val="left" w:pos="900"/>
              </w:tabs>
              <w:spacing w:line="360" w:lineRule="exact"/>
              <w:ind w:left="360" w:right="58" w:hanging="360"/>
              <w:jc w:val="right"/>
              <w:rPr>
                <w:rFonts w:ascii="Arial" w:hAnsi="Arial" w:cs="Arial"/>
                <w:sz w:val="18"/>
                <w:szCs w:val="18"/>
              </w:rPr>
            </w:pPr>
            <w:r w:rsidRPr="002647F1">
              <w:rPr>
                <w:rFonts w:ascii="Arial" w:hAnsi="Arial" w:cs="Arial"/>
                <w:sz w:val="18"/>
                <w:szCs w:val="18"/>
              </w:rPr>
              <w:t>(Unit</w:t>
            </w:r>
            <w:r w:rsidRPr="002647F1">
              <w:rPr>
                <w:rFonts w:ascii="Arial" w:hAnsi="Arial" w:cs="Arial"/>
                <w:sz w:val="18"/>
                <w:szCs w:val="18"/>
                <w:cs/>
              </w:rPr>
              <w:t xml:space="preserve">: </w:t>
            </w:r>
            <w:r w:rsidRPr="002647F1">
              <w:rPr>
                <w:rFonts w:ascii="Arial" w:hAnsi="Arial" w:cs="Arial"/>
                <w:sz w:val="18"/>
                <w:szCs w:val="18"/>
              </w:rPr>
              <w:t>Thousand Baht)</w:t>
            </w:r>
          </w:p>
        </w:tc>
      </w:tr>
      <w:tr w:rsidR="002647F1" w:rsidRPr="002647F1" w:rsidTr="00701CC5">
        <w:tc>
          <w:tcPr>
            <w:tcW w:w="3060" w:type="dxa"/>
            <w:gridSpan w:val="2"/>
          </w:tcPr>
          <w:p w:rsidR="005947B2" w:rsidRPr="002647F1" w:rsidRDefault="005947B2" w:rsidP="003239DF">
            <w:pPr>
              <w:tabs>
                <w:tab w:val="left" w:pos="7074"/>
                <w:tab w:val="center" w:pos="8010"/>
              </w:tabs>
              <w:spacing w:line="360" w:lineRule="exact"/>
              <w:ind w:left="-90" w:right="-108"/>
              <w:jc w:val="center"/>
              <w:rPr>
                <w:rFonts w:ascii="Arial" w:hAnsi="Arial" w:cs="Arial"/>
                <w:sz w:val="18"/>
                <w:szCs w:val="18"/>
              </w:rPr>
            </w:pPr>
          </w:p>
        </w:tc>
        <w:tc>
          <w:tcPr>
            <w:tcW w:w="6362" w:type="dxa"/>
            <w:gridSpan w:val="4"/>
          </w:tcPr>
          <w:p w:rsidR="005947B2" w:rsidRPr="002647F1" w:rsidRDefault="005947B2" w:rsidP="003239DF">
            <w:pPr>
              <w:pBdr>
                <w:bottom w:val="single" w:sz="4" w:space="1" w:color="auto"/>
              </w:pBdr>
              <w:tabs>
                <w:tab w:val="left" w:pos="7074"/>
                <w:tab w:val="center" w:pos="8010"/>
              </w:tabs>
              <w:spacing w:line="360" w:lineRule="exact"/>
              <w:ind w:left="12" w:right="-16"/>
              <w:jc w:val="center"/>
              <w:rPr>
                <w:rFonts w:ascii="Arial" w:hAnsi="Arial" w:cs="Arial"/>
                <w:sz w:val="18"/>
                <w:szCs w:val="18"/>
              </w:rPr>
            </w:pPr>
            <w:r w:rsidRPr="002647F1">
              <w:rPr>
                <w:rFonts w:ascii="Arial" w:hAnsi="Arial" w:cs="Arial"/>
                <w:sz w:val="18"/>
                <w:szCs w:val="18"/>
              </w:rPr>
              <w:t>Consolidated financial statements</w:t>
            </w:r>
          </w:p>
        </w:tc>
      </w:tr>
      <w:tr w:rsidR="002647F1" w:rsidRPr="002647F1" w:rsidTr="00701CC5">
        <w:tc>
          <w:tcPr>
            <w:tcW w:w="3060" w:type="dxa"/>
            <w:gridSpan w:val="2"/>
          </w:tcPr>
          <w:p w:rsidR="005947B2" w:rsidRPr="002647F1" w:rsidRDefault="005947B2" w:rsidP="003239DF">
            <w:pPr>
              <w:tabs>
                <w:tab w:val="left" w:pos="7074"/>
                <w:tab w:val="center" w:pos="8010"/>
              </w:tabs>
              <w:spacing w:line="360" w:lineRule="exact"/>
              <w:ind w:left="-90" w:right="-108"/>
              <w:jc w:val="center"/>
              <w:rPr>
                <w:rFonts w:ascii="Arial" w:hAnsi="Arial" w:cs="Arial"/>
                <w:sz w:val="18"/>
                <w:szCs w:val="18"/>
              </w:rPr>
            </w:pPr>
          </w:p>
        </w:tc>
        <w:tc>
          <w:tcPr>
            <w:tcW w:w="1590" w:type="dxa"/>
            <w:vAlign w:val="bottom"/>
          </w:tcPr>
          <w:p w:rsidR="005947B2" w:rsidRPr="002647F1" w:rsidRDefault="00CE5813" w:rsidP="003239DF">
            <w:pPr>
              <w:pBdr>
                <w:bottom w:val="single" w:sz="4" w:space="1" w:color="auto"/>
              </w:pBdr>
              <w:tabs>
                <w:tab w:val="left" w:pos="7074"/>
                <w:tab w:val="center" w:pos="8010"/>
              </w:tabs>
              <w:spacing w:line="360" w:lineRule="exact"/>
              <w:ind w:left="12"/>
              <w:jc w:val="center"/>
              <w:rPr>
                <w:rFonts w:ascii="Arial" w:hAnsi="Arial" w:cs="Arial"/>
                <w:sz w:val="18"/>
                <w:szCs w:val="18"/>
              </w:rPr>
            </w:pPr>
            <w:r w:rsidRPr="002647F1">
              <w:rPr>
                <w:rFonts w:ascii="Arial" w:hAnsi="Arial" w:cs="Arial"/>
                <w:sz w:val="18"/>
                <w:szCs w:val="18"/>
              </w:rPr>
              <w:t>Trademark</w:t>
            </w:r>
          </w:p>
        </w:tc>
        <w:tc>
          <w:tcPr>
            <w:tcW w:w="1590" w:type="dxa"/>
            <w:vAlign w:val="bottom"/>
          </w:tcPr>
          <w:p w:rsidR="005947B2" w:rsidRPr="002647F1" w:rsidRDefault="005947B2" w:rsidP="003239DF">
            <w:pPr>
              <w:pBdr>
                <w:bottom w:val="single" w:sz="4" w:space="1" w:color="auto"/>
              </w:pBdr>
              <w:tabs>
                <w:tab w:val="left" w:pos="7074"/>
                <w:tab w:val="center" w:pos="8010"/>
              </w:tabs>
              <w:spacing w:line="360" w:lineRule="exact"/>
              <w:ind w:left="12"/>
              <w:jc w:val="center"/>
              <w:rPr>
                <w:rFonts w:ascii="Arial" w:hAnsi="Arial" w:cs="Arial"/>
                <w:sz w:val="18"/>
                <w:szCs w:val="18"/>
              </w:rPr>
            </w:pPr>
            <w:r w:rsidRPr="002647F1">
              <w:rPr>
                <w:rFonts w:ascii="Arial" w:hAnsi="Arial" w:cs="Arial"/>
                <w:sz w:val="18"/>
                <w:szCs w:val="18"/>
              </w:rPr>
              <w:t>Computer software</w:t>
            </w:r>
          </w:p>
        </w:tc>
        <w:tc>
          <w:tcPr>
            <w:tcW w:w="1650" w:type="dxa"/>
            <w:vAlign w:val="bottom"/>
          </w:tcPr>
          <w:p w:rsidR="005947B2" w:rsidRPr="002647F1" w:rsidRDefault="005947B2" w:rsidP="003239DF">
            <w:pPr>
              <w:pBdr>
                <w:bottom w:val="single" w:sz="4" w:space="1" w:color="auto"/>
              </w:pBdr>
              <w:tabs>
                <w:tab w:val="left" w:pos="7074"/>
                <w:tab w:val="center" w:pos="8010"/>
              </w:tabs>
              <w:spacing w:line="360" w:lineRule="exact"/>
              <w:ind w:left="12" w:right="-18"/>
              <w:jc w:val="center"/>
              <w:rPr>
                <w:rFonts w:ascii="Arial" w:hAnsi="Arial" w:cs="Arial"/>
                <w:sz w:val="18"/>
                <w:szCs w:val="18"/>
              </w:rPr>
            </w:pPr>
            <w:r w:rsidRPr="002647F1">
              <w:rPr>
                <w:rFonts w:ascii="Arial" w:hAnsi="Arial" w:cs="Arial"/>
                <w:sz w:val="18"/>
                <w:szCs w:val="18"/>
              </w:rPr>
              <w:t>Computer   software in progress</w:t>
            </w:r>
          </w:p>
        </w:tc>
        <w:tc>
          <w:tcPr>
            <w:tcW w:w="1532" w:type="dxa"/>
            <w:vAlign w:val="bottom"/>
          </w:tcPr>
          <w:p w:rsidR="005947B2" w:rsidRPr="002647F1" w:rsidRDefault="005947B2" w:rsidP="003239DF">
            <w:pPr>
              <w:pBdr>
                <w:bottom w:val="single" w:sz="4" w:space="1" w:color="auto"/>
              </w:pBdr>
              <w:tabs>
                <w:tab w:val="left" w:pos="7074"/>
                <w:tab w:val="center" w:pos="8010"/>
              </w:tabs>
              <w:spacing w:line="360" w:lineRule="exact"/>
              <w:ind w:left="12" w:right="-16"/>
              <w:jc w:val="center"/>
              <w:rPr>
                <w:rFonts w:ascii="Arial" w:hAnsi="Arial" w:cs="Arial"/>
                <w:sz w:val="18"/>
                <w:szCs w:val="18"/>
              </w:rPr>
            </w:pPr>
            <w:r w:rsidRPr="002647F1">
              <w:rPr>
                <w:rFonts w:ascii="Arial" w:hAnsi="Arial" w:cs="Arial"/>
                <w:sz w:val="18"/>
                <w:szCs w:val="18"/>
              </w:rPr>
              <w:t>Total</w:t>
            </w:r>
          </w:p>
        </w:tc>
      </w:tr>
      <w:tr w:rsidR="002647F1" w:rsidRPr="002647F1" w:rsidTr="00701CC5">
        <w:tc>
          <w:tcPr>
            <w:tcW w:w="3060" w:type="dxa"/>
            <w:gridSpan w:val="2"/>
          </w:tcPr>
          <w:p w:rsidR="005947B2" w:rsidRPr="002647F1" w:rsidRDefault="005947B2" w:rsidP="003239DF">
            <w:pPr>
              <w:tabs>
                <w:tab w:val="left" w:pos="7074"/>
              </w:tabs>
              <w:spacing w:line="360" w:lineRule="exact"/>
              <w:ind w:right="-108"/>
              <w:jc w:val="both"/>
              <w:rPr>
                <w:rFonts w:ascii="Arial" w:hAnsi="Arial" w:cs="Arial"/>
                <w:b/>
                <w:bCs/>
                <w:sz w:val="18"/>
                <w:szCs w:val="18"/>
              </w:rPr>
            </w:pPr>
            <w:r w:rsidRPr="002647F1">
              <w:rPr>
                <w:rFonts w:ascii="Arial" w:hAnsi="Arial" w:cs="Arial"/>
                <w:b/>
                <w:bCs/>
                <w:sz w:val="18"/>
                <w:szCs w:val="18"/>
              </w:rPr>
              <w:t xml:space="preserve">Cost </w:t>
            </w:r>
          </w:p>
        </w:tc>
        <w:tc>
          <w:tcPr>
            <w:tcW w:w="1590" w:type="dxa"/>
          </w:tcPr>
          <w:p w:rsidR="005947B2" w:rsidRPr="002647F1" w:rsidRDefault="005947B2" w:rsidP="003239DF">
            <w:pPr>
              <w:tabs>
                <w:tab w:val="left" w:pos="7074"/>
                <w:tab w:val="center" w:pos="8010"/>
              </w:tabs>
              <w:spacing w:line="360" w:lineRule="exact"/>
              <w:ind w:left="-18" w:right="-108"/>
              <w:jc w:val="right"/>
              <w:rPr>
                <w:rFonts w:ascii="Arial" w:hAnsi="Arial" w:cs="Arial"/>
                <w:sz w:val="18"/>
                <w:szCs w:val="18"/>
              </w:rPr>
            </w:pPr>
          </w:p>
        </w:tc>
        <w:tc>
          <w:tcPr>
            <w:tcW w:w="1590" w:type="dxa"/>
          </w:tcPr>
          <w:p w:rsidR="005947B2" w:rsidRPr="002647F1" w:rsidRDefault="005947B2" w:rsidP="003239DF">
            <w:pPr>
              <w:tabs>
                <w:tab w:val="left" w:pos="7074"/>
                <w:tab w:val="center" w:pos="8010"/>
              </w:tabs>
              <w:spacing w:line="360" w:lineRule="exact"/>
              <w:ind w:left="-18" w:right="-108"/>
              <w:jc w:val="right"/>
              <w:rPr>
                <w:rFonts w:ascii="Arial" w:hAnsi="Arial" w:cs="Arial"/>
                <w:sz w:val="18"/>
                <w:szCs w:val="18"/>
              </w:rPr>
            </w:pPr>
          </w:p>
        </w:tc>
        <w:tc>
          <w:tcPr>
            <w:tcW w:w="1650" w:type="dxa"/>
          </w:tcPr>
          <w:p w:rsidR="005947B2" w:rsidRPr="002647F1" w:rsidRDefault="005947B2" w:rsidP="003239DF">
            <w:pPr>
              <w:tabs>
                <w:tab w:val="left" w:pos="7074"/>
                <w:tab w:val="center" w:pos="8010"/>
              </w:tabs>
              <w:spacing w:line="360" w:lineRule="exact"/>
              <w:ind w:left="-18" w:right="-108"/>
              <w:jc w:val="right"/>
              <w:rPr>
                <w:rFonts w:ascii="Arial" w:hAnsi="Arial" w:cs="Arial"/>
                <w:sz w:val="18"/>
                <w:szCs w:val="18"/>
              </w:rPr>
            </w:pPr>
          </w:p>
        </w:tc>
        <w:tc>
          <w:tcPr>
            <w:tcW w:w="1532" w:type="dxa"/>
          </w:tcPr>
          <w:p w:rsidR="005947B2" w:rsidRPr="002647F1" w:rsidRDefault="005947B2" w:rsidP="003239DF">
            <w:pPr>
              <w:tabs>
                <w:tab w:val="left" w:pos="7074"/>
                <w:tab w:val="center" w:pos="8010"/>
              </w:tabs>
              <w:spacing w:line="360" w:lineRule="exact"/>
              <w:ind w:left="12" w:right="-108"/>
              <w:jc w:val="right"/>
              <w:rPr>
                <w:rFonts w:ascii="Arial" w:hAnsi="Arial" w:cs="Arial"/>
                <w:sz w:val="18"/>
                <w:szCs w:val="18"/>
              </w:rPr>
            </w:pPr>
          </w:p>
        </w:tc>
      </w:tr>
      <w:tr w:rsidR="002647F1" w:rsidRPr="002647F1" w:rsidTr="00701CC5">
        <w:tc>
          <w:tcPr>
            <w:tcW w:w="3060" w:type="dxa"/>
            <w:gridSpan w:val="2"/>
          </w:tcPr>
          <w:p w:rsidR="005947B2" w:rsidRPr="002647F1" w:rsidRDefault="005947B2"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1 January 2016</w:t>
            </w:r>
          </w:p>
        </w:tc>
        <w:tc>
          <w:tcPr>
            <w:tcW w:w="1590" w:type="dxa"/>
          </w:tcPr>
          <w:p w:rsidR="005947B2"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5947B2" w:rsidRPr="002647F1" w:rsidRDefault="005947B2"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1,752</w:t>
            </w:r>
          </w:p>
        </w:tc>
        <w:tc>
          <w:tcPr>
            <w:tcW w:w="1650" w:type="dxa"/>
            <w:vAlign w:val="bottom"/>
          </w:tcPr>
          <w:p w:rsidR="005947B2" w:rsidRPr="002647F1" w:rsidRDefault="005947B2"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1,568</w:t>
            </w:r>
          </w:p>
        </w:tc>
        <w:tc>
          <w:tcPr>
            <w:tcW w:w="1532" w:type="dxa"/>
            <w:vAlign w:val="bottom"/>
          </w:tcPr>
          <w:p w:rsidR="005947B2" w:rsidRPr="002647F1" w:rsidRDefault="005947B2"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3,320</w:t>
            </w:r>
          </w:p>
        </w:tc>
      </w:tr>
      <w:tr w:rsidR="002647F1" w:rsidRPr="002647F1" w:rsidTr="00701CC5">
        <w:tc>
          <w:tcPr>
            <w:tcW w:w="3060" w:type="dxa"/>
            <w:gridSpan w:val="2"/>
          </w:tcPr>
          <w:p w:rsidR="005947B2" w:rsidRPr="002647F1" w:rsidRDefault="005947B2"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Additions</w:t>
            </w:r>
          </w:p>
        </w:tc>
        <w:tc>
          <w:tcPr>
            <w:tcW w:w="1590" w:type="dxa"/>
          </w:tcPr>
          <w:p w:rsidR="005947B2"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5947B2" w:rsidRPr="002647F1" w:rsidRDefault="005947B2"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4,739</w:t>
            </w:r>
          </w:p>
        </w:tc>
        <w:tc>
          <w:tcPr>
            <w:tcW w:w="1650" w:type="dxa"/>
            <w:vAlign w:val="bottom"/>
          </w:tcPr>
          <w:p w:rsidR="005947B2" w:rsidRPr="002647F1" w:rsidRDefault="005947B2"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616</w:t>
            </w:r>
          </w:p>
        </w:tc>
        <w:tc>
          <w:tcPr>
            <w:tcW w:w="1532" w:type="dxa"/>
            <w:vAlign w:val="bottom"/>
          </w:tcPr>
          <w:p w:rsidR="005947B2" w:rsidRPr="002647F1" w:rsidRDefault="005947B2"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5,355</w:t>
            </w:r>
          </w:p>
        </w:tc>
      </w:tr>
      <w:tr w:rsidR="002647F1" w:rsidRPr="002647F1" w:rsidTr="00701CC5">
        <w:tc>
          <w:tcPr>
            <w:tcW w:w="3060" w:type="dxa"/>
            <w:gridSpan w:val="2"/>
          </w:tcPr>
          <w:p w:rsidR="005947B2" w:rsidRPr="002647F1" w:rsidRDefault="005947B2"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Transfer in (out)</w:t>
            </w:r>
          </w:p>
        </w:tc>
        <w:tc>
          <w:tcPr>
            <w:tcW w:w="1590" w:type="dxa"/>
          </w:tcPr>
          <w:p w:rsidR="005947B2" w:rsidRPr="002647F1" w:rsidRDefault="00CE5813" w:rsidP="003239DF">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5947B2" w:rsidRPr="002647F1" w:rsidRDefault="005947B2" w:rsidP="003239DF">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2,184</w:t>
            </w:r>
          </w:p>
        </w:tc>
        <w:tc>
          <w:tcPr>
            <w:tcW w:w="1650" w:type="dxa"/>
            <w:vAlign w:val="bottom"/>
          </w:tcPr>
          <w:p w:rsidR="005947B2" w:rsidRPr="002647F1" w:rsidRDefault="005947B2" w:rsidP="003239DF">
            <w:pPr>
              <w:pBdr>
                <w:bottom w:val="sing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(2,184)</w:t>
            </w:r>
          </w:p>
        </w:tc>
        <w:tc>
          <w:tcPr>
            <w:tcW w:w="1532" w:type="dxa"/>
            <w:vAlign w:val="bottom"/>
          </w:tcPr>
          <w:p w:rsidR="005947B2" w:rsidRPr="002647F1" w:rsidRDefault="005947B2" w:rsidP="003239DF">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w:t>
            </w:r>
          </w:p>
        </w:tc>
      </w:tr>
      <w:tr w:rsidR="002647F1" w:rsidRPr="002647F1" w:rsidTr="00701CC5">
        <w:tc>
          <w:tcPr>
            <w:tcW w:w="3060" w:type="dxa"/>
            <w:gridSpan w:val="2"/>
          </w:tcPr>
          <w:p w:rsidR="005947B2" w:rsidRPr="002647F1" w:rsidRDefault="005947B2"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31 December 2016</w:t>
            </w:r>
          </w:p>
        </w:tc>
        <w:tc>
          <w:tcPr>
            <w:tcW w:w="1590" w:type="dxa"/>
          </w:tcPr>
          <w:p w:rsidR="005947B2"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5947B2" w:rsidRPr="002647F1" w:rsidRDefault="005947B2"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8,675</w:t>
            </w:r>
          </w:p>
        </w:tc>
        <w:tc>
          <w:tcPr>
            <w:tcW w:w="1650" w:type="dxa"/>
            <w:vAlign w:val="bottom"/>
          </w:tcPr>
          <w:p w:rsidR="005947B2" w:rsidRPr="002647F1" w:rsidRDefault="005947B2" w:rsidP="003239DF">
            <w:pPr>
              <w:tabs>
                <w:tab w:val="decimal" w:pos="1242"/>
              </w:tabs>
              <w:spacing w:line="360" w:lineRule="exact"/>
              <w:ind w:left="-18"/>
              <w:rPr>
                <w:rFonts w:ascii="Arial" w:hAnsi="Arial" w:cs="Arial"/>
                <w:sz w:val="18"/>
                <w:szCs w:val="18"/>
              </w:rPr>
            </w:pPr>
            <w:r w:rsidRPr="002647F1">
              <w:rPr>
                <w:rFonts w:ascii="Arial" w:hAnsi="Arial" w:cs="Arial"/>
                <w:sz w:val="18"/>
                <w:szCs w:val="18"/>
                <w:cs/>
              </w:rPr>
              <w:t>-</w:t>
            </w:r>
          </w:p>
        </w:tc>
        <w:tc>
          <w:tcPr>
            <w:tcW w:w="1532" w:type="dxa"/>
            <w:vAlign w:val="bottom"/>
          </w:tcPr>
          <w:p w:rsidR="005947B2" w:rsidRPr="002647F1" w:rsidRDefault="005947B2"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8,675</w:t>
            </w:r>
          </w:p>
        </w:tc>
      </w:tr>
      <w:tr w:rsidR="002647F1" w:rsidRPr="002647F1" w:rsidTr="00701CC5">
        <w:tc>
          <w:tcPr>
            <w:tcW w:w="3060" w:type="dxa"/>
            <w:gridSpan w:val="2"/>
          </w:tcPr>
          <w:p w:rsidR="005947B2" w:rsidRPr="002647F1" w:rsidRDefault="005947B2"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Additions</w:t>
            </w:r>
          </w:p>
        </w:tc>
        <w:tc>
          <w:tcPr>
            <w:tcW w:w="1590" w:type="dxa"/>
          </w:tcPr>
          <w:p w:rsidR="005947B2" w:rsidRPr="002647F1" w:rsidRDefault="003C503B" w:rsidP="00D33C78">
            <w:pPr>
              <w:pBdr>
                <w:bottom w:val="single" w:sz="4" w:space="1" w:color="auto"/>
              </w:pBdr>
              <w:tabs>
                <w:tab w:val="decimal" w:pos="1242"/>
              </w:tabs>
              <w:spacing w:line="360" w:lineRule="exact"/>
              <w:ind w:left="-18"/>
              <w:rPr>
                <w:rFonts w:ascii="Arial" w:hAnsi="Arial" w:cs="Arial"/>
                <w:sz w:val="18"/>
                <w:szCs w:val="18"/>
              </w:rPr>
            </w:pPr>
            <w:r>
              <w:rPr>
                <w:rFonts w:ascii="Arial" w:hAnsi="Arial" w:cs="Arial"/>
                <w:sz w:val="18"/>
                <w:szCs w:val="18"/>
              </w:rPr>
              <w:t>5,873</w:t>
            </w:r>
          </w:p>
        </w:tc>
        <w:tc>
          <w:tcPr>
            <w:tcW w:w="1590" w:type="dxa"/>
            <w:vAlign w:val="bottom"/>
          </w:tcPr>
          <w:p w:rsidR="005947B2" w:rsidRPr="002647F1" w:rsidRDefault="00CE5813" w:rsidP="00D33C78">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4,220</w:t>
            </w:r>
          </w:p>
        </w:tc>
        <w:tc>
          <w:tcPr>
            <w:tcW w:w="1650" w:type="dxa"/>
            <w:vAlign w:val="bottom"/>
          </w:tcPr>
          <w:p w:rsidR="005947B2" w:rsidRPr="002647F1" w:rsidRDefault="003C503B" w:rsidP="00D33C78">
            <w:pPr>
              <w:pBdr>
                <w:bottom w:val="single" w:sz="4" w:space="1" w:color="auto"/>
              </w:pBdr>
              <w:tabs>
                <w:tab w:val="decimal" w:pos="1242"/>
              </w:tabs>
              <w:spacing w:line="360" w:lineRule="exact"/>
              <w:ind w:left="-18"/>
              <w:rPr>
                <w:rFonts w:ascii="Arial" w:hAnsi="Arial" w:cs="Arial"/>
                <w:sz w:val="18"/>
                <w:szCs w:val="18"/>
              </w:rPr>
            </w:pPr>
            <w:r>
              <w:rPr>
                <w:rFonts w:ascii="Arial" w:hAnsi="Arial" w:cs="Arial"/>
                <w:sz w:val="18"/>
                <w:szCs w:val="18"/>
              </w:rPr>
              <w:t>-</w:t>
            </w:r>
          </w:p>
        </w:tc>
        <w:tc>
          <w:tcPr>
            <w:tcW w:w="1532" w:type="dxa"/>
            <w:vAlign w:val="bottom"/>
          </w:tcPr>
          <w:p w:rsidR="005947B2" w:rsidRPr="002647F1" w:rsidRDefault="003239DF" w:rsidP="00D33C78">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10,093</w:t>
            </w:r>
          </w:p>
        </w:tc>
      </w:tr>
      <w:tr w:rsidR="002647F1" w:rsidRPr="002647F1" w:rsidTr="00701CC5">
        <w:tc>
          <w:tcPr>
            <w:tcW w:w="3060" w:type="dxa"/>
            <w:gridSpan w:val="2"/>
          </w:tcPr>
          <w:p w:rsidR="005947B2" w:rsidRPr="002647F1" w:rsidRDefault="005947B2"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31 December 201</w:t>
            </w:r>
            <w:r w:rsidR="00BF160F">
              <w:rPr>
                <w:rFonts w:ascii="Arial" w:hAnsi="Arial" w:cs="Arial"/>
                <w:sz w:val="18"/>
                <w:szCs w:val="18"/>
              </w:rPr>
              <w:t>7</w:t>
            </w:r>
          </w:p>
        </w:tc>
        <w:tc>
          <w:tcPr>
            <w:tcW w:w="1590" w:type="dxa"/>
          </w:tcPr>
          <w:p w:rsidR="005947B2" w:rsidRPr="002647F1" w:rsidRDefault="003C503B" w:rsidP="003239DF">
            <w:pPr>
              <w:pBdr>
                <w:bottom w:val="single" w:sz="4" w:space="1" w:color="auto"/>
              </w:pBdr>
              <w:tabs>
                <w:tab w:val="decimal" w:pos="1242"/>
              </w:tabs>
              <w:spacing w:line="360" w:lineRule="exact"/>
              <w:ind w:left="-18"/>
              <w:rPr>
                <w:rFonts w:ascii="Arial" w:hAnsi="Arial" w:cs="Arial"/>
                <w:sz w:val="18"/>
                <w:szCs w:val="18"/>
              </w:rPr>
            </w:pPr>
            <w:r>
              <w:rPr>
                <w:rFonts w:ascii="Arial" w:hAnsi="Arial" w:cs="Arial"/>
                <w:sz w:val="18"/>
                <w:szCs w:val="18"/>
              </w:rPr>
              <w:t>5,873</w:t>
            </w:r>
          </w:p>
        </w:tc>
        <w:tc>
          <w:tcPr>
            <w:tcW w:w="1590" w:type="dxa"/>
            <w:vAlign w:val="bottom"/>
          </w:tcPr>
          <w:p w:rsidR="005947B2" w:rsidRPr="002647F1" w:rsidRDefault="00CE5813" w:rsidP="003239DF">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12,895</w:t>
            </w:r>
          </w:p>
        </w:tc>
        <w:tc>
          <w:tcPr>
            <w:tcW w:w="1650" w:type="dxa"/>
            <w:vAlign w:val="bottom"/>
          </w:tcPr>
          <w:p w:rsidR="005947B2" w:rsidRPr="002647F1" w:rsidRDefault="003C503B" w:rsidP="003239DF">
            <w:pPr>
              <w:pBdr>
                <w:bottom w:val="single" w:sz="4" w:space="1" w:color="auto"/>
              </w:pBdr>
              <w:tabs>
                <w:tab w:val="decimal" w:pos="1242"/>
              </w:tabs>
              <w:spacing w:line="360" w:lineRule="exact"/>
              <w:ind w:left="-18"/>
              <w:rPr>
                <w:rFonts w:ascii="Arial" w:hAnsi="Arial" w:cs="Arial"/>
                <w:sz w:val="18"/>
                <w:szCs w:val="18"/>
              </w:rPr>
            </w:pPr>
            <w:r>
              <w:rPr>
                <w:rFonts w:ascii="Arial" w:hAnsi="Arial" w:cs="Arial"/>
                <w:sz w:val="18"/>
                <w:szCs w:val="18"/>
              </w:rPr>
              <w:t>-</w:t>
            </w:r>
          </w:p>
        </w:tc>
        <w:tc>
          <w:tcPr>
            <w:tcW w:w="1532" w:type="dxa"/>
            <w:vAlign w:val="bottom"/>
          </w:tcPr>
          <w:p w:rsidR="005947B2" w:rsidRPr="002647F1" w:rsidRDefault="003239DF" w:rsidP="003239DF">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18,768</w:t>
            </w:r>
          </w:p>
        </w:tc>
      </w:tr>
      <w:tr w:rsidR="004524BC" w:rsidRPr="002647F1" w:rsidTr="00701CC5">
        <w:tc>
          <w:tcPr>
            <w:tcW w:w="3060" w:type="dxa"/>
            <w:gridSpan w:val="2"/>
          </w:tcPr>
          <w:p w:rsidR="004524BC" w:rsidRPr="002647F1" w:rsidRDefault="004524BC" w:rsidP="004524BC">
            <w:pPr>
              <w:tabs>
                <w:tab w:val="decimal" w:pos="792"/>
              </w:tabs>
              <w:spacing w:line="360" w:lineRule="exact"/>
              <w:ind w:left="-18" w:right="-50"/>
              <w:jc w:val="both"/>
              <w:rPr>
                <w:rFonts w:ascii="Arial" w:hAnsi="Arial" w:cs="Arial"/>
                <w:b/>
                <w:bCs/>
                <w:sz w:val="18"/>
                <w:szCs w:val="18"/>
              </w:rPr>
            </w:pPr>
            <w:r w:rsidRPr="002647F1">
              <w:rPr>
                <w:rFonts w:ascii="Arial" w:hAnsi="Arial" w:cs="Arial"/>
                <w:b/>
                <w:bCs/>
                <w:sz w:val="18"/>
                <w:szCs w:val="18"/>
              </w:rPr>
              <w:t>Accumulated amortization</w:t>
            </w:r>
          </w:p>
        </w:tc>
        <w:tc>
          <w:tcPr>
            <w:tcW w:w="1590" w:type="dxa"/>
          </w:tcPr>
          <w:p w:rsidR="004524BC" w:rsidRDefault="004524BC" w:rsidP="004524BC">
            <w:pPr>
              <w:tabs>
                <w:tab w:val="decimal" w:pos="1242"/>
              </w:tabs>
              <w:spacing w:line="360" w:lineRule="exact"/>
              <w:ind w:left="-18"/>
              <w:rPr>
                <w:rFonts w:ascii="Arial" w:hAnsi="Arial" w:cs="Arial"/>
                <w:sz w:val="18"/>
                <w:szCs w:val="18"/>
              </w:rPr>
            </w:pPr>
          </w:p>
        </w:tc>
        <w:tc>
          <w:tcPr>
            <w:tcW w:w="1590" w:type="dxa"/>
            <w:vAlign w:val="bottom"/>
          </w:tcPr>
          <w:p w:rsidR="004524BC" w:rsidRPr="002647F1" w:rsidRDefault="004524BC" w:rsidP="004524BC">
            <w:pPr>
              <w:tabs>
                <w:tab w:val="decimal" w:pos="1242"/>
              </w:tabs>
              <w:spacing w:line="360" w:lineRule="exact"/>
              <w:ind w:left="-18"/>
              <w:rPr>
                <w:rFonts w:ascii="Arial" w:hAnsi="Arial" w:cs="Arial"/>
                <w:sz w:val="18"/>
                <w:szCs w:val="18"/>
              </w:rPr>
            </w:pPr>
          </w:p>
        </w:tc>
        <w:tc>
          <w:tcPr>
            <w:tcW w:w="1650" w:type="dxa"/>
            <w:vAlign w:val="bottom"/>
          </w:tcPr>
          <w:p w:rsidR="004524BC" w:rsidRDefault="004524BC" w:rsidP="004524BC">
            <w:pPr>
              <w:tabs>
                <w:tab w:val="decimal" w:pos="1242"/>
              </w:tabs>
              <w:spacing w:line="360" w:lineRule="exact"/>
              <w:ind w:left="-18"/>
              <w:rPr>
                <w:rFonts w:ascii="Arial" w:hAnsi="Arial" w:cs="Arial"/>
                <w:sz w:val="18"/>
                <w:szCs w:val="18"/>
              </w:rPr>
            </w:pPr>
          </w:p>
        </w:tc>
        <w:tc>
          <w:tcPr>
            <w:tcW w:w="1532" w:type="dxa"/>
            <w:vAlign w:val="bottom"/>
          </w:tcPr>
          <w:p w:rsidR="004524BC" w:rsidRPr="002647F1" w:rsidRDefault="004524BC" w:rsidP="004524BC">
            <w:pPr>
              <w:tabs>
                <w:tab w:val="decimal" w:pos="1242"/>
              </w:tabs>
              <w:spacing w:line="360" w:lineRule="exact"/>
              <w:ind w:left="-18"/>
              <w:rPr>
                <w:rFonts w:ascii="Arial" w:hAnsi="Arial" w:cs="Arial"/>
                <w:sz w:val="18"/>
                <w:szCs w:val="18"/>
              </w:rPr>
            </w:pP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r w:rsidRPr="002647F1">
              <w:rPr>
                <w:rFonts w:ascii="Arial" w:hAnsi="Arial" w:cs="Arial"/>
                <w:sz w:val="18"/>
                <w:szCs w:val="18"/>
              </w:rPr>
              <w:t>1 January 2016</w:t>
            </w:r>
          </w:p>
        </w:tc>
        <w:tc>
          <w:tcPr>
            <w:tcW w:w="1590" w:type="dxa"/>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53</w:t>
            </w:r>
          </w:p>
        </w:tc>
        <w:tc>
          <w:tcPr>
            <w:tcW w:w="1650" w:type="dxa"/>
            <w:vAlign w:val="bottom"/>
          </w:tcPr>
          <w:p w:rsidR="004524BC" w:rsidRPr="002647F1" w:rsidRDefault="004524BC" w:rsidP="004524BC">
            <w:pPr>
              <w:tabs>
                <w:tab w:val="decimal" w:pos="1242"/>
              </w:tabs>
              <w:spacing w:line="360" w:lineRule="exact"/>
              <w:ind w:left="-18"/>
              <w:rPr>
                <w:rFonts w:ascii="Arial" w:hAnsi="Arial" w:cs="Arial"/>
                <w:sz w:val="18"/>
                <w:szCs w:val="18"/>
                <w:cs/>
              </w:rPr>
            </w:pPr>
            <w:r w:rsidRPr="002647F1">
              <w:rPr>
                <w:rFonts w:ascii="Arial" w:hAnsi="Arial" w:cs="Arial"/>
                <w:sz w:val="18"/>
                <w:szCs w:val="18"/>
                <w:cs/>
              </w:rPr>
              <w:t>-</w:t>
            </w:r>
          </w:p>
        </w:tc>
        <w:tc>
          <w:tcPr>
            <w:tcW w:w="1532" w:type="dxa"/>
            <w:vAlign w:val="bottom"/>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53</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proofErr w:type="spellStart"/>
            <w:r w:rsidRPr="002647F1">
              <w:rPr>
                <w:rFonts w:ascii="Arial" w:hAnsi="Arial" w:cs="Arial"/>
                <w:sz w:val="18"/>
                <w:szCs w:val="18"/>
              </w:rPr>
              <w:t>Amortisation</w:t>
            </w:r>
            <w:proofErr w:type="spellEnd"/>
            <w:r w:rsidRPr="002647F1">
              <w:rPr>
                <w:rFonts w:ascii="Arial" w:hAnsi="Arial" w:cs="Arial"/>
                <w:sz w:val="18"/>
                <w:szCs w:val="18"/>
              </w:rPr>
              <w:t xml:space="preserve"> for the year</w:t>
            </w:r>
          </w:p>
        </w:tc>
        <w:tc>
          <w:tcPr>
            <w:tcW w:w="1590" w:type="dxa"/>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914</w:t>
            </w:r>
          </w:p>
        </w:tc>
        <w:tc>
          <w:tcPr>
            <w:tcW w:w="1650"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cs/>
              </w:rPr>
              <w:t>-</w:t>
            </w:r>
          </w:p>
        </w:tc>
        <w:tc>
          <w:tcPr>
            <w:tcW w:w="1532"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914</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r w:rsidRPr="002647F1">
              <w:rPr>
                <w:rFonts w:ascii="Arial" w:hAnsi="Arial" w:cs="Arial"/>
                <w:sz w:val="18"/>
                <w:szCs w:val="18"/>
              </w:rPr>
              <w:t>31 December 2016</w:t>
            </w:r>
          </w:p>
        </w:tc>
        <w:tc>
          <w:tcPr>
            <w:tcW w:w="1590" w:type="dxa"/>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967</w:t>
            </w:r>
          </w:p>
        </w:tc>
        <w:tc>
          <w:tcPr>
            <w:tcW w:w="1650" w:type="dxa"/>
            <w:vAlign w:val="bottom"/>
          </w:tcPr>
          <w:p w:rsidR="004524BC" w:rsidRPr="002647F1" w:rsidRDefault="004524BC" w:rsidP="004524BC">
            <w:pPr>
              <w:tabs>
                <w:tab w:val="decimal" w:pos="1242"/>
              </w:tabs>
              <w:spacing w:line="360" w:lineRule="exact"/>
              <w:ind w:left="-18"/>
              <w:rPr>
                <w:rFonts w:ascii="Arial" w:hAnsi="Arial" w:cs="Arial"/>
                <w:sz w:val="18"/>
                <w:szCs w:val="18"/>
                <w:cs/>
              </w:rPr>
            </w:pPr>
            <w:r w:rsidRPr="002647F1">
              <w:rPr>
                <w:rFonts w:ascii="Arial" w:hAnsi="Arial" w:cs="Arial"/>
                <w:sz w:val="18"/>
                <w:szCs w:val="18"/>
                <w:cs/>
              </w:rPr>
              <w:t>-</w:t>
            </w:r>
          </w:p>
        </w:tc>
        <w:tc>
          <w:tcPr>
            <w:tcW w:w="1532" w:type="dxa"/>
            <w:vAlign w:val="bottom"/>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967</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proofErr w:type="spellStart"/>
            <w:r w:rsidRPr="002647F1">
              <w:rPr>
                <w:rFonts w:ascii="Arial" w:hAnsi="Arial" w:cs="Arial"/>
                <w:sz w:val="18"/>
                <w:szCs w:val="18"/>
              </w:rPr>
              <w:t>Amortisation</w:t>
            </w:r>
            <w:proofErr w:type="spellEnd"/>
            <w:r w:rsidRPr="002647F1">
              <w:rPr>
                <w:rFonts w:ascii="Arial" w:hAnsi="Arial" w:cs="Arial"/>
                <w:sz w:val="18"/>
                <w:szCs w:val="18"/>
              </w:rPr>
              <w:t xml:space="preserve"> for the year</w:t>
            </w:r>
          </w:p>
        </w:tc>
        <w:tc>
          <w:tcPr>
            <w:tcW w:w="1590" w:type="dxa"/>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187</w:t>
            </w:r>
          </w:p>
        </w:tc>
        <w:tc>
          <w:tcPr>
            <w:tcW w:w="1590"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1,115</w:t>
            </w:r>
          </w:p>
        </w:tc>
        <w:tc>
          <w:tcPr>
            <w:tcW w:w="1650"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w:t>
            </w:r>
          </w:p>
        </w:tc>
        <w:tc>
          <w:tcPr>
            <w:tcW w:w="1532"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1,302</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r w:rsidRPr="002647F1">
              <w:rPr>
                <w:rFonts w:ascii="Arial" w:hAnsi="Arial" w:cs="Arial"/>
                <w:sz w:val="18"/>
                <w:szCs w:val="18"/>
              </w:rPr>
              <w:t>31 December 2017</w:t>
            </w:r>
          </w:p>
        </w:tc>
        <w:tc>
          <w:tcPr>
            <w:tcW w:w="1590" w:type="dxa"/>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187</w:t>
            </w:r>
          </w:p>
        </w:tc>
        <w:tc>
          <w:tcPr>
            <w:tcW w:w="1590"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2,082</w:t>
            </w:r>
          </w:p>
        </w:tc>
        <w:tc>
          <w:tcPr>
            <w:tcW w:w="1650"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w:t>
            </w:r>
          </w:p>
        </w:tc>
        <w:tc>
          <w:tcPr>
            <w:tcW w:w="1532"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2,269</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b/>
                <w:bCs/>
                <w:sz w:val="18"/>
                <w:szCs w:val="18"/>
                <w:cs/>
              </w:rPr>
            </w:pPr>
            <w:r w:rsidRPr="002647F1">
              <w:rPr>
                <w:rFonts w:ascii="Arial" w:hAnsi="Arial" w:cs="Arial"/>
                <w:b/>
                <w:bCs/>
                <w:sz w:val="18"/>
                <w:szCs w:val="18"/>
              </w:rPr>
              <w:t>Net book value</w:t>
            </w:r>
          </w:p>
        </w:tc>
        <w:tc>
          <w:tcPr>
            <w:tcW w:w="1590" w:type="dxa"/>
          </w:tcPr>
          <w:p w:rsidR="004524BC" w:rsidRPr="002647F1" w:rsidRDefault="004524BC" w:rsidP="004524BC">
            <w:pPr>
              <w:tabs>
                <w:tab w:val="decimal" w:pos="1242"/>
              </w:tabs>
              <w:spacing w:line="360" w:lineRule="exact"/>
              <w:ind w:left="-18"/>
              <w:rPr>
                <w:rFonts w:ascii="Arial" w:hAnsi="Arial" w:cs="Arial"/>
                <w:sz w:val="18"/>
                <w:szCs w:val="18"/>
                <w:cs/>
              </w:rPr>
            </w:pPr>
          </w:p>
        </w:tc>
        <w:tc>
          <w:tcPr>
            <w:tcW w:w="1590" w:type="dxa"/>
            <w:vAlign w:val="bottom"/>
          </w:tcPr>
          <w:p w:rsidR="004524BC" w:rsidRPr="002647F1" w:rsidRDefault="004524BC" w:rsidP="004524BC">
            <w:pPr>
              <w:tabs>
                <w:tab w:val="decimal" w:pos="1242"/>
              </w:tabs>
              <w:spacing w:line="360" w:lineRule="exact"/>
              <w:ind w:left="-18"/>
              <w:rPr>
                <w:rFonts w:ascii="Arial" w:hAnsi="Arial" w:cs="Arial"/>
                <w:sz w:val="18"/>
                <w:szCs w:val="18"/>
                <w:cs/>
              </w:rPr>
            </w:pPr>
          </w:p>
        </w:tc>
        <w:tc>
          <w:tcPr>
            <w:tcW w:w="1650" w:type="dxa"/>
            <w:vAlign w:val="bottom"/>
          </w:tcPr>
          <w:p w:rsidR="004524BC" w:rsidRPr="002647F1" w:rsidRDefault="004524BC" w:rsidP="004524BC">
            <w:pPr>
              <w:tabs>
                <w:tab w:val="decimal" w:pos="1242"/>
              </w:tabs>
              <w:spacing w:line="360" w:lineRule="exact"/>
              <w:ind w:left="-18"/>
              <w:rPr>
                <w:rFonts w:ascii="Arial" w:hAnsi="Arial" w:cs="Arial"/>
                <w:sz w:val="18"/>
                <w:szCs w:val="18"/>
                <w:cs/>
              </w:rPr>
            </w:pPr>
          </w:p>
        </w:tc>
        <w:tc>
          <w:tcPr>
            <w:tcW w:w="1532" w:type="dxa"/>
            <w:vAlign w:val="bottom"/>
          </w:tcPr>
          <w:p w:rsidR="004524BC" w:rsidRPr="002647F1" w:rsidRDefault="004524BC" w:rsidP="004524BC">
            <w:pPr>
              <w:tabs>
                <w:tab w:val="decimal" w:pos="1242"/>
              </w:tabs>
              <w:spacing w:line="360" w:lineRule="exact"/>
              <w:ind w:left="-18"/>
              <w:rPr>
                <w:rFonts w:ascii="Arial" w:hAnsi="Arial" w:cs="Arial"/>
                <w:sz w:val="18"/>
                <w:szCs w:val="18"/>
                <w:cs/>
              </w:rPr>
            </w:pP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r w:rsidRPr="002647F1">
              <w:rPr>
                <w:rFonts w:ascii="Arial" w:hAnsi="Arial" w:cs="Arial"/>
                <w:sz w:val="18"/>
                <w:szCs w:val="18"/>
              </w:rPr>
              <w:t>31 December 2016</w:t>
            </w:r>
          </w:p>
        </w:tc>
        <w:tc>
          <w:tcPr>
            <w:tcW w:w="1590" w:type="dxa"/>
          </w:tcPr>
          <w:p w:rsidR="004524BC" w:rsidRPr="002647F1" w:rsidRDefault="004524BC" w:rsidP="004524BC">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4524BC" w:rsidRPr="002647F1" w:rsidRDefault="004524BC" w:rsidP="004524BC">
            <w:pPr>
              <w:pBdr>
                <w:bottom w:val="doub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7,708</w:t>
            </w:r>
          </w:p>
        </w:tc>
        <w:tc>
          <w:tcPr>
            <w:tcW w:w="1650" w:type="dxa"/>
            <w:vAlign w:val="bottom"/>
          </w:tcPr>
          <w:p w:rsidR="004524BC" w:rsidRPr="002647F1" w:rsidRDefault="004524BC" w:rsidP="004524BC">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cs/>
              </w:rPr>
              <w:t>-</w:t>
            </w:r>
          </w:p>
        </w:tc>
        <w:tc>
          <w:tcPr>
            <w:tcW w:w="1532" w:type="dxa"/>
            <w:vAlign w:val="bottom"/>
          </w:tcPr>
          <w:p w:rsidR="004524BC" w:rsidRPr="002647F1" w:rsidRDefault="004524BC" w:rsidP="004524BC">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7,708</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r w:rsidRPr="002647F1">
              <w:rPr>
                <w:rFonts w:ascii="Arial" w:hAnsi="Arial" w:cs="Arial"/>
                <w:sz w:val="18"/>
                <w:szCs w:val="18"/>
              </w:rPr>
              <w:t>31 December 2017</w:t>
            </w:r>
          </w:p>
        </w:tc>
        <w:tc>
          <w:tcPr>
            <w:tcW w:w="1590" w:type="dxa"/>
          </w:tcPr>
          <w:p w:rsidR="004524BC" w:rsidRPr="002647F1" w:rsidRDefault="004524BC" w:rsidP="004524BC">
            <w:pPr>
              <w:pBdr>
                <w:bottom w:val="double" w:sz="4" w:space="1" w:color="auto"/>
              </w:pBdr>
              <w:tabs>
                <w:tab w:val="decimal" w:pos="1242"/>
              </w:tabs>
              <w:spacing w:line="360" w:lineRule="exact"/>
              <w:ind w:left="-18"/>
              <w:rPr>
                <w:rFonts w:ascii="Arial" w:hAnsi="Arial" w:cs="Arial"/>
                <w:sz w:val="18"/>
                <w:szCs w:val="18"/>
                <w:cs/>
              </w:rPr>
            </w:pPr>
            <w:r>
              <w:rPr>
                <w:rFonts w:ascii="Arial" w:hAnsi="Arial" w:cs="Arial"/>
                <w:sz w:val="18"/>
                <w:szCs w:val="18"/>
              </w:rPr>
              <w:t>5,686</w:t>
            </w:r>
          </w:p>
        </w:tc>
        <w:tc>
          <w:tcPr>
            <w:tcW w:w="1590" w:type="dxa"/>
            <w:vAlign w:val="bottom"/>
          </w:tcPr>
          <w:p w:rsidR="004524BC" w:rsidRPr="002647F1" w:rsidRDefault="004524BC" w:rsidP="004524BC">
            <w:pPr>
              <w:pBdr>
                <w:bottom w:val="doub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1</w:t>
            </w:r>
            <w:r>
              <w:rPr>
                <w:rFonts w:ascii="Arial" w:hAnsi="Arial" w:cs="Arial"/>
                <w:sz w:val="18"/>
                <w:szCs w:val="18"/>
              </w:rPr>
              <w:t>0</w:t>
            </w:r>
            <w:r w:rsidRPr="002647F1">
              <w:rPr>
                <w:rFonts w:ascii="Arial" w:hAnsi="Arial" w:cs="Arial"/>
                <w:sz w:val="18"/>
                <w:szCs w:val="18"/>
              </w:rPr>
              <w:t>,813</w:t>
            </w:r>
          </w:p>
        </w:tc>
        <w:tc>
          <w:tcPr>
            <w:tcW w:w="1650" w:type="dxa"/>
            <w:vAlign w:val="bottom"/>
          </w:tcPr>
          <w:p w:rsidR="004524BC" w:rsidRPr="002647F1" w:rsidRDefault="004524BC" w:rsidP="004524BC">
            <w:pPr>
              <w:pBdr>
                <w:bottom w:val="double" w:sz="4" w:space="1" w:color="auto"/>
              </w:pBdr>
              <w:tabs>
                <w:tab w:val="decimal" w:pos="1242"/>
              </w:tabs>
              <w:spacing w:line="360" w:lineRule="exact"/>
              <w:ind w:left="-18"/>
              <w:rPr>
                <w:rFonts w:ascii="Arial" w:hAnsi="Arial" w:cs="Arial"/>
                <w:sz w:val="18"/>
                <w:szCs w:val="18"/>
              </w:rPr>
            </w:pPr>
            <w:r>
              <w:rPr>
                <w:rFonts w:ascii="Arial" w:hAnsi="Arial" w:cs="Arial"/>
                <w:sz w:val="18"/>
                <w:szCs w:val="18"/>
              </w:rPr>
              <w:t>-</w:t>
            </w:r>
          </w:p>
        </w:tc>
        <w:tc>
          <w:tcPr>
            <w:tcW w:w="1532" w:type="dxa"/>
            <w:vAlign w:val="bottom"/>
          </w:tcPr>
          <w:p w:rsidR="004524BC" w:rsidRPr="002647F1" w:rsidRDefault="004524BC" w:rsidP="004524BC">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16,499</w:t>
            </w:r>
          </w:p>
        </w:tc>
      </w:tr>
      <w:tr w:rsidR="004524BC" w:rsidRPr="002647F1" w:rsidTr="00701CC5">
        <w:tc>
          <w:tcPr>
            <w:tcW w:w="9422" w:type="dxa"/>
            <w:gridSpan w:val="6"/>
          </w:tcPr>
          <w:p w:rsidR="004524BC" w:rsidRPr="002647F1" w:rsidRDefault="004524BC" w:rsidP="004524BC">
            <w:pPr>
              <w:tabs>
                <w:tab w:val="decimal" w:pos="792"/>
              </w:tabs>
              <w:spacing w:line="360" w:lineRule="exact"/>
              <w:ind w:left="12" w:right="-50"/>
              <w:jc w:val="both"/>
              <w:rPr>
                <w:rFonts w:ascii="Arial" w:hAnsi="Arial" w:cs="Arial"/>
                <w:sz w:val="18"/>
                <w:szCs w:val="18"/>
              </w:rPr>
            </w:pPr>
            <w:proofErr w:type="spellStart"/>
            <w:r w:rsidRPr="002647F1">
              <w:rPr>
                <w:rFonts w:ascii="Arial" w:hAnsi="Arial" w:cs="Arial"/>
                <w:b/>
                <w:bCs/>
                <w:sz w:val="18"/>
                <w:szCs w:val="18"/>
              </w:rPr>
              <w:t>Amortisation</w:t>
            </w:r>
            <w:proofErr w:type="spellEnd"/>
            <w:r w:rsidRPr="002647F1">
              <w:rPr>
                <w:rFonts w:ascii="Arial" w:hAnsi="Arial" w:cs="Arial"/>
                <w:sz w:val="18"/>
                <w:szCs w:val="18"/>
              </w:rPr>
              <w:t xml:space="preserve"> </w:t>
            </w:r>
            <w:proofErr w:type="spellStart"/>
            <w:r w:rsidRPr="002647F1">
              <w:rPr>
                <w:rFonts w:ascii="Arial" w:hAnsi="Arial" w:cs="Arial"/>
                <w:b/>
                <w:bCs/>
                <w:sz w:val="18"/>
                <w:szCs w:val="18"/>
              </w:rPr>
              <w:t>recognised</w:t>
            </w:r>
            <w:proofErr w:type="spellEnd"/>
            <w:r w:rsidRPr="002647F1">
              <w:rPr>
                <w:rFonts w:ascii="Arial" w:hAnsi="Arial" w:cs="Arial"/>
                <w:b/>
                <w:bCs/>
                <w:sz w:val="18"/>
                <w:szCs w:val="18"/>
              </w:rPr>
              <w:t xml:space="preserve"> in profit or loss</w:t>
            </w:r>
            <w:r w:rsidRPr="002647F1">
              <w:rPr>
                <w:rFonts w:ascii="Arial" w:hAnsi="Arial" w:cs="Arial"/>
                <w:b/>
                <w:bCs/>
                <w:sz w:val="18"/>
                <w:szCs w:val="18"/>
                <w:cs/>
              </w:rPr>
              <w:t xml:space="preserve"> </w:t>
            </w:r>
            <w:r w:rsidRPr="002647F1">
              <w:rPr>
                <w:rFonts w:ascii="Arial" w:hAnsi="Arial" w:cs="Arial"/>
                <w:b/>
                <w:bCs/>
                <w:sz w:val="18"/>
                <w:szCs w:val="18"/>
              </w:rPr>
              <w:t>for the year</w:t>
            </w:r>
          </w:p>
        </w:tc>
      </w:tr>
      <w:tr w:rsidR="004524BC" w:rsidRPr="002647F1" w:rsidTr="00701CC5">
        <w:tc>
          <w:tcPr>
            <w:tcW w:w="7890" w:type="dxa"/>
            <w:gridSpan w:val="5"/>
          </w:tcPr>
          <w:p w:rsidR="004524BC" w:rsidRPr="002647F1" w:rsidRDefault="004524BC" w:rsidP="004524BC">
            <w:pPr>
              <w:tabs>
                <w:tab w:val="decimal" w:pos="0"/>
              </w:tabs>
              <w:spacing w:line="360" w:lineRule="exact"/>
              <w:ind w:left="-18" w:right="-50"/>
              <w:rPr>
                <w:rFonts w:ascii="Arial" w:hAnsi="Arial" w:cs="Arial"/>
                <w:sz w:val="18"/>
                <w:szCs w:val="18"/>
              </w:rPr>
            </w:pPr>
            <w:r w:rsidRPr="002647F1">
              <w:rPr>
                <w:rFonts w:ascii="Arial" w:hAnsi="Arial" w:cs="Arial"/>
                <w:sz w:val="18"/>
                <w:szCs w:val="18"/>
              </w:rPr>
              <w:t>2016</w:t>
            </w:r>
          </w:p>
        </w:tc>
        <w:tc>
          <w:tcPr>
            <w:tcW w:w="1532" w:type="dxa"/>
            <w:vAlign w:val="bottom"/>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914</w:t>
            </w:r>
          </w:p>
        </w:tc>
      </w:tr>
      <w:tr w:rsidR="004524BC" w:rsidRPr="002647F1" w:rsidTr="00701CC5">
        <w:tc>
          <w:tcPr>
            <w:tcW w:w="7890" w:type="dxa"/>
            <w:gridSpan w:val="5"/>
          </w:tcPr>
          <w:p w:rsidR="004524BC" w:rsidRPr="002647F1" w:rsidRDefault="004524BC" w:rsidP="004524BC">
            <w:pPr>
              <w:tabs>
                <w:tab w:val="decimal" w:pos="0"/>
              </w:tabs>
              <w:spacing w:line="360" w:lineRule="exact"/>
              <w:ind w:left="-18" w:right="-50"/>
              <w:rPr>
                <w:rFonts w:ascii="Arial" w:hAnsi="Arial" w:cs="Arial"/>
                <w:sz w:val="18"/>
                <w:szCs w:val="18"/>
              </w:rPr>
            </w:pPr>
            <w:r w:rsidRPr="002647F1">
              <w:rPr>
                <w:rFonts w:ascii="Arial" w:hAnsi="Arial" w:cs="Arial"/>
                <w:sz w:val="18"/>
                <w:szCs w:val="18"/>
              </w:rPr>
              <w:t>2017</w:t>
            </w:r>
          </w:p>
        </w:tc>
        <w:tc>
          <w:tcPr>
            <w:tcW w:w="1532" w:type="dxa"/>
            <w:vAlign w:val="bottom"/>
          </w:tcPr>
          <w:p w:rsidR="004524BC" w:rsidRPr="002647F1" w:rsidRDefault="004524BC" w:rsidP="004524BC">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1,302</w:t>
            </w:r>
          </w:p>
        </w:tc>
      </w:tr>
    </w:tbl>
    <w:p w:rsidR="000F28A6" w:rsidRPr="002647F1" w:rsidRDefault="000F28A6" w:rsidP="00FD6FBC">
      <w:pPr>
        <w:tabs>
          <w:tab w:val="left" w:pos="2160"/>
          <w:tab w:val="center" w:pos="6840"/>
          <w:tab w:val="center" w:pos="8280"/>
        </w:tabs>
        <w:spacing w:before="120" w:after="120" w:line="380" w:lineRule="atLeast"/>
        <w:ind w:left="540" w:right="-43" w:hanging="540"/>
        <w:jc w:val="thaiDistribute"/>
        <w:rPr>
          <w:rFonts w:ascii="Arial" w:hAnsi="Arial" w:cs="Arial"/>
          <w:b/>
          <w:bCs/>
          <w:sz w:val="22"/>
          <w:szCs w:val="22"/>
        </w:rPr>
      </w:pPr>
    </w:p>
    <w:p w:rsidR="008555D9" w:rsidRPr="002647F1" w:rsidRDefault="008555D9">
      <w:r w:rsidRPr="002647F1">
        <w:br w:type="page"/>
      </w:r>
    </w:p>
    <w:tbl>
      <w:tblPr>
        <w:tblStyle w:val="TableGrid"/>
        <w:tblW w:w="94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98"/>
        <w:gridCol w:w="1362"/>
        <w:gridCol w:w="1590"/>
        <w:gridCol w:w="1590"/>
        <w:gridCol w:w="1654"/>
        <w:gridCol w:w="1532"/>
      </w:tblGrid>
      <w:tr w:rsidR="002647F1" w:rsidRPr="002647F1" w:rsidTr="00701CC5">
        <w:tc>
          <w:tcPr>
            <w:tcW w:w="1698" w:type="dxa"/>
          </w:tcPr>
          <w:p w:rsidR="00CE5813" w:rsidRPr="002647F1" w:rsidRDefault="00CE5813" w:rsidP="003239DF">
            <w:pPr>
              <w:tabs>
                <w:tab w:val="left" w:pos="900"/>
              </w:tabs>
              <w:spacing w:line="360" w:lineRule="exact"/>
              <w:ind w:left="360" w:right="58" w:hanging="360"/>
              <w:jc w:val="right"/>
              <w:rPr>
                <w:rFonts w:ascii="Arial" w:hAnsi="Arial" w:cs="Arial"/>
                <w:sz w:val="18"/>
                <w:szCs w:val="18"/>
              </w:rPr>
            </w:pPr>
          </w:p>
        </w:tc>
        <w:tc>
          <w:tcPr>
            <w:tcW w:w="7728" w:type="dxa"/>
            <w:gridSpan w:val="5"/>
          </w:tcPr>
          <w:p w:rsidR="00CE5813" w:rsidRPr="002647F1" w:rsidRDefault="00CE5813" w:rsidP="003239DF">
            <w:pPr>
              <w:tabs>
                <w:tab w:val="left" w:pos="900"/>
              </w:tabs>
              <w:spacing w:line="360" w:lineRule="exact"/>
              <w:ind w:left="360" w:right="58" w:hanging="360"/>
              <w:jc w:val="right"/>
              <w:rPr>
                <w:rFonts w:ascii="Arial" w:hAnsi="Arial" w:cs="Arial"/>
                <w:sz w:val="18"/>
                <w:szCs w:val="18"/>
              </w:rPr>
            </w:pPr>
            <w:r w:rsidRPr="002647F1">
              <w:rPr>
                <w:rFonts w:ascii="Arial" w:hAnsi="Arial" w:cs="Arial"/>
                <w:sz w:val="18"/>
                <w:szCs w:val="18"/>
              </w:rPr>
              <w:t>(Unit</w:t>
            </w:r>
            <w:r w:rsidRPr="002647F1">
              <w:rPr>
                <w:rFonts w:ascii="Arial" w:hAnsi="Arial" w:cs="Arial"/>
                <w:sz w:val="18"/>
                <w:szCs w:val="18"/>
                <w:cs/>
              </w:rPr>
              <w:t xml:space="preserve">: </w:t>
            </w:r>
            <w:r w:rsidRPr="002647F1">
              <w:rPr>
                <w:rFonts w:ascii="Arial" w:hAnsi="Arial" w:cs="Arial"/>
                <w:sz w:val="18"/>
                <w:szCs w:val="18"/>
              </w:rPr>
              <w:t>Thousand Baht)</w:t>
            </w:r>
          </w:p>
        </w:tc>
      </w:tr>
      <w:tr w:rsidR="002647F1" w:rsidRPr="002647F1" w:rsidTr="00701CC5">
        <w:tc>
          <w:tcPr>
            <w:tcW w:w="3060" w:type="dxa"/>
            <w:gridSpan w:val="2"/>
          </w:tcPr>
          <w:p w:rsidR="00CE5813" w:rsidRPr="002647F1" w:rsidRDefault="00CE5813" w:rsidP="003239DF">
            <w:pPr>
              <w:tabs>
                <w:tab w:val="left" w:pos="7074"/>
                <w:tab w:val="center" w:pos="8010"/>
              </w:tabs>
              <w:spacing w:line="360" w:lineRule="exact"/>
              <w:ind w:left="-90" w:right="-108"/>
              <w:jc w:val="center"/>
              <w:rPr>
                <w:rFonts w:ascii="Arial" w:hAnsi="Arial" w:cs="Arial"/>
                <w:sz w:val="18"/>
                <w:szCs w:val="18"/>
              </w:rPr>
            </w:pPr>
          </w:p>
        </w:tc>
        <w:tc>
          <w:tcPr>
            <w:tcW w:w="6366" w:type="dxa"/>
            <w:gridSpan w:val="4"/>
          </w:tcPr>
          <w:p w:rsidR="00CE5813" w:rsidRPr="002647F1" w:rsidRDefault="00CE5813" w:rsidP="003239DF">
            <w:pPr>
              <w:pBdr>
                <w:bottom w:val="single" w:sz="4" w:space="1" w:color="auto"/>
              </w:pBdr>
              <w:tabs>
                <w:tab w:val="left" w:pos="7074"/>
                <w:tab w:val="center" w:pos="8010"/>
              </w:tabs>
              <w:spacing w:line="360" w:lineRule="exact"/>
              <w:ind w:left="12" w:right="-16"/>
              <w:jc w:val="center"/>
              <w:rPr>
                <w:rFonts w:ascii="Arial" w:hAnsi="Arial" w:cs="Arial"/>
                <w:sz w:val="18"/>
                <w:szCs w:val="18"/>
              </w:rPr>
            </w:pPr>
            <w:r w:rsidRPr="002647F1">
              <w:rPr>
                <w:rFonts w:ascii="Arial" w:hAnsi="Arial" w:cs="Arial"/>
                <w:sz w:val="18"/>
                <w:szCs w:val="18"/>
              </w:rPr>
              <w:t>Separate financial statements</w:t>
            </w:r>
          </w:p>
        </w:tc>
      </w:tr>
      <w:tr w:rsidR="002647F1" w:rsidRPr="002647F1" w:rsidTr="00701CC5">
        <w:tc>
          <w:tcPr>
            <w:tcW w:w="3060" w:type="dxa"/>
            <w:gridSpan w:val="2"/>
          </w:tcPr>
          <w:p w:rsidR="00CE5813" w:rsidRPr="002647F1" w:rsidRDefault="00CE5813" w:rsidP="003239DF">
            <w:pPr>
              <w:tabs>
                <w:tab w:val="left" w:pos="7074"/>
                <w:tab w:val="center" w:pos="8010"/>
              </w:tabs>
              <w:spacing w:line="360" w:lineRule="exact"/>
              <w:ind w:left="-90" w:right="-108"/>
              <w:jc w:val="center"/>
              <w:rPr>
                <w:rFonts w:ascii="Arial" w:hAnsi="Arial" w:cs="Arial"/>
                <w:sz w:val="18"/>
                <w:szCs w:val="18"/>
              </w:rPr>
            </w:pPr>
          </w:p>
        </w:tc>
        <w:tc>
          <w:tcPr>
            <w:tcW w:w="1590" w:type="dxa"/>
            <w:vAlign w:val="bottom"/>
          </w:tcPr>
          <w:p w:rsidR="00CE5813" w:rsidRPr="002647F1" w:rsidRDefault="00CE5813" w:rsidP="003239DF">
            <w:pPr>
              <w:pBdr>
                <w:bottom w:val="single" w:sz="4" w:space="1" w:color="auto"/>
              </w:pBdr>
              <w:tabs>
                <w:tab w:val="left" w:pos="7074"/>
                <w:tab w:val="center" w:pos="8010"/>
              </w:tabs>
              <w:spacing w:line="360" w:lineRule="exact"/>
              <w:ind w:left="12"/>
              <w:jc w:val="center"/>
              <w:rPr>
                <w:rFonts w:ascii="Arial" w:hAnsi="Arial" w:cs="Arial"/>
                <w:sz w:val="18"/>
                <w:szCs w:val="18"/>
              </w:rPr>
            </w:pPr>
            <w:r w:rsidRPr="002647F1">
              <w:rPr>
                <w:rFonts w:ascii="Arial" w:hAnsi="Arial" w:cs="Arial"/>
                <w:sz w:val="18"/>
                <w:szCs w:val="18"/>
              </w:rPr>
              <w:t>Trademark</w:t>
            </w:r>
          </w:p>
        </w:tc>
        <w:tc>
          <w:tcPr>
            <w:tcW w:w="1590" w:type="dxa"/>
            <w:vAlign w:val="bottom"/>
          </w:tcPr>
          <w:p w:rsidR="00CE5813" w:rsidRPr="002647F1" w:rsidRDefault="00CE5813" w:rsidP="003239DF">
            <w:pPr>
              <w:pBdr>
                <w:bottom w:val="single" w:sz="4" w:space="1" w:color="auto"/>
              </w:pBdr>
              <w:tabs>
                <w:tab w:val="left" w:pos="7074"/>
                <w:tab w:val="center" w:pos="8010"/>
              </w:tabs>
              <w:spacing w:line="360" w:lineRule="exact"/>
              <w:ind w:left="12"/>
              <w:jc w:val="center"/>
              <w:rPr>
                <w:rFonts w:ascii="Arial" w:hAnsi="Arial" w:cs="Arial"/>
                <w:sz w:val="18"/>
                <w:szCs w:val="18"/>
              </w:rPr>
            </w:pPr>
            <w:r w:rsidRPr="002647F1">
              <w:rPr>
                <w:rFonts w:ascii="Arial" w:hAnsi="Arial" w:cs="Arial"/>
                <w:sz w:val="18"/>
                <w:szCs w:val="18"/>
              </w:rPr>
              <w:t>Computer software</w:t>
            </w:r>
          </w:p>
        </w:tc>
        <w:tc>
          <w:tcPr>
            <w:tcW w:w="1654" w:type="dxa"/>
            <w:vAlign w:val="bottom"/>
          </w:tcPr>
          <w:p w:rsidR="00CE5813" w:rsidRPr="002647F1" w:rsidRDefault="00CE5813" w:rsidP="003239DF">
            <w:pPr>
              <w:pBdr>
                <w:bottom w:val="single" w:sz="4" w:space="1" w:color="auto"/>
              </w:pBdr>
              <w:tabs>
                <w:tab w:val="left" w:pos="7074"/>
                <w:tab w:val="center" w:pos="8010"/>
              </w:tabs>
              <w:spacing w:line="360" w:lineRule="exact"/>
              <w:ind w:left="12" w:right="-18"/>
              <w:jc w:val="center"/>
              <w:rPr>
                <w:rFonts w:ascii="Arial" w:hAnsi="Arial" w:cs="Arial"/>
                <w:sz w:val="18"/>
                <w:szCs w:val="18"/>
              </w:rPr>
            </w:pPr>
            <w:r w:rsidRPr="002647F1">
              <w:rPr>
                <w:rFonts w:ascii="Arial" w:hAnsi="Arial" w:cs="Arial"/>
                <w:sz w:val="18"/>
                <w:szCs w:val="18"/>
              </w:rPr>
              <w:t>Computer   software in progress</w:t>
            </w:r>
          </w:p>
        </w:tc>
        <w:tc>
          <w:tcPr>
            <w:tcW w:w="1532" w:type="dxa"/>
            <w:vAlign w:val="bottom"/>
          </w:tcPr>
          <w:p w:rsidR="00CE5813" w:rsidRPr="002647F1" w:rsidRDefault="00CE5813" w:rsidP="003239DF">
            <w:pPr>
              <w:pBdr>
                <w:bottom w:val="single" w:sz="4" w:space="1" w:color="auto"/>
              </w:pBdr>
              <w:tabs>
                <w:tab w:val="left" w:pos="7074"/>
                <w:tab w:val="center" w:pos="8010"/>
              </w:tabs>
              <w:spacing w:line="360" w:lineRule="exact"/>
              <w:ind w:left="12" w:right="-16"/>
              <w:jc w:val="center"/>
              <w:rPr>
                <w:rFonts w:ascii="Arial" w:hAnsi="Arial" w:cs="Arial"/>
                <w:sz w:val="18"/>
                <w:szCs w:val="18"/>
              </w:rPr>
            </w:pPr>
            <w:r w:rsidRPr="002647F1">
              <w:rPr>
                <w:rFonts w:ascii="Arial" w:hAnsi="Arial" w:cs="Arial"/>
                <w:sz w:val="18"/>
                <w:szCs w:val="18"/>
              </w:rPr>
              <w:t>Total</w:t>
            </w:r>
          </w:p>
        </w:tc>
      </w:tr>
      <w:tr w:rsidR="002647F1" w:rsidRPr="002647F1" w:rsidTr="00701CC5">
        <w:tc>
          <w:tcPr>
            <w:tcW w:w="3060" w:type="dxa"/>
            <w:gridSpan w:val="2"/>
          </w:tcPr>
          <w:p w:rsidR="00CE5813" w:rsidRPr="002647F1" w:rsidRDefault="00CE5813" w:rsidP="003239DF">
            <w:pPr>
              <w:tabs>
                <w:tab w:val="left" w:pos="7074"/>
              </w:tabs>
              <w:spacing w:line="360" w:lineRule="exact"/>
              <w:ind w:right="-108"/>
              <w:jc w:val="both"/>
              <w:rPr>
                <w:rFonts w:ascii="Arial" w:hAnsi="Arial" w:cs="Arial"/>
                <w:b/>
                <w:bCs/>
                <w:sz w:val="18"/>
                <w:szCs w:val="18"/>
              </w:rPr>
            </w:pPr>
            <w:r w:rsidRPr="002647F1">
              <w:rPr>
                <w:rFonts w:ascii="Arial" w:hAnsi="Arial" w:cs="Arial"/>
                <w:b/>
                <w:bCs/>
                <w:sz w:val="18"/>
                <w:szCs w:val="18"/>
              </w:rPr>
              <w:t xml:space="preserve">Cost </w:t>
            </w:r>
          </w:p>
        </w:tc>
        <w:tc>
          <w:tcPr>
            <w:tcW w:w="1590" w:type="dxa"/>
          </w:tcPr>
          <w:p w:rsidR="00CE5813" w:rsidRPr="002647F1" w:rsidRDefault="00CE5813" w:rsidP="003239DF">
            <w:pPr>
              <w:tabs>
                <w:tab w:val="left" w:pos="7074"/>
                <w:tab w:val="center" w:pos="8010"/>
              </w:tabs>
              <w:spacing w:line="360" w:lineRule="exact"/>
              <w:ind w:left="-18" w:right="-108"/>
              <w:jc w:val="right"/>
              <w:rPr>
                <w:rFonts w:ascii="Arial" w:hAnsi="Arial" w:cs="Arial"/>
                <w:sz w:val="18"/>
                <w:szCs w:val="18"/>
              </w:rPr>
            </w:pPr>
          </w:p>
        </w:tc>
        <w:tc>
          <w:tcPr>
            <w:tcW w:w="1590" w:type="dxa"/>
          </w:tcPr>
          <w:p w:rsidR="00CE5813" w:rsidRPr="002647F1" w:rsidRDefault="00CE5813" w:rsidP="003239DF">
            <w:pPr>
              <w:tabs>
                <w:tab w:val="left" w:pos="7074"/>
                <w:tab w:val="center" w:pos="8010"/>
              </w:tabs>
              <w:spacing w:line="360" w:lineRule="exact"/>
              <w:ind w:left="-18" w:right="-108"/>
              <w:jc w:val="right"/>
              <w:rPr>
                <w:rFonts w:ascii="Arial" w:hAnsi="Arial" w:cs="Arial"/>
                <w:sz w:val="18"/>
                <w:szCs w:val="18"/>
              </w:rPr>
            </w:pPr>
          </w:p>
        </w:tc>
        <w:tc>
          <w:tcPr>
            <w:tcW w:w="1654" w:type="dxa"/>
          </w:tcPr>
          <w:p w:rsidR="00CE5813" w:rsidRPr="002647F1" w:rsidRDefault="00CE5813" w:rsidP="003239DF">
            <w:pPr>
              <w:tabs>
                <w:tab w:val="left" w:pos="7074"/>
                <w:tab w:val="center" w:pos="8010"/>
              </w:tabs>
              <w:spacing w:line="360" w:lineRule="exact"/>
              <w:ind w:left="-18" w:right="-108"/>
              <w:jc w:val="right"/>
              <w:rPr>
                <w:rFonts w:ascii="Arial" w:hAnsi="Arial" w:cs="Arial"/>
                <w:sz w:val="18"/>
                <w:szCs w:val="18"/>
              </w:rPr>
            </w:pPr>
          </w:p>
        </w:tc>
        <w:tc>
          <w:tcPr>
            <w:tcW w:w="1532" w:type="dxa"/>
          </w:tcPr>
          <w:p w:rsidR="00CE5813" w:rsidRPr="002647F1" w:rsidRDefault="00CE5813" w:rsidP="003239DF">
            <w:pPr>
              <w:tabs>
                <w:tab w:val="left" w:pos="7074"/>
                <w:tab w:val="center" w:pos="8010"/>
              </w:tabs>
              <w:spacing w:line="360" w:lineRule="exact"/>
              <w:ind w:left="12" w:right="-108"/>
              <w:jc w:val="right"/>
              <w:rPr>
                <w:rFonts w:ascii="Arial" w:hAnsi="Arial" w:cs="Arial"/>
                <w:sz w:val="18"/>
                <w:szCs w:val="18"/>
              </w:rPr>
            </w:pPr>
          </w:p>
        </w:tc>
      </w:tr>
      <w:tr w:rsidR="002647F1" w:rsidRPr="002647F1" w:rsidTr="00701CC5">
        <w:tc>
          <w:tcPr>
            <w:tcW w:w="3060" w:type="dxa"/>
            <w:gridSpan w:val="2"/>
          </w:tcPr>
          <w:p w:rsidR="00CE5813" w:rsidRPr="002647F1" w:rsidRDefault="00CE5813"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1 January 2016</w:t>
            </w:r>
          </w:p>
        </w:tc>
        <w:tc>
          <w:tcPr>
            <w:tcW w:w="1590" w:type="dxa"/>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1,752</w:t>
            </w:r>
          </w:p>
        </w:tc>
        <w:tc>
          <w:tcPr>
            <w:tcW w:w="1654" w:type="dxa"/>
            <w:vAlign w:val="bottom"/>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1,568</w:t>
            </w:r>
          </w:p>
        </w:tc>
        <w:tc>
          <w:tcPr>
            <w:tcW w:w="1532" w:type="dxa"/>
            <w:vAlign w:val="bottom"/>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3,320</w:t>
            </w:r>
          </w:p>
        </w:tc>
      </w:tr>
      <w:tr w:rsidR="002647F1" w:rsidRPr="002647F1" w:rsidTr="00701CC5">
        <w:tc>
          <w:tcPr>
            <w:tcW w:w="3060" w:type="dxa"/>
            <w:gridSpan w:val="2"/>
          </w:tcPr>
          <w:p w:rsidR="00CE5813" w:rsidRPr="002647F1" w:rsidRDefault="00CE5813"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Additions</w:t>
            </w:r>
          </w:p>
        </w:tc>
        <w:tc>
          <w:tcPr>
            <w:tcW w:w="1590" w:type="dxa"/>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4,729</w:t>
            </w:r>
          </w:p>
        </w:tc>
        <w:tc>
          <w:tcPr>
            <w:tcW w:w="1654" w:type="dxa"/>
            <w:vAlign w:val="bottom"/>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616</w:t>
            </w:r>
          </w:p>
        </w:tc>
        <w:tc>
          <w:tcPr>
            <w:tcW w:w="1532" w:type="dxa"/>
            <w:vAlign w:val="bottom"/>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5,345</w:t>
            </w:r>
          </w:p>
        </w:tc>
      </w:tr>
      <w:tr w:rsidR="002647F1" w:rsidRPr="002647F1" w:rsidTr="00701CC5">
        <w:tc>
          <w:tcPr>
            <w:tcW w:w="3060" w:type="dxa"/>
            <w:gridSpan w:val="2"/>
          </w:tcPr>
          <w:p w:rsidR="00CE5813" w:rsidRPr="002647F1" w:rsidRDefault="00CE5813"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Transfer in (out)</w:t>
            </w:r>
          </w:p>
        </w:tc>
        <w:tc>
          <w:tcPr>
            <w:tcW w:w="1590" w:type="dxa"/>
          </w:tcPr>
          <w:p w:rsidR="00CE5813" w:rsidRPr="002647F1" w:rsidRDefault="00CE5813" w:rsidP="003239DF">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CE5813" w:rsidRPr="002647F1" w:rsidRDefault="00CE5813" w:rsidP="003239DF">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2,184</w:t>
            </w:r>
          </w:p>
        </w:tc>
        <w:tc>
          <w:tcPr>
            <w:tcW w:w="1654" w:type="dxa"/>
            <w:vAlign w:val="bottom"/>
          </w:tcPr>
          <w:p w:rsidR="00CE5813" w:rsidRPr="002647F1" w:rsidRDefault="00CE5813" w:rsidP="003239DF">
            <w:pPr>
              <w:pBdr>
                <w:bottom w:val="sing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(2,184)</w:t>
            </w:r>
          </w:p>
        </w:tc>
        <w:tc>
          <w:tcPr>
            <w:tcW w:w="1532" w:type="dxa"/>
            <w:vAlign w:val="bottom"/>
          </w:tcPr>
          <w:p w:rsidR="00CE5813" w:rsidRPr="002647F1" w:rsidRDefault="00CE5813" w:rsidP="003239DF">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w:t>
            </w:r>
          </w:p>
        </w:tc>
      </w:tr>
      <w:tr w:rsidR="002647F1" w:rsidRPr="002647F1" w:rsidTr="00701CC5">
        <w:tc>
          <w:tcPr>
            <w:tcW w:w="3060" w:type="dxa"/>
            <w:gridSpan w:val="2"/>
          </w:tcPr>
          <w:p w:rsidR="00CE5813" w:rsidRPr="002647F1" w:rsidRDefault="00CE5813"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31 December 2016</w:t>
            </w:r>
          </w:p>
        </w:tc>
        <w:tc>
          <w:tcPr>
            <w:tcW w:w="1590" w:type="dxa"/>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8,665</w:t>
            </w:r>
          </w:p>
        </w:tc>
        <w:tc>
          <w:tcPr>
            <w:tcW w:w="1654" w:type="dxa"/>
            <w:vAlign w:val="bottom"/>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cs/>
              </w:rPr>
              <w:t>-</w:t>
            </w:r>
          </w:p>
        </w:tc>
        <w:tc>
          <w:tcPr>
            <w:tcW w:w="1532" w:type="dxa"/>
            <w:vAlign w:val="bottom"/>
          </w:tcPr>
          <w:p w:rsidR="00CE5813" w:rsidRPr="002647F1" w:rsidRDefault="00CE5813" w:rsidP="003239DF">
            <w:pPr>
              <w:tabs>
                <w:tab w:val="decimal" w:pos="1242"/>
              </w:tabs>
              <w:spacing w:line="360" w:lineRule="exact"/>
              <w:ind w:left="-18"/>
              <w:rPr>
                <w:rFonts w:ascii="Arial" w:hAnsi="Arial" w:cs="Arial"/>
                <w:sz w:val="18"/>
                <w:szCs w:val="18"/>
              </w:rPr>
            </w:pPr>
            <w:r w:rsidRPr="002647F1">
              <w:rPr>
                <w:rFonts w:ascii="Arial" w:hAnsi="Arial" w:cs="Arial"/>
                <w:sz w:val="18"/>
                <w:szCs w:val="18"/>
              </w:rPr>
              <w:t>8,665</w:t>
            </w:r>
          </w:p>
        </w:tc>
      </w:tr>
      <w:tr w:rsidR="002647F1" w:rsidRPr="002647F1" w:rsidTr="00701CC5">
        <w:tc>
          <w:tcPr>
            <w:tcW w:w="3060" w:type="dxa"/>
            <w:gridSpan w:val="2"/>
          </w:tcPr>
          <w:p w:rsidR="00CE5813" w:rsidRPr="002647F1" w:rsidRDefault="00CE5813" w:rsidP="003239D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Additions</w:t>
            </w:r>
          </w:p>
        </w:tc>
        <w:tc>
          <w:tcPr>
            <w:tcW w:w="1590" w:type="dxa"/>
          </w:tcPr>
          <w:p w:rsidR="00CE5813" w:rsidRPr="002647F1" w:rsidRDefault="003C503B" w:rsidP="00D33C78">
            <w:pPr>
              <w:pBdr>
                <w:bottom w:val="single" w:sz="4" w:space="1" w:color="auto"/>
              </w:pBdr>
              <w:tabs>
                <w:tab w:val="decimal" w:pos="1242"/>
              </w:tabs>
              <w:spacing w:line="360" w:lineRule="exact"/>
              <w:ind w:left="-18"/>
              <w:rPr>
                <w:rFonts w:ascii="Arial" w:hAnsi="Arial" w:cs="Arial"/>
                <w:sz w:val="18"/>
                <w:szCs w:val="18"/>
              </w:rPr>
            </w:pPr>
            <w:r>
              <w:rPr>
                <w:rFonts w:ascii="Arial" w:hAnsi="Arial" w:cs="Arial"/>
                <w:sz w:val="18"/>
                <w:szCs w:val="18"/>
              </w:rPr>
              <w:t>5,873</w:t>
            </w:r>
          </w:p>
        </w:tc>
        <w:tc>
          <w:tcPr>
            <w:tcW w:w="1590" w:type="dxa"/>
            <w:vAlign w:val="bottom"/>
          </w:tcPr>
          <w:p w:rsidR="00CE5813" w:rsidRPr="002647F1" w:rsidRDefault="00CE5813" w:rsidP="00D33C78">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4,149</w:t>
            </w:r>
          </w:p>
        </w:tc>
        <w:tc>
          <w:tcPr>
            <w:tcW w:w="1654" w:type="dxa"/>
            <w:vAlign w:val="bottom"/>
          </w:tcPr>
          <w:p w:rsidR="00CE5813" w:rsidRPr="002647F1" w:rsidRDefault="003C503B" w:rsidP="00D33C78">
            <w:pPr>
              <w:pBdr>
                <w:bottom w:val="single" w:sz="4" w:space="1" w:color="auto"/>
              </w:pBdr>
              <w:tabs>
                <w:tab w:val="decimal" w:pos="1242"/>
              </w:tabs>
              <w:spacing w:line="360" w:lineRule="exact"/>
              <w:ind w:left="-18"/>
              <w:rPr>
                <w:rFonts w:ascii="Arial" w:hAnsi="Arial" w:cs="Arial"/>
                <w:sz w:val="18"/>
                <w:szCs w:val="18"/>
              </w:rPr>
            </w:pPr>
            <w:r>
              <w:rPr>
                <w:rFonts w:ascii="Arial" w:hAnsi="Arial" w:cs="Arial"/>
                <w:sz w:val="18"/>
                <w:szCs w:val="18"/>
              </w:rPr>
              <w:t>-</w:t>
            </w:r>
          </w:p>
        </w:tc>
        <w:tc>
          <w:tcPr>
            <w:tcW w:w="1532" w:type="dxa"/>
            <w:vAlign w:val="bottom"/>
          </w:tcPr>
          <w:p w:rsidR="00CE5813" w:rsidRPr="002647F1" w:rsidRDefault="00CE5813" w:rsidP="00D33C78">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10,022</w:t>
            </w:r>
          </w:p>
        </w:tc>
      </w:tr>
      <w:tr w:rsidR="002647F1" w:rsidRPr="002647F1" w:rsidTr="00701CC5">
        <w:tc>
          <w:tcPr>
            <w:tcW w:w="3060" w:type="dxa"/>
            <w:gridSpan w:val="2"/>
          </w:tcPr>
          <w:p w:rsidR="00CE5813" w:rsidRPr="002647F1" w:rsidRDefault="00CE5813" w:rsidP="00BF160F">
            <w:pPr>
              <w:tabs>
                <w:tab w:val="left" w:pos="7074"/>
              </w:tabs>
              <w:spacing w:line="360" w:lineRule="exact"/>
              <w:ind w:right="-108"/>
              <w:jc w:val="both"/>
              <w:rPr>
                <w:rFonts w:ascii="Arial" w:hAnsi="Arial" w:cs="Arial"/>
                <w:sz w:val="18"/>
                <w:szCs w:val="18"/>
              </w:rPr>
            </w:pPr>
            <w:r w:rsidRPr="002647F1">
              <w:rPr>
                <w:rFonts w:ascii="Arial" w:hAnsi="Arial" w:cs="Arial"/>
                <w:sz w:val="18"/>
                <w:szCs w:val="18"/>
              </w:rPr>
              <w:t xml:space="preserve">31 December </w:t>
            </w:r>
            <w:r w:rsidR="00BF160F">
              <w:rPr>
                <w:rFonts w:ascii="Arial" w:hAnsi="Arial" w:cs="Arial"/>
                <w:sz w:val="18"/>
                <w:szCs w:val="18"/>
              </w:rPr>
              <w:t>2017</w:t>
            </w:r>
          </w:p>
        </w:tc>
        <w:tc>
          <w:tcPr>
            <w:tcW w:w="1590" w:type="dxa"/>
          </w:tcPr>
          <w:p w:rsidR="00CE5813" w:rsidRPr="002647F1" w:rsidRDefault="003C503B" w:rsidP="003239DF">
            <w:pPr>
              <w:pBdr>
                <w:bottom w:val="single" w:sz="4" w:space="1" w:color="auto"/>
              </w:pBdr>
              <w:tabs>
                <w:tab w:val="decimal" w:pos="1242"/>
              </w:tabs>
              <w:spacing w:line="360" w:lineRule="exact"/>
              <w:ind w:left="-18"/>
              <w:rPr>
                <w:rFonts w:ascii="Arial" w:hAnsi="Arial" w:cs="Arial"/>
                <w:sz w:val="18"/>
                <w:szCs w:val="18"/>
              </w:rPr>
            </w:pPr>
            <w:r>
              <w:rPr>
                <w:rFonts w:ascii="Arial" w:hAnsi="Arial" w:cs="Arial"/>
                <w:sz w:val="18"/>
                <w:szCs w:val="18"/>
              </w:rPr>
              <w:t>5,873</w:t>
            </w:r>
          </w:p>
        </w:tc>
        <w:tc>
          <w:tcPr>
            <w:tcW w:w="1590" w:type="dxa"/>
            <w:vAlign w:val="bottom"/>
          </w:tcPr>
          <w:p w:rsidR="00CE5813" w:rsidRPr="002647F1" w:rsidRDefault="00CE5813" w:rsidP="003239DF">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12,814</w:t>
            </w:r>
          </w:p>
        </w:tc>
        <w:tc>
          <w:tcPr>
            <w:tcW w:w="1654" w:type="dxa"/>
            <w:vAlign w:val="bottom"/>
          </w:tcPr>
          <w:p w:rsidR="00CE5813" w:rsidRPr="002647F1" w:rsidRDefault="003C503B" w:rsidP="003239DF">
            <w:pPr>
              <w:pBdr>
                <w:bottom w:val="single" w:sz="4" w:space="1" w:color="auto"/>
              </w:pBdr>
              <w:tabs>
                <w:tab w:val="decimal" w:pos="1242"/>
              </w:tabs>
              <w:spacing w:line="360" w:lineRule="exact"/>
              <w:ind w:left="-18"/>
              <w:rPr>
                <w:rFonts w:ascii="Arial" w:hAnsi="Arial" w:cs="Arial"/>
                <w:sz w:val="18"/>
                <w:szCs w:val="18"/>
              </w:rPr>
            </w:pPr>
            <w:r>
              <w:rPr>
                <w:rFonts w:ascii="Arial" w:hAnsi="Arial" w:cs="Arial"/>
                <w:sz w:val="18"/>
                <w:szCs w:val="18"/>
              </w:rPr>
              <w:t>-</w:t>
            </w:r>
          </w:p>
        </w:tc>
        <w:tc>
          <w:tcPr>
            <w:tcW w:w="1532" w:type="dxa"/>
            <w:vAlign w:val="bottom"/>
          </w:tcPr>
          <w:p w:rsidR="00CE5813" w:rsidRPr="002647F1" w:rsidRDefault="00CE5813" w:rsidP="003239DF">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18,687</w:t>
            </w:r>
          </w:p>
        </w:tc>
      </w:tr>
      <w:tr w:rsidR="004524BC" w:rsidRPr="002647F1" w:rsidTr="00701CC5">
        <w:tc>
          <w:tcPr>
            <w:tcW w:w="3060" w:type="dxa"/>
            <w:gridSpan w:val="2"/>
          </w:tcPr>
          <w:p w:rsidR="004524BC" w:rsidRPr="002647F1" w:rsidRDefault="004524BC" w:rsidP="004524BC">
            <w:pPr>
              <w:tabs>
                <w:tab w:val="decimal" w:pos="792"/>
              </w:tabs>
              <w:spacing w:line="360" w:lineRule="exact"/>
              <w:ind w:left="-18" w:right="-50"/>
              <w:jc w:val="both"/>
              <w:rPr>
                <w:rFonts w:ascii="Arial" w:hAnsi="Arial" w:cs="Arial"/>
                <w:b/>
                <w:bCs/>
                <w:sz w:val="18"/>
                <w:szCs w:val="18"/>
              </w:rPr>
            </w:pPr>
            <w:r w:rsidRPr="002647F1">
              <w:rPr>
                <w:rFonts w:ascii="Arial" w:hAnsi="Arial" w:cs="Arial"/>
                <w:b/>
                <w:bCs/>
                <w:sz w:val="18"/>
                <w:szCs w:val="18"/>
              </w:rPr>
              <w:t xml:space="preserve">Accumulated </w:t>
            </w:r>
            <w:proofErr w:type="spellStart"/>
            <w:r w:rsidRPr="002647F1">
              <w:rPr>
                <w:rFonts w:ascii="Arial" w:hAnsi="Arial" w:cs="Arial"/>
                <w:b/>
                <w:bCs/>
                <w:sz w:val="18"/>
                <w:szCs w:val="18"/>
              </w:rPr>
              <w:t>amortisation</w:t>
            </w:r>
            <w:proofErr w:type="spellEnd"/>
          </w:p>
        </w:tc>
        <w:tc>
          <w:tcPr>
            <w:tcW w:w="1590" w:type="dxa"/>
          </w:tcPr>
          <w:p w:rsidR="004524BC" w:rsidRDefault="004524BC" w:rsidP="004524BC">
            <w:pPr>
              <w:tabs>
                <w:tab w:val="decimal" w:pos="1242"/>
              </w:tabs>
              <w:spacing w:line="360" w:lineRule="exact"/>
              <w:ind w:left="-18"/>
              <w:rPr>
                <w:rFonts w:ascii="Arial" w:hAnsi="Arial" w:cs="Arial"/>
                <w:sz w:val="18"/>
                <w:szCs w:val="18"/>
              </w:rPr>
            </w:pPr>
          </w:p>
        </w:tc>
        <w:tc>
          <w:tcPr>
            <w:tcW w:w="1590" w:type="dxa"/>
            <w:vAlign w:val="bottom"/>
          </w:tcPr>
          <w:p w:rsidR="004524BC" w:rsidRPr="002647F1" w:rsidRDefault="004524BC" w:rsidP="004524BC">
            <w:pPr>
              <w:tabs>
                <w:tab w:val="decimal" w:pos="1242"/>
              </w:tabs>
              <w:spacing w:line="360" w:lineRule="exact"/>
              <w:ind w:left="-18"/>
              <w:rPr>
                <w:rFonts w:ascii="Arial" w:hAnsi="Arial" w:cs="Arial"/>
                <w:sz w:val="18"/>
                <w:szCs w:val="18"/>
              </w:rPr>
            </w:pPr>
          </w:p>
        </w:tc>
        <w:tc>
          <w:tcPr>
            <w:tcW w:w="1654" w:type="dxa"/>
            <w:vAlign w:val="bottom"/>
          </w:tcPr>
          <w:p w:rsidR="004524BC" w:rsidRDefault="004524BC" w:rsidP="004524BC">
            <w:pPr>
              <w:tabs>
                <w:tab w:val="decimal" w:pos="1242"/>
              </w:tabs>
              <w:spacing w:line="360" w:lineRule="exact"/>
              <w:ind w:left="-18"/>
              <w:rPr>
                <w:rFonts w:ascii="Arial" w:hAnsi="Arial" w:cs="Arial"/>
                <w:sz w:val="18"/>
                <w:szCs w:val="18"/>
              </w:rPr>
            </w:pPr>
          </w:p>
        </w:tc>
        <w:tc>
          <w:tcPr>
            <w:tcW w:w="1532" w:type="dxa"/>
            <w:vAlign w:val="bottom"/>
          </w:tcPr>
          <w:p w:rsidR="004524BC" w:rsidRPr="002647F1" w:rsidRDefault="004524BC" w:rsidP="004524BC">
            <w:pPr>
              <w:tabs>
                <w:tab w:val="decimal" w:pos="1242"/>
              </w:tabs>
              <w:spacing w:line="360" w:lineRule="exact"/>
              <w:ind w:left="-18"/>
              <w:rPr>
                <w:rFonts w:ascii="Arial" w:hAnsi="Arial" w:cs="Arial"/>
                <w:sz w:val="18"/>
                <w:szCs w:val="18"/>
              </w:rPr>
            </w:pP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r w:rsidRPr="002647F1">
              <w:rPr>
                <w:rFonts w:ascii="Arial" w:hAnsi="Arial" w:cs="Arial"/>
                <w:sz w:val="18"/>
                <w:szCs w:val="18"/>
              </w:rPr>
              <w:t>1 January 2016</w:t>
            </w:r>
          </w:p>
        </w:tc>
        <w:tc>
          <w:tcPr>
            <w:tcW w:w="1590" w:type="dxa"/>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53</w:t>
            </w:r>
          </w:p>
        </w:tc>
        <w:tc>
          <w:tcPr>
            <w:tcW w:w="1654" w:type="dxa"/>
            <w:vAlign w:val="bottom"/>
          </w:tcPr>
          <w:p w:rsidR="004524BC" w:rsidRPr="002647F1" w:rsidRDefault="004524BC" w:rsidP="004524BC">
            <w:pPr>
              <w:tabs>
                <w:tab w:val="decimal" w:pos="1242"/>
              </w:tabs>
              <w:spacing w:line="360" w:lineRule="exact"/>
              <w:ind w:left="-18"/>
              <w:rPr>
                <w:rFonts w:ascii="Arial" w:hAnsi="Arial" w:cs="Arial"/>
                <w:sz w:val="18"/>
                <w:szCs w:val="18"/>
                <w:cs/>
              </w:rPr>
            </w:pPr>
            <w:r w:rsidRPr="002647F1">
              <w:rPr>
                <w:rFonts w:ascii="Arial" w:hAnsi="Arial" w:cs="Arial"/>
                <w:sz w:val="18"/>
                <w:szCs w:val="18"/>
                <w:cs/>
              </w:rPr>
              <w:t>-</w:t>
            </w:r>
          </w:p>
        </w:tc>
        <w:tc>
          <w:tcPr>
            <w:tcW w:w="1532" w:type="dxa"/>
            <w:vAlign w:val="bottom"/>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53</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proofErr w:type="spellStart"/>
            <w:r w:rsidRPr="002647F1">
              <w:rPr>
                <w:rFonts w:ascii="Arial" w:hAnsi="Arial" w:cs="Arial"/>
                <w:sz w:val="18"/>
                <w:szCs w:val="18"/>
              </w:rPr>
              <w:t>Amortisation</w:t>
            </w:r>
            <w:proofErr w:type="spellEnd"/>
            <w:r w:rsidRPr="002647F1">
              <w:rPr>
                <w:rFonts w:ascii="Arial" w:hAnsi="Arial" w:cs="Arial"/>
                <w:sz w:val="18"/>
                <w:szCs w:val="18"/>
              </w:rPr>
              <w:t xml:space="preserve"> for the year</w:t>
            </w:r>
          </w:p>
        </w:tc>
        <w:tc>
          <w:tcPr>
            <w:tcW w:w="1590" w:type="dxa"/>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914</w:t>
            </w:r>
          </w:p>
        </w:tc>
        <w:tc>
          <w:tcPr>
            <w:tcW w:w="1654"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cs/>
              </w:rPr>
              <w:t>-</w:t>
            </w:r>
          </w:p>
        </w:tc>
        <w:tc>
          <w:tcPr>
            <w:tcW w:w="1532"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914</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r w:rsidRPr="002647F1">
              <w:rPr>
                <w:rFonts w:ascii="Arial" w:hAnsi="Arial" w:cs="Arial"/>
                <w:sz w:val="18"/>
                <w:szCs w:val="18"/>
              </w:rPr>
              <w:t>31 December 2016</w:t>
            </w:r>
          </w:p>
        </w:tc>
        <w:tc>
          <w:tcPr>
            <w:tcW w:w="1590" w:type="dxa"/>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967</w:t>
            </w:r>
          </w:p>
        </w:tc>
        <w:tc>
          <w:tcPr>
            <w:tcW w:w="1654" w:type="dxa"/>
            <w:vAlign w:val="bottom"/>
          </w:tcPr>
          <w:p w:rsidR="004524BC" w:rsidRPr="002647F1" w:rsidRDefault="004524BC" w:rsidP="004524BC">
            <w:pPr>
              <w:tabs>
                <w:tab w:val="decimal" w:pos="1242"/>
              </w:tabs>
              <w:spacing w:line="360" w:lineRule="exact"/>
              <w:ind w:left="-18"/>
              <w:rPr>
                <w:rFonts w:ascii="Arial" w:hAnsi="Arial" w:cs="Arial"/>
                <w:sz w:val="18"/>
                <w:szCs w:val="18"/>
                <w:cs/>
              </w:rPr>
            </w:pPr>
            <w:r w:rsidRPr="002647F1">
              <w:rPr>
                <w:rFonts w:ascii="Arial" w:hAnsi="Arial" w:cs="Arial"/>
                <w:sz w:val="18"/>
                <w:szCs w:val="18"/>
                <w:cs/>
              </w:rPr>
              <w:t>-</w:t>
            </w:r>
          </w:p>
        </w:tc>
        <w:tc>
          <w:tcPr>
            <w:tcW w:w="1532" w:type="dxa"/>
            <w:vAlign w:val="bottom"/>
          </w:tcPr>
          <w:p w:rsidR="004524BC" w:rsidRPr="002647F1" w:rsidRDefault="004524BC" w:rsidP="004524BC">
            <w:pPr>
              <w:tabs>
                <w:tab w:val="decimal" w:pos="1242"/>
              </w:tabs>
              <w:spacing w:line="360" w:lineRule="exact"/>
              <w:ind w:left="-18"/>
              <w:rPr>
                <w:rFonts w:ascii="Arial" w:hAnsi="Arial" w:cs="Arial"/>
                <w:sz w:val="18"/>
                <w:szCs w:val="18"/>
              </w:rPr>
            </w:pPr>
            <w:r w:rsidRPr="002647F1">
              <w:rPr>
                <w:rFonts w:ascii="Arial" w:hAnsi="Arial" w:cs="Arial"/>
                <w:sz w:val="18"/>
                <w:szCs w:val="18"/>
              </w:rPr>
              <w:t>967</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proofErr w:type="spellStart"/>
            <w:r w:rsidRPr="002647F1">
              <w:rPr>
                <w:rFonts w:ascii="Arial" w:hAnsi="Arial" w:cs="Arial"/>
                <w:sz w:val="18"/>
                <w:szCs w:val="18"/>
              </w:rPr>
              <w:t>Amortisation</w:t>
            </w:r>
            <w:proofErr w:type="spellEnd"/>
            <w:r w:rsidRPr="002647F1">
              <w:rPr>
                <w:rFonts w:ascii="Arial" w:hAnsi="Arial" w:cs="Arial"/>
                <w:sz w:val="18"/>
                <w:szCs w:val="18"/>
              </w:rPr>
              <w:t xml:space="preserve"> for the year</w:t>
            </w:r>
          </w:p>
        </w:tc>
        <w:tc>
          <w:tcPr>
            <w:tcW w:w="1590" w:type="dxa"/>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187</w:t>
            </w:r>
          </w:p>
        </w:tc>
        <w:tc>
          <w:tcPr>
            <w:tcW w:w="1590"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1,108</w:t>
            </w:r>
          </w:p>
        </w:tc>
        <w:tc>
          <w:tcPr>
            <w:tcW w:w="1654"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w:t>
            </w:r>
          </w:p>
        </w:tc>
        <w:tc>
          <w:tcPr>
            <w:tcW w:w="1532"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1,295</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r w:rsidRPr="002647F1">
              <w:rPr>
                <w:rFonts w:ascii="Arial" w:hAnsi="Arial" w:cs="Arial"/>
                <w:sz w:val="18"/>
                <w:szCs w:val="18"/>
              </w:rPr>
              <w:t>31 December 2017</w:t>
            </w:r>
          </w:p>
        </w:tc>
        <w:tc>
          <w:tcPr>
            <w:tcW w:w="1590" w:type="dxa"/>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187</w:t>
            </w:r>
          </w:p>
        </w:tc>
        <w:tc>
          <w:tcPr>
            <w:tcW w:w="1590"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2,075</w:t>
            </w:r>
          </w:p>
        </w:tc>
        <w:tc>
          <w:tcPr>
            <w:tcW w:w="1654"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w:t>
            </w:r>
          </w:p>
        </w:tc>
        <w:tc>
          <w:tcPr>
            <w:tcW w:w="1532" w:type="dxa"/>
            <w:vAlign w:val="bottom"/>
          </w:tcPr>
          <w:p w:rsidR="004524BC" w:rsidRPr="002647F1" w:rsidRDefault="004524BC" w:rsidP="004524BC">
            <w:pPr>
              <w:pBdr>
                <w:bottom w:val="sing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2,262</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b/>
                <w:bCs/>
                <w:sz w:val="18"/>
                <w:szCs w:val="18"/>
                <w:cs/>
              </w:rPr>
            </w:pPr>
            <w:r w:rsidRPr="002647F1">
              <w:rPr>
                <w:rFonts w:ascii="Arial" w:hAnsi="Arial" w:cs="Arial"/>
                <w:b/>
                <w:bCs/>
                <w:sz w:val="18"/>
                <w:szCs w:val="18"/>
              </w:rPr>
              <w:t>Net book value</w:t>
            </w:r>
          </w:p>
        </w:tc>
        <w:tc>
          <w:tcPr>
            <w:tcW w:w="1590" w:type="dxa"/>
          </w:tcPr>
          <w:p w:rsidR="004524BC" w:rsidRPr="002647F1" w:rsidRDefault="004524BC" w:rsidP="004524BC">
            <w:pPr>
              <w:tabs>
                <w:tab w:val="decimal" w:pos="1242"/>
              </w:tabs>
              <w:spacing w:line="360" w:lineRule="exact"/>
              <w:ind w:left="-18"/>
              <w:rPr>
                <w:rFonts w:ascii="Arial" w:hAnsi="Arial" w:cs="Arial"/>
                <w:sz w:val="18"/>
                <w:szCs w:val="18"/>
                <w:cs/>
              </w:rPr>
            </w:pPr>
          </w:p>
        </w:tc>
        <w:tc>
          <w:tcPr>
            <w:tcW w:w="1590" w:type="dxa"/>
            <w:vAlign w:val="bottom"/>
          </w:tcPr>
          <w:p w:rsidR="004524BC" w:rsidRPr="002647F1" w:rsidRDefault="004524BC" w:rsidP="004524BC">
            <w:pPr>
              <w:tabs>
                <w:tab w:val="decimal" w:pos="1242"/>
              </w:tabs>
              <w:spacing w:line="360" w:lineRule="exact"/>
              <w:ind w:left="-18"/>
              <w:rPr>
                <w:rFonts w:ascii="Arial" w:hAnsi="Arial" w:cs="Arial"/>
                <w:sz w:val="18"/>
                <w:szCs w:val="18"/>
                <w:cs/>
              </w:rPr>
            </w:pPr>
          </w:p>
        </w:tc>
        <w:tc>
          <w:tcPr>
            <w:tcW w:w="1654" w:type="dxa"/>
            <w:vAlign w:val="bottom"/>
          </w:tcPr>
          <w:p w:rsidR="004524BC" w:rsidRPr="002647F1" w:rsidRDefault="004524BC" w:rsidP="004524BC">
            <w:pPr>
              <w:tabs>
                <w:tab w:val="decimal" w:pos="1242"/>
              </w:tabs>
              <w:spacing w:line="360" w:lineRule="exact"/>
              <w:ind w:left="-18"/>
              <w:rPr>
                <w:rFonts w:ascii="Arial" w:hAnsi="Arial" w:cs="Arial"/>
                <w:sz w:val="18"/>
                <w:szCs w:val="18"/>
                <w:cs/>
              </w:rPr>
            </w:pPr>
          </w:p>
        </w:tc>
        <w:tc>
          <w:tcPr>
            <w:tcW w:w="1532" w:type="dxa"/>
            <w:vAlign w:val="bottom"/>
          </w:tcPr>
          <w:p w:rsidR="004524BC" w:rsidRPr="002647F1" w:rsidRDefault="004524BC" w:rsidP="004524BC">
            <w:pPr>
              <w:tabs>
                <w:tab w:val="decimal" w:pos="1242"/>
              </w:tabs>
              <w:spacing w:line="360" w:lineRule="exact"/>
              <w:ind w:left="-18"/>
              <w:rPr>
                <w:rFonts w:ascii="Arial" w:hAnsi="Arial" w:cs="Arial"/>
                <w:sz w:val="18"/>
                <w:szCs w:val="18"/>
                <w:cs/>
              </w:rPr>
            </w:pP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r w:rsidRPr="002647F1">
              <w:rPr>
                <w:rFonts w:ascii="Arial" w:hAnsi="Arial" w:cs="Arial"/>
                <w:sz w:val="18"/>
                <w:szCs w:val="18"/>
              </w:rPr>
              <w:t>31 December 2016</w:t>
            </w:r>
          </w:p>
        </w:tc>
        <w:tc>
          <w:tcPr>
            <w:tcW w:w="1590" w:type="dxa"/>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w:t>
            </w:r>
          </w:p>
        </w:tc>
        <w:tc>
          <w:tcPr>
            <w:tcW w:w="1590" w:type="dxa"/>
            <w:vAlign w:val="bottom"/>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7,698</w:t>
            </w:r>
          </w:p>
        </w:tc>
        <w:tc>
          <w:tcPr>
            <w:tcW w:w="1654" w:type="dxa"/>
            <w:vAlign w:val="bottom"/>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cs/>
              </w:rPr>
              <w:t>-</w:t>
            </w:r>
          </w:p>
        </w:tc>
        <w:tc>
          <w:tcPr>
            <w:tcW w:w="1532" w:type="dxa"/>
            <w:vAlign w:val="bottom"/>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7,698</w:t>
            </w:r>
          </w:p>
        </w:tc>
      </w:tr>
      <w:tr w:rsidR="004524BC" w:rsidRPr="002647F1" w:rsidTr="00701CC5">
        <w:tc>
          <w:tcPr>
            <w:tcW w:w="3060" w:type="dxa"/>
            <w:gridSpan w:val="2"/>
          </w:tcPr>
          <w:p w:rsidR="004524BC" w:rsidRPr="002647F1" w:rsidRDefault="004524BC" w:rsidP="004524BC">
            <w:pPr>
              <w:spacing w:line="360" w:lineRule="exact"/>
              <w:ind w:right="-50"/>
              <w:jc w:val="both"/>
              <w:rPr>
                <w:rFonts w:ascii="Arial" w:hAnsi="Arial" w:cs="Arial"/>
                <w:sz w:val="18"/>
                <w:szCs w:val="18"/>
              </w:rPr>
            </w:pPr>
            <w:r w:rsidRPr="002647F1">
              <w:rPr>
                <w:rFonts w:ascii="Arial" w:hAnsi="Arial" w:cs="Arial"/>
                <w:sz w:val="18"/>
                <w:szCs w:val="18"/>
              </w:rPr>
              <w:t>31 December 2017</w:t>
            </w:r>
          </w:p>
        </w:tc>
        <w:tc>
          <w:tcPr>
            <w:tcW w:w="1590" w:type="dxa"/>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5,</w:t>
            </w:r>
            <w:r>
              <w:rPr>
                <w:rFonts w:ascii="Arial" w:hAnsi="Arial" w:cs="Arial"/>
                <w:sz w:val="18"/>
                <w:szCs w:val="18"/>
              </w:rPr>
              <w:t>686</w:t>
            </w:r>
          </w:p>
        </w:tc>
        <w:tc>
          <w:tcPr>
            <w:tcW w:w="1590" w:type="dxa"/>
            <w:vAlign w:val="bottom"/>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cs/>
              </w:rPr>
            </w:pPr>
            <w:r w:rsidRPr="002647F1">
              <w:rPr>
                <w:rFonts w:ascii="Arial" w:hAnsi="Arial" w:cs="Arial"/>
                <w:sz w:val="18"/>
                <w:szCs w:val="18"/>
              </w:rPr>
              <w:t>10,739</w:t>
            </w:r>
          </w:p>
        </w:tc>
        <w:tc>
          <w:tcPr>
            <w:tcW w:w="1654" w:type="dxa"/>
            <w:vAlign w:val="bottom"/>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rPr>
            </w:pPr>
            <w:r>
              <w:rPr>
                <w:rFonts w:ascii="Arial" w:hAnsi="Arial" w:cs="Arial"/>
                <w:sz w:val="18"/>
                <w:szCs w:val="18"/>
              </w:rPr>
              <w:t>-</w:t>
            </w:r>
          </w:p>
        </w:tc>
        <w:tc>
          <w:tcPr>
            <w:tcW w:w="1532" w:type="dxa"/>
            <w:vAlign w:val="bottom"/>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16,425</w:t>
            </w:r>
          </w:p>
        </w:tc>
      </w:tr>
      <w:tr w:rsidR="004524BC" w:rsidRPr="002647F1" w:rsidTr="00701CC5">
        <w:tc>
          <w:tcPr>
            <w:tcW w:w="9426" w:type="dxa"/>
            <w:gridSpan w:val="6"/>
          </w:tcPr>
          <w:p w:rsidR="004524BC" w:rsidRPr="002647F1" w:rsidRDefault="004524BC" w:rsidP="004524BC">
            <w:pPr>
              <w:tabs>
                <w:tab w:val="decimal" w:pos="792"/>
              </w:tabs>
              <w:spacing w:line="360" w:lineRule="exact"/>
              <w:ind w:left="12" w:right="-50"/>
              <w:jc w:val="both"/>
              <w:rPr>
                <w:rFonts w:ascii="Arial" w:hAnsi="Arial" w:cs="Arial"/>
                <w:sz w:val="18"/>
                <w:szCs w:val="18"/>
              </w:rPr>
            </w:pPr>
            <w:proofErr w:type="spellStart"/>
            <w:r w:rsidRPr="002647F1">
              <w:rPr>
                <w:rFonts w:ascii="Arial" w:hAnsi="Arial" w:cs="Arial"/>
                <w:b/>
                <w:bCs/>
                <w:sz w:val="18"/>
                <w:szCs w:val="18"/>
              </w:rPr>
              <w:t>Amortisation</w:t>
            </w:r>
            <w:proofErr w:type="spellEnd"/>
            <w:r w:rsidRPr="002647F1">
              <w:rPr>
                <w:rFonts w:ascii="Arial" w:hAnsi="Arial" w:cs="Arial"/>
                <w:sz w:val="18"/>
                <w:szCs w:val="18"/>
              </w:rPr>
              <w:t xml:space="preserve"> </w:t>
            </w:r>
            <w:proofErr w:type="spellStart"/>
            <w:r w:rsidRPr="002647F1">
              <w:rPr>
                <w:rFonts w:ascii="Arial" w:hAnsi="Arial" w:cs="Arial"/>
                <w:b/>
                <w:bCs/>
                <w:sz w:val="18"/>
                <w:szCs w:val="18"/>
              </w:rPr>
              <w:t>recognised</w:t>
            </w:r>
            <w:proofErr w:type="spellEnd"/>
            <w:r w:rsidRPr="002647F1">
              <w:rPr>
                <w:rFonts w:ascii="Arial" w:hAnsi="Arial" w:cs="Arial"/>
                <w:b/>
                <w:bCs/>
                <w:sz w:val="18"/>
                <w:szCs w:val="18"/>
              </w:rPr>
              <w:t xml:space="preserve"> in profit or loss</w:t>
            </w:r>
            <w:r w:rsidRPr="002647F1">
              <w:rPr>
                <w:rFonts w:ascii="Arial" w:hAnsi="Arial" w:cs="Arial"/>
                <w:b/>
                <w:bCs/>
                <w:sz w:val="18"/>
                <w:szCs w:val="18"/>
                <w:cs/>
              </w:rPr>
              <w:t xml:space="preserve"> </w:t>
            </w:r>
            <w:r w:rsidRPr="002647F1">
              <w:rPr>
                <w:rFonts w:ascii="Arial" w:hAnsi="Arial" w:cs="Arial"/>
                <w:b/>
                <w:bCs/>
                <w:sz w:val="18"/>
                <w:szCs w:val="18"/>
              </w:rPr>
              <w:t>for the year</w:t>
            </w:r>
          </w:p>
        </w:tc>
      </w:tr>
      <w:tr w:rsidR="004524BC" w:rsidRPr="002647F1" w:rsidTr="00701CC5">
        <w:tc>
          <w:tcPr>
            <w:tcW w:w="7894" w:type="dxa"/>
            <w:gridSpan w:val="5"/>
          </w:tcPr>
          <w:p w:rsidR="004524BC" w:rsidRPr="002647F1" w:rsidRDefault="004524BC" w:rsidP="004524BC">
            <w:pPr>
              <w:tabs>
                <w:tab w:val="decimal" w:pos="0"/>
              </w:tabs>
              <w:spacing w:line="360" w:lineRule="exact"/>
              <w:ind w:left="-18" w:right="-50"/>
              <w:rPr>
                <w:rFonts w:ascii="Arial" w:hAnsi="Arial" w:cs="Arial"/>
                <w:sz w:val="18"/>
                <w:szCs w:val="18"/>
              </w:rPr>
            </w:pPr>
            <w:r w:rsidRPr="002647F1">
              <w:rPr>
                <w:rFonts w:ascii="Arial" w:hAnsi="Arial" w:cs="Arial"/>
                <w:sz w:val="18"/>
                <w:szCs w:val="18"/>
              </w:rPr>
              <w:t>2016</w:t>
            </w:r>
          </w:p>
        </w:tc>
        <w:tc>
          <w:tcPr>
            <w:tcW w:w="1532" w:type="dxa"/>
            <w:vAlign w:val="bottom"/>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914</w:t>
            </w:r>
          </w:p>
        </w:tc>
      </w:tr>
      <w:tr w:rsidR="004524BC" w:rsidRPr="002647F1" w:rsidTr="00701CC5">
        <w:tc>
          <w:tcPr>
            <w:tcW w:w="7894" w:type="dxa"/>
            <w:gridSpan w:val="5"/>
          </w:tcPr>
          <w:p w:rsidR="004524BC" w:rsidRPr="002647F1" w:rsidRDefault="004524BC" w:rsidP="004524BC">
            <w:pPr>
              <w:tabs>
                <w:tab w:val="decimal" w:pos="0"/>
              </w:tabs>
              <w:spacing w:line="360" w:lineRule="exact"/>
              <w:ind w:left="-18" w:right="-50"/>
              <w:rPr>
                <w:rFonts w:ascii="Arial" w:hAnsi="Arial" w:cs="Arial"/>
                <w:sz w:val="18"/>
                <w:szCs w:val="18"/>
              </w:rPr>
            </w:pPr>
            <w:r w:rsidRPr="002647F1">
              <w:rPr>
                <w:rFonts w:ascii="Arial" w:hAnsi="Arial" w:cs="Arial"/>
                <w:sz w:val="18"/>
                <w:szCs w:val="18"/>
              </w:rPr>
              <w:t>2017</w:t>
            </w:r>
          </w:p>
        </w:tc>
        <w:tc>
          <w:tcPr>
            <w:tcW w:w="1532" w:type="dxa"/>
            <w:vAlign w:val="bottom"/>
          </w:tcPr>
          <w:p w:rsidR="004524BC" w:rsidRPr="002647F1" w:rsidRDefault="004524BC" w:rsidP="006A71B5">
            <w:pPr>
              <w:pBdr>
                <w:bottom w:val="double" w:sz="4" w:space="1" w:color="auto"/>
              </w:pBdr>
              <w:tabs>
                <w:tab w:val="decimal" w:pos="1242"/>
              </w:tabs>
              <w:spacing w:line="360" w:lineRule="exact"/>
              <w:ind w:left="-18"/>
              <w:rPr>
                <w:rFonts w:ascii="Arial" w:hAnsi="Arial" w:cs="Arial"/>
                <w:sz w:val="18"/>
                <w:szCs w:val="18"/>
              </w:rPr>
            </w:pPr>
            <w:r w:rsidRPr="002647F1">
              <w:rPr>
                <w:rFonts w:ascii="Arial" w:hAnsi="Arial" w:cs="Arial"/>
                <w:sz w:val="18"/>
                <w:szCs w:val="18"/>
              </w:rPr>
              <w:t>1,295</w:t>
            </w:r>
          </w:p>
        </w:tc>
      </w:tr>
    </w:tbl>
    <w:p w:rsidR="000F28A6" w:rsidRPr="002647F1" w:rsidRDefault="000F28A6" w:rsidP="00FD6FBC">
      <w:pPr>
        <w:tabs>
          <w:tab w:val="left" w:pos="2160"/>
          <w:tab w:val="center" w:pos="6840"/>
          <w:tab w:val="center" w:pos="8280"/>
        </w:tabs>
        <w:spacing w:before="120" w:after="120" w:line="380" w:lineRule="atLeast"/>
        <w:ind w:left="540" w:right="-43" w:hanging="540"/>
        <w:jc w:val="thaiDistribute"/>
        <w:rPr>
          <w:rFonts w:ascii="Arial" w:hAnsi="Arial" w:cs="Arial"/>
          <w:b/>
          <w:bCs/>
          <w:sz w:val="22"/>
          <w:szCs w:val="22"/>
        </w:rPr>
      </w:pPr>
    </w:p>
    <w:p w:rsidR="000F28A6" w:rsidRPr="002647F1" w:rsidRDefault="000F28A6">
      <w:pPr>
        <w:overflowPunct/>
        <w:autoSpaceDE/>
        <w:autoSpaceDN/>
        <w:adjustRightInd/>
        <w:textAlignment w:val="auto"/>
        <w:rPr>
          <w:rFonts w:ascii="Arial" w:hAnsi="Arial" w:cs="Arial"/>
          <w:b/>
          <w:bCs/>
          <w:sz w:val="22"/>
          <w:szCs w:val="22"/>
        </w:rPr>
      </w:pPr>
      <w:r w:rsidRPr="002647F1">
        <w:rPr>
          <w:rFonts w:ascii="Arial" w:hAnsi="Arial" w:cs="Arial"/>
          <w:b/>
          <w:bCs/>
          <w:sz w:val="22"/>
          <w:szCs w:val="22"/>
        </w:rPr>
        <w:br w:type="page"/>
      </w:r>
    </w:p>
    <w:p w:rsidR="00BE4C1B" w:rsidRPr="002647F1" w:rsidRDefault="00BE4C1B" w:rsidP="003239DF">
      <w:pPr>
        <w:tabs>
          <w:tab w:val="left" w:pos="2160"/>
          <w:tab w:val="center" w:pos="6840"/>
          <w:tab w:val="center" w:pos="8280"/>
        </w:tabs>
        <w:spacing w:before="120" w:after="120" w:line="380" w:lineRule="atLeast"/>
        <w:ind w:left="547" w:right="-43" w:hanging="547"/>
        <w:jc w:val="thaiDistribute"/>
        <w:rPr>
          <w:rFonts w:ascii="Arial" w:hAnsi="Arial" w:cs="Arial"/>
          <w:b/>
          <w:bCs/>
          <w:sz w:val="22"/>
          <w:szCs w:val="22"/>
        </w:rPr>
      </w:pPr>
      <w:r w:rsidRPr="002647F1">
        <w:rPr>
          <w:rFonts w:ascii="Arial" w:hAnsi="Arial" w:cs="Arial"/>
          <w:b/>
          <w:bCs/>
          <w:sz w:val="22"/>
          <w:szCs w:val="22"/>
        </w:rPr>
        <w:lastRenderedPageBreak/>
        <w:t>14</w:t>
      </w:r>
      <w:r w:rsidRPr="002647F1">
        <w:rPr>
          <w:rFonts w:ascii="Arial" w:hAnsi="Arial" w:cs="Arial"/>
          <w:b/>
          <w:bCs/>
          <w:sz w:val="22"/>
          <w:szCs w:val="22"/>
          <w:cs/>
        </w:rPr>
        <w:t xml:space="preserve">. </w:t>
      </w:r>
      <w:r w:rsidR="00BE6DC6" w:rsidRPr="002647F1">
        <w:rPr>
          <w:rFonts w:ascii="Arial" w:hAnsi="Arial" w:cs="Arial"/>
          <w:b/>
          <w:bCs/>
          <w:sz w:val="22"/>
          <w:szCs w:val="22"/>
        </w:rPr>
        <w:tab/>
      </w:r>
      <w:r w:rsidR="00F61A53" w:rsidRPr="002647F1">
        <w:rPr>
          <w:rFonts w:ascii="Arial" w:hAnsi="Arial" w:cs="Arial"/>
          <w:b/>
          <w:bCs/>
          <w:sz w:val="22"/>
          <w:szCs w:val="22"/>
        </w:rPr>
        <w:t>Deferred tax asset</w:t>
      </w:r>
      <w:r w:rsidR="00880DDB" w:rsidRPr="002647F1">
        <w:rPr>
          <w:rFonts w:ascii="Arial" w:hAnsi="Arial" w:cs="Arial"/>
          <w:b/>
          <w:bCs/>
          <w:sz w:val="22"/>
          <w:szCs w:val="22"/>
        </w:rPr>
        <w:t>s</w:t>
      </w:r>
      <w:r w:rsidR="00F61A53" w:rsidRPr="002647F1">
        <w:rPr>
          <w:rFonts w:ascii="Arial" w:hAnsi="Arial" w:cs="Arial"/>
          <w:b/>
          <w:bCs/>
          <w:sz w:val="22"/>
          <w:szCs w:val="22"/>
          <w:cs/>
        </w:rPr>
        <w:t>/</w:t>
      </w:r>
      <w:r w:rsidRPr="002647F1">
        <w:rPr>
          <w:rFonts w:ascii="Arial" w:hAnsi="Arial" w:cs="Arial"/>
          <w:b/>
          <w:bCs/>
          <w:sz w:val="22"/>
          <w:szCs w:val="22"/>
        </w:rPr>
        <w:t>Income tax expenses</w:t>
      </w:r>
    </w:p>
    <w:p w:rsidR="00F61A53" w:rsidRPr="002647F1" w:rsidRDefault="00F61A53" w:rsidP="00701CC5">
      <w:pPr>
        <w:tabs>
          <w:tab w:val="left" w:pos="2160"/>
          <w:tab w:val="center" w:pos="6840"/>
          <w:tab w:val="center" w:pos="8280"/>
        </w:tabs>
        <w:spacing w:before="120" w:after="120" w:line="380" w:lineRule="atLeast"/>
        <w:ind w:left="547" w:right="-43" w:hanging="547"/>
        <w:jc w:val="thaiDistribute"/>
        <w:rPr>
          <w:rFonts w:ascii="Arial" w:hAnsi="Arial" w:cs="Arial"/>
          <w:b/>
          <w:bCs/>
          <w:sz w:val="22"/>
          <w:szCs w:val="22"/>
        </w:rPr>
      </w:pPr>
      <w:r w:rsidRPr="002647F1">
        <w:rPr>
          <w:rFonts w:ascii="Arial" w:hAnsi="Arial" w:cs="Arial"/>
          <w:b/>
          <w:bCs/>
          <w:sz w:val="22"/>
          <w:szCs w:val="22"/>
        </w:rPr>
        <w:t>14</w:t>
      </w:r>
      <w:r w:rsidRPr="002647F1">
        <w:rPr>
          <w:rFonts w:ascii="Arial" w:hAnsi="Arial" w:cs="Arial"/>
          <w:b/>
          <w:bCs/>
          <w:sz w:val="22"/>
          <w:szCs w:val="22"/>
          <w:cs/>
        </w:rPr>
        <w:t>.</w:t>
      </w:r>
      <w:r w:rsidRPr="002647F1">
        <w:rPr>
          <w:rFonts w:ascii="Arial" w:hAnsi="Arial" w:cs="Arial"/>
          <w:b/>
          <w:bCs/>
          <w:sz w:val="22"/>
          <w:szCs w:val="22"/>
        </w:rPr>
        <w:t>1</w:t>
      </w:r>
      <w:r w:rsidRPr="002647F1">
        <w:rPr>
          <w:rFonts w:ascii="Arial" w:hAnsi="Arial" w:cs="Arial"/>
          <w:b/>
          <w:bCs/>
          <w:sz w:val="22"/>
          <w:szCs w:val="22"/>
        </w:rPr>
        <w:tab/>
        <w:t>Deferred tax asset</w:t>
      </w:r>
      <w:r w:rsidR="00880DDB" w:rsidRPr="002647F1">
        <w:rPr>
          <w:rFonts w:ascii="Arial" w:hAnsi="Arial" w:cs="Arial"/>
          <w:b/>
          <w:bCs/>
          <w:sz w:val="22"/>
          <w:szCs w:val="22"/>
        </w:rPr>
        <w:t>s</w:t>
      </w:r>
    </w:p>
    <w:p w:rsidR="00BE4C1B" w:rsidRPr="002647F1" w:rsidRDefault="00BE4C1B" w:rsidP="00701CC5">
      <w:pPr>
        <w:spacing w:before="120" w:after="120" w:line="380" w:lineRule="atLeast"/>
        <w:ind w:left="547" w:right="-43" w:hanging="547"/>
        <w:jc w:val="both"/>
        <w:rPr>
          <w:rFonts w:ascii="Arial" w:hAnsi="Arial" w:cs="Arial"/>
          <w:sz w:val="22"/>
          <w:szCs w:val="22"/>
        </w:rPr>
      </w:pPr>
      <w:r w:rsidRPr="002647F1">
        <w:rPr>
          <w:rFonts w:ascii="Arial" w:hAnsi="Arial" w:cs="Arial"/>
          <w:b/>
          <w:bCs/>
          <w:sz w:val="22"/>
          <w:szCs w:val="22"/>
        </w:rPr>
        <w:tab/>
      </w:r>
      <w:r w:rsidR="00B10B0B" w:rsidRPr="002647F1">
        <w:rPr>
          <w:rFonts w:ascii="Arial" w:hAnsi="Arial" w:cs="Arial"/>
          <w:sz w:val="22"/>
          <w:szCs w:val="22"/>
        </w:rPr>
        <w:t>As at 31 December 201</w:t>
      </w:r>
      <w:r w:rsidR="00527C0D" w:rsidRPr="002647F1">
        <w:rPr>
          <w:rFonts w:ascii="Arial" w:hAnsi="Arial" w:cs="Arial"/>
          <w:sz w:val="22"/>
          <w:szCs w:val="22"/>
        </w:rPr>
        <w:t>7</w:t>
      </w:r>
      <w:r w:rsidR="00B10B0B" w:rsidRPr="002647F1">
        <w:rPr>
          <w:rFonts w:ascii="Arial" w:hAnsi="Arial" w:cs="Arial"/>
          <w:sz w:val="22"/>
          <w:szCs w:val="22"/>
        </w:rPr>
        <w:t xml:space="preserve"> and 201</w:t>
      </w:r>
      <w:r w:rsidR="00527C0D" w:rsidRPr="002647F1">
        <w:rPr>
          <w:rFonts w:ascii="Arial" w:hAnsi="Arial" w:cs="Arial"/>
          <w:sz w:val="22"/>
          <w:szCs w:val="22"/>
        </w:rPr>
        <w:t>6</w:t>
      </w:r>
      <w:r w:rsidR="002D63F7" w:rsidRPr="002647F1">
        <w:rPr>
          <w:rFonts w:ascii="Arial" w:hAnsi="Arial" w:cs="Arial"/>
          <w:sz w:val="22"/>
          <w:szCs w:val="22"/>
        </w:rPr>
        <w:t>, t</w:t>
      </w:r>
      <w:r w:rsidRPr="002647F1">
        <w:rPr>
          <w:rFonts w:ascii="Arial" w:hAnsi="Arial" w:cs="Arial"/>
          <w:sz w:val="22"/>
          <w:szCs w:val="22"/>
        </w:rPr>
        <w:t xml:space="preserve">he </w:t>
      </w:r>
      <w:r w:rsidR="00880DDB" w:rsidRPr="002647F1">
        <w:rPr>
          <w:rFonts w:ascii="Arial" w:hAnsi="Arial" w:cs="Arial"/>
          <w:sz w:val="22"/>
          <w:szCs w:val="22"/>
        </w:rPr>
        <w:t>component</w:t>
      </w:r>
      <w:r w:rsidR="002D63F7" w:rsidRPr="002647F1">
        <w:rPr>
          <w:rFonts w:ascii="Arial" w:hAnsi="Arial" w:cs="Arial"/>
          <w:sz w:val="22"/>
          <w:szCs w:val="22"/>
        </w:rPr>
        <w:t xml:space="preserve"> of deferred tax assets </w:t>
      </w:r>
      <w:r w:rsidRPr="002647F1">
        <w:rPr>
          <w:rFonts w:ascii="Arial" w:hAnsi="Arial" w:cs="Arial"/>
          <w:sz w:val="22"/>
          <w:szCs w:val="22"/>
        </w:rPr>
        <w:t>are as follows</w:t>
      </w:r>
      <w:r w:rsidRPr="002647F1">
        <w:rPr>
          <w:rFonts w:ascii="Arial" w:hAnsi="Arial" w:cs="Arial"/>
          <w:sz w:val="22"/>
          <w:szCs w:val="22"/>
          <w:cs/>
        </w:rPr>
        <w:t>:</w:t>
      </w:r>
    </w:p>
    <w:p w:rsidR="00BE4C1B" w:rsidRPr="002647F1" w:rsidRDefault="00BE4C1B" w:rsidP="00701CC5">
      <w:pPr>
        <w:tabs>
          <w:tab w:val="left" w:pos="900"/>
        </w:tabs>
        <w:spacing w:line="380" w:lineRule="exact"/>
        <w:ind w:left="360" w:right="-43" w:hanging="360"/>
        <w:jc w:val="right"/>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Unit</w:t>
      </w:r>
      <w:r w:rsidRPr="002647F1">
        <w:rPr>
          <w:rFonts w:ascii="Arial" w:hAnsi="Arial" w:cs="Arial"/>
          <w:sz w:val="20"/>
          <w:szCs w:val="20"/>
          <w:cs/>
        </w:rPr>
        <w:t xml:space="preserve">: </w:t>
      </w:r>
      <w:r w:rsidR="00527C0D" w:rsidRPr="002647F1">
        <w:rPr>
          <w:rFonts w:ascii="Arial" w:hAnsi="Arial" w:cs="Arial"/>
          <w:sz w:val="20"/>
          <w:szCs w:val="20"/>
        </w:rPr>
        <w:t xml:space="preserve">Thousand </w:t>
      </w:r>
      <w:r w:rsidRPr="002647F1">
        <w:rPr>
          <w:rFonts w:ascii="Arial" w:hAnsi="Arial" w:cs="Arial"/>
          <w:sz w:val="20"/>
          <w:szCs w:val="20"/>
        </w:rPr>
        <w:t>Baht</w:t>
      </w:r>
      <w:r w:rsidRPr="002647F1">
        <w:rPr>
          <w:rFonts w:ascii="Arial" w:hAnsi="Arial" w:cs="Arial"/>
          <w:sz w:val="20"/>
          <w:szCs w:val="20"/>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647F1" w:rsidRPr="002647F1" w:rsidTr="00701CC5">
        <w:tc>
          <w:tcPr>
            <w:tcW w:w="3870" w:type="dxa"/>
            <w:vAlign w:val="bottom"/>
          </w:tcPr>
          <w:p w:rsidR="000F28A6" w:rsidRPr="002647F1" w:rsidRDefault="000F28A6" w:rsidP="003239DF">
            <w:pPr>
              <w:spacing w:line="380" w:lineRule="exact"/>
              <w:ind w:right="-18"/>
              <w:jc w:val="both"/>
              <w:rPr>
                <w:rFonts w:ascii="Arial" w:hAnsi="Arial" w:cs="Arial"/>
                <w:sz w:val="20"/>
                <w:szCs w:val="20"/>
              </w:rPr>
            </w:pPr>
          </w:p>
        </w:tc>
        <w:tc>
          <w:tcPr>
            <w:tcW w:w="2700" w:type="dxa"/>
            <w:gridSpan w:val="2"/>
            <w:vAlign w:val="bottom"/>
          </w:tcPr>
          <w:p w:rsidR="000F28A6" w:rsidRPr="002647F1" w:rsidRDefault="000F28A6"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Consolidated           financial statements</w:t>
            </w:r>
          </w:p>
        </w:tc>
        <w:tc>
          <w:tcPr>
            <w:tcW w:w="2700" w:type="dxa"/>
            <w:gridSpan w:val="2"/>
          </w:tcPr>
          <w:p w:rsidR="000F28A6" w:rsidRPr="002647F1" w:rsidRDefault="000F28A6"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Separate              financial statements</w:t>
            </w:r>
          </w:p>
        </w:tc>
      </w:tr>
      <w:tr w:rsidR="002647F1" w:rsidRPr="002647F1" w:rsidTr="00701CC5">
        <w:tc>
          <w:tcPr>
            <w:tcW w:w="3870" w:type="dxa"/>
            <w:vAlign w:val="bottom"/>
          </w:tcPr>
          <w:p w:rsidR="000F28A6" w:rsidRPr="002647F1" w:rsidRDefault="000F28A6" w:rsidP="003239DF">
            <w:pPr>
              <w:spacing w:line="380" w:lineRule="exact"/>
              <w:ind w:right="-18"/>
              <w:jc w:val="both"/>
              <w:rPr>
                <w:rFonts w:ascii="Arial" w:hAnsi="Arial" w:cs="Arial"/>
                <w:sz w:val="20"/>
                <w:szCs w:val="20"/>
              </w:rPr>
            </w:pPr>
          </w:p>
        </w:tc>
        <w:tc>
          <w:tcPr>
            <w:tcW w:w="1350" w:type="dxa"/>
            <w:vAlign w:val="bottom"/>
          </w:tcPr>
          <w:p w:rsidR="000F28A6" w:rsidRPr="002647F1" w:rsidRDefault="00527C0D"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2017</w:t>
            </w:r>
          </w:p>
        </w:tc>
        <w:tc>
          <w:tcPr>
            <w:tcW w:w="1350" w:type="dxa"/>
            <w:vAlign w:val="bottom"/>
          </w:tcPr>
          <w:p w:rsidR="000F28A6" w:rsidRPr="002647F1" w:rsidRDefault="00527C0D"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2016</w:t>
            </w:r>
          </w:p>
        </w:tc>
        <w:tc>
          <w:tcPr>
            <w:tcW w:w="1350" w:type="dxa"/>
          </w:tcPr>
          <w:p w:rsidR="000F28A6" w:rsidRPr="002647F1" w:rsidRDefault="00527C0D"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2017</w:t>
            </w:r>
          </w:p>
        </w:tc>
        <w:tc>
          <w:tcPr>
            <w:tcW w:w="1350" w:type="dxa"/>
          </w:tcPr>
          <w:p w:rsidR="000F28A6" w:rsidRPr="002647F1" w:rsidRDefault="00527C0D"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2016</w:t>
            </w:r>
          </w:p>
        </w:tc>
      </w:tr>
      <w:tr w:rsidR="002647F1" w:rsidRPr="002647F1" w:rsidTr="00701CC5">
        <w:tc>
          <w:tcPr>
            <w:tcW w:w="3870" w:type="dxa"/>
            <w:vAlign w:val="bottom"/>
          </w:tcPr>
          <w:p w:rsidR="000F28A6" w:rsidRPr="002647F1" w:rsidRDefault="000F28A6" w:rsidP="003239DF">
            <w:pPr>
              <w:tabs>
                <w:tab w:val="left" w:pos="342"/>
              </w:tabs>
              <w:spacing w:line="380" w:lineRule="exact"/>
              <w:ind w:left="162" w:right="-108" w:hanging="162"/>
              <w:jc w:val="both"/>
              <w:rPr>
                <w:rFonts w:ascii="Arial" w:hAnsi="Arial" w:cs="Arial"/>
                <w:b/>
                <w:bCs/>
                <w:sz w:val="20"/>
                <w:szCs w:val="20"/>
              </w:rPr>
            </w:pPr>
            <w:r w:rsidRPr="002647F1">
              <w:rPr>
                <w:rFonts w:ascii="Arial" w:hAnsi="Arial" w:cs="Arial"/>
                <w:b/>
                <w:bCs/>
                <w:sz w:val="20"/>
                <w:szCs w:val="20"/>
              </w:rPr>
              <w:t>Deferred tax asset</w:t>
            </w:r>
            <w:r w:rsidR="00880DDB" w:rsidRPr="002647F1">
              <w:rPr>
                <w:rFonts w:ascii="Arial" w:hAnsi="Arial" w:cs="Arial"/>
                <w:b/>
                <w:bCs/>
                <w:sz w:val="20"/>
                <w:szCs w:val="20"/>
              </w:rPr>
              <w:t>s</w:t>
            </w:r>
          </w:p>
        </w:tc>
        <w:tc>
          <w:tcPr>
            <w:tcW w:w="1350" w:type="dxa"/>
            <w:vAlign w:val="bottom"/>
          </w:tcPr>
          <w:p w:rsidR="000F28A6" w:rsidRPr="002647F1" w:rsidRDefault="000F28A6" w:rsidP="003C503B">
            <w:pPr>
              <w:tabs>
                <w:tab w:val="decimal" w:pos="1152"/>
              </w:tabs>
              <w:spacing w:line="380" w:lineRule="exact"/>
              <w:rPr>
                <w:rFonts w:ascii="Arial" w:hAnsi="Arial" w:cs="Arial"/>
                <w:sz w:val="20"/>
                <w:szCs w:val="20"/>
              </w:rPr>
            </w:pPr>
          </w:p>
        </w:tc>
        <w:tc>
          <w:tcPr>
            <w:tcW w:w="1350" w:type="dxa"/>
            <w:vAlign w:val="bottom"/>
          </w:tcPr>
          <w:p w:rsidR="000F28A6" w:rsidRPr="002647F1" w:rsidRDefault="000F28A6" w:rsidP="003239DF">
            <w:pPr>
              <w:tabs>
                <w:tab w:val="decimal" w:pos="1062"/>
              </w:tabs>
              <w:spacing w:line="380" w:lineRule="exact"/>
              <w:ind w:left="-18"/>
              <w:rPr>
                <w:rFonts w:ascii="Arial" w:hAnsi="Arial" w:cs="Arial"/>
                <w:sz w:val="20"/>
                <w:szCs w:val="20"/>
              </w:rPr>
            </w:pPr>
          </w:p>
        </w:tc>
        <w:tc>
          <w:tcPr>
            <w:tcW w:w="1350" w:type="dxa"/>
          </w:tcPr>
          <w:p w:rsidR="000F28A6" w:rsidRPr="002647F1" w:rsidRDefault="000F28A6" w:rsidP="003239DF">
            <w:pPr>
              <w:tabs>
                <w:tab w:val="decimal" w:pos="1062"/>
              </w:tabs>
              <w:spacing w:line="380" w:lineRule="exact"/>
              <w:ind w:left="-18"/>
              <w:rPr>
                <w:rFonts w:ascii="Arial" w:hAnsi="Arial" w:cs="Arial"/>
                <w:sz w:val="20"/>
                <w:szCs w:val="20"/>
              </w:rPr>
            </w:pPr>
          </w:p>
        </w:tc>
        <w:tc>
          <w:tcPr>
            <w:tcW w:w="1350" w:type="dxa"/>
          </w:tcPr>
          <w:p w:rsidR="000F28A6" w:rsidRPr="002647F1" w:rsidRDefault="000F28A6" w:rsidP="003239DF">
            <w:pPr>
              <w:tabs>
                <w:tab w:val="decimal" w:pos="1062"/>
              </w:tabs>
              <w:spacing w:line="380" w:lineRule="exact"/>
              <w:ind w:left="-18"/>
              <w:rPr>
                <w:rFonts w:ascii="Arial" w:hAnsi="Arial" w:cs="Arial"/>
                <w:sz w:val="20"/>
                <w:szCs w:val="20"/>
              </w:rPr>
            </w:pPr>
          </w:p>
        </w:tc>
      </w:tr>
      <w:tr w:rsidR="008831A2" w:rsidRPr="002647F1" w:rsidTr="00701CC5">
        <w:tc>
          <w:tcPr>
            <w:tcW w:w="3870" w:type="dxa"/>
            <w:vAlign w:val="bottom"/>
          </w:tcPr>
          <w:p w:rsidR="008831A2" w:rsidRPr="002647F1" w:rsidRDefault="008831A2" w:rsidP="008831A2">
            <w:pPr>
              <w:tabs>
                <w:tab w:val="left" w:pos="342"/>
              </w:tabs>
              <w:spacing w:line="380" w:lineRule="exact"/>
              <w:ind w:left="162" w:right="-108" w:hanging="162"/>
              <w:jc w:val="both"/>
              <w:rPr>
                <w:rFonts w:ascii="Arial" w:hAnsi="Arial" w:cs="Arial"/>
                <w:sz w:val="18"/>
                <w:szCs w:val="18"/>
              </w:rPr>
            </w:pPr>
            <w:r w:rsidRPr="002647F1">
              <w:rPr>
                <w:rFonts w:ascii="Arial" w:hAnsi="Arial" w:cs="Arial"/>
                <w:sz w:val="20"/>
                <w:szCs w:val="20"/>
              </w:rPr>
              <w:t>Inter-profit on inventories</w:t>
            </w:r>
          </w:p>
        </w:tc>
        <w:tc>
          <w:tcPr>
            <w:tcW w:w="1350" w:type="dxa"/>
          </w:tcPr>
          <w:p w:rsidR="008831A2" w:rsidRPr="008831A2" w:rsidRDefault="008831A2" w:rsidP="00701CC5">
            <w:pPr>
              <w:tabs>
                <w:tab w:val="decimal" w:pos="1062"/>
              </w:tabs>
              <w:spacing w:line="380" w:lineRule="atLeast"/>
              <w:rPr>
                <w:rFonts w:ascii="Arial" w:hAnsi="Arial" w:cs="Arial"/>
                <w:sz w:val="20"/>
                <w:szCs w:val="20"/>
              </w:rPr>
            </w:pPr>
            <w:r w:rsidRPr="008831A2">
              <w:rPr>
                <w:rFonts w:ascii="Arial" w:hAnsi="Arial" w:cs="Arial"/>
                <w:sz w:val="20"/>
                <w:szCs w:val="20"/>
                <w:cs/>
              </w:rPr>
              <w:t>5</w:t>
            </w:r>
            <w:r w:rsidRPr="008831A2">
              <w:rPr>
                <w:rFonts w:ascii="Arial" w:hAnsi="Arial" w:cs="Arial"/>
                <w:sz w:val="20"/>
                <w:szCs w:val="20"/>
              </w:rPr>
              <w:t>,154</w:t>
            </w:r>
          </w:p>
        </w:tc>
        <w:tc>
          <w:tcPr>
            <w:tcW w:w="1350" w:type="dxa"/>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w:t>
            </w:r>
          </w:p>
        </w:tc>
        <w:tc>
          <w:tcPr>
            <w:tcW w:w="1350" w:type="dxa"/>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w:t>
            </w:r>
          </w:p>
        </w:tc>
        <w:tc>
          <w:tcPr>
            <w:tcW w:w="1350" w:type="dxa"/>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w:t>
            </w:r>
          </w:p>
        </w:tc>
      </w:tr>
      <w:tr w:rsidR="008831A2" w:rsidRPr="002647F1" w:rsidTr="00701CC5">
        <w:tc>
          <w:tcPr>
            <w:tcW w:w="3870" w:type="dxa"/>
            <w:vAlign w:val="bottom"/>
          </w:tcPr>
          <w:p w:rsidR="008831A2" w:rsidRPr="002647F1" w:rsidRDefault="008831A2" w:rsidP="008831A2">
            <w:pPr>
              <w:tabs>
                <w:tab w:val="left" w:pos="342"/>
              </w:tabs>
              <w:spacing w:line="380" w:lineRule="exact"/>
              <w:ind w:left="162" w:right="-108" w:hanging="162"/>
              <w:jc w:val="both"/>
              <w:rPr>
                <w:rFonts w:ascii="Arial" w:hAnsi="Arial" w:cs="Arial"/>
                <w:sz w:val="20"/>
                <w:szCs w:val="20"/>
                <w:cs/>
              </w:rPr>
            </w:pPr>
            <w:r w:rsidRPr="002647F1">
              <w:rPr>
                <w:rFonts w:ascii="Arial" w:hAnsi="Arial" w:cs="Arial"/>
                <w:sz w:val="20"/>
                <w:szCs w:val="20"/>
              </w:rPr>
              <w:t>Allowance for doubtful accounts</w:t>
            </w:r>
          </w:p>
        </w:tc>
        <w:tc>
          <w:tcPr>
            <w:tcW w:w="1350" w:type="dxa"/>
          </w:tcPr>
          <w:p w:rsidR="008831A2" w:rsidRPr="008831A2" w:rsidRDefault="008831A2" w:rsidP="00701CC5">
            <w:pPr>
              <w:tabs>
                <w:tab w:val="decimal" w:pos="1062"/>
              </w:tabs>
              <w:spacing w:line="380" w:lineRule="atLeast"/>
              <w:rPr>
                <w:rFonts w:ascii="Arial" w:hAnsi="Arial" w:cs="Arial"/>
                <w:sz w:val="20"/>
                <w:szCs w:val="20"/>
              </w:rPr>
            </w:pPr>
            <w:r w:rsidRPr="008831A2">
              <w:rPr>
                <w:rFonts w:ascii="Arial" w:hAnsi="Arial" w:cs="Arial"/>
                <w:sz w:val="20"/>
                <w:szCs w:val="20"/>
              </w:rPr>
              <w:t>44</w:t>
            </w:r>
          </w:p>
        </w:tc>
        <w:tc>
          <w:tcPr>
            <w:tcW w:w="1350" w:type="dxa"/>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446</w:t>
            </w:r>
          </w:p>
        </w:tc>
        <w:tc>
          <w:tcPr>
            <w:tcW w:w="1350" w:type="dxa"/>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2</w:t>
            </w:r>
          </w:p>
        </w:tc>
        <w:tc>
          <w:tcPr>
            <w:tcW w:w="1350" w:type="dxa"/>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446</w:t>
            </w:r>
          </w:p>
        </w:tc>
      </w:tr>
      <w:tr w:rsidR="008831A2" w:rsidRPr="002647F1" w:rsidTr="00701CC5">
        <w:tc>
          <w:tcPr>
            <w:tcW w:w="3870" w:type="dxa"/>
            <w:vAlign w:val="bottom"/>
          </w:tcPr>
          <w:p w:rsidR="008831A2" w:rsidRPr="002647F1" w:rsidRDefault="008831A2" w:rsidP="008831A2">
            <w:pPr>
              <w:tabs>
                <w:tab w:val="left" w:pos="342"/>
              </w:tabs>
              <w:spacing w:line="380" w:lineRule="exact"/>
              <w:ind w:left="162" w:right="-108" w:hanging="162"/>
              <w:rPr>
                <w:rFonts w:ascii="Arial" w:hAnsi="Arial" w:cs="Arial"/>
                <w:sz w:val="20"/>
                <w:szCs w:val="20"/>
              </w:rPr>
            </w:pPr>
            <w:r w:rsidRPr="002647F1">
              <w:rPr>
                <w:rFonts w:ascii="Arial" w:hAnsi="Arial" w:cs="Arial"/>
                <w:sz w:val="20"/>
                <w:szCs w:val="20"/>
              </w:rPr>
              <w:t>Allowance for obsolete stock</w:t>
            </w:r>
          </w:p>
        </w:tc>
        <w:tc>
          <w:tcPr>
            <w:tcW w:w="1350" w:type="dxa"/>
          </w:tcPr>
          <w:p w:rsidR="008831A2" w:rsidRPr="008831A2" w:rsidRDefault="008831A2" w:rsidP="00701CC5">
            <w:pPr>
              <w:tabs>
                <w:tab w:val="decimal" w:pos="1062"/>
              </w:tabs>
              <w:spacing w:line="380" w:lineRule="atLeast"/>
              <w:rPr>
                <w:rFonts w:ascii="Arial" w:hAnsi="Arial" w:cs="Arial"/>
                <w:sz w:val="20"/>
                <w:szCs w:val="20"/>
              </w:rPr>
            </w:pPr>
            <w:r w:rsidRPr="008831A2">
              <w:rPr>
                <w:rFonts w:ascii="Arial" w:hAnsi="Arial" w:cs="Arial"/>
                <w:sz w:val="20"/>
                <w:szCs w:val="20"/>
              </w:rPr>
              <w:t>1,159</w:t>
            </w:r>
          </w:p>
        </w:tc>
        <w:tc>
          <w:tcPr>
            <w:tcW w:w="1350" w:type="dxa"/>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825</w:t>
            </w:r>
          </w:p>
        </w:tc>
        <w:tc>
          <w:tcPr>
            <w:tcW w:w="1350" w:type="dxa"/>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1,086</w:t>
            </w:r>
          </w:p>
        </w:tc>
        <w:tc>
          <w:tcPr>
            <w:tcW w:w="1350" w:type="dxa"/>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825</w:t>
            </w:r>
          </w:p>
        </w:tc>
      </w:tr>
      <w:tr w:rsidR="008831A2" w:rsidRPr="002647F1" w:rsidTr="00701CC5">
        <w:tc>
          <w:tcPr>
            <w:tcW w:w="3870" w:type="dxa"/>
            <w:vAlign w:val="bottom"/>
          </w:tcPr>
          <w:p w:rsidR="008831A2" w:rsidRPr="002647F1" w:rsidRDefault="008831A2" w:rsidP="008831A2">
            <w:pPr>
              <w:tabs>
                <w:tab w:val="left" w:pos="342"/>
              </w:tabs>
              <w:spacing w:line="380" w:lineRule="exact"/>
              <w:ind w:left="162" w:right="-108" w:hanging="162"/>
              <w:rPr>
                <w:rFonts w:ascii="Arial" w:hAnsi="Arial" w:cs="Arial"/>
                <w:sz w:val="20"/>
                <w:szCs w:val="20"/>
              </w:rPr>
            </w:pPr>
            <w:r w:rsidRPr="002647F1">
              <w:rPr>
                <w:rFonts w:ascii="Arial" w:hAnsi="Arial" w:cs="Arial"/>
                <w:sz w:val="20"/>
                <w:szCs w:val="20"/>
              </w:rPr>
              <w:t>Excess depreciation of fixed assets and intangible assets</w:t>
            </w:r>
            <w:r w:rsidRPr="002647F1">
              <w:rPr>
                <w:rFonts w:ascii="Arial" w:hAnsi="Arial" w:cs="Arial"/>
                <w:sz w:val="20"/>
                <w:szCs w:val="20"/>
                <w:cs/>
              </w:rPr>
              <w:t xml:space="preserve"> </w:t>
            </w:r>
          </w:p>
        </w:tc>
        <w:tc>
          <w:tcPr>
            <w:tcW w:w="1350" w:type="dxa"/>
            <w:vAlign w:val="bottom"/>
          </w:tcPr>
          <w:p w:rsidR="008831A2" w:rsidRPr="008831A2" w:rsidRDefault="008831A2" w:rsidP="00701CC5">
            <w:pPr>
              <w:tabs>
                <w:tab w:val="decimal" w:pos="1062"/>
              </w:tabs>
              <w:spacing w:line="380" w:lineRule="atLeast"/>
              <w:rPr>
                <w:rFonts w:ascii="Arial" w:hAnsi="Arial" w:cs="Arial"/>
                <w:sz w:val="20"/>
                <w:szCs w:val="20"/>
              </w:rPr>
            </w:pPr>
            <w:r w:rsidRPr="008831A2">
              <w:rPr>
                <w:rFonts w:ascii="Arial" w:hAnsi="Arial" w:cs="Arial"/>
                <w:sz w:val="20"/>
                <w:szCs w:val="20"/>
              </w:rPr>
              <w:t>90</w:t>
            </w:r>
          </w:p>
        </w:tc>
        <w:tc>
          <w:tcPr>
            <w:tcW w:w="1350" w:type="dxa"/>
            <w:vAlign w:val="bottom"/>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692</w:t>
            </w:r>
          </w:p>
        </w:tc>
        <w:tc>
          <w:tcPr>
            <w:tcW w:w="1350" w:type="dxa"/>
            <w:vAlign w:val="bottom"/>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90</w:t>
            </w:r>
          </w:p>
        </w:tc>
        <w:tc>
          <w:tcPr>
            <w:tcW w:w="1350" w:type="dxa"/>
            <w:vAlign w:val="bottom"/>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692</w:t>
            </w:r>
          </w:p>
        </w:tc>
      </w:tr>
      <w:tr w:rsidR="008831A2" w:rsidRPr="002647F1" w:rsidTr="00701CC5">
        <w:tc>
          <w:tcPr>
            <w:tcW w:w="3870" w:type="dxa"/>
            <w:vAlign w:val="bottom"/>
          </w:tcPr>
          <w:p w:rsidR="008831A2" w:rsidRPr="002647F1" w:rsidRDefault="008831A2" w:rsidP="008831A2">
            <w:pPr>
              <w:tabs>
                <w:tab w:val="left" w:pos="342"/>
              </w:tabs>
              <w:spacing w:line="380" w:lineRule="exact"/>
              <w:ind w:left="162" w:right="-108" w:hanging="162"/>
              <w:rPr>
                <w:rFonts w:ascii="Arial" w:hAnsi="Arial" w:cs="Arial"/>
                <w:sz w:val="20"/>
                <w:szCs w:val="20"/>
              </w:rPr>
            </w:pPr>
            <w:r w:rsidRPr="002647F1">
              <w:rPr>
                <w:rFonts w:ascii="Arial" w:hAnsi="Arial" w:cs="Arial"/>
                <w:sz w:val="20"/>
                <w:szCs w:val="20"/>
              </w:rPr>
              <w:t>Provision for long</w:t>
            </w:r>
            <w:r w:rsidRPr="002647F1">
              <w:rPr>
                <w:rFonts w:ascii="Arial" w:hAnsi="Arial" w:cs="Arial"/>
                <w:sz w:val="20"/>
                <w:szCs w:val="20"/>
                <w:cs/>
              </w:rPr>
              <w:t>-</w:t>
            </w:r>
            <w:r w:rsidRPr="002647F1">
              <w:rPr>
                <w:rFonts w:ascii="Arial" w:hAnsi="Arial" w:cs="Arial"/>
                <w:sz w:val="20"/>
                <w:szCs w:val="20"/>
              </w:rPr>
              <w:t>term employee benefits</w:t>
            </w:r>
          </w:p>
        </w:tc>
        <w:tc>
          <w:tcPr>
            <w:tcW w:w="1350" w:type="dxa"/>
            <w:vAlign w:val="bottom"/>
          </w:tcPr>
          <w:p w:rsidR="008831A2" w:rsidRPr="008831A2" w:rsidRDefault="008831A2" w:rsidP="00701CC5">
            <w:pPr>
              <w:tabs>
                <w:tab w:val="decimal" w:pos="1062"/>
              </w:tabs>
              <w:spacing w:line="380" w:lineRule="atLeast"/>
              <w:rPr>
                <w:rFonts w:ascii="Arial" w:hAnsi="Arial" w:cs="Arial"/>
                <w:sz w:val="20"/>
                <w:szCs w:val="20"/>
              </w:rPr>
            </w:pPr>
            <w:r w:rsidRPr="008831A2">
              <w:rPr>
                <w:rFonts w:ascii="Arial" w:hAnsi="Arial" w:cs="Arial"/>
                <w:sz w:val="20"/>
                <w:szCs w:val="20"/>
              </w:rPr>
              <w:t>820</w:t>
            </w:r>
          </w:p>
        </w:tc>
        <w:tc>
          <w:tcPr>
            <w:tcW w:w="1350" w:type="dxa"/>
            <w:vAlign w:val="bottom"/>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329</w:t>
            </w:r>
          </w:p>
        </w:tc>
        <w:tc>
          <w:tcPr>
            <w:tcW w:w="1350" w:type="dxa"/>
            <w:vAlign w:val="bottom"/>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703</w:t>
            </w:r>
          </w:p>
        </w:tc>
        <w:tc>
          <w:tcPr>
            <w:tcW w:w="1350" w:type="dxa"/>
            <w:vAlign w:val="bottom"/>
          </w:tcPr>
          <w:p w:rsidR="008831A2" w:rsidRPr="002647F1" w:rsidRDefault="008831A2" w:rsidP="00701CC5">
            <w:pPr>
              <w:tabs>
                <w:tab w:val="decimal" w:pos="1062"/>
              </w:tabs>
              <w:spacing w:line="380" w:lineRule="atLeast"/>
              <w:rPr>
                <w:rFonts w:ascii="Arial" w:hAnsi="Arial" w:cs="Arial"/>
                <w:sz w:val="20"/>
                <w:szCs w:val="20"/>
              </w:rPr>
            </w:pPr>
            <w:r w:rsidRPr="002647F1">
              <w:rPr>
                <w:rFonts w:ascii="Arial" w:hAnsi="Arial" w:cs="Arial"/>
                <w:sz w:val="20"/>
                <w:szCs w:val="20"/>
              </w:rPr>
              <w:t>272</w:t>
            </w:r>
          </w:p>
        </w:tc>
      </w:tr>
      <w:tr w:rsidR="008831A2" w:rsidRPr="002647F1" w:rsidTr="00701CC5">
        <w:tc>
          <w:tcPr>
            <w:tcW w:w="3870" w:type="dxa"/>
            <w:vAlign w:val="bottom"/>
          </w:tcPr>
          <w:p w:rsidR="008831A2" w:rsidRPr="002647F1" w:rsidRDefault="008831A2" w:rsidP="008831A2">
            <w:pPr>
              <w:tabs>
                <w:tab w:val="left" w:pos="342"/>
              </w:tabs>
              <w:spacing w:line="380" w:lineRule="exact"/>
              <w:ind w:left="162" w:right="-108" w:hanging="162"/>
              <w:rPr>
                <w:rFonts w:ascii="Arial" w:hAnsi="Arial" w:cs="Arial"/>
                <w:sz w:val="20"/>
                <w:szCs w:val="20"/>
              </w:rPr>
            </w:pPr>
            <w:r w:rsidRPr="002647F1">
              <w:rPr>
                <w:rFonts w:ascii="Arial" w:hAnsi="Arial" w:cs="Arial"/>
                <w:sz w:val="20"/>
                <w:szCs w:val="20"/>
              </w:rPr>
              <w:t>Unused tax loss</w:t>
            </w:r>
          </w:p>
        </w:tc>
        <w:tc>
          <w:tcPr>
            <w:tcW w:w="1350" w:type="dxa"/>
            <w:vAlign w:val="bottom"/>
          </w:tcPr>
          <w:p w:rsidR="008831A2" w:rsidRPr="008831A2" w:rsidRDefault="008831A2" w:rsidP="00701CC5">
            <w:pPr>
              <w:pBdr>
                <w:bottom w:val="single" w:sz="4" w:space="1" w:color="auto"/>
              </w:pBdr>
              <w:tabs>
                <w:tab w:val="decimal" w:pos="1062"/>
              </w:tabs>
              <w:spacing w:line="380" w:lineRule="atLeast"/>
              <w:rPr>
                <w:rFonts w:ascii="Arial" w:hAnsi="Arial" w:cs="Arial"/>
                <w:sz w:val="20"/>
                <w:szCs w:val="20"/>
              </w:rPr>
            </w:pPr>
            <w:r w:rsidRPr="008831A2">
              <w:rPr>
                <w:rFonts w:ascii="Arial" w:hAnsi="Arial" w:cs="Arial"/>
                <w:sz w:val="20"/>
                <w:szCs w:val="20"/>
                <w:cs/>
              </w:rPr>
              <w:t>76</w:t>
            </w:r>
          </w:p>
        </w:tc>
        <w:tc>
          <w:tcPr>
            <w:tcW w:w="1350" w:type="dxa"/>
            <w:vAlign w:val="bottom"/>
          </w:tcPr>
          <w:p w:rsidR="008831A2" w:rsidRPr="002647F1" w:rsidRDefault="008831A2" w:rsidP="00701CC5">
            <w:pPr>
              <w:pBdr>
                <w:bottom w:val="single" w:sz="4" w:space="1" w:color="auto"/>
              </w:pBdr>
              <w:tabs>
                <w:tab w:val="decimal" w:pos="1062"/>
              </w:tabs>
              <w:spacing w:line="380" w:lineRule="atLeast"/>
              <w:rPr>
                <w:rFonts w:ascii="Arial" w:hAnsi="Arial" w:cs="Arial"/>
                <w:sz w:val="20"/>
                <w:szCs w:val="20"/>
              </w:rPr>
            </w:pPr>
            <w:r w:rsidRPr="002647F1">
              <w:rPr>
                <w:rFonts w:ascii="Arial" w:hAnsi="Arial" w:cs="Arial"/>
                <w:sz w:val="20"/>
                <w:szCs w:val="20"/>
              </w:rPr>
              <w:t>-</w:t>
            </w:r>
          </w:p>
        </w:tc>
        <w:tc>
          <w:tcPr>
            <w:tcW w:w="1350" w:type="dxa"/>
            <w:vAlign w:val="bottom"/>
          </w:tcPr>
          <w:p w:rsidR="008831A2" w:rsidRPr="002647F1" w:rsidRDefault="008831A2" w:rsidP="00701CC5">
            <w:pPr>
              <w:pBdr>
                <w:bottom w:val="single" w:sz="4" w:space="1" w:color="auto"/>
              </w:pBdr>
              <w:tabs>
                <w:tab w:val="decimal" w:pos="1062"/>
              </w:tabs>
              <w:spacing w:line="380" w:lineRule="atLeast"/>
              <w:rPr>
                <w:rFonts w:ascii="Arial" w:hAnsi="Arial" w:cs="Arial"/>
                <w:sz w:val="20"/>
                <w:szCs w:val="20"/>
              </w:rPr>
            </w:pPr>
            <w:r w:rsidRPr="002647F1">
              <w:rPr>
                <w:rFonts w:ascii="Arial" w:hAnsi="Arial" w:cs="Arial"/>
                <w:sz w:val="20"/>
                <w:szCs w:val="20"/>
              </w:rPr>
              <w:t>-</w:t>
            </w:r>
          </w:p>
        </w:tc>
        <w:tc>
          <w:tcPr>
            <w:tcW w:w="1350" w:type="dxa"/>
            <w:vAlign w:val="bottom"/>
          </w:tcPr>
          <w:p w:rsidR="008831A2" w:rsidRPr="002647F1" w:rsidRDefault="008831A2" w:rsidP="00701CC5">
            <w:pPr>
              <w:pBdr>
                <w:bottom w:val="single" w:sz="4" w:space="1" w:color="auto"/>
              </w:pBdr>
              <w:tabs>
                <w:tab w:val="decimal" w:pos="1062"/>
              </w:tabs>
              <w:spacing w:line="380" w:lineRule="atLeast"/>
              <w:rPr>
                <w:rFonts w:ascii="Arial" w:hAnsi="Arial" w:cs="Arial"/>
                <w:sz w:val="20"/>
                <w:szCs w:val="20"/>
              </w:rPr>
            </w:pPr>
            <w:r w:rsidRPr="002647F1">
              <w:rPr>
                <w:rFonts w:ascii="Arial" w:hAnsi="Arial" w:cs="Arial"/>
                <w:sz w:val="20"/>
                <w:szCs w:val="20"/>
              </w:rPr>
              <w:t>-</w:t>
            </w:r>
          </w:p>
        </w:tc>
      </w:tr>
      <w:tr w:rsidR="008831A2" w:rsidRPr="002647F1" w:rsidTr="00701CC5">
        <w:tc>
          <w:tcPr>
            <w:tcW w:w="3870" w:type="dxa"/>
            <w:vAlign w:val="bottom"/>
          </w:tcPr>
          <w:p w:rsidR="008831A2" w:rsidRPr="002647F1" w:rsidRDefault="008831A2" w:rsidP="008831A2">
            <w:pPr>
              <w:tabs>
                <w:tab w:val="decimal" w:pos="0"/>
              </w:tabs>
              <w:spacing w:line="380" w:lineRule="exact"/>
              <w:jc w:val="both"/>
              <w:rPr>
                <w:rFonts w:ascii="Arial" w:hAnsi="Arial" w:cs="Arial"/>
                <w:sz w:val="20"/>
                <w:szCs w:val="20"/>
                <w:cs/>
              </w:rPr>
            </w:pPr>
            <w:r w:rsidRPr="002647F1">
              <w:rPr>
                <w:rFonts w:ascii="Arial" w:hAnsi="Arial" w:cs="Arial"/>
                <w:sz w:val="20"/>
                <w:szCs w:val="20"/>
              </w:rPr>
              <w:t>Total</w:t>
            </w:r>
          </w:p>
        </w:tc>
        <w:tc>
          <w:tcPr>
            <w:tcW w:w="1350" w:type="dxa"/>
            <w:vAlign w:val="bottom"/>
          </w:tcPr>
          <w:p w:rsidR="008831A2" w:rsidRPr="008831A2" w:rsidRDefault="008831A2" w:rsidP="00701CC5">
            <w:pPr>
              <w:pBdr>
                <w:bottom w:val="double" w:sz="4" w:space="1" w:color="auto"/>
              </w:pBdr>
              <w:tabs>
                <w:tab w:val="decimal" w:pos="1062"/>
              </w:tabs>
              <w:spacing w:line="380" w:lineRule="atLeast"/>
              <w:rPr>
                <w:rFonts w:ascii="Arial" w:hAnsi="Arial" w:cs="Arial"/>
                <w:sz w:val="20"/>
                <w:szCs w:val="20"/>
              </w:rPr>
            </w:pPr>
            <w:r w:rsidRPr="008831A2">
              <w:rPr>
                <w:rFonts w:ascii="Arial" w:hAnsi="Arial" w:cs="Arial"/>
                <w:sz w:val="20"/>
                <w:szCs w:val="20"/>
                <w:cs/>
              </w:rPr>
              <w:t>7</w:t>
            </w:r>
            <w:r w:rsidRPr="008831A2">
              <w:rPr>
                <w:rFonts w:ascii="Arial" w:hAnsi="Arial" w:cs="Arial"/>
                <w:sz w:val="20"/>
                <w:szCs w:val="20"/>
              </w:rPr>
              <w:t>,343</w:t>
            </w:r>
          </w:p>
        </w:tc>
        <w:tc>
          <w:tcPr>
            <w:tcW w:w="1350" w:type="dxa"/>
            <w:vAlign w:val="bottom"/>
          </w:tcPr>
          <w:p w:rsidR="008831A2" w:rsidRPr="002647F1" w:rsidRDefault="008831A2" w:rsidP="00701CC5">
            <w:pPr>
              <w:pBdr>
                <w:bottom w:val="double" w:sz="4" w:space="1" w:color="auto"/>
              </w:pBdr>
              <w:tabs>
                <w:tab w:val="decimal" w:pos="1062"/>
              </w:tabs>
              <w:spacing w:line="380" w:lineRule="atLeast"/>
              <w:rPr>
                <w:rFonts w:ascii="Arial" w:hAnsi="Arial" w:cs="Arial"/>
                <w:sz w:val="20"/>
                <w:szCs w:val="20"/>
                <w:cs/>
              </w:rPr>
            </w:pPr>
            <w:r w:rsidRPr="002647F1">
              <w:rPr>
                <w:rFonts w:ascii="Arial" w:hAnsi="Arial" w:cs="Arial"/>
                <w:sz w:val="20"/>
                <w:szCs w:val="20"/>
              </w:rPr>
              <w:t>2,292</w:t>
            </w:r>
          </w:p>
        </w:tc>
        <w:tc>
          <w:tcPr>
            <w:tcW w:w="1350" w:type="dxa"/>
            <w:vAlign w:val="bottom"/>
          </w:tcPr>
          <w:p w:rsidR="008831A2" w:rsidRPr="002647F1" w:rsidRDefault="008831A2" w:rsidP="00701CC5">
            <w:pPr>
              <w:pBdr>
                <w:bottom w:val="double" w:sz="4" w:space="1" w:color="auto"/>
              </w:pBdr>
              <w:tabs>
                <w:tab w:val="decimal" w:pos="1062"/>
              </w:tabs>
              <w:spacing w:line="380" w:lineRule="atLeast"/>
              <w:rPr>
                <w:rFonts w:ascii="Arial" w:hAnsi="Arial" w:cs="Arial"/>
                <w:sz w:val="20"/>
                <w:szCs w:val="20"/>
                <w:cs/>
              </w:rPr>
            </w:pPr>
            <w:r w:rsidRPr="002647F1">
              <w:rPr>
                <w:rFonts w:ascii="Arial" w:hAnsi="Arial" w:cs="Arial"/>
                <w:sz w:val="20"/>
                <w:szCs w:val="20"/>
              </w:rPr>
              <w:t>1,881</w:t>
            </w:r>
          </w:p>
        </w:tc>
        <w:tc>
          <w:tcPr>
            <w:tcW w:w="1350" w:type="dxa"/>
            <w:vAlign w:val="bottom"/>
          </w:tcPr>
          <w:p w:rsidR="008831A2" w:rsidRPr="002647F1" w:rsidRDefault="008831A2" w:rsidP="00701CC5">
            <w:pPr>
              <w:pBdr>
                <w:bottom w:val="double" w:sz="4" w:space="1" w:color="auto"/>
              </w:pBdr>
              <w:tabs>
                <w:tab w:val="decimal" w:pos="1062"/>
              </w:tabs>
              <w:spacing w:line="380" w:lineRule="atLeast"/>
              <w:rPr>
                <w:rFonts w:ascii="Arial" w:hAnsi="Arial" w:cs="Arial"/>
                <w:sz w:val="20"/>
                <w:szCs w:val="20"/>
                <w:cs/>
              </w:rPr>
            </w:pPr>
            <w:r w:rsidRPr="002647F1">
              <w:rPr>
                <w:rFonts w:ascii="Arial" w:hAnsi="Arial" w:cs="Arial"/>
                <w:sz w:val="20"/>
                <w:szCs w:val="20"/>
              </w:rPr>
              <w:t>2,235</w:t>
            </w:r>
          </w:p>
        </w:tc>
      </w:tr>
    </w:tbl>
    <w:p w:rsidR="00F61A53" w:rsidRPr="002647F1" w:rsidRDefault="00F61A53" w:rsidP="008555D9">
      <w:pPr>
        <w:tabs>
          <w:tab w:val="left" w:pos="2160"/>
          <w:tab w:val="center" w:pos="6840"/>
          <w:tab w:val="center" w:pos="8280"/>
        </w:tabs>
        <w:spacing w:before="240" w:after="120" w:line="380" w:lineRule="atLeast"/>
        <w:ind w:left="547" w:right="-43" w:hanging="547"/>
        <w:jc w:val="thaiDistribute"/>
        <w:rPr>
          <w:rFonts w:ascii="Arial" w:hAnsi="Arial" w:cs="Arial"/>
          <w:b/>
          <w:bCs/>
          <w:sz w:val="22"/>
          <w:szCs w:val="22"/>
        </w:rPr>
      </w:pPr>
      <w:r w:rsidRPr="002647F1">
        <w:rPr>
          <w:rFonts w:ascii="Arial" w:hAnsi="Arial" w:cs="Arial"/>
          <w:b/>
          <w:bCs/>
          <w:sz w:val="22"/>
          <w:szCs w:val="22"/>
        </w:rPr>
        <w:t>14</w:t>
      </w:r>
      <w:r w:rsidRPr="002647F1">
        <w:rPr>
          <w:rFonts w:ascii="Arial" w:hAnsi="Arial" w:cs="Arial"/>
          <w:b/>
          <w:bCs/>
          <w:sz w:val="22"/>
          <w:szCs w:val="22"/>
          <w:cs/>
        </w:rPr>
        <w:t>.</w:t>
      </w:r>
      <w:r w:rsidRPr="002647F1">
        <w:rPr>
          <w:rFonts w:ascii="Arial" w:hAnsi="Arial" w:cs="Arial"/>
          <w:b/>
          <w:bCs/>
          <w:sz w:val="22"/>
          <w:szCs w:val="22"/>
        </w:rPr>
        <w:t>2</w:t>
      </w:r>
      <w:r w:rsidRPr="002647F1">
        <w:rPr>
          <w:rFonts w:ascii="Arial" w:hAnsi="Arial" w:cs="Arial"/>
          <w:b/>
          <w:bCs/>
          <w:sz w:val="22"/>
          <w:szCs w:val="22"/>
        </w:rPr>
        <w:tab/>
        <w:t>Income tax expenses</w:t>
      </w:r>
    </w:p>
    <w:p w:rsidR="00BE4C1B" w:rsidRPr="002647F1" w:rsidRDefault="00BE4C1B" w:rsidP="00FD6FBC">
      <w:pPr>
        <w:spacing w:before="120" w:after="120" w:line="380" w:lineRule="atLeast"/>
        <w:ind w:left="533"/>
        <w:jc w:val="both"/>
        <w:rPr>
          <w:rFonts w:ascii="Arial" w:hAnsi="Arial" w:cs="Arial"/>
          <w:sz w:val="22"/>
          <w:szCs w:val="22"/>
        </w:rPr>
      </w:pPr>
      <w:r w:rsidRPr="002647F1">
        <w:rPr>
          <w:rFonts w:ascii="Arial" w:hAnsi="Arial" w:cs="Arial"/>
          <w:sz w:val="22"/>
          <w:szCs w:val="22"/>
        </w:rPr>
        <w:t>The income tax expenses for the years ended</w:t>
      </w:r>
      <w:r w:rsidR="002D63F7" w:rsidRPr="002647F1">
        <w:rPr>
          <w:rFonts w:ascii="Arial" w:hAnsi="Arial" w:cs="Arial"/>
          <w:sz w:val="22"/>
          <w:szCs w:val="22"/>
          <w:cs/>
        </w:rPr>
        <w:t xml:space="preserve"> </w:t>
      </w:r>
      <w:r w:rsidR="00B10B0B" w:rsidRPr="002647F1">
        <w:rPr>
          <w:rFonts w:ascii="Arial" w:hAnsi="Arial" w:cs="Arial"/>
          <w:sz w:val="22"/>
          <w:szCs w:val="22"/>
        </w:rPr>
        <w:t>31 December 201</w:t>
      </w:r>
      <w:r w:rsidR="00527C0D" w:rsidRPr="002647F1">
        <w:rPr>
          <w:rFonts w:ascii="Arial" w:hAnsi="Arial" w:cs="Arial"/>
          <w:sz w:val="22"/>
          <w:szCs w:val="22"/>
        </w:rPr>
        <w:t>7</w:t>
      </w:r>
      <w:r w:rsidR="00B10B0B" w:rsidRPr="002647F1">
        <w:rPr>
          <w:rFonts w:ascii="Arial" w:hAnsi="Arial" w:cs="Arial"/>
          <w:sz w:val="22"/>
          <w:szCs w:val="22"/>
        </w:rPr>
        <w:t xml:space="preserve"> and 201</w:t>
      </w:r>
      <w:r w:rsidR="00527C0D" w:rsidRPr="002647F1">
        <w:rPr>
          <w:rFonts w:ascii="Arial" w:hAnsi="Arial" w:cs="Arial"/>
          <w:sz w:val="22"/>
          <w:szCs w:val="22"/>
        </w:rPr>
        <w:t>6</w:t>
      </w:r>
      <w:r w:rsidRPr="002647F1">
        <w:rPr>
          <w:rFonts w:ascii="Arial" w:hAnsi="Arial" w:cs="Arial"/>
          <w:sz w:val="22"/>
          <w:szCs w:val="22"/>
        </w:rPr>
        <w:t xml:space="preserve"> are as follows</w:t>
      </w:r>
      <w:r w:rsidRPr="002647F1">
        <w:rPr>
          <w:rFonts w:ascii="Arial" w:hAnsi="Arial" w:cs="Arial"/>
          <w:sz w:val="22"/>
          <w:szCs w:val="22"/>
          <w:cs/>
        </w:rPr>
        <w:t>:</w:t>
      </w:r>
    </w:p>
    <w:p w:rsidR="00A734B9" w:rsidRPr="002647F1" w:rsidRDefault="00A734B9" w:rsidP="00FD6FBC">
      <w:pPr>
        <w:tabs>
          <w:tab w:val="left" w:pos="900"/>
        </w:tabs>
        <w:spacing w:line="380" w:lineRule="atLeast"/>
        <w:ind w:left="360" w:right="-43" w:hanging="360"/>
        <w:jc w:val="right"/>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Unit</w:t>
      </w:r>
      <w:r w:rsidRPr="002647F1">
        <w:rPr>
          <w:rFonts w:ascii="Arial" w:hAnsi="Arial" w:cs="Arial"/>
          <w:sz w:val="20"/>
          <w:szCs w:val="20"/>
          <w:cs/>
        </w:rPr>
        <w:t xml:space="preserve">: </w:t>
      </w:r>
      <w:r w:rsidR="00527C0D" w:rsidRPr="002647F1">
        <w:rPr>
          <w:rFonts w:ascii="Arial" w:hAnsi="Arial" w:cs="Arial"/>
          <w:sz w:val="20"/>
          <w:szCs w:val="20"/>
        </w:rPr>
        <w:t xml:space="preserve">Thousand </w:t>
      </w:r>
      <w:r w:rsidRPr="002647F1">
        <w:rPr>
          <w:rFonts w:ascii="Arial" w:hAnsi="Arial" w:cs="Arial"/>
          <w:sz w:val="20"/>
          <w:szCs w:val="20"/>
        </w:rPr>
        <w:t>Baht</w:t>
      </w:r>
      <w:r w:rsidRPr="002647F1">
        <w:rPr>
          <w:rFonts w:ascii="Arial" w:hAnsi="Arial" w:cs="Arial"/>
          <w:sz w:val="20"/>
          <w:szCs w:val="20"/>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647F1" w:rsidRPr="002647F1" w:rsidTr="00701CC5">
        <w:tc>
          <w:tcPr>
            <w:tcW w:w="3870" w:type="dxa"/>
            <w:vAlign w:val="bottom"/>
          </w:tcPr>
          <w:p w:rsidR="001E2512" w:rsidRPr="002647F1" w:rsidRDefault="001E2512" w:rsidP="001E2512">
            <w:pPr>
              <w:spacing w:line="380" w:lineRule="atLeast"/>
              <w:ind w:right="-18"/>
              <w:jc w:val="both"/>
              <w:rPr>
                <w:rFonts w:ascii="Arial" w:hAnsi="Arial" w:cs="Arial"/>
                <w:sz w:val="20"/>
                <w:szCs w:val="20"/>
              </w:rPr>
            </w:pPr>
          </w:p>
        </w:tc>
        <w:tc>
          <w:tcPr>
            <w:tcW w:w="2700" w:type="dxa"/>
            <w:gridSpan w:val="2"/>
            <w:vAlign w:val="bottom"/>
          </w:tcPr>
          <w:p w:rsidR="001E2512" w:rsidRPr="002647F1" w:rsidRDefault="001E2512" w:rsidP="001E2512">
            <w:pPr>
              <w:pBdr>
                <w:bottom w:val="single" w:sz="6" w:space="1" w:color="auto"/>
              </w:pBdr>
              <w:spacing w:line="380" w:lineRule="atLeast"/>
              <w:jc w:val="center"/>
              <w:rPr>
                <w:rFonts w:ascii="Arial" w:hAnsi="Arial" w:cs="Arial"/>
                <w:sz w:val="20"/>
                <w:szCs w:val="20"/>
              </w:rPr>
            </w:pPr>
            <w:r w:rsidRPr="002647F1">
              <w:rPr>
                <w:rFonts w:ascii="Arial" w:hAnsi="Arial" w:cs="Arial"/>
                <w:sz w:val="20"/>
                <w:szCs w:val="20"/>
              </w:rPr>
              <w:t>Consolidated           financial statements</w:t>
            </w:r>
          </w:p>
        </w:tc>
        <w:tc>
          <w:tcPr>
            <w:tcW w:w="2700" w:type="dxa"/>
            <w:gridSpan w:val="2"/>
          </w:tcPr>
          <w:p w:rsidR="001E2512" w:rsidRPr="002647F1" w:rsidRDefault="001E2512" w:rsidP="001E2512">
            <w:pPr>
              <w:pBdr>
                <w:bottom w:val="single" w:sz="6" w:space="1" w:color="auto"/>
              </w:pBdr>
              <w:spacing w:line="380" w:lineRule="atLeast"/>
              <w:jc w:val="center"/>
              <w:rPr>
                <w:rFonts w:ascii="Arial" w:hAnsi="Arial" w:cs="Arial"/>
                <w:sz w:val="20"/>
                <w:szCs w:val="20"/>
              </w:rPr>
            </w:pPr>
            <w:r w:rsidRPr="002647F1">
              <w:rPr>
                <w:rFonts w:ascii="Arial" w:hAnsi="Arial" w:cs="Arial"/>
                <w:sz w:val="20"/>
                <w:szCs w:val="20"/>
              </w:rPr>
              <w:t>Separate              financial statements</w:t>
            </w:r>
          </w:p>
        </w:tc>
      </w:tr>
      <w:tr w:rsidR="002647F1" w:rsidRPr="002647F1" w:rsidTr="00701CC5">
        <w:tc>
          <w:tcPr>
            <w:tcW w:w="3870" w:type="dxa"/>
            <w:vAlign w:val="bottom"/>
          </w:tcPr>
          <w:p w:rsidR="00527C0D" w:rsidRPr="002647F1" w:rsidRDefault="00527C0D" w:rsidP="00527C0D">
            <w:pPr>
              <w:spacing w:line="380" w:lineRule="atLeast"/>
              <w:ind w:right="-18"/>
              <w:jc w:val="both"/>
              <w:rPr>
                <w:rFonts w:ascii="Arial" w:hAnsi="Arial" w:cs="Arial"/>
                <w:sz w:val="20"/>
                <w:szCs w:val="20"/>
              </w:rPr>
            </w:pPr>
          </w:p>
        </w:tc>
        <w:tc>
          <w:tcPr>
            <w:tcW w:w="1350" w:type="dxa"/>
            <w:vAlign w:val="bottom"/>
          </w:tcPr>
          <w:p w:rsidR="00527C0D" w:rsidRPr="002647F1" w:rsidRDefault="00527C0D" w:rsidP="00527C0D">
            <w:pPr>
              <w:pBdr>
                <w:bottom w:val="single" w:sz="6" w:space="1" w:color="auto"/>
              </w:pBdr>
              <w:spacing w:line="380" w:lineRule="atLeast"/>
              <w:jc w:val="center"/>
              <w:rPr>
                <w:rFonts w:ascii="Arial" w:hAnsi="Arial" w:cs="Arial"/>
                <w:sz w:val="20"/>
                <w:szCs w:val="20"/>
              </w:rPr>
            </w:pPr>
            <w:r w:rsidRPr="002647F1">
              <w:rPr>
                <w:rFonts w:ascii="Arial" w:hAnsi="Arial" w:cs="Arial"/>
                <w:sz w:val="20"/>
                <w:szCs w:val="20"/>
              </w:rPr>
              <w:t>2017</w:t>
            </w:r>
          </w:p>
        </w:tc>
        <w:tc>
          <w:tcPr>
            <w:tcW w:w="1350" w:type="dxa"/>
            <w:vAlign w:val="bottom"/>
          </w:tcPr>
          <w:p w:rsidR="00527C0D" w:rsidRPr="002647F1" w:rsidRDefault="00527C0D" w:rsidP="00527C0D">
            <w:pPr>
              <w:pBdr>
                <w:bottom w:val="single" w:sz="6" w:space="1" w:color="auto"/>
              </w:pBdr>
              <w:spacing w:line="380" w:lineRule="atLeast"/>
              <w:jc w:val="center"/>
              <w:rPr>
                <w:rFonts w:ascii="Arial" w:hAnsi="Arial" w:cs="Arial"/>
                <w:sz w:val="20"/>
                <w:szCs w:val="20"/>
              </w:rPr>
            </w:pPr>
            <w:r w:rsidRPr="002647F1">
              <w:rPr>
                <w:rFonts w:ascii="Arial" w:hAnsi="Arial" w:cs="Arial"/>
                <w:sz w:val="20"/>
                <w:szCs w:val="20"/>
              </w:rPr>
              <w:t>2016</w:t>
            </w:r>
          </w:p>
        </w:tc>
        <w:tc>
          <w:tcPr>
            <w:tcW w:w="1350" w:type="dxa"/>
            <w:vAlign w:val="bottom"/>
          </w:tcPr>
          <w:p w:rsidR="00527C0D" w:rsidRPr="002647F1" w:rsidRDefault="00527C0D" w:rsidP="00527C0D">
            <w:pPr>
              <w:pBdr>
                <w:bottom w:val="single" w:sz="6" w:space="1" w:color="auto"/>
              </w:pBdr>
              <w:spacing w:line="380" w:lineRule="atLeast"/>
              <w:jc w:val="center"/>
              <w:rPr>
                <w:rFonts w:ascii="Arial" w:hAnsi="Arial" w:cs="Arial"/>
                <w:sz w:val="20"/>
                <w:szCs w:val="20"/>
              </w:rPr>
            </w:pPr>
            <w:r w:rsidRPr="002647F1">
              <w:rPr>
                <w:rFonts w:ascii="Arial" w:hAnsi="Arial" w:cs="Arial"/>
                <w:sz w:val="20"/>
                <w:szCs w:val="20"/>
              </w:rPr>
              <w:t>2017</w:t>
            </w:r>
          </w:p>
        </w:tc>
        <w:tc>
          <w:tcPr>
            <w:tcW w:w="1350" w:type="dxa"/>
            <w:vAlign w:val="bottom"/>
          </w:tcPr>
          <w:p w:rsidR="00527C0D" w:rsidRPr="002647F1" w:rsidRDefault="00527C0D" w:rsidP="00527C0D">
            <w:pPr>
              <w:pBdr>
                <w:bottom w:val="single" w:sz="6" w:space="1" w:color="auto"/>
              </w:pBdr>
              <w:spacing w:line="380" w:lineRule="atLeast"/>
              <w:jc w:val="center"/>
              <w:rPr>
                <w:rFonts w:ascii="Arial" w:hAnsi="Arial" w:cs="Arial"/>
                <w:sz w:val="20"/>
                <w:szCs w:val="20"/>
              </w:rPr>
            </w:pPr>
            <w:r w:rsidRPr="002647F1">
              <w:rPr>
                <w:rFonts w:ascii="Arial" w:hAnsi="Arial" w:cs="Arial"/>
                <w:sz w:val="20"/>
                <w:szCs w:val="20"/>
              </w:rPr>
              <w:t>2016</w:t>
            </w:r>
          </w:p>
        </w:tc>
      </w:tr>
      <w:tr w:rsidR="002647F1" w:rsidRPr="002647F1" w:rsidTr="00701CC5">
        <w:trPr>
          <w:trHeight w:val="557"/>
        </w:trPr>
        <w:tc>
          <w:tcPr>
            <w:tcW w:w="3870" w:type="dxa"/>
            <w:vAlign w:val="bottom"/>
          </w:tcPr>
          <w:p w:rsidR="001E2512" w:rsidRPr="002647F1" w:rsidRDefault="001E2512" w:rsidP="00FD6FBC">
            <w:pPr>
              <w:tabs>
                <w:tab w:val="left" w:pos="342"/>
              </w:tabs>
              <w:spacing w:line="380" w:lineRule="atLeast"/>
              <w:ind w:left="162" w:right="-108" w:hanging="162"/>
              <w:jc w:val="both"/>
              <w:rPr>
                <w:rFonts w:ascii="Arial" w:hAnsi="Arial" w:cs="Arial"/>
                <w:b/>
                <w:bCs/>
                <w:sz w:val="20"/>
                <w:szCs w:val="20"/>
              </w:rPr>
            </w:pPr>
            <w:r w:rsidRPr="002647F1">
              <w:rPr>
                <w:rFonts w:ascii="Arial" w:hAnsi="Arial" w:cs="Arial"/>
                <w:b/>
                <w:bCs/>
                <w:sz w:val="20"/>
                <w:szCs w:val="20"/>
              </w:rPr>
              <w:t>Current income tax</w:t>
            </w:r>
            <w:r w:rsidRPr="002647F1">
              <w:rPr>
                <w:rFonts w:ascii="Arial" w:hAnsi="Arial" w:cs="Arial"/>
                <w:b/>
                <w:bCs/>
                <w:sz w:val="20"/>
                <w:szCs w:val="20"/>
                <w:cs/>
              </w:rPr>
              <w:t>:</w:t>
            </w:r>
          </w:p>
        </w:tc>
        <w:tc>
          <w:tcPr>
            <w:tcW w:w="1350" w:type="dxa"/>
            <w:vAlign w:val="bottom"/>
          </w:tcPr>
          <w:p w:rsidR="001E2512" w:rsidRPr="002647F1" w:rsidRDefault="001E2512" w:rsidP="00FD6FBC">
            <w:pPr>
              <w:tabs>
                <w:tab w:val="decimal" w:pos="1062"/>
              </w:tabs>
              <w:spacing w:line="380" w:lineRule="atLeast"/>
              <w:rPr>
                <w:rFonts w:ascii="Arial" w:hAnsi="Arial" w:cs="Arial"/>
                <w:sz w:val="20"/>
                <w:szCs w:val="20"/>
              </w:rPr>
            </w:pPr>
          </w:p>
        </w:tc>
        <w:tc>
          <w:tcPr>
            <w:tcW w:w="1350" w:type="dxa"/>
            <w:vAlign w:val="bottom"/>
          </w:tcPr>
          <w:p w:rsidR="001E2512" w:rsidRPr="002647F1" w:rsidRDefault="001E2512" w:rsidP="00FD6FBC">
            <w:pPr>
              <w:tabs>
                <w:tab w:val="decimal" w:pos="1062"/>
              </w:tabs>
              <w:spacing w:line="380" w:lineRule="atLeast"/>
              <w:ind w:left="-18"/>
              <w:rPr>
                <w:rFonts w:ascii="Arial" w:hAnsi="Arial" w:cs="Arial"/>
                <w:sz w:val="20"/>
                <w:szCs w:val="20"/>
              </w:rPr>
            </w:pPr>
          </w:p>
        </w:tc>
        <w:tc>
          <w:tcPr>
            <w:tcW w:w="1350" w:type="dxa"/>
          </w:tcPr>
          <w:p w:rsidR="001E2512" w:rsidRPr="002647F1" w:rsidRDefault="001E2512" w:rsidP="00FD6FBC">
            <w:pPr>
              <w:tabs>
                <w:tab w:val="decimal" w:pos="1062"/>
              </w:tabs>
              <w:spacing w:line="380" w:lineRule="atLeast"/>
              <w:ind w:left="-18"/>
              <w:rPr>
                <w:rFonts w:ascii="Arial" w:hAnsi="Arial" w:cs="Arial"/>
                <w:sz w:val="20"/>
                <w:szCs w:val="20"/>
              </w:rPr>
            </w:pPr>
          </w:p>
        </w:tc>
        <w:tc>
          <w:tcPr>
            <w:tcW w:w="1350" w:type="dxa"/>
          </w:tcPr>
          <w:p w:rsidR="001E2512" w:rsidRPr="002647F1" w:rsidRDefault="001E2512" w:rsidP="00FD6FBC">
            <w:pPr>
              <w:tabs>
                <w:tab w:val="decimal" w:pos="1062"/>
              </w:tabs>
              <w:spacing w:line="380" w:lineRule="atLeast"/>
              <w:ind w:left="-18"/>
              <w:rPr>
                <w:rFonts w:ascii="Arial" w:hAnsi="Arial" w:cs="Arial"/>
                <w:sz w:val="20"/>
                <w:szCs w:val="20"/>
              </w:rPr>
            </w:pPr>
          </w:p>
        </w:tc>
      </w:tr>
      <w:tr w:rsidR="00C7468A" w:rsidRPr="002647F1" w:rsidTr="00701CC5">
        <w:tc>
          <w:tcPr>
            <w:tcW w:w="3870" w:type="dxa"/>
            <w:vAlign w:val="bottom"/>
          </w:tcPr>
          <w:p w:rsidR="00C7468A" w:rsidRPr="002647F1" w:rsidRDefault="00C7468A" w:rsidP="00C7468A">
            <w:pPr>
              <w:tabs>
                <w:tab w:val="left" w:pos="342"/>
              </w:tabs>
              <w:spacing w:line="380" w:lineRule="atLeast"/>
              <w:ind w:left="162" w:hanging="162"/>
              <w:rPr>
                <w:rFonts w:ascii="Arial" w:hAnsi="Arial" w:cs="Arial"/>
                <w:sz w:val="20"/>
                <w:szCs w:val="20"/>
                <w:cs/>
              </w:rPr>
            </w:pPr>
            <w:r w:rsidRPr="002647F1">
              <w:rPr>
                <w:rFonts w:ascii="Arial" w:hAnsi="Arial" w:cs="Arial"/>
                <w:sz w:val="20"/>
                <w:szCs w:val="20"/>
              </w:rPr>
              <w:t>Current income tax charge for the year</w:t>
            </w:r>
          </w:p>
        </w:tc>
        <w:tc>
          <w:tcPr>
            <w:tcW w:w="1350" w:type="dxa"/>
            <w:vAlign w:val="bottom"/>
          </w:tcPr>
          <w:p w:rsidR="00C7468A" w:rsidRPr="00C7468A" w:rsidRDefault="00C7468A" w:rsidP="00701CC5">
            <w:pPr>
              <w:tabs>
                <w:tab w:val="decimal" w:pos="1062"/>
              </w:tabs>
              <w:spacing w:line="380" w:lineRule="atLeast"/>
              <w:rPr>
                <w:rFonts w:ascii="Arial" w:hAnsi="Arial" w:cs="Arial"/>
                <w:sz w:val="20"/>
                <w:szCs w:val="20"/>
              </w:rPr>
            </w:pPr>
            <w:r w:rsidRPr="00C7468A">
              <w:rPr>
                <w:rFonts w:ascii="Arial" w:hAnsi="Arial" w:cs="Arial"/>
                <w:sz w:val="20"/>
                <w:szCs w:val="20"/>
              </w:rPr>
              <w:t>67,131</w:t>
            </w:r>
          </w:p>
        </w:tc>
        <w:tc>
          <w:tcPr>
            <w:tcW w:w="1350" w:type="dxa"/>
            <w:vAlign w:val="bottom"/>
          </w:tcPr>
          <w:p w:rsidR="00C7468A" w:rsidRPr="00C7468A" w:rsidRDefault="00C7468A" w:rsidP="00701CC5">
            <w:pPr>
              <w:tabs>
                <w:tab w:val="decimal" w:pos="1062"/>
              </w:tabs>
              <w:spacing w:line="380" w:lineRule="atLeast"/>
              <w:rPr>
                <w:rFonts w:ascii="Arial" w:hAnsi="Arial" w:cs="Arial"/>
                <w:sz w:val="20"/>
                <w:szCs w:val="20"/>
              </w:rPr>
            </w:pPr>
            <w:r w:rsidRPr="00C7468A">
              <w:rPr>
                <w:rFonts w:ascii="Arial" w:hAnsi="Arial" w:cs="Arial"/>
                <w:sz w:val="20"/>
                <w:szCs w:val="20"/>
              </w:rPr>
              <w:t>83,414</w:t>
            </w:r>
          </w:p>
        </w:tc>
        <w:tc>
          <w:tcPr>
            <w:tcW w:w="1350" w:type="dxa"/>
            <w:vAlign w:val="bottom"/>
          </w:tcPr>
          <w:p w:rsidR="00C7468A" w:rsidRPr="00C7468A" w:rsidRDefault="00C7468A" w:rsidP="00701CC5">
            <w:pPr>
              <w:tabs>
                <w:tab w:val="decimal" w:pos="1062"/>
              </w:tabs>
              <w:spacing w:line="380" w:lineRule="atLeast"/>
              <w:rPr>
                <w:rFonts w:ascii="Arial" w:hAnsi="Arial" w:cs="Arial"/>
                <w:sz w:val="20"/>
                <w:szCs w:val="20"/>
              </w:rPr>
            </w:pPr>
            <w:r w:rsidRPr="00C7468A">
              <w:rPr>
                <w:rFonts w:ascii="Arial" w:hAnsi="Arial" w:cs="Arial"/>
                <w:sz w:val="20"/>
                <w:szCs w:val="20"/>
              </w:rPr>
              <w:t>60,494</w:t>
            </w:r>
          </w:p>
        </w:tc>
        <w:tc>
          <w:tcPr>
            <w:tcW w:w="1350" w:type="dxa"/>
            <w:vAlign w:val="bottom"/>
          </w:tcPr>
          <w:p w:rsidR="00C7468A" w:rsidRPr="00C7468A" w:rsidRDefault="00C7468A" w:rsidP="00701CC5">
            <w:pPr>
              <w:tabs>
                <w:tab w:val="decimal" w:pos="1062"/>
              </w:tabs>
              <w:spacing w:line="380" w:lineRule="atLeast"/>
              <w:rPr>
                <w:rFonts w:ascii="Arial" w:hAnsi="Arial" w:cs="Arial"/>
                <w:sz w:val="20"/>
                <w:szCs w:val="20"/>
              </w:rPr>
            </w:pPr>
            <w:r w:rsidRPr="00C7468A">
              <w:rPr>
                <w:rFonts w:ascii="Arial" w:hAnsi="Arial" w:cs="Arial"/>
                <w:sz w:val="20"/>
                <w:szCs w:val="20"/>
              </w:rPr>
              <w:t>57,061</w:t>
            </w:r>
          </w:p>
        </w:tc>
      </w:tr>
      <w:tr w:rsidR="00C7468A" w:rsidRPr="002647F1" w:rsidTr="00701CC5">
        <w:tc>
          <w:tcPr>
            <w:tcW w:w="3870" w:type="dxa"/>
            <w:vAlign w:val="bottom"/>
          </w:tcPr>
          <w:p w:rsidR="00C7468A" w:rsidRPr="002647F1" w:rsidRDefault="00C7468A" w:rsidP="00C7468A">
            <w:pPr>
              <w:tabs>
                <w:tab w:val="left" w:pos="342"/>
              </w:tabs>
              <w:spacing w:line="380" w:lineRule="atLeast"/>
              <w:ind w:left="162" w:right="-108" w:hanging="162"/>
              <w:rPr>
                <w:rFonts w:ascii="Arial" w:hAnsi="Arial" w:cs="Arial"/>
                <w:b/>
                <w:bCs/>
                <w:sz w:val="20"/>
                <w:szCs w:val="20"/>
              </w:rPr>
            </w:pPr>
            <w:r w:rsidRPr="002647F1">
              <w:rPr>
                <w:rFonts w:ascii="Arial" w:hAnsi="Arial" w:cs="Arial"/>
                <w:b/>
                <w:bCs/>
                <w:sz w:val="20"/>
                <w:szCs w:val="20"/>
              </w:rPr>
              <w:t>Deferred tax</w:t>
            </w:r>
            <w:r w:rsidRPr="002647F1">
              <w:rPr>
                <w:rFonts w:ascii="Arial" w:hAnsi="Arial" w:cs="Arial"/>
                <w:b/>
                <w:bCs/>
                <w:sz w:val="20"/>
                <w:szCs w:val="20"/>
                <w:cs/>
              </w:rPr>
              <w:t>:</w:t>
            </w:r>
          </w:p>
        </w:tc>
        <w:tc>
          <w:tcPr>
            <w:tcW w:w="1350" w:type="dxa"/>
            <w:vAlign w:val="bottom"/>
          </w:tcPr>
          <w:p w:rsidR="00C7468A" w:rsidRPr="00C7468A" w:rsidRDefault="00C7468A" w:rsidP="00701CC5">
            <w:pPr>
              <w:tabs>
                <w:tab w:val="decimal" w:pos="1062"/>
              </w:tabs>
              <w:spacing w:line="380" w:lineRule="atLeast"/>
              <w:rPr>
                <w:rFonts w:ascii="Arial" w:hAnsi="Arial" w:cs="Arial"/>
                <w:sz w:val="20"/>
                <w:szCs w:val="20"/>
              </w:rPr>
            </w:pPr>
          </w:p>
        </w:tc>
        <w:tc>
          <w:tcPr>
            <w:tcW w:w="1350" w:type="dxa"/>
            <w:vAlign w:val="bottom"/>
          </w:tcPr>
          <w:p w:rsidR="00C7468A" w:rsidRPr="00C7468A" w:rsidRDefault="00C7468A" w:rsidP="00701CC5">
            <w:pPr>
              <w:tabs>
                <w:tab w:val="decimal" w:pos="1062"/>
              </w:tabs>
              <w:spacing w:line="380" w:lineRule="atLeast"/>
              <w:rPr>
                <w:rFonts w:ascii="Arial" w:hAnsi="Arial" w:cs="Arial"/>
                <w:sz w:val="20"/>
                <w:szCs w:val="20"/>
              </w:rPr>
            </w:pPr>
          </w:p>
        </w:tc>
        <w:tc>
          <w:tcPr>
            <w:tcW w:w="1350" w:type="dxa"/>
            <w:vAlign w:val="bottom"/>
          </w:tcPr>
          <w:p w:rsidR="00C7468A" w:rsidRPr="00C7468A" w:rsidRDefault="00C7468A" w:rsidP="00701CC5">
            <w:pPr>
              <w:tabs>
                <w:tab w:val="decimal" w:pos="1062"/>
              </w:tabs>
              <w:spacing w:line="380" w:lineRule="atLeast"/>
              <w:rPr>
                <w:rFonts w:ascii="Arial" w:hAnsi="Arial" w:cs="Arial"/>
                <w:sz w:val="20"/>
                <w:szCs w:val="20"/>
              </w:rPr>
            </w:pPr>
          </w:p>
        </w:tc>
        <w:tc>
          <w:tcPr>
            <w:tcW w:w="1350" w:type="dxa"/>
            <w:vAlign w:val="bottom"/>
          </w:tcPr>
          <w:p w:rsidR="00C7468A" w:rsidRPr="00C7468A" w:rsidRDefault="00C7468A" w:rsidP="00701CC5">
            <w:pPr>
              <w:tabs>
                <w:tab w:val="decimal" w:pos="1062"/>
              </w:tabs>
              <w:spacing w:line="380" w:lineRule="atLeast"/>
              <w:rPr>
                <w:rFonts w:ascii="Arial" w:hAnsi="Arial" w:cs="Arial"/>
                <w:sz w:val="20"/>
                <w:szCs w:val="20"/>
              </w:rPr>
            </w:pPr>
          </w:p>
        </w:tc>
      </w:tr>
      <w:tr w:rsidR="00C7468A" w:rsidRPr="002647F1" w:rsidTr="00701CC5">
        <w:trPr>
          <w:trHeight w:val="378"/>
        </w:trPr>
        <w:tc>
          <w:tcPr>
            <w:tcW w:w="3870" w:type="dxa"/>
            <w:vAlign w:val="bottom"/>
          </w:tcPr>
          <w:p w:rsidR="00C7468A" w:rsidRPr="002647F1" w:rsidRDefault="00C7468A" w:rsidP="00C7468A">
            <w:pPr>
              <w:tabs>
                <w:tab w:val="left" w:pos="342"/>
              </w:tabs>
              <w:spacing w:line="380" w:lineRule="atLeast"/>
              <w:ind w:left="162" w:right="-18" w:hanging="162"/>
              <w:rPr>
                <w:rFonts w:ascii="Arial" w:hAnsi="Arial" w:cs="Arial"/>
                <w:sz w:val="20"/>
                <w:szCs w:val="20"/>
              </w:rPr>
            </w:pPr>
            <w:r w:rsidRPr="002647F1">
              <w:rPr>
                <w:rFonts w:ascii="Arial" w:hAnsi="Arial" w:cs="Arial"/>
                <w:sz w:val="20"/>
                <w:szCs w:val="20"/>
              </w:rPr>
              <w:t>Relating to origination and reversal of temporary differences</w:t>
            </w:r>
            <w:r w:rsidRPr="002647F1">
              <w:rPr>
                <w:rFonts w:ascii="Arial" w:hAnsi="Arial" w:cs="Arial"/>
                <w:sz w:val="20"/>
                <w:szCs w:val="20"/>
                <w:cs/>
              </w:rPr>
              <w:t xml:space="preserve">  </w:t>
            </w:r>
          </w:p>
        </w:tc>
        <w:tc>
          <w:tcPr>
            <w:tcW w:w="1350" w:type="dxa"/>
            <w:vAlign w:val="bottom"/>
          </w:tcPr>
          <w:p w:rsidR="00C7468A" w:rsidRPr="00C7468A" w:rsidRDefault="00C7468A" w:rsidP="00701CC5">
            <w:pPr>
              <w:pBdr>
                <w:bottom w:val="single" w:sz="4" w:space="1" w:color="auto"/>
              </w:pBdr>
              <w:tabs>
                <w:tab w:val="decimal" w:pos="1062"/>
              </w:tabs>
              <w:spacing w:line="380" w:lineRule="atLeast"/>
              <w:rPr>
                <w:rFonts w:ascii="Arial" w:hAnsi="Arial" w:cs="Arial"/>
                <w:sz w:val="20"/>
                <w:szCs w:val="20"/>
              </w:rPr>
            </w:pPr>
            <w:r w:rsidRPr="00C7468A">
              <w:rPr>
                <w:rFonts w:ascii="Arial" w:hAnsi="Arial" w:cs="Arial"/>
                <w:sz w:val="20"/>
                <w:szCs w:val="20"/>
              </w:rPr>
              <w:t>(5,013)</w:t>
            </w:r>
          </w:p>
        </w:tc>
        <w:tc>
          <w:tcPr>
            <w:tcW w:w="1350" w:type="dxa"/>
            <w:vAlign w:val="bottom"/>
          </w:tcPr>
          <w:p w:rsidR="00C7468A" w:rsidRPr="00C7468A" w:rsidRDefault="00C7468A" w:rsidP="00701CC5">
            <w:pPr>
              <w:pBdr>
                <w:bottom w:val="single" w:sz="4" w:space="1" w:color="auto"/>
              </w:pBdr>
              <w:tabs>
                <w:tab w:val="decimal" w:pos="1062"/>
              </w:tabs>
              <w:spacing w:line="380" w:lineRule="atLeast"/>
              <w:rPr>
                <w:rFonts w:ascii="Arial" w:hAnsi="Arial" w:cs="Arial"/>
                <w:sz w:val="20"/>
                <w:szCs w:val="20"/>
              </w:rPr>
            </w:pPr>
            <w:r w:rsidRPr="00C7468A">
              <w:rPr>
                <w:rFonts w:ascii="Arial" w:hAnsi="Arial" w:cs="Arial"/>
                <w:sz w:val="20"/>
                <w:szCs w:val="20"/>
                <w:cs/>
              </w:rPr>
              <w:t>(</w:t>
            </w:r>
            <w:r w:rsidRPr="00C7468A">
              <w:rPr>
                <w:rFonts w:ascii="Arial" w:hAnsi="Arial" w:cs="Arial"/>
                <w:sz w:val="20"/>
                <w:szCs w:val="20"/>
              </w:rPr>
              <w:t>649</w:t>
            </w:r>
            <w:r w:rsidRPr="00C7468A">
              <w:rPr>
                <w:rFonts w:ascii="Arial" w:hAnsi="Arial" w:cs="Arial"/>
                <w:sz w:val="20"/>
                <w:szCs w:val="20"/>
                <w:cs/>
              </w:rPr>
              <w:t>)</w:t>
            </w:r>
          </w:p>
        </w:tc>
        <w:tc>
          <w:tcPr>
            <w:tcW w:w="1350" w:type="dxa"/>
            <w:vAlign w:val="bottom"/>
          </w:tcPr>
          <w:p w:rsidR="00C7468A" w:rsidRPr="00C7468A" w:rsidRDefault="00C7468A" w:rsidP="00701CC5">
            <w:pPr>
              <w:pBdr>
                <w:bottom w:val="single" w:sz="4" w:space="1" w:color="auto"/>
              </w:pBdr>
              <w:tabs>
                <w:tab w:val="decimal" w:pos="1062"/>
              </w:tabs>
              <w:spacing w:line="380" w:lineRule="atLeast"/>
              <w:rPr>
                <w:rFonts w:ascii="Arial" w:hAnsi="Arial" w:cs="Arial"/>
                <w:sz w:val="20"/>
                <w:szCs w:val="20"/>
              </w:rPr>
            </w:pPr>
            <w:r w:rsidRPr="00C7468A">
              <w:rPr>
                <w:rFonts w:ascii="Arial" w:hAnsi="Arial" w:cs="Arial"/>
                <w:sz w:val="20"/>
                <w:szCs w:val="20"/>
              </w:rPr>
              <w:t>410</w:t>
            </w:r>
          </w:p>
        </w:tc>
        <w:tc>
          <w:tcPr>
            <w:tcW w:w="1350" w:type="dxa"/>
            <w:vAlign w:val="bottom"/>
          </w:tcPr>
          <w:p w:rsidR="00C7468A" w:rsidRPr="00C7468A" w:rsidRDefault="00C7468A" w:rsidP="00701CC5">
            <w:pPr>
              <w:pBdr>
                <w:bottom w:val="single" w:sz="4" w:space="1" w:color="auto"/>
              </w:pBdr>
              <w:tabs>
                <w:tab w:val="decimal" w:pos="1062"/>
              </w:tabs>
              <w:spacing w:line="380" w:lineRule="atLeast"/>
              <w:rPr>
                <w:rFonts w:ascii="Arial" w:hAnsi="Arial" w:cs="Arial"/>
                <w:sz w:val="20"/>
                <w:szCs w:val="20"/>
              </w:rPr>
            </w:pPr>
            <w:r w:rsidRPr="00C7468A">
              <w:rPr>
                <w:rFonts w:ascii="Arial" w:hAnsi="Arial" w:cs="Arial"/>
                <w:sz w:val="20"/>
                <w:szCs w:val="20"/>
              </w:rPr>
              <w:t>(602)</w:t>
            </w:r>
          </w:p>
        </w:tc>
      </w:tr>
      <w:tr w:rsidR="008831A2" w:rsidRPr="002647F1" w:rsidTr="00701CC5">
        <w:trPr>
          <w:trHeight w:val="603"/>
        </w:trPr>
        <w:tc>
          <w:tcPr>
            <w:tcW w:w="3870" w:type="dxa"/>
            <w:vAlign w:val="bottom"/>
          </w:tcPr>
          <w:p w:rsidR="008831A2" w:rsidRPr="002647F1" w:rsidRDefault="008831A2" w:rsidP="008831A2">
            <w:pPr>
              <w:spacing w:line="380" w:lineRule="atLeast"/>
              <w:ind w:left="162" w:right="-108" w:hanging="162"/>
              <w:rPr>
                <w:rFonts w:ascii="Arial" w:hAnsi="Arial" w:cs="Arial"/>
                <w:b/>
                <w:bCs/>
                <w:sz w:val="20"/>
                <w:szCs w:val="20"/>
                <w:cs/>
              </w:rPr>
            </w:pPr>
            <w:r w:rsidRPr="002647F1">
              <w:rPr>
                <w:rFonts w:ascii="Arial" w:hAnsi="Arial" w:cs="Arial"/>
                <w:b/>
                <w:bCs/>
                <w:sz w:val="20"/>
                <w:szCs w:val="20"/>
              </w:rPr>
              <w:t>Income tax expenses reported in the statement of comprehensive income</w:t>
            </w:r>
          </w:p>
        </w:tc>
        <w:tc>
          <w:tcPr>
            <w:tcW w:w="1350" w:type="dxa"/>
            <w:vAlign w:val="bottom"/>
          </w:tcPr>
          <w:p w:rsidR="008831A2" w:rsidRPr="008831A2" w:rsidRDefault="008831A2" w:rsidP="00701CC5">
            <w:pPr>
              <w:pBdr>
                <w:bottom w:val="double" w:sz="6" w:space="1" w:color="auto"/>
              </w:pBdr>
              <w:tabs>
                <w:tab w:val="decimal" w:pos="1062"/>
              </w:tabs>
              <w:spacing w:line="380" w:lineRule="atLeast"/>
              <w:rPr>
                <w:rFonts w:ascii="Arial" w:hAnsi="Arial" w:cs="Arial"/>
                <w:sz w:val="20"/>
                <w:szCs w:val="20"/>
              </w:rPr>
            </w:pPr>
            <w:r w:rsidRPr="008831A2">
              <w:rPr>
                <w:rFonts w:ascii="Arial" w:hAnsi="Arial" w:cs="Arial"/>
                <w:sz w:val="20"/>
                <w:szCs w:val="20"/>
              </w:rPr>
              <w:t>62,118</w:t>
            </w:r>
          </w:p>
        </w:tc>
        <w:tc>
          <w:tcPr>
            <w:tcW w:w="1350" w:type="dxa"/>
            <w:vAlign w:val="bottom"/>
          </w:tcPr>
          <w:p w:rsidR="008831A2" w:rsidRPr="008831A2" w:rsidRDefault="008831A2" w:rsidP="00701CC5">
            <w:pPr>
              <w:pBdr>
                <w:bottom w:val="double" w:sz="6" w:space="1" w:color="auto"/>
              </w:pBdr>
              <w:tabs>
                <w:tab w:val="decimal" w:pos="1062"/>
              </w:tabs>
              <w:spacing w:line="380" w:lineRule="atLeast"/>
              <w:rPr>
                <w:rFonts w:ascii="Arial" w:hAnsi="Arial" w:cs="Arial"/>
                <w:sz w:val="20"/>
                <w:szCs w:val="20"/>
              </w:rPr>
            </w:pPr>
            <w:r w:rsidRPr="008831A2">
              <w:rPr>
                <w:rFonts w:ascii="Arial" w:hAnsi="Arial" w:cs="Arial"/>
                <w:sz w:val="20"/>
                <w:szCs w:val="20"/>
              </w:rPr>
              <w:t>82,765</w:t>
            </w:r>
          </w:p>
        </w:tc>
        <w:tc>
          <w:tcPr>
            <w:tcW w:w="1350" w:type="dxa"/>
            <w:vAlign w:val="bottom"/>
          </w:tcPr>
          <w:p w:rsidR="008831A2" w:rsidRPr="008831A2" w:rsidRDefault="008831A2" w:rsidP="00701CC5">
            <w:pPr>
              <w:pBdr>
                <w:bottom w:val="double" w:sz="6" w:space="1" w:color="auto"/>
              </w:pBdr>
              <w:tabs>
                <w:tab w:val="decimal" w:pos="1062"/>
              </w:tabs>
              <w:spacing w:line="380" w:lineRule="atLeast"/>
              <w:rPr>
                <w:rFonts w:ascii="Arial" w:hAnsi="Arial" w:cs="Arial"/>
                <w:sz w:val="20"/>
                <w:szCs w:val="20"/>
              </w:rPr>
            </w:pPr>
            <w:r w:rsidRPr="008831A2">
              <w:rPr>
                <w:rFonts w:ascii="Arial" w:hAnsi="Arial" w:cs="Arial"/>
                <w:sz w:val="20"/>
                <w:szCs w:val="20"/>
              </w:rPr>
              <w:t>60,90</w:t>
            </w:r>
            <w:r w:rsidR="00C316E0">
              <w:rPr>
                <w:rFonts w:ascii="Arial" w:hAnsi="Arial" w:cs="Arial"/>
                <w:sz w:val="20"/>
                <w:szCs w:val="20"/>
              </w:rPr>
              <w:t>4</w:t>
            </w:r>
          </w:p>
        </w:tc>
        <w:tc>
          <w:tcPr>
            <w:tcW w:w="1350" w:type="dxa"/>
            <w:vAlign w:val="bottom"/>
          </w:tcPr>
          <w:p w:rsidR="008831A2" w:rsidRPr="002647F1" w:rsidRDefault="008831A2" w:rsidP="00701CC5">
            <w:pPr>
              <w:pBdr>
                <w:bottom w:val="double" w:sz="6" w:space="1" w:color="auto"/>
              </w:pBdr>
              <w:tabs>
                <w:tab w:val="decimal" w:pos="1062"/>
              </w:tabs>
              <w:spacing w:line="380" w:lineRule="atLeast"/>
              <w:rPr>
                <w:rFonts w:ascii="Arial" w:hAnsi="Arial" w:cs="Arial"/>
                <w:sz w:val="20"/>
                <w:szCs w:val="20"/>
              </w:rPr>
            </w:pPr>
            <w:r w:rsidRPr="002647F1">
              <w:rPr>
                <w:rFonts w:ascii="Arial" w:hAnsi="Arial" w:cs="Arial"/>
                <w:sz w:val="20"/>
                <w:szCs w:val="20"/>
              </w:rPr>
              <w:t>56,459</w:t>
            </w:r>
          </w:p>
        </w:tc>
      </w:tr>
    </w:tbl>
    <w:p w:rsidR="001E2512" w:rsidRPr="002647F1" w:rsidRDefault="001E2512">
      <w:pPr>
        <w:overflowPunct/>
        <w:autoSpaceDE/>
        <w:autoSpaceDN/>
        <w:adjustRightInd/>
        <w:textAlignment w:val="auto"/>
        <w:rPr>
          <w:rFonts w:ascii="Arial" w:hAnsi="Arial" w:cs="Arial"/>
          <w:sz w:val="22"/>
          <w:szCs w:val="22"/>
        </w:rPr>
      </w:pPr>
      <w:r w:rsidRPr="002647F1">
        <w:rPr>
          <w:rFonts w:ascii="Arial" w:hAnsi="Arial" w:cs="Arial"/>
          <w:sz w:val="22"/>
          <w:szCs w:val="22"/>
        </w:rPr>
        <w:br w:type="page"/>
      </w:r>
    </w:p>
    <w:p w:rsidR="00BE4C1B" w:rsidRPr="002647F1" w:rsidRDefault="00BE4C1B" w:rsidP="003239DF">
      <w:pPr>
        <w:tabs>
          <w:tab w:val="left" w:pos="1134"/>
          <w:tab w:val="left" w:pos="1701"/>
        </w:tabs>
        <w:spacing w:before="120" w:after="120" w:line="380" w:lineRule="atLeast"/>
        <w:ind w:left="547"/>
        <w:jc w:val="thaiDistribute"/>
        <w:rPr>
          <w:rFonts w:ascii="Arial" w:hAnsi="Arial" w:cs="Arial"/>
          <w:sz w:val="22"/>
          <w:szCs w:val="22"/>
        </w:rPr>
      </w:pPr>
      <w:r w:rsidRPr="002647F1">
        <w:rPr>
          <w:rFonts w:ascii="Arial" w:hAnsi="Arial" w:cs="Arial"/>
          <w:sz w:val="22"/>
          <w:szCs w:val="22"/>
        </w:rPr>
        <w:lastRenderedPageBreak/>
        <w:t xml:space="preserve">Reconciliations between accounting profit </w:t>
      </w:r>
      <w:r w:rsidR="00475301" w:rsidRPr="002647F1">
        <w:rPr>
          <w:rFonts w:ascii="Arial" w:hAnsi="Arial" w:cs="Arial"/>
          <w:sz w:val="22"/>
          <w:szCs w:val="22"/>
        </w:rPr>
        <w:t>and tax expense</w:t>
      </w:r>
      <w:r w:rsidR="00880DDB" w:rsidRPr="002647F1">
        <w:rPr>
          <w:rFonts w:ascii="Arial" w:hAnsi="Arial" w:cs="Arial"/>
          <w:sz w:val="22"/>
          <w:szCs w:val="22"/>
        </w:rPr>
        <w:t>s</w:t>
      </w:r>
      <w:r w:rsidR="00475301" w:rsidRPr="002647F1">
        <w:rPr>
          <w:rFonts w:ascii="Arial" w:hAnsi="Arial" w:cs="Arial"/>
          <w:sz w:val="22"/>
          <w:szCs w:val="22"/>
        </w:rPr>
        <w:t xml:space="preserve"> </w:t>
      </w:r>
      <w:r w:rsidRPr="002647F1">
        <w:rPr>
          <w:rFonts w:ascii="Arial" w:hAnsi="Arial" w:cs="Arial"/>
          <w:sz w:val="22"/>
          <w:szCs w:val="22"/>
        </w:rPr>
        <w:t>are as follows</w:t>
      </w:r>
      <w:r w:rsidRPr="002647F1">
        <w:rPr>
          <w:rFonts w:ascii="Arial" w:hAnsi="Arial" w:cs="Arial"/>
          <w:sz w:val="22"/>
          <w:szCs w:val="22"/>
          <w:cs/>
        </w:rPr>
        <w:t>:</w:t>
      </w:r>
    </w:p>
    <w:p w:rsidR="00475301" w:rsidRPr="002647F1" w:rsidRDefault="00475301" w:rsidP="003239DF">
      <w:pPr>
        <w:tabs>
          <w:tab w:val="left" w:pos="900"/>
        </w:tabs>
        <w:spacing w:line="380" w:lineRule="exact"/>
        <w:ind w:left="360" w:right="-43" w:hanging="360"/>
        <w:jc w:val="right"/>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Unit</w:t>
      </w:r>
      <w:r w:rsidRPr="002647F1">
        <w:rPr>
          <w:rFonts w:ascii="Arial" w:hAnsi="Arial" w:cs="Arial"/>
          <w:sz w:val="20"/>
          <w:szCs w:val="20"/>
          <w:cs/>
        </w:rPr>
        <w:t xml:space="preserve">: </w:t>
      </w:r>
      <w:r w:rsidR="00B803C9" w:rsidRPr="002647F1">
        <w:rPr>
          <w:rFonts w:ascii="Arial" w:hAnsi="Arial" w:cs="Arial"/>
          <w:sz w:val="20"/>
          <w:szCs w:val="20"/>
        </w:rPr>
        <w:t xml:space="preserve">Thousand </w:t>
      </w:r>
      <w:r w:rsidRPr="002647F1">
        <w:rPr>
          <w:rFonts w:ascii="Arial" w:hAnsi="Arial" w:cs="Arial"/>
          <w:sz w:val="20"/>
          <w:szCs w:val="20"/>
        </w:rPr>
        <w:t>Baht</w:t>
      </w:r>
      <w:r w:rsidRPr="002647F1">
        <w:rPr>
          <w:rFonts w:ascii="Arial" w:hAnsi="Arial" w:cs="Arial"/>
          <w:sz w:val="20"/>
          <w:szCs w:val="20"/>
          <w:cs/>
        </w:rPr>
        <w:t>)</w:t>
      </w:r>
    </w:p>
    <w:tbl>
      <w:tblPr>
        <w:tblW w:w="9378" w:type="dxa"/>
        <w:tblInd w:w="450" w:type="dxa"/>
        <w:tblLayout w:type="fixed"/>
        <w:tblLook w:val="0000" w:firstRow="0" w:lastRow="0" w:firstColumn="0" w:lastColumn="0" w:noHBand="0" w:noVBand="0"/>
      </w:tblPr>
      <w:tblGrid>
        <w:gridCol w:w="3528"/>
        <w:gridCol w:w="1462"/>
        <w:gridCol w:w="1463"/>
        <w:gridCol w:w="1462"/>
        <w:gridCol w:w="1463"/>
      </w:tblGrid>
      <w:tr w:rsidR="002647F1" w:rsidRPr="002647F1" w:rsidTr="007C4410">
        <w:tc>
          <w:tcPr>
            <w:tcW w:w="3528" w:type="dxa"/>
            <w:vAlign w:val="bottom"/>
          </w:tcPr>
          <w:p w:rsidR="001E2512" w:rsidRPr="002647F1" w:rsidRDefault="001E2512" w:rsidP="003239DF">
            <w:pPr>
              <w:spacing w:line="380" w:lineRule="exact"/>
              <w:ind w:right="-18"/>
              <w:jc w:val="both"/>
              <w:rPr>
                <w:rFonts w:ascii="Arial" w:hAnsi="Arial" w:cs="Arial"/>
                <w:sz w:val="20"/>
                <w:szCs w:val="20"/>
              </w:rPr>
            </w:pPr>
          </w:p>
        </w:tc>
        <w:tc>
          <w:tcPr>
            <w:tcW w:w="2925" w:type="dxa"/>
            <w:gridSpan w:val="2"/>
            <w:vAlign w:val="bottom"/>
          </w:tcPr>
          <w:p w:rsidR="001E2512" w:rsidRPr="002647F1" w:rsidRDefault="001E2512"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Consolidated           financial statements</w:t>
            </w:r>
          </w:p>
        </w:tc>
        <w:tc>
          <w:tcPr>
            <w:tcW w:w="2925" w:type="dxa"/>
            <w:gridSpan w:val="2"/>
          </w:tcPr>
          <w:p w:rsidR="001E2512" w:rsidRPr="002647F1" w:rsidRDefault="001E2512"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Separate              financial statements</w:t>
            </w:r>
          </w:p>
        </w:tc>
      </w:tr>
      <w:tr w:rsidR="002647F1" w:rsidRPr="002647F1" w:rsidTr="007C4410">
        <w:tc>
          <w:tcPr>
            <w:tcW w:w="3528" w:type="dxa"/>
            <w:vAlign w:val="bottom"/>
          </w:tcPr>
          <w:p w:rsidR="001E2512" w:rsidRPr="002647F1" w:rsidRDefault="001E2512" w:rsidP="003239DF">
            <w:pPr>
              <w:spacing w:line="380" w:lineRule="exact"/>
              <w:ind w:right="-18"/>
              <w:jc w:val="both"/>
              <w:rPr>
                <w:rFonts w:ascii="Arial" w:hAnsi="Arial" w:cs="Arial"/>
                <w:sz w:val="20"/>
                <w:szCs w:val="20"/>
              </w:rPr>
            </w:pPr>
          </w:p>
        </w:tc>
        <w:tc>
          <w:tcPr>
            <w:tcW w:w="1462" w:type="dxa"/>
            <w:vAlign w:val="bottom"/>
          </w:tcPr>
          <w:p w:rsidR="001E2512" w:rsidRPr="002647F1" w:rsidRDefault="004471AA"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2017</w:t>
            </w:r>
          </w:p>
        </w:tc>
        <w:tc>
          <w:tcPr>
            <w:tcW w:w="1463" w:type="dxa"/>
            <w:vAlign w:val="bottom"/>
          </w:tcPr>
          <w:p w:rsidR="001E2512" w:rsidRPr="002647F1" w:rsidRDefault="004471AA"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2016</w:t>
            </w:r>
          </w:p>
        </w:tc>
        <w:tc>
          <w:tcPr>
            <w:tcW w:w="1462" w:type="dxa"/>
            <w:vAlign w:val="bottom"/>
          </w:tcPr>
          <w:p w:rsidR="001E2512" w:rsidRPr="002647F1" w:rsidRDefault="004471AA"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2017</w:t>
            </w:r>
          </w:p>
        </w:tc>
        <w:tc>
          <w:tcPr>
            <w:tcW w:w="1463" w:type="dxa"/>
            <w:vAlign w:val="bottom"/>
          </w:tcPr>
          <w:p w:rsidR="001E2512" w:rsidRPr="002647F1" w:rsidRDefault="004471AA"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2016</w:t>
            </w:r>
          </w:p>
        </w:tc>
      </w:tr>
      <w:tr w:rsidR="008831A2" w:rsidRPr="002647F1" w:rsidTr="007C4410">
        <w:tc>
          <w:tcPr>
            <w:tcW w:w="3528" w:type="dxa"/>
            <w:vAlign w:val="bottom"/>
          </w:tcPr>
          <w:p w:rsidR="008831A2" w:rsidRPr="002647F1" w:rsidRDefault="008831A2" w:rsidP="008831A2">
            <w:pPr>
              <w:tabs>
                <w:tab w:val="left" w:pos="342"/>
              </w:tabs>
              <w:spacing w:line="380" w:lineRule="exact"/>
              <w:ind w:left="162" w:right="-108" w:hanging="162"/>
              <w:jc w:val="both"/>
              <w:rPr>
                <w:rFonts w:ascii="Arial" w:hAnsi="Arial" w:cs="Arial"/>
                <w:sz w:val="20"/>
                <w:szCs w:val="20"/>
              </w:rPr>
            </w:pPr>
            <w:r w:rsidRPr="002647F1">
              <w:rPr>
                <w:rFonts w:ascii="Arial" w:hAnsi="Arial" w:cs="Arial"/>
                <w:sz w:val="20"/>
                <w:szCs w:val="20"/>
              </w:rPr>
              <w:t>Accounting profit before tax</w:t>
            </w:r>
          </w:p>
        </w:tc>
        <w:tc>
          <w:tcPr>
            <w:tcW w:w="1462" w:type="dxa"/>
          </w:tcPr>
          <w:p w:rsidR="008831A2" w:rsidRPr="008831A2" w:rsidRDefault="008831A2" w:rsidP="008831A2">
            <w:pPr>
              <w:pBdr>
                <w:bottom w:val="double" w:sz="6" w:space="1" w:color="auto"/>
              </w:pBdr>
              <w:tabs>
                <w:tab w:val="decimal" w:pos="1152"/>
              </w:tabs>
              <w:spacing w:line="380" w:lineRule="exact"/>
              <w:rPr>
                <w:rFonts w:ascii="Arial" w:hAnsi="Arial" w:cs="Arial"/>
                <w:sz w:val="20"/>
                <w:szCs w:val="20"/>
              </w:rPr>
            </w:pPr>
            <w:r w:rsidRPr="008831A2">
              <w:rPr>
                <w:rFonts w:ascii="Arial" w:hAnsi="Arial" w:cs="Arial"/>
                <w:sz w:val="20"/>
                <w:szCs w:val="20"/>
              </w:rPr>
              <w:t>413,181</w:t>
            </w:r>
          </w:p>
        </w:tc>
        <w:tc>
          <w:tcPr>
            <w:tcW w:w="1463" w:type="dxa"/>
          </w:tcPr>
          <w:p w:rsidR="008831A2" w:rsidRPr="008831A2" w:rsidRDefault="008831A2" w:rsidP="008831A2">
            <w:pPr>
              <w:pBdr>
                <w:bottom w:val="double" w:sz="6" w:space="1" w:color="auto"/>
              </w:pBdr>
              <w:tabs>
                <w:tab w:val="decimal" w:pos="1152"/>
              </w:tabs>
              <w:spacing w:line="380" w:lineRule="exact"/>
              <w:rPr>
                <w:rFonts w:ascii="Arial" w:hAnsi="Arial" w:cs="Arial"/>
                <w:sz w:val="20"/>
                <w:szCs w:val="20"/>
              </w:rPr>
            </w:pPr>
            <w:r w:rsidRPr="008831A2">
              <w:rPr>
                <w:rFonts w:ascii="Arial" w:hAnsi="Arial" w:cs="Arial"/>
                <w:sz w:val="20"/>
                <w:szCs w:val="20"/>
              </w:rPr>
              <w:t>417,956</w:t>
            </w:r>
          </w:p>
        </w:tc>
        <w:tc>
          <w:tcPr>
            <w:tcW w:w="1462" w:type="dxa"/>
          </w:tcPr>
          <w:p w:rsidR="008831A2" w:rsidRPr="008831A2" w:rsidRDefault="008831A2" w:rsidP="008831A2">
            <w:pPr>
              <w:pBdr>
                <w:bottom w:val="double" w:sz="6" w:space="1" w:color="auto"/>
              </w:pBdr>
              <w:tabs>
                <w:tab w:val="decimal" w:pos="1152"/>
              </w:tabs>
              <w:spacing w:line="380" w:lineRule="exact"/>
              <w:rPr>
                <w:rFonts w:ascii="Arial" w:hAnsi="Arial" w:cs="Arial"/>
                <w:sz w:val="20"/>
                <w:szCs w:val="20"/>
                <w:cs/>
              </w:rPr>
            </w:pPr>
            <w:r w:rsidRPr="008831A2">
              <w:rPr>
                <w:rFonts w:ascii="Arial" w:hAnsi="Arial" w:cs="Arial"/>
                <w:sz w:val="20"/>
                <w:szCs w:val="20"/>
              </w:rPr>
              <w:t>443,809</w:t>
            </w:r>
          </w:p>
        </w:tc>
        <w:tc>
          <w:tcPr>
            <w:tcW w:w="1463" w:type="dxa"/>
          </w:tcPr>
          <w:p w:rsidR="008831A2" w:rsidRPr="008831A2" w:rsidRDefault="008831A2" w:rsidP="008831A2">
            <w:pPr>
              <w:pBdr>
                <w:bottom w:val="double" w:sz="6" w:space="1" w:color="auto"/>
              </w:pBdr>
              <w:tabs>
                <w:tab w:val="decimal" w:pos="1152"/>
              </w:tabs>
              <w:spacing w:line="380" w:lineRule="exact"/>
              <w:rPr>
                <w:rFonts w:ascii="Arial" w:hAnsi="Arial" w:cs="Arial"/>
                <w:sz w:val="20"/>
                <w:szCs w:val="20"/>
                <w:cs/>
              </w:rPr>
            </w:pPr>
            <w:r w:rsidRPr="008831A2">
              <w:rPr>
                <w:rFonts w:ascii="Arial" w:hAnsi="Arial" w:cs="Arial"/>
                <w:sz w:val="20"/>
                <w:szCs w:val="20"/>
              </w:rPr>
              <w:t>335,765</w:t>
            </w:r>
          </w:p>
        </w:tc>
      </w:tr>
      <w:tr w:rsidR="008831A2" w:rsidRPr="002647F1" w:rsidTr="007C4410">
        <w:tc>
          <w:tcPr>
            <w:tcW w:w="3528" w:type="dxa"/>
            <w:vAlign w:val="bottom"/>
          </w:tcPr>
          <w:p w:rsidR="008831A2" w:rsidRPr="002647F1" w:rsidRDefault="008831A2" w:rsidP="008831A2">
            <w:pPr>
              <w:tabs>
                <w:tab w:val="left" w:pos="342"/>
              </w:tabs>
              <w:spacing w:line="380" w:lineRule="exact"/>
              <w:ind w:left="162" w:right="-108" w:hanging="162"/>
              <w:jc w:val="both"/>
              <w:rPr>
                <w:rFonts w:ascii="Arial" w:hAnsi="Arial" w:cs="Arial"/>
                <w:sz w:val="20"/>
                <w:szCs w:val="20"/>
              </w:rPr>
            </w:pPr>
          </w:p>
        </w:tc>
        <w:tc>
          <w:tcPr>
            <w:tcW w:w="1462" w:type="dxa"/>
            <w:vAlign w:val="bottom"/>
          </w:tcPr>
          <w:p w:rsidR="008831A2" w:rsidRPr="002647F1" w:rsidRDefault="008831A2" w:rsidP="008831A2">
            <w:pPr>
              <w:tabs>
                <w:tab w:val="decimal" w:pos="1062"/>
              </w:tabs>
              <w:spacing w:line="380" w:lineRule="exact"/>
              <w:rPr>
                <w:rFonts w:ascii="Arial" w:hAnsi="Arial" w:cs="Arial"/>
                <w:sz w:val="20"/>
                <w:szCs w:val="20"/>
                <w:cs/>
              </w:rPr>
            </w:pPr>
          </w:p>
        </w:tc>
        <w:tc>
          <w:tcPr>
            <w:tcW w:w="1463" w:type="dxa"/>
            <w:vAlign w:val="bottom"/>
          </w:tcPr>
          <w:p w:rsidR="008831A2" w:rsidRPr="002647F1" w:rsidRDefault="008831A2" w:rsidP="008831A2">
            <w:pPr>
              <w:tabs>
                <w:tab w:val="decimal" w:pos="1062"/>
              </w:tabs>
              <w:spacing w:line="380" w:lineRule="exact"/>
              <w:ind w:left="-18"/>
              <w:rPr>
                <w:rFonts w:ascii="Arial" w:hAnsi="Arial" w:cs="Arial"/>
                <w:sz w:val="20"/>
                <w:szCs w:val="20"/>
                <w:cs/>
              </w:rPr>
            </w:pPr>
          </w:p>
        </w:tc>
        <w:tc>
          <w:tcPr>
            <w:tcW w:w="1462" w:type="dxa"/>
          </w:tcPr>
          <w:p w:rsidR="008831A2" w:rsidRPr="002647F1" w:rsidRDefault="008831A2" w:rsidP="008831A2">
            <w:pPr>
              <w:tabs>
                <w:tab w:val="decimal" w:pos="1062"/>
              </w:tabs>
              <w:spacing w:line="380" w:lineRule="exact"/>
              <w:ind w:left="-18"/>
              <w:rPr>
                <w:rFonts w:ascii="Arial" w:hAnsi="Arial" w:cs="Arial"/>
                <w:sz w:val="20"/>
                <w:szCs w:val="20"/>
                <w:cs/>
              </w:rPr>
            </w:pPr>
          </w:p>
        </w:tc>
        <w:tc>
          <w:tcPr>
            <w:tcW w:w="1463" w:type="dxa"/>
          </w:tcPr>
          <w:p w:rsidR="008831A2" w:rsidRPr="002647F1" w:rsidRDefault="008831A2" w:rsidP="008831A2">
            <w:pPr>
              <w:tabs>
                <w:tab w:val="decimal" w:pos="1062"/>
              </w:tabs>
              <w:spacing w:line="380" w:lineRule="exact"/>
              <w:ind w:left="-18"/>
              <w:rPr>
                <w:rFonts w:ascii="Arial" w:hAnsi="Arial" w:cs="Arial"/>
                <w:sz w:val="20"/>
                <w:szCs w:val="20"/>
                <w:cs/>
              </w:rPr>
            </w:pPr>
          </w:p>
        </w:tc>
      </w:tr>
      <w:tr w:rsidR="008831A2" w:rsidRPr="002647F1" w:rsidTr="007C4410">
        <w:tc>
          <w:tcPr>
            <w:tcW w:w="3528" w:type="dxa"/>
            <w:vAlign w:val="bottom"/>
          </w:tcPr>
          <w:p w:rsidR="008831A2" w:rsidRPr="002647F1" w:rsidRDefault="008831A2" w:rsidP="008831A2">
            <w:pPr>
              <w:tabs>
                <w:tab w:val="left" w:pos="342"/>
              </w:tabs>
              <w:spacing w:line="380" w:lineRule="exact"/>
              <w:ind w:left="162" w:right="-108" w:hanging="162"/>
              <w:jc w:val="both"/>
              <w:rPr>
                <w:rFonts w:ascii="Arial" w:hAnsi="Arial" w:cs="Arial"/>
                <w:sz w:val="20"/>
                <w:szCs w:val="20"/>
              </w:rPr>
            </w:pPr>
            <w:r w:rsidRPr="002647F1">
              <w:rPr>
                <w:rFonts w:ascii="Arial" w:hAnsi="Arial" w:cs="Arial"/>
                <w:sz w:val="20"/>
                <w:szCs w:val="20"/>
              </w:rPr>
              <w:t>Applicable tax rate</w:t>
            </w:r>
          </w:p>
        </w:tc>
        <w:tc>
          <w:tcPr>
            <w:tcW w:w="1462" w:type="dxa"/>
            <w:vAlign w:val="bottom"/>
          </w:tcPr>
          <w:p w:rsidR="008831A2" w:rsidRPr="002647F1" w:rsidRDefault="008831A2" w:rsidP="008831A2">
            <w:pPr>
              <w:spacing w:line="380" w:lineRule="exact"/>
              <w:jc w:val="center"/>
              <w:rPr>
                <w:rFonts w:ascii="Arial" w:hAnsi="Arial" w:cs="Arial"/>
                <w:sz w:val="20"/>
                <w:szCs w:val="20"/>
                <w:cs/>
              </w:rPr>
            </w:pPr>
            <w:r w:rsidRPr="002647F1">
              <w:rPr>
                <w:rFonts w:ascii="Arial" w:hAnsi="Arial" w:cs="Arial"/>
                <w:sz w:val="20"/>
                <w:szCs w:val="20"/>
              </w:rPr>
              <w:t>20%</w:t>
            </w:r>
          </w:p>
        </w:tc>
        <w:tc>
          <w:tcPr>
            <w:tcW w:w="1463" w:type="dxa"/>
            <w:vAlign w:val="bottom"/>
          </w:tcPr>
          <w:p w:rsidR="008831A2" w:rsidRPr="002647F1" w:rsidRDefault="008831A2" w:rsidP="008831A2">
            <w:pPr>
              <w:spacing w:line="380" w:lineRule="exact"/>
              <w:ind w:left="-18"/>
              <w:jc w:val="center"/>
              <w:rPr>
                <w:rFonts w:ascii="Arial" w:hAnsi="Arial" w:cs="Arial"/>
                <w:sz w:val="20"/>
                <w:szCs w:val="20"/>
                <w:cs/>
              </w:rPr>
            </w:pPr>
            <w:r w:rsidRPr="002647F1">
              <w:rPr>
                <w:rFonts w:ascii="Arial" w:hAnsi="Arial" w:cs="Arial"/>
                <w:sz w:val="20"/>
                <w:szCs w:val="20"/>
              </w:rPr>
              <w:t>20%</w:t>
            </w:r>
          </w:p>
        </w:tc>
        <w:tc>
          <w:tcPr>
            <w:tcW w:w="1462" w:type="dxa"/>
          </w:tcPr>
          <w:p w:rsidR="008831A2" w:rsidRPr="002647F1" w:rsidRDefault="008831A2" w:rsidP="008831A2">
            <w:pPr>
              <w:spacing w:line="380" w:lineRule="exact"/>
              <w:ind w:left="-18"/>
              <w:jc w:val="center"/>
              <w:rPr>
                <w:rFonts w:ascii="Arial" w:hAnsi="Arial" w:cs="Arial"/>
                <w:sz w:val="20"/>
                <w:szCs w:val="20"/>
              </w:rPr>
            </w:pPr>
            <w:r w:rsidRPr="002647F1">
              <w:rPr>
                <w:rFonts w:ascii="Arial" w:hAnsi="Arial" w:cs="Arial"/>
                <w:sz w:val="20"/>
                <w:szCs w:val="20"/>
              </w:rPr>
              <w:t>20%</w:t>
            </w:r>
          </w:p>
        </w:tc>
        <w:tc>
          <w:tcPr>
            <w:tcW w:w="1463" w:type="dxa"/>
          </w:tcPr>
          <w:p w:rsidR="008831A2" w:rsidRPr="002647F1" w:rsidRDefault="008831A2" w:rsidP="008831A2">
            <w:pPr>
              <w:spacing w:line="380" w:lineRule="exact"/>
              <w:ind w:left="-18"/>
              <w:jc w:val="center"/>
              <w:rPr>
                <w:rFonts w:ascii="Arial" w:hAnsi="Arial" w:cs="Arial"/>
                <w:sz w:val="20"/>
                <w:szCs w:val="20"/>
              </w:rPr>
            </w:pPr>
            <w:r w:rsidRPr="002647F1">
              <w:rPr>
                <w:rFonts w:ascii="Arial" w:hAnsi="Arial" w:cs="Arial"/>
                <w:sz w:val="20"/>
                <w:szCs w:val="20"/>
              </w:rPr>
              <w:t>20%</w:t>
            </w:r>
          </w:p>
        </w:tc>
      </w:tr>
      <w:tr w:rsidR="008831A2" w:rsidRPr="002647F1" w:rsidTr="007C4410">
        <w:tc>
          <w:tcPr>
            <w:tcW w:w="3528" w:type="dxa"/>
            <w:vAlign w:val="bottom"/>
          </w:tcPr>
          <w:p w:rsidR="008831A2" w:rsidRPr="002647F1" w:rsidRDefault="008831A2" w:rsidP="008831A2">
            <w:pPr>
              <w:tabs>
                <w:tab w:val="left" w:pos="342"/>
              </w:tabs>
              <w:spacing w:line="380" w:lineRule="exact"/>
              <w:ind w:left="162" w:right="-108" w:hanging="162"/>
              <w:rPr>
                <w:rFonts w:ascii="Arial" w:hAnsi="Arial" w:cs="Arial"/>
                <w:sz w:val="20"/>
                <w:szCs w:val="20"/>
              </w:rPr>
            </w:pPr>
            <w:r w:rsidRPr="002647F1">
              <w:rPr>
                <w:rFonts w:ascii="Arial" w:hAnsi="Arial" w:cs="Arial"/>
                <w:sz w:val="20"/>
                <w:szCs w:val="20"/>
              </w:rPr>
              <w:t>Accounting profit before tax multiplied by income tax rate</w:t>
            </w:r>
          </w:p>
        </w:tc>
        <w:tc>
          <w:tcPr>
            <w:tcW w:w="1462"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82,636</w:t>
            </w:r>
          </w:p>
        </w:tc>
        <w:tc>
          <w:tcPr>
            <w:tcW w:w="1463"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83,591</w:t>
            </w:r>
          </w:p>
        </w:tc>
        <w:tc>
          <w:tcPr>
            <w:tcW w:w="1462"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88,762</w:t>
            </w:r>
          </w:p>
        </w:tc>
        <w:tc>
          <w:tcPr>
            <w:tcW w:w="1463" w:type="dxa"/>
            <w:vAlign w:val="bottom"/>
          </w:tcPr>
          <w:p w:rsidR="008831A2" w:rsidRPr="002647F1" w:rsidRDefault="008831A2" w:rsidP="008831A2">
            <w:pPr>
              <w:tabs>
                <w:tab w:val="decimal" w:pos="1152"/>
              </w:tabs>
              <w:spacing w:line="380" w:lineRule="exact"/>
              <w:rPr>
                <w:rFonts w:ascii="Arial" w:hAnsi="Arial" w:cs="Arial"/>
                <w:sz w:val="20"/>
                <w:szCs w:val="20"/>
              </w:rPr>
            </w:pPr>
            <w:r w:rsidRPr="002647F1">
              <w:rPr>
                <w:rFonts w:ascii="Arial" w:hAnsi="Arial" w:cs="Arial"/>
                <w:sz w:val="20"/>
                <w:szCs w:val="20"/>
              </w:rPr>
              <w:t>67,153</w:t>
            </w:r>
          </w:p>
        </w:tc>
      </w:tr>
      <w:tr w:rsidR="008831A2" w:rsidRPr="002647F1" w:rsidTr="007C4410">
        <w:tc>
          <w:tcPr>
            <w:tcW w:w="3528" w:type="dxa"/>
            <w:vAlign w:val="bottom"/>
          </w:tcPr>
          <w:p w:rsidR="00534636" w:rsidRDefault="008831A2" w:rsidP="008831A2">
            <w:pPr>
              <w:tabs>
                <w:tab w:val="left" w:pos="342"/>
              </w:tabs>
              <w:spacing w:line="380" w:lineRule="exact"/>
              <w:ind w:left="162" w:right="-108" w:hanging="162"/>
              <w:rPr>
                <w:rFonts w:ascii="Arial" w:hAnsi="Arial" w:cstheme="minorBidi"/>
                <w:sz w:val="20"/>
                <w:szCs w:val="20"/>
              </w:rPr>
            </w:pPr>
            <w:r w:rsidRPr="002647F1">
              <w:rPr>
                <w:rFonts w:ascii="Arial" w:hAnsi="Arial" w:cs="Arial"/>
                <w:sz w:val="20"/>
                <w:szCs w:val="20"/>
              </w:rPr>
              <w:t xml:space="preserve">Adjustment in respect of income tax </w:t>
            </w:r>
          </w:p>
          <w:p w:rsidR="008831A2" w:rsidRPr="002647F1" w:rsidRDefault="00534636" w:rsidP="008831A2">
            <w:pPr>
              <w:tabs>
                <w:tab w:val="left" w:pos="342"/>
              </w:tabs>
              <w:spacing w:line="380" w:lineRule="exact"/>
              <w:ind w:left="162" w:right="-108" w:hanging="162"/>
              <w:rPr>
                <w:rFonts w:ascii="Arial" w:hAnsi="Arial" w:cs="Arial"/>
                <w:sz w:val="20"/>
                <w:szCs w:val="20"/>
              </w:rPr>
            </w:pPr>
            <w:r>
              <w:rPr>
                <w:rFonts w:ascii="Arial" w:hAnsi="Arial" w:cstheme="minorBidi"/>
                <w:sz w:val="20"/>
                <w:szCs w:val="20"/>
                <w:cs/>
              </w:rPr>
              <w:tab/>
            </w:r>
            <w:r w:rsidR="008831A2" w:rsidRPr="002647F1">
              <w:rPr>
                <w:rFonts w:ascii="Arial" w:hAnsi="Arial" w:cs="Arial"/>
                <w:sz w:val="20"/>
                <w:szCs w:val="20"/>
              </w:rPr>
              <w:t>of previous year</w:t>
            </w:r>
          </w:p>
        </w:tc>
        <w:tc>
          <w:tcPr>
            <w:tcW w:w="1462"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(745)</w:t>
            </w:r>
          </w:p>
        </w:tc>
        <w:tc>
          <w:tcPr>
            <w:tcW w:w="1463"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w:t>
            </w:r>
          </w:p>
        </w:tc>
        <w:tc>
          <w:tcPr>
            <w:tcW w:w="1462"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(745)</w:t>
            </w:r>
          </w:p>
        </w:tc>
        <w:tc>
          <w:tcPr>
            <w:tcW w:w="1463" w:type="dxa"/>
            <w:vAlign w:val="bottom"/>
          </w:tcPr>
          <w:p w:rsidR="008831A2" w:rsidRPr="002647F1" w:rsidRDefault="008831A2" w:rsidP="008831A2">
            <w:pPr>
              <w:tabs>
                <w:tab w:val="decimal" w:pos="1152"/>
              </w:tabs>
              <w:spacing w:line="380" w:lineRule="exact"/>
              <w:rPr>
                <w:rFonts w:ascii="Arial" w:hAnsi="Arial" w:cs="Arial"/>
                <w:sz w:val="20"/>
                <w:szCs w:val="20"/>
              </w:rPr>
            </w:pPr>
            <w:r w:rsidRPr="002647F1">
              <w:rPr>
                <w:rFonts w:ascii="Arial" w:hAnsi="Arial" w:cs="Arial"/>
                <w:sz w:val="20"/>
                <w:szCs w:val="20"/>
              </w:rPr>
              <w:t>-</w:t>
            </w:r>
          </w:p>
        </w:tc>
      </w:tr>
      <w:tr w:rsidR="008831A2" w:rsidRPr="002647F1" w:rsidTr="007C4410">
        <w:tc>
          <w:tcPr>
            <w:tcW w:w="3528" w:type="dxa"/>
            <w:vAlign w:val="bottom"/>
          </w:tcPr>
          <w:p w:rsidR="008831A2" w:rsidRPr="002647F1" w:rsidRDefault="008831A2" w:rsidP="008831A2">
            <w:pPr>
              <w:tabs>
                <w:tab w:val="left" w:pos="342"/>
              </w:tabs>
              <w:spacing w:line="380" w:lineRule="exact"/>
              <w:ind w:left="162" w:right="-108" w:hanging="162"/>
              <w:rPr>
                <w:rFonts w:ascii="Arial" w:hAnsi="Arial" w:cs="Arial"/>
                <w:sz w:val="20"/>
                <w:szCs w:val="20"/>
              </w:rPr>
            </w:pPr>
            <w:r w:rsidRPr="002647F1">
              <w:rPr>
                <w:rFonts w:ascii="Arial" w:hAnsi="Arial" w:cs="Arial"/>
                <w:sz w:val="20"/>
                <w:szCs w:val="20"/>
              </w:rPr>
              <w:t>Effects of:</w:t>
            </w:r>
          </w:p>
        </w:tc>
        <w:tc>
          <w:tcPr>
            <w:tcW w:w="1462" w:type="dxa"/>
            <w:vAlign w:val="bottom"/>
          </w:tcPr>
          <w:p w:rsidR="008831A2" w:rsidRPr="008831A2" w:rsidRDefault="008831A2" w:rsidP="008831A2">
            <w:pPr>
              <w:tabs>
                <w:tab w:val="decimal" w:pos="1152"/>
              </w:tabs>
              <w:spacing w:line="380" w:lineRule="exact"/>
              <w:rPr>
                <w:rFonts w:ascii="Arial" w:hAnsi="Arial" w:cs="Arial"/>
                <w:sz w:val="20"/>
                <w:szCs w:val="20"/>
              </w:rPr>
            </w:pPr>
          </w:p>
        </w:tc>
        <w:tc>
          <w:tcPr>
            <w:tcW w:w="1463" w:type="dxa"/>
            <w:vAlign w:val="bottom"/>
          </w:tcPr>
          <w:p w:rsidR="008831A2" w:rsidRPr="008831A2" w:rsidRDefault="008831A2" w:rsidP="008831A2">
            <w:pPr>
              <w:tabs>
                <w:tab w:val="decimal" w:pos="1152"/>
              </w:tabs>
              <w:spacing w:line="380" w:lineRule="exact"/>
              <w:rPr>
                <w:rFonts w:ascii="Arial" w:hAnsi="Arial" w:cs="Arial"/>
                <w:sz w:val="20"/>
                <w:szCs w:val="20"/>
              </w:rPr>
            </w:pPr>
          </w:p>
        </w:tc>
        <w:tc>
          <w:tcPr>
            <w:tcW w:w="1462" w:type="dxa"/>
            <w:vAlign w:val="bottom"/>
          </w:tcPr>
          <w:p w:rsidR="008831A2" w:rsidRPr="008831A2" w:rsidRDefault="008831A2" w:rsidP="008831A2">
            <w:pPr>
              <w:tabs>
                <w:tab w:val="decimal" w:pos="1152"/>
              </w:tabs>
              <w:spacing w:line="380" w:lineRule="exact"/>
              <w:rPr>
                <w:rFonts w:ascii="Arial" w:hAnsi="Arial" w:cs="Arial"/>
                <w:sz w:val="20"/>
                <w:szCs w:val="20"/>
              </w:rPr>
            </w:pPr>
          </w:p>
        </w:tc>
        <w:tc>
          <w:tcPr>
            <w:tcW w:w="1463" w:type="dxa"/>
            <w:vAlign w:val="bottom"/>
          </w:tcPr>
          <w:p w:rsidR="008831A2" w:rsidRPr="002647F1" w:rsidRDefault="008831A2" w:rsidP="008831A2">
            <w:pPr>
              <w:tabs>
                <w:tab w:val="decimal" w:pos="1152"/>
              </w:tabs>
              <w:spacing w:line="380" w:lineRule="exact"/>
              <w:rPr>
                <w:rFonts w:ascii="Arial" w:hAnsi="Arial" w:cs="Arial"/>
                <w:sz w:val="20"/>
                <w:szCs w:val="20"/>
              </w:rPr>
            </w:pPr>
          </w:p>
        </w:tc>
      </w:tr>
      <w:tr w:rsidR="008831A2" w:rsidRPr="002647F1" w:rsidTr="007C4410">
        <w:tc>
          <w:tcPr>
            <w:tcW w:w="3528" w:type="dxa"/>
            <w:vAlign w:val="bottom"/>
          </w:tcPr>
          <w:p w:rsidR="008831A2" w:rsidRPr="002647F1" w:rsidRDefault="008831A2" w:rsidP="008831A2">
            <w:pPr>
              <w:spacing w:line="380" w:lineRule="exact"/>
              <w:ind w:left="342" w:right="-108" w:hanging="180"/>
              <w:rPr>
                <w:rFonts w:ascii="Arial" w:hAnsi="Arial" w:cs="Arial"/>
                <w:sz w:val="20"/>
                <w:szCs w:val="20"/>
              </w:rPr>
            </w:pPr>
            <w:r w:rsidRPr="002647F1">
              <w:rPr>
                <w:rFonts w:ascii="Arial" w:hAnsi="Arial" w:cs="Arial"/>
                <w:sz w:val="20"/>
                <w:szCs w:val="20"/>
              </w:rPr>
              <w:t>Non-taxable income</w:t>
            </w:r>
          </w:p>
        </w:tc>
        <w:tc>
          <w:tcPr>
            <w:tcW w:w="1462"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(184)</w:t>
            </w:r>
          </w:p>
        </w:tc>
        <w:tc>
          <w:tcPr>
            <w:tcW w:w="1463" w:type="dxa"/>
            <w:vAlign w:val="bottom"/>
          </w:tcPr>
          <w:p w:rsidR="008831A2" w:rsidRPr="008831A2" w:rsidRDefault="008831A2" w:rsidP="008831A2">
            <w:pPr>
              <w:tabs>
                <w:tab w:val="decimal" w:pos="1152"/>
              </w:tabs>
              <w:spacing w:line="380" w:lineRule="exact"/>
              <w:ind w:left="54"/>
              <w:rPr>
                <w:rFonts w:ascii="Arial" w:hAnsi="Arial" w:cs="Arial"/>
                <w:sz w:val="20"/>
                <w:szCs w:val="20"/>
              </w:rPr>
            </w:pPr>
            <w:r w:rsidRPr="008831A2">
              <w:rPr>
                <w:rFonts w:ascii="Arial" w:hAnsi="Arial" w:cs="Arial"/>
                <w:sz w:val="20"/>
                <w:szCs w:val="20"/>
              </w:rPr>
              <w:t>-</w:t>
            </w:r>
          </w:p>
        </w:tc>
        <w:tc>
          <w:tcPr>
            <w:tcW w:w="1462" w:type="dxa"/>
            <w:vAlign w:val="bottom"/>
          </w:tcPr>
          <w:p w:rsidR="008831A2" w:rsidRPr="008831A2" w:rsidRDefault="008831A2" w:rsidP="008831A2">
            <w:pPr>
              <w:tabs>
                <w:tab w:val="decimal" w:pos="1152"/>
              </w:tabs>
              <w:spacing w:line="380" w:lineRule="exact"/>
              <w:ind w:left="54"/>
              <w:rPr>
                <w:rFonts w:ascii="Arial" w:hAnsi="Arial" w:cs="Arial"/>
                <w:sz w:val="20"/>
                <w:szCs w:val="20"/>
              </w:rPr>
            </w:pPr>
            <w:r w:rsidRPr="008831A2">
              <w:rPr>
                <w:rFonts w:ascii="Arial" w:hAnsi="Arial" w:cs="Arial"/>
                <w:sz w:val="20"/>
                <w:szCs w:val="20"/>
              </w:rPr>
              <w:t>(8,184)</w:t>
            </w:r>
          </w:p>
        </w:tc>
        <w:tc>
          <w:tcPr>
            <w:tcW w:w="1463" w:type="dxa"/>
            <w:vAlign w:val="bottom"/>
          </w:tcPr>
          <w:p w:rsidR="008831A2" w:rsidRPr="002647F1" w:rsidRDefault="008831A2" w:rsidP="008831A2">
            <w:pPr>
              <w:tabs>
                <w:tab w:val="decimal" w:pos="1152"/>
              </w:tabs>
              <w:spacing w:line="380" w:lineRule="exact"/>
              <w:rPr>
                <w:rFonts w:ascii="Arial" w:hAnsi="Arial" w:cs="Arial"/>
                <w:sz w:val="20"/>
                <w:szCs w:val="20"/>
              </w:rPr>
            </w:pPr>
            <w:r w:rsidRPr="002647F1">
              <w:rPr>
                <w:rFonts w:ascii="Arial" w:hAnsi="Arial" w:cs="Arial"/>
                <w:sz w:val="20"/>
                <w:szCs w:val="20"/>
              </w:rPr>
              <w:t>(9,276)</w:t>
            </w:r>
          </w:p>
        </w:tc>
      </w:tr>
      <w:tr w:rsidR="008831A2" w:rsidRPr="002647F1" w:rsidTr="007C4410">
        <w:tc>
          <w:tcPr>
            <w:tcW w:w="3528" w:type="dxa"/>
            <w:vAlign w:val="bottom"/>
          </w:tcPr>
          <w:p w:rsidR="008831A2" w:rsidRPr="002647F1" w:rsidRDefault="008831A2" w:rsidP="008831A2">
            <w:pPr>
              <w:spacing w:line="380" w:lineRule="exact"/>
              <w:ind w:left="342" w:right="-108" w:hanging="180"/>
              <w:rPr>
                <w:rFonts w:ascii="Arial" w:hAnsi="Arial" w:cs="Arial"/>
                <w:sz w:val="20"/>
                <w:szCs w:val="20"/>
              </w:rPr>
            </w:pPr>
            <w:r w:rsidRPr="002647F1">
              <w:rPr>
                <w:rFonts w:ascii="Arial" w:hAnsi="Arial" w:cs="Arial"/>
                <w:sz w:val="20"/>
                <w:szCs w:val="20"/>
              </w:rPr>
              <w:t>Non-deductible expenses</w:t>
            </w:r>
          </w:p>
        </w:tc>
        <w:tc>
          <w:tcPr>
            <w:tcW w:w="1462"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3,084</w:t>
            </w:r>
          </w:p>
        </w:tc>
        <w:tc>
          <w:tcPr>
            <w:tcW w:w="1463"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1,052</w:t>
            </w:r>
          </w:p>
        </w:tc>
        <w:tc>
          <w:tcPr>
            <w:tcW w:w="1462"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2,396</w:t>
            </w:r>
          </w:p>
        </w:tc>
        <w:tc>
          <w:tcPr>
            <w:tcW w:w="1463" w:type="dxa"/>
            <w:vAlign w:val="bottom"/>
          </w:tcPr>
          <w:p w:rsidR="008831A2" w:rsidRPr="002647F1" w:rsidRDefault="008831A2" w:rsidP="008831A2">
            <w:pPr>
              <w:tabs>
                <w:tab w:val="decimal" w:pos="1152"/>
              </w:tabs>
              <w:spacing w:line="380" w:lineRule="exact"/>
              <w:rPr>
                <w:rFonts w:ascii="Arial" w:hAnsi="Arial" w:cs="Arial"/>
                <w:sz w:val="20"/>
                <w:szCs w:val="20"/>
              </w:rPr>
            </w:pPr>
            <w:r w:rsidRPr="002647F1">
              <w:rPr>
                <w:rFonts w:ascii="Arial" w:hAnsi="Arial" w:cs="Arial"/>
                <w:sz w:val="20"/>
                <w:szCs w:val="20"/>
              </w:rPr>
              <w:t>1,012</w:t>
            </w:r>
          </w:p>
        </w:tc>
      </w:tr>
      <w:tr w:rsidR="008831A2" w:rsidRPr="002647F1" w:rsidTr="007C4410">
        <w:tc>
          <w:tcPr>
            <w:tcW w:w="3528" w:type="dxa"/>
            <w:vAlign w:val="bottom"/>
          </w:tcPr>
          <w:p w:rsidR="008831A2" w:rsidRPr="002647F1" w:rsidRDefault="008831A2" w:rsidP="008831A2">
            <w:pPr>
              <w:spacing w:line="380" w:lineRule="exact"/>
              <w:ind w:left="342" w:right="-108" w:hanging="180"/>
              <w:rPr>
                <w:rFonts w:ascii="Arial" w:hAnsi="Arial" w:cs="Arial"/>
                <w:sz w:val="20"/>
                <w:szCs w:val="20"/>
              </w:rPr>
            </w:pPr>
            <w:r w:rsidRPr="002647F1">
              <w:rPr>
                <w:rFonts w:ascii="Arial" w:hAnsi="Arial" w:cs="Arial"/>
                <w:sz w:val="20"/>
                <w:szCs w:val="20"/>
              </w:rPr>
              <w:t>Additional expenses deduction allowed</w:t>
            </w:r>
          </w:p>
        </w:tc>
        <w:tc>
          <w:tcPr>
            <w:tcW w:w="1462" w:type="dxa"/>
            <w:vAlign w:val="bottom"/>
          </w:tcPr>
          <w:p w:rsidR="008831A2" w:rsidRPr="008831A2" w:rsidRDefault="00C316E0" w:rsidP="008831A2">
            <w:pPr>
              <w:tabs>
                <w:tab w:val="decimal" w:pos="1152"/>
              </w:tabs>
              <w:spacing w:line="380" w:lineRule="exact"/>
              <w:rPr>
                <w:rFonts w:ascii="Arial" w:hAnsi="Arial" w:cs="Arial"/>
                <w:sz w:val="20"/>
                <w:szCs w:val="20"/>
              </w:rPr>
            </w:pPr>
            <w:r>
              <w:rPr>
                <w:rFonts w:ascii="Arial" w:hAnsi="Arial" w:cs="Arial"/>
                <w:sz w:val="20"/>
                <w:szCs w:val="20"/>
              </w:rPr>
              <w:t>(21,325</w:t>
            </w:r>
            <w:r w:rsidR="008831A2" w:rsidRPr="008831A2">
              <w:rPr>
                <w:rFonts w:ascii="Arial" w:hAnsi="Arial" w:cs="Arial"/>
                <w:sz w:val="20"/>
                <w:szCs w:val="20"/>
              </w:rPr>
              <w:t>)</w:t>
            </w:r>
          </w:p>
        </w:tc>
        <w:tc>
          <w:tcPr>
            <w:tcW w:w="1463" w:type="dxa"/>
            <w:vAlign w:val="bottom"/>
          </w:tcPr>
          <w:p w:rsidR="008831A2" w:rsidRPr="008831A2" w:rsidRDefault="008831A2" w:rsidP="008831A2">
            <w:pPr>
              <w:tabs>
                <w:tab w:val="decimal" w:pos="1152"/>
              </w:tabs>
              <w:spacing w:line="380" w:lineRule="exact"/>
              <w:rPr>
                <w:rFonts w:ascii="Arial" w:hAnsi="Arial" w:cs="Arial"/>
                <w:sz w:val="20"/>
                <w:szCs w:val="20"/>
              </w:rPr>
            </w:pPr>
            <w:r w:rsidRPr="008831A2">
              <w:rPr>
                <w:rFonts w:ascii="Arial" w:hAnsi="Arial" w:cs="Arial"/>
                <w:sz w:val="20"/>
                <w:szCs w:val="20"/>
              </w:rPr>
              <w:t>(2,430)</w:t>
            </w:r>
          </w:p>
        </w:tc>
        <w:tc>
          <w:tcPr>
            <w:tcW w:w="1462" w:type="dxa"/>
            <w:vAlign w:val="bottom"/>
          </w:tcPr>
          <w:p w:rsidR="008831A2" w:rsidRPr="008831A2" w:rsidRDefault="008831A2" w:rsidP="00C316E0">
            <w:pPr>
              <w:tabs>
                <w:tab w:val="decimal" w:pos="1152"/>
              </w:tabs>
              <w:spacing w:line="380" w:lineRule="exact"/>
              <w:rPr>
                <w:rFonts w:ascii="Arial" w:hAnsi="Arial" w:cs="Arial"/>
                <w:sz w:val="20"/>
                <w:szCs w:val="20"/>
              </w:rPr>
            </w:pPr>
            <w:r w:rsidRPr="008831A2">
              <w:rPr>
                <w:rFonts w:ascii="Arial" w:hAnsi="Arial" w:cs="Arial"/>
                <w:sz w:val="20"/>
                <w:szCs w:val="20"/>
              </w:rPr>
              <w:t>(21,32</w:t>
            </w:r>
            <w:r w:rsidR="00C316E0">
              <w:rPr>
                <w:rFonts w:ascii="Arial" w:hAnsi="Arial" w:cs="Arial"/>
                <w:sz w:val="20"/>
                <w:szCs w:val="20"/>
              </w:rPr>
              <w:t>5</w:t>
            </w:r>
            <w:r w:rsidRPr="008831A2">
              <w:rPr>
                <w:rFonts w:ascii="Arial" w:hAnsi="Arial" w:cs="Arial"/>
                <w:sz w:val="20"/>
                <w:szCs w:val="20"/>
              </w:rPr>
              <w:t>)</w:t>
            </w:r>
          </w:p>
        </w:tc>
        <w:tc>
          <w:tcPr>
            <w:tcW w:w="1463" w:type="dxa"/>
            <w:vAlign w:val="bottom"/>
          </w:tcPr>
          <w:p w:rsidR="008831A2" w:rsidRPr="002647F1" w:rsidRDefault="008831A2" w:rsidP="008831A2">
            <w:pPr>
              <w:tabs>
                <w:tab w:val="decimal" w:pos="1152"/>
              </w:tabs>
              <w:spacing w:line="380" w:lineRule="exact"/>
              <w:rPr>
                <w:rFonts w:ascii="Arial" w:hAnsi="Arial" w:cs="Arial"/>
                <w:sz w:val="20"/>
                <w:szCs w:val="20"/>
              </w:rPr>
            </w:pPr>
            <w:r w:rsidRPr="002647F1">
              <w:rPr>
                <w:rFonts w:ascii="Arial" w:hAnsi="Arial" w:cs="Arial"/>
                <w:sz w:val="20"/>
                <w:szCs w:val="20"/>
              </w:rPr>
              <w:t>(2,430)</w:t>
            </w:r>
          </w:p>
        </w:tc>
      </w:tr>
      <w:tr w:rsidR="008831A2" w:rsidRPr="002647F1" w:rsidTr="007C4410">
        <w:tc>
          <w:tcPr>
            <w:tcW w:w="3528" w:type="dxa"/>
            <w:vAlign w:val="bottom"/>
          </w:tcPr>
          <w:p w:rsidR="008831A2" w:rsidRPr="002647F1" w:rsidRDefault="008831A2" w:rsidP="008831A2">
            <w:pPr>
              <w:spacing w:line="380" w:lineRule="exact"/>
              <w:ind w:left="342" w:right="-108" w:hanging="180"/>
              <w:rPr>
                <w:rFonts w:ascii="Arial" w:hAnsi="Arial" w:cs="Arial"/>
                <w:sz w:val="20"/>
                <w:szCs w:val="20"/>
              </w:rPr>
            </w:pPr>
            <w:r w:rsidRPr="002647F1">
              <w:rPr>
                <w:rFonts w:ascii="Arial" w:hAnsi="Arial" w:cs="Arial"/>
                <w:sz w:val="20"/>
                <w:szCs w:val="20"/>
              </w:rPr>
              <w:t>Others</w:t>
            </w:r>
          </w:p>
        </w:tc>
        <w:tc>
          <w:tcPr>
            <w:tcW w:w="1462" w:type="dxa"/>
            <w:vAlign w:val="bottom"/>
          </w:tcPr>
          <w:p w:rsidR="008831A2" w:rsidRPr="008831A2" w:rsidRDefault="00C316E0" w:rsidP="008831A2">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(1,348</w:t>
            </w:r>
            <w:r w:rsidR="008831A2" w:rsidRPr="008831A2">
              <w:rPr>
                <w:rFonts w:ascii="Arial" w:hAnsi="Arial" w:cs="Arial"/>
                <w:sz w:val="20"/>
                <w:szCs w:val="20"/>
              </w:rPr>
              <w:t>)</w:t>
            </w:r>
          </w:p>
        </w:tc>
        <w:tc>
          <w:tcPr>
            <w:tcW w:w="1463" w:type="dxa"/>
            <w:vAlign w:val="bottom"/>
          </w:tcPr>
          <w:p w:rsidR="008831A2" w:rsidRPr="008831A2" w:rsidRDefault="008831A2" w:rsidP="008831A2">
            <w:pPr>
              <w:pBdr>
                <w:bottom w:val="single" w:sz="4" w:space="1" w:color="auto"/>
              </w:pBdr>
              <w:tabs>
                <w:tab w:val="decimal" w:pos="1152"/>
              </w:tabs>
              <w:spacing w:line="380" w:lineRule="exact"/>
              <w:rPr>
                <w:rFonts w:ascii="Arial" w:hAnsi="Arial" w:cs="Arial"/>
                <w:sz w:val="20"/>
                <w:szCs w:val="20"/>
              </w:rPr>
            </w:pPr>
            <w:r w:rsidRPr="008831A2">
              <w:rPr>
                <w:rFonts w:ascii="Arial" w:hAnsi="Arial" w:cs="Arial"/>
                <w:sz w:val="20"/>
                <w:szCs w:val="20"/>
              </w:rPr>
              <w:t>552</w:t>
            </w:r>
          </w:p>
        </w:tc>
        <w:tc>
          <w:tcPr>
            <w:tcW w:w="1462" w:type="dxa"/>
            <w:vAlign w:val="bottom"/>
          </w:tcPr>
          <w:p w:rsidR="008831A2" w:rsidRPr="008831A2" w:rsidRDefault="008831A2" w:rsidP="008831A2">
            <w:pPr>
              <w:pBdr>
                <w:bottom w:val="single" w:sz="4" w:space="1" w:color="auto"/>
              </w:pBdr>
              <w:tabs>
                <w:tab w:val="decimal" w:pos="1152"/>
              </w:tabs>
              <w:spacing w:line="380" w:lineRule="exact"/>
              <w:rPr>
                <w:rFonts w:ascii="Arial" w:hAnsi="Arial" w:cs="Arial"/>
                <w:sz w:val="20"/>
                <w:szCs w:val="20"/>
              </w:rPr>
            </w:pPr>
            <w:r w:rsidRPr="008831A2">
              <w:rPr>
                <w:rFonts w:ascii="Arial" w:hAnsi="Arial" w:cs="Arial"/>
                <w:sz w:val="20"/>
                <w:szCs w:val="20"/>
              </w:rPr>
              <w:t>-</w:t>
            </w:r>
          </w:p>
        </w:tc>
        <w:tc>
          <w:tcPr>
            <w:tcW w:w="1463" w:type="dxa"/>
            <w:vAlign w:val="bottom"/>
          </w:tcPr>
          <w:p w:rsidR="008831A2" w:rsidRPr="002647F1" w:rsidRDefault="008831A2" w:rsidP="008831A2">
            <w:pPr>
              <w:pBdr>
                <w:bottom w:val="single" w:sz="4" w:space="1" w:color="auto"/>
              </w:pBdr>
              <w:tabs>
                <w:tab w:val="decimal" w:pos="1152"/>
              </w:tabs>
              <w:spacing w:line="380" w:lineRule="exact"/>
              <w:rPr>
                <w:rFonts w:ascii="Arial" w:hAnsi="Arial" w:cs="Arial"/>
                <w:sz w:val="20"/>
                <w:szCs w:val="20"/>
              </w:rPr>
            </w:pPr>
            <w:r w:rsidRPr="002647F1">
              <w:rPr>
                <w:rFonts w:ascii="Arial" w:hAnsi="Arial" w:cs="Arial"/>
                <w:sz w:val="20"/>
                <w:szCs w:val="20"/>
              </w:rPr>
              <w:t>-</w:t>
            </w:r>
          </w:p>
        </w:tc>
      </w:tr>
      <w:tr w:rsidR="008831A2" w:rsidRPr="002647F1" w:rsidTr="007C4410">
        <w:trPr>
          <w:trHeight w:val="279"/>
        </w:trPr>
        <w:tc>
          <w:tcPr>
            <w:tcW w:w="3528" w:type="dxa"/>
            <w:vAlign w:val="bottom"/>
          </w:tcPr>
          <w:p w:rsidR="008831A2" w:rsidRPr="002647F1" w:rsidRDefault="008831A2" w:rsidP="008831A2">
            <w:pPr>
              <w:spacing w:line="380" w:lineRule="exact"/>
              <w:ind w:left="162" w:right="-108" w:hanging="162"/>
              <w:rPr>
                <w:rFonts w:ascii="Arial" w:hAnsi="Arial" w:cs="Arial"/>
                <w:b/>
                <w:bCs/>
                <w:sz w:val="20"/>
                <w:szCs w:val="20"/>
                <w:cs/>
              </w:rPr>
            </w:pPr>
            <w:r w:rsidRPr="002647F1">
              <w:rPr>
                <w:rFonts w:ascii="Arial" w:hAnsi="Arial" w:cs="Arial"/>
                <w:b/>
                <w:bCs/>
                <w:sz w:val="20"/>
                <w:szCs w:val="20"/>
              </w:rPr>
              <w:t>Income tax expenses reported in the statement of comprehensive income</w:t>
            </w:r>
          </w:p>
        </w:tc>
        <w:tc>
          <w:tcPr>
            <w:tcW w:w="1462" w:type="dxa"/>
            <w:vAlign w:val="bottom"/>
          </w:tcPr>
          <w:p w:rsidR="008831A2" w:rsidRPr="008831A2" w:rsidRDefault="008831A2" w:rsidP="008831A2">
            <w:pPr>
              <w:pBdr>
                <w:bottom w:val="double" w:sz="6" w:space="1" w:color="auto"/>
              </w:pBdr>
              <w:tabs>
                <w:tab w:val="decimal" w:pos="1152"/>
              </w:tabs>
              <w:spacing w:line="380" w:lineRule="exact"/>
              <w:rPr>
                <w:rFonts w:ascii="Arial" w:hAnsi="Arial" w:cs="Arial"/>
                <w:sz w:val="20"/>
                <w:szCs w:val="20"/>
              </w:rPr>
            </w:pPr>
            <w:r w:rsidRPr="008831A2">
              <w:rPr>
                <w:rFonts w:ascii="Arial" w:hAnsi="Arial" w:cs="Arial"/>
                <w:sz w:val="20"/>
                <w:szCs w:val="20"/>
              </w:rPr>
              <w:t>62,118</w:t>
            </w:r>
          </w:p>
        </w:tc>
        <w:tc>
          <w:tcPr>
            <w:tcW w:w="1463" w:type="dxa"/>
            <w:vAlign w:val="bottom"/>
          </w:tcPr>
          <w:p w:rsidR="008831A2" w:rsidRPr="008831A2" w:rsidRDefault="008831A2" w:rsidP="008831A2">
            <w:pPr>
              <w:pBdr>
                <w:bottom w:val="double" w:sz="6" w:space="1" w:color="auto"/>
              </w:pBdr>
              <w:tabs>
                <w:tab w:val="decimal" w:pos="1152"/>
              </w:tabs>
              <w:spacing w:line="380" w:lineRule="exact"/>
              <w:rPr>
                <w:rFonts w:ascii="Arial" w:hAnsi="Arial" w:cs="Arial"/>
                <w:sz w:val="20"/>
                <w:szCs w:val="20"/>
              </w:rPr>
            </w:pPr>
            <w:r w:rsidRPr="008831A2">
              <w:rPr>
                <w:rFonts w:ascii="Arial" w:hAnsi="Arial" w:cs="Arial"/>
                <w:sz w:val="20"/>
                <w:szCs w:val="20"/>
              </w:rPr>
              <w:t>82,765</w:t>
            </w:r>
          </w:p>
        </w:tc>
        <w:tc>
          <w:tcPr>
            <w:tcW w:w="1462" w:type="dxa"/>
            <w:vAlign w:val="bottom"/>
          </w:tcPr>
          <w:p w:rsidR="008831A2" w:rsidRPr="008831A2" w:rsidRDefault="008831A2" w:rsidP="008831A2">
            <w:pPr>
              <w:pBdr>
                <w:bottom w:val="double" w:sz="6" w:space="1" w:color="auto"/>
              </w:pBdr>
              <w:tabs>
                <w:tab w:val="decimal" w:pos="1152"/>
              </w:tabs>
              <w:spacing w:line="380" w:lineRule="exact"/>
              <w:rPr>
                <w:rFonts w:ascii="Arial" w:hAnsi="Arial" w:cs="Arial"/>
                <w:sz w:val="20"/>
                <w:szCs w:val="20"/>
              </w:rPr>
            </w:pPr>
            <w:r w:rsidRPr="008831A2">
              <w:rPr>
                <w:rFonts w:ascii="Arial" w:hAnsi="Arial" w:cs="Arial"/>
                <w:sz w:val="20"/>
                <w:szCs w:val="20"/>
              </w:rPr>
              <w:t>60,90</w:t>
            </w:r>
            <w:r w:rsidR="00C316E0">
              <w:rPr>
                <w:rFonts w:ascii="Arial" w:hAnsi="Arial" w:cs="Arial"/>
                <w:sz w:val="20"/>
                <w:szCs w:val="20"/>
              </w:rPr>
              <w:t>4</w:t>
            </w:r>
          </w:p>
        </w:tc>
        <w:tc>
          <w:tcPr>
            <w:tcW w:w="1463" w:type="dxa"/>
            <w:vAlign w:val="bottom"/>
          </w:tcPr>
          <w:p w:rsidR="008831A2" w:rsidRPr="002647F1" w:rsidRDefault="008831A2" w:rsidP="008831A2">
            <w:pPr>
              <w:pBdr>
                <w:bottom w:val="double" w:sz="6" w:space="1" w:color="auto"/>
              </w:pBdr>
              <w:tabs>
                <w:tab w:val="decimal" w:pos="1152"/>
              </w:tabs>
              <w:spacing w:line="380" w:lineRule="exact"/>
              <w:rPr>
                <w:rFonts w:ascii="Arial" w:hAnsi="Arial" w:cs="Arial"/>
                <w:sz w:val="20"/>
                <w:szCs w:val="20"/>
              </w:rPr>
            </w:pPr>
            <w:r w:rsidRPr="002647F1">
              <w:rPr>
                <w:rFonts w:ascii="Arial" w:hAnsi="Arial" w:cs="Arial"/>
                <w:sz w:val="20"/>
                <w:szCs w:val="20"/>
              </w:rPr>
              <w:t>56,459</w:t>
            </w:r>
          </w:p>
        </w:tc>
      </w:tr>
    </w:tbl>
    <w:p w:rsidR="00D04BDA" w:rsidRDefault="00D04BDA" w:rsidP="00852181">
      <w:pPr>
        <w:tabs>
          <w:tab w:val="left" w:pos="1080"/>
          <w:tab w:val="left" w:pos="2880"/>
        </w:tabs>
        <w:spacing w:before="240" w:after="120" w:line="380" w:lineRule="atLeast"/>
        <w:ind w:left="540" w:right="-43" w:hanging="540"/>
        <w:jc w:val="thaiDistribute"/>
        <w:rPr>
          <w:rFonts w:ascii="Arial" w:hAnsi="Arial" w:cs="Arial"/>
          <w:b/>
          <w:bCs/>
          <w:sz w:val="22"/>
          <w:szCs w:val="22"/>
        </w:rPr>
      </w:pPr>
    </w:p>
    <w:p w:rsidR="00D04BDA" w:rsidRDefault="00D04BD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52181" w:rsidRPr="002647F1" w:rsidRDefault="00852181" w:rsidP="00852181">
      <w:pPr>
        <w:tabs>
          <w:tab w:val="left" w:pos="1080"/>
          <w:tab w:val="left" w:pos="2880"/>
        </w:tabs>
        <w:spacing w:before="240" w:after="120" w:line="380" w:lineRule="atLeast"/>
        <w:ind w:left="540" w:right="-43" w:hanging="540"/>
        <w:jc w:val="thaiDistribute"/>
        <w:rPr>
          <w:rFonts w:ascii="Arial" w:hAnsi="Arial"/>
          <w:b/>
          <w:bCs/>
          <w:sz w:val="22"/>
          <w:szCs w:val="22"/>
        </w:rPr>
      </w:pPr>
      <w:r w:rsidRPr="002647F1">
        <w:rPr>
          <w:rFonts w:ascii="Arial" w:hAnsi="Arial" w:cs="Arial"/>
          <w:b/>
          <w:bCs/>
          <w:sz w:val="22"/>
          <w:szCs w:val="22"/>
        </w:rPr>
        <w:lastRenderedPageBreak/>
        <w:t>15.</w:t>
      </w:r>
      <w:r w:rsidRPr="002647F1">
        <w:rPr>
          <w:rFonts w:ascii="Arial" w:hAnsi="Arial" w:cs="Arial"/>
          <w:b/>
          <w:bCs/>
          <w:sz w:val="22"/>
          <w:szCs w:val="22"/>
        </w:rPr>
        <w:tab/>
      </w:r>
      <w:r w:rsidRPr="002647F1">
        <w:rPr>
          <w:rFonts w:ascii="Arial" w:hAnsi="Arial"/>
          <w:b/>
          <w:bCs/>
          <w:sz w:val="22"/>
          <w:szCs w:val="22"/>
        </w:rPr>
        <w:t>Short-term loans from financial institutions</w:t>
      </w:r>
    </w:p>
    <w:tbl>
      <w:tblPr>
        <w:tblW w:w="9240" w:type="dxa"/>
        <w:tblInd w:w="450" w:type="dxa"/>
        <w:tblLayout w:type="fixed"/>
        <w:tblLook w:val="01E0" w:firstRow="1" w:lastRow="1" w:firstColumn="1" w:lastColumn="1" w:noHBand="0" w:noVBand="0"/>
      </w:tblPr>
      <w:tblGrid>
        <w:gridCol w:w="1440"/>
        <w:gridCol w:w="1296"/>
        <w:gridCol w:w="1296"/>
        <w:gridCol w:w="1302"/>
        <w:gridCol w:w="1302"/>
        <w:gridCol w:w="1302"/>
        <w:gridCol w:w="1302"/>
      </w:tblGrid>
      <w:tr w:rsidR="002647F1" w:rsidRPr="002647F1" w:rsidTr="00762576">
        <w:tc>
          <w:tcPr>
            <w:tcW w:w="1440" w:type="dxa"/>
          </w:tcPr>
          <w:p w:rsidR="00B803C9" w:rsidRPr="002647F1" w:rsidRDefault="00B803C9" w:rsidP="003239DF">
            <w:pPr>
              <w:spacing w:line="320" w:lineRule="exact"/>
              <w:jc w:val="thaiDistribute"/>
              <w:rPr>
                <w:rFonts w:ascii="Arial" w:hAnsi="Arial"/>
                <w:sz w:val="16"/>
                <w:szCs w:val="16"/>
              </w:rPr>
            </w:pPr>
          </w:p>
        </w:tc>
        <w:tc>
          <w:tcPr>
            <w:tcW w:w="2592" w:type="dxa"/>
            <w:gridSpan w:val="2"/>
          </w:tcPr>
          <w:p w:rsidR="00B803C9" w:rsidRPr="002647F1" w:rsidRDefault="00B803C9" w:rsidP="003239DF">
            <w:pPr>
              <w:spacing w:line="320" w:lineRule="exact"/>
              <w:jc w:val="thaiDistribute"/>
              <w:rPr>
                <w:rFonts w:ascii="Arial" w:hAnsi="Arial"/>
                <w:sz w:val="16"/>
                <w:szCs w:val="16"/>
              </w:rPr>
            </w:pPr>
          </w:p>
        </w:tc>
        <w:tc>
          <w:tcPr>
            <w:tcW w:w="5208" w:type="dxa"/>
            <w:gridSpan w:val="4"/>
          </w:tcPr>
          <w:p w:rsidR="00B803C9" w:rsidRPr="002647F1" w:rsidRDefault="00B803C9" w:rsidP="003239DF">
            <w:pPr>
              <w:spacing w:line="320" w:lineRule="exact"/>
              <w:jc w:val="right"/>
              <w:rPr>
                <w:rFonts w:ascii="Arial" w:hAnsi="Arial"/>
                <w:sz w:val="16"/>
                <w:szCs w:val="16"/>
                <w:cs/>
              </w:rPr>
            </w:pPr>
            <w:r w:rsidRPr="002647F1">
              <w:rPr>
                <w:rFonts w:ascii="Arial" w:hAnsi="Arial"/>
                <w:sz w:val="16"/>
                <w:szCs w:val="16"/>
              </w:rPr>
              <w:t>(Unit: Thousand Baht)</w:t>
            </w:r>
          </w:p>
        </w:tc>
      </w:tr>
      <w:tr w:rsidR="002647F1" w:rsidRPr="002647F1" w:rsidTr="00762576">
        <w:tc>
          <w:tcPr>
            <w:tcW w:w="1440" w:type="dxa"/>
            <w:vAlign w:val="bottom"/>
          </w:tcPr>
          <w:p w:rsidR="00B803C9" w:rsidRPr="002647F1" w:rsidRDefault="00B803C9" w:rsidP="003239DF">
            <w:pPr>
              <w:spacing w:line="320" w:lineRule="exact"/>
              <w:ind w:left="12"/>
              <w:jc w:val="thaiDistribute"/>
              <w:rPr>
                <w:rFonts w:ascii="Arial" w:hAnsi="Arial"/>
                <w:sz w:val="16"/>
                <w:szCs w:val="16"/>
              </w:rPr>
            </w:pPr>
          </w:p>
        </w:tc>
        <w:tc>
          <w:tcPr>
            <w:tcW w:w="2592" w:type="dxa"/>
            <w:gridSpan w:val="2"/>
            <w:vAlign w:val="bottom"/>
          </w:tcPr>
          <w:p w:rsidR="00B803C9" w:rsidRPr="002647F1" w:rsidRDefault="00B803C9" w:rsidP="003239DF">
            <w:pPr>
              <w:pBdr>
                <w:bottom w:val="single" w:sz="4" w:space="1" w:color="auto"/>
              </w:pBdr>
              <w:spacing w:line="320" w:lineRule="exact"/>
              <w:jc w:val="center"/>
              <w:rPr>
                <w:rFonts w:ascii="Arial" w:hAnsi="Arial"/>
                <w:sz w:val="16"/>
                <w:szCs w:val="16"/>
              </w:rPr>
            </w:pPr>
            <w:r w:rsidRPr="002647F1">
              <w:rPr>
                <w:rFonts w:ascii="Arial" w:hAnsi="Arial"/>
                <w:sz w:val="16"/>
                <w:szCs w:val="16"/>
              </w:rPr>
              <w:t>Interest rate                   (percent per annum)</w:t>
            </w:r>
          </w:p>
        </w:tc>
        <w:tc>
          <w:tcPr>
            <w:tcW w:w="2604" w:type="dxa"/>
            <w:gridSpan w:val="2"/>
            <w:vAlign w:val="bottom"/>
          </w:tcPr>
          <w:p w:rsidR="00B803C9" w:rsidRPr="002647F1" w:rsidRDefault="00B803C9" w:rsidP="003239DF">
            <w:pPr>
              <w:pBdr>
                <w:bottom w:val="single" w:sz="4" w:space="1" w:color="auto"/>
              </w:pBdr>
              <w:spacing w:line="320" w:lineRule="exact"/>
              <w:jc w:val="center"/>
              <w:rPr>
                <w:rFonts w:ascii="Arial" w:hAnsi="Arial"/>
                <w:sz w:val="16"/>
                <w:szCs w:val="16"/>
                <w:cs/>
              </w:rPr>
            </w:pPr>
            <w:r w:rsidRPr="002647F1">
              <w:rPr>
                <w:rFonts w:ascii="Arial" w:hAnsi="Arial"/>
                <w:sz w:val="16"/>
                <w:szCs w:val="16"/>
              </w:rPr>
              <w:t>Consolidated                  financial statements</w:t>
            </w:r>
          </w:p>
        </w:tc>
        <w:tc>
          <w:tcPr>
            <w:tcW w:w="2604" w:type="dxa"/>
            <w:gridSpan w:val="2"/>
            <w:vAlign w:val="bottom"/>
          </w:tcPr>
          <w:p w:rsidR="00B803C9" w:rsidRPr="002647F1" w:rsidRDefault="00B803C9" w:rsidP="003239DF">
            <w:pPr>
              <w:pBdr>
                <w:bottom w:val="single" w:sz="4" w:space="1" w:color="auto"/>
              </w:pBdr>
              <w:spacing w:line="320" w:lineRule="exact"/>
              <w:jc w:val="center"/>
              <w:rPr>
                <w:rFonts w:ascii="Arial" w:hAnsi="Arial"/>
                <w:sz w:val="16"/>
                <w:szCs w:val="16"/>
              </w:rPr>
            </w:pPr>
            <w:r w:rsidRPr="002647F1">
              <w:rPr>
                <w:rFonts w:ascii="Arial" w:hAnsi="Arial"/>
                <w:sz w:val="16"/>
                <w:szCs w:val="16"/>
              </w:rPr>
              <w:t xml:space="preserve">Separate </w:t>
            </w:r>
          </w:p>
          <w:p w:rsidR="00B803C9" w:rsidRPr="002647F1" w:rsidRDefault="00B803C9" w:rsidP="003239DF">
            <w:pPr>
              <w:pBdr>
                <w:bottom w:val="single" w:sz="4" w:space="1" w:color="auto"/>
              </w:pBdr>
              <w:spacing w:line="320" w:lineRule="exact"/>
              <w:jc w:val="center"/>
              <w:rPr>
                <w:rFonts w:ascii="Arial" w:hAnsi="Arial"/>
                <w:sz w:val="16"/>
                <w:szCs w:val="16"/>
                <w:cs/>
              </w:rPr>
            </w:pPr>
            <w:r w:rsidRPr="002647F1">
              <w:rPr>
                <w:rFonts w:ascii="Arial" w:hAnsi="Arial"/>
                <w:sz w:val="16"/>
                <w:szCs w:val="16"/>
              </w:rPr>
              <w:t>financial statements</w:t>
            </w:r>
          </w:p>
        </w:tc>
      </w:tr>
      <w:tr w:rsidR="002647F1" w:rsidRPr="002647F1" w:rsidTr="00762576">
        <w:tc>
          <w:tcPr>
            <w:tcW w:w="1440" w:type="dxa"/>
            <w:vAlign w:val="bottom"/>
          </w:tcPr>
          <w:p w:rsidR="00B803C9" w:rsidRPr="002647F1" w:rsidRDefault="00B803C9" w:rsidP="003239DF">
            <w:pPr>
              <w:spacing w:line="320" w:lineRule="exact"/>
              <w:jc w:val="thaiDistribute"/>
              <w:rPr>
                <w:rFonts w:ascii="Arial" w:hAnsi="Arial"/>
                <w:sz w:val="16"/>
                <w:szCs w:val="16"/>
              </w:rPr>
            </w:pPr>
          </w:p>
        </w:tc>
        <w:tc>
          <w:tcPr>
            <w:tcW w:w="1296" w:type="dxa"/>
            <w:vAlign w:val="bottom"/>
          </w:tcPr>
          <w:p w:rsidR="00B803C9" w:rsidRPr="002647F1" w:rsidRDefault="00B803C9" w:rsidP="003239DF">
            <w:pPr>
              <w:pBdr>
                <w:bottom w:val="single" w:sz="4" w:space="1" w:color="auto"/>
              </w:pBdr>
              <w:spacing w:line="320" w:lineRule="exact"/>
              <w:jc w:val="center"/>
              <w:rPr>
                <w:rFonts w:ascii="Arial" w:hAnsi="Arial"/>
                <w:sz w:val="16"/>
                <w:szCs w:val="16"/>
              </w:rPr>
            </w:pPr>
            <w:r w:rsidRPr="002647F1">
              <w:rPr>
                <w:rFonts w:ascii="Arial" w:hAnsi="Arial"/>
                <w:sz w:val="16"/>
                <w:szCs w:val="16"/>
              </w:rPr>
              <w:t>2017</w:t>
            </w:r>
          </w:p>
        </w:tc>
        <w:tc>
          <w:tcPr>
            <w:tcW w:w="1296" w:type="dxa"/>
            <w:vAlign w:val="bottom"/>
          </w:tcPr>
          <w:p w:rsidR="00B803C9" w:rsidRPr="002647F1" w:rsidRDefault="00B803C9" w:rsidP="003239DF">
            <w:pPr>
              <w:pBdr>
                <w:bottom w:val="single" w:sz="4" w:space="1" w:color="auto"/>
              </w:pBdr>
              <w:spacing w:line="320" w:lineRule="exact"/>
              <w:jc w:val="center"/>
              <w:rPr>
                <w:rFonts w:ascii="Arial" w:hAnsi="Arial"/>
                <w:sz w:val="16"/>
                <w:szCs w:val="16"/>
              </w:rPr>
            </w:pPr>
            <w:r w:rsidRPr="002647F1">
              <w:rPr>
                <w:rFonts w:ascii="Arial" w:hAnsi="Arial"/>
                <w:sz w:val="16"/>
                <w:szCs w:val="16"/>
              </w:rPr>
              <w:t>2016</w:t>
            </w:r>
          </w:p>
        </w:tc>
        <w:tc>
          <w:tcPr>
            <w:tcW w:w="1302" w:type="dxa"/>
            <w:vAlign w:val="bottom"/>
          </w:tcPr>
          <w:p w:rsidR="00B803C9" w:rsidRPr="002647F1" w:rsidRDefault="00B803C9" w:rsidP="003239DF">
            <w:pPr>
              <w:pBdr>
                <w:bottom w:val="single" w:sz="4" w:space="1" w:color="auto"/>
              </w:pBdr>
              <w:spacing w:line="320" w:lineRule="exact"/>
              <w:jc w:val="center"/>
              <w:rPr>
                <w:rFonts w:ascii="Arial" w:hAnsi="Arial"/>
                <w:sz w:val="16"/>
                <w:szCs w:val="16"/>
              </w:rPr>
            </w:pPr>
            <w:r w:rsidRPr="002647F1">
              <w:rPr>
                <w:rFonts w:ascii="Arial" w:hAnsi="Arial"/>
                <w:sz w:val="16"/>
                <w:szCs w:val="16"/>
              </w:rPr>
              <w:t>2017</w:t>
            </w:r>
          </w:p>
        </w:tc>
        <w:tc>
          <w:tcPr>
            <w:tcW w:w="1302" w:type="dxa"/>
            <w:vAlign w:val="bottom"/>
          </w:tcPr>
          <w:p w:rsidR="00B803C9" w:rsidRPr="002647F1" w:rsidRDefault="00B803C9" w:rsidP="003239DF">
            <w:pPr>
              <w:pBdr>
                <w:bottom w:val="single" w:sz="4" w:space="1" w:color="auto"/>
              </w:pBdr>
              <w:spacing w:line="320" w:lineRule="exact"/>
              <w:jc w:val="center"/>
              <w:rPr>
                <w:rFonts w:ascii="Arial" w:hAnsi="Arial"/>
                <w:sz w:val="16"/>
                <w:szCs w:val="16"/>
              </w:rPr>
            </w:pPr>
            <w:r w:rsidRPr="002647F1">
              <w:rPr>
                <w:rFonts w:ascii="Arial" w:hAnsi="Arial"/>
                <w:sz w:val="16"/>
                <w:szCs w:val="16"/>
              </w:rPr>
              <w:t>2016</w:t>
            </w:r>
          </w:p>
        </w:tc>
        <w:tc>
          <w:tcPr>
            <w:tcW w:w="1302" w:type="dxa"/>
            <w:vAlign w:val="bottom"/>
          </w:tcPr>
          <w:p w:rsidR="00B803C9" w:rsidRPr="002647F1" w:rsidRDefault="00B803C9" w:rsidP="003239DF">
            <w:pPr>
              <w:pBdr>
                <w:bottom w:val="single" w:sz="4" w:space="1" w:color="auto"/>
              </w:pBdr>
              <w:spacing w:line="320" w:lineRule="exact"/>
              <w:jc w:val="center"/>
              <w:rPr>
                <w:rFonts w:ascii="Arial" w:hAnsi="Arial"/>
                <w:sz w:val="16"/>
                <w:szCs w:val="16"/>
              </w:rPr>
            </w:pPr>
            <w:r w:rsidRPr="002647F1">
              <w:rPr>
                <w:rFonts w:ascii="Arial" w:hAnsi="Arial"/>
                <w:sz w:val="16"/>
                <w:szCs w:val="16"/>
              </w:rPr>
              <w:t>2017</w:t>
            </w:r>
          </w:p>
        </w:tc>
        <w:tc>
          <w:tcPr>
            <w:tcW w:w="1302" w:type="dxa"/>
            <w:vAlign w:val="bottom"/>
          </w:tcPr>
          <w:p w:rsidR="00B803C9" w:rsidRPr="002647F1" w:rsidRDefault="00B803C9" w:rsidP="003239DF">
            <w:pPr>
              <w:pBdr>
                <w:bottom w:val="single" w:sz="4" w:space="1" w:color="auto"/>
              </w:pBdr>
              <w:spacing w:line="320" w:lineRule="exact"/>
              <w:jc w:val="center"/>
              <w:rPr>
                <w:rFonts w:ascii="Arial" w:hAnsi="Arial"/>
                <w:sz w:val="16"/>
                <w:szCs w:val="16"/>
              </w:rPr>
            </w:pPr>
            <w:r w:rsidRPr="002647F1">
              <w:rPr>
                <w:rFonts w:ascii="Arial" w:hAnsi="Arial"/>
                <w:sz w:val="16"/>
                <w:szCs w:val="16"/>
              </w:rPr>
              <w:t>2016</w:t>
            </w:r>
          </w:p>
        </w:tc>
      </w:tr>
      <w:tr w:rsidR="002647F1" w:rsidRPr="002647F1" w:rsidTr="00762576">
        <w:tc>
          <w:tcPr>
            <w:tcW w:w="1440" w:type="dxa"/>
          </w:tcPr>
          <w:p w:rsidR="00B803C9" w:rsidRPr="002647F1" w:rsidRDefault="00B803C9" w:rsidP="003239DF">
            <w:pPr>
              <w:tabs>
                <w:tab w:val="left" w:pos="360"/>
              </w:tabs>
              <w:spacing w:line="320" w:lineRule="exact"/>
              <w:ind w:left="252" w:right="-108" w:hanging="252"/>
              <w:rPr>
                <w:rFonts w:ascii="Arial" w:hAnsi="Arial"/>
                <w:sz w:val="16"/>
                <w:szCs w:val="16"/>
              </w:rPr>
            </w:pPr>
          </w:p>
        </w:tc>
        <w:tc>
          <w:tcPr>
            <w:tcW w:w="1296" w:type="dxa"/>
            <w:vAlign w:val="bottom"/>
          </w:tcPr>
          <w:p w:rsidR="00B803C9" w:rsidRPr="002647F1" w:rsidRDefault="00B803C9" w:rsidP="003239DF">
            <w:pPr>
              <w:spacing w:line="320" w:lineRule="exact"/>
              <w:jc w:val="center"/>
              <w:rPr>
                <w:rFonts w:ascii="Arial" w:hAnsi="Arial" w:cs="Arial"/>
                <w:sz w:val="16"/>
                <w:szCs w:val="16"/>
              </w:rPr>
            </w:pPr>
          </w:p>
        </w:tc>
        <w:tc>
          <w:tcPr>
            <w:tcW w:w="1296" w:type="dxa"/>
          </w:tcPr>
          <w:p w:rsidR="00B803C9" w:rsidRPr="002647F1" w:rsidRDefault="00B803C9" w:rsidP="003239DF">
            <w:pPr>
              <w:spacing w:line="320" w:lineRule="exact"/>
              <w:jc w:val="center"/>
              <w:rPr>
                <w:rFonts w:ascii="Arial" w:hAnsi="Arial" w:cs="Arial"/>
                <w:sz w:val="16"/>
                <w:szCs w:val="16"/>
              </w:rPr>
            </w:pPr>
          </w:p>
        </w:tc>
        <w:tc>
          <w:tcPr>
            <w:tcW w:w="1302" w:type="dxa"/>
          </w:tcPr>
          <w:p w:rsidR="00B803C9" w:rsidRPr="002647F1" w:rsidRDefault="00B803C9" w:rsidP="003239DF">
            <w:pPr>
              <w:tabs>
                <w:tab w:val="decimal" w:pos="1092"/>
              </w:tabs>
              <w:spacing w:line="320" w:lineRule="exact"/>
              <w:rPr>
                <w:rFonts w:ascii="Arial" w:hAnsi="Arial" w:cs="Arial"/>
                <w:sz w:val="16"/>
                <w:szCs w:val="16"/>
              </w:rPr>
            </w:pPr>
          </w:p>
        </w:tc>
        <w:tc>
          <w:tcPr>
            <w:tcW w:w="1302" w:type="dxa"/>
          </w:tcPr>
          <w:p w:rsidR="00B803C9" w:rsidRPr="002647F1" w:rsidRDefault="00B803C9" w:rsidP="003239DF">
            <w:pPr>
              <w:tabs>
                <w:tab w:val="decimal" w:pos="1092"/>
              </w:tabs>
              <w:spacing w:line="320" w:lineRule="exact"/>
              <w:rPr>
                <w:rFonts w:ascii="Arial" w:hAnsi="Arial" w:cs="Arial"/>
                <w:sz w:val="16"/>
                <w:szCs w:val="16"/>
                <w:cs/>
              </w:rPr>
            </w:pPr>
          </w:p>
        </w:tc>
        <w:tc>
          <w:tcPr>
            <w:tcW w:w="1302" w:type="dxa"/>
          </w:tcPr>
          <w:p w:rsidR="00B803C9" w:rsidRPr="002647F1" w:rsidRDefault="00B803C9" w:rsidP="003239DF">
            <w:pPr>
              <w:tabs>
                <w:tab w:val="decimal" w:pos="1092"/>
              </w:tabs>
              <w:spacing w:line="320" w:lineRule="exact"/>
              <w:rPr>
                <w:rFonts w:ascii="Arial" w:hAnsi="Arial" w:cs="Arial"/>
                <w:sz w:val="16"/>
                <w:szCs w:val="16"/>
              </w:rPr>
            </w:pPr>
          </w:p>
        </w:tc>
        <w:tc>
          <w:tcPr>
            <w:tcW w:w="1302" w:type="dxa"/>
          </w:tcPr>
          <w:p w:rsidR="00B803C9" w:rsidRPr="002647F1" w:rsidRDefault="00B803C9" w:rsidP="003239DF">
            <w:pPr>
              <w:tabs>
                <w:tab w:val="decimal" w:pos="1092"/>
              </w:tabs>
              <w:spacing w:line="320" w:lineRule="exact"/>
              <w:rPr>
                <w:rFonts w:ascii="Arial" w:hAnsi="Arial" w:cs="Arial"/>
                <w:sz w:val="16"/>
                <w:szCs w:val="16"/>
                <w:cs/>
              </w:rPr>
            </w:pPr>
          </w:p>
        </w:tc>
      </w:tr>
      <w:tr w:rsidR="00C7468A" w:rsidRPr="002647F1" w:rsidTr="00C7468A">
        <w:tc>
          <w:tcPr>
            <w:tcW w:w="1440" w:type="dxa"/>
          </w:tcPr>
          <w:p w:rsidR="00C7468A" w:rsidRPr="002647F1" w:rsidRDefault="00C7468A" w:rsidP="00C7468A">
            <w:pPr>
              <w:tabs>
                <w:tab w:val="left" w:pos="360"/>
              </w:tabs>
              <w:spacing w:line="320" w:lineRule="exact"/>
              <w:ind w:left="252" w:right="-108" w:hanging="252"/>
              <w:rPr>
                <w:rFonts w:ascii="Arial" w:hAnsi="Arial"/>
                <w:sz w:val="16"/>
                <w:szCs w:val="16"/>
              </w:rPr>
            </w:pPr>
            <w:r w:rsidRPr="002647F1">
              <w:rPr>
                <w:rFonts w:ascii="Arial" w:hAnsi="Arial"/>
                <w:sz w:val="16"/>
                <w:szCs w:val="16"/>
              </w:rPr>
              <w:t xml:space="preserve">Promissory notes  </w:t>
            </w:r>
          </w:p>
        </w:tc>
        <w:tc>
          <w:tcPr>
            <w:tcW w:w="1296" w:type="dxa"/>
          </w:tcPr>
          <w:p w:rsidR="00C7468A" w:rsidRPr="002647F1" w:rsidRDefault="00C7468A" w:rsidP="00C7468A">
            <w:pPr>
              <w:spacing w:line="320" w:lineRule="exact"/>
              <w:jc w:val="center"/>
              <w:rPr>
                <w:rFonts w:ascii="Arial" w:hAnsi="Arial" w:cs="Arial"/>
                <w:sz w:val="16"/>
                <w:szCs w:val="16"/>
              </w:rPr>
            </w:pPr>
            <w:r w:rsidRPr="002647F1">
              <w:rPr>
                <w:rFonts w:ascii="Arial" w:hAnsi="Arial" w:cs="Arial"/>
                <w:sz w:val="16"/>
                <w:szCs w:val="16"/>
              </w:rPr>
              <w:t>3.50 - 4.00</w:t>
            </w:r>
          </w:p>
        </w:tc>
        <w:tc>
          <w:tcPr>
            <w:tcW w:w="1296" w:type="dxa"/>
          </w:tcPr>
          <w:p w:rsidR="00C7468A" w:rsidRPr="002647F1" w:rsidRDefault="00C7468A" w:rsidP="00C7468A">
            <w:pPr>
              <w:spacing w:line="320" w:lineRule="exact"/>
              <w:jc w:val="center"/>
              <w:rPr>
                <w:rFonts w:ascii="Arial" w:hAnsi="Arial" w:cs="Arial"/>
                <w:sz w:val="16"/>
                <w:szCs w:val="16"/>
              </w:rPr>
            </w:pPr>
            <w:r w:rsidRPr="002647F1">
              <w:rPr>
                <w:rFonts w:ascii="Arial" w:hAnsi="Arial" w:cs="Arial"/>
                <w:sz w:val="16"/>
                <w:szCs w:val="16"/>
              </w:rPr>
              <w:t>3.50 - 3.90</w:t>
            </w:r>
          </w:p>
        </w:tc>
        <w:tc>
          <w:tcPr>
            <w:tcW w:w="1302" w:type="dxa"/>
          </w:tcPr>
          <w:p w:rsidR="00C7468A" w:rsidRPr="002647F1" w:rsidRDefault="00C7468A" w:rsidP="00C7468A">
            <w:pPr>
              <w:tabs>
                <w:tab w:val="decimal" w:pos="1056"/>
              </w:tabs>
              <w:spacing w:line="320" w:lineRule="exact"/>
              <w:rPr>
                <w:rFonts w:ascii="Arial" w:hAnsi="Arial" w:cs="Arial"/>
                <w:sz w:val="16"/>
                <w:szCs w:val="16"/>
              </w:rPr>
            </w:pPr>
            <w:r w:rsidRPr="002647F1">
              <w:rPr>
                <w:rFonts w:ascii="Arial" w:hAnsi="Arial" w:cs="Arial"/>
                <w:sz w:val="16"/>
                <w:szCs w:val="16"/>
              </w:rPr>
              <w:t>120,000</w:t>
            </w:r>
          </w:p>
        </w:tc>
        <w:tc>
          <w:tcPr>
            <w:tcW w:w="1302" w:type="dxa"/>
          </w:tcPr>
          <w:p w:rsidR="00C7468A" w:rsidRPr="002647F1" w:rsidRDefault="00C7468A" w:rsidP="00C7468A">
            <w:pPr>
              <w:tabs>
                <w:tab w:val="decimal" w:pos="1056"/>
              </w:tabs>
              <w:spacing w:line="320" w:lineRule="exact"/>
              <w:rPr>
                <w:rFonts w:ascii="Arial" w:hAnsi="Arial" w:cs="Arial"/>
                <w:sz w:val="16"/>
                <w:szCs w:val="16"/>
              </w:rPr>
            </w:pPr>
            <w:r w:rsidRPr="002647F1">
              <w:rPr>
                <w:rFonts w:ascii="Arial" w:hAnsi="Arial" w:cs="Arial" w:hint="cs"/>
                <w:sz w:val="16"/>
                <w:szCs w:val="16"/>
                <w:cs/>
              </w:rPr>
              <w:t>30</w:t>
            </w:r>
            <w:r w:rsidRPr="002647F1">
              <w:rPr>
                <w:rFonts w:ascii="Arial" w:hAnsi="Arial" w:cs="Arial"/>
                <w:sz w:val="16"/>
                <w:szCs w:val="16"/>
              </w:rPr>
              <w:t>,000</w:t>
            </w:r>
          </w:p>
        </w:tc>
        <w:tc>
          <w:tcPr>
            <w:tcW w:w="1302" w:type="dxa"/>
          </w:tcPr>
          <w:p w:rsidR="00C7468A" w:rsidRPr="002647F1" w:rsidRDefault="00C7468A" w:rsidP="00C7468A">
            <w:pPr>
              <w:tabs>
                <w:tab w:val="decimal" w:pos="1056"/>
              </w:tabs>
              <w:spacing w:line="320" w:lineRule="exact"/>
              <w:rPr>
                <w:rFonts w:ascii="Arial" w:hAnsi="Arial" w:cs="Arial"/>
                <w:sz w:val="16"/>
                <w:szCs w:val="16"/>
              </w:rPr>
            </w:pPr>
            <w:r w:rsidRPr="002647F1">
              <w:rPr>
                <w:rFonts w:ascii="Arial" w:hAnsi="Arial" w:cs="Arial"/>
                <w:sz w:val="16"/>
                <w:szCs w:val="16"/>
              </w:rPr>
              <w:t>120,000</w:t>
            </w:r>
          </w:p>
        </w:tc>
        <w:tc>
          <w:tcPr>
            <w:tcW w:w="1302" w:type="dxa"/>
          </w:tcPr>
          <w:p w:rsidR="00C7468A" w:rsidRPr="002647F1" w:rsidRDefault="00C7468A" w:rsidP="00C7468A">
            <w:pPr>
              <w:tabs>
                <w:tab w:val="decimal" w:pos="1056"/>
              </w:tabs>
              <w:spacing w:line="320" w:lineRule="exact"/>
              <w:rPr>
                <w:rFonts w:ascii="Arial" w:hAnsi="Arial" w:cs="Arial"/>
                <w:sz w:val="16"/>
                <w:szCs w:val="16"/>
              </w:rPr>
            </w:pPr>
            <w:r w:rsidRPr="002647F1">
              <w:rPr>
                <w:rFonts w:ascii="Arial" w:hAnsi="Arial" w:cs="Arial" w:hint="cs"/>
                <w:sz w:val="16"/>
                <w:szCs w:val="16"/>
                <w:cs/>
              </w:rPr>
              <w:t>30</w:t>
            </w:r>
            <w:r w:rsidRPr="002647F1">
              <w:rPr>
                <w:rFonts w:ascii="Arial" w:hAnsi="Arial" w:cs="Arial"/>
                <w:sz w:val="16"/>
                <w:szCs w:val="16"/>
              </w:rPr>
              <w:t>,000</w:t>
            </w:r>
          </w:p>
        </w:tc>
      </w:tr>
      <w:tr w:rsidR="00C7468A" w:rsidRPr="002647F1" w:rsidTr="00C7468A">
        <w:tc>
          <w:tcPr>
            <w:tcW w:w="1440" w:type="dxa"/>
          </w:tcPr>
          <w:p w:rsidR="00C7468A" w:rsidRPr="002647F1" w:rsidRDefault="00C7468A" w:rsidP="00C7468A">
            <w:pPr>
              <w:tabs>
                <w:tab w:val="left" w:pos="360"/>
              </w:tabs>
              <w:spacing w:line="320" w:lineRule="exact"/>
              <w:ind w:left="252" w:right="-108" w:hanging="252"/>
              <w:rPr>
                <w:rFonts w:ascii="Arial" w:hAnsi="Arial"/>
                <w:sz w:val="16"/>
                <w:szCs w:val="16"/>
              </w:rPr>
            </w:pPr>
            <w:r w:rsidRPr="002647F1">
              <w:rPr>
                <w:rFonts w:ascii="Arial" w:hAnsi="Arial"/>
                <w:sz w:val="16"/>
                <w:szCs w:val="16"/>
              </w:rPr>
              <w:t>Trust receipts</w:t>
            </w:r>
          </w:p>
        </w:tc>
        <w:tc>
          <w:tcPr>
            <w:tcW w:w="1296" w:type="dxa"/>
          </w:tcPr>
          <w:p w:rsidR="00C7468A" w:rsidRPr="002647F1" w:rsidRDefault="00C7468A" w:rsidP="00C7468A">
            <w:pPr>
              <w:spacing w:line="320" w:lineRule="exact"/>
              <w:jc w:val="center"/>
              <w:rPr>
                <w:rFonts w:ascii="Arial" w:hAnsi="Arial" w:cs="Arial"/>
                <w:sz w:val="16"/>
                <w:szCs w:val="16"/>
              </w:rPr>
            </w:pPr>
            <w:r w:rsidRPr="002647F1">
              <w:rPr>
                <w:rFonts w:ascii="Arial" w:hAnsi="Arial" w:cs="Arial"/>
                <w:sz w:val="16"/>
                <w:szCs w:val="16"/>
              </w:rPr>
              <w:t>2.91 - 3.85</w:t>
            </w:r>
          </w:p>
        </w:tc>
        <w:tc>
          <w:tcPr>
            <w:tcW w:w="1296" w:type="dxa"/>
          </w:tcPr>
          <w:p w:rsidR="00C7468A" w:rsidRPr="002647F1" w:rsidRDefault="00C7468A" w:rsidP="00C7468A">
            <w:pPr>
              <w:spacing w:line="320" w:lineRule="exact"/>
              <w:jc w:val="center"/>
              <w:rPr>
                <w:rFonts w:ascii="Arial" w:hAnsi="Arial" w:cs="Arial"/>
                <w:sz w:val="16"/>
                <w:szCs w:val="16"/>
              </w:rPr>
            </w:pPr>
            <w:r w:rsidRPr="002647F1">
              <w:rPr>
                <w:rFonts w:ascii="Arial" w:hAnsi="Arial" w:cs="Arial"/>
                <w:sz w:val="16"/>
                <w:szCs w:val="16"/>
              </w:rPr>
              <w:t>3.80 - 3.85</w:t>
            </w:r>
          </w:p>
        </w:tc>
        <w:tc>
          <w:tcPr>
            <w:tcW w:w="1302" w:type="dxa"/>
          </w:tcPr>
          <w:p w:rsidR="00C7468A" w:rsidRPr="002647F1" w:rsidRDefault="00C7468A" w:rsidP="00C7468A">
            <w:pPr>
              <w:pBdr>
                <w:bottom w:val="single" w:sz="4" w:space="1" w:color="auto"/>
              </w:pBdr>
              <w:tabs>
                <w:tab w:val="decimal" w:pos="1056"/>
              </w:tabs>
              <w:spacing w:line="320" w:lineRule="exact"/>
              <w:rPr>
                <w:rFonts w:ascii="Arial" w:hAnsi="Arial" w:cs="Arial"/>
                <w:sz w:val="16"/>
                <w:szCs w:val="16"/>
              </w:rPr>
            </w:pPr>
            <w:r w:rsidRPr="002647F1">
              <w:rPr>
                <w:rFonts w:ascii="Arial" w:hAnsi="Arial" w:cs="Arial"/>
                <w:sz w:val="16"/>
                <w:szCs w:val="16"/>
              </w:rPr>
              <w:t>147,145</w:t>
            </w:r>
          </w:p>
        </w:tc>
        <w:tc>
          <w:tcPr>
            <w:tcW w:w="1302" w:type="dxa"/>
          </w:tcPr>
          <w:p w:rsidR="00C7468A" w:rsidRPr="002647F1" w:rsidRDefault="00C7468A" w:rsidP="00C7468A">
            <w:pPr>
              <w:pBdr>
                <w:bottom w:val="single" w:sz="4" w:space="1" w:color="auto"/>
              </w:pBdr>
              <w:tabs>
                <w:tab w:val="decimal" w:pos="1056"/>
              </w:tabs>
              <w:spacing w:line="320" w:lineRule="exact"/>
              <w:rPr>
                <w:rFonts w:ascii="Arial" w:hAnsi="Arial" w:cs="Arial"/>
                <w:sz w:val="16"/>
                <w:szCs w:val="16"/>
              </w:rPr>
            </w:pPr>
            <w:r w:rsidRPr="002647F1">
              <w:rPr>
                <w:rFonts w:ascii="Arial" w:hAnsi="Arial" w:cs="Arial"/>
                <w:sz w:val="16"/>
                <w:szCs w:val="16"/>
              </w:rPr>
              <w:t>42,816</w:t>
            </w:r>
          </w:p>
        </w:tc>
        <w:tc>
          <w:tcPr>
            <w:tcW w:w="1302" w:type="dxa"/>
          </w:tcPr>
          <w:p w:rsidR="00C7468A" w:rsidRPr="002647F1" w:rsidRDefault="00C7468A" w:rsidP="00C7468A">
            <w:pPr>
              <w:pBdr>
                <w:bottom w:val="single" w:sz="4" w:space="1" w:color="auto"/>
              </w:pBdr>
              <w:tabs>
                <w:tab w:val="decimal" w:pos="1056"/>
              </w:tabs>
              <w:spacing w:line="320" w:lineRule="exact"/>
              <w:rPr>
                <w:rFonts w:ascii="Arial" w:hAnsi="Arial" w:cs="Arial"/>
                <w:sz w:val="16"/>
                <w:szCs w:val="16"/>
              </w:rPr>
            </w:pPr>
            <w:r w:rsidRPr="002647F1">
              <w:rPr>
                <w:rFonts w:ascii="Arial" w:hAnsi="Arial" w:cs="Arial"/>
                <w:sz w:val="16"/>
                <w:szCs w:val="16"/>
              </w:rPr>
              <w:t>147,145</w:t>
            </w:r>
          </w:p>
        </w:tc>
        <w:tc>
          <w:tcPr>
            <w:tcW w:w="1302" w:type="dxa"/>
          </w:tcPr>
          <w:p w:rsidR="00C7468A" w:rsidRPr="002647F1" w:rsidRDefault="00C7468A" w:rsidP="00C7468A">
            <w:pPr>
              <w:pBdr>
                <w:bottom w:val="single" w:sz="4" w:space="1" w:color="auto"/>
              </w:pBdr>
              <w:tabs>
                <w:tab w:val="decimal" w:pos="1056"/>
              </w:tabs>
              <w:spacing w:line="320" w:lineRule="exact"/>
              <w:rPr>
                <w:rFonts w:ascii="Arial" w:hAnsi="Arial" w:cs="Arial"/>
                <w:sz w:val="16"/>
                <w:szCs w:val="16"/>
              </w:rPr>
            </w:pPr>
            <w:r w:rsidRPr="002647F1">
              <w:rPr>
                <w:rFonts w:ascii="Arial" w:hAnsi="Arial" w:cs="Arial"/>
                <w:sz w:val="16"/>
                <w:szCs w:val="16"/>
              </w:rPr>
              <w:t>42,816</w:t>
            </w:r>
          </w:p>
        </w:tc>
      </w:tr>
      <w:tr w:rsidR="00C7468A" w:rsidRPr="002647F1" w:rsidTr="00C7468A">
        <w:trPr>
          <w:trHeight w:val="351"/>
        </w:trPr>
        <w:tc>
          <w:tcPr>
            <w:tcW w:w="4032" w:type="dxa"/>
            <w:gridSpan w:val="3"/>
          </w:tcPr>
          <w:p w:rsidR="00C7468A" w:rsidRPr="002647F1" w:rsidRDefault="00C7468A" w:rsidP="00C7468A">
            <w:pPr>
              <w:tabs>
                <w:tab w:val="left" w:pos="360"/>
              </w:tabs>
              <w:spacing w:line="320" w:lineRule="exact"/>
              <w:ind w:left="252" w:hanging="252"/>
              <w:rPr>
                <w:rFonts w:ascii="Arial" w:hAnsi="Arial"/>
                <w:sz w:val="16"/>
                <w:szCs w:val="16"/>
              </w:rPr>
            </w:pPr>
            <w:r w:rsidRPr="002647F1">
              <w:rPr>
                <w:rFonts w:ascii="Arial" w:hAnsi="Arial"/>
                <w:sz w:val="16"/>
                <w:szCs w:val="16"/>
              </w:rPr>
              <w:t>Total</w:t>
            </w:r>
          </w:p>
        </w:tc>
        <w:tc>
          <w:tcPr>
            <w:tcW w:w="1302" w:type="dxa"/>
          </w:tcPr>
          <w:p w:rsidR="00C7468A" w:rsidRPr="002647F1" w:rsidRDefault="00C7468A" w:rsidP="00C7468A">
            <w:pPr>
              <w:pBdr>
                <w:top w:val="single" w:sz="4" w:space="1" w:color="auto"/>
                <w:bottom w:val="double" w:sz="4" w:space="1" w:color="auto"/>
              </w:pBdr>
              <w:tabs>
                <w:tab w:val="decimal" w:pos="1056"/>
              </w:tabs>
              <w:spacing w:line="320" w:lineRule="exact"/>
              <w:rPr>
                <w:rFonts w:ascii="Arial" w:hAnsi="Arial" w:cs="Arial"/>
                <w:sz w:val="16"/>
                <w:szCs w:val="16"/>
              </w:rPr>
            </w:pPr>
            <w:r w:rsidRPr="002647F1">
              <w:rPr>
                <w:rFonts w:ascii="Arial" w:hAnsi="Arial" w:cs="Arial"/>
                <w:sz w:val="16"/>
                <w:szCs w:val="16"/>
              </w:rPr>
              <w:t>267,145</w:t>
            </w:r>
          </w:p>
        </w:tc>
        <w:tc>
          <w:tcPr>
            <w:tcW w:w="1302" w:type="dxa"/>
          </w:tcPr>
          <w:p w:rsidR="00C7468A" w:rsidRPr="002647F1" w:rsidRDefault="00C7468A" w:rsidP="00C7468A">
            <w:pPr>
              <w:pBdr>
                <w:top w:val="single" w:sz="4" w:space="1" w:color="auto"/>
                <w:bottom w:val="double" w:sz="4" w:space="1" w:color="auto"/>
              </w:pBdr>
              <w:tabs>
                <w:tab w:val="decimal" w:pos="1056"/>
              </w:tabs>
              <w:spacing w:line="320" w:lineRule="exact"/>
              <w:rPr>
                <w:rFonts w:ascii="Arial" w:hAnsi="Arial" w:cs="Arial"/>
                <w:sz w:val="16"/>
                <w:szCs w:val="16"/>
              </w:rPr>
            </w:pPr>
            <w:r>
              <w:rPr>
                <w:rFonts w:ascii="Arial" w:hAnsi="Arial" w:cs="Arial"/>
                <w:sz w:val="16"/>
                <w:szCs w:val="16"/>
              </w:rPr>
              <w:t>7</w:t>
            </w:r>
            <w:r w:rsidRPr="002647F1">
              <w:rPr>
                <w:rFonts w:ascii="Arial" w:hAnsi="Arial" w:cs="Arial"/>
                <w:sz w:val="16"/>
                <w:szCs w:val="16"/>
              </w:rPr>
              <w:t>2,816</w:t>
            </w:r>
          </w:p>
        </w:tc>
        <w:tc>
          <w:tcPr>
            <w:tcW w:w="1302" w:type="dxa"/>
          </w:tcPr>
          <w:p w:rsidR="00C7468A" w:rsidRPr="002647F1" w:rsidRDefault="00C7468A" w:rsidP="00C7468A">
            <w:pPr>
              <w:pBdr>
                <w:top w:val="single" w:sz="4" w:space="1" w:color="auto"/>
                <w:bottom w:val="double" w:sz="4" w:space="1" w:color="auto"/>
              </w:pBdr>
              <w:tabs>
                <w:tab w:val="decimal" w:pos="1056"/>
              </w:tabs>
              <w:spacing w:line="320" w:lineRule="exact"/>
              <w:rPr>
                <w:rFonts w:ascii="Arial" w:hAnsi="Arial" w:cs="Arial"/>
                <w:sz w:val="16"/>
                <w:szCs w:val="16"/>
              </w:rPr>
            </w:pPr>
            <w:r w:rsidRPr="002647F1">
              <w:rPr>
                <w:rFonts w:ascii="Arial" w:hAnsi="Arial" w:cs="Arial"/>
                <w:sz w:val="16"/>
                <w:szCs w:val="16"/>
              </w:rPr>
              <w:t>267,145</w:t>
            </w:r>
          </w:p>
        </w:tc>
        <w:tc>
          <w:tcPr>
            <w:tcW w:w="1302" w:type="dxa"/>
          </w:tcPr>
          <w:p w:rsidR="00C7468A" w:rsidRPr="002647F1" w:rsidRDefault="00C7468A" w:rsidP="00C7468A">
            <w:pPr>
              <w:pBdr>
                <w:top w:val="single" w:sz="4" w:space="1" w:color="auto"/>
                <w:bottom w:val="double" w:sz="4" w:space="1" w:color="auto"/>
              </w:pBdr>
              <w:tabs>
                <w:tab w:val="decimal" w:pos="1056"/>
              </w:tabs>
              <w:spacing w:line="320" w:lineRule="exact"/>
              <w:rPr>
                <w:rFonts w:ascii="Arial" w:hAnsi="Arial" w:cs="Arial"/>
                <w:sz w:val="16"/>
                <w:szCs w:val="16"/>
              </w:rPr>
            </w:pPr>
            <w:r>
              <w:rPr>
                <w:rFonts w:ascii="Arial" w:hAnsi="Arial" w:cs="Arial"/>
                <w:sz w:val="16"/>
                <w:szCs w:val="16"/>
              </w:rPr>
              <w:t>7</w:t>
            </w:r>
            <w:r w:rsidRPr="002647F1">
              <w:rPr>
                <w:rFonts w:ascii="Arial" w:hAnsi="Arial" w:cs="Arial"/>
                <w:sz w:val="16"/>
                <w:szCs w:val="16"/>
              </w:rPr>
              <w:t>2,816</w:t>
            </w:r>
          </w:p>
        </w:tc>
      </w:tr>
    </w:tbl>
    <w:p w:rsidR="00B803C9" w:rsidRPr="002647F1" w:rsidRDefault="00B803C9" w:rsidP="003239DF">
      <w:pPr>
        <w:spacing w:before="240" w:after="120" w:line="380" w:lineRule="exact"/>
        <w:ind w:left="547"/>
        <w:jc w:val="both"/>
        <w:rPr>
          <w:rFonts w:ascii="Arial" w:hAnsi="Arial"/>
          <w:sz w:val="22"/>
          <w:szCs w:val="22"/>
          <w:cs/>
        </w:rPr>
      </w:pPr>
      <w:r w:rsidRPr="002647F1">
        <w:rPr>
          <w:rFonts w:ascii="Arial" w:hAnsi="Arial"/>
          <w:sz w:val="22"/>
          <w:szCs w:val="22"/>
        </w:rPr>
        <w:t xml:space="preserve">As at 31 December </w:t>
      </w:r>
      <w:r w:rsidR="001F1DFB">
        <w:rPr>
          <w:rFonts w:ascii="Arial" w:hAnsi="Arial"/>
          <w:sz w:val="22"/>
          <w:szCs w:val="22"/>
        </w:rPr>
        <w:t>2016</w:t>
      </w:r>
      <w:r w:rsidRPr="002647F1">
        <w:rPr>
          <w:rFonts w:ascii="Arial" w:hAnsi="Arial"/>
          <w:sz w:val="22"/>
          <w:szCs w:val="22"/>
        </w:rPr>
        <w:t xml:space="preserve">, the balances of short-term loans from financial institutions above included loans denominated in foreign currencies </w:t>
      </w:r>
      <w:r w:rsidR="00881C08" w:rsidRPr="002647F1">
        <w:rPr>
          <w:rFonts w:ascii="Arial" w:hAnsi="Arial"/>
          <w:sz w:val="22"/>
          <w:szCs w:val="22"/>
        </w:rPr>
        <w:t xml:space="preserve">of USD </w:t>
      </w:r>
      <w:r w:rsidR="001F1DFB">
        <w:rPr>
          <w:rFonts w:ascii="Arial" w:hAnsi="Arial"/>
          <w:sz w:val="22"/>
          <w:szCs w:val="22"/>
        </w:rPr>
        <w:t>0.75</w:t>
      </w:r>
      <w:r w:rsidR="004471AA" w:rsidRPr="002647F1">
        <w:rPr>
          <w:rFonts w:ascii="Arial" w:hAnsi="Arial"/>
          <w:sz w:val="22"/>
          <w:szCs w:val="22"/>
        </w:rPr>
        <w:t xml:space="preserve"> million.</w:t>
      </w:r>
    </w:p>
    <w:p w:rsidR="001F1DFB" w:rsidRDefault="00B803C9" w:rsidP="00A841BE">
      <w:pPr>
        <w:spacing w:before="120" w:after="120" w:line="380" w:lineRule="exact"/>
        <w:ind w:left="547"/>
        <w:jc w:val="both"/>
        <w:rPr>
          <w:rFonts w:ascii="Arial" w:hAnsi="Arial"/>
          <w:sz w:val="22"/>
          <w:szCs w:val="22"/>
        </w:rPr>
      </w:pPr>
      <w:r w:rsidRPr="002647F1">
        <w:rPr>
          <w:rFonts w:ascii="Arial" w:hAnsi="Arial"/>
          <w:sz w:val="22"/>
          <w:szCs w:val="22"/>
        </w:rPr>
        <w:t>S</w:t>
      </w:r>
      <w:r w:rsidR="00852181" w:rsidRPr="002647F1">
        <w:rPr>
          <w:rFonts w:ascii="Arial" w:hAnsi="Arial"/>
          <w:sz w:val="22"/>
          <w:szCs w:val="22"/>
        </w:rPr>
        <w:t>hort-term loan</w:t>
      </w:r>
      <w:r w:rsidR="006F3950" w:rsidRPr="002647F1">
        <w:rPr>
          <w:rFonts w:ascii="Arial" w:hAnsi="Arial"/>
          <w:sz w:val="22"/>
          <w:szCs w:val="22"/>
        </w:rPr>
        <w:t>s</w:t>
      </w:r>
      <w:r w:rsidR="00852181" w:rsidRPr="002647F1">
        <w:rPr>
          <w:rFonts w:ascii="Arial" w:hAnsi="Arial"/>
          <w:sz w:val="22"/>
          <w:szCs w:val="22"/>
        </w:rPr>
        <w:t xml:space="preserve"> from financial institution</w:t>
      </w:r>
      <w:r w:rsidR="006F3950" w:rsidRPr="002647F1">
        <w:rPr>
          <w:rFonts w:ascii="Arial" w:hAnsi="Arial"/>
          <w:sz w:val="22"/>
          <w:szCs w:val="22"/>
        </w:rPr>
        <w:t>s</w:t>
      </w:r>
      <w:r w:rsidR="00852181" w:rsidRPr="002647F1">
        <w:rPr>
          <w:rFonts w:ascii="Arial" w:hAnsi="Arial"/>
          <w:sz w:val="22"/>
          <w:szCs w:val="22"/>
        </w:rPr>
        <w:t xml:space="preserve"> </w:t>
      </w:r>
      <w:r w:rsidR="006F3950" w:rsidRPr="002647F1">
        <w:rPr>
          <w:rFonts w:ascii="Arial" w:hAnsi="Arial"/>
          <w:sz w:val="22"/>
          <w:szCs w:val="22"/>
        </w:rPr>
        <w:t>are</w:t>
      </w:r>
      <w:r w:rsidR="00852181" w:rsidRPr="002647F1">
        <w:rPr>
          <w:rFonts w:ascii="Arial" w:hAnsi="Arial"/>
          <w:sz w:val="22"/>
          <w:szCs w:val="22"/>
        </w:rPr>
        <w:t xml:space="preserve"> secured by </w:t>
      </w:r>
      <w:r w:rsidR="006F3950" w:rsidRPr="002647F1">
        <w:rPr>
          <w:rFonts w:ascii="Arial" w:hAnsi="Arial"/>
          <w:sz w:val="22"/>
          <w:szCs w:val="22"/>
        </w:rPr>
        <w:t>fixed deposits</w:t>
      </w:r>
      <w:r w:rsidR="00A841BE">
        <w:rPr>
          <w:rFonts w:ascii="Arial" w:hAnsi="Arial"/>
          <w:sz w:val="22"/>
          <w:szCs w:val="22"/>
        </w:rPr>
        <w:t xml:space="preserve"> as discussed in         Note 10</w:t>
      </w:r>
      <w:r w:rsidR="00852181" w:rsidRPr="002647F1">
        <w:rPr>
          <w:rFonts w:ascii="Arial" w:hAnsi="Arial"/>
          <w:sz w:val="22"/>
          <w:szCs w:val="22"/>
        </w:rPr>
        <w:t>.</w:t>
      </w:r>
    </w:p>
    <w:p w:rsidR="00864075" w:rsidRPr="002647F1" w:rsidRDefault="00864075" w:rsidP="00A841BE">
      <w:pPr>
        <w:tabs>
          <w:tab w:val="left" w:pos="1080"/>
          <w:tab w:val="left" w:pos="2880"/>
        </w:tabs>
        <w:spacing w:before="120" w:after="120" w:line="380" w:lineRule="exact"/>
        <w:ind w:left="547" w:right="-43" w:hanging="547"/>
        <w:jc w:val="thaiDistribute"/>
        <w:rPr>
          <w:rFonts w:ascii="Arial" w:hAnsi="Arial" w:cs="Arial"/>
          <w:b/>
          <w:bCs/>
          <w:sz w:val="22"/>
          <w:szCs w:val="22"/>
        </w:rPr>
      </w:pPr>
      <w:r w:rsidRPr="002647F1">
        <w:rPr>
          <w:rFonts w:ascii="Arial" w:hAnsi="Arial" w:cs="Arial"/>
          <w:b/>
          <w:bCs/>
          <w:sz w:val="22"/>
          <w:szCs w:val="22"/>
        </w:rPr>
        <w:t>1</w:t>
      </w:r>
      <w:r w:rsidR="006F3950" w:rsidRPr="002647F1">
        <w:rPr>
          <w:rFonts w:ascii="Arial" w:hAnsi="Arial" w:cs="Arial"/>
          <w:b/>
          <w:bCs/>
          <w:sz w:val="22"/>
          <w:szCs w:val="22"/>
        </w:rPr>
        <w:t>6</w:t>
      </w:r>
      <w:r w:rsidRPr="002647F1">
        <w:rPr>
          <w:rFonts w:ascii="Arial" w:hAnsi="Arial" w:cs="Arial"/>
          <w:b/>
          <w:bCs/>
          <w:sz w:val="22"/>
          <w:szCs w:val="22"/>
          <w:cs/>
        </w:rPr>
        <w:t>.</w:t>
      </w:r>
      <w:r w:rsidRPr="002647F1">
        <w:rPr>
          <w:rFonts w:ascii="Arial" w:hAnsi="Arial" w:cs="Arial"/>
          <w:b/>
          <w:bCs/>
          <w:sz w:val="22"/>
          <w:szCs w:val="22"/>
        </w:rPr>
        <w:tab/>
        <w:t>Trade and other payables</w:t>
      </w:r>
    </w:p>
    <w:tbl>
      <w:tblPr>
        <w:tblW w:w="9378" w:type="dxa"/>
        <w:tblInd w:w="450" w:type="dxa"/>
        <w:tblLayout w:type="fixed"/>
        <w:tblLook w:val="0000" w:firstRow="0" w:lastRow="0" w:firstColumn="0" w:lastColumn="0" w:noHBand="0" w:noVBand="0"/>
      </w:tblPr>
      <w:tblGrid>
        <w:gridCol w:w="3528"/>
        <w:gridCol w:w="1440"/>
        <w:gridCol w:w="1530"/>
        <w:gridCol w:w="1440"/>
        <w:gridCol w:w="1440"/>
      </w:tblGrid>
      <w:tr w:rsidR="002647F1" w:rsidRPr="002647F1" w:rsidTr="00534636">
        <w:tc>
          <w:tcPr>
            <w:tcW w:w="3528" w:type="dxa"/>
          </w:tcPr>
          <w:p w:rsidR="00B803C9" w:rsidRPr="002647F1" w:rsidRDefault="00B803C9" w:rsidP="003239DF">
            <w:pPr>
              <w:tabs>
                <w:tab w:val="left" w:pos="8"/>
              </w:tabs>
              <w:spacing w:line="380" w:lineRule="exact"/>
              <w:ind w:left="-108" w:firstLine="14"/>
              <w:jc w:val="both"/>
              <w:rPr>
                <w:rFonts w:ascii="Arial" w:hAnsi="Arial" w:cs="Arial"/>
                <w:sz w:val="20"/>
                <w:szCs w:val="20"/>
                <w:u w:val="single"/>
              </w:rPr>
            </w:pPr>
          </w:p>
        </w:tc>
        <w:tc>
          <w:tcPr>
            <w:tcW w:w="1440" w:type="dxa"/>
          </w:tcPr>
          <w:p w:rsidR="00B803C9" w:rsidRPr="002647F1" w:rsidRDefault="00B803C9" w:rsidP="003239DF">
            <w:pPr>
              <w:tabs>
                <w:tab w:val="left" w:pos="8"/>
              </w:tabs>
              <w:spacing w:line="380" w:lineRule="exact"/>
              <w:ind w:left="-18" w:right="-63"/>
              <w:jc w:val="right"/>
              <w:rPr>
                <w:rFonts w:ascii="Arial" w:hAnsi="Arial" w:cs="Arial"/>
                <w:sz w:val="20"/>
                <w:szCs w:val="20"/>
              </w:rPr>
            </w:pPr>
          </w:p>
        </w:tc>
        <w:tc>
          <w:tcPr>
            <w:tcW w:w="1530" w:type="dxa"/>
          </w:tcPr>
          <w:p w:rsidR="00B803C9" w:rsidRPr="002647F1" w:rsidRDefault="00B803C9" w:rsidP="003239DF">
            <w:pPr>
              <w:tabs>
                <w:tab w:val="left" w:pos="8"/>
              </w:tabs>
              <w:spacing w:line="380" w:lineRule="exact"/>
              <w:ind w:left="-18" w:right="-63"/>
              <w:jc w:val="right"/>
              <w:rPr>
                <w:rFonts w:ascii="Arial" w:hAnsi="Arial" w:cs="Arial"/>
                <w:sz w:val="20"/>
                <w:szCs w:val="20"/>
              </w:rPr>
            </w:pPr>
          </w:p>
        </w:tc>
        <w:tc>
          <w:tcPr>
            <w:tcW w:w="2880" w:type="dxa"/>
            <w:gridSpan w:val="2"/>
          </w:tcPr>
          <w:p w:rsidR="00B803C9" w:rsidRPr="002647F1" w:rsidRDefault="00B803C9" w:rsidP="003239DF">
            <w:pPr>
              <w:tabs>
                <w:tab w:val="left" w:pos="8"/>
              </w:tabs>
              <w:spacing w:line="380" w:lineRule="exact"/>
              <w:ind w:left="-18" w:right="-63"/>
              <w:jc w:val="right"/>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Unit</w:t>
            </w:r>
            <w:r w:rsidRPr="002647F1">
              <w:rPr>
                <w:rFonts w:ascii="Arial" w:hAnsi="Arial" w:cs="Arial"/>
                <w:sz w:val="20"/>
                <w:szCs w:val="20"/>
                <w:cs/>
              </w:rPr>
              <w:t xml:space="preserve">: </w:t>
            </w:r>
            <w:r w:rsidRPr="002647F1">
              <w:rPr>
                <w:rFonts w:ascii="Arial" w:hAnsi="Arial" w:cs="Arial"/>
                <w:sz w:val="20"/>
                <w:szCs w:val="20"/>
              </w:rPr>
              <w:t>Thousand Baht</w:t>
            </w:r>
            <w:r w:rsidRPr="002647F1">
              <w:rPr>
                <w:rFonts w:ascii="Arial" w:hAnsi="Arial" w:cs="Arial"/>
                <w:sz w:val="20"/>
                <w:szCs w:val="20"/>
                <w:cs/>
              </w:rPr>
              <w:t>)</w:t>
            </w:r>
          </w:p>
        </w:tc>
      </w:tr>
      <w:tr w:rsidR="002647F1" w:rsidRPr="002647F1" w:rsidTr="00534636">
        <w:tc>
          <w:tcPr>
            <w:tcW w:w="3528" w:type="dxa"/>
            <w:vAlign w:val="bottom"/>
          </w:tcPr>
          <w:p w:rsidR="006F3950" w:rsidRPr="002647F1" w:rsidRDefault="006F3950" w:rsidP="003239DF">
            <w:pPr>
              <w:tabs>
                <w:tab w:val="left" w:pos="8"/>
              </w:tabs>
              <w:spacing w:line="380" w:lineRule="exact"/>
              <w:ind w:left="-108" w:firstLine="14"/>
              <w:jc w:val="center"/>
              <w:rPr>
                <w:rFonts w:ascii="Arial" w:hAnsi="Arial" w:cs="Arial"/>
                <w:sz w:val="20"/>
                <w:szCs w:val="20"/>
                <w:u w:val="single"/>
              </w:rPr>
            </w:pPr>
          </w:p>
        </w:tc>
        <w:tc>
          <w:tcPr>
            <w:tcW w:w="2970" w:type="dxa"/>
            <w:gridSpan w:val="2"/>
            <w:vAlign w:val="bottom"/>
          </w:tcPr>
          <w:p w:rsidR="006F3950" w:rsidRPr="002647F1" w:rsidRDefault="006F3950"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Consolidated           financial statements</w:t>
            </w:r>
          </w:p>
        </w:tc>
        <w:tc>
          <w:tcPr>
            <w:tcW w:w="2880" w:type="dxa"/>
            <w:gridSpan w:val="2"/>
            <w:vAlign w:val="bottom"/>
          </w:tcPr>
          <w:p w:rsidR="006F3950" w:rsidRPr="002647F1" w:rsidRDefault="006F3950" w:rsidP="003239DF">
            <w:pPr>
              <w:pBdr>
                <w:bottom w:val="single" w:sz="6" w:space="1" w:color="auto"/>
              </w:pBdr>
              <w:spacing w:line="380" w:lineRule="exact"/>
              <w:jc w:val="center"/>
              <w:rPr>
                <w:rFonts w:ascii="Arial" w:hAnsi="Arial" w:cs="Arial"/>
                <w:sz w:val="20"/>
                <w:szCs w:val="20"/>
              </w:rPr>
            </w:pPr>
            <w:r w:rsidRPr="002647F1">
              <w:rPr>
                <w:rFonts w:ascii="Arial" w:hAnsi="Arial" w:cs="Arial"/>
                <w:sz w:val="20"/>
                <w:szCs w:val="20"/>
              </w:rPr>
              <w:t>Separate              financial statements</w:t>
            </w:r>
          </w:p>
        </w:tc>
      </w:tr>
      <w:tr w:rsidR="002647F1" w:rsidRPr="002647F1" w:rsidTr="00534636">
        <w:tc>
          <w:tcPr>
            <w:tcW w:w="3528" w:type="dxa"/>
            <w:vAlign w:val="bottom"/>
          </w:tcPr>
          <w:p w:rsidR="006F3950" w:rsidRPr="002647F1" w:rsidRDefault="006F3950" w:rsidP="003239DF">
            <w:pPr>
              <w:tabs>
                <w:tab w:val="left" w:pos="8"/>
              </w:tabs>
              <w:spacing w:line="380" w:lineRule="exact"/>
              <w:ind w:left="-108" w:firstLine="14"/>
              <w:jc w:val="center"/>
              <w:rPr>
                <w:rFonts w:ascii="Arial" w:hAnsi="Arial" w:cs="Arial"/>
                <w:sz w:val="20"/>
                <w:szCs w:val="20"/>
                <w:u w:val="single"/>
              </w:rPr>
            </w:pPr>
          </w:p>
        </w:tc>
        <w:tc>
          <w:tcPr>
            <w:tcW w:w="1440" w:type="dxa"/>
            <w:vAlign w:val="bottom"/>
          </w:tcPr>
          <w:p w:rsidR="006F3950" w:rsidRPr="002647F1" w:rsidRDefault="006F3950" w:rsidP="003239DF">
            <w:pPr>
              <w:pBdr>
                <w:bottom w:val="single" w:sz="4" w:space="1" w:color="auto"/>
              </w:pBdr>
              <w:tabs>
                <w:tab w:val="left" w:pos="8"/>
              </w:tabs>
              <w:spacing w:line="380" w:lineRule="exact"/>
              <w:ind w:left="-18"/>
              <w:jc w:val="center"/>
              <w:rPr>
                <w:rFonts w:ascii="Arial" w:hAnsi="Arial" w:cs="Arial"/>
                <w:sz w:val="20"/>
                <w:szCs w:val="20"/>
              </w:rPr>
            </w:pPr>
            <w:r w:rsidRPr="002647F1">
              <w:rPr>
                <w:rFonts w:ascii="Arial" w:hAnsi="Arial" w:cs="Arial"/>
                <w:sz w:val="20"/>
                <w:szCs w:val="20"/>
              </w:rPr>
              <w:t>201</w:t>
            </w:r>
            <w:r w:rsidR="00B803C9" w:rsidRPr="002647F1">
              <w:rPr>
                <w:rFonts w:ascii="Arial" w:hAnsi="Arial" w:cs="Arial"/>
                <w:sz w:val="20"/>
                <w:szCs w:val="20"/>
              </w:rPr>
              <w:t>7</w:t>
            </w:r>
          </w:p>
        </w:tc>
        <w:tc>
          <w:tcPr>
            <w:tcW w:w="1530" w:type="dxa"/>
            <w:vAlign w:val="bottom"/>
          </w:tcPr>
          <w:p w:rsidR="006F3950" w:rsidRPr="002647F1" w:rsidRDefault="006F3950" w:rsidP="003239DF">
            <w:pPr>
              <w:pBdr>
                <w:bottom w:val="single" w:sz="4" w:space="1" w:color="auto"/>
              </w:pBdr>
              <w:tabs>
                <w:tab w:val="left" w:pos="8"/>
              </w:tabs>
              <w:spacing w:line="380" w:lineRule="exact"/>
              <w:ind w:left="-18"/>
              <w:jc w:val="center"/>
              <w:rPr>
                <w:rFonts w:ascii="Arial" w:hAnsi="Arial" w:cs="Arial"/>
                <w:sz w:val="20"/>
                <w:szCs w:val="20"/>
              </w:rPr>
            </w:pPr>
            <w:r w:rsidRPr="002647F1">
              <w:rPr>
                <w:rFonts w:ascii="Arial" w:hAnsi="Arial" w:cs="Arial"/>
                <w:sz w:val="20"/>
                <w:szCs w:val="20"/>
              </w:rPr>
              <w:t>201</w:t>
            </w:r>
            <w:r w:rsidR="00B803C9" w:rsidRPr="002647F1">
              <w:rPr>
                <w:rFonts w:ascii="Arial" w:hAnsi="Arial" w:cs="Arial"/>
                <w:sz w:val="20"/>
                <w:szCs w:val="20"/>
              </w:rPr>
              <w:t>6</w:t>
            </w:r>
          </w:p>
        </w:tc>
        <w:tc>
          <w:tcPr>
            <w:tcW w:w="1440" w:type="dxa"/>
            <w:vAlign w:val="bottom"/>
          </w:tcPr>
          <w:p w:rsidR="006F3950" w:rsidRPr="002647F1" w:rsidRDefault="006F3950" w:rsidP="003239DF">
            <w:pPr>
              <w:pBdr>
                <w:bottom w:val="single" w:sz="4" w:space="1" w:color="auto"/>
              </w:pBdr>
              <w:tabs>
                <w:tab w:val="left" w:pos="8"/>
              </w:tabs>
              <w:spacing w:line="380" w:lineRule="exact"/>
              <w:ind w:left="-18"/>
              <w:jc w:val="center"/>
              <w:rPr>
                <w:rFonts w:ascii="Arial" w:hAnsi="Arial" w:cs="Arial"/>
                <w:sz w:val="20"/>
                <w:szCs w:val="20"/>
              </w:rPr>
            </w:pPr>
            <w:r w:rsidRPr="002647F1">
              <w:rPr>
                <w:rFonts w:ascii="Arial" w:hAnsi="Arial" w:cs="Arial"/>
                <w:sz w:val="20"/>
                <w:szCs w:val="20"/>
              </w:rPr>
              <w:t>201</w:t>
            </w:r>
            <w:r w:rsidR="00B803C9" w:rsidRPr="002647F1">
              <w:rPr>
                <w:rFonts w:ascii="Arial" w:hAnsi="Arial" w:cs="Arial"/>
                <w:sz w:val="20"/>
                <w:szCs w:val="20"/>
              </w:rPr>
              <w:t>7</w:t>
            </w:r>
          </w:p>
        </w:tc>
        <w:tc>
          <w:tcPr>
            <w:tcW w:w="1440" w:type="dxa"/>
            <w:vAlign w:val="bottom"/>
          </w:tcPr>
          <w:p w:rsidR="006F3950" w:rsidRPr="002647F1" w:rsidRDefault="006F3950" w:rsidP="003239DF">
            <w:pPr>
              <w:pBdr>
                <w:bottom w:val="single" w:sz="4" w:space="1" w:color="auto"/>
              </w:pBdr>
              <w:tabs>
                <w:tab w:val="left" w:pos="8"/>
              </w:tabs>
              <w:spacing w:line="380" w:lineRule="exact"/>
              <w:ind w:left="-18"/>
              <w:jc w:val="center"/>
              <w:rPr>
                <w:rFonts w:ascii="Arial" w:hAnsi="Arial" w:cs="Arial"/>
                <w:sz w:val="20"/>
                <w:szCs w:val="20"/>
              </w:rPr>
            </w:pPr>
            <w:r w:rsidRPr="002647F1">
              <w:rPr>
                <w:rFonts w:ascii="Arial" w:hAnsi="Arial" w:cs="Arial"/>
                <w:sz w:val="20"/>
                <w:szCs w:val="20"/>
              </w:rPr>
              <w:t>201</w:t>
            </w:r>
            <w:r w:rsidR="00B803C9" w:rsidRPr="002647F1">
              <w:rPr>
                <w:rFonts w:ascii="Arial" w:hAnsi="Arial" w:cs="Arial"/>
                <w:sz w:val="20"/>
                <w:szCs w:val="20"/>
              </w:rPr>
              <w:t>6</w:t>
            </w:r>
          </w:p>
        </w:tc>
      </w:tr>
      <w:tr w:rsidR="002647F1" w:rsidRPr="002647F1" w:rsidTr="00534636">
        <w:tc>
          <w:tcPr>
            <w:tcW w:w="3528" w:type="dxa"/>
          </w:tcPr>
          <w:p w:rsidR="00B803C9" w:rsidRPr="002647F1" w:rsidRDefault="00B803C9" w:rsidP="003239DF">
            <w:pPr>
              <w:tabs>
                <w:tab w:val="left" w:pos="342"/>
              </w:tabs>
              <w:spacing w:line="380" w:lineRule="exact"/>
              <w:ind w:left="162" w:right="-108" w:hanging="162"/>
              <w:jc w:val="both"/>
              <w:rPr>
                <w:rFonts w:ascii="Arial" w:hAnsi="Arial" w:cs="Arial"/>
                <w:sz w:val="20"/>
                <w:szCs w:val="20"/>
              </w:rPr>
            </w:pPr>
            <w:r w:rsidRPr="002647F1">
              <w:rPr>
                <w:rFonts w:ascii="Arial" w:hAnsi="Arial" w:cs="Arial"/>
                <w:sz w:val="20"/>
                <w:szCs w:val="20"/>
              </w:rPr>
              <w:t>Trade payables -</w:t>
            </w:r>
            <w:r w:rsidRPr="002647F1">
              <w:rPr>
                <w:rFonts w:ascii="Arial" w:hAnsi="Arial" w:cs="Arial"/>
                <w:sz w:val="20"/>
                <w:szCs w:val="20"/>
                <w:cs/>
              </w:rPr>
              <w:t xml:space="preserve"> </w:t>
            </w:r>
            <w:r w:rsidRPr="002647F1">
              <w:rPr>
                <w:rFonts w:ascii="Arial" w:hAnsi="Arial" w:cs="Arial"/>
                <w:sz w:val="20"/>
                <w:szCs w:val="20"/>
              </w:rPr>
              <w:t>related parties</w:t>
            </w:r>
          </w:p>
        </w:tc>
        <w:tc>
          <w:tcPr>
            <w:tcW w:w="1440" w:type="dxa"/>
            <w:vAlign w:val="bottom"/>
          </w:tcPr>
          <w:p w:rsidR="00B803C9" w:rsidRPr="002647F1" w:rsidRDefault="00881C08" w:rsidP="003239DF">
            <w:pPr>
              <w:tabs>
                <w:tab w:val="decimal" w:pos="1152"/>
              </w:tabs>
              <w:spacing w:line="380" w:lineRule="exact"/>
              <w:rPr>
                <w:rFonts w:ascii="Arial" w:hAnsi="Arial" w:cs="Arial"/>
                <w:sz w:val="20"/>
                <w:szCs w:val="20"/>
              </w:rPr>
            </w:pPr>
            <w:r w:rsidRPr="002647F1">
              <w:rPr>
                <w:rFonts w:ascii="Arial" w:hAnsi="Arial" w:cs="Arial"/>
                <w:sz w:val="20"/>
                <w:szCs w:val="20"/>
              </w:rPr>
              <w:t>123</w:t>
            </w:r>
          </w:p>
        </w:tc>
        <w:tc>
          <w:tcPr>
            <w:tcW w:w="1530" w:type="dxa"/>
            <w:vAlign w:val="bottom"/>
          </w:tcPr>
          <w:p w:rsidR="00B803C9" w:rsidRPr="002647F1" w:rsidRDefault="00746286" w:rsidP="003239DF">
            <w:pPr>
              <w:tabs>
                <w:tab w:val="decimal" w:pos="1152"/>
              </w:tabs>
              <w:spacing w:line="380" w:lineRule="exact"/>
              <w:rPr>
                <w:rFonts w:ascii="Arial" w:hAnsi="Arial" w:cs="Arial"/>
                <w:sz w:val="20"/>
                <w:szCs w:val="20"/>
              </w:rPr>
            </w:pPr>
            <w:r>
              <w:rPr>
                <w:rFonts w:ascii="Arial" w:hAnsi="Arial" w:cs="Arial"/>
                <w:sz w:val="20"/>
                <w:szCs w:val="20"/>
              </w:rPr>
              <w:t>878</w:t>
            </w:r>
          </w:p>
        </w:tc>
        <w:tc>
          <w:tcPr>
            <w:tcW w:w="1440" w:type="dxa"/>
            <w:vAlign w:val="bottom"/>
          </w:tcPr>
          <w:p w:rsidR="00B803C9" w:rsidRPr="002647F1" w:rsidRDefault="00881C08" w:rsidP="003239DF">
            <w:pPr>
              <w:tabs>
                <w:tab w:val="decimal" w:pos="1152"/>
              </w:tabs>
              <w:spacing w:line="380" w:lineRule="exact"/>
              <w:rPr>
                <w:rFonts w:ascii="Arial" w:hAnsi="Arial" w:cs="Arial"/>
                <w:sz w:val="20"/>
                <w:szCs w:val="20"/>
              </w:rPr>
            </w:pPr>
            <w:r w:rsidRPr="002647F1">
              <w:rPr>
                <w:rFonts w:ascii="Arial" w:hAnsi="Arial" w:cs="Arial"/>
                <w:sz w:val="20"/>
                <w:szCs w:val="20"/>
              </w:rPr>
              <w:t>35,304</w:t>
            </w:r>
          </w:p>
        </w:tc>
        <w:tc>
          <w:tcPr>
            <w:tcW w:w="1440" w:type="dxa"/>
            <w:vAlign w:val="bottom"/>
          </w:tcPr>
          <w:p w:rsidR="00B803C9" w:rsidRPr="002647F1" w:rsidRDefault="00B803C9" w:rsidP="003239DF">
            <w:pPr>
              <w:tabs>
                <w:tab w:val="decimal" w:pos="1152"/>
              </w:tabs>
              <w:spacing w:line="380" w:lineRule="exact"/>
              <w:rPr>
                <w:rFonts w:ascii="Arial" w:hAnsi="Arial" w:cs="Arial"/>
                <w:sz w:val="20"/>
                <w:szCs w:val="20"/>
              </w:rPr>
            </w:pPr>
            <w:r w:rsidRPr="002647F1">
              <w:rPr>
                <w:rFonts w:ascii="Arial" w:hAnsi="Arial" w:cs="Arial"/>
                <w:sz w:val="20"/>
                <w:szCs w:val="20"/>
              </w:rPr>
              <w:t>7,616</w:t>
            </w:r>
          </w:p>
        </w:tc>
      </w:tr>
      <w:tr w:rsidR="002647F1" w:rsidRPr="002647F1" w:rsidTr="00534636">
        <w:tc>
          <w:tcPr>
            <w:tcW w:w="3528" w:type="dxa"/>
          </w:tcPr>
          <w:p w:rsidR="00B803C9" w:rsidRPr="002647F1" w:rsidRDefault="00B803C9" w:rsidP="003239DF">
            <w:pPr>
              <w:tabs>
                <w:tab w:val="left" w:pos="342"/>
              </w:tabs>
              <w:spacing w:line="380" w:lineRule="exact"/>
              <w:ind w:left="162" w:right="-108" w:hanging="162"/>
              <w:jc w:val="both"/>
              <w:rPr>
                <w:rFonts w:ascii="Arial" w:hAnsi="Arial" w:cs="Arial"/>
                <w:sz w:val="20"/>
                <w:szCs w:val="20"/>
              </w:rPr>
            </w:pPr>
            <w:r w:rsidRPr="002647F1">
              <w:rPr>
                <w:rFonts w:ascii="Arial" w:hAnsi="Arial" w:cs="Arial"/>
                <w:sz w:val="20"/>
                <w:szCs w:val="20"/>
              </w:rPr>
              <w:t>Trade payables -</w:t>
            </w:r>
            <w:r w:rsidRPr="002647F1">
              <w:rPr>
                <w:rFonts w:ascii="Arial" w:hAnsi="Arial" w:cs="Arial"/>
                <w:sz w:val="20"/>
                <w:szCs w:val="20"/>
                <w:cs/>
              </w:rPr>
              <w:t xml:space="preserve"> </w:t>
            </w:r>
            <w:r w:rsidRPr="002647F1">
              <w:rPr>
                <w:rFonts w:ascii="Arial" w:hAnsi="Arial" w:cs="Arial"/>
                <w:sz w:val="20"/>
                <w:szCs w:val="20"/>
              </w:rPr>
              <w:t>unrelated parties</w:t>
            </w:r>
          </w:p>
        </w:tc>
        <w:tc>
          <w:tcPr>
            <w:tcW w:w="1440" w:type="dxa"/>
            <w:vAlign w:val="bottom"/>
          </w:tcPr>
          <w:p w:rsidR="00B803C9" w:rsidRPr="002647F1" w:rsidRDefault="00F458C2" w:rsidP="003239DF">
            <w:pPr>
              <w:tabs>
                <w:tab w:val="decimal" w:pos="1152"/>
              </w:tabs>
              <w:spacing w:line="380" w:lineRule="exact"/>
              <w:rPr>
                <w:rFonts w:ascii="Arial" w:hAnsi="Arial" w:cs="Arial"/>
                <w:sz w:val="20"/>
                <w:szCs w:val="20"/>
              </w:rPr>
            </w:pPr>
            <w:r w:rsidRPr="002647F1">
              <w:rPr>
                <w:rFonts w:ascii="Arial" w:hAnsi="Arial" w:cs="Arial"/>
                <w:sz w:val="20"/>
                <w:szCs w:val="20"/>
              </w:rPr>
              <w:t>113,614</w:t>
            </w:r>
          </w:p>
        </w:tc>
        <w:tc>
          <w:tcPr>
            <w:tcW w:w="1530" w:type="dxa"/>
            <w:vAlign w:val="bottom"/>
          </w:tcPr>
          <w:p w:rsidR="00B803C9" w:rsidRPr="002647F1" w:rsidRDefault="00746286" w:rsidP="003239DF">
            <w:pPr>
              <w:tabs>
                <w:tab w:val="decimal" w:pos="1152"/>
              </w:tabs>
              <w:spacing w:line="380" w:lineRule="exact"/>
              <w:rPr>
                <w:rFonts w:ascii="Arial" w:hAnsi="Arial" w:cs="Arial"/>
                <w:sz w:val="20"/>
                <w:szCs w:val="20"/>
              </w:rPr>
            </w:pPr>
            <w:r>
              <w:rPr>
                <w:rFonts w:ascii="Arial" w:hAnsi="Arial" w:cs="Arial"/>
                <w:sz w:val="20"/>
                <w:szCs w:val="20"/>
              </w:rPr>
              <w:t>110,793</w:t>
            </w:r>
          </w:p>
        </w:tc>
        <w:tc>
          <w:tcPr>
            <w:tcW w:w="1440" w:type="dxa"/>
            <w:vAlign w:val="bottom"/>
          </w:tcPr>
          <w:p w:rsidR="00B803C9" w:rsidRPr="002647F1" w:rsidRDefault="00881C08" w:rsidP="003239DF">
            <w:pPr>
              <w:tabs>
                <w:tab w:val="decimal" w:pos="1152"/>
              </w:tabs>
              <w:spacing w:line="380" w:lineRule="exact"/>
              <w:rPr>
                <w:rFonts w:ascii="Arial" w:hAnsi="Arial" w:cs="Arial"/>
                <w:sz w:val="20"/>
                <w:szCs w:val="20"/>
              </w:rPr>
            </w:pPr>
            <w:r w:rsidRPr="002647F1">
              <w:rPr>
                <w:rFonts w:ascii="Arial" w:hAnsi="Arial" w:cs="Arial"/>
                <w:sz w:val="20"/>
                <w:szCs w:val="20"/>
              </w:rPr>
              <w:t>102,488</w:t>
            </w:r>
          </w:p>
        </w:tc>
        <w:tc>
          <w:tcPr>
            <w:tcW w:w="1440" w:type="dxa"/>
            <w:vAlign w:val="bottom"/>
          </w:tcPr>
          <w:p w:rsidR="00B803C9" w:rsidRPr="002647F1" w:rsidRDefault="00B803C9" w:rsidP="003239DF">
            <w:pPr>
              <w:tabs>
                <w:tab w:val="decimal" w:pos="1152"/>
              </w:tabs>
              <w:spacing w:line="380" w:lineRule="exact"/>
              <w:rPr>
                <w:rFonts w:ascii="Arial" w:hAnsi="Arial" w:cs="Arial"/>
                <w:sz w:val="20"/>
                <w:szCs w:val="20"/>
              </w:rPr>
            </w:pPr>
            <w:r w:rsidRPr="002647F1">
              <w:rPr>
                <w:rFonts w:ascii="Arial" w:hAnsi="Arial" w:cs="Arial"/>
                <w:sz w:val="20"/>
                <w:szCs w:val="20"/>
              </w:rPr>
              <w:t>97,133</w:t>
            </w:r>
          </w:p>
        </w:tc>
      </w:tr>
      <w:tr w:rsidR="002647F1" w:rsidRPr="002647F1" w:rsidTr="00534636">
        <w:tc>
          <w:tcPr>
            <w:tcW w:w="3528" w:type="dxa"/>
          </w:tcPr>
          <w:p w:rsidR="00B803C9" w:rsidRPr="002647F1" w:rsidRDefault="00B803C9" w:rsidP="003239DF">
            <w:pPr>
              <w:tabs>
                <w:tab w:val="left" w:pos="342"/>
              </w:tabs>
              <w:spacing w:line="380" w:lineRule="exact"/>
              <w:ind w:left="162" w:right="-108" w:hanging="162"/>
              <w:jc w:val="both"/>
              <w:rPr>
                <w:rFonts w:ascii="Arial" w:hAnsi="Arial" w:cs="Arial"/>
                <w:sz w:val="20"/>
                <w:szCs w:val="20"/>
                <w:cs/>
              </w:rPr>
            </w:pPr>
            <w:r w:rsidRPr="002647F1">
              <w:rPr>
                <w:rFonts w:ascii="Arial" w:hAnsi="Arial" w:cs="Arial"/>
                <w:sz w:val="20"/>
                <w:szCs w:val="20"/>
              </w:rPr>
              <w:t>Other payables</w:t>
            </w:r>
            <w:r w:rsidRPr="002647F1">
              <w:rPr>
                <w:rFonts w:ascii="Arial" w:hAnsi="Arial" w:cs="Arial"/>
                <w:sz w:val="20"/>
                <w:szCs w:val="20"/>
                <w:cs/>
              </w:rPr>
              <w:t xml:space="preserve"> </w:t>
            </w:r>
            <w:r w:rsidRPr="002647F1">
              <w:rPr>
                <w:rFonts w:ascii="Arial" w:hAnsi="Arial" w:cs="Arial"/>
                <w:sz w:val="20"/>
                <w:szCs w:val="20"/>
              </w:rPr>
              <w:t>-</w:t>
            </w:r>
            <w:r w:rsidRPr="002647F1">
              <w:rPr>
                <w:rFonts w:ascii="Arial" w:hAnsi="Arial" w:cs="Arial"/>
                <w:sz w:val="20"/>
                <w:szCs w:val="20"/>
                <w:cs/>
              </w:rPr>
              <w:t xml:space="preserve"> </w:t>
            </w:r>
            <w:r w:rsidRPr="002647F1">
              <w:rPr>
                <w:rFonts w:ascii="Arial" w:hAnsi="Arial" w:cs="Arial"/>
                <w:sz w:val="20"/>
                <w:szCs w:val="20"/>
              </w:rPr>
              <w:t>unrelated parties</w:t>
            </w:r>
          </w:p>
        </w:tc>
        <w:tc>
          <w:tcPr>
            <w:tcW w:w="1440" w:type="dxa"/>
            <w:vAlign w:val="bottom"/>
          </w:tcPr>
          <w:p w:rsidR="00B803C9" w:rsidRPr="002647F1" w:rsidRDefault="00881C08" w:rsidP="003239DF">
            <w:pPr>
              <w:tabs>
                <w:tab w:val="decimal" w:pos="1152"/>
              </w:tabs>
              <w:spacing w:line="380" w:lineRule="exact"/>
              <w:rPr>
                <w:rFonts w:ascii="Arial" w:hAnsi="Arial" w:cs="Arial"/>
                <w:sz w:val="20"/>
                <w:szCs w:val="20"/>
              </w:rPr>
            </w:pPr>
            <w:r w:rsidRPr="002647F1">
              <w:rPr>
                <w:rFonts w:ascii="Arial" w:hAnsi="Arial" w:cs="Arial"/>
                <w:sz w:val="20"/>
                <w:szCs w:val="20"/>
              </w:rPr>
              <w:t>5,965</w:t>
            </w:r>
          </w:p>
        </w:tc>
        <w:tc>
          <w:tcPr>
            <w:tcW w:w="1530" w:type="dxa"/>
            <w:vAlign w:val="bottom"/>
          </w:tcPr>
          <w:p w:rsidR="00B803C9" w:rsidRPr="002647F1" w:rsidRDefault="00B803C9" w:rsidP="003239DF">
            <w:pPr>
              <w:tabs>
                <w:tab w:val="decimal" w:pos="1152"/>
              </w:tabs>
              <w:spacing w:line="380" w:lineRule="exact"/>
              <w:rPr>
                <w:rFonts w:ascii="Arial" w:hAnsi="Arial" w:cs="Arial"/>
                <w:sz w:val="20"/>
                <w:szCs w:val="20"/>
              </w:rPr>
            </w:pPr>
            <w:r w:rsidRPr="002647F1">
              <w:rPr>
                <w:rFonts w:ascii="Arial" w:hAnsi="Arial" w:cs="Arial"/>
                <w:sz w:val="20"/>
                <w:szCs w:val="20"/>
              </w:rPr>
              <w:t>5,409</w:t>
            </w:r>
          </w:p>
        </w:tc>
        <w:tc>
          <w:tcPr>
            <w:tcW w:w="1440" w:type="dxa"/>
            <w:vAlign w:val="bottom"/>
          </w:tcPr>
          <w:p w:rsidR="00B803C9" w:rsidRPr="002647F1" w:rsidRDefault="00881C08" w:rsidP="003239DF">
            <w:pPr>
              <w:tabs>
                <w:tab w:val="decimal" w:pos="1152"/>
              </w:tabs>
              <w:spacing w:line="380" w:lineRule="exact"/>
              <w:rPr>
                <w:rFonts w:ascii="Arial" w:hAnsi="Arial" w:cs="Arial"/>
                <w:sz w:val="20"/>
                <w:szCs w:val="20"/>
              </w:rPr>
            </w:pPr>
            <w:r w:rsidRPr="002647F1">
              <w:rPr>
                <w:rFonts w:ascii="Arial" w:hAnsi="Arial" w:cs="Arial"/>
                <w:sz w:val="20"/>
                <w:szCs w:val="20"/>
              </w:rPr>
              <w:t>5,745</w:t>
            </w:r>
          </w:p>
        </w:tc>
        <w:tc>
          <w:tcPr>
            <w:tcW w:w="1440" w:type="dxa"/>
            <w:vAlign w:val="bottom"/>
          </w:tcPr>
          <w:p w:rsidR="00B803C9" w:rsidRPr="002647F1" w:rsidRDefault="00B803C9" w:rsidP="003239DF">
            <w:pPr>
              <w:tabs>
                <w:tab w:val="decimal" w:pos="1152"/>
              </w:tabs>
              <w:spacing w:line="380" w:lineRule="exact"/>
              <w:rPr>
                <w:rFonts w:ascii="Arial" w:hAnsi="Arial" w:cs="Arial"/>
                <w:sz w:val="20"/>
                <w:szCs w:val="20"/>
              </w:rPr>
            </w:pPr>
            <w:r w:rsidRPr="002647F1">
              <w:rPr>
                <w:rFonts w:ascii="Arial" w:hAnsi="Arial" w:cs="Arial"/>
                <w:sz w:val="20"/>
                <w:szCs w:val="20"/>
              </w:rPr>
              <w:t>4,270</w:t>
            </w:r>
          </w:p>
        </w:tc>
      </w:tr>
      <w:tr w:rsidR="002647F1" w:rsidRPr="002647F1" w:rsidTr="00534636">
        <w:tc>
          <w:tcPr>
            <w:tcW w:w="3528" w:type="dxa"/>
          </w:tcPr>
          <w:p w:rsidR="00B803C9" w:rsidRPr="002647F1" w:rsidRDefault="00B803C9" w:rsidP="003239DF">
            <w:pPr>
              <w:tabs>
                <w:tab w:val="left" w:pos="342"/>
              </w:tabs>
              <w:spacing w:line="380" w:lineRule="exact"/>
              <w:ind w:left="162" w:right="-108" w:hanging="162"/>
              <w:jc w:val="both"/>
              <w:rPr>
                <w:rFonts w:ascii="Arial" w:hAnsi="Arial" w:cs="Arial"/>
                <w:sz w:val="20"/>
                <w:szCs w:val="20"/>
              </w:rPr>
            </w:pPr>
            <w:r w:rsidRPr="002647F1">
              <w:rPr>
                <w:rFonts w:ascii="Arial" w:hAnsi="Arial" w:cs="Arial"/>
                <w:sz w:val="20"/>
                <w:szCs w:val="20"/>
              </w:rPr>
              <w:t>Accrued expenses</w:t>
            </w:r>
            <w:r w:rsidRPr="002647F1">
              <w:rPr>
                <w:rFonts w:ascii="Arial" w:hAnsi="Arial" w:cs="Arial"/>
                <w:sz w:val="20"/>
                <w:szCs w:val="20"/>
                <w:cs/>
              </w:rPr>
              <w:t xml:space="preserve"> </w:t>
            </w:r>
            <w:r w:rsidRPr="002647F1">
              <w:rPr>
                <w:rFonts w:ascii="Arial" w:hAnsi="Arial" w:cs="Arial"/>
                <w:sz w:val="20"/>
                <w:szCs w:val="20"/>
              </w:rPr>
              <w:t>-</w:t>
            </w:r>
            <w:r w:rsidRPr="002647F1">
              <w:rPr>
                <w:rFonts w:ascii="Arial" w:hAnsi="Arial" w:cs="Arial"/>
                <w:sz w:val="20"/>
                <w:szCs w:val="20"/>
                <w:cs/>
              </w:rPr>
              <w:t xml:space="preserve"> </w:t>
            </w:r>
            <w:r w:rsidRPr="002647F1">
              <w:rPr>
                <w:rFonts w:ascii="Arial" w:hAnsi="Arial" w:cs="Arial"/>
                <w:sz w:val="20"/>
                <w:szCs w:val="20"/>
              </w:rPr>
              <w:t>related parties</w:t>
            </w:r>
          </w:p>
        </w:tc>
        <w:tc>
          <w:tcPr>
            <w:tcW w:w="1440" w:type="dxa"/>
            <w:vAlign w:val="bottom"/>
          </w:tcPr>
          <w:p w:rsidR="00B803C9" w:rsidRPr="002647F1" w:rsidRDefault="00881C08" w:rsidP="003239DF">
            <w:pPr>
              <w:tabs>
                <w:tab w:val="decimal" w:pos="1152"/>
              </w:tabs>
              <w:spacing w:line="380" w:lineRule="exact"/>
              <w:rPr>
                <w:rFonts w:ascii="Arial" w:hAnsi="Arial" w:cs="Arial"/>
                <w:sz w:val="20"/>
                <w:szCs w:val="20"/>
              </w:rPr>
            </w:pPr>
            <w:r w:rsidRPr="002647F1">
              <w:rPr>
                <w:rFonts w:ascii="Arial" w:hAnsi="Arial" w:cs="Arial"/>
                <w:sz w:val="20"/>
                <w:szCs w:val="20"/>
              </w:rPr>
              <w:t>4,800</w:t>
            </w:r>
          </w:p>
        </w:tc>
        <w:tc>
          <w:tcPr>
            <w:tcW w:w="1530" w:type="dxa"/>
            <w:vAlign w:val="bottom"/>
          </w:tcPr>
          <w:p w:rsidR="00B803C9" w:rsidRPr="002647F1" w:rsidRDefault="00746286" w:rsidP="003239DF">
            <w:pPr>
              <w:tabs>
                <w:tab w:val="decimal" w:pos="1152"/>
              </w:tabs>
              <w:spacing w:line="380" w:lineRule="exact"/>
              <w:rPr>
                <w:rFonts w:ascii="Arial" w:hAnsi="Arial" w:cs="Arial"/>
                <w:sz w:val="20"/>
                <w:szCs w:val="20"/>
              </w:rPr>
            </w:pPr>
            <w:r>
              <w:rPr>
                <w:rFonts w:ascii="Arial" w:hAnsi="Arial" w:cs="Arial"/>
                <w:sz w:val="20"/>
                <w:szCs w:val="20"/>
              </w:rPr>
              <w:t>3,128</w:t>
            </w:r>
          </w:p>
        </w:tc>
        <w:tc>
          <w:tcPr>
            <w:tcW w:w="1440" w:type="dxa"/>
            <w:vAlign w:val="bottom"/>
          </w:tcPr>
          <w:p w:rsidR="00B803C9" w:rsidRPr="002647F1" w:rsidRDefault="00881C08" w:rsidP="003239DF">
            <w:pPr>
              <w:tabs>
                <w:tab w:val="decimal" w:pos="1152"/>
              </w:tabs>
              <w:spacing w:line="380" w:lineRule="exact"/>
              <w:rPr>
                <w:rFonts w:ascii="Arial" w:hAnsi="Arial" w:cs="Arial"/>
                <w:sz w:val="20"/>
                <w:szCs w:val="20"/>
              </w:rPr>
            </w:pPr>
            <w:r w:rsidRPr="002647F1">
              <w:rPr>
                <w:rFonts w:ascii="Arial" w:hAnsi="Arial" w:cs="Arial"/>
                <w:sz w:val="20"/>
                <w:szCs w:val="20"/>
              </w:rPr>
              <w:t>854</w:t>
            </w:r>
          </w:p>
        </w:tc>
        <w:tc>
          <w:tcPr>
            <w:tcW w:w="1440" w:type="dxa"/>
            <w:vAlign w:val="bottom"/>
          </w:tcPr>
          <w:p w:rsidR="00B803C9" w:rsidRPr="002647F1" w:rsidRDefault="00B803C9" w:rsidP="003239DF">
            <w:pPr>
              <w:tabs>
                <w:tab w:val="decimal" w:pos="1152"/>
              </w:tabs>
              <w:spacing w:line="380" w:lineRule="exact"/>
              <w:rPr>
                <w:rFonts w:ascii="Arial" w:hAnsi="Arial" w:cs="Arial"/>
                <w:sz w:val="20"/>
                <w:szCs w:val="20"/>
              </w:rPr>
            </w:pPr>
            <w:r w:rsidRPr="002647F1">
              <w:rPr>
                <w:rFonts w:ascii="Arial" w:hAnsi="Arial" w:cs="Arial"/>
                <w:sz w:val="20"/>
                <w:szCs w:val="20"/>
              </w:rPr>
              <w:t>-</w:t>
            </w:r>
          </w:p>
        </w:tc>
      </w:tr>
      <w:tr w:rsidR="008831A2" w:rsidRPr="002647F1" w:rsidTr="00534636">
        <w:tc>
          <w:tcPr>
            <w:tcW w:w="3528" w:type="dxa"/>
          </w:tcPr>
          <w:p w:rsidR="008831A2" w:rsidRPr="002647F1" w:rsidRDefault="008831A2" w:rsidP="008831A2">
            <w:pPr>
              <w:tabs>
                <w:tab w:val="left" w:pos="342"/>
              </w:tabs>
              <w:spacing w:line="380" w:lineRule="exact"/>
              <w:ind w:left="162" w:right="-108" w:hanging="162"/>
              <w:rPr>
                <w:rFonts w:ascii="Arial" w:hAnsi="Arial" w:cs="Arial"/>
                <w:sz w:val="20"/>
                <w:szCs w:val="20"/>
              </w:rPr>
            </w:pPr>
            <w:r w:rsidRPr="002647F1">
              <w:rPr>
                <w:rFonts w:ascii="Arial" w:hAnsi="Arial" w:cs="Arial"/>
                <w:sz w:val="20"/>
                <w:szCs w:val="20"/>
              </w:rPr>
              <w:t>Accrued expenses</w:t>
            </w:r>
            <w:r w:rsidRPr="002647F1">
              <w:rPr>
                <w:rFonts w:ascii="Arial" w:hAnsi="Arial" w:cs="Arial"/>
                <w:sz w:val="20"/>
                <w:szCs w:val="20"/>
                <w:cs/>
              </w:rPr>
              <w:t xml:space="preserve"> </w:t>
            </w:r>
            <w:r w:rsidRPr="002647F1">
              <w:rPr>
                <w:rFonts w:ascii="Arial" w:hAnsi="Arial" w:cs="Arial"/>
                <w:sz w:val="20"/>
                <w:szCs w:val="20"/>
              </w:rPr>
              <w:t>-</w:t>
            </w:r>
            <w:r w:rsidRPr="002647F1">
              <w:rPr>
                <w:rFonts w:ascii="Arial" w:hAnsi="Arial" w:cs="Arial"/>
                <w:sz w:val="20"/>
                <w:szCs w:val="20"/>
                <w:cs/>
              </w:rPr>
              <w:t xml:space="preserve"> </w:t>
            </w:r>
            <w:r w:rsidRPr="002647F1">
              <w:rPr>
                <w:rFonts w:ascii="Arial" w:hAnsi="Arial" w:cs="Arial"/>
                <w:sz w:val="20"/>
                <w:szCs w:val="20"/>
              </w:rPr>
              <w:t>unrelated parties</w:t>
            </w:r>
          </w:p>
        </w:tc>
        <w:tc>
          <w:tcPr>
            <w:tcW w:w="1440" w:type="dxa"/>
            <w:vAlign w:val="bottom"/>
          </w:tcPr>
          <w:p w:rsidR="008831A2" w:rsidRPr="008831A2" w:rsidRDefault="008831A2" w:rsidP="008831A2">
            <w:pPr>
              <w:pBdr>
                <w:bottom w:val="single" w:sz="4" w:space="1" w:color="auto"/>
              </w:pBdr>
              <w:tabs>
                <w:tab w:val="decimal" w:pos="1152"/>
              </w:tabs>
              <w:spacing w:line="380" w:lineRule="exact"/>
              <w:rPr>
                <w:rFonts w:ascii="Arial" w:hAnsi="Arial" w:cs="Arial"/>
                <w:sz w:val="20"/>
                <w:szCs w:val="20"/>
              </w:rPr>
            </w:pPr>
            <w:r w:rsidRPr="008831A2">
              <w:rPr>
                <w:rFonts w:ascii="Arial" w:hAnsi="Arial" w:cs="Arial"/>
                <w:sz w:val="20"/>
                <w:szCs w:val="20"/>
              </w:rPr>
              <w:t>174,695</w:t>
            </w:r>
          </w:p>
        </w:tc>
        <w:tc>
          <w:tcPr>
            <w:tcW w:w="1530" w:type="dxa"/>
            <w:vAlign w:val="bottom"/>
          </w:tcPr>
          <w:p w:rsidR="008831A2" w:rsidRPr="008831A2" w:rsidRDefault="00746286" w:rsidP="008831A2">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50,535</w:t>
            </w:r>
          </w:p>
        </w:tc>
        <w:tc>
          <w:tcPr>
            <w:tcW w:w="1440" w:type="dxa"/>
            <w:vAlign w:val="bottom"/>
          </w:tcPr>
          <w:p w:rsidR="008831A2" w:rsidRPr="008831A2" w:rsidRDefault="008831A2" w:rsidP="008831A2">
            <w:pPr>
              <w:pBdr>
                <w:bottom w:val="single" w:sz="4" w:space="1" w:color="auto"/>
              </w:pBdr>
              <w:tabs>
                <w:tab w:val="decimal" w:pos="1152"/>
              </w:tabs>
              <w:spacing w:line="380" w:lineRule="exact"/>
              <w:rPr>
                <w:rFonts w:ascii="Arial" w:hAnsi="Arial" w:cs="Arial"/>
                <w:sz w:val="20"/>
                <w:szCs w:val="20"/>
              </w:rPr>
            </w:pPr>
            <w:r w:rsidRPr="008831A2">
              <w:rPr>
                <w:rFonts w:ascii="Arial" w:hAnsi="Arial" w:cs="Arial"/>
                <w:sz w:val="20"/>
                <w:szCs w:val="20"/>
              </w:rPr>
              <w:t>153,242</w:t>
            </w:r>
          </w:p>
        </w:tc>
        <w:tc>
          <w:tcPr>
            <w:tcW w:w="1440" w:type="dxa"/>
            <w:vAlign w:val="bottom"/>
          </w:tcPr>
          <w:p w:rsidR="008831A2" w:rsidRPr="008831A2" w:rsidRDefault="008831A2" w:rsidP="008831A2">
            <w:pPr>
              <w:pBdr>
                <w:bottom w:val="single" w:sz="4" w:space="1" w:color="auto"/>
              </w:pBdr>
              <w:tabs>
                <w:tab w:val="decimal" w:pos="1152"/>
              </w:tabs>
              <w:spacing w:line="380" w:lineRule="exact"/>
              <w:rPr>
                <w:rFonts w:ascii="Arial" w:hAnsi="Arial" w:cs="Arial"/>
                <w:sz w:val="20"/>
                <w:szCs w:val="20"/>
              </w:rPr>
            </w:pPr>
            <w:r w:rsidRPr="008831A2">
              <w:rPr>
                <w:rFonts w:ascii="Arial" w:hAnsi="Arial" w:cs="Arial"/>
                <w:sz w:val="20"/>
                <w:szCs w:val="20"/>
              </w:rPr>
              <w:t>47,857</w:t>
            </w:r>
          </w:p>
        </w:tc>
      </w:tr>
      <w:tr w:rsidR="008831A2" w:rsidRPr="002647F1" w:rsidTr="00534636">
        <w:tc>
          <w:tcPr>
            <w:tcW w:w="3528" w:type="dxa"/>
            <w:vAlign w:val="bottom"/>
          </w:tcPr>
          <w:p w:rsidR="008831A2" w:rsidRPr="002647F1" w:rsidRDefault="008831A2" w:rsidP="008831A2">
            <w:pPr>
              <w:tabs>
                <w:tab w:val="left" w:pos="342"/>
              </w:tabs>
              <w:spacing w:line="380" w:lineRule="exact"/>
              <w:ind w:left="162" w:right="-108" w:hanging="162"/>
              <w:jc w:val="both"/>
              <w:rPr>
                <w:rFonts w:ascii="Arial" w:hAnsi="Arial" w:cs="Arial"/>
                <w:sz w:val="20"/>
                <w:szCs w:val="20"/>
                <w:cs/>
              </w:rPr>
            </w:pPr>
            <w:r w:rsidRPr="002647F1">
              <w:rPr>
                <w:rFonts w:ascii="Arial" w:hAnsi="Arial" w:cs="Arial"/>
                <w:sz w:val="20"/>
                <w:szCs w:val="20"/>
              </w:rPr>
              <w:t>Total trade and other payables</w:t>
            </w:r>
          </w:p>
        </w:tc>
        <w:tc>
          <w:tcPr>
            <w:tcW w:w="1440" w:type="dxa"/>
            <w:vAlign w:val="bottom"/>
          </w:tcPr>
          <w:p w:rsidR="008831A2" w:rsidRPr="008831A2" w:rsidRDefault="008831A2" w:rsidP="008831A2">
            <w:pPr>
              <w:pBdr>
                <w:bottom w:val="double" w:sz="4" w:space="1" w:color="auto"/>
              </w:pBdr>
              <w:tabs>
                <w:tab w:val="decimal" w:pos="1152"/>
              </w:tabs>
              <w:spacing w:line="380" w:lineRule="exact"/>
              <w:rPr>
                <w:rFonts w:ascii="Arial" w:hAnsi="Arial" w:cs="Arial"/>
                <w:sz w:val="20"/>
                <w:szCs w:val="20"/>
              </w:rPr>
            </w:pPr>
            <w:r w:rsidRPr="008831A2">
              <w:rPr>
                <w:rFonts w:ascii="Arial" w:hAnsi="Arial" w:cs="Arial"/>
                <w:sz w:val="20"/>
                <w:szCs w:val="20"/>
              </w:rPr>
              <w:t>299,197</w:t>
            </w:r>
          </w:p>
        </w:tc>
        <w:tc>
          <w:tcPr>
            <w:tcW w:w="1530" w:type="dxa"/>
            <w:vAlign w:val="bottom"/>
          </w:tcPr>
          <w:p w:rsidR="008831A2" w:rsidRPr="008831A2" w:rsidRDefault="008831A2" w:rsidP="008831A2">
            <w:pPr>
              <w:pBdr>
                <w:bottom w:val="double" w:sz="4" w:space="1" w:color="auto"/>
              </w:pBdr>
              <w:tabs>
                <w:tab w:val="decimal" w:pos="1152"/>
              </w:tabs>
              <w:spacing w:line="380" w:lineRule="exact"/>
              <w:rPr>
                <w:rFonts w:ascii="Arial" w:hAnsi="Arial" w:cs="Arial"/>
                <w:sz w:val="20"/>
                <w:szCs w:val="20"/>
              </w:rPr>
            </w:pPr>
            <w:r w:rsidRPr="008831A2">
              <w:rPr>
                <w:rFonts w:ascii="Arial" w:hAnsi="Arial" w:cs="Arial"/>
                <w:sz w:val="20"/>
                <w:szCs w:val="20"/>
              </w:rPr>
              <w:t>170,743</w:t>
            </w:r>
          </w:p>
        </w:tc>
        <w:tc>
          <w:tcPr>
            <w:tcW w:w="1440" w:type="dxa"/>
            <w:vAlign w:val="bottom"/>
          </w:tcPr>
          <w:p w:rsidR="008831A2" w:rsidRPr="008831A2" w:rsidRDefault="008831A2" w:rsidP="008831A2">
            <w:pPr>
              <w:pBdr>
                <w:bottom w:val="double" w:sz="4" w:space="1" w:color="auto"/>
              </w:pBdr>
              <w:tabs>
                <w:tab w:val="decimal" w:pos="1152"/>
              </w:tabs>
              <w:spacing w:line="380" w:lineRule="exact"/>
              <w:rPr>
                <w:rFonts w:ascii="Arial" w:hAnsi="Arial" w:cs="Arial"/>
                <w:sz w:val="20"/>
                <w:szCs w:val="20"/>
              </w:rPr>
            </w:pPr>
            <w:r w:rsidRPr="008831A2">
              <w:rPr>
                <w:rFonts w:ascii="Arial" w:hAnsi="Arial" w:cs="Arial"/>
                <w:sz w:val="20"/>
                <w:szCs w:val="20"/>
              </w:rPr>
              <w:t>297,633</w:t>
            </w:r>
          </w:p>
        </w:tc>
        <w:tc>
          <w:tcPr>
            <w:tcW w:w="1440" w:type="dxa"/>
            <w:vAlign w:val="bottom"/>
          </w:tcPr>
          <w:p w:rsidR="008831A2" w:rsidRPr="008831A2" w:rsidRDefault="008831A2" w:rsidP="008831A2">
            <w:pPr>
              <w:pBdr>
                <w:bottom w:val="double" w:sz="4" w:space="1" w:color="auto"/>
              </w:pBdr>
              <w:tabs>
                <w:tab w:val="decimal" w:pos="1152"/>
              </w:tabs>
              <w:spacing w:line="380" w:lineRule="exact"/>
              <w:rPr>
                <w:rFonts w:ascii="Arial" w:hAnsi="Arial" w:cs="Arial"/>
                <w:sz w:val="20"/>
                <w:szCs w:val="20"/>
              </w:rPr>
            </w:pPr>
            <w:r w:rsidRPr="008831A2">
              <w:rPr>
                <w:rFonts w:ascii="Arial" w:hAnsi="Arial" w:cs="Arial"/>
                <w:sz w:val="20"/>
                <w:szCs w:val="20"/>
              </w:rPr>
              <w:t>156,876</w:t>
            </w:r>
          </w:p>
        </w:tc>
      </w:tr>
    </w:tbl>
    <w:p w:rsidR="00B803C9" w:rsidRPr="002647F1" w:rsidRDefault="00B803C9" w:rsidP="003239DF">
      <w:pPr>
        <w:spacing w:before="240" w:after="120" w:line="380" w:lineRule="exact"/>
        <w:ind w:left="547"/>
        <w:jc w:val="both"/>
        <w:rPr>
          <w:rFonts w:ascii="Arial" w:hAnsi="Arial"/>
          <w:sz w:val="22"/>
          <w:szCs w:val="22"/>
        </w:rPr>
      </w:pPr>
      <w:r w:rsidRPr="002647F1">
        <w:rPr>
          <w:rFonts w:ascii="Arial" w:hAnsi="Arial"/>
          <w:sz w:val="22"/>
          <w:szCs w:val="22"/>
        </w:rPr>
        <w:t xml:space="preserve">As at 31 December 2017, the balances of trade payables above included the balance denominated in foreign currencies </w:t>
      </w:r>
      <w:r w:rsidR="00881C08" w:rsidRPr="002647F1">
        <w:rPr>
          <w:rFonts w:ascii="Arial" w:hAnsi="Arial"/>
          <w:sz w:val="22"/>
          <w:szCs w:val="22"/>
        </w:rPr>
        <w:t>of USD 0.77</w:t>
      </w:r>
      <w:r w:rsidRPr="002647F1">
        <w:rPr>
          <w:rFonts w:ascii="Arial" w:hAnsi="Arial"/>
          <w:sz w:val="22"/>
          <w:szCs w:val="22"/>
        </w:rPr>
        <w:t xml:space="preserve"> million (2016: USD 0.70 million).</w:t>
      </w:r>
    </w:p>
    <w:p w:rsidR="00D04BDA" w:rsidRDefault="00D04BD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0F66" w:rsidRPr="002647F1" w:rsidRDefault="00B803C9" w:rsidP="003239DF">
      <w:pPr>
        <w:tabs>
          <w:tab w:val="left" w:pos="2880"/>
        </w:tabs>
        <w:spacing w:before="120" w:after="120" w:line="380" w:lineRule="exact"/>
        <w:ind w:left="540" w:right="-43" w:hanging="540"/>
        <w:jc w:val="thaiDistribute"/>
        <w:rPr>
          <w:rFonts w:ascii="Arial" w:hAnsi="Arial" w:cs="Arial"/>
          <w:b/>
          <w:bCs/>
          <w:sz w:val="22"/>
          <w:szCs w:val="22"/>
        </w:rPr>
      </w:pPr>
      <w:r w:rsidRPr="002647F1">
        <w:rPr>
          <w:rFonts w:ascii="Arial" w:hAnsi="Arial" w:cs="Arial"/>
          <w:b/>
          <w:bCs/>
          <w:sz w:val="22"/>
          <w:szCs w:val="22"/>
        </w:rPr>
        <w:lastRenderedPageBreak/>
        <w:t>17</w:t>
      </w:r>
      <w:r w:rsidR="006F0F66" w:rsidRPr="002647F1">
        <w:rPr>
          <w:rFonts w:ascii="Arial" w:hAnsi="Arial" w:cs="Arial"/>
          <w:b/>
          <w:bCs/>
          <w:sz w:val="22"/>
          <w:szCs w:val="22"/>
          <w:cs/>
        </w:rPr>
        <w:t>.</w:t>
      </w:r>
      <w:r w:rsidR="006F0F66" w:rsidRPr="002647F1">
        <w:rPr>
          <w:rFonts w:ascii="Arial" w:hAnsi="Arial" w:cs="Arial"/>
          <w:b/>
          <w:bCs/>
          <w:sz w:val="22"/>
          <w:szCs w:val="22"/>
        </w:rPr>
        <w:tab/>
      </w:r>
      <w:r w:rsidR="0021250D" w:rsidRPr="002647F1">
        <w:rPr>
          <w:rFonts w:ascii="Arial" w:hAnsi="Arial" w:cs="Arial"/>
          <w:b/>
          <w:bCs/>
          <w:sz w:val="22"/>
          <w:szCs w:val="22"/>
        </w:rPr>
        <w:t>Long</w:t>
      </w:r>
      <w:r w:rsidR="0021250D" w:rsidRPr="002647F1">
        <w:rPr>
          <w:rFonts w:ascii="Arial" w:hAnsi="Arial" w:cs="Arial"/>
          <w:b/>
          <w:bCs/>
          <w:sz w:val="22"/>
          <w:szCs w:val="22"/>
          <w:cs/>
        </w:rPr>
        <w:t>-</w:t>
      </w:r>
      <w:r w:rsidR="0021250D" w:rsidRPr="002647F1">
        <w:rPr>
          <w:rFonts w:ascii="Arial" w:hAnsi="Arial" w:cs="Arial"/>
          <w:b/>
          <w:bCs/>
          <w:sz w:val="22"/>
          <w:szCs w:val="22"/>
        </w:rPr>
        <w:t>term loans</w:t>
      </w:r>
    </w:p>
    <w:p w:rsidR="009D0341" w:rsidRPr="002647F1" w:rsidRDefault="00B10B0B" w:rsidP="00D04BDA">
      <w:pPr>
        <w:spacing w:before="120" w:line="380" w:lineRule="exact"/>
        <w:ind w:left="547"/>
        <w:jc w:val="both"/>
        <w:rPr>
          <w:rFonts w:ascii="Arial" w:hAnsi="Arial" w:cs="Arial"/>
          <w:sz w:val="22"/>
          <w:szCs w:val="22"/>
        </w:rPr>
      </w:pPr>
      <w:r w:rsidRPr="002647F1">
        <w:rPr>
          <w:rFonts w:ascii="Arial" w:hAnsi="Arial" w:cs="Arial"/>
          <w:sz w:val="22"/>
          <w:szCs w:val="22"/>
        </w:rPr>
        <w:t>As at 31 December 201</w:t>
      </w:r>
      <w:r w:rsidR="00B803C9" w:rsidRPr="002647F1">
        <w:rPr>
          <w:rFonts w:ascii="Arial" w:hAnsi="Arial" w:cs="Arial"/>
          <w:sz w:val="22"/>
          <w:szCs w:val="22"/>
        </w:rPr>
        <w:t>7</w:t>
      </w:r>
      <w:r w:rsidRPr="002647F1">
        <w:rPr>
          <w:rFonts w:ascii="Arial" w:hAnsi="Arial" w:cs="Arial"/>
          <w:sz w:val="22"/>
          <w:szCs w:val="22"/>
        </w:rPr>
        <w:t xml:space="preserve"> and 201</w:t>
      </w:r>
      <w:r w:rsidR="00B803C9" w:rsidRPr="002647F1">
        <w:rPr>
          <w:rFonts w:ascii="Arial" w:hAnsi="Arial" w:cs="Arial"/>
          <w:sz w:val="22"/>
          <w:szCs w:val="22"/>
        </w:rPr>
        <w:t>6</w:t>
      </w:r>
      <w:r w:rsidR="009D0341" w:rsidRPr="002647F1">
        <w:rPr>
          <w:rFonts w:ascii="Arial" w:hAnsi="Arial" w:cs="Arial"/>
          <w:sz w:val="22"/>
          <w:szCs w:val="22"/>
        </w:rPr>
        <w:t>, the Company has long</w:t>
      </w:r>
      <w:r w:rsidR="009D0341" w:rsidRPr="002647F1">
        <w:rPr>
          <w:rFonts w:ascii="Arial" w:hAnsi="Arial" w:cs="Arial"/>
          <w:sz w:val="22"/>
          <w:szCs w:val="22"/>
          <w:cs/>
        </w:rPr>
        <w:t>-</w:t>
      </w:r>
      <w:r w:rsidR="009D0341" w:rsidRPr="002647F1">
        <w:rPr>
          <w:rFonts w:ascii="Arial" w:hAnsi="Arial" w:cs="Arial"/>
          <w:sz w:val="22"/>
          <w:szCs w:val="22"/>
        </w:rPr>
        <w:t>term loan</w:t>
      </w:r>
      <w:r w:rsidR="006A00C1" w:rsidRPr="002647F1">
        <w:rPr>
          <w:rFonts w:ascii="Arial" w:hAnsi="Arial" w:cs="Arial"/>
          <w:sz w:val="22"/>
          <w:szCs w:val="22"/>
        </w:rPr>
        <w:t>s</w:t>
      </w:r>
      <w:r w:rsidR="009D0341" w:rsidRPr="002647F1">
        <w:rPr>
          <w:rFonts w:ascii="Arial" w:hAnsi="Arial" w:cs="Arial"/>
          <w:sz w:val="22"/>
          <w:szCs w:val="22"/>
        </w:rPr>
        <w:t xml:space="preserve"> from financial institution</w:t>
      </w:r>
      <w:r w:rsidR="00880DDB" w:rsidRPr="002647F1">
        <w:rPr>
          <w:rFonts w:ascii="Arial" w:hAnsi="Arial" w:cs="Arial"/>
          <w:sz w:val="22"/>
          <w:szCs w:val="22"/>
        </w:rPr>
        <w:t>s</w:t>
      </w:r>
      <w:r w:rsidR="009D0341" w:rsidRPr="002647F1">
        <w:rPr>
          <w:rFonts w:ascii="Arial" w:hAnsi="Arial" w:cs="Arial"/>
          <w:sz w:val="22"/>
          <w:szCs w:val="22"/>
        </w:rPr>
        <w:t xml:space="preserve"> as follows</w:t>
      </w:r>
      <w:r w:rsidR="009D0341" w:rsidRPr="002647F1">
        <w:rPr>
          <w:rFonts w:ascii="Arial" w:hAnsi="Arial" w:cs="Arial"/>
          <w:sz w:val="22"/>
          <w:szCs w:val="22"/>
          <w:cs/>
        </w:rPr>
        <w:t>:</w:t>
      </w:r>
    </w:p>
    <w:p w:rsidR="00BA4B07" w:rsidRPr="007C4410" w:rsidRDefault="00BA4B07" w:rsidP="003239DF">
      <w:pPr>
        <w:spacing w:line="320" w:lineRule="exact"/>
        <w:ind w:left="547"/>
        <w:jc w:val="right"/>
        <w:rPr>
          <w:rFonts w:ascii="Arial" w:hAnsi="Arial" w:cs="Arial"/>
          <w:sz w:val="16"/>
          <w:szCs w:val="16"/>
        </w:rPr>
      </w:pPr>
      <w:r w:rsidRPr="007C4410">
        <w:rPr>
          <w:rFonts w:ascii="Arial" w:hAnsi="Arial" w:cs="Arial"/>
          <w:sz w:val="16"/>
          <w:szCs w:val="16"/>
        </w:rPr>
        <w:t xml:space="preserve">(Unit: </w:t>
      </w:r>
      <w:r w:rsidR="00762576" w:rsidRPr="007C4410">
        <w:rPr>
          <w:rFonts w:ascii="Arial" w:hAnsi="Arial" w:cs="Arial"/>
          <w:sz w:val="16"/>
          <w:szCs w:val="16"/>
        </w:rPr>
        <w:t xml:space="preserve">Thousand </w:t>
      </w:r>
      <w:r w:rsidRPr="007C4410">
        <w:rPr>
          <w:rFonts w:ascii="Arial" w:hAnsi="Arial" w:cs="Arial"/>
          <w:sz w:val="16"/>
          <w:szCs w:val="16"/>
        </w:rPr>
        <w:t>Baht)</w:t>
      </w:r>
    </w:p>
    <w:tbl>
      <w:tblPr>
        <w:tblW w:w="9522" w:type="dxa"/>
        <w:tblInd w:w="18" w:type="dxa"/>
        <w:tblLayout w:type="fixed"/>
        <w:tblLook w:val="0000" w:firstRow="0" w:lastRow="0" w:firstColumn="0" w:lastColumn="0" w:noHBand="0" w:noVBand="0"/>
      </w:tblPr>
      <w:tblGrid>
        <w:gridCol w:w="612"/>
        <w:gridCol w:w="18"/>
        <w:gridCol w:w="1152"/>
        <w:gridCol w:w="2160"/>
        <w:gridCol w:w="3330"/>
        <w:gridCol w:w="1125"/>
        <w:gridCol w:w="1125"/>
      </w:tblGrid>
      <w:tr w:rsidR="002647F1" w:rsidRPr="007C4410" w:rsidTr="007C4410">
        <w:tc>
          <w:tcPr>
            <w:tcW w:w="630" w:type="dxa"/>
            <w:gridSpan w:val="2"/>
            <w:vAlign w:val="bottom"/>
          </w:tcPr>
          <w:p w:rsidR="005331EE" w:rsidRPr="007C4410" w:rsidRDefault="005331EE" w:rsidP="003239DF">
            <w:pPr>
              <w:spacing w:line="320" w:lineRule="exact"/>
              <w:ind w:right="-36"/>
              <w:jc w:val="center"/>
              <w:rPr>
                <w:rFonts w:ascii="Arial" w:hAnsi="Arial" w:cs="Arial"/>
                <w:sz w:val="16"/>
                <w:szCs w:val="16"/>
              </w:rPr>
            </w:pPr>
          </w:p>
        </w:tc>
        <w:tc>
          <w:tcPr>
            <w:tcW w:w="1152" w:type="dxa"/>
            <w:vAlign w:val="bottom"/>
          </w:tcPr>
          <w:p w:rsidR="005331EE" w:rsidRPr="007C4410" w:rsidRDefault="005331EE" w:rsidP="003239DF">
            <w:pPr>
              <w:spacing w:line="320" w:lineRule="exact"/>
              <w:ind w:left="-108" w:right="-108"/>
              <w:jc w:val="center"/>
              <w:rPr>
                <w:rFonts w:ascii="Arial" w:hAnsi="Arial" w:cs="Arial"/>
                <w:sz w:val="16"/>
                <w:szCs w:val="16"/>
              </w:rPr>
            </w:pPr>
            <w:r w:rsidRPr="007C4410">
              <w:rPr>
                <w:rFonts w:ascii="Arial" w:hAnsi="Arial" w:cs="Arial"/>
                <w:sz w:val="16"/>
                <w:szCs w:val="16"/>
              </w:rPr>
              <w:t xml:space="preserve">Credit </w:t>
            </w:r>
            <w:r w:rsidR="00E83858" w:rsidRPr="007C4410">
              <w:rPr>
                <w:rFonts w:ascii="Arial" w:hAnsi="Arial" w:cs="Arial"/>
                <w:sz w:val="16"/>
                <w:szCs w:val="16"/>
              </w:rPr>
              <w:t>facilities</w:t>
            </w:r>
          </w:p>
        </w:tc>
        <w:tc>
          <w:tcPr>
            <w:tcW w:w="2160" w:type="dxa"/>
            <w:vAlign w:val="bottom"/>
          </w:tcPr>
          <w:p w:rsidR="005331EE" w:rsidRPr="007C4410" w:rsidRDefault="005331EE" w:rsidP="003239DF">
            <w:pPr>
              <w:spacing w:line="320" w:lineRule="exact"/>
              <w:ind w:left="-108" w:right="-108"/>
              <w:jc w:val="center"/>
              <w:rPr>
                <w:rFonts w:ascii="Arial" w:hAnsi="Arial" w:cs="Arial"/>
                <w:sz w:val="16"/>
                <w:szCs w:val="16"/>
              </w:rPr>
            </w:pPr>
            <w:r w:rsidRPr="007C4410">
              <w:rPr>
                <w:rFonts w:ascii="Arial" w:hAnsi="Arial" w:cs="Arial"/>
                <w:sz w:val="16"/>
                <w:szCs w:val="16"/>
              </w:rPr>
              <w:t>Interest rate</w:t>
            </w:r>
          </w:p>
        </w:tc>
        <w:tc>
          <w:tcPr>
            <w:tcW w:w="3330" w:type="dxa"/>
            <w:vAlign w:val="bottom"/>
          </w:tcPr>
          <w:p w:rsidR="005331EE" w:rsidRPr="007C4410" w:rsidRDefault="005331EE" w:rsidP="003239DF">
            <w:pPr>
              <w:spacing w:line="320" w:lineRule="exact"/>
              <w:jc w:val="center"/>
              <w:rPr>
                <w:rFonts w:ascii="Arial" w:hAnsi="Arial" w:cs="Arial"/>
                <w:sz w:val="16"/>
                <w:szCs w:val="16"/>
              </w:rPr>
            </w:pPr>
          </w:p>
        </w:tc>
        <w:tc>
          <w:tcPr>
            <w:tcW w:w="2250" w:type="dxa"/>
            <w:gridSpan w:val="2"/>
            <w:vAlign w:val="bottom"/>
          </w:tcPr>
          <w:p w:rsidR="005331EE" w:rsidRPr="007C4410" w:rsidRDefault="005331EE" w:rsidP="003239DF">
            <w:pPr>
              <w:pBdr>
                <w:bottom w:val="single" w:sz="4" w:space="1" w:color="auto"/>
              </w:pBdr>
              <w:spacing w:line="320" w:lineRule="exact"/>
              <w:ind w:right="12"/>
              <w:jc w:val="center"/>
              <w:rPr>
                <w:rFonts w:ascii="Arial" w:hAnsi="Arial" w:cs="Arial"/>
                <w:sz w:val="16"/>
                <w:szCs w:val="16"/>
                <w:cs/>
              </w:rPr>
            </w:pPr>
            <w:r w:rsidRPr="007C4410">
              <w:rPr>
                <w:rFonts w:ascii="Arial" w:hAnsi="Arial" w:cs="Arial"/>
                <w:sz w:val="16"/>
                <w:szCs w:val="16"/>
              </w:rPr>
              <w:t>Consolidated and separate          financial statements</w:t>
            </w:r>
          </w:p>
        </w:tc>
      </w:tr>
      <w:tr w:rsidR="002647F1" w:rsidRPr="007C4410" w:rsidTr="007C4410">
        <w:tc>
          <w:tcPr>
            <w:tcW w:w="630" w:type="dxa"/>
            <w:gridSpan w:val="2"/>
            <w:vAlign w:val="bottom"/>
          </w:tcPr>
          <w:p w:rsidR="005331EE" w:rsidRPr="007C4410" w:rsidRDefault="005331EE" w:rsidP="003239DF">
            <w:pPr>
              <w:pBdr>
                <w:bottom w:val="single" w:sz="4" w:space="1" w:color="auto"/>
              </w:pBdr>
              <w:spacing w:line="320" w:lineRule="exact"/>
              <w:jc w:val="center"/>
              <w:rPr>
                <w:rFonts w:ascii="Arial" w:hAnsi="Arial" w:cs="Arial"/>
                <w:sz w:val="16"/>
                <w:szCs w:val="16"/>
              </w:rPr>
            </w:pPr>
            <w:r w:rsidRPr="007C4410">
              <w:rPr>
                <w:rFonts w:ascii="Arial" w:hAnsi="Arial" w:cs="Arial"/>
                <w:sz w:val="16"/>
                <w:szCs w:val="16"/>
              </w:rPr>
              <w:t>Loan</w:t>
            </w:r>
          </w:p>
        </w:tc>
        <w:tc>
          <w:tcPr>
            <w:tcW w:w="1152" w:type="dxa"/>
            <w:vAlign w:val="bottom"/>
          </w:tcPr>
          <w:p w:rsidR="005331EE" w:rsidRPr="007C4410" w:rsidRDefault="00BA4B07" w:rsidP="003239DF">
            <w:pPr>
              <w:pBdr>
                <w:bottom w:val="single" w:sz="4" w:space="1" w:color="auto"/>
              </w:pBdr>
              <w:spacing w:line="320" w:lineRule="exact"/>
              <w:jc w:val="center"/>
              <w:rPr>
                <w:rFonts w:ascii="Arial" w:hAnsi="Arial" w:cs="Arial"/>
                <w:sz w:val="16"/>
                <w:szCs w:val="16"/>
              </w:rPr>
            </w:pPr>
            <w:r w:rsidRPr="007C4410">
              <w:rPr>
                <w:rFonts w:ascii="Arial" w:hAnsi="Arial" w:cs="Arial"/>
                <w:sz w:val="16"/>
                <w:szCs w:val="16"/>
              </w:rPr>
              <w:t>(Million Baht)</w:t>
            </w:r>
          </w:p>
        </w:tc>
        <w:tc>
          <w:tcPr>
            <w:tcW w:w="2160" w:type="dxa"/>
            <w:vAlign w:val="bottom"/>
          </w:tcPr>
          <w:p w:rsidR="005331EE" w:rsidRPr="007C4410" w:rsidRDefault="005331EE" w:rsidP="003239DF">
            <w:pPr>
              <w:pBdr>
                <w:bottom w:val="single" w:sz="4" w:space="1" w:color="auto"/>
              </w:pBdr>
              <w:spacing w:line="320" w:lineRule="exact"/>
              <w:jc w:val="center"/>
              <w:rPr>
                <w:rFonts w:ascii="Arial" w:hAnsi="Arial" w:cs="Arial"/>
                <w:sz w:val="16"/>
                <w:szCs w:val="16"/>
              </w:rPr>
            </w:pPr>
            <w:r w:rsidRPr="007C4410">
              <w:rPr>
                <w:rFonts w:ascii="Arial" w:hAnsi="Arial" w:cs="Arial"/>
                <w:sz w:val="16"/>
                <w:szCs w:val="16"/>
              </w:rPr>
              <w:t>(%</w:t>
            </w:r>
            <w:r w:rsidR="00C7468A" w:rsidRPr="007C4410">
              <w:rPr>
                <w:rFonts w:ascii="Arial" w:hAnsi="Arial" w:cs="Arial"/>
                <w:sz w:val="16"/>
                <w:szCs w:val="16"/>
              </w:rPr>
              <w:t xml:space="preserve"> per annum</w:t>
            </w:r>
            <w:r w:rsidRPr="007C4410">
              <w:rPr>
                <w:rFonts w:ascii="Arial" w:hAnsi="Arial" w:cs="Arial"/>
                <w:sz w:val="16"/>
                <w:szCs w:val="16"/>
              </w:rPr>
              <w:t>)</w:t>
            </w:r>
          </w:p>
        </w:tc>
        <w:tc>
          <w:tcPr>
            <w:tcW w:w="3330" w:type="dxa"/>
            <w:vAlign w:val="bottom"/>
          </w:tcPr>
          <w:p w:rsidR="005331EE" w:rsidRPr="007C4410" w:rsidRDefault="005331EE" w:rsidP="003239DF">
            <w:pPr>
              <w:pBdr>
                <w:bottom w:val="single" w:sz="4" w:space="1" w:color="auto"/>
              </w:pBdr>
              <w:spacing w:line="320" w:lineRule="exact"/>
              <w:jc w:val="center"/>
              <w:rPr>
                <w:rFonts w:ascii="Arial" w:hAnsi="Arial" w:cs="Arial"/>
                <w:sz w:val="16"/>
                <w:szCs w:val="16"/>
              </w:rPr>
            </w:pPr>
            <w:r w:rsidRPr="007C4410">
              <w:rPr>
                <w:rFonts w:ascii="Arial" w:hAnsi="Arial" w:cs="Arial"/>
                <w:sz w:val="16"/>
                <w:szCs w:val="16"/>
              </w:rPr>
              <w:t>Repayment schedule</w:t>
            </w:r>
          </w:p>
        </w:tc>
        <w:tc>
          <w:tcPr>
            <w:tcW w:w="1125" w:type="dxa"/>
            <w:vAlign w:val="bottom"/>
          </w:tcPr>
          <w:p w:rsidR="005331EE" w:rsidRPr="007C4410" w:rsidRDefault="00762576" w:rsidP="003239DF">
            <w:pPr>
              <w:pBdr>
                <w:bottom w:val="single" w:sz="4" w:space="1" w:color="auto"/>
              </w:pBdr>
              <w:spacing w:line="320" w:lineRule="exact"/>
              <w:ind w:right="12"/>
              <w:jc w:val="center"/>
              <w:rPr>
                <w:rFonts w:ascii="Arial" w:hAnsi="Arial" w:cs="Arial"/>
                <w:sz w:val="16"/>
                <w:szCs w:val="16"/>
              </w:rPr>
            </w:pPr>
            <w:r w:rsidRPr="007C4410">
              <w:rPr>
                <w:rFonts w:ascii="Arial" w:hAnsi="Arial" w:cs="Arial"/>
                <w:sz w:val="16"/>
                <w:szCs w:val="16"/>
              </w:rPr>
              <w:t>2017</w:t>
            </w:r>
          </w:p>
        </w:tc>
        <w:tc>
          <w:tcPr>
            <w:tcW w:w="1125" w:type="dxa"/>
            <w:vAlign w:val="bottom"/>
          </w:tcPr>
          <w:p w:rsidR="005331EE" w:rsidRPr="007C4410" w:rsidRDefault="005331EE" w:rsidP="003239DF">
            <w:pPr>
              <w:pBdr>
                <w:bottom w:val="single" w:sz="4" w:space="1" w:color="auto"/>
              </w:pBdr>
              <w:spacing w:line="320" w:lineRule="exact"/>
              <w:ind w:right="12"/>
              <w:jc w:val="center"/>
              <w:rPr>
                <w:rFonts w:ascii="Arial" w:hAnsi="Arial" w:cs="Arial"/>
                <w:sz w:val="16"/>
                <w:szCs w:val="16"/>
              </w:rPr>
            </w:pPr>
            <w:r w:rsidRPr="007C4410">
              <w:rPr>
                <w:rFonts w:ascii="Arial" w:hAnsi="Arial" w:cs="Arial"/>
                <w:sz w:val="16"/>
                <w:szCs w:val="16"/>
              </w:rPr>
              <w:t>201</w:t>
            </w:r>
            <w:r w:rsidR="00762576" w:rsidRPr="007C4410">
              <w:rPr>
                <w:rFonts w:ascii="Arial" w:hAnsi="Arial" w:cs="Arial"/>
                <w:sz w:val="16"/>
                <w:szCs w:val="16"/>
              </w:rPr>
              <w:t>6</w:t>
            </w:r>
          </w:p>
        </w:tc>
      </w:tr>
      <w:tr w:rsidR="002647F1" w:rsidRPr="007C4410" w:rsidTr="007C4410">
        <w:tc>
          <w:tcPr>
            <w:tcW w:w="630" w:type="dxa"/>
            <w:gridSpan w:val="2"/>
          </w:tcPr>
          <w:p w:rsidR="00762576" w:rsidRPr="007C4410" w:rsidRDefault="00762576" w:rsidP="003239DF">
            <w:pPr>
              <w:spacing w:line="320" w:lineRule="exact"/>
              <w:jc w:val="center"/>
              <w:rPr>
                <w:rFonts w:ascii="Arial" w:hAnsi="Arial" w:cs="Arial"/>
                <w:sz w:val="16"/>
                <w:szCs w:val="16"/>
              </w:rPr>
            </w:pPr>
            <w:r w:rsidRPr="007C4410">
              <w:rPr>
                <w:rFonts w:ascii="Arial" w:hAnsi="Arial" w:cs="Arial"/>
                <w:sz w:val="16"/>
                <w:szCs w:val="16"/>
              </w:rPr>
              <w:t>1</w:t>
            </w:r>
          </w:p>
        </w:tc>
        <w:tc>
          <w:tcPr>
            <w:tcW w:w="1152" w:type="dxa"/>
          </w:tcPr>
          <w:p w:rsidR="00762576" w:rsidRPr="007C4410" w:rsidRDefault="00762576" w:rsidP="003239DF">
            <w:pPr>
              <w:spacing w:line="320" w:lineRule="exact"/>
              <w:jc w:val="center"/>
              <w:rPr>
                <w:rFonts w:ascii="Arial" w:hAnsi="Arial" w:cs="Arial"/>
                <w:sz w:val="16"/>
                <w:szCs w:val="16"/>
              </w:rPr>
            </w:pPr>
            <w:r w:rsidRPr="007C4410">
              <w:rPr>
                <w:rFonts w:ascii="Arial" w:hAnsi="Arial" w:cs="Arial"/>
                <w:sz w:val="16"/>
                <w:szCs w:val="16"/>
              </w:rPr>
              <w:t>60</w:t>
            </w:r>
          </w:p>
        </w:tc>
        <w:tc>
          <w:tcPr>
            <w:tcW w:w="2160" w:type="dxa"/>
          </w:tcPr>
          <w:p w:rsidR="00762576" w:rsidRPr="007C4410" w:rsidRDefault="00762576" w:rsidP="00C7468A">
            <w:pPr>
              <w:spacing w:line="320" w:lineRule="exact"/>
              <w:jc w:val="center"/>
              <w:rPr>
                <w:rFonts w:ascii="Arial" w:hAnsi="Arial" w:cs="Arial"/>
                <w:sz w:val="16"/>
                <w:szCs w:val="16"/>
              </w:rPr>
            </w:pPr>
            <w:r w:rsidRPr="007C4410">
              <w:rPr>
                <w:rFonts w:ascii="Arial" w:hAnsi="Arial" w:cs="Arial"/>
                <w:sz w:val="16"/>
                <w:szCs w:val="16"/>
              </w:rPr>
              <w:t>1st - 2nd</w:t>
            </w:r>
            <w:r w:rsidRPr="007C4410">
              <w:rPr>
                <w:rFonts w:ascii="Arial" w:hAnsi="Arial" w:cs="Arial"/>
                <w:sz w:val="16"/>
                <w:szCs w:val="16"/>
                <w:cs/>
              </w:rPr>
              <w:t xml:space="preserve"> </w:t>
            </w:r>
            <w:r w:rsidRPr="007C4410">
              <w:rPr>
                <w:rFonts w:ascii="Arial" w:hAnsi="Arial" w:cs="Arial"/>
                <w:sz w:val="16"/>
                <w:szCs w:val="16"/>
              </w:rPr>
              <w:t xml:space="preserve">year : MLR </w:t>
            </w:r>
            <w:r w:rsidRPr="007C4410">
              <w:rPr>
                <w:rFonts w:ascii="Arial" w:hAnsi="Arial" w:cs="Arial"/>
                <w:sz w:val="16"/>
                <w:szCs w:val="16"/>
                <w:cs/>
              </w:rPr>
              <w:t>-</w:t>
            </w:r>
            <w:r w:rsidR="00C7468A" w:rsidRPr="007C4410">
              <w:rPr>
                <w:rFonts w:ascii="Arial" w:hAnsi="Arial" w:cs="Arial"/>
                <w:sz w:val="16"/>
                <w:szCs w:val="16"/>
              </w:rPr>
              <w:t xml:space="preserve"> 2.00</w:t>
            </w:r>
          </w:p>
          <w:p w:rsidR="00762576" w:rsidRPr="007C4410" w:rsidRDefault="00762576" w:rsidP="00C7468A">
            <w:pPr>
              <w:spacing w:line="320" w:lineRule="exact"/>
              <w:jc w:val="center"/>
              <w:rPr>
                <w:rFonts w:ascii="Arial" w:hAnsi="Arial" w:cs="Arial"/>
                <w:sz w:val="16"/>
                <w:szCs w:val="16"/>
                <w:cs/>
              </w:rPr>
            </w:pPr>
            <w:r w:rsidRPr="007C4410">
              <w:rPr>
                <w:rFonts w:ascii="Arial" w:hAnsi="Arial" w:cs="Arial"/>
                <w:sz w:val="16"/>
                <w:szCs w:val="16"/>
              </w:rPr>
              <w:t>From 3rd</w:t>
            </w:r>
            <w:r w:rsidRPr="007C4410">
              <w:rPr>
                <w:rFonts w:ascii="Arial" w:hAnsi="Arial" w:cs="Arial"/>
                <w:sz w:val="16"/>
                <w:szCs w:val="16"/>
                <w:cs/>
              </w:rPr>
              <w:t xml:space="preserve"> </w:t>
            </w:r>
            <w:r w:rsidRPr="007C4410">
              <w:rPr>
                <w:rFonts w:ascii="Arial" w:hAnsi="Arial" w:cs="Arial"/>
                <w:sz w:val="16"/>
                <w:szCs w:val="16"/>
              </w:rPr>
              <w:t xml:space="preserve">year : MLR </w:t>
            </w:r>
            <w:r w:rsidRPr="007C4410">
              <w:rPr>
                <w:rFonts w:ascii="Arial" w:hAnsi="Arial" w:cs="Arial"/>
                <w:sz w:val="16"/>
                <w:szCs w:val="16"/>
                <w:cs/>
              </w:rPr>
              <w:t>-</w:t>
            </w:r>
            <w:r w:rsidRPr="007C4410">
              <w:rPr>
                <w:rFonts w:ascii="Arial" w:hAnsi="Arial" w:cs="Arial"/>
                <w:sz w:val="16"/>
                <w:szCs w:val="16"/>
              </w:rPr>
              <w:t xml:space="preserve"> 1.75</w:t>
            </w:r>
          </w:p>
        </w:tc>
        <w:tc>
          <w:tcPr>
            <w:tcW w:w="3330" w:type="dxa"/>
          </w:tcPr>
          <w:p w:rsidR="00762576" w:rsidRPr="007C4410" w:rsidRDefault="00762576" w:rsidP="007C4410">
            <w:pPr>
              <w:spacing w:line="320" w:lineRule="exact"/>
              <w:ind w:right="-18"/>
              <w:rPr>
                <w:rFonts w:ascii="Arial" w:hAnsi="Arial" w:cs="Arial"/>
                <w:sz w:val="16"/>
                <w:szCs w:val="16"/>
              </w:rPr>
            </w:pPr>
            <w:r w:rsidRPr="007C4410">
              <w:rPr>
                <w:rFonts w:ascii="Arial" w:hAnsi="Arial" w:cs="Arial"/>
                <w:sz w:val="16"/>
                <w:szCs w:val="16"/>
              </w:rPr>
              <w:t>Monthly installments of principal and interest within</w:t>
            </w:r>
            <w:r w:rsidR="00C7468A" w:rsidRPr="007C4410">
              <w:rPr>
                <w:rFonts w:ascii="Arial" w:hAnsi="Arial" w:cs="Arial"/>
                <w:sz w:val="16"/>
                <w:szCs w:val="16"/>
              </w:rPr>
              <w:t xml:space="preserve"> </w:t>
            </w:r>
            <w:r w:rsidRPr="007C4410">
              <w:rPr>
                <w:rFonts w:ascii="Arial" w:hAnsi="Arial" w:cs="Arial"/>
                <w:sz w:val="16"/>
                <w:szCs w:val="16"/>
              </w:rPr>
              <w:t>7 years from the first drawdown date, at Baht 970,000 per month, payable within the last commercial day of each month</w:t>
            </w:r>
          </w:p>
        </w:tc>
        <w:tc>
          <w:tcPr>
            <w:tcW w:w="1125" w:type="dxa"/>
          </w:tcPr>
          <w:p w:rsidR="00762576" w:rsidRPr="007C4410" w:rsidRDefault="00762576" w:rsidP="007C4410">
            <w:pPr>
              <w:tabs>
                <w:tab w:val="decimal" w:pos="792"/>
              </w:tabs>
              <w:spacing w:line="320" w:lineRule="exact"/>
              <w:ind w:right="12"/>
              <w:rPr>
                <w:rFonts w:ascii="Arial" w:hAnsi="Arial" w:cs="Arial"/>
                <w:sz w:val="16"/>
                <w:szCs w:val="16"/>
                <w:cs/>
              </w:rPr>
            </w:pPr>
            <w:r w:rsidRPr="007C4410">
              <w:rPr>
                <w:rFonts w:ascii="Arial" w:hAnsi="Arial" w:cs="Arial"/>
                <w:sz w:val="16"/>
                <w:szCs w:val="16"/>
              </w:rPr>
              <w:t>-</w:t>
            </w:r>
          </w:p>
        </w:tc>
        <w:tc>
          <w:tcPr>
            <w:tcW w:w="1125" w:type="dxa"/>
          </w:tcPr>
          <w:p w:rsidR="00762576" w:rsidRPr="007C4410" w:rsidRDefault="00762576" w:rsidP="007C4410">
            <w:pPr>
              <w:tabs>
                <w:tab w:val="decimal" w:pos="792"/>
              </w:tabs>
              <w:spacing w:line="320" w:lineRule="exact"/>
              <w:ind w:right="12"/>
              <w:rPr>
                <w:rFonts w:ascii="Arial" w:hAnsi="Arial" w:cs="Arial"/>
                <w:sz w:val="16"/>
                <w:szCs w:val="16"/>
                <w:cs/>
              </w:rPr>
            </w:pPr>
            <w:r w:rsidRPr="007C4410">
              <w:rPr>
                <w:rFonts w:ascii="Arial" w:hAnsi="Arial" w:cs="Arial"/>
                <w:sz w:val="16"/>
                <w:szCs w:val="16"/>
              </w:rPr>
              <w:t>53,565</w:t>
            </w:r>
          </w:p>
        </w:tc>
      </w:tr>
      <w:tr w:rsidR="002647F1" w:rsidRPr="007C4410" w:rsidTr="007C4410">
        <w:tc>
          <w:tcPr>
            <w:tcW w:w="630" w:type="dxa"/>
            <w:gridSpan w:val="2"/>
          </w:tcPr>
          <w:p w:rsidR="00762576" w:rsidRPr="007C4410" w:rsidRDefault="00762576" w:rsidP="003239DF">
            <w:pPr>
              <w:spacing w:line="360" w:lineRule="exact"/>
              <w:jc w:val="center"/>
              <w:rPr>
                <w:rFonts w:ascii="Arial" w:hAnsi="Arial" w:cs="Arial"/>
                <w:sz w:val="16"/>
                <w:szCs w:val="16"/>
              </w:rPr>
            </w:pPr>
            <w:r w:rsidRPr="007C4410">
              <w:rPr>
                <w:rFonts w:ascii="Arial" w:hAnsi="Arial" w:cs="Arial"/>
                <w:sz w:val="16"/>
                <w:szCs w:val="16"/>
              </w:rPr>
              <w:t>2</w:t>
            </w:r>
          </w:p>
        </w:tc>
        <w:tc>
          <w:tcPr>
            <w:tcW w:w="1152" w:type="dxa"/>
          </w:tcPr>
          <w:p w:rsidR="00762576" w:rsidRPr="007C4410" w:rsidRDefault="00762576" w:rsidP="003239DF">
            <w:pPr>
              <w:spacing w:line="360" w:lineRule="exact"/>
              <w:jc w:val="center"/>
              <w:rPr>
                <w:rFonts w:ascii="Arial" w:hAnsi="Arial" w:cs="Arial"/>
                <w:sz w:val="16"/>
                <w:szCs w:val="16"/>
              </w:rPr>
            </w:pPr>
            <w:r w:rsidRPr="007C4410">
              <w:rPr>
                <w:rFonts w:ascii="Arial" w:hAnsi="Arial" w:cs="Arial"/>
                <w:sz w:val="16"/>
                <w:szCs w:val="16"/>
              </w:rPr>
              <w:t>40</w:t>
            </w:r>
          </w:p>
        </w:tc>
        <w:tc>
          <w:tcPr>
            <w:tcW w:w="2160" w:type="dxa"/>
          </w:tcPr>
          <w:p w:rsidR="00762576" w:rsidRPr="007C4410" w:rsidRDefault="00762576" w:rsidP="00C7468A">
            <w:pPr>
              <w:spacing w:line="360" w:lineRule="exact"/>
              <w:jc w:val="center"/>
              <w:rPr>
                <w:rFonts w:ascii="Arial" w:hAnsi="Arial" w:cs="Arial"/>
                <w:sz w:val="16"/>
                <w:szCs w:val="16"/>
              </w:rPr>
            </w:pPr>
            <w:r w:rsidRPr="007C4410">
              <w:rPr>
                <w:rFonts w:ascii="Arial" w:hAnsi="Arial" w:cs="Arial"/>
                <w:sz w:val="16"/>
                <w:szCs w:val="16"/>
              </w:rPr>
              <w:t>1st - 3rd</w:t>
            </w:r>
            <w:r w:rsidRPr="007C4410">
              <w:rPr>
                <w:rFonts w:ascii="Arial" w:hAnsi="Arial" w:cs="Arial"/>
                <w:sz w:val="16"/>
                <w:szCs w:val="16"/>
                <w:cs/>
              </w:rPr>
              <w:t xml:space="preserve"> </w:t>
            </w:r>
            <w:r w:rsidRPr="007C4410">
              <w:rPr>
                <w:rFonts w:ascii="Arial" w:hAnsi="Arial" w:cs="Arial"/>
                <w:sz w:val="16"/>
                <w:szCs w:val="16"/>
              </w:rPr>
              <w:t>year : 4.75</w:t>
            </w:r>
          </w:p>
          <w:p w:rsidR="00762576" w:rsidRPr="007C4410" w:rsidRDefault="00762576" w:rsidP="00C7468A">
            <w:pPr>
              <w:spacing w:line="360" w:lineRule="exact"/>
              <w:jc w:val="center"/>
              <w:rPr>
                <w:rFonts w:ascii="Arial" w:hAnsi="Arial" w:cs="Arial"/>
                <w:sz w:val="16"/>
                <w:szCs w:val="16"/>
              </w:rPr>
            </w:pPr>
            <w:r w:rsidRPr="007C4410">
              <w:rPr>
                <w:rFonts w:ascii="Arial" w:hAnsi="Arial" w:cs="Arial"/>
                <w:sz w:val="16"/>
                <w:szCs w:val="16"/>
              </w:rPr>
              <w:t xml:space="preserve">From 4th year : MLR </w:t>
            </w:r>
            <w:r w:rsidRPr="007C4410">
              <w:rPr>
                <w:rFonts w:ascii="Arial" w:hAnsi="Arial" w:cs="Arial"/>
                <w:sz w:val="16"/>
                <w:szCs w:val="16"/>
                <w:cs/>
              </w:rPr>
              <w:t>-</w:t>
            </w:r>
            <w:r w:rsidRPr="007C4410">
              <w:rPr>
                <w:rFonts w:ascii="Arial" w:hAnsi="Arial" w:cs="Arial"/>
                <w:sz w:val="16"/>
                <w:szCs w:val="16"/>
              </w:rPr>
              <w:t xml:space="preserve"> 1.50</w:t>
            </w:r>
          </w:p>
        </w:tc>
        <w:tc>
          <w:tcPr>
            <w:tcW w:w="3330" w:type="dxa"/>
          </w:tcPr>
          <w:p w:rsidR="00762576" w:rsidRPr="007C4410" w:rsidRDefault="00762576" w:rsidP="007C4410">
            <w:pPr>
              <w:spacing w:line="360" w:lineRule="exact"/>
              <w:ind w:right="-18"/>
              <w:rPr>
                <w:rFonts w:ascii="Arial" w:hAnsi="Arial" w:cs="Arial"/>
                <w:sz w:val="16"/>
                <w:szCs w:val="16"/>
              </w:rPr>
            </w:pPr>
            <w:r w:rsidRPr="007C4410">
              <w:rPr>
                <w:rFonts w:ascii="Arial" w:hAnsi="Arial" w:cs="Arial"/>
                <w:sz w:val="16"/>
                <w:szCs w:val="16"/>
              </w:rPr>
              <w:t>Monthly installments of principal and interest within</w:t>
            </w:r>
            <w:r w:rsidR="00C7468A" w:rsidRPr="007C4410">
              <w:rPr>
                <w:rFonts w:ascii="Arial" w:hAnsi="Arial" w:cs="Arial"/>
                <w:sz w:val="16"/>
                <w:szCs w:val="16"/>
              </w:rPr>
              <w:t xml:space="preserve"> </w:t>
            </w:r>
            <w:r w:rsidRPr="007C4410">
              <w:rPr>
                <w:rFonts w:ascii="Arial" w:hAnsi="Arial" w:cs="Arial"/>
                <w:sz w:val="16"/>
                <w:szCs w:val="16"/>
              </w:rPr>
              <w:t>5 years from the first drawdown date, at amount not less than Baht 805,000 per month, payable within the last commercial day of each month</w:t>
            </w:r>
          </w:p>
        </w:tc>
        <w:tc>
          <w:tcPr>
            <w:tcW w:w="1125" w:type="dxa"/>
          </w:tcPr>
          <w:p w:rsidR="00762576" w:rsidRPr="007C4410" w:rsidRDefault="00762576" w:rsidP="007C4410">
            <w:pPr>
              <w:tabs>
                <w:tab w:val="decimal" w:pos="792"/>
              </w:tabs>
              <w:spacing w:line="360" w:lineRule="exact"/>
              <w:ind w:right="12"/>
              <w:rPr>
                <w:rFonts w:ascii="Arial" w:hAnsi="Arial" w:cs="Arial"/>
                <w:sz w:val="16"/>
                <w:szCs w:val="16"/>
              </w:rPr>
            </w:pPr>
            <w:r w:rsidRPr="007C4410">
              <w:rPr>
                <w:rFonts w:ascii="Arial" w:hAnsi="Arial" w:cs="Arial"/>
                <w:sz w:val="16"/>
                <w:szCs w:val="16"/>
              </w:rPr>
              <w:t>-</w:t>
            </w:r>
          </w:p>
        </w:tc>
        <w:tc>
          <w:tcPr>
            <w:tcW w:w="1125" w:type="dxa"/>
          </w:tcPr>
          <w:p w:rsidR="00762576" w:rsidRPr="007C4410" w:rsidRDefault="00762576" w:rsidP="007C4410">
            <w:pPr>
              <w:tabs>
                <w:tab w:val="decimal" w:pos="792"/>
              </w:tabs>
              <w:spacing w:line="360" w:lineRule="exact"/>
              <w:ind w:right="12"/>
              <w:rPr>
                <w:rFonts w:ascii="Arial" w:hAnsi="Arial" w:cs="Arial"/>
                <w:sz w:val="16"/>
                <w:szCs w:val="16"/>
              </w:rPr>
            </w:pPr>
            <w:r w:rsidRPr="007C4410">
              <w:rPr>
                <w:rFonts w:ascii="Arial" w:hAnsi="Arial" w:cs="Arial"/>
                <w:sz w:val="16"/>
                <w:szCs w:val="16"/>
              </w:rPr>
              <w:t>33,363</w:t>
            </w:r>
          </w:p>
        </w:tc>
      </w:tr>
      <w:tr w:rsidR="007C4410" w:rsidRPr="007C4410" w:rsidTr="007C4410">
        <w:tc>
          <w:tcPr>
            <w:tcW w:w="612" w:type="dxa"/>
          </w:tcPr>
          <w:p w:rsidR="007C4410" w:rsidRPr="007C4410" w:rsidRDefault="007C4410" w:rsidP="007C4410">
            <w:pPr>
              <w:spacing w:line="330" w:lineRule="exact"/>
              <w:jc w:val="center"/>
              <w:rPr>
                <w:rFonts w:ascii="Arial" w:hAnsi="Arial" w:cs="Arial"/>
                <w:sz w:val="16"/>
                <w:szCs w:val="16"/>
              </w:rPr>
            </w:pPr>
            <w:r w:rsidRPr="007C4410">
              <w:rPr>
                <w:rFonts w:ascii="Arial" w:hAnsi="Arial" w:cs="Arial"/>
                <w:sz w:val="16"/>
                <w:szCs w:val="16"/>
              </w:rPr>
              <w:t>3</w:t>
            </w:r>
          </w:p>
        </w:tc>
        <w:tc>
          <w:tcPr>
            <w:tcW w:w="1170" w:type="dxa"/>
            <w:gridSpan w:val="2"/>
          </w:tcPr>
          <w:p w:rsidR="007C4410" w:rsidRPr="007C4410" w:rsidRDefault="007C4410" w:rsidP="007C4410">
            <w:pPr>
              <w:spacing w:line="330" w:lineRule="exact"/>
              <w:jc w:val="center"/>
              <w:rPr>
                <w:rFonts w:ascii="Arial" w:hAnsi="Arial" w:cs="Arial"/>
                <w:sz w:val="16"/>
                <w:szCs w:val="16"/>
              </w:rPr>
            </w:pPr>
            <w:r w:rsidRPr="007C4410">
              <w:rPr>
                <w:rFonts w:ascii="Arial" w:hAnsi="Arial" w:cs="Arial"/>
                <w:sz w:val="16"/>
                <w:szCs w:val="16"/>
              </w:rPr>
              <w:t>28.5</w:t>
            </w:r>
          </w:p>
        </w:tc>
        <w:tc>
          <w:tcPr>
            <w:tcW w:w="2160" w:type="dxa"/>
          </w:tcPr>
          <w:p w:rsidR="007C4410" w:rsidRPr="007C4410" w:rsidRDefault="007C4410" w:rsidP="007C4410">
            <w:pPr>
              <w:spacing w:line="330" w:lineRule="exact"/>
              <w:jc w:val="center"/>
              <w:rPr>
                <w:rFonts w:ascii="Arial" w:hAnsi="Arial" w:cs="Arial"/>
                <w:sz w:val="16"/>
                <w:szCs w:val="16"/>
              </w:rPr>
            </w:pPr>
            <w:r w:rsidRPr="007C4410">
              <w:rPr>
                <w:rFonts w:ascii="Arial" w:hAnsi="Arial" w:cs="Arial"/>
                <w:sz w:val="16"/>
                <w:szCs w:val="16"/>
              </w:rPr>
              <w:t xml:space="preserve">MLR </w:t>
            </w:r>
            <w:r w:rsidRPr="007C4410">
              <w:rPr>
                <w:rFonts w:ascii="Arial" w:hAnsi="Arial" w:cs="Arial"/>
                <w:sz w:val="16"/>
                <w:szCs w:val="16"/>
                <w:cs/>
              </w:rPr>
              <w:t>-</w:t>
            </w:r>
            <w:r w:rsidRPr="007C4410">
              <w:rPr>
                <w:rFonts w:ascii="Arial" w:hAnsi="Arial" w:cs="Arial"/>
                <w:sz w:val="16"/>
                <w:szCs w:val="16"/>
              </w:rPr>
              <w:t xml:space="preserve"> 1.50</w:t>
            </w:r>
          </w:p>
        </w:tc>
        <w:tc>
          <w:tcPr>
            <w:tcW w:w="3330" w:type="dxa"/>
          </w:tcPr>
          <w:p w:rsidR="007C4410" w:rsidRPr="007C4410" w:rsidRDefault="007C4410" w:rsidP="007C4410">
            <w:pPr>
              <w:spacing w:line="330" w:lineRule="exact"/>
              <w:ind w:right="-18"/>
              <w:rPr>
                <w:rFonts w:ascii="Arial" w:hAnsi="Arial" w:cs="Arial"/>
                <w:sz w:val="16"/>
                <w:szCs w:val="16"/>
              </w:rPr>
            </w:pPr>
            <w:r w:rsidRPr="007C4410">
              <w:rPr>
                <w:rFonts w:ascii="Arial" w:hAnsi="Arial" w:cs="Arial"/>
                <w:sz w:val="16"/>
                <w:szCs w:val="16"/>
              </w:rPr>
              <w:t>Monthly installments of principal and interest within 5 years and 6 months from the first drawdown date, at amount not less than Baht 574,000 per month, payable within the last commercial day of each month (Grace period principal for the first 6 months after drawdown)</w:t>
            </w:r>
          </w:p>
        </w:tc>
        <w:tc>
          <w:tcPr>
            <w:tcW w:w="1125" w:type="dxa"/>
          </w:tcPr>
          <w:p w:rsidR="007C4410" w:rsidRPr="007C4410" w:rsidRDefault="007C4410" w:rsidP="007C4410">
            <w:pPr>
              <w:tabs>
                <w:tab w:val="decimal" w:pos="792"/>
              </w:tabs>
              <w:spacing w:line="320" w:lineRule="exact"/>
              <w:ind w:right="12"/>
              <w:rPr>
                <w:rFonts w:ascii="Arial" w:hAnsi="Arial" w:cs="Arial"/>
                <w:sz w:val="16"/>
                <w:szCs w:val="16"/>
              </w:rPr>
            </w:pPr>
            <w:r w:rsidRPr="007C4410">
              <w:rPr>
                <w:rFonts w:ascii="Arial" w:hAnsi="Arial" w:cs="Arial"/>
                <w:sz w:val="16"/>
                <w:szCs w:val="16"/>
              </w:rPr>
              <w:t>-</w:t>
            </w:r>
          </w:p>
        </w:tc>
        <w:tc>
          <w:tcPr>
            <w:tcW w:w="1125" w:type="dxa"/>
          </w:tcPr>
          <w:p w:rsidR="007C4410" w:rsidRPr="007C4410" w:rsidRDefault="007C4410" w:rsidP="007C4410">
            <w:pPr>
              <w:tabs>
                <w:tab w:val="decimal" w:pos="792"/>
              </w:tabs>
              <w:spacing w:line="320" w:lineRule="exact"/>
              <w:ind w:right="12"/>
              <w:rPr>
                <w:rFonts w:ascii="Arial" w:hAnsi="Arial" w:cs="Arial"/>
                <w:sz w:val="16"/>
                <w:szCs w:val="16"/>
              </w:rPr>
            </w:pPr>
            <w:r w:rsidRPr="007C4410">
              <w:rPr>
                <w:rFonts w:ascii="Arial" w:hAnsi="Arial" w:cs="Arial"/>
                <w:sz w:val="16"/>
                <w:szCs w:val="16"/>
              </w:rPr>
              <w:t>27,113</w:t>
            </w:r>
          </w:p>
        </w:tc>
      </w:tr>
      <w:tr w:rsidR="007C4410" w:rsidRPr="007C4410" w:rsidTr="007C4410">
        <w:tc>
          <w:tcPr>
            <w:tcW w:w="612" w:type="dxa"/>
          </w:tcPr>
          <w:p w:rsidR="007C4410" w:rsidRPr="007C4410" w:rsidRDefault="007C4410" w:rsidP="007C4410">
            <w:pPr>
              <w:spacing w:line="330" w:lineRule="exact"/>
              <w:jc w:val="center"/>
              <w:rPr>
                <w:rFonts w:ascii="Arial" w:hAnsi="Arial" w:cs="Arial"/>
                <w:sz w:val="16"/>
                <w:szCs w:val="16"/>
              </w:rPr>
            </w:pPr>
            <w:r w:rsidRPr="007C4410">
              <w:rPr>
                <w:rFonts w:ascii="Arial" w:hAnsi="Arial" w:cs="Arial"/>
                <w:sz w:val="16"/>
                <w:szCs w:val="16"/>
              </w:rPr>
              <w:t>4</w:t>
            </w:r>
          </w:p>
        </w:tc>
        <w:tc>
          <w:tcPr>
            <w:tcW w:w="1170" w:type="dxa"/>
            <w:gridSpan w:val="2"/>
          </w:tcPr>
          <w:p w:rsidR="007C4410" w:rsidRPr="007C4410" w:rsidRDefault="007C4410" w:rsidP="007C4410">
            <w:pPr>
              <w:spacing w:line="330" w:lineRule="exact"/>
              <w:jc w:val="center"/>
              <w:rPr>
                <w:rFonts w:ascii="Arial" w:hAnsi="Arial" w:cs="Arial"/>
                <w:sz w:val="16"/>
                <w:szCs w:val="16"/>
              </w:rPr>
            </w:pPr>
            <w:r w:rsidRPr="007C4410">
              <w:rPr>
                <w:rFonts w:ascii="Arial" w:hAnsi="Arial" w:cs="Arial"/>
                <w:sz w:val="16"/>
                <w:szCs w:val="16"/>
              </w:rPr>
              <w:t>25.7</w:t>
            </w:r>
          </w:p>
        </w:tc>
        <w:tc>
          <w:tcPr>
            <w:tcW w:w="2160" w:type="dxa"/>
          </w:tcPr>
          <w:p w:rsidR="007C4410" w:rsidRPr="007C4410" w:rsidRDefault="007C4410" w:rsidP="007C4410">
            <w:pPr>
              <w:spacing w:line="330" w:lineRule="exact"/>
              <w:jc w:val="center"/>
              <w:rPr>
                <w:rFonts w:ascii="Arial" w:hAnsi="Arial" w:cs="Arial"/>
                <w:sz w:val="16"/>
                <w:szCs w:val="16"/>
              </w:rPr>
            </w:pPr>
            <w:r w:rsidRPr="007C4410">
              <w:rPr>
                <w:rFonts w:ascii="Arial" w:hAnsi="Arial" w:cs="Arial"/>
                <w:sz w:val="16"/>
                <w:szCs w:val="16"/>
              </w:rPr>
              <w:t xml:space="preserve">MLR </w:t>
            </w:r>
            <w:r w:rsidRPr="007C4410">
              <w:rPr>
                <w:rFonts w:ascii="Arial" w:hAnsi="Arial" w:cs="Arial"/>
                <w:sz w:val="16"/>
                <w:szCs w:val="16"/>
                <w:cs/>
              </w:rPr>
              <w:t>-</w:t>
            </w:r>
            <w:r w:rsidRPr="007C4410">
              <w:rPr>
                <w:rFonts w:ascii="Arial" w:hAnsi="Arial" w:cs="Arial"/>
                <w:sz w:val="16"/>
                <w:szCs w:val="16"/>
              </w:rPr>
              <w:t xml:space="preserve"> 1.50</w:t>
            </w:r>
          </w:p>
        </w:tc>
        <w:tc>
          <w:tcPr>
            <w:tcW w:w="3330" w:type="dxa"/>
          </w:tcPr>
          <w:p w:rsidR="007C4410" w:rsidRPr="007C4410" w:rsidRDefault="007C4410" w:rsidP="007C4410">
            <w:pPr>
              <w:spacing w:line="330" w:lineRule="exact"/>
              <w:ind w:right="-18"/>
              <w:rPr>
                <w:rFonts w:ascii="Arial" w:hAnsi="Arial" w:cs="Arial"/>
                <w:sz w:val="16"/>
                <w:szCs w:val="16"/>
              </w:rPr>
            </w:pPr>
            <w:r w:rsidRPr="007C4410">
              <w:rPr>
                <w:rFonts w:ascii="Arial" w:hAnsi="Arial" w:cs="Arial"/>
                <w:sz w:val="16"/>
                <w:szCs w:val="16"/>
              </w:rPr>
              <w:t>Monthly installments of principal and interest within 5 years and 6 months from the first drawdown date, at amount not less than Baht 517,000 per month, payable within the last commercial day of each month (Grace period principal for the 6 months after drawdown)</w:t>
            </w:r>
          </w:p>
        </w:tc>
        <w:tc>
          <w:tcPr>
            <w:tcW w:w="1125" w:type="dxa"/>
          </w:tcPr>
          <w:p w:rsidR="007C4410" w:rsidRPr="007C4410" w:rsidRDefault="007C4410" w:rsidP="007C4410">
            <w:pPr>
              <w:tabs>
                <w:tab w:val="decimal" w:pos="792"/>
              </w:tabs>
              <w:spacing w:line="320" w:lineRule="exact"/>
              <w:ind w:right="12"/>
              <w:rPr>
                <w:rFonts w:ascii="Arial" w:hAnsi="Arial" w:cs="Arial"/>
                <w:sz w:val="16"/>
                <w:szCs w:val="16"/>
                <w:cs/>
              </w:rPr>
            </w:pPr>
            <w:r w:rsidRPr="007C4410">
              <w:rPr>
                <w:rFonts w:ascii="Arial" w:hAnsi="Arial" w:cs="Arial"/>
                <w:sz w:val="16"/>
                <w:szCs w:val="16"/>
              </w:rPr>
              <w:t>-</w:t>
            </w:r>
          </w:p>
        </w:tc>
        <w:tc>
          <w:tcPr>
            <w:tcW w:w="1125" w:type="dxa"/>
          </w:tcPr>
          <w:p w:rsidR="007C4410" w:rsidRPr="007C4410" w:rsidRDefault="007C4410" w:rsidP="007C4410">
            <w:pPr>
              <w:tabs>
                <w:tab w:val="decimal" w:pos="792"/>
              </w:tabs>
              <w:spacing w:line="320" w:lineRule="exact"/>
              <w:ind w:right="12"/>
              <w:rPr>
                <w:rFonts w:ascii="Arial" w:hAnsi="Arial" w:cs="Arial"/>
                <w:sz w:val="16"/>
                <w:szCs w:val="16"/>
                <w:cs/>
              </w:rPr>
            </w:pPr>
            <w:r w:rsidRPr="007C4410">
              <w:rPr>
                <w:rFonts w:ascii="Arial" w:hAnsi="Arial" w:cs="Arial"/>
                <w:sz w:val="16"/>
                <w:szCs w:val="16"/>
              </w:rPr>
              <w:t>9,523</w:t>
            </w:r>
          </w:p>
        </w:tc>
      </w:tr>
      <w:tr w:rsidR="007C4410" w:rsidRPr="007C4410" w:rsidTr="007C4410">
        <w:tc>
          <w:tcPr>
            <w:tcW w:w="612" w:type="dxa"/>
          </w:tcPr>
          <w:p w:rsidR="007C4410" w:rsidRPr="007C4410" w:rsidRDefault="007C4410" w:rsidP="007C4410">
            <w:pPr>
              <w:spacing w:line="330" w:lineRule="exact"/>
              <w:jc w:val="center"/>
              <w:rPr>
                <w:rFonts w:ascii="Arial" w:hAnsi="Arial" w:cs="Arial"/>
                <w:sz w:val="16"/>
                <w:szCs w:val="16"/>
              </w:rPr>
            </w:pPr>
            <w:r w:rsidRPr="007C4410">
              <w:rPr>
                <w:rFonts w:ascii="Arial" w:hAnsi="Arial" w:cs="Arial"/>
                <w:sz w:val="16"/>
                <w:szCs w:val="16"/>
              </w:rPr>
              <w:t>5</w:t>
            </w:r>
          </w:p>
        </w:tc>
        <w:tc>
          <w:tcPr>
            <w:tcW w:w="1170" w:type="dxa"/>
            <w:gridSpan w:val="2"/>
          </w:tcPr>
          <w:p w:rsidR="007C4410" w:rsidRPr="007C4410" w:rsidRDefault="007C4410" w:rsidP="007C4410">
            <w:pPr>
              <w:spacing w:line="330" w:lineRule="exact"/>
              <w:jc w:val="center"/>
              <w:rPr>
                <w:rFonts w:ascii="Arial" w:hAnsi="Arial" w:cs="Arial"/>
                <w:sz w:val="16"/>
                <w:szCs w:val="16"/>
              </w:rPr>
            </w:pPr>
            <w:r w:rsidRPr="007C4410">
              <w:rPr>
                <w:rFonts w:ascii="Arial" w:hAnsi="Arial" w:cs="Arial"/>
                <w:sz w:val="16"/>
                <w:szCs w:val="16"/>
              </w:rPr>
              <w:t>70</w:t>
            </w:r>
          </w:p>
        </w:tc>
        <w:tc>
          <w:tcPr>
            <w:tcW w:w="2160" w:type="dxa"/>
          </w:tcPr>
          <w:p w:rsidR="007C4410" w:rsidRPr="007C4410" w:rsidRDefault="007C4410" w:rsidP="007C4410">
            <w:pPr>
              <w:spacing w:line="330" w:lineRule="exact"/>
              <w:jc w:val="center"/>
              <w:rPr>
                <w:rFonts w:ascii="Arial" w:hAnsi="Arial" w:cs="Arial"/>
                <w:sz w:val="16"/>
                <w:szCs w:val="16"/>
              </w:rPr>
            </w:pPr>
            <w:r w:rsidRPr="007C4410">
              <w:rPr>
                <w:rFonts w:ascii="Arial" w:hAnsi="Arial" w:cs="Arial"/>
                <w:sz w:val="16"/>
                <w:szCs w:val="16"/>
              </w:rPr>
              <w:t>1st - 2nd</w:t>
            </w:r>
            <w:r w:rsidRPr="007C4410">
              <w:rPr>
                <w:rFonts w:ascii="Arial" w:hAnsi="Arial" w:cs="Arial"/>
                <w:sz w:val="16"/>
                <w:szCs w:val="16"/>
                <w:cs/>
              </w:rPr>
              <w:t xml:space="preserve"> </w:t>
            </w:r>
            <w:r w:rsidRPr="007C4410">
              <w:rPr>
                <w:rFonts w:ascii="Arial" w:hAnsi="Arial" w:cs="Arial"/>
                <w:sz w:val="16"/>
                <w:szCs w:val="16"/>
              </w:rPr>
              <w:t xml:space="preserve">year : MLR </w:t>
            </w:r>
            <w:r w:rsidRPr="007C4410">
              <w:rPr>
                <w:rFonts w:ascii="Arial" w:hAnsi="Arial" w:cs="Arial"/>
                <w:sz w:val="16"/>
                <w:szCs w:val="16"/>
                <w:cs/>
              </w:rPr>
              <w:t>-</w:t>
            </w:r>
            <w:r w:rsidRPr="007C4410">
              <w:rPr>
                <w:rFonts w:ascii="Arial" w:hAnsi="Arial" w:cs="Arial"/>
                <w:sz w:val="16"/>
                <w:szCs w:val="16"/>
              </w:rPr>
              <w:t xml:space="preserve"> 2.00</w:t>
            </w:r>
          </w:p>
          <w:p w:rsidR="007C4410" w:rsidRPr="007C4410" w:rsidRDefault="007C4410" w:rsidP="007C4410">
            <w:pPr>
              <w:spacing w:line="330" w:lineRule="exact"/>
              <w:jc w:val="center"/>
              <w:rPr>
                <w:rFonts w:ascii="Arial" w:hAnsi="Arial" w:cs="Arial"/>
                <w:sz w:val="16"/>
                <w:szCs w:val="16"/>
              </w:rPr>
            </w:pPr>
            <w:r w:rsidRPr="007C4410">
              <w:rPr>
                <w:rFonts w:ascii="Arial" w:hAnsi="Arial" w:cs="Arial"/>
                <w:sz w:val="16"/>
                <w:szCs w:val="16"/>
              </w:rPr>
              <w:t>From 3rd</w:t>
            </w:r>
            <w:r w:rsidRPr="007C4410">
              <w:rPr>
                <w:rFonts w:ascii="Arial" w:hAnsi="Arial" w:cs="Arial"/>
                <w:sz w:val="16"/>
                <w:szCs w:val="16"/>
                <w:cs/>
              </w:rPr>
              <w:t xml:space="preserve"> </w:t>
            </w:r>
            <w:r w:rsidRPr="007C4410">
              <w:rPr>
                <w:rFonts w:ascii="Arial" w:hAnsi="Arial" w:cs="Arial"/>
                <w:sz w:val="16"/>
                <w:szCs w:val="16"/>
              </w:rPr>
              <w:t xml:space="preserve">year : MLR </w:t>
            </w:r>
            <w:r w:rsidRPr="007C4410">
              <w:rPr>
                <w:rFonts w:ascii="Arial" w:hAnsi="Arial" w:cs="Arial"/>
                <w:sz w:val="16"/>
                <w:szCs w:val="16"/>
                <w:cs/>
              </w:rPr>
              <w:t>-</w:t>
            </w:r>
            <w:r w:rsidRPr="007C4410">
              <w:rPr>
                <w:rFonts w:ascii="Arial" w:hAnsi="Arial" w:cs="Arial"/>
                <w:sz w:val="16"/>
                <w:szCs w:val="16"/>
              </w:rPr>
              <w:t xml:space="preserve"> 1.75</w:t>
            </w:r>
          </w:p>
        </w:tc>
        <w:tc>
          <w:tcPr>
            <w:tcW w:w="3330" w:type="dxa"/>
          </w:tcPr>
          <w:p w:rsidR="007C4410" w:rsidRPr="007C4410" w:rsidRDefault="007C4410" w:rsidP="007C4410">
            <w:pPr>
              <w:spacing w:line="330" w:lineRule="exact"/>
              <w:ind w:right="-18"/>
              <w:rPr>
                <w:rFonts w:ascii="Arial" w:hAnsi="Arial" w:cs="Arial"/>
                <w:sz w:val="16"/>
                <w:szCs w:val="16"/>
              </w:rPr>
            </w:pPr>
            <w:r w:rsidRPr="007C4410">
              <w:rPr>
                <w:rFonts w:ascii="Arial" w:hAnsi="Arial" w:cs="Arial"/>
                <w:sz w:val="16"/>
                <w:szCs w:val="16"/>
              </w:rPr>
              <w:t>Monthly installments of principal and interest within 4 years from the first drawdown date, at amount not less than Baht 1,450,000 per month and fully pay in the last installment</w:t>
            </w:r>
          </w:p>
        </w:tc>
        <w:tc>
          <w:tcPr>
            <w:tcW w:w="1125" w:type="dxa"/>
          </w:tcPr>
          <w:p w:rsidR="007C4410" w:rsidRPr="007C4410" w:rsidRDefault="007C4410" w:rsidP="007C4410">
            <w:pPr>
              <w:tabs>
                <w:tab w:val="decimal" w:pos="792"/>
              </w:tabs>
              <w:spacing w:line="320" w:lineRule="exact"/>
              <w:ind w:right="12"/>
              <w:rPr>
                <w:rFonts w:ascii="Arial" w:hAnsi="Arial" w:cs="Arial"/>
                <w:sz w:val="16"/>
                <w:szCs w:val="16"/>
              </w:rPr>
            </w:pPr>
            <w:r w:rsidRPr="007C4410">
              <w:rPr>
                <w:rFonts w:ascii="Arial" w:hAnsi="Arial" w:cs="Arial"/>
                <w:sz w:val="16"/>
                <w:szCs w:val="16"/>
              </w:rPr>
              <w:t>68,550</w:t>
            </w:r>
          </w:p>
        </w:tc>
        <w:tc>
          <w:tcPr>
            <w:tcW w:w="1125" w:type="dxa"/>
          </w:tcPr>
          <w:p w:rsidR="007C4410" w:rsidRPr="007C4410" w:rsidRDefault="007C4410" w:rsidP="007C4410">
            <w:pPr>
              <w:tabs>
                <w:tab w:val="decimal" w:pos="792"/>
              </w:tabs>
              <w:spacing w:line="320" w:lineRule="exact"/>
              <w:ind w:right="12"/>
              <w:rPr>
                <w:rFonts w:ascii="Arial" w:hAnsi="Arial" w:cs="Arial"/>
                <w:sz w:val="16"/>
                <w:szCs w:val="16"/>
                <w:cs/>
              </w:rPr>
            </w:pPr>
            <w:r w:rsidRPr="007C4410">
              <w:rPr>
                <w:rFonts w:ascii="Arial" w:hAnsi="Arial" w:cs="Arial"/>
                <w:sz w:val="16"/>
                <w:szCs w:val="16"/>
              </w:rPr>
              <w:t>-</w:t>
            </w:r>
          </w:p>
        </w:tc>
      </w:tr>
      <w:tr w:rsidR="007C4410" w:rsidRPr="007C4410" w:rsidTr="007C4410">
        <w:tc>
          <w:tcPr>
            <w:tcW w:w="612" w:type="dxa"/>
          </w:tcPr>
          <w:p w:rsidR="007C4410" w:rsidRPr="007C4410" w:rsidRDefault="007C4410" w:rsidP="007C4410">
            <w:pPr>
              <w:spacing w:line="330" w:lineRule="exact"/>
              <w:ind w:right="-36"/>
              <w:rPr>
                <w:rFonts w:ascii="Arial" w:hAnsi="Arial" w:cs="Arial"/>
                <w:sz w:val="16"/>
                <w:szCs w:val="16"/>
                <w:cs/>
              </w:rPr>
            </w:pPr>
            <w:r w:rsidRPr="007C4410">
              <w:rPr>
                <w:rFonts w:ascii="Arial" w:hAnsi="Arial" w:cs="Arial"/>
                <w:sz w:val="16"/>
                <w:szCs w:val="16"/>
              </w:rPr>
              <w:t>Total</w:t>
            </w:r>
          </w:p>
        </w:tc>
        <w:tc>
          <w:tcPr>
            <w:tcW w:w="1170" w:type="dxa"/>
            <w:gridSpan w:val="2"/>
          </w:tcPr>
          <w:p w:rsidR="007C4410" w:rsidRPr="007C4410" w:rsidRDefault="007C4410" w:rsidP="007C4410">
            <w:pPr>
              <w:spacing w:line="330" w:lineRule="exact"/>
              <w:ind w:right="-36"/>
              <w:rPr>
                <w:rFonts w:ascii="Arial" w:hAnsi="Arial" w:cs="Arial"/>
                <w:sz w:val="16"/>
                <w:szCs w:val="16"/>
                <w:cs/>
              </w:rPr>
            </w:pPr>
          </w:p>
        </w:tc>
        <w:tc>
          <w:tcPr>
            <w:tcW w:w="2160" w:type="dxa"/>
          </w:tcPr>
          <w:p w:rsidR="007C4410" w:rsidRPr="007C4410" w:rsidRDefault="007C4410" w:rsidP="007C4410">
            <w:pPr>
              <w:spacing w:line="330" w:lineRule="exact"/>
              <w:rPr>
                <w:rFonts w:ascii="Arial" w:hAnsi="Arial" w:cs="Arial"/>
                <w:sz w:val="16"/>
                <w:szCs w:val="16"/>
              </w:rPr>
            </w:pPr>
          </w:p>
        </w:tc>
        <w:tc>
          <w:tcPr>
            <w:tcW w:w="3330" w:type="dxa"/>
          </w:tcPr>
          <w:p w:rsidR="007C4410" w:rsidRPr="007C4410" w:rsidRDefault="007C4410" w:rsidP="007C4410">
            <w:pPr>
              <w:spacing w:line="330" w:lineRule="exact"/>
              <w:ind w:right="-168"/>
              <w:rPr>
                <w:rFonts w:ascii="Arial" w:hAnsi="Arial" w:cs="Arial"/>
                <w:sz w:val="16"/>
                <w:szCs w:val="16"/>
                <w:cs/>
              </w:rPr>
            </w:pPr>
          </w:p>
        </w:tc>
        <w:tc>
          <w:tcPr>
            <w:tcW w:w="1125" w:type="dxa"/>
          </w:tcPr>
          <w:p w:rsidR="007C4410" w:rsidRPr="007C4410" w:rsidRDefault="007C4410" w:rsidP="007C4410">
            <w:pPr>
              <w:pBdr>
                <w:top w:val="single" w:sz="4" w:space="1" w:color="auto"/>
              </w:pBdr>
              <w:tabs>
                <w:tab w:val="decimal" w:pos="792"/>
              </w:tabs>
              <w:spacing w:line="320" w:lineRule="exact"/>
              <w:ind w:right="12"/>
              <w:rPr>
                <w:rFonts w:ascii="Arial" w:hAnsi="Arial" w:cs="Arial"/>
                <w:sz w:val="16"/>
                <w:szCs w:val="16"/>
                <w:cs/>
              </w:rPr>
            </w:pPr>
            <w:r w:rsidRPr="007C4410">
              <w:rPr>
                <w:rFonts w:ascii="Arial" w:hAnsi="Arial" w:cs="Arial"/>
                <w:sz w:val="16"/>
                <w:szCs w:val="16"/>
              </w:rPr>
              <w:t>68,550</w:t>
            </w:r>
          </w:p>
        </w:tc>
        <w:tc>
          <w:tcPr>
            <w:tcW w:w="1125" w:type="dxa"/>
          </w:tcPr>
          <w:p w:rsidR="007C4410" w:rsidRPr="007C4410" w:rsidRDefault="007C4410" w:rsidP="007C4410">
            <w:pPr>
              <w:pBdr>
                <w:top w:val="single" w:sz="4" w:space="1" w:color="auto"/>
              </w:pBdr>
              <w:tabs>
                <w:tab w:val="decimal" w:pos="792"/>
              </w:tabs>
              <w:spacing w:line="320" w:lineRule="exact"/>
              <w:ind w:right="12"/>
              <w:rPr>
                <w:rFonts w:ascii="Arial" w:hAnsi="Arial" w:cs="Arial"/>
                <w:sz w:val="16"/>
                <w:szCs w:val="16"/>
                <w:cs/>
              </w:rPr>
            </w:pPr>
            <w:r w:rsidRPr="007C4410">
              <w:rPr>
                <w:rFonts w:ascii="Arial" w:hAnsi="Arial" w:cs="Arial"/>
                <w:sz w:val="16"/>
                <w:szCs w:val="16"/>
              </w:rPr>
              <w:t>123,564</w:t>
            </w:r>
          </w:p>
        </w:tc>
      </w:tr>
      <w:tr w:rsidR="007C4410" w:rsidRPr="007C4410" w:rsidTr="007C4410">
        <w:tc>
          <w:tcPr>
            <w:tcW w:w="3942" w:type="dxa"/>
            <w:gridSpan w:val="4"/>
          </w:tcPr>
          <w:p w:rsidR="007C4410" w:rsidRPr="007C4410" w:rsidRDefault="007C4410" w:rsidP="007C4410">
            <w:pPr>
              <w:spacing w:line="330" w:lineRule="exact"/>
              <w:rPr>
                <w:rFonts w:ascii="Arial" w:hAnsi="Arial" w:cs="Arial"/>
                <w:sz w:val="16"/>
                <w:szCs w:val="16"/>
              </w:rPr>
            </w:pPr>
            <w:r w:rsidRPr="007C4410">
              <w:rPr>
                <w:rFonts w:ascii="Arial" w:hAnsi="Arial" w:cs="Arial"/>
                <w:sz w:val="16"/>
                <w:szCs w:val="16"/>
              </w:rPr>
              <w:t>Less: Deferred front end fee</w:t>
            </w:r>
          </w:p>
        </w:tc>
        <w:tc>
          <w:tcPr>
            <w:tcW w:w="3330" w:type="dxa"/>
          </w:tcPr>
          <w:p w:rsidR="007C4410" w:rsidRPr="007C4410" w:rsidRDefault="007C4410" w:rsidP="007C4410">
            <w:pPr>
              <w:spacing w:line="330" w:lineRule="exact"/>
              <w:ind w:right="-168"/>
              <w:rPr>
                <w:rFonts w:ascii="Arial" w:hAnsi="Arial" w:cs="Arial"/>
                <w:sz w:val="16"/>
                <w:szCs w:val="16"/>
                <w:cs/>
              </w:rPr>
            </w:pPr>
          </w:p>
        </w:tc>
        <w:tc>
          <w:tcPr>
            <w:tcW w:w="1125" w:type="dxa"/>
          </w:tcPr>
          <w:p w:rsidR="007C4410" w:rsidRPr="007C4410" w:rsidRDefault="007C4410" w:rsidP="007C4410">
            <w:pPr>
              <w:pBdr>
                <w:bottom w:val="single" w:sz="4" w:space="1" w:color="auto"/>
              </w:pBdr>
              <w:tabs>
                <w:tab w:val="decimal" w:pos="792"/>
              </w:tabs>
              <w:spacing w:line="320" w:lineRule="exact"/>
              <w:ind w:right="12"/>
              <w:rPr>
                <w:rFonts w:ascii="Arial" w:hAnsi="Arial" w:cs="Arial"/>
                <w:sz w:val="16"/>
                <w:szCs w:val="16"/>
              </w:rPr>
            </w:pPr>
            <w:r w:rsidRPr="007C4410">
              <w:rPr>
                <w:rFonts w:ascii="Arial" w:hAnsi="Arial" w:cs="Arial"/>
                <w:sz w:val="16"/>
                <w:szCs w:val="16"/>
              </w:rPr>
              <w:t>(356)</w:t>
            </w:r>
          </w:p>
        </w:tc>
        <w:tc>
          <w:tcPr>
            <w:tcW w:w="1125" w:type="dxa"/>
          </w:tcPr>
          <w:p w:rsidR="007C4410" w:rsidRPr="007C4410" w:rsidRDefault="007C4410" w:rsidP="007C4410">
            <w:pPr>
              <w:pBdr>
                <w:bottom w:val="single" w:sz="4" w:space="1" w:color="auto"/>
              </w:pBdr>
              <w:tabs>
                <w:tab w:val="decimal" w:pos="792"/>
              </w:tabs>
              <w:spacing w:line="320" w:lineRule="exact"/>
              <w:ind w:right="12"/>
              <w:rPr>
                <w:rFonts w:ascii="Arial" w:hAnsi="Arial" w:cs="Arial"/>
                <w:sz w:val="16"/>
                <w:szCs w:val="16"/>
              </w:rPr>
            </w:pPr>
            <w:r w:rsidRPr="007C4410">
              <w:rPr>
                <w:rFonts w:ascii="Arial" w:hAnsi="Arial" w:cs="Arial"/>
                <w:sz w:val="16"/>
                <w:szCs w:val="16"/>
              </w:rPr>
              <w:t>(641)</w:t>
            </w:r>
          </w:p>
        </w:tc>
      </w:tr>
      <w:tr w:rsidR="007C4410" w:rsidRPr="007C4410" w:rsidTr="007C4410">
        <w:tc>
          <w:tcPr>
            <w:tcW w:w="3942" w:type="dxa"/>
            <w:gridSpan w:val="4"/>
          </w:tcPr>
          <w:p w:rsidR="007C4410" w:rsidRPr="007C4410" w:rsidRDefault="007C4410" w:rsidP="007C4410">
            <w:pPr>
              <w:spacing w:line="330" w:lineRule="exact"/>
              <w:rPr>
                <w:rFonts w:ascii="Arial" w:hAnsi="Arial" w:cs="Arial"/>
                <w:sz w:val="16"/>
                <w:szCs w:val="16"/>
              </w:rPr>
            </w:pPr>
            <w:r w:rsidRPr="007C4410">
              <w:rPr>
                <w:rFonts w:ascii="Arial" w:hAnsi="Arial" w:cs="Arial"/>
                <w:sz w:val="16"/>
                <w:szCs w:val="16"/>
              </w:rPr>
              <w:t>Long-term loans, net of deferred front end fee</w:t>
            </w:r>
          </w:p>
        </w:tc>
        <w:tc>
          <w:tcPr>
            <w:tcW w:w="3330" w:type="dxa"/>
          </w:tcPr>
          <w:p w:rsidR="007C4410" w:rsidRPr="007C4410" w:rsidRDefault="007C4410" w:rsidP="007C4410">
            <w:pPr>
              <w:spacing w:line="330" w:lineRule="exact"/>
              <w:ind w:right="-168"/>
              <w:rPr>
                <w:rFonts w:ascii="Arial" w:hAnsi="Arial" w:cs="Arial"/>
                <w:sz w:val="16"/>
                <w:szCs w:val="16"/>
                <w:cs/>
              </w:rPr>
            </w:pPr>
          </w:p>
        </w:tc>
        <w:tc>
          <w:tcPr>
            <w:tcW w:w="1125" w:type="dxa"/>
          </w:tcPr>
          <w:p w:rsidR="007C4410" w:rsidRPr="007C4410" w:rsidRDefault="007C4410" w:rsidP="007C4410">
            <w:pPr>
              <w:tabs>
                <w:tab w:val="decimal" w:pos="792"/>
              </w:tabs>
              <w:spacing w:line="320" w:lineRule="exact"/>
              <w:ind w:right="12"/>
              <w:rPr>
                <w:rFonts w:ascii="Arial" w:hAnsi="Arial" w:cs="Arial"/>
                <w:sz w:val="16"/>
                <w:szCs w:val="16"/>
              </w:rPr>
            </w:pPr>
            <w:r w:rsidRPr="007C4410">
              <w:rPr>
                <w:rFonts w:ascii="Arial" w:hAnsi="Arial" w:cs="Arial"/>
                <w:sz w:val="16"/>
                <w:szCs w:val="16"/>
              </w:rPr>
              <w:t>68,194</w:t>
            </w:r>
          </w:p>
        </w:tc>
        <w:tc>
          <w:tcPr>
            <w:tcW w:w="1125" w:type="dxa"/>
          </w:tcPr>
          <w:p w:rsidR="007C4410" w:rsidRPr="007C4410" w:rsidRDefault="007C4410" w:rsidP="007C4410">
            <w:pPr>
              <w:tabs>
                <w:tab w:val="decimal" w:pos="792"/>
              </w:tabs>
              <w:spacing w:line="320" w:lineRule="exact"/>
              <w:ind w:right="12"/>
              <w:rPr>
                <w:rFonts w:ascii="Arial" w:hAnsi="Arial" w:cs="Arial"/>
                <w:sz w:val="16"/>
                <w:szCs w:val="16"/>
              </w:rPr>
            </w:pPr>
            <w:r w:rsidRPr="007C4410">
              <w:rPr>
                <w:rFonts w:ascii="Arial" w:hAnsi="Arial" w:cs="Arial"/>
                <w:sz w:val="16"/>
                <w:szCs w:val="16"/>
                <w:cs/>
              </w:rPr>
              <w:t>122</w:t>
            </w:r>
            <w:r w:rsidRPr="007C4410">
              <w:rPr>
                <w:rFonts w:ascii="Arial" w:hAnsi="Arial" w:cs="Arial"/>
                <w:sz w:val="16"/>
                <w:szCs w:val="16"/>
              </w:rPr>
              <w:t>,923</w:t>
            </w:r>
          </w:p>
        </w:tc>
      </w:tr>
      <w:tr w:rsidR="007C4410" w:rsidRPr="007C4410" w:rsidTr="007C4410">
        <w:tc>
          <w:tcPr>
            <w:tcW w:w="3942" w:type="dxa"/>
            <w:gridSpan w:val="4"/>
          </w:tcPr>
          <w:p w:rsidR="007C4410" w:rsidRPr="007C4410" w:rsidRDefault="007C4410" w:rsidP="007C4410">
            <w:pPr>
              <w:spacing w:line="330" w:lineRule="exact"/>
              <w:rPr>
                <w:rFonts w:ascii="Arial" w:hAnsi="Arial" w:cs="Arial"/>
                <w:sz w:val="16"/>
                <w:szCs w:val="16"/>
              </w:rPr>
            </w:pPr>
            <w:r w:rsidRPr="007C4410">
              <w:rPr>
                <w:rFonts w:ascii="Arial" w:hAnsi="Arial" w:cs="Arial"/>
                <w:sz w:val="16"/>
                <w:szCs w:val="16"/>
              </w:rPr>
              <w:t>Less: Current portion</w:t>
            </w:r>
          </w:p>
        </w:tc>
        <w:tc>
          <w:tcPr>
            <w:tcW w:w="3330" w:type="dxa"/>
          </w:tcPr>
          <w:p w:rsidR="007C4410" w:rsidRPr="007C4410" w:rsidRDefault="007C4410" w:rsidP="007C4410">
            <w:pPr>
              <w:spacing w:line="330" w:lineRule="exact"/>
              <w:ind w:right="-168"/>
              <w:rPr>
                <w:rFonts w:ascii="Arial" w:hAnsi="Arial" w:cs="Arial"/>
                <w:sz w:val="16"/>
                <w:szCs w:val="16"/>
                <w:cs/>
              </w:rPr>
            </w:pPr>
          </w:p>
        </w:tc>
        <w:tc>
          <w:tcPr>
            <w:tcW w:w="1125" w:type="dxa"/>
          </w:tcPr>
          <w:p w:rsidR="007C4410" w:rsidRPr="007C4410" w:rsidRDefault="007C4410" w:rsidP="007C4410">
            <w:pPr>
              <w:tabs>
                <w:tab w:val="decimal" w:pos="792"/>
              </w:tabs>
              <w:spacing w:line="320" w:lineRule="exact"/>
              <w:ind w:right="12"/>
              <w:rPr>
                <w:rFonts w:ascii="Arial" w:hAnsi="Arial" w:cs="Arial"/>
                <w:sz w:val="16"/>
                <w:szCs w:val="16"/>
              </w:rPr>
            </w:pPr>
            <w:r w:rsidRPr="007C4410">
              <w:rPr>
                <w:rFonts w:ascii="Arial" w:hAnsi="Arial" w:cs="Arial"/>
                <w:sz w:val="16"/>
                <w:szCs w:val="16"/>
              </w:rPr>
              <w:t>(18,775)</w:t>
            </w:r>
          </w:p>
        </w:tc>
        <w:tc>
          <w:tcPr>
            <w:tcW w:w="1125" w:type="dxa"/>
          </w:tcPr>
          <w:p w:rsidR="007C4410" w:rsidRPr="007C4410" w:rsidRDefault="007C4410" w:rsidP="007C4410">
            <w:pPr>
              <w:tabs>
                <w:tab w:val="decimal" w:pos="792"/>
              </w:tabs>
              <w:spacing w:line="320" w:lineRule="exact"/>
              <w:ind w:right="12"/>
              <w:rPr>
                <w:rFonts w:ascii="Arial" w:hAnsi="Arial" w:cs="Arial"/>
                <w:sz w:val="16"/>
                <w:szCs w:val="16"/>
              </w:rPr>
            </w:pPr>
            <w:r w:rsidRPr="007C4410">
              <w:rPr>
                <w:rFonts w:ascii="Arial" w:hAnsi="Arial" w:cs="Arial"/>
                <w:sz w:val="16"/>
                <w:szCs w:val="16"/>
                <w:cs/>
              </w:rPr>
              <w:t>(</w:t>
            </w:r>
            <w:r w:rsidRPr="007C4410">
              <w:rPr>
                <w:rFonts w:ascii="Arial" w:hAnsi="Arial" w:cs="Arial"/>
                <w:sz w:val="16"/>
                <w:szCs w:val="16"/>
              </w:rPr>
              <w:t>27,399</w:t>
            </w:r>
            <w:r w:rsidRPr="007C4410">
              <w:rPr>
                <w:rFonts w:ascii="Arial" w:hAnsi="Arial" w:cs="Arial"/>
                <w:sz w:val="16"/>
                <w:szCs w:val="16"/>
                <w:cs/>
              </w:rPr>
              <w:t>)</w:t>
            </w:r>
          </w:p>
        </w:tc>
      </w:tr>
      <w:tr w:rsidR="007C4410" w:rsidRPr="007C4410" w:rsidTr="007C4410">
        <w:tc>
          <w:tcPr>
            <w:tcW w:w="7272" w:type="dxa"/>
            <w:gridSpan w:val="5"/>
          </w:tcPr>
          <w:p w:rsidR="007C4410" w:rsidRPr="007C4410" w:rsidRDefault="007C4410" w:rsidP="007C4410">
            <w:pPr>
              <w:spacing w:line="330" w:lineRule="exact"/>
              <w:rPr>
                <w:rFonts w:ascii="Arial" w:hAnsi="Arial" w:cs="Arial"/>
                <w:sz w:val="16"/>
                <w:szCs w:val="16"/>
                <w:cs/>
              </w:rPr>
            </w:pPr>
            <w:r w:rsidRPr="007C4410">
              <w:rPr>
                <w:rFonts w:ascii="Arial" w:hAnsi="Arial" w:cs="Arial"/>
                <w:sz w:val="16"/>
                <w:szCs w:val="16"/>
              </w:rPr>
              <w:t>Less: Long-term loans reclassified as current liabilities</w:t>
            </w:r>
          </w:p>
        </w:tc>
        <w:tc>
          <w:tcPr>
            <w:tcW w:w="1125" w:type="dxa"/>
          </w:tcPr>
          <w:p w:rsidR="007C4410" w:rsidRPr="007C4410" w:rsidRDefault="007C4410" w:rsidP="007C4410">
            <w:pPr>
              <w:pBdr>
                <w:bottom w:val="single" w:sz="4" w:space="1" w:color="auto"/>
              </w:pBdr>
              <w:tabs>
                <w:tab w:val="decimal" w:pos="792"/>
              </w:tabs>
              <w:spacing w:line="320" w:lineRule="exact"/>
              <w:ind w:right="12"/>
              <w:rPr>
                <w:rFonts w:ascii="Arial" w:hAnsi="Arial" w:cs="Arial"/>
                <w:sz w:val="16"/>
                <w:szCs w:val="16"/>
              </w:rPr>
            </w:pPr>
            <w:r w:rsidRPr="007C4410">
              <w:rPr>
                <w:rFonts w:ascii="Arial" w:hAnsi="Arial" w:cs="Arial"/>
                <w:sz w:val="16"/>
                <w:szCs w:val="16"/>
              </w:rPr>
              <w:t>-</w:t>
            </w:r>
          </w:p>
        </w:tc>
        <w:tc>
          <w:tcPr>
            <w:tcW w:w="1125" w:type="dxa"/>
          </w:tcPr>
          <w:p w:rsidR="007C4410" w:rsidRPr="007C4410" w:rsidRDefault="007C4410" w:rsidP="007C4410">
            <w:pPr>
              <w:pBdr>
                <w:bottom w:val="single" w:sz="4" w:space="1" w:color="auto"/>
              </w:pBdr>
              <w:tabs>
                <w:tab w:val="decimal" w:pos="792"/>
              </w:tabs>
              <w:spacing w:line="320" w:lineRule="exact"/>
              <w:ind w:right="12"/>
              <w:rPr>
                <w:rFonts w:ascii="Arial" w:hAnsi="Arial" w:cs="Arial"/>
                <w:sz w:val="16"/>
                <w:szCs w:val="16"/>
              </w:rPr>
            </w:pPr>
            <w:r w:rsidRPr="007C4410">
              <w:rPr>
                <w:rFonts w:ascii="Arial" w:hAnsi="Arial" w:cs="Arial"/>
                <w:sz w:val="16"/>
                <w:szCs w:val="16"/>
              </w:rPr>
              <w:t>(51,518)</w:t>
            </w:r>
          </w:p>
        </w:tc>
      </w:tr>
      <w:tr w:rsidR="007C4410" w:rsidRPr="007C4410" w:rsidTr="007C4410">
        <w:tc>
          <w:tcPr>
            <w:tcW w:w="7272" w:type="dxa"/>
            <w:gridSpan w:val="5"/>
          </w:tcPr>
          <w:p w:rsidR="007C4410" w:rsidRPr="007C4410" w:rsidRDefault="007C4410" w:rsidP="007C4410">
            <w:pPr>
              <w:spacing w:line="330" w:lineRule="exact"/>
              <w:rPr>
                <w:rFonts w:ascii="Arial" w:hAnsi="Arial" w:cs="Arial"/>
                <w:sz w:val="16"/>
                <w:szCs w:val="16"/>
                <w:cs/>
              </w:rPr>
            </w:pPr>
            <w:r w:rsidRPr="007C4410">
              <w:rPr>
                <w:rFonts w:ascii="Arial" w:hAnsi="Arial" w:cs="Arial"/>
                <w:sz w:val="16"/>
                <w:szCs w:val="16"/>
              </w:rPr>
              <w:t>Long-term loans, net of current portion</w:t>
            </w:r>
          </w:p>
        </w:tc>
        <w:tc>
          <w:tcPr>
            <w:tcW w:w="1125" w:type="dxa"/>
          </w:tcPr>
          <w:p w:rsidR="007C4410" w:rsidRPr="007C4410" w:rsidRDefault="007C4410" w:rsidP="007C4410">
            <w:pPr>
              <w:pBdr>
                <w:bottom w:val="double" w:sz="4" w:space="1" w:color="auto"/>
              </w:pBdr>
              <w:tabs>
                <w:tab w:val="decimal" w:pos="792"/>
              </w:tabs>
              <w:spacing w:line="320" w:lineRule="exact"/>
              <w:ind w:right="12"/>
              <w:rPr>
                <w:rFonts w:ascii="Arial" w:hAnsi="Arial" w:cs="Arial"/>
                <w:sz w:val="16"/>
                <w:szCs w:val="16"/>
              </w:rPr>
            </w:pPr>
            <w:r w:rsidRPr="007C4410">
              <w:rPr>
                <w:rFonts w:ascii="Arial" w:hAnsi="Arial" w:cs="Arial"/>
                <w:sz w:val="16"/>
                <w:szCs w:val="16"/>
              </w:rPr>
              <w:t>49,419</w:t>
            </w:r>
          </w:p>
        </w:tc>
        <w:tc>
          <w:tcPr>
            <w:tcW w:w="1125" w:type="dxa"/>
          </w:tcPr>
          <w:p w:rsidR="007C4410" w:rsidRPr="007C4410" w:rsidRDefault="007C4410" w:rsidP="007C4410">
            <w:pPr>
              <w:pBdr>
                <w:bottom w:val="double" w:sz="4" w:space="1" w:color="auto"/>
              </w:pBdr>
              <w:tabs>
                <w:tab w:val="decimal" w:pos="792"/>
              </w:tabs>
              <w:spacing w:line="320" w:lineRule="exact"/>
              <w:ind w:right="12"/>
              <w:rPr>
                <w:rFonts w:ascii="Arial" w:hAnsi="Arial" w:cs="Arial"/>
                <w:sz w:val="16"/>
                <w:szCs w:val="16"/>
              </w:rPr>
            </w:pPr>
            <w:r w:rsidRPr="007C4410">
              <w:rPr>
                <w:rFonts w:ascii="Arial" w:hAnsi="Arial" w:cs="Arial"/>
                <w:sz w:val="16"/>
                <w:szCs w:val="16"/>
              </w:rPr>
              <w:t>44,006</w:t>
            </w:r>
          </w:p>
        </w:tc>
      </w:tr>
    </w:tbl>
    <w:p w:rsidR="00762576" w:rsidRPr="002647F1" w:rsidRDefault="00C7468A" w:rsidP="003239DF">
      <w:pPr>
        <w:tabs>
          <w:tab w:val="decimal" w:pos="450"/>
        </w:tabs>
        <w:spacing w:before="120" w:after="120" w:line="380" w:lineRule="exact"/>
        <w:ind w:left="547"/>
        <w:jc w:val="both"/>
        <w:rPr>
          <w:rFonts w:ascii="Arial" w:hAnsi="Arial" w:cs="Arial"/>
          <w:sz w:val="22"/>
          <w:szCs w:val="22"/>
        </w:rPr>
      </w:pPr>
      <w:r>
        <w:rPr>
          <w:rFonts w:ascii="Arial" w:hAnsi="Arial" w:cs="Arial"/>
          <w:sz w:val="22"/>
          <w:szCs w:val="22"/>
        </w:rPr>
        <w:lastRenderedPageBreak/>
        <w:t xml:space="preserve">As at 31 December 2017, </w:t>
      </w:r>
      <w:r w:rsidR="00762576" w:rsidRPr="002647F1">
        <w:rPr>
          <w:rFonts w:ascii="Arial" w:hAnsi="Arial" w:cs="Arial"/>
          <w:sz w:val="22"/>
          <w:szCs w:val="22"/>
        </w:rPr>
        <w:t>Long</w:t>
      </w:r>
      <w:r w:rsidR="00762576" w:rsidRPr="002647F1">
        <w:rPr>
          <w:rFonts w:ascii="Arial" w:hAnsi="Arial" w:cs="Arial"/>
          <w:sz w:val="22"/>
          <w:szCs w:val="22"/>
          <w:cs/>
        </w:rPr>
        <w:t>-</w:t>
      </w:r>
      <w:r w:rsidR="00762576" w:rsidRPr="002647F1">
        <w:rPr>
          <w:rFonts w:ascii="Arial" w:hAnsi="Arial" w:cs="Arial"/>
          <w:sz w:val="22"/>
          <w:szCs w:val="22"/>
        </w:rPr>
        <w:t>term loans are secured by the mortgage of the Company</w:t>
      </w:r>
      <w:r w:rsidR="00762576" w:rsidRPr="002647F1">
        <w:rPr>
          <w:rFonts w:ascii="Arial" w:hAnsi="Arial" w:cs="Arial"/>
          <w:sz w:val="22"/>
          <w:szCs w:val="22"/>
          <w:cs/>
        </w:rPr>
        <w:t>’</w:t>
      </w:r>
      <w:r w:rsidR="003239DF" w:rsidRPr="002647F1">
        <w:rPr>
          <w:rFonts w:ascii="Arial" w:hAnsi="Arial" w:cs="Arial"/>
          <w:sz w:val="22"/>
          <w:szCs w:val="22"/>
        </w:rPr>
        <w:t>s land, buildings and equipment</w:t>
      </w:r>
      <w:r w:rsidR="001864AC">
        <w:rPr>
          <w:rFonts w:ascii="Arial" w:hAnsi="Arial" w:cs="Arial"/>
          <w:sz w:val="22"/>
          <w:szCs w:val="22"/>
        </w:rPr>
        <w:t>, and including guaranteed by the Company’s director and shareholder. However, in January 2018, the Company has already withdrawn the guarante</w:t>
      </w:r>
      <w:r w:rsidR="00CD43B0">
        <w:rPr>
          <w:rFonts w:ascii="Arial" w:hAnsi="Arial" w:cs="Arial"/>
          <w:sz w:val="22"/>
          <w:szCs w:val="22"/>
        </w:rPr>
        <w:t>e</w:t>
      </w:r>
      <w:r w:rsidR="001864AC">
        <w:rPr>
          <w:rFonts w:ascii="Arial" w:hAnsi="Arial" w:cs="Arial"/>
          <w:sz w:val="22"/>
          <w:szCs w:val="22"/>
        </w:rPr>
        <w:t xml:space="preserve"> by the Com</w:t>
      </w:r>
      <w:r w:rsidR="000B77AC">
        <w:rPr>
          <w:rFonts w:ascii="Arial" w:hAnsi="Arial" w:cs="Arial"/>
          <w:sz w:val="22"/>
          <w:szCs w:val="22"/>
        </w:rPr>
        <w:t>pany’s director and shareholder</w:t>
      </w:r>
      <w:r w:rsidR="00762576" w:rsidRPr="002647F1">
        <w:rPr>
          <w:rFonts w:ascii="Arial" w:hAnsi="Arial" w:cs="Arial"/>
          <w:sz w:val="22"/>
          <w:szCs w:val="22"/>
        </w:rPr>
        <w:t xml:space="preserve"> </w:t>
      </w:r>
      <w:r w:rsidR="000B77AC">
        <w:rPr>
          <w:rFonts w:ascii="Arial" w:hAnsi="Arial" w:cs="Arial"/>
          <w:sz w:val="22"/>
          <w:szCs w:val="22"/>
        </w:rPr>
        <w:t xml:space="preserve">(2016: </w:t>
      </w:r>
      <w:r w:rsidR="000B77AC" w:rsidRPr="00FE0E61">
        <w:rPr>
          <w:rFonts w:ascii="Arial" w:hAnsi="Arial" w:cs="Arial"/>
          <w:sz w:val="22"/>
          <w:szCs w:val="22"/>
        </w:rPr>
        <w:t>secured by the mortgage of the Company</w:t>
      </w:r>
      <w:r w:rsidR="000B77AC" w:rsidRPr="00FE0E61">
        <w:rPr>
          <w:rFonts w:ascii="Arial" w:hAnsi="Arial" w:cs="Arial"/>
          <w:sz w:val="22"/>
          <w:szCs w:val="22"/>
          <w:cs/>
        </w:rPr>
        <w:t>’</w:t>
      </w:r>
      <w:r w:rsidR="000B77AC" w:rsidRPr="00FE0E61">
        <w:rPr>
          <w:rFonts w:ascii="Arial" w:hAnsi="Arial" w:cs="Arial"/>
          <w:sz w:val="22"/>
          <w:szCs w:val="22"/>
        </w:rPr>
        <w:t>s land</w:t>
      </w:r>
      <w:r w:rsidR="000B77AC">
        <w:rPr>
          <w:rFonts w:ascii="Arial" w:hAnsi="Arial" w:cs="Arial"/>
          <w:sz w:val="22"/>
          <w:szCs w:val="22"/>
        </w:rPr>
        <w:t>,</w:t>
      </w:r>
      <w:r w:rsidR="000B77AC" w:rsidRPr="00FE0E61">
        <w:rPr>
          <w:rFonts w:ascii="Arial" w:hAnsi="Arial" w:cs="Arial"/>
          <w:sz w:val="22"/>
          <w:szCs w:val="22"/>
        </w:rPr>
        <w:t xml:space="preserve"> buildings</w:t>
      </w:r>
      <w:r w:rsidR="000B77AC">
        <w:rPr>
          <w:rFonts w:ascii="Arial" w:hAnsi="Arial" w:cs="Arial"/>
          <w:sz w:val="22"/>
          <w:szCs w:val="22"/>
        </w:rPr>
        <w:t xml:space="preserve"> and equipment</w:t>
      </w:r>
      <w:r w:rsidR="000B77AC" w:rsidRPr="00FE0E61">
        <w:rPr>
          <w:rFonts w:ascii="Arial" w:hAnsi="Arial" w:cs="Arial"/>
          <w:sz w:val="22"/>
          <w:szCs w:val="22"/>
        </w:rPr>
        <w:t xml:space="preserve">, and the mortgage </w:t>
      </w:r>
      <w:r w:rsidR="000B77AC">
        <w:rPr>
          <w:rFonts w:ascii="Arial" w:hAnsi="Arial" w:cs="Arial"/>
          <w:sz w:val="22"/>
          <w:szCs w:val="22"/>
        </w:rPr>
        <w:t xml:space="preserve">of the </w:t>
      </w:r>
      <w:r w:rsidR="000B77AC" w:rsidRPr="00FE0E61">
        <w:rPr>
          <w:rFonts w:ascii="Arial" w:hAnsi="Arial" w:cs="Arial"/>
          <w:sz w:val="22"/>
          <w:szCs w:val="22"/>
        </w:rPr>
        <w:t>land and buildings</w:t>
      </w:r>
      <w:r w:rsidR="000B77AC" w:rsidRPr="00FE0E61">
        <w:rPr>
          <w:rFonts w:ascii="Arial" w:hAnsi="Arial" w:cs="Arial"/>
          <w:sz w:val="22"/>
          <w:szCs w:val="22"/>
          <w:cs/>
        </w:rPr>
        <w:t xml:space="preserve"> </w:t>
      </w:r>
      <w:r w:rsidR="000B77AC">
        <w:rPr>
          <w:rFonts w:ascii="Arial" w:hAnsi="Arial" w:cs="Arial"/>
          <w:sz w:val="22"/>
          <w:szCs w:val="22"/>
        </w:rPr>
        <w:t xml:space="preserve">of the related person, and </w:t>
      </w:r>
      <w:r w:rsidR="000B77AC" w:rsidRPr="00FE0E61">
        <w:rPr>
          <w:rFonts w:ascii="Arial" w:hAnsi="Arial" w:cs="Arial"/>
          <w:sz w:val="22"/>
          <w:szCs w:val="22"/>
        </w:rPr>
        <w:t>including guaranteed by the Company</w:t>
      </w:r>
      <w:r w:rsidR="000B77AC" w:rsidRPr="00FE0E61">
        <w:rPr>
          <w:rFonts w:ascii="Arial" w:hAnsi="Arial" w:cs="Arial"/>
          <w:sz w:val="22"/>
          <w:szCs w:val="22"/>
          <w:cs/>
        </w:rPr>
        <w:t>’</w:t>
      </w:r>
      <w:r w:rsidR="000B77AC" w:rsidRPr="00FE0E61">
        <w:rPr>
          <w:rFonts w:ascii="Arial" w:hAnsi="Arial" w:cs="Arial"/>
          <w:sz w:val="22"/>
          <w:szCs w:val="22"/>
        </w:rPr>
        <w:t>s directors and shareholders</w:t>
      </w:r>
      <w:r w:rsidR="000B77AC">
        <w:rPr>
          <w:rFonts w:ascii="Arial" w:hAnsi="Arial" w:cs="Arial"/>
          <w:sz w:val="22"/>
          <w:szCs w:val="22"/>
        </w:rPr>
        <w:t xml:space="preserve">, and related companies). </w:t>
      </w:r>
      <w:r w:rsidR="00762576" w:rsidRPr="002647F1">
        <w:rPr>
          <w:rFonts w:ascii="Arial" w:hAnsi="Arial" w:cs="Arial"/>
          <w:sz w:val="22"/>
          <w:szCs w:val="22"/>
        </w:rPr>
        <w:t xml:space="preserve">The loan agreements contain certain covenants with which the Company must comply </w:t>
      </w:r>
      <w:r w:rsidR="003C1448">
        <w:rPr>
          <w:rFonts w:ascii="Arial" w:hAnsi="Arial" w:cs="Arial"/>
          <w:sz w:val="22"/>
          <w:szCs w:val="22"/>
        </w:rPr>
        <w:t>i.e.</w:t>
      </w:r>
      <w:r w:rsidR="00762576" w:rsidRPr="002647F1">
        <w:rPr>
          <w:rFonts w:ascii="Arial" w:hAnsi="Arial" w:cs="Arial"/>
          <w:sz w:val="22"/>
          <w:szCs w:val="22"/>
        </w:rPr>
        <w:t xml:space="preserve"> to maintain a debt to equity ratio</w:t>
      </w:r>
      <w:r w:rsidR="00762576" w:rsidRPr="002647F1">
        <w:rPr>
          <w:rFonts w:ascii="Arial" w:hAnsi="Arial" w:cs="Arial"/>
          <w:sz w:val="22"/>
          <w:szCs w:val="22"/>
          <w:cs/>
        </w:rPr>
        <w:t>.</w:t>
      </w:r>
      <w:r w:rsidR="00762576" w:rsidRPr="002647F1">
        <w:rPr>
          <w:rFonts w:ascii="Arial" w:hAnsi="Arial" w:cs="Arial"/>
          <w:sz w:val="22"/>
          <w:szCs w:val="22"/>
        </w:rPr>
        <w:t xml:space="preserve"> </w:t>
      </w:r>
    </w:p>
    <w:p w:rsidR="00762576" w:rsidRPr="002647F1" w:rsidRDefault="00762576" w:rsidP="003239DF">
      <w:pPr>
        <w:tabs>
          <w:tab w:val="left" w:pos="360"/>
          <w:tab w:val="left" w:pos="1440"/>
        </w:tabs>
        <w:spacing w:before="120" w:after="120" w:line="380" w:lineRule="exact"/>
        <w:ind w:left="547" w:hanging="540"/>
        <w:jc w:val="thaiDistribute"/>
        <w:outlineLvl w:val="0"/>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t>However, as at 31 December 2016, the Company was unable to maintain a debt to equity ratio under the agreements for loans no.</w:t>
      </w:r>
      <w:r w:rsidR="00A7070E">
        <w:rPr>
          <w:rFonts w:ascii="Arial" w:hAnsi="Arial" w:cs="Arial"/>
          <w:sz w:val="22"/>
          <w:szCs w:val="22"/>
        </w:rPr>
        <w:t xml:space="preserve"> </w:t>
      </w:r>
      <w:r w:rsidRPr="002647F1">
        <w:rPr>
          <w:rFonts w:ascii="Arial" w:hAnsi="Arial" w:cs="Arial"/>
          <w:sz w:val="22"/>
          <w:szCs w:val="22"/>
        </w:rPr>
        <w:t>2 - 4 from a financial institution</w:t>
      </w:r>
      <w:r w:rsidRPr="002647F1">
        <w:rPr>
          <w:rFonts w:ascii="Arial" w:hAnsi="Arial" w:cs="Browallia New"/>
          <w:sz w:val="22"/>
          <w:szCs w:val="28"/>
        </w:rPr>
        <w:t>,</w:t>
      </w:r>
      <w:r w:rsidRPr="002647F1">
        <w:rPr>
          <w:rFonts w:ascii="Arial" w:hAnsi="Arial" w:cs="Arial"/>
          <w:sz w:val="22"/>
          <w:szCs w:val="22"/>
        </w:rPr>
        <w:t xml:space="preserve"> the Company had to present the outstanding balances of these loans as current liabilities in the statements of financial position. However, in April 2017 the Company has obtained a waiver of the covenant </w:t>
      </w:r>
      <w:r w:rsidRPr="002647F1">
        <w:rPr>
          <w:rFonts w:ascii="Arial" w:hAnsi="Arial" w:cstheme="minorBidi"/>
          <w:sz w:val="22"/>
          <w:szCs w:val="22"/>
        </w:rPr>
        <w:t xml:space="preserve">from that </w:t>
      </w:r>
      <w:r w:rsidRPr="002647F1">
        <w:rPr>
          <w:rFonts w:ascii="Arial" w:hAnsi="Arial" w:cs="Arial"/>
          <w:sz w:val="22"/>
          <w:szCs w:val="22"/>
        </w:rPr>
        <w:t xml:space="preserve">financial institution for the balance as of </w:t>
      </w:r>
      <w:proofErr w:type="spellStart"/>
      <w:r w:rsidRPr="002647F1">
        <w:rPr>
          <w:rFonts w:ascii="Arial" w:hAnsi="Arial" w:cs="Arial"/>
          <w:sz w:val="22"/>
          <w:szCs w:val="22"/>
        </w:rPr>
        <w:t>year</w:t>
      </w:r>
      <w:r w:rsidR="00A7070E">
        <w:rPr>
          <w:rFonts w:ascii="Arial" w:hAnsi="Arial" w:cs="Arial"/>
          <w:sz w:val="22"/>
          <w:szCs w:val="22"/>
        </w:rPr>
        <w:t xml:space="preserve"> </w:t>
      </w:r>
      <w:r w:rsidRPr="002647F1">
        <w:rPr>
          <w:rFonts w:ascii="Arial" w:hAnsi="Arial" w:cs="Arial"/>
          <w:sz w:val="22"/>
          <w:szCs w:val="22"/>
        </w:rPr>
        <w:t>end</w:t>
      </w:r>
      <w:proofErr w:type="spellEnd"/>
      <w:r w:rsidRPr="002647F1">
        <w:rPr>
          <w:rFonts w:ascii="Arial" w:hAnsi="Arial" w:cs="Arial"/>
          <w:sz w:val="22"/>
          <w:szCs w:val="22"/>
        </w:rPr>
        <w:t xml:space="preserve"> 2016, and in May 2017 </w:t>
      </w:r>
      <w:r w:rsidRPr="002647F1">
        <w:rPr>
          <w:rFonts w:ascii="Arial" w:hAnsi="Arial" w:cstheme="minorBidi"/>
          <w:sz w:val="22"/>
          <w:szCs w:val="22"/>
        </w:rPr>
        <w:t xml:space="preserve">that </w:t>
      </w:r>
      <w:r w:rsidRPr="002647F1">
        <w:rPr>
          <w:rFonts w:ascii="Arial" w:hAnsi="Arial" w:cs="Arial"/>
          <w:sz w:val="22"/>
          <w:szCs w:val="22"/>
        </w:rPr>
        <w:t>financial institution has amended the</w:t>
      </w:r>
      <w:r w:rsidRPr="002647F1">
        <w:t xml:space="preserve"> </w:t>
      </w:r>
      <w:r w:rsidRPr="002647F1">
        <w:rPr>
          <w:rFonts w:ascii="Arial" w:hAnsi="Arial" w:cs="Arial"/>
          <w:sz w:val="22"/>
          <w:szCs w:val="22"/>
        </w:rPr>
        <w:t xml:space="preserve">debt to equity ratio for the Company. </w:t>
      </w:r>
    </w:p>
    <w:p w:rsidR="00762576" w:rsidRPr="002647F1" w:rsidRDefault="00762576" w:rsidP="003239DF">
      <w:pPr>
        <w:tabs>
          <w:tab w:val="left" w:pos="360"/>
          <w:tab w:val="left" w:pos="1440"/>
        </w:tabs>
        <w:spacing w:before="120" w:after="120" w:line="380" w:lineRule="exact"/>
        <w:ind w:left="547" w:hanging="540"/>
        <w:jc w:val="thaiDistribute"/>
        <w:outlineLvl w:val="0"/>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t>On 15 August 2017, the Company made early repayment of the l</w:t>
      </w:r>
      <w:r w:rsidR="006C713E" w:rsidRPr="002647F1">
        <w:rPr>
          <w:rFonts w:ascii="Arial" w:hAnsi="Arial" w:cs="Arial"/>
          <w:sz w:val="22"/>
          <w:szCs w:val="22"/>
        </w:rPr>
        <w:t>oan no. 2 - 4 in full and on 15 November 2017</w:t>
      </w:r>
      <w:r w:rsidRPr="002647F1">
        <w:rPr>
          <w:rFonts w:ascii="Arial" w:hAnsi="Arial" w:cs="Arial"/>
          <w:sz w:val="22"/>
          <w:szCs w:val="22"/>
        </w:rPr>
        <w:t>, the Company made early repayment of the loan no. 1 in full</w:t>
      </w:r>
      <w:r w:rsidR="003C503B">
        <w:rPr>
          <w:rFonts w:ascii="Arial" w:hAnsi="Arial" w:cs="Arial"/>
          <w:sz w:val="22"/>
          <w:szCs w:val="22"/>
        </w:rPr>
        <w:t>.</w:t>
      </w:r>
    </w:p>
    <w:p w:rsidR="006A00C1" w:rsidRPr="002647F1" w:rsidRDefault="00762576" w:rsidP="003239DF">
      <w:pPr>
        <w:tabs>
          <w:tab w:val="decimal" w:pos="450"/>
        </w:tabs>
        <w:spacing w:before="120" w:after="120" w:line="380" w:lineRule="exact"/>
        <w:ind w:left="547"/>
        <w:jc w:val="both"/>
        <w:rPr>
          <w:rFonts w:ascii="Arial" w:hAnsi="Arial" w:cs="Arial"/>
          <w:sz w:val="22"/>
          <w:szCs w:val="22"/>
        </w:rPr>
      </w:pPr>
      <w:r w:rsidRPr="002647F1">
        <w:rPr>
          <w:rFonts w:ascii="Arial" w:hAnsi="Arial" w:cs="Arial"/>
          <w:sz w:val="22"/>
          <w:szCs w:val="22"/>
        </w:rPr>
        <w:t xml:space="preserve">As at 31 December </w:t>
      </w:r>
      <w:r w:rsidR="004471AA" w:rsidRPr="002647F1">
        <w:rPr>
          <w:rFonts w:ascii="Arial" w:hAnsi="Arial" w:cs="Arial"/>
          <w:sz w:val="22"/>
          <w:szCs w:val="22"/>
        </w:rPr>
        <w:t>201</w:t>
      </w:r>
      <w:r w:rsidR="00A841BE">
        <w:rPr>
          <w:rFonts w:ascii="Arial" w:hAnsi="Arial" w:cs="Arial"/>
          <w:sz w:val="22"/>
          <w:szCs w:val="22"/>
        </w:rPr>
        <w:t>7</w:t>
      </w:r>
      <w:r w:rsidRPr="002647F1">
        <w:rPr>
          <w:rFonts w:ascii="Arial" w:hAnsi="Arial" w:cs="Arial"/>
          <w:sz w:val="22"/>
          <w:szCs w:val="22"/>
        </w:rPr>
        <w:t xml:space="preserve">, </w:t>
      </w:r>
      <w:r w:rsidR="00A841BE">
        <w:rPr>
          <w:rFonts w:ascii="Arial" w:hAnsi="Arial" w:cs="Arial"/>
          <w:sz w:val="22"/>
          <w:szCs w:val="22"/>
        </w:rPr>
        <w:t>no</w:t>
      </w:r>
      <w:r w:rsidRPr="002647F1">
        <w:rPr>
          <w:rFonts w:ascii="Arial" w:hAnsi="Arial" w:cs="Arial"/>
          <w:sz w:val="22"/>
          <w:szCs w:val="22"/>
        </w:rPr>
        <w:t xml:space="preserve"> long-term credit facilities of the Company which have yet bee</w:t>
      </w:r>
      <w:r w:rsidR="006C713E" w:rsidRPr="002647F1">
        <w:rPr>
          <w:rFonts w:ascii="Arial" w:hAnsi="Arial" w:cs="Arial"/>
          <w:sz w:val="22"/>
          <w:szCs w:val="22"/>
        </w:rPr>
        <w:t xml:space="preserve">n drawn down </w:t>
      </w:r>
      <w:r w:rsidR="00A841BE">
        <w:rPr>
          <w:rFonts w:ascii="Arial" w:hAnsi="Arial" w:cs="Arial"/>
          <w:sz w:val="22"/>
          <w:szCs w:val="22"/>
        </w:rPr>
        <w:t xml:space="preserve">(2016: </w:t>
      </w:r>
      <w:r w:rsidR="006C713E" w:rsidRPr="002647F1">
        <w:rPr>
          <w:rFonts w:ascii="Arial" w:hAnsi="Arial" w:cs="Arial"/>
          <w:sz w:val="22"/>
          <w:szCs w:val="22"/>
        </w:rPr>
        <w:t xml:space="preserve">Baht </w:t>
      </w:r>
      <w:r w:rsidR="004471AA" w:rsidRPr="002647F1">
        <w:rPr>
          <w:rFonts w:ascii="Arial" w:hAnsi="Arial" w:cs="Arial"/>
          <w:sz w:val="22"/>
          <w:szCs w:val="22"/>
        </w:rPr>
        <w:t>17.56</w:t>
      </w:r>
      <w:r w:rsidRPr="002647F1">
        <w:rPr>
          <w:rFonts w:ascii="Arial" w:hAnsi="Arial" w:cs="Arial"/>
          <w:sz w:val="22"/>
          <w:szCs w:val="22"/>
        </w:rPr>
        <w:t xml:space="preserve"> million</w:t>
      </w:r>
      <w:r w:rsidR="00A841BE">
        <w:rPr>
          <w:rFonts w:ascii="Arial" w:hAnsi="Arial" w:cs="Arial"/>
          <w:sz w:val="22"/>
          <w:szCs w:val="22"/>
        </w:rPr>
        <w:t>)</w:t>
      </w:r>
      <w:r w:rsidRPr="002647F1">
        <w:rPr>
          <w:rFonts w:ascii="Arial" w:hAnsi="Arial" w:cs="Arial"/>
          <w:sz w:val="22"/>
          <w:szCs w:val="22"/>
        </w:rPr>
        <w:t>.</w:t>
      </w:r>
    </w:p>
    <w:p w:rsidR="00347FB0" w:rsidRPr="002647F1" w:rsidRDefault="00762576" w:rsidP="003239DF">
      <w:pPr>
        <w:tabs>
          <w:tab w:val="left" w:pos="2880"/>
        </w:tabs>
        <w:spacing w:before="120" w:after="120" w:line="380" w:lineRule="exact"/>
        <w:ind w:left="547" w:right="-43" w:hanging="540"/>
        <w:jc w:val="thaiDistribute"/>
        <w:rPr>
          <w:rFonts w:ascii="Arial" w:hAnsi="Arial" w:cs="Arial"/>
          <w:b/>
          <w:bCs/>
          <w:sz w:val="22"/>
          <w:szCs w:val="22"/>
        </w:rPr>
      </w:pPr>
      <w:r w:rsidRPr="002647F1">
        <w:rPr>
          <w:rFonts w:ascii="Arial" w:hAnsi="Arial" w:cs="Arial"/>
          <w:b/>
          <w:bCs/>
          <w:sz w:val="22"/>
          <w:szCs w:val="22"/>
        </w:rPr>
        <w:t>18</w:t>
      </w:r>
      <w:r w:rsidR="00347FB0" w:rsidRPr="002647F1">
        <w:rPr>
          <w:rFonts w:ascii="Arial" w:hAnsi="Arial" w:cs="Arial"/>
          <w:b/>
          <w:bCs/>
          <w:sz w:val="22"/>
          <w:szCs w:val="22"/>
          <w:cs/>
        </w:rPr>
        <w:t>.</w:t>
      </w:r>
      <w:r w:rsidR="00347FB0" w:rsidRPr="002647F1">
        <w:rPr>
          <w:rFonts w:ascii="Arial" w:hAnsi="Arial" w:cs="Arial"/>
          <w:b/>
          <w:bCs/>
          <w:sz w:val="22"/>
          <w:szCs w:val="22"/>
        </w:rPr>
        <w:tab/>
        <w:t xml:space="preserve">Liabilities under </w:t>
      </w:r>
      <w:r w:rsidR="00BA4B07" w:rsidRPr="002647F1">
        <w:rPr>
          <w:rFonts w:ascii="Arial" w:hAnsi="Arial" w:cs="Arial"/>
          <w:b/>
          <w:bCs/>
          <w:sz w:val="22"/>
          <w:szCs w:val="22"/>
        </w:rPr>
        <w:t xml:space="preserve">hire purchase and finance lease </w:t>
      </w:r>
      <w:r w:rsidR="007E6E8B" w:rsidRPr="002647F1">
        <w:rPr>
          <w:rFonts w:ascii="Arial" w:hAnsi="Arial" w:cs="Arial"/>
          <w:b/>
          <w:bCs/>
          <w:sz w:val="22"/>
          <w:szCs w:val="22"/>
        </w:rPr>
        <w:t>agreements</w:t>
      </w:r>
    </w:p>
    <w:tbl>
      <w:tblPr>
        <w:tblW w:w="9180" w:type="dxa"/>
        <w:tblInd w:w="468" w:type="dxa"/>
        <w:tblLayout w:type="fixed"/>
        <w:tblLook w:val="0000" w:firstRow="0" w:lastRow="0" w:firstColumn="0" w:lastColumn="0" w:noHBand="0" w:noVBand="0"/>
      </w:tblPr>
      <w:tblGrid>
        <w:gridCol w:w="5760"/>
        <w:gridCol w:w="1710"/>
        <w:gridCol w:w="1710"/>
      </w:tblGrid>
      <w:tr w:rsidR="002647F1" w:rsidRPr="002647F1" w:rsidTr="00BA4B07">
        <w:tc>
          <w:tcPr>
            <w:tcW w:w="5760" w:type="dxa"/>
          </w:tcPr>
          <w:p w:rsidR="00347FB0" w:rsidRPr="002647F1" w:rsidRDefault="00347FB0" w:rsidP="003239DF">
            <w:pPr>
              <w:spacing w:line="380" w:lineRule="exact"/>
              <w:ind w:left="-18" w:firstLine="14"/>
              <w:jc w:val="both"/>
              <w:rPr>
                <w:rFonts w:ascii="Arial" w:hAnsi="Arial" w:cs="Arial"/>
                <w:sz w:val="20"/>
                <w:szCs w:val="20"/>
                <w:u w:val="single"/>
              </w:rPr>
            </w:pPr>
          </w:p>
        </w:tc>
        <w:tc>
          <w:tcPr>
            <w:tcW w:w="3420" w:type="dxa"/>
            <w:gridSpan w:val="2"/>
          </w:tcPr>
          <w:p w:rsidR="00347FB0" w:rsidRPr="002647F1" w:rsidRDefault="00347FB0" w:rsidP="00A841BE">
            <w:pPr>
              <w:spacing w:line="380" w:lineRule="exact"/>
              <w:jc w:val="right"/>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Unit</w:t>
            </w:r>
            <w:r w:rsidRPr="002647F1">
              <w:rPr>
                <w:rFonts w:ascii="Arial" w:hAnsi="Arial" w:cs="Arial"/>
                <w:sz w:val="20"/>
                <w:szCs w:val="20"/>
                <w:cs/>
              </w:rPr>
              <w:t>:</w:t>
            </w:r>
            <w:r w:rsidR="00A13367" w:rsidRPr="002647F1">
              <w:rPr>
                <w:rFonts w:ascii="Arial" w:hAnsi="Arial" w:cs="Arial"/>
                <w:sz w:val="20"/>
                <w:szCs w:val="20"/>
              </w:rPr>
              <w:t xml:space="preserve"> Thousand</w:t>
            </w:r>
            <w:r w:rsidRPr="002647F1">
              <w:rPr>
                <w:rFonts w:ascii="Arial" w:hAnsi="Arial" w:cs="Arial"/>
                <w:sz w:val="20"/>
                <w:szCs w:val="20"/>
                <w:cs/>
              </w:rPr>
              <w:t xml:space="preserve"> </w:t>
            </w:r>
            <w:r w:rsidRPr="002647F1">
              <w:rPr>
                <w:rFonts w:ascii="Arial" w:hAnsi="Arial" w:cs="Arial"/>
                <w:sz w:val="20"/>
                <w:szCs w:val="20"/>
              </w:rPr>
              <w:t>Baht</w:t>
            </w:r>
            <w:r w:rsidRPr="002647F1">
              <w:rPr>
                <w:rFonts w:ascii="Arial" w:hAnsi="Arial" w:cs="Arial"/>
                <w:sz w:val="20"/>
                <w:szCs w:val="20"/>
                <w:cs/>
              </w:rPr>
              <w:t>)</w:t>
            </w:r>
          </w:p>
        </w:tc>
      </w:tr>
      <w:tr w:rsidR="002647F1" w:rsidRPr="002647F1" w:rsidTr="00BA4B07">
        <w:tc>
          <w:tcPr>
            <w:tcW w:w="5760" w:type="dxa"/>
          </w:tcPr>
          <w:p w:rsidR="00BA4B07" w:rsidRPr="002647F1" w:rsidRDefault="00BA4B07" w:rsidP="003239DF">
            <w:pPr>
              <w:spacing w:line="380" w:lineRule="exact"/>
              <w:ind w:left="162" w:firstLine="14"/>
              <w:jc w:val="both"/>
              <w:rPr>
                <w:rFonts w:ascii="Arial" w:hAnsi="Arial" w:cs="Arial"/>
                <w:sz w:val="20"/>
                <w:szCs w:val="20"/>
                <w:u w:val="single"/>
              </w:rPr>
            </w:pPr>
          </w:p>
        </w:tc>
        <w:tc>
          <w:tcPr>
            <w:tcW w:w="3420" w:type="dxa"/>
            <w:gridSpan w:val="2"/>
          </w:tcPr>
          <w:p w:rsidR="00BA4B07" w:rsidRPr="002647F1" w:rsidRDefault="00BA4B07" w:rsidP="00A841BE">
            <w:pPr>
              <w:pBdr>
                <w:bottom w:val="single" w:sz="4" w:space="1" w:color="auto"/>
              </w:pBdr>
              <w:spacing w:line="380" w:lineRule="exact"/>
              <w:jc w:val="center"/>
              <w:rPr>
                <w:rFonts w:ascii="Arial" w:hAnsi="Arial" w:cs="Arial"/>
                <w:sz w:val="20"/>
                <w:szCs w:val="20"/>
              </w:rPr>
            </w:pPr>
            <w:r w:rsidRPr="002647F1">
              <w:rPr>
                <w:rFonts w:ascii="Arial" w:hAnsi="Arial" w:cs="Arial"/>
                <w:sz w:val="20"/>
                <w:szCs w:val="20"/>
              </w:rPr>
              <w:t>Consolidated and separate      financial statements</w:t>
            </w:r>
          </w:p>
        </w:tc>
      </w:tr>
      <w:tr w:rsidR="002647F1" w:rsidRPr="002647F1" w:rsidTr="00BA4B07">
        <w:tc>
          <w:tcPr>
            <w:tcW w:w="5760" w:type="dxa"/>
          </w:tcPr>
          <w:p w:rsidR="00FD72A9" w:rsidRPr="002647F1" w:rsidRDefault="00FD72A9" w:rsidP="003239DF">
            <w:pPr>
              <w:spacing w:line="380" w:lineRule="exact"/>
              <w:ind w:left="162" w:firstLine="14"/>
              <w:jc w:val="both"/>
              <w:rPr>
                <w:rFonts w:ascii="Arial" w:hAnsi="Arial" w:cs="Arial"/>
                <w:sz w:val="20"/>
                <w:szCs w:val="20"/>
                <w:u w:val="single"/>
              </w:rPr>
            </w:pPr>
          </w:p>
        </w:tc>
        <w:tc>
          <w:tcPr>
            <w:tcW w:w="1710" w:type="dxa"/>
          </w:tcPr>
          <w:p w:rsidR="00FD72A9" w:rsidRPr="002647F1" w:rsidRDefault="00E92069" w:rsidP="00A841BE">
            <w:pPr>
              <w:pBdr>
                <w:bottom w:val="single" w:sz="4" w:space="1" w:color="auto"/>
              </w:pBdr>
              <w:spacing w:line="380" w:lineRule="exact"/>
              <w:jc w:val="center"/>
              <w:rPr>
                <w:rFonts w:ascii="Arial" w:hAnsi="Arial" w:cs="Arial"/>
                <w:sz w:val="20"/>
                <w:szCs w:val="20"/>
              </w:rPr>
            </w:pPr>
            <w:r w:rsidRPr="002647F1">
              <w:rPr>
                <w:rFonts w:ascii="Arial" w:hAnsi="Arial" w:cs="Arial"/>
                <w:sz w:val="20"/>
                <w:szCs w:val="20"/>
              </w:rPr>
              <w:t>201</w:t>
            </w:r>
            <w:r w:rsidR="00A13367" w:rsidRPr="002647F1">
              <w:rPr>
                <w:rFonts w:ascii="Arial" w:hAnsi="Arial" w:cs="Arial"/>
                <w:sz w:val="20"/>
                <w:szCs w:val="20"/>
              </w:rPr>
              <w:t>7</w:t>
            </w:r>
          </w:p>
        </w:tc>
        <w:tc>
          <w:tcPr>
            <w:tcW w:w="1710" w:type="dxa"/>
          </w:tcPr>
          <w:p w:rsidR="00FD72A9" w:rsidRPr="002647F1" w:rsidRDefault="00E92069" w:rsidP="00A841BE">
            <w:pPr>
              <w:pBdr>
                <w:bottom w:val="single" w:sz="4" w:space="1" w:color="auto"/>
              </w:pBdr>
              <w:spacing w:line="380" w:lineRule="exact"/>
              <w:jc w:val="center"/>
              <w:rPr>
                <w:rFonts w:ascii="Arial" w:hAnsi="Arial" w:cs="Arial"/>
                <w:sz w:val="20"/>
                <w:szCs w:val="20"/>
              </w:rPr>
            </w:pPr>
            <w:r w:rsidRPr="002647F1">
              <w:rPr>
                <w:rFonts w:ascii="Arial" w:hAnsi="Arial" w:cs="Arial"/>
                <w:sz w:val="20"/>
                <w:szCs w:val="20"/>
              </w:rPr>
              <w:t>201</w:t>
            </w:r>
            <w:r w:rsidR="00A13367" w:rsidRPr="002647F1">
              <w:rPr>
                <w:rFonts w:ascii="Arial" w:hAnsi="Arial" w:cs="Arial"/>
                <w:sz w:val="20"/>
                <w:szCs w:val="20"/>
              </w:rPr>
              <w:t>6</w:t>
            </w:r>
          </w:p>
        </w:tc>
      </w:tr>
      <w:tr w:rsidR="002647F1" w:rsidRPr="002647F1" w:rsidTr="00BA4B07">
        <w:tc>
          <w:tcPr>
            <w:tcW w:w="5760" w:type="dxa"/>
          </w:tcPr>
          <w:p w:rsidR="00A13367" w:rsidRPr="002647F1" w:rsidRDefault="00A13367" w:rsidP="00534636">
            <w:pPr>
              <w:spacing w:line="380" w:lineRule="exact"/>
              <w:ind w:left="144" w:hanging="180"/>
              <w:rPr>
                <w:rFonts w:ascii="Arial" w:hAnsi="Arial" w:cs="Arial"/>
                <w:sz w:val="20"/>
                <w:szCs w:val="20"/>
              </w:rPr>
            </w:pPr>
            <w:r w:rsidRPr="002647F1">
              <w:rPr>
                <w:rFonts w:ascii="Arial" w:hAnsi="Arial" w:cs="Arial"/>
                <w:sz w:val="20"/>
                <w:szCs w:val="20"/>
              </w:rPr>
              <w:t>Liabilities under hire purchase and finance lease agreements</w:t>
            </w:r>
          </w:p>
        </w:tc>
        <w:tc>
          <w:tcPr>
            <w:tcW w:w="1710" w:type="dxa"/>
            <w:vAlign w:val="bottom"/>
          </w:tcPr>
          <w:p w:rsidR="00A13367" w:rsidRPr="002647F1" w:rsidRDefault="006C713E" w:rsidP="00A841BE">
            <w:pPr>
              <w:tabs>
                <w:tab w:val="decimal" w:pos="1224"/>
              </w:tabs>
              <w:spacing w:line="380" w:lineRule="exact"/>
              <w:ind w:left="42"/>
              <w:rPr>
                <w:rFonts w:ascii="Arial" w:hAnsi="Arial" w:cs="Arial"/>
                <w:caps/>
                <w:sz w:val="20"/>
                <w:szCs w:val="20"/>
              </w:rPr>
            </w:pPr>
            <w:r w:rsidRPr="002647F1">
              <w:rPr>
                <w:rFonts w:ascii="Arial" w:hAnsi="Arial" w:cs="Arial"/>
                <w:caps/>
                <w:sz w:val="20"/>
                <w:szCs w:val="20"/>
              </w:rPr>
              <w:t>5,319</w:t>
            </w:r>
          </w:p>
        </w:tc>
        <w:tc>
          <w:tcPr>
            <w:tcW w:w="1710" w:type="dxa"/>
            <w:vAlign w:val="bottom"/>
          </w:tcPr>
          <w:p w:rsidR="00A13367" w:rsidRPr="002647F1" w:rsidRDefault="00A13367" w:rsidP="00A841BE">
            <w:pPr>
              <w:tabs>
                <w:tab w:val="decimal" w:pos="1224"/>
              </w:tabs>
              <w:spacing w:line="380" w:lineRule="exact"/>
              <w:ind w:left="42"/>
              <w:rPr>
                <w:rFonts w:ascii="Arial" w:hAnsi="Arial" w:cs="Arial"/>
                <w:caps/>
                <w:sz w:val="20"/>
                <w:szCs w:val="20"/>
              </w:rPr>
            </w:pPr>
            <w:r w:rsidRPr="002647F1">
              <w:rPr>
                <w:rFonts w:ascii="Arial" w:hAnsi="Arial" w:cs="Arial"/>
                <w:caps/>
                <w:sz w:val="20"/>
                <w:szCs w:val="20"/>
              </w:rPr>
              <w:t>3,614</w:t>
            </w:r>
          </w:p>
        </w:tc>
      </w:tr>
      <w:tr w:rsidR="002647F1" w:rsidRPr="002647F1" w:rsidTr="00BA4B07">
        <w:tc>
          <w:tcPr>
            <w:tcW w:w="5760" w:type="dxa"/>
          </w:tcPr>
          <w:p w:rsidR="00A13367" w:rsidRPr="002647F1" w:rsidRDefault="00A13367" w:rsidP="00A77CEB">
            <w:pPr>
              <w:spacing w:line="380" w:lineRule="exact"/>
              <w:ind w:left="144" w:hanging="180"/>
              <w:rPr>
                <w:rFonts w:ascii="Arial" w:hAnsi="Arial" w:cs="Arial"/>
                <w:sz w:val="20"/>
                <w:szCs w:val="20"/>
                <w:cs/>
              </w:rPr>
            </w:pPr>
            <w:r w:rsidRPr="002647F1">
              <w:rPr>
                <w:rFonts w:ascii="Arial" w:hAnsi="Arial" w:cs="Arial"/>
                <w:sz w:val="20"/>
                <w:szCs w:val="20"/>
              </w:rPr>
              <w:t>Less</w:t>
            </w:r>
            <w:r w:rsidRPr="002647F1">
              <w:rPr>
                <w:rFonts w:ascii="Arial" w:hAnsi="Arial" w:cs="Arial"/>
                <w:sz w:val="20"/>
                <w:szCs w:val="20"/>
                <w:cs/>
              </w:rPr>
              <w:t xml:space="preserve">: </w:t>
            </w:r>
            <w:r w:rsidRPr="002647F1">
              <w:rPr>
                <w:rFonts w:ascii="Arial" w:hAnsi="Arial" w:cs="Arial"/>
                <w:sz w:val="20"/>
                <w:szCs w:val="20"/>
              </w:rPr>
              <w:t>Deferred interest expenses</w:t>
            </w:r>
          </w:p>
        </w:tc>
        <w:tc>
          <w:tcPr>
            <w:tcW w:w="1710" w:type="dxa"/>
            <w:vAlign w:val="bottom"/>
          </w:tcPr>
          <w:p w:rsidR="00A13367" w:rsidRPr="002647F1" w:rsidRDefault="006C713E" w:rsidP="00A841BE">
            <w:pPr>
              <w:pBdr>
                <w:bottom w:val="single" w:sz="4" w:space="1" w:color="auto"/>
              </w:pBdr>
              <w:tabs>
                <w:tab w:val="decimal" w:pos="1224"/>
              </w:tabs>
              <w:spacing w:line="380" w:lineRule="exact"/>
              <w:ind w:left="42"/>
              <w:rPr>
                <w:rFonts w:ascii="Arial" w:hAnsi="Arial" w:cs="Arial"/>
                <w:caps/>
                <w:sz w:val="20"/>
                <w:szCs w:val="20"/>
              </w:rPr>
            </w:pPr>
            <w:r w:rsidRPr="002647F1">
              <w:rPr>
                <w:rFonts w:ascii="Arial" w:hAnsi="Arial" w:cs="Arial"/>
                <w:caps/>
                <w:sz w:val="20"/>
                <w:szCs w:val="20"/>
              </w:rPr>
              <w:t>(664)</w:t>
            </w:r>
          </w:p>
        </w:tc>
        <w:tc>
          <w:tcPr>
            <w:tcW w:w="1710" w:type="dxa"/>
            <w:vAlign w:val="bottom"/>
          </w:tcPr>
          <w:p w:rsidR="00A13367" w:rsidRPr="002647F1" w:rsidRDefault="00A13367" w:rsidP="00A841BE">
            <w:pPr>
              <w:pBdr>
                <w:bottom w:val="single" w:sz="4" w:space="1" w:color="auto"/>
              </w:pBdr>
              <w:tabs>
                <w:tab w:val="decimal" w:pos="1224"/>
              </w:tabs>
              <w:spacing w:line="380" w:lineRule="exact"/>
              <w:ind w:left="42"/>
              <w:rPr>
                <w:rFonts w:ascii="Arial" w:hAnsi="Arial" w:cs="Arial"/>
                <w:caps/>
                <w:sz w:val="20"/>
                <w:szCs w:val="20"/>
              </w:rPr>
            </w:pPr>
            <w:r w:rsidRPr="002647F1">
              <w:rPr>
                <w:rFonts w:ascii="Arial" w:hAnsi="Arial" w:cs="Arial"/>
                <w:caps/>
                <w:sz w:val="20"/>
                <w:szCs w:val="20"/>
                <w:cs/>
              </w:rPr>
              <w:t>(</w:t>
            </w:r>
            <w:r w:rsidRPr="002647F1">
              <w:rPr>
                <w:rFonts w:ascii="Arial" w:hAnsi="Arial" w:cs="Arial"/>
                <w:caps/>
                <w:sz w:val="20"/>
                <w:szCs w:val="20"/>
              </w:rPr>
              <w:t>480</w:t>
            </w:r>
            <w:r w:rsidRPr="002647F1">
              <w:rPr>
                <w:rFonts w:ascii="Arial" w:hAnsi="Arial" w:cs="Arial"/>
                <w:caps/>
                <w:sz w:val="20"/>
                <w:szCs w:val="20"/>
                <w:cs/>
              </w:rPr>
              <w:t>)</w:t>
            </w:r>
          </w:p>
        </w:tc>
      </w:tr>
      <w:tr w:rsidR="002647F1" w:rsidRPr="002647F1" w:rsidTr="00BA4B07">
        <w:tc>
          <w:tcPr>
            <w:tcW w:w="5760" w:type="dxa"/>
          </w:tcPr>
          <w:p w:rsidR="00A13367" w:rsidRPr="002647F1" w:rsidRDefault="00A13367" w:rsidP="00534636">
            <w:pPr>
              <w:spacing w:line="380" w:lineRule="exact"/>
              <w:ind w:left="144" w:hanging="180"/>
              <w:rPr>
                <w:rFonts w:ascii="Arial" w:hAnsi="Arial" w:cs="Arial"/>
                <w:sz w:val="20"/>
                <w:szCs w:val="20"/>
                <w:cs/>
              </w:rPr>
            </w:pPr>
            <w:r w:rsidRPr="002647F1">
              <w:rPr>
                <w:rFonts w:ascii="Arial" w:hAnsi="Arial" w:cs="Arial"/>
                <w:sz w:val="20"/>
                <w:szCs w:val="20"/>
              </w:rPr>
              <w:t>Total</w:t>
            </w:r>
          </w:p>
        </w:tc>
        <w:tc>
          <w:tcPr>
            <w:tcW w:w="1710" w:type="dxa"/>
            <w:vAlign w:val="bottom"/>
          </w:tcPr>
          <w:p w:rsidR="00A13367" w:rsidRPr="002647F1" w:rsidRDefault="006C713E" w:rsidP="00A841BE">
            <w:pPr>
              <w:tabs>
                <w:tab w:val="decimal" w:pos="1224"/>
              </w:tabs>
              <w:spacing w:line="380" w:lineRule="exact"/>
              <w:ind w:left="42"/>
              <w:rPr>
                <w:rFonts w:ascii="Arial" w:hAnsi="Arial" w:cs="Arial"/>
                <w:caps/>
                <w:sz w:val="20"/>
                <w:szCs w:val="20"/>
              </w:rPr>
            </w:pPr>
            <w:r w:rsidRPr="002647F1">
              <w:rPr>
                <w:rFonts w:ascii="Arial" w:hAnsi="Arial" w:cs="Arial"/>
                <w:caps/>
                <w:sz w:val="20"/>
                <w:szCs w:val="20"/>
              </w:rPr>
              <w:t>4,655</w:t>
            </w:r>
          </w:p>
        </w:tc>
        <w:tc>
          <w:tcPr>
            <w:tcW w:w="1710" w:type="dxa"/>
            <w:vAlign w:val="bottom"/>
          </w:tcPr>
          <w:p w:rsidR="00A13367" w:rsidRPr="002647F1" w:rsidRDefault="00A13367" w:rsidP="00A841BE">
            <w:pPr>
              <w:tabs>
                <w:tab w:val="decimal" w:pos="1224"/>
              </w:tabs>
              <w:spacing w:line="380" w:lineRule="exact"/>
              <w:ind w:left="42"/>
              <w:rPr>
                <w:rFonts w:ascii="Arial" w:hAnsi="Arial" w:cs="Arial"/>
                <w:caps/>
                <w:sz w:val="20"/>
                <w:szCs w:val="20"/>
              </w:rPr>
            </w:pPr>
            <w:r w:rsidRPr="002647F1">
              <w:rPr>
                <w:rFonts w:ascii="Arial" w:hAnsi="Arial" w:cs="Arial"/>
                <w:caps/>
                <w:sz w:val="20"/>
                <w:szCs w:val="20"/>
              </w:rPr>
              <w:t>3,134</w:t>
            </w:r>
          </w:p>
        </w:tc>
      </w:tr>
      <w:tr w:rsidR="002647F1" w:rsidRPr="002647F1" w:rsidTr="00BA4B07">
        <w:tc>
          <w:tcPr>
            <w:tcW w:w="5760" w:type="dxa"/>
          </w:tcPr>
          <w:p w:rsidR="00A13367" w:rsidRPr="002647F1" w:rsidRDefault="00A13367" w:rsidP="00A77CEB">
            <w:pPr>
              <w:spacing w:line="380" w:lineRule="exact"/>
              <w:ind w:left="144" w:hanging="180"/>
              <w:rPr>
                <w:rFonts w:ascii="Arial" w:hAnsi="Arial" w:cs="Arial"/>
                <w:sz w:val="20"/>
                <w:szCs w:val="20"/>
                <w:cs/>
              </w:rPr>
            </w:pPr>
            <w:r w:rsidRPr="002647F1">
              <w:rPr>
                <w:rFonts w:ascii="Arial" w:hAnsi="Arial" w:cs="Arial"/>
                <w:sz w:val="20"/>
                <w:szCs w:val="20"/>
              </w:rPr>
              <w:t>Less</w:t>
            </w:r>
            <w:r w:rsidRPr="002647F1">
              <w:rPr>
                <w:rFonts w:ascii="Arial" w:hAnsi="Arial" w:cs="Arial"/>
                <w:sz w:val="20"/>
                <w:szCs w:val="20"/>
                <w:cs/>
              </w:rPr>
              <w:t xml:space="preserve">: </w:t>
            </w:r>
            <w:r w:rsidRPr="002647F1">
              <w:rPr>
                <w:rFonts w:ascii="Arial" w:hAnsi="Arial" w:cs="Arial"/>
                <w:sz w:val="20"/>
                <w:szCs w:val="20"/>
              </w:rPr>
              <w:t>Portion due within one year</w:t>
            </w:r>
          </w:p>
        </w:tc>
        <w:tc>
          <w:tcPr>
            <w:tcW w:w="1710" w:type="dxa"/>
            <w:vAlign w:val="bottom"/>
          </w:tcPr>
          <w:p w:rsidR="00A13367" w:rsidRPr="002647F1" w:rsidRDefault="006C713E" w:rsidP="00A841BE">
            <w:pPr>
              <w:pBdr>
                <w:bottom w:val="single" w:sz="4" w:space="1" w:color="auto"/>
              </w:pBdr>
              <w:tabs>
                <w:tab w:val="decimal" w:pos="1224"/>
              </w:tabs>
              <w:spacing w:line="380" w:lineRule="exact"/>
              <w:ind w:left="42"/>
              <w:rPr>
                <w:rFonts w:ascii="Arial" w:hAnsi="Arial" w:cs="Arial"/>
                <w:caps/>
                <w:sz w:val="20"/>
                <w:szCs w:val="20"/>
              </w:rPr>
            </w:pPr>
            <w:r w:rsidRPr="002647F1">
              <w:rPr>
                <w:rFonts w:ascii="Arial" w:hAnsi="Arial" w:cs="Arial"/>
                <w:caps/>
                <w:sz w:val="20"/>
                <w:szCs w:val="20"/>
              </w:rPr>
              <w:t>(1,449)</w:t>
            </w:r>
          </w:p>
        </w:tc>
        <w:tc>
          <w:tcPr>
            <w:tcW w:w="1710" w:type="dxa"/>
            <w:vAlign w:val="bottom"/>
          </w:tcPr>
          <w:p w:rsidR="00A13367" w:rsidRPr="002647F1" w:rsidRDefault="00A13367" w:rsidP="00A841BE">
            <w:pPr>
              <w:pBdr>
                <w:bottom w:val="single" w:sz="4" w:space="1" w:color="auto"/>
              </w:pBdr>
              <w:tabs>
                <w:tab w:val="decimal" w:pos="1224"/>
              </w:tabs>
              <w:spacing w:line="380" w:lineRule="exact"/>
              <w:ind w:left="42"/>
              <w:rPr>
                <w:rFonts w:ascii="Arial" w:hAnsi="Arial" w:cs="Arial"/>
                <w:caps/>
                <w:sz w:val="20"/>
                <w:szCs w:val="20"/>
              </w:rPr>
            </w:pPr>
            <w:r w:rsidRPr="002647F1">
              <w:rPr>
                <w:rFonts w:ascii="Arial" w:hAnsi="Arial" w:cs="Arial"/>
                <w:caps/>
                <w:sz w:val="20"/>
                <w:szCs w:val="20"/>
              </w:rPr>
              <w:t>(1,451)</w:t>
            </w:r>
          </w:p>
        </w:tc>
      </w:tr>
      <w:tr w:rsidR="002647F1" w:rsidRPr="002647F1" w:rsidTr="00BA4B07">
        <w:tc>
          <w:tcPr>
            <w:tcW w:w="5760" w:type="dxa"/>
          </w:tcPr>
          <w:p w:rsidR="00A13367" w:rsidRPr="002647F1" w:rsidRDefault="00A13367" w:rsidP="00534636">
            <w:pPr>
              <w:spacing w:line="380" w:lineRule="exact"/>
              <w:ind w:left="144" w:hanging="180"/>
              <w:rPr>
                <w:rFonts w:ascii="Arial" w:hAnsi="Arial" w:cs="Arial"/>
                <w:sz w:val="20"/>
                <w:szCs w:val="20"/>
                <w:cs/>
              </w:rPr>
            </w:pPr>
            <w:r w:rsidRPr="002647F1">
              <w:rPr>
                <w:rFonts w:ascii="Arial" w:hAnsi="Arial" w:cs="Arial"/>
                <w:sz w:val="20"/>
                <w:szCs w:val="20"/>
              </w:rPr>
              <w:t xml:space="preserve">Liabilities under hire purchase and finance lease agreements </w:t>
            </w:r>
            <w:r w:rsidRPr="002647F1">
              <w:rPr>
                <w:rFonts w:ascii="Arial" w:hAnsi="Arial" w:cs="Arial"/>
                <w:sz w:val="20"/>
                <w:szCs w:val="20"/>
                <w:cs/>
              </w:rPr>
              <w:t xml:space="preserve">- </w:t>
            </w:r>
            <w:r w:rsidRPr="002647F1">
              <w:rPr>
                <w:rFonts w:ascii="Arial" w:hAnsi="Arial" w:cs="Arial"/>
                <w:sz w:val="20"/>
                <w:szCs w:val="20"/>
              </w:rPr>
              <w:t>net of current portion</w:t>
            </w:r>
          </w:p>
        </w:tc>
        <w:tc>
          <w:tcPr>
            <w:tcW w:w="1710" w:type="dxa"/>
            <w:vAlign w:val="bottom"/>
          </w:tcPr>
          <w:p w:rsidR="00A13367" w:rsidRPr="002647F1" w:rsidRDefault="006C713E" w:rsidP="00A841BE">
            <w:pPr>
              <w:pBdr>
                <w:bottom w:val="double" w:sz="4" w:space="1" w:color="auto"/>
              </w:pBdr>
              <w:tabs>
                <w:tab w:val="decimal" w:pos="1224"/>
              </w:tabs>
              <w:spacing w:line="380" w:lineRule="exact"/>
              <w:ind w:left="42"/>
              <w:rPr>
                <w:rFonts w:ascii="Arial" w:hAnsi="Arial" w:cs="Arial"/>
                <w:caps/>
                <w:sz w:val="20"/>
                <w:szCs w:val="20"/>
              </w:rPr>
            </w:pPr>
            <w:r w:rsidRPr="002647F1">
              <w:rPr>
                <w:rFonts w:ascii="Arial" w:hAnsi="Arial" w:cs="Arial"/>
                <w:caps/>
                <w:sz w:val="20"/>
                <w:szCs w:val="20"/>
              </w:rPr>
              <w:t>3,206</w:t>
            </w:r>
          </w:p>
        </w:tc>
        <w:tc>
          <w:tcPr>
            <w:tcW w:w="1710" w:type="dxa"/>
            <w:vAlign w:val="bottom"/>
          </w:tcPr>
          <w:p w:rsidR="00A13367" w:rsidRPr="002647F1" w:rsidRDefault="00A13367" w:rsidP="00A841BE">
            <w:pPr>
              <w:pBdr>
                <w:bottom w:val="double" w:sz="4" w:space="1" w:color="auto"/>
              </w:pBdr>
              <w:tabs>
                <w:tab w:val="decimal" w:pos="1224"/>
              </w:tabs>
              <w:spacing w:line="380" w:lineRule="exact"/>
              <w:ind w:left="42"/>
              <w:rPr>
                <w:rFonts w:ascii="Arial" w:hAnsi="Arial" w:cs="Arial"/>
                <w:caps/>
                <w:sz w:val="20"/>
                <w:szCs w:val="20"/>
              </w:rPr>
            </w:pPr>
            <w:r w:rsidRPr="002647F1">
              <w:rPr>
                <w:rFonts w:ascii="Arial" w:hAnsi="Arial" w:cs="Arial"/>
                <w:caps/>
                <w:sz w:val="20"/>
                <w:szCs w:val="20"/>
              </w:rPr>
              <w:t>1,683</w:t>
            </w:r>
          </w:p>
        </w:tc>
      </w:tr>
    </w:tbl>
    <w:p w:rsidR="00CE7909" w:rsidRPr="002647F1" w:rsidRDefault="00347FB0" w:rsidP="003239DF">
      <w:pPr>
        <w:tabs>
          <w:tab w:val="decimal" w:pos="450"/>
        </w:tabs>
        <w:spacing w:before="240" w:after="120" w:line="380" w:lineRule="exact"/>
        <w:ind w:left="547"/>
        <w:jc w:val="both"/>
        <w:rPr>
          <w:rFonts w:ascii="Arial" w:hAnsi="Arial" w:cs="Arial"/>
          <w:sz w:val="22"/>
          <w:szCs w:val="22"/>
        </w:rPr>
      </w:pPr>
      <w:r w:rsidRPr="002647F1">
        <w:rPr>
          <w:rFonts w:ascii="Arial" w:hAnsi="Arial" w:cs="Arial"/>
          <w:sz w:val="22"/>
          <w:szCs w:val="22"/>
        </w:rPr>
        <w:t xml:space="preserve">The Company has entered into the </w:t>
      </w:r>
      <w:r w:rsidR="004D2C09" w:rsidRPr="002647F1">
        <w:rPr>
          <w:rFonts w:ascii="Arial" w:hAnsi="Arial" w:cs="Arial"/>
          <w:sz w:val="22"/>
          <w:szCs w:val="22"/>
        </w:rPr>
        <w:t xml:space="preserve">hire purchase and finance lease </w:t>
      </w:r>
      <w:r w:rsidR="00742B09" w:rsidRPr="002647F1">
        <w:rPr>
          <w:rFonts w:ascii="Arial" w:hAnsi="Arial" w:cs="Arial"/>
          <w:sz w:val="22"/>
          <w:szCs w:val="22"/>
        </w:rPr>
        <w:t xml:space="preserve">agreements </w:t>
      </w:r>
      <w:r w:rsidR="008E13CC" w:rsidRPr="002647F1">
        <w:rPr>
          <w:rFonts w:ascii="Arial" w:hAnsi="Arial" w:cs="Arial"/>
          <w:sz w:val="22"/>
          <w:szCs w:val="22"/>
        </w:rPr>
        <w:t xml:space="preserve">for rental of </w:t>
      </w:r>
      <w:r w:rsidR="00A12C25" w:rsidRPr="002647F1">
        <w:rPr>
          <w:rFonts w:ascii="Arial" w:hAnsi="Arial" w:cs="Arial"/>
          <w:sz w:val="22"/>
          <w:szCs w:val="22"/>
        </w:rPr>
        <w:t>motor vehicles</w:t>
      </w:r>
      <w:r w:rsidRPr="002647F1">
        <w:rPr>
          <w:rFonts w:ascii="Arial" w:hAnsi="Arial" w:cs="Arial"/>
          <w:sz w:val="22"/>
          <w:szCs w:val="22"/>
        </w:rPr>
        <w:t xml:space="preserve"> for </w:t>
      </w:r>
      <w:r w:rsidR="008E13CC" w:rsidRPr="002647F1">
        <w:rPr>
          <w:rFonts w:ascii="Arial" w:hAnsi="Arial" w:cs="Arial"/>
          <w:sz w:val="22"/>
          <w:szCs w:val="22"/>
        </w:rPr>
        <w:t xml:space="preserve">use in its </w:t>
      </w:r>
      <w:r w:rsidRPr="002647F1">
        <w:rPr>
          <w:rFonts w:ascii="Arial" w:hAnsi="Arial" w:cs="Arial"/>
          <w:sz w:val="22"/>
          <w:szCs w:val="22"/>
        </w:rPr>
        <w:t>operation</w:t>
      </w:r>
      <w:r w:rsidR="0009290D" w:rsidRPr="002647F1">
        <w:rPr>
          <w:rFonts w:ascii="Arial" w:hAnsi="Arial" w:cs="Arial"/>
          <w:sz w:val="22"/>
          <w:szCs w:val="22"/>
        </w:rPr>
        <w:t>, whereby it is committed to pay rental</w:t>
      </w:r>
      <w:r w:rsidRPr="002647F1">
        <w:rPr>
          <w:rFonts w:ascii="Arial" w:hAnsi="Arial" w:cs="Arial"/>
          <w:sz w:val="22"/>
          <w:szCs w:val="22"/>
        </w:rPr>
        <w:t xml:space="preserve"> on a monthly basis</w:t>
      </w:r>
      <w:r w:rsidRPr="002647F1">
        <w:rPr>
          <w:rFonts w:ascii="Arial" w:hAnsi="Arial" w:cs="Arial"/>
          <w:sz w:val="22"/>
          <w:szCs w:val="22"/>
          <w:cs/>
        </w:rPr>
        <w:t xml:space="preserve">. </w:t>
      </w:r>
      <w:r w:rsidRPr="002647F1">
        <w:rPr>
          <w:rFonts w:ascii="Arial" w:hAnsi="Arial" w:cs="Arial"/>
          <w:sz w:val="22"/>
          <w:szCs w:val="22"/>
        </w:rPr>
        <w:t>The term</w:t>
      </w:r>
      <w:r w:rsidR="0009290D" w:rsidRPr="002647F1">
        <w:rPr>
          <w:rFonts w:ascii="Arial" w:hAnsi="Arial" w:cs="Arial"/>
          <w:sz w:val="22"/>
          <w:szCs w:val="22"/>
        </w:rPr>
        <w:t>s</w:t>
      </w:r>
      <w:r w:rsidRPr="002647F1">
        <w:rPr>
          <w:rFonts w:ascii="Arial" w:hAnsi="Arial" w:cs="Arial"/>
          <w:sz w:val="22"/>
          <w:szCs w:val="22"/>
        </w:rPr>
        <w:t xml:space="preserve"> of the agreeme</w:t>
      </w:r>
      <w:r w:rsidR="007B2899" w:rsidRPr="002647F1">
        <w:rPr>
          <w:rFonts w:ascii="Arial" w:hAnsi="Arial" w:cs="Arial"/>
          <w:sz w:val="22"/>
          <w:szCs w:val="22"/>
        </w:rPr>
        <w:t xml:space="preserve">nts </w:t>
      </w:r>
      <w:r w:rsidR="0009290D" w:rsidRPr="002647F1">
        <w:rPr>
          <w:rFonts w:ascii="Arial" w:hAnsi="Arial" w:cs="Arial"/>
          <w:sz w:val="22"/>
          <w:szCs w:val="22"/>
        </w:rPr>
        <w:t>are</w:t>
      </w:r>
      <w:r w:rsidR="007B2899" w:rsidRPr="002647F1">
        <w:rPr>
          <w:rFonts w:ascii="Arial" w:hAnsi="Arial" w:cs="Arial"/>
          <w:sz w:val="22"/>
          <w:szCs w:val="22"/>
        </w:rPr>
        <w:t xml:space="preserve"> generally between</w:t>
      </w:r>
      <w:r w:rsidR="00A4461C" w:rsidRPr="002647F1">
        <w:rPr>
          <w:rFonts w:ascii="Arial" w:hAnsi="Arial" w:cs="Arial"/>
          <w:sz w:val="22"/>
          <w:szCs w:val="22"/>
        </w:rPr>
        <w:t xml:space="preserve"> 2</w:t>
      </w:r>
      <w:r w:rsidR="007B2899" w:rsidRPr="002647F1">
        <w:rPr>
          <w:rFonts w:ascii="Arial" w:hAnsi="Arial" w:cs="Arial"/>
          <w:sz w:val="22"/>
          <w:szCs w:val="22"/>
        </w:rPr>
        <w:t xml:space="preserve"> and </w:t>
      </w:r>
      <w:r w:rsidR="00A4461C" w:rsidRPr="002647F1">
        <w:rPr>
          <w:rFonts w:ascii="Arial" w:hAnsi="Arial" w:cs="Arial"/>
          <w:sz w:val="22"/>
          <w:szCs w:val="22"/>
        </w:rPr>
        <w:t xml:space="preserve">4 </w:t>
      </w:r>
      <w:r w:rsidRPr="002647F1">
        <w:rPr>
          <w:rFonts w:ascii="Arial" w:hAnsi="Arial" w:cs="Arial"/>
          <w:sz w:val="22"/>
          <w:szCs w:val="22"/>
        </w:rPr>
        <w:t>years</w:t>
      </w:r>
      <w:r w:rsidRPr="002647F1">
        <w:rPr>
          <w:rFonts w:ascii="Arial" w:hAnsi="Arial" w:cs="Arial"/>
          <w:sz w:val="22"/>
          <w:szCs w:val="22"/>
          <w:cs/>
        </w:rPr>
        <w:t xml:space="preserve">. </w:t>
      </w:r>
    </w:p>
    <w:p w:rsidR="003239DF" w:rsidRPr="002647F1" w:rsidRDefault="003239DF">
      <w:pPr>
        <w:overflowPunct/>
        <w:autoSpaceDE/>
        <w:autoSpaceDN/>
        <w:adjustRightInd/>
        <w:textAlignment w:val="auto"/>
        <w:rPr>
          <w:rFonts w:ascii="Arial" w:hAnsi="Arial" w:cs="Arial"/>
          <w:sz w:val="22"/>
          <w:szCs w:val="22"/>
        </w:rPr>
      </w:pPr>
      <w:r w:rsidRPr="002647F1">
        <w:rPr>
          <w:rFonts w:ascii="Arial" w:hAnsi="Arial" w:cs="Arial"/>
          <w:sz w:val="22"/>
          <w:szCs w:val="22"/>
        </w:rPr>
        <w:br w:type="page"/>
      </w:r>
    </w:p>
    <w:p w:rsidR="00347FB0" w:rsidRPr="002647F1" w:rsidRDefault="0009290D" w:rsidP="009A644D">
      <w:pPr>
        <w:tabs>
          <w:tab w:val="decimal" w:pos="450"/>
        </w:tabs>
        <w:spacing w:before="120" w:after="120" w:line="380" w:lineRule="exact"/>
        <w:ind w:left="547"/>
        <w:jc w:val="both"/>
        <w:rPr>
          <w:rFonts w:ascii="Arial" w:hAnsi="Arial" w:cs="Arial"/>
          <w:sz w:val="22"/>
          <w:szCs w:val="22"/>
        </w:rPr>
      </w:pPr>
      <w:r w:rsidRPr="002647F1">
        <w:rPr>
          <w:rFonts w:ascii="Arial" w:hAnsi="Arial" w:cs="Arial"/>
          <w:sz w:val="22"/>
          <w:szCs w:val="22"/>
        </w:rPr>
        <w:lastRenderedPageBreak/>
        <w:t>F</w:t>
      </w:r>
      <w:r w:rsidR="00347FB0" w:rsidRPr="002647F1">
        <w:rPr>
          <w:rFonts w:ascii="Arial" w:hAnsi="Arial" w:cs="Arial"/>
          <w:sz w:val="22"/>
          <w:szCs w:val="22"/>
        </w:rPr>
        <w:t>uture minimum lease payments</w:t>
      </w:r>
      <w:r w:rsidRPr="002647F1">
        <w:rPr>
          <w:rFonts w:ascii="Arial" w:hAnsi="Arial" w:cs="Arial"/>
          <w:sz w:val="22"/>
          <w:szCs w:val="22"/>
        </w:rPr>
        <w:t xml:space="preserve"> required</w:t>
      </w:r>
      <w:r w:rsidR="00347FB0" w:rsidRPr="002647F1">
        <w:rPr>
          <w:rFonts w:ascii="Arial" w:hAnsi="Arial" w:cs="Arial"/>
          <w:sz w:val="22"/>
          <w:szCs w:val="22"/>
        </w:rPr>
        <w:t xml:space="preserve"> under the </w:t>
      </w:r>
      <w:r w:rsidR="00BA4B07" w:rsidRPr="002647F1">
        <w:rPr>
          <w:rFonts w:ascii="Arial" w:hAnsi="Arial" w:cs="Arial"/>
          <w:sz w:val="22"/>
          <w:szCs w:val="22"/>
        </w:rPr>
        <w:t xml:space="preserve">hire purchase </w:t>
      </w:r>
      <w:r w:rsidR="004D2C09" w:rsidRPr="002647F1">
        <w:rPr>
          <w:rFonts w:ascii="Arial" w:hAnsi="Arial" w:cs="Arial"/>
          <w:sz w:val="22"/>
          <w:szCs w:val="22"/>
        </w:rPr>
        <w:t xml:space="preserve">and finance lease </w:t>
      </w:r>
      <w:r w:rsidR="00347FB0" w:rsidRPr="002647F1">
        <w:rPr>
          <w:rFonts w:ascii="Arial" w:hAnsi="Arial" w:cs="Arial"/>
          <w:sz w:val="22"/>
          <w:szCs w:val="22"/>
        </w:rPr>
        <w:t xml:space="preserve">agreements </w:t>
      </w:r>
      <w:r w:rsidRPr="002647F1">
        <w:rPr>
          <w:rFonts w:ascii="Arial" w:hAnsi="Arial" w:cs="Arial"/>
          <w:sz w:val="22"/>
          <w:szCs w:val="22"/>
        </w:rPr>
        <w:t xml:space="preserve">were </w:t>
      </w:r>
      <w:r w:rsidR="002830CE" w:rsidRPr="002647F1">
        <w:rPr>
          <w:rFonts w:ascii="Arial" w:hAnsi="Arial" w:cs="Arial"/>
          <w:sz w:val="22"/>
          <w:szCs w:val="22"/>
        </w:rPr>
        <w:t>as follows</w:t>
      </w:r>
      <w:r w:rsidR="002830CE" w:rsidRPr="002647F1">
        <w:rPr>
          <w:rFonts w:ascii="Arial" w:hAnsi="Arial" w:cs="Arial"/>
          <w:sz w:val="22"/>
          <w:szCs w:val="22"/>
          <w:cs/>
        </w:rPr>
        <w:t>:</w:t>
      </w:r>
    </w:p>
    <w:tbl>
      <w:tblPr>
        <w:tblW w:w="9288" w:type="dxa"/>
        <w:tblInd w:w="450" w:type="dxa"/>
        <w:tblLook w:val="01E0" w:firstRow="1" w:lastRow="1" w:firstColumn="1" w:lastColumn="1" w:noHBand="0" w:noVBand="0"/>
      </w:tblPr>
      <w:tblGrid>
        <w:gridCol w:w="3825"/>
        <w:gridCol w:w="1821"/>
        <w:gridCol w:w="1821"/>
        <w:gridCol w:w="1821"/>
      </w:tblGrid>
      <w:tr w:rsidR="002647F1" w:rsidRPr="009A644D" w:rsidTr="00534636">
        <w:tc>
          <w:tcPr>
            <w:tcW w:w="9288" w:type="dxa"/>
            <w:gridSpan w:val="4"/>
          </w:tcPr>
          <w:p w:rsidR="00B93099" w:rsidRPr="009A644D" w:rsidRDefault="00FC5960" w:rsidP="009A644D">
            <w:pPr>
              <w:spacing w:line="380" w:lineRule="exact"/>
              <w:ind w:left="43"/>
              <w:jc w:val="right"/>
              <w:rPr>
                <w:rFonts w:ascii="Arial" w:hAnsi="Arial" w:cs="Arial"/>
                <w:sz w:val="20"/>
                <w:szCs w:val="20"/>
              </w:rPr>
            </w:pPr>
            <w:r w:rsidRPr="009A644D">
              <w:rPr>
                <w:rFonts w:ascii="Arial" w:hAnsi="Arial" w:cs="Arial"/>
                <w:sz w:val="20"/>
                <w:szCs w:val="20"/>
                <w:cs/>
              </w:rPr>
              <w:t xml:space="preserve"> </w:t>
            </w:r>
            <w:r w:rsidR="00B93099" w:rsidRPr="009A644D">
              <w:rPr>
                <w:rFonts w:ascii="Arial" w:hAnsi="Arial" w:cs="Arial"/>
                <w:sz w:val="20"/>
                <w:szCs w:val="20"/>
                <w:cs/>
              </w:rPr>
              <w:t>(</w:t>
            </w:r>
            <w:r w:rsidR="00B93099" w:rsidRPr="009A644D">
              <w:rPr>
                <w:rFonts w:ascii="Arial" w:hAnsi="Arial" w:cs="Arial"/>
                <w:sz w:val="20"/>
                <w:szCs w:val="20"/>
              </w:rPr>
              <w:t>Unit</w:t>
            </w:r>
            <w:r w:rsidR="00B93099" w:rsidRPr="009A644D">
              <w:rPr>
                <w:rFonts w:ascii="Arial" w:hAnsi="Arial" w:cs="Arial"/>
                <w:sz w:val="20"/>
                <w:szCs w:val="20"/>
                <w:cs/>
              </w:rPr>
              <w:t xml:space="preserve">: </w:t>
            </w:r>
            <w:r w:rsidR="00A13367" w:rsidRPr="009A644D">
              <w:rPr>
                <w:rFonts w:ascii="Arial" w:hAnsi="Arial" w:cs="Arial"/>
                <w:sz w:val="20"/>
                <w:szCs w:val="20"/>
              </w:rPr>
              <w:t xml:space="preserve">Thousand </w:t>
            </w:r>
            <w:r w:rsidR="00B93099" w:rsidRPr="009A644D">
              <w:rPr>
                <w:rFonts w:ascii="Arial" w:hAnsi="Arial" w:cs="Arial"/>
                <w:sz w:val="20"/>
                <w:szCs w:val="20"/>
              </w:rPr>
              <w:t>Baht</w:t>
            </w:r>
            <w:r w:rsidR="00B93099" w:rsidRPr="009A644D">
              <w:rPr>
                <w:rFonts w:ascii="Arial" w:hAnsi="Arial" w:cs="Arial"/>
                <w:sz w:val="20"/>
                <w:szCs w:val="20"/>
                <w:cs/>
              </w:rPr>
              <w:t>)</w:t>
            </w:r>
          </w:p>
        </w:tc>
      </w:tr>
      <w:tr w:rsidR="002647F1" w:rsidRPr="009A644D" w:rsidTr="00534636">
        <w:tc>
          <w:tcPr>
            <w:tcW w:w="3825" w:type="dxa"/>
          </w:tcPr>
          <w:p w:rsidR="004D2C09" w:rsidRPr="009A644D" w:rsidRDefault="004D2C09" w:rsidP="009A644D">
            <w:pPr>
              <w:spacing w:line="380" w:lineRule="exact"/>
              <w:ind w:left="42"/>
              <w:jc w:val="center"/>
              <w:rPr>
                <w:rFonts w:ascii="Arial" w:hAnsi="Arial" w:cs="Arial"/>
                <w:sz w:val="20"/>
                <w:szCs w:val="20"/>
              </w:rPr>
            </w:pPr>
          </w:p>
        </w:tc>
        <w:tc>
          <w:tcPr>
            <w:tcW w:w="5463" w:type="dxa"/>
            <w:gridSpan w:val="3"/>
            <w:vAlign w:val="bottom"/>
          </w:tcPr>
          <w:p w:rsidR="004D2C09" w:rsidRPr="009A644D" w:rsidRDefault="004D2C09" w:rsidP="00A77CEB">
            <w:pPr>
              <w:pBdr>
                <w:bottom w:val="single" w:sz="4" w:space="1" w:color="auto"/>
              </w:pBdr>
              <w:tabs>
                <w:tab w:val="left" w:pos="1590"/>
              </w:tabs>
              <w:spacing w:line="380" w:lineRule="exact"/>
              <w:ind w:left="42"/>
              <w:jc w:val="center"/>
              <w:rPr>
                <w:rFonts w:ascii="Arial" w:hAnsi="Arial" w:cs="Arial"/>
                <w:sz w:val="20"/>
                <w:szCs w:val="20"/>
              </w:rPr>
            </w:pPr>
            <w:r w:rsidRPr="009A644D">
              <w:rPr>
                <w:rFonts w:ascii="Arial" w:hAnsi="Arial" w:cs="Arial"/>
                <w:sz w:val="20"/>
                <w:szCs w:val="20"/>
              </w:rPr>
              <w:t>Consolidated and separate financial statements</w:t>
            </w:r>
          </w:p>
        </w:tc>
      </w:tr>
      <w:tr w:rsidR="002647F1" w:rsidRPr="009A644D" w:rsidTr="00534636">
        <w:tc>
          <w:tcPr>
            <w:tcW w:w="3825" w:type="dxa"/>
          </w:tcPr>
          <w:p w:rsidR="003F2D20" w:rsidRPr="009A644D" w:rsidRDefault="003F2D20" w:rsidP="009A644D">
            <w:pPr>
              <w:spacing w:line="380" w:lineRule="exact"/>
              <w:ind w:left="42"/>
              <w:jc w:val="center"/>
              <w:rPr>
                <w:rFonts w:ascii="Arial" w:hAnsi="Arial" w:cs="Arial"/>
                <w:sz w:val="20"/>
                <w:szCs w:val="20"/>
              </w:rPr>
            </w:pPr>
          </w:p>
        </w:tc>
        <w:tc>
          <w:tcPr>
            <w:tcW w:w="5463" w:type="dxa"/>
            <w:gridSpan w:val="3"/>
            <w:vAlign w:val="bottom"/>
          </w:tcPr>
          <w:p w:rsidR="003F2D20" w:rsidRPr="009A644D" w:rsidRDefault="00E92069" w:rsidP="00A77CEB">
            <w:pPr>
              <w:pBdr>
                <w:bottom w:val="single" w:sz="4" w:space="1" w:color="auto"/>
              </w:pBdr>
              <w:tabs>
                <w:tab w:val="left" w:pos="1590"/>
              </w:tabs>
              <w:spacing w:line="380" w:lineRule="exact"/>
              <w:ind w:left="42"/>
              <w:jc w:val="center"/>
              <w:rPr>
                <w:rFonts w:ascii="Arial" w:hAnsi="Arial" w:cs="Arial"/>
                <w:sz w:val="20"/>
                <w:szCs w:val="20"/>
              </w:rPr>
            </w:pPr>
            <w:r w:rsidRPr="009A644D">
              <w:rPr>
                <w:rFonts w:ascii="Arial" w:hAnsi="Arial" w:cs="Arial"/>
                <w:sz w:val="20"/>
                <w:szCs w:val="20"/>
              </w:rPr>
              <w:t>201</w:t>
            </w:r>
            <w:r w:rsidR="00A13367" w:rsidRPr="009A644D">
              <w:rPr>
                <w:rFonts w:ascii="Arial" w:hAnsi="Arial" w:cs="Arial"/>
                <w:sz w:val="20"/>
                <w:szCs w:val="20"/>
              </w:rPr>
              <w:t>7</w:t>
            </w:r>
          </w:p>
        </w:tc>
      </w:tr>
      <w:tr w:rsidR="002647F1" w:rsidRPr="009A644D" w:rsidTr="00534636">
        <w:trPr>
          <w:trHeight w:val="171"/>
        </w:trPr>
        <w:tc>
          <w:tcPr>
            <w:tcW w:w="3825" w:type="dxa"/>
          </w:tcPr>
          <w:p w:rsidR="00A12C25" w:rsidRPr="009A644D" w:rsidRDefault="00A12C25" w:rsidP="009A644D">
            <w:pPr>
              <w:spacing w:line="380" w:lineRule="exact"/>
              <w:ind w:left="42"/>
              <w:jc w:val="center"/>
              <w:rPr>
                <w:rFonts w:ascii="Arial" w:hAnsi="Arial" w:cs="Arial"/>
                <w:sz w:val="20"/>
                <w:szCs w:val="20"/>
              </w:rPr>
            </w:pPr>
          </w:p>
        </w:tc>
        <w:tc>
          <w:tcPr>
            <w:tcW w:w="1821" w:type="dxa"/>
            <w:vAlign w:val="bottom"/>
          </w:tcPr>
          <w:p w:rsidR="00A12C25" w:rsidRPr="009A644D" w:rsidRDefault="00A12C25" w:rsidP="00A77CEB">
            <w:pPr>
              <w:pBdr>
                <w:bottom w:val="single" w:sz="4" w:space="1" w:color="auto"/>
              </w:pBdr>
              <w:tabs>
                <w:tab w:val="left" w:pos="1590"/>
              </w:tabs>
              <w:spacing w:line="380" w:lineRule="exact"/>
              <w:ind w:left="42"/>
              <w:jc w:val="center"/>
              <w:rPr>
                <w:rFonts w:ascii="Arial" w:hAnsi="Arial" w:cs="Arial"/>
                <w:sz w:val="20"/>
                <w:szCs w:val="20"/>
                <w:cs/>
              </w:rPr>
            </w:pPr>
            <w:r w:rsidRPr="009A644D">
              <w:rPr>
                <w:rFonts w:ascii="Arial" w:hAnsi="Arial" w:cs="Arial"/>
                <w:sz w:val="20"/>
                <w:szCs w:val="20"/>
              </w:rPr>
              <w:t>Less than</w:t>
            </w:r>
            <w:r w:rsidR="0046415E" w:rsidRPr="009A644D">
              <w:rPr>
                <w:rFonts w:ascii="Arial" w:hAnsi="Arial" w:cs="Arial"/>
                <w:sz w:val="20"/>
                <w:szCs w:val="20"/>
              </w:rPr>
              <w:t xml:space="preserve"> </w:t>
            </w:r>
            <w:r w:rsidRPr="009A644D">
              <w:rPr>
                <w:rFonts w:ascii="Arial" w:hAnsi="Arial" w:cs="Arial"/>
                <w:sz w:val="20"/>
                <w:szCs w:val="20"/>
              </w:rPr>
              <w:t>1 year</w:t>
            </w:r>
          </w:p>
        </w:tc>
        <w:tc>
          <w:tcPr>
            <w:tcW w:w="1821" w:type="dxa"/>
            <w:vAlign w:val="bottom"/>
          </w:tcPr>
          <w:p w:rsidR="00A12C25" w:rsidRPr="009A644D" w:rsidRDefault="00A12C25" w:rsidP="00A77CEB">
            <w:pPr>
              <w:pBdr>
                <w:bottom w:val="single" w:sz="4" w:space="1" w:color="auto"/>
              </w:pBdr>
              <w:tabs>
                <w:tab w:val="left" w:pos="1590"/>
              </w:tabs>
              <w:spacing w:line="380" w:lineRule="exact"/>
              <w:ind w:left="42"/>
              <w:jc w:val="center"/>
              <w:rPr>
                <w:rFonts w:ascii="Arial" w:hAnsi="Arial" w:cs="Arial"/>
                <w:sz w:val="20"/>
                <w:szCs w:val="20"/>
                <w:cs/>
              </w:rPr>
            </w:pPr>
            <w:r w:rsidRPr="009A644D">
              <w:rPr>
                <w:rFonts w:ascii="Arial" w:hAnsi="Arial" w:cs="Arial"/>
                <w:sz w:val="20"/>
                <w:szCs w:val="20"/>
              </w:rPr>
              <w:t>1</w:t>
            </w:r>
            <w:r w:rsidR="0059163F" w:rsidRPr="009A644D">
              <w:rPr>
                <w:rFonts w:ascii="Arial" w:hAnsi="Arial" w:cs="Arial"/>
                <w:sz w:val="20"/>
                <w:szCs w:val="20"/>
              </w:rPr>
              <w:t xml:space="preserve"> </w:t>
            </w:r>
            <w:r w:rsidRPr="009A644D">
              <w:rPr>
                <w:rFonts w:ascii="Arial" w:hAnsi="Arial" w:cs="Arial"/>
                <w:sz w:val="20"/>
                <w:szCs w:val="20"/>
                <w:cs/>
              </w:rPr>
              <w:t>-</w:t>
            </w:r>
            <w:r w:rsidR="0059163F" w:rsidRPr="009A644D">
              <w:rPr>
                <w:rFonts w:ascii="Arial" w:hAnsi="Arial" w:cs="Arial"/>
                <w:sz w:val="20"/>
                <w:szCs w:val="20"/>
              </w:rPr>
              <w:t xml:space="preserve"> </w:t>
            </w:r>
            <w:r w:rsidR="00A841BE">
              <w:rPr>
                <w:rFonts w:ascii="Arial" w:hAnsi="Arial" w:cs="Arial"/>
                <w:sz w:val="20"/>
                <w:szCs w:val="20"/>
              </w:rPr>
              <w:t>4</w:t>
            </w:r>
            <w:r w:rsidRPr="009A644D">
              <w:rPr>
                <w:rFonts w:ascii="Arial" w:hAnsi="Arial" w:cs="Arial"/>
                <w:sz w:val="20"/>
                <w:szCs w:val="20"/>
              </w:rPr>
              <w:t xml:space="preserve"> years</w:t>
            </w:r>
          </w:p>
        </w:tc>
        <w:tc>
          <w:tcPr>
            <w:tcW w:w="1821" w:type="dxa"/>
            <w:vAlign w:val="bottom"/>
          </w:tcPr>
          <w:p w:rsidR="00A12C25" w:rsidRPr="009A644D" w:rsidRDefault="00A12C25" w:rsidP="00A77CEB">
            <w:pPr>
              <w:pBdr>
                <w:bottom w:val="single" w:sz="4" w:space="1" w:color="auto"/>
              </w:pBdr>
              <w:tabs>
                <w:tab w:val="left" w:pos="1590"/>
              </w:tabs>
              <w:spacing w:line="380" w:lineRule="exact"/>
              <w:ind w:left="42" w:right="-108"/>
              <w:jc w:val="center"/>
              <w:rPr>
                <w:rFonts w:ascii="Arial" w:hAnsi="Arial" w:cs="Arial"/>
                <w:sz w:val="20"/>
                <w:szCs w:val="20"/>
              </w:rPr>
            </w:pPr>
            <w:r w:rsidRPr="009A644D">
              <w:rPr>
                <w:rFonts w:ascii="Arial" w:hAnsi="Arial" w:cs="Arial"/>
                <w:sz w:val="20"/>
                <w:szCs w:val="20"/>
              </w:rPr>
              <w:t>Total</w:t>
            </w:r>
          </w:p>
        </w:tc>
      </w:tr>
      <w:tr w:rsidR="002647F1" w:rsidRPr="009A644D" w:rsidTr="00534636">
        <w:tc>
          <w:tcPr>
            <w:tcW w:w="3825" w:type="dxa"/>
          </w:tcPr>
          <w:p w:rsidR="00B32A5E" w:rsidRPr="009A644D" w:rsidRDefault="00B32A5E" w:rsidP="00534636">
            <w:pPr>
              <w:spacing w:line="380" w:lineRule="exact"/>
              <w:ind w:left="222" w:hanging="222"/>
              <w:rPr>
                <w:rFonts w:ascii="Arial" w:hAnsi="Arial" w:cs="Arial"/>
                <w:sz w:val="20"/>
                <w:szCs w:val="20"/>
                <w:cs/>
              </w:rPr>
            </w:pPr>
            <w:r w:rsidRPr="009A644D">
              <w:rPr>
                <w:rFonts w:ascii="Arial" w:hAnsi="Arial" w:cs="Arial"/>
                <w:sz w:val="20"/>
                <w:szCs w:val="20"/>
              </w:rPr>
              <w:t>Future minimum lease payments</w:t>
            </w:r>
            <w:r w:rsidR="0059163F" w:rsidRPr="009A644D">
              <w:rPr>
                <w:rFonts w:ascii="Arial" w:hAnsi="Arial" w:cs="Arial"/>
                <w:sz w:val="20"/>
                <w:szCs w:val="20"/>
              </w:rPr>
              <w:t xml:space="preserve"> under agreements</w:t>
            </w:r>
          </w:p>
        </w:tc>
        <w:tc>
          <w:tcPr>
            <w:tcW w:w="1821" w:type="dxa"/>
            <w:vAlign w:val="bottom"/>
          </w:tcPr>
          <w:p w:rsidR="00B32A5E" w:rsidRPr="009A644D" w:rsidRDefault="003239DF" w:rsidP="00A77CEB">
            <w:pPr>
              <w:tabs>
                <w:tab w:val="decimal" w:pos="1422"/>
              </w:tabs>
              <w:spacing w:line="380" w:lineRule="exact"/>
              <w:ind w:left="42" w:right="74"/>
              <w:rPr>
                <w:rFonts w:ascii="Arial" w:hAnsi="Arial" w:cs="Arial"/>
                <w:caps/>
                <w:sz w:val="20"/>
                <w:szCs w:val="20"/>
              </w:rPr>
            </w:pPr>
            <w:r w:rsidRPr="009A644D">
              <w:rPr>
                <w:rFonts w:ascii="Arial" w:hAnsi="Arial" w:cs="Arial"/>
                <w:caps/>
                <w:sz w:val="20"/>
                <w:szCs w:val="20"/>
              </w:rPr>
              <w:t>1,751</w:t>
            </w:r>
          </w:p>
        </w:tc>
        <w:tc>
          <w:tcPr>
            <w:tcW w:w="1821" w:type="dxa"/>
            <w:vAlign w:val="bottom"/>
          </w:tcPr>
          <w:p w:rsidR="00B32A5E" w:rsidRPr="009A644D" w:rsidRDefault="006C713E" w:rsidP="00A77CEB">
            <w:pPr>
              <w:tabs>
                <w:tab w:val="decimal" w:pos="1422"/>
              </w:tabs>
              <w:spacing w:line="380" w:lineRule="exact"/>
              <w:ind w:left="42" w:right="74"/>
              <w:rPr>
                <w:rFonts w:ascii="Arial" w:hAnsi="Arial" w:cs="Arial"/>
                <w:caps/>
                <w:sz w:val="20"/>
                <w:szCs w:val="20"/>
              </w:rPr>
            </w:pPr>
            <w:r w:rsidRPr="009A644D">
              <w:rPr>
                <w:rFonts w:ascii="Arial" w:hAnsi="Arial" w:cs="Arial"/>
                <w:caps/>
                <w:sz w:val="20"/>
                <w:szCs w:val="20"/>
              </w:rPr>
              <w:t>3,56</w:t>
            </w:r>
            <w:r w:rsidR="003C503B" w:rsidRPr="009A644D">
              <w:rPr>
                <w:rFonts w:ascii="Arial" w:hAnsi="Arial" w:cs="Arial"/>
                <w:caps/>
                <w:sz w:val="20"/>
                <w:szCs w:val="20"/>
              </w:rPr>
              <w:t>8</w:t>
            </w:r>
          </w:p>
        </w:tc>
        <w:tc>
          <w:tcPr>
            <w:tcW w:w="1821" w:type="dxa"/>
            <w:vAlign w:val="bottom"/>
          </w:tcPr>
          <w:p w:rsidR="00B32A5E" w:rsidRPr="009A644D" w:rsidRDefault="006C713E" w:rsidP="00A77CEB">
            <w:pPr>
              <w:tabs>
                <w:tab w:val="decimal" w:pos="1422"/>
              </w:tabs>
              <w:spacing w:line="380" w:lineRule="exact"/>
              <w:ind w:left="42" w:right="74"/>
              <w:rPr>
                <w:rFonts w:ascii="Arial" w:hAnsi="Arial" w:cs="Arial"/>
                <w:caps/>
                <w:sz w:val="20"/>
                <w:szCs w:val="20"/>
              </w:rPr>
            </w:pPr>
            <w:r w:rsidRPr="009A644D">
              <w:rPr>
                <w:rFonts w:ascii="Arial" w:hAnsi="Arial" w:cs="Arial"/>
                <w:caps/>
                <w:sz w:val="20"/>
                <w:szCs w:val="20"/>
              </w:rPr>
              <w:t>5,319</w:t>
            </w:r>
          </w:p>
        </w:tc>
      </w:tr>
      <w:tr w:rsidR="002647F1" w:rsidRPr="009A644D" w:rsidTr="00534636">
        <w:tc>
          <w:tcPr>
            <w:tcW w:w="3825" w:type="dxa"/>
          </w:tcPr>
          <w:p w:rsidR="00B32A5E" w:rsidRPr="009A644D" w:rsidRDefault="00B32A5E" w:rsidP="00534636">
            <w:pPr>
              <w:tabs>
                <w:tab w:val="right" w:pos="2532"/>
              </w:tabs>
              <w:spacing w:line="380" w:lineRule="exact"/>
              <w:ind w:left="222" w:hanging="222"/>
              <w:rPr>
                <w:rFonts w:ascii="Arial" w:hAnsi="Arial" w:cs="Arial"/>
                <w:sz w:val="20"/>
                <w:szCs w:val="20"/>
                <w:cs/>
              </w:rPr>
            </w:pPr>
            <w:r w:rsidRPr="009A644D">
              <w:rPr>
                <w:rFonts w:ascii="Arial" w:hAnsi="Arial" w:cs="Arial"/>
                <w:sz w:val="20"/>
                <w:szCs w:val="20"/>
              </w:rPr>
              <w:t>Deferred interest expenses</w:t>
            </w:r>
          </w:p>
        </w:tc>
        <w:tc>
          <w:tcPr>
            <w:tcW w:w="1821" w:type="dxa"/>
            <w:vAlign w:val="bottom"/>
          </w:tcPr>
          <w:p w:rsidR="00B32A5E" w:rsidRPr="009A644D" w:rsidRDefault="006C713E" w:rsidP="00A77CEB">
            <w:pPr>
              <w:pBdr>
                <w:bottom w:val="single" w:sz="4" w:space="1" w:color="auto"/>
              </w:pBdr>
              <w:tabs>
                <w:tab w:val="decimal" w:pos="1422"/>
              </w:tabs>
              <w:spacing w:line="380" w:lineRule="exact"/>
              <w:ind w:left="42" w:right="74"/>
              <w:rPr>
                <w:rFonts w:ascii="Arial" w:hAnsi="Arial" w:cs="Arial"/>
                <w:caps/>
                <w:sz w:val="20"/>
                <w:szCs w:val="20"/>
              </w:rPr>
            </w:pPr>
            <w:r w:rsidRPr="009A644D">
              <w:rPr>
                <w:rFonts w:ascii="Arial" w:hAnsi="Arial" w:cs="Arial"/>
                <w:caps/>
                <w:sz w:val="20"/>
                <w:szCs w:val="20"/>
              </w:rPr>
              <w:t>(302)</w:t>
            </w:r>
          </w:p>
        </w:tc>
        <w:tc>
          <w:tcPr>
            <w:tcW w:w="1821" w:type="dxa"/>
            <w:vAlign w:val="bottom"/>
          </w:tcPr>
          <w:p w:rsidR="00B32A5E" w:rsidRPr="009A644D" w:rsidRDefault="006C713E" w:rsidP="00A77CEB">
            <w:pPr>
              <w:pBdr>
                <w:bottom w:val="single" w:sz="4" w:space="1" w:color="auto"/>
              </w:pBdr>
              <w:tabs>
                <w:tab w:val="decimal" w:pos="1422"/>
              </w:tabs>
              <w:spacing w:line="380" w:lineRule="exact"/>
              <w:ind w:left="42" w:right="74"/>
              <w:rPr>
                <w:rFonts w:ascii="Arial" w:hAnsi="Arial" w:cs="Arial"/>
                <w:caps/>
                <w:sz w:val="20"/>
                <w:szCs w:val="20"/>
              </w:rPr>
            </w:pPr>
            <w:r w:rsidRPr="009A644D">
              <w:rPr>
                <w:rFonts w:ascii="Arial" w:hAnsi="Arial" w:cs="Arial"/>
                <w:caps/>
                <w:sz w:val="20"/>
                <w:szCs w:val="20"/>
              </w:rPr>
              <w:t>(362)</w:t>
            </w:r>
          </w:p>
        </w:tc>
        <w:tc>
          <w:tcPr>
            <w:tcW w:w="1821" w:type="dxa"/>
            <w:vAlign w:val="bottom"/>
          </w:tcPr>
          <w:p w:rsidR="00B32A5E" w:rsidRPr="009A644D" w:rsidRDefault="006C713E" w:rsidP="00A77CEB">
            <w:pPr>
              <w:pBdr>
                <w:bottom w:val="single" w:sz="4" w:space="1" w:color="auto"/>
              </w:pBdr>
              <w:tabs>
                <w:tab w:val="decimal" w:pos="1422"/>
              </w:tabs>
              <w:spacing w:line="380" w:lineRule="exact"/>
              <w:ind w:left="42" w:right="74"/>
              <w:rPr>
                <w:rFonts w:ascii="Arial" w:hAnsi="Arial" w:cs="Arial"/>
                <w:caps/>
                <w:sz w:val="20"/>
                <w:szCs w:val="20"/>
              </w:rPr>
            </w:pPr>
            <w:r w:rsidRPr="009A644D">
              <w:rPr>
                <w:rFonts w:ascii="Arial" w:hAnsi="Arial" w:cs="Arial"/>
                <w:caps/>
                <w:sz w:val="20"/>
                <w:szCs w:val="20"/>
              </w:rPr>
              <w:t>(664)</w:t>
            </w:r>
          </w:p>
        </w:tc>
      </w:tr>
      <w:tr w:rsidR="00B32A5E" w:rsidRPr="009A644D" w:rsidTr="00534636">
        <w:tc>
          <w:tcPr>
            <w:tcW w:w="3825" w:type="dxa"/>
          </w:tcPr>
          <w:p w:rsidR="00B32A5E" w:rsidRPr="009A644D" w:rsidRDefault="00B32A5E" w:rsidP="00534636">
            <w:pPr>
              <w:spacing w:line="380" w:lineRule="exact"/>
              <w:ind w:left="222" w:right="-108" w:hanging="222"/>
              <w:rPr>
                <w:rFonts w:ascii="Arial" w:hAnsi="Arial" w:cs="Arial"/>
                <w:sz w:val="20"/>
                <w:szCs w:val="20"/>
                <w:cs/>
              </w:rPr>
            </w:pPr>
            <w:r w:rsidRPr="009A644D">
              <w:rPr>
                <w:rFonts w:ascii="Arial" w:hAnsi="Arial" w:cs="Arial"/>
                <w:sz w:val="20"/>
                <w:szCs w:val="20"/>
              </w:rPr>
              <w:t xml:space="preserve">Present value of future minimum lease payments </w:t>
            </w:r>
            <w:r w:rsidR="0059163F" w:rsidRPr="009A644D">
              <w:rPr>
                <w:rFonts w:ascii="Arial" w:hAnsi="Arial" w:cs="Arial"/>
                <w:sz w:val="20"/>
                <w:szCs w:val="20"/>
              </w:rPr>
              <w:t>under agreements</w:t>
            </w:r>
          </w:p>
        </w:tc>
        <w:tc>
          <w:tcPr>
            <w:tcW w:w="1821" w:type="dxa"/>
            <w:vAlign w:val="bottom"/>
          </w:tcPr>
          <w:p w:rsidR="00B32A5E" w:rsidRPr="009A644D" w:rsidRDefault="003239DF" w:rsidP="00A77CEB">
            <w:pPr>
              <w:pBdr>
                <w:bottom w:val="double" w:sz="4" w:space="1" w:color="auto"/>
              </w:pBdr>
              <w:tabs>
                <w:tab w:val="decimal" w:pos="1422"/>
              </w:tabs>
              <w:spacing w:line="380" w:lineRule="exact"/>
              <w:ind w:left="42" w:right="74"/>
              <w:rPr>
                <w:rFonts w:ascii="Arial" w:hAnsi="Arial" w:cs="Arial"/>
                <w:caps/>
                <w:sz w:val="20"/>
                <w:szCs w:val="20"/>
                <w:cs/>
              </w:rPr>
            </w:pPr>
            <w:r w:rsidRPr="009A644D">
              <w:rPr>
                <w:rFonts w:ascii="Arial" w:hAnsi="Arial" w:cs="Arial"/>
                <w:caps/>
                <w:sz w:val="20"/>
                <w:szCs w:val="20"/>
              </w:rPr>
              <w:t>1,449</w:t>
            </w:r>
          </w:p>
        </w:tc>
        <w:tc>
          <w:tcPr>
            <w:tcW w:w="1821" w:type="dxa"/>
            <w:vAlign w:val="bottom"/>
          </w:tcPr>
          <w:p w:rsidR="00B32A5E" w:rsidRPr="009A644D" w:rsidRDefault="006C713E" w:rsidP="00A77CEB">
            <w:pPr>
              <w:pBdr>
                <w:bottom w:val="double" w:sz="4" w:space="1" w:color="auto"/>
              </w:pBdr>
              <w:tabs>
                <w:tab w:val="decimal" w:pos="1422"/>
              </w:tabs>
              <w:spacing w:line="380" w:lineRule="exact"/>
              <w:ind w:left="42" w:right="74"/>
              <w:rPr>
                <w:rFonts w:ascii="Arial" w:hAnsi="Arial" w:cs="Arial"/>
                <w:caps/>
                <w:sz w:val="20"/>
                <w:szCs w:val="20"/>
                <w:cs/>
              </w:rPr>
            </w:pPr>
            <w:r w:rsidRPr="009A644D">
              <w:rPr>
                <w:rFonts w:ascii="Arial" w:hAnsi="Arial" w:cs="Arial"/>
                <w:caps/>
                <w:sz w:val="20"/>
                <w:szCs w:val="20"/>
              </w:rPr>
              <w:t>3,20</w:t>
            </w:r>
            <w:r w:rsidR="003C503B" w:rsidRPr="009A644D">
              <w:rPr>
                <w:rFonts w:ascii="Arial" w:hAnsi="Arial" w:cs="Arial"/>
                <w:caps/>
                <w:sz w:val="20"/>
                <w:szCs w:val="20"/>
              </w:rPr>
              <w:t>6</w:t>
            </w:r>
          </w:p>
        </w:tc>
        <w:tc>
          <w:tcPr>
            <w:tcW w:w="1821" w:type="dxa"/>
            <w:vAlign w:val="bottom"/>
          </w:tcPr>
          <w:p w:rsidR="00B32A5E" w:rsidRPr="009A644D" w:rsidRDefault="006C713E" w:rsidP="00A77CEB">
            <w:pPr>
              <w:pBdr>
                <w:bottom w:val="double" w:sz="4" w:space="1" w:color="auto"/>
              </w:pBdr>
              <w:tabs>
                <w:tab w:val="decimal" w:pos="1422"/>
              </w:tabs>
              <w:spacing w:line="380" w:lineRule="exact"/>
              <w:ind w:left="42" w:right="74"/>
              <w:rPr>
                <w:rFonts w:ascii="Arial" w:hAnsi="Arial" w:cs="Arial"/>
                <w:caps/>
                <w:sz w:val="20"/>
                <w:szCs w:val="20"/>
              </w:rPr>
            </w:pPr>
            <w:r w:rsidRPr="009A644D">
              <w:rPr>
                <w:rFonts w:ascii="Arial" w:hAnsi="Arial" w:cs="Arial"/>
                <w:caps/>
                <w:sz w:val="20"/>
                <w:szCs w:val="20"/>
              </w:rPr>
              <w:t>4,655</w:t>
            </w:r>
          </w:p>
        </w:tc>
      </w:tr>
    </w:tbl>
    <w:p w:rsidR="003239DF" w:rsidRPr="009A644D" w:rsidRDefault="003239DF" w:rsidP="009A644D">
      <w:pPr>
        <w:spacing w:line="380" w:lineRule="exact"/>
        <w:rPr>
          <w:rFonts w:asciiTheme="majorBidi" w:hAnsiTheme="majorBidi" w:cstheme="majorBidi"/>
          <w:sz w:val="20"/>
          <w:szCs w:val="20"/>
        </w:rPr>
      </w:pPr>
    </w:p>
    <w:tbl>
      <w:tblPr>
        <w:tblW w:w="9288" w:type="dxa"/>
        <w:tblInd w:w="450" w:type="dxa"/>
        <w:tblLook w:val="01E0" w:firstRow="1" w:lastRow="1" w:firstColumn="1" w:lastColumn="1" w:noHBand="0" w:noVBand="0"/>
      </w:tblPr>
      <w:tblGrid>
        <w:gridCol w:w="3825"/>
        <w:gridCol w:w="1821"/>
        <w:gridCol w:w="1821"/>
        <w:gridCol w:w="1821"/>
      </w:tblGrid>
      <w:tr w:rsidR="002647F1" w:rsidRPr="009A644D" w:rsidTr="00534636">
        <w:tc>
          <w:tcPr>
            <w:tcW w:w="9288" w:type="dxa"/>
            <w:gridSpan w:val="4"/>
          </w:tcPr>
          <w:p w:rsidR="00B32A5E" w:rsidRPr="009A644D" w:rsidRDefault="003239DF" w:rsidP="009A644D">
            <w:pPr>
              <w:spacing w:line="380" w:lineRule="exact"/>
              <w:ind w:left="-48"/>
              <w:jc w:val="right"/>
              <w:rPr>
                <w:rFonts w:ascii="Arial" w:hAnsi="Arial" w:cs="Arial"/>
                <w:sz w:val="20"/>
                <w:szCs w:val="20"/>
                <w:cs/>
              </w:rPr>
            </w:pPr>
            <w:r w:rsidRPr="009A644D">
              <w:rPr>
                <w:rFonts w:ascii="Arial" w:hAnsi="Arial" w:cs="Arial"/>
                <w:sz w:val="20"/>
                <w:szCs w:val="20"/>
                <w:cs/>
              </w:rPr>
              <w:t xml:space="preserve"> </w:t>
            </w:r>
            <w:r w:rsidR="00B32A5E" w:rsidRPr="009A644D">
              <w:rPr>
                <w:rFonts w:ascii="Arial" w:hAnsi="Arial" w:cs="Arial"/>
                <w:sz w:val="20"/>
                <w:szCs w:val="20"/>
                <w:cs/>
              </w:rPr>
              <w:t>(</w:t>
            </w:r>
            <w:r w:rsidR="00B32A5E" w:rsidRPr="009A644D">
              <w:rPr>
                <w:rFonts w:ascii="Arial" w:hAnsi="Arial" w:cs="Arial"/>
                <w:sz w:val="20"/>
                <w:szCs w:val="20"/>
              </w:rPr>
              <w:t>Unit</w:t>
            </w:r>
            <w:r w:rsidR="00B32A5E" w:rsidRPr="009A644D">
              <w:rPr>
                <w:rFonts w:ascii="Arial" w:hAnsi="Arial" w:cs="Arial"/>
                <w:sz w:val="20"/>
                <w:szCs w:val="20"/>
                <w:cs/>
              </w:rPr>
              <w:t xml:space="preserve">: </w:t>
            </w:r>
            <w:r w:rsidR="00A13367" w:rsidRPr="009A644D">
              <w:rPr>
                <w:rFonts w:ascii="Arial" w:hAnsi="Arial" w:cs="Arial"/>
                <w:sz w:val="20"/>
                <w:szCs w:val="20"/>
              </w:rPr>
              <w:t xml:space="preserve">Thousand </w:t>
            </w:r>
            <w:r w:rsidR="00B32A5E" w:rsidRPr="009A644D">
              <w:rPr>
                <w:rFonts w:ascii="Arial" w:hAnsi="Arial" w:cs="Arial"/>
                <w:sz w:val="20"/>
                <w:szCs w:val="20"/>
              </w:rPr>
              <w:t>Baht</w:t>
            </w:r>
            <w:r w:rsidR="00B32A5E" w:rsidRPr="009A644D">
              <w:rPr>
                <w:rFonts w:ascii="Arial" w:hAnsi="Arial" w:cs="Arial"/>
                <w:sz w:val="20"/>
                <w:szCs w:val="20"/>
                <w:cs/>
              </w:rPr>
              <w:t>)</w:t>
            </w:r>
          </w:p>
        </w:tc>
      </w:tr>
      <w:tr w:rsidR="002647F1" w:rsidRPr="009A644D" w:rsidTr="00534636">
        <w:tc>
          <w:tcPr>
            <w:tcW w:w="3825" w:type="dxa"/>
          </w:tcPr>
          <w:p w:rsidR="004D2C09" w:rsidRPr="009A644D" w:rsidRDefault="004D2C09" w:rsidP="009A644D">
            <w:pPr>
              <w:spacing w:line="380" w:lineRule="exact"/>
              <w:ind w:left="-48"/>
              <w:jc w:val="center"/>
              <w:rPr>
                <w:rFonts w:ascii="Arial" w:hAnsi="Arial" w:cs="Arial"/>
                <w:sz w:val="20"/>
                <w:szCs w:val="20"/>
              </w:rPr>
            </w:pPr>
          </w:p>
        </w:tc>
        <w:tc>
          <w:tcPr>
            <w:tcW w:w="5463" w:type="dxa"/>
            <w:gridSpan w:val="3"/>
            <w:vAlign w:val="bottom"/>
          </w:tcPr>
          <w:p w:rsidR="004D2C09" w:rsidRPr="009A644D" w:rsidRDefault="004D2C09" w:rsidP="009A644D">
            <w:pPr>
              <w:pBdr>
                <w:bottom w:val="single" w:sz="4" w:space="1" w:color="auto"/>
              </w:pBdr>
              <w:spacing w:line="380" w:lineRule="exact"/>
              <w:ind w:left="42"/>
              <w:jc w:val="center"/>
              <w:rPr>
                <w:rFonts w:ascii="Arial" w:hAnsi="Arial" w:cs="Arial"/>
                <w:sz w:val="20"/>
                <w:szCs w:val="20"/>
              </w:rPr>
            </w:pPr>
            <w:r w:rsidRPr="009A644D">
              <w:rPr>
                <w:rFonts w:ascii="Arial" w:hAnsi="Arial" w:cs="Arial"/>
                <w:sz w:val="20"/>
                <w:szCs w:val="20"/>
              </w:rPr>
              <w:t>Consolidated and separate financial statements</w:t>
            </w:r>
          </w:p>
        </w:tc>
      </w:tr>
      <w:tr w:rsidR="002647F1" w:rsidRPr="009A644D" w:rsidTr="00534636">
        <w:tc>
          <w:tcPr>
            <w:tcW w:w="3825" w:type="dxa"/>
          </w:tcPr>
          <w:p w:rsidR="00A12C25" w:rsidRPr="009A644D" w:rsidRDefault="00A12C25" w:rsidP="009A644D">
            <w:pPr>
              <w:spacing w:line="380" w:lineRule="exact"/>
              <w:ind w:left="-48"/>
              <w:jc w:val="center"/>
              <w:rPr>
                <w:rFonts w:ascii="Arial" w:hAnsi="Arial" w:cs="Arial"/>
                <w:sz w:val="20"/>
                <w:szCs w:val="20"/>
              </w:rPr>
            </w:pPr>
          </w:p>
        </w:tc>
        <w:tc>
          <w:tcPr>
            <w:tcW w:w="5463" w:type="dxa"/>
            <w:gridSpan w:val="3"/>
            <w:vAlign w:val="bottom"/>
          </w:tcPr>
          <w:p w:rsidR="00A12C25" w:rsidRPr="009A644D" w:rsidRDefault="00A12C25" w:rsidP="00A77CEB">
            <w:pPr>
              <w:pBdr>
                <w:bottom w:val="single" w:sz="4" w:space="1" w:color="auto"/>
              </w:pBdr>
              <w:spacing w:line="380" w:lineRule="exact"/>
              <w:ind w:left="42"/>
              <w:jc w:val="center"/>
              <w:rPr>
                <w:rFonts w:ascii="Arial" w:hAnsi="Arial" w:cs="Arial"/>
                <w:sz w:val="20"/>
                <w:szCs w:val="20"/>
              </w:rPr>
            </w:pPr>
            <w:r w:rsidRPr="009A644D">
              <w:rPr>
                <w:rFonts w:ascii="Arial" w:hAnsi="Arial" w:cs="Arial"/>
                <w:sz w:val="20"/>
                <w:szCs w:val="20"/>
              </w:rPr>
              <w:t>201</w:t>
            </w:r>
            <w:r w:rsidR="00A13367" w:rsidRPr="009A644D">
              <w:rPr>
                <w:rFonts w:ascii="Arial" w:hAnsi="Arial" w:cs="Arial"/>
                <w:sz w:val="20"/>
                <w:szCs w:val="20"/>
              </w:rPr>
              <w:t>6</w:t>
            </w:r>
          </w:p>
        </w:tc>
      </w:tr>
      <w:tr w:rsidR="002647F1" w:rsidRPr="009A644D" w:rsidTr="00534636">
        <w:trPr>
          <w:trHeight w:val="387"/>
        </w:trPr>
        <w:tc>
          <w:tcPr>
            <w:tcW w:w="3825" w:type="dxa"/>
          </w:tcPr>
          <w:p w:rsidR="00A12C25" w:rsidRPr="009A644D" w:rsidRDefault="00A12C25" w:rsidP="009A644D">
            <w:pPr>
              <w:spacing w:line="380" w:lineRule="exact"/>
              <w:ind w:left="-48"/>
              <w:jc w:val="center"/>
              <w:rPr>
                <w:rFonts w:ascii="Arial" w:hAnsi="Arial" w:cs="Arial"/>
                <w:sz w:val="20"/>
                <w:szCs w:val="20"/>
              </w:rPr>
            </w:pPr>
          </w:p>
        </w:tc>
        <w:tc>
          <w:tcPr>
            <w:tcW w:w="1821" w:type="dxa"/>
            <w:vAlign w:val="bottom"/>
          </w:tcPr>
          <w:p w:rsidR="00A12C25" w:rsidRPr="009A644D" w:rsidRDefault="00A12C25" w:rsidP="00A77CEB">
            <w:pPr>
              <w:pBdr>
                <w:bottom w:val="single" w:sz="4" w:space="1" w:color="auto"/>
              </w:pBdr>
              <w:spacing w:line="380" w:lineRule="exact"/>
              <w:ind w:left="42"/>
              <w:jc w:val="center"/>
              <w:rPr>
                <w:rFonts w:ascii="Arial" w:hAnsi="Arial" w:cs="Arial"/>
                <w:sz w:val="20"/>
                <w:szCs w:val="20"/>
                <w:cs/>
              </w:rPr>
            </w:pPr>
            <w:r w:rsidRPr="009A644D">
              <w:rPr>
                <w:rFonts w:ascii="Arial" w:hAnsi="Arial" w:cs="Arial"/>
                <w:sz w:val="20"/>
                <w:szCs w:val="20"/>
              </w:rPr>
              <w:t>Less than</w:t>
            </w:r>
            <w:r w:rsidR="0046415E" w:rsidRPr="009A644D">
              <w:rPr>
                <w:rFonts w:ascii="Arial" w:hAnsi="Arial" w:cs="Arial"/>
                <w:sz w:val="20"/>
                <w:szCs w:val="20"/>
              </w:rPr>
              <w:t xml:space="preserve"> </w:t>
            </w:r>
            <w:r w:rsidRPr="009A644D">
              <w:rPr>
                <w:rFonts w:ascii="Arial" w:hAnsi="Arial" w:cs="Arial"/>
                <w:sz w:val="20"/>
                <w:szCs w:val="20"/>
              </w:rPr>
              <w:t>1 year</w:t>
            </w:r>
          </w:p>
        </w:tc>
        <w:tc>
          <w:tcPr>
            <w:tcW w:w="1821" w:type="dxa"/>
            <w:vAlign w:val="bottom"/>
          </w:tcPr>
          <w:p w:rsidR="00A12C25" w:rsidRPr="009A644D" w:rsidRDefault="00A12C25" w:rsidP="00A77CEB">
            <w:pPr>
              <w:pBdr>
                <w:bottom w:val="single" w:sz="4" w:space="1" w:color="auto"/>
              </w:pBdr>
              <w:spacing w:line="380" w:lineRule="exact"/>
              <w:ind w:left="42"/>
              <w:jc w:val="center"/>
              <w:rPr>
                <w:rFonts w:ascii="Arial" w:hAnsi="Arial" w:cs="Arial"/>
                <w:sz w:val="20"/>
                <w:szCs w:val="20"/>
                <w:cs/>
              </w:rPr>
            </w:pPr>
            <w:r w:rsidRPr="009A644D">
              <w:rPr>
                <w:rFonts w:ascii="Arial" w:hAnsi="Arial" w:cs="Arial"/>
                <w:sz w:val="20"/>
                <w:szCs w:val="20"/>
              </w:rPr>
              <w:t>1</w:t>
            </w:r>
            <w:r w:rsidR="0059163F" w:rsidRPr="009A644D">
              <w:rPr>
                <w:rFonts w:ascii="Arial" w:hAnsi="Arial" w:cs="Arial"/>
                <w:sz w:val="20"/>
                <w:szCs w:val="20"/>
              </w:rPr>
              <w:t xml:space="preserve"> </w:t>
            </w:r>
            <w:r w:rsidRPr="009A644D">
              <w:rPr>
                <w:rFonts w:ascii="Arial" w:hAnsi="Arial" w:cs="Arial"/>
                <w:sz w:val="20"/>
                <w:szCs w:val="20"/>
                <w:cs/>
              </w:rPr>
              <w:t>-</w:t>
            </w:r>
            <w:r w:rsidR="0059163F" w:rsidRPr="009A644D">
              <w:rPr>
                <w:rFonts w:ascii="Arial" w:hAnsi="Arial" w:cs="Arial"/>
                <w:sz w:val="20"/>
                <w:szCs w:val="20"/>
              </w:rPr>
              <w:t xml:space="preserve"> </w:t>
            </w:r>
            <w:r w:rsidR="00A841BE">
              <w:rPr>
                <w:rFonts w:ascii="Arial" w:hAnsi="Arial" w:cs="Arial"/>
                <w:sz w:val="20"/>
                <w:szCs w:val="20"/>
              </w:rPr>
              <w:t>4</w:t>
            </w:r>
            <w:r w:rsidRPr="009A644D">
              <w:rPr>
                <w:rFonts w:ascii="Arial" w:hAnsi="Arial" w:cs="Arial"/>
                <w:sz w:val="20"/>
                <w:szCs w:val="20"/>
              </w:rPr>
              <w:t xml:space="preserve"> years</w:t>
            </w:r>
          </w:p>
        </w:tc>
        <w:tc>
          <w:tcPr>
            <w:tcW w:w="1821" w:type="dxa"/>
            <w:vAlign w:val="bottom"/>
          </w:tcPr>
          <w:p w:rsidR="00A12C25" w:rsidRPr="009A644D" w:rsidRDefault="00A12C25" w:rsidP="00A77CEB">
            <w:pPr>
              <w:pBdr>
                <w:bottom w:val="single" w:sz="4" w:space="1" w:color="auto"/>
              </w:pBdr>
              <w:spacing w:line="380" w:lineRule="exact"/>
              <w:ind w:left="42"/>
              <w:jc w:val="center"/>
              <w:rPr>
                <w:rFonts w:ascii="Arial" w:hAnsi="Arial" w:cs="Arial"/>
                <w:sz w:val="20"/>
                <w:szCs w:val="20"/>
              </w:rPr>
            </w:pPr>
            <w:r w:rsidRPr="009A644D">
              <w:rPr>
                <w:rFonts w:ascii="Arial" w:hAnsi="Arial" w:cs="Arial"/>
                <w:sz w:val="20"/>
                <w:szCs w:val="20"/>
              </w:rPr>
              <w:t>Total</w:t>
            </w:r>
          </w:p>
        </w:tc>
      </w:tr>
      <w:tr w:rsidR="002647F1" w:rsidRPr="009A644D" w:rsidTr="00534636">
        <w:tc>
          <w:tcPr>
            <w:tcW w:w="3825" w:type="dxa"/>
          </w:tcPr>
          <w:p w:rsidR="00A13367" w:rsidRPr="009A644D" w:rsidRDefault="00A13367" w:rsidP="00534636">
            <w:pPr>
              <w:spacing w:line="380" w:lineRule="exact"/>
              <w:ind w:left="222" w:right="-108" w:hanging="222"/>
              <w:rPr>
                <w:rFonts w:ascii="Arial" w:hAnsi="Arial" w:cs="Arial"/>
                <w:sz w:val="20"/>
                <w:szCs w:val="20"/>
                <w:cs/>
              </w:rPr>
            </w:pPr>
            <w:r w:rsidRPr="009A644D">
              <w:rPr>
                <w:rFonts w:ascii="Arial" w:hAnsi="Arial" w:cs="Arial"/>
                <w:sz w:val="20"/>
                <w:szCs w:val="20"/>
              </w:rPr>
              <w:t>Future minimum lease payments under agreements</w:t>
            </w:r>
          </w:p>
        </w:tc>
        <w:tc>
          <w:tcPr>
            <w:tcW w:w="1821" w:type="dxa"/>
            <w:vAlign w:val="bottom"/>
          </w:tcPr>
          <w:p w:rsidR="00A13367" w:rsidRPr="009A644D" w:rsidRDefault="00A13367" w:rsidP="00A77CEB">
            <w:pPr>
              <w:tabs>
                <w:tab w:val="decimal" w:pos="1422"/>
              </w:tabs>
              <w:spacing w:line="380" w:lineRule="exact"/>
              <w:ind w:left="42"/>
              <w:rPr>
                <w:rFonts w:ascii="Arial" w:hAnsi="Arial" w:cs="Arial"/>
                <w:caps/>
                <w:sz w:val="20"/>
                <w:szCs w:val="20"/>
              </w:rPr>
            </w:pPr>
            <w:r w:rsidRPr="009A644D">
              <w:rPr>
                <w:rFonts w:ascii="Arial" w:hAnsi="Arial" w:cs="Arial"/>
                <w:caps/>
                <w:sz w:val="20"/>
                <w:szCs w:val="20"/>
              </w:rPr>
              <w:t>1,702</w:t>
            </w:r>
          </w:p>
        </w:tc>
        <w:tc>
          <w:tcPr>
            <w:tcW w:w="1821" w:type="dxa"/>
            <w:vAlign w:val="bottom"/>
          </w:tcPr>
          <w:p w:rsidR="00A13367" w:rsidRPr="009A644D" w:rsidRDefault="00A13367" w:rsidP="00A77CEB">
            <w:pPr>
              <w:tabs>
                <w:tab w:val="decimal" w:pos="1422"/>
              </w:tabs>
              <w:spacing w:line="380" w:lineRule="exact"/>
              <w:ind w:left="42"/>
              <w:rPr>
                <w:rFonts w:ascii="Arial" w:hAnsi="Arial" w:cs="Arial"/>
                <w:caps/>
                <w:sz w:val="20"/>
                <w:szCs w:val="20"/>
              </w:rPr>
            </w:pPr>
            <w:r w:rsidRPr="009A644D">
              <w:rPr>
                <w:rFonts w:ascii="Arial" w:hAnsi="Arial" w:cs="Arial"/>
                <w:caps/>
                <w:sz w:val="20"/>
                <w:szCs w:val="20"/>
              </w:rPr>
              <w:t>1,912</w:t>
            </w:r>
          </w:p>
        </w:tc>
        <w:tc>
          <w:tcPr>
            <w:tcW w:w="1821" w:type="dxa"/>
            <w:vAlign w:val="bottom"/>
          </w:tcPr>
          <w:p w:rsidR="00A13367" w:rsidRPr="009A644D" w:rsidRDefault="00A13367" w:rsidP="00A77CEB">
            <w:pPr>
              <w:tabs>
                <w:tab w:val="decimal" w:pos="1422"/>
              </w:tabs>
              <w:spacing w:line="380" w:lineRule="exact"/>
              <w:ind w:left="42"/>
              <w:rPr>
                <w:rFonts w:ascii="Arial" w:hAnsi="Arial" w:cs="Arial"/>
                <w:caps/>
                <w:sz w:val="20"/>
                <w:szCs w:val="20"/>
              </w:rPr>
            </w:pPr>
            <w:r w:rsidRPr="009A644D">
              <w:rPr>
                <w:rFonts w:ascii="Arial" w:hAnsi="Arial" w:cs="Arial"/>
                <w:caps/>
                <w:sz w:val="20"/>
                <w:szCs w:val="20"/>
              </w:rPr>
              <w:t>3,614</w:t>
            </w:r>
          </w:p>
        </w:tc>
      </w:tr>
      <w:tr w:rsidR="002647F1" w:rsidRPr="009A644D" w:rsidTr="00534636">
        <w:trPr>
          <w:trHeight w:val="135"/>
        </w:trPr>
        <w:tc>
          <w:tcPr>
            <w:tcW w:w="3825" w:type="dxa"/>
          </w:tcPr>
          <w:p w:rsidR="00A13367" w:rsidRPr="009A644D" w:rsidRDefault="00A13367" w:rsidP="00534636">
            <w:pPr>
              <w:spacing w:line="380" w:lineRule="exact"/>
              <w:ind w:left="222" w:right="-108" w:hanging="222"/>
              <w:rPr>
                <w:rFonts w:ascii="Arial" w:hAnsi="Arial" w:cs="Arial"/>
                <w:sz w:val="20"/>
                <w:szCs w:val="20"/>
                <w:cs/>
              </w:rPr>
            </w:pPr>
            <w:r w:rsidRPr="009A644D">
              <w:rPr>
                <w:rFonts w:ascii="Arial" w:hAnsi="Arial" w:cs="Arial"/>
                <w:sz w:val="20"/>
                <w:szCs w:val="20"/>
              </w:rPr>
              <w:t>Deferred interest expenses</w:t>
            </w:r>
          </w:p>
        </w:tc>
        <w:tc>
          <w:tcPr>
            <w:tcW w:w="1821" w:type="dxa"/>
            <w:vAlign w:val="bottom"/>
          </w:tcPr>
          <w:p w:rsidR="00A13367" w:rsidRPr="009A644D" w:rsidRDefault="00A13367" w:rsidP="00A77CEB">
            <w:pPr>
              <w:pBdr>
                <w:bottom w:val="single" w:sz="4" w:space="1" w:color="auto"/>
              </w:pBdr>
              <w:tabs>
                <w:tab w:val="decimal" w:pos="1422"/>
              </w:tabs>
              <w:spacing w:line="380" w:lineRule="exact"/>
              <w:ind w:left="42"/>
              <w:rPr>
                <w:rFonts w:ascii="Arial" w:hAnsi="Arial" w:cs="Arial"/>
                <w:caps/>
                <w:sz w:val="20"/>
                <w:szCs w:val="20"/>
              </w:rPr>
            </w:pPr>
            <w:r w:rsidRPr="009A644D">
              <w:rPr>
                <w:rFonts w:ascii="Arial" w:hAnsi="Arial" w:cs="Arial"/>
                <w:caps/>
                <w:sz w:val="20"/>
                <w:szCs w:val="20"/>
                <w:cs/>
              </w:rPr>
              <w:t>(</w:t>
            </w:r>
            <w:r w:rsidRPr="009A644D">
              <w:rPr>
                <w:rFonts w:ascii="Arial" w:hAnsi="Arial" w:cs="Arial"/>
                <w:caps/>
                <w:sz w:val="20"/>
                <w:szCs w:val="20"/>
              </w:rPr>
              <w:t>251</w:t>
            </w:r>
            <w:r w:rsidRPr="009A644D">
              <w:rPr>
                <w:rFonts w:ascii="Arial" w:hAnsi="Arial" w:cs="Arial"/>
                <w:caps/>
                <w:sz w:val="20"/>
                <w:szCs w:val="20"/>
                <w:cs/>
              </w:rPr>
              <w:t>)</w:t>
            </w:r>
          </w:p>
        </w:tc>
        <w:tc>
          <w:tcPr>
            <w:tcW w:w="1821" w:type="dxa"/>
            <w:vAlign w:val="bottom"/>
          </w:tcPr>
          <w:p w:rsidR="00A13367" w:rsidRPr="009A644D" w:rsidRDefault="00A13367" w:rsidP="00A77CEB">
            <w:pPr>
              <w:pBdr>
                <w:bottom w:val="single" w:sz="4" w:space="1" w:color="auto"/>
              </w:pBdr>
              <w:tabs>
                <w:tab w:val="decimal" w:pos="1422"/>
              </w:tabs>
              <w:spacing w:line="380" w:lineRule="exact"/>
              <w:ind w:left="42"/>
              <w:rPr>
                <w:rFonts w:ascii="Arial" w:hAnsi="Arial" w:cs="Arial"/>
                <w:caps/>
                <w:sz w:val="20"/>
                <w:szCs w:val="20"/>
              </w:rPr>
            </w:pPr>
            <w:r w:rsidRPr="009A644D">
              <w:rPr>
                <w:rFonts w:ascii="Arial" w:hAnsi="Arial" w:cs="Arial"/>
                <w:caps/>
                <w:sz w:val="20"/>
                <w:szCs w:val="20"/>
                <w:cs/>
              </w:rPr>
              <w:t>(</w:t>
            </w:r>
            <w:r w:rsidRPr="009A644D">
              <w:rPr>
                <w:rFonts w:ascii="Arial" w:hAnsi="Arial" w:cs="Arial"/>
                <w:caps/>
                <w:sz w:val="20"/>
                <w:szCs w:val="20"/>
              </w:rPr>
              <w:t>229</w:t>
            </w:r>
            <w:r w:rsidRPr="009A644D">
              <w:rPr>
                <w:rFonts w:ascii="Arial" w:hAnsi="Arial" w:cs="Arial"/>
                <w:caps/>
                <w:sz w:val="20"/>
                <w:szCs w:val="20"/>
                <w:cs/>
              </w:rPr>
              <w:t>)</w:t>
            </w:r>
          </w:p>
        </w:tc>
        <w:tc>
          <w:tcPr>
            <w:tcW w:w="1821" w:type="dxa"/>
            <w:vAlign w:val="bottom"/>
          </w:tcPr>
          <w:p w:rsidR="00A13367" w:rsidRPr="009A644D" w:rsidRDefault="00A13367" w:rsidP="00A77CEB">
            <w:pPr>
              <w:pBdr>
                <w:bottom w:val="single" w:sz="4" w:space="1" w:color="auto"/>
              </w:pBdr>
              <w:tabs>
                <w:tab w:val="decimal" w:pos="1422"/>
              </w:tabs>
              <w:spacing w:line="380" w:lineRule="exact"/>
              <w:ind w:left="42"/>
              <w:rPr>
                <w:rFonts w:ascii="Arial" w:hAnsi="Arial" w:cs="Arial"/>
                <w:caps/>
                <w:sz w:val="20"/>
                <w:szCs w:val="20"/>
              </w:rPr>
            </w:pPr>
            <w:r w:rsidRPr="009A644D">
              <w:rPr>
                <w:rFonts w:ascii="Arial" w:hAnsi="Arial" w:cs="Arial"/>
                <w:caps/>
                <w:sz w:val="20"/>
                <w:szCs w:val="20"/>
                <w:cs/>
              </w:rPr>
              <w:t>(</w:t>
            </w:r>
            <w:r w:rsidRPr="009A644D">
              <w:rPr>
                <w:rFonts w:ascii="Arial" w:hAnsi="Arial" w:cs="Arial"/>
                <w:caps/>
                <w:sz w:val="20"/>
                <w:szCs w:val="20"/>
              </w:rPr>
              <w:t>480</w:t>
            </w:r>
            <w:r w:rsidRPr="009A644D">
              <w:rPr>
                <w:rFonts w:ascii="Arial" w:hAnsi="Arial" w:cs="Arial"/>
                <w:caps/>
                <w:sz w:val="20"/>
                <w:szCs w:val="20"/>
                <w:cs/>
              </w:rPr>
              <w:t>)</w:t>
            </w:r>
          </w:p>
        </w:tc>
      </w:tr>
      <w:tr w:rsidR="002647F1" w:rsidRPr="009A644D" w:rsidTr="00534636">
        <w:tc>
          <w:tcPr>
            <w:tcW w:w="3825" w:type="dxa"/>
          </w:tcPr>
          <w:p w:rsidR="00A13367" w:rsidRPr="009A644D" w:rsidRDefault="00A13367" w:rsidP="00534636">
            <w:pPr>
              <w:spacing w:line="380" w:lineRule="exact"/>
              <w:ind w:left="222" w:right="-108" w:hanging="222"/>
              <w:rPr>
                <w:rFonts w:ascii="Arial" w:hAnsi="Arial" w:cs="Arial"/>
                <w:sz w:val="20"/>
                <w:szCs w:val="20"/>
                <w:cs/>
              </w:rPr>
            </w:pPr>
            <w:r w:rsidRPr="009A644D">
              <w:rPr>
                <w:rFonts w:ascii="Arial" w:hAnsi="Arial" w:cs="Arial"/>
                <w:sz w:val="20"/>
                <w:szCs w:val="20"/>
              </w:rPr>
              <w:t>Present value of future minimum lease payments under agreements</w:t>
            </w:r>
          </w:p>
        </w:tc>
        <w:tc>
          <w:tcPr>
            <w:tcW w:w="1821" w:type="dxa"/>
            <w:vAlign w:val="bottom"/>
          </w:tcPr>
          <w:p w:rsidR="00A13367" w:rsidRPr="009A644D" w:rsidRDefault="00A13367" w:rsidP="00A77CEB">
            <w:pPr>
              <w:pBdr>
                <w:bottom w:val="double" w:sz="4" w:space="1" w:color="auto"/>
              </w:pBdr>
              <w:tabs>
                <w:tab w:val="decimal" w:pos="1422"/>
              </w:tabs>
              <w:spacing w:line="380" w:lineRule="exact"/>
              <w:ind w:left="42"/>
              <w:rPr>
                <w:rFonts w:ascii="Arial" w:hAnsi="Arial" w:cs="Arial"/>
                <w:caps/>
                <w:sz w:val="20"/>
                <w:szCs w:val="20"/>
                <w:cs/>
              </w:rPr>
            </w:pPr>
            <w:r w:rsidRPr="009A644D">
              <w:rPr>
                <w:rFonts w:ascii="Arial" w:hAnsi="Arial" w:cs="Arial"/>
                <w:caps/>
                <w:sz w:val="20"/>
                <w:szCs w:val="20"/>
              </w:rPr>
              <w:t>1,451</w:t>
            </w:r>
          </w:p>
        </w:tc>
        <w:tc>
          <w:tcPr>
            <w:tcW w:w="1821" w:type="dxa"/>
            <w:vAlign w:val="bottom"/>
          </w:tcPr>
          <w:p w:rsidR="00A13367" w:rsidRPr="009A644D" w:rsidRDefault="00A13367" w:rsidP="00A77CEB">
            <w:pPr>
              <w:pBdr>
                <w:bottom w:val="double" w:sz="4" w:space="1" w:color="auto"/>
              </w:pBdr>
              <w:tabs>
                <w:tab w:val="decimal" w:pos="1422"/>
              </w:tabs>
              <w:spacing w:line="380" w:lineRule="exact"/>
              <w:ind w:left="42"/>
              <w:rPr>
                <w:rFonts w:ascii="Arial" w:hAnsi="Arial" w:cs="Arial"/>
                <w:caps/>
                <w:sz w:val="20"/>
                <w:szCs w:val="20"/>
                <w:cs/>
              </w:rPr>
            </w:pPr>
            <w:r w:rsidRPr="009A644D">
              <w:rPr>
                <w:rFonts w:ascii="Arial" w:hAnsi="Arial" w:cs="Arial"/>
                <w:caps/>
                <w:sz w:val="20"/>
                <w:szCs w:val="20"/>
              </w:rPr>
              <w:t>1,683</w:t>
            </w:r>
          </w:p>
        </w:tc>
        <w:tc>
          <w:tcPr>
            <w:tcW w:w="1821" w:type="dxa"/>
            <w:vAlign w:val="bottom"/>
          </w:tcPr>
          <w:p w:rsidR="00A13367" w:rsidRPr="009A644D" w:rsidRDefault="00A13367" w:rsidP="00A77CEB">
            <w:pPr>
              <w:pBdr>
                <w:bottom w:val="double" w:sz="4" w:space="1" w:color="auto"/>
              </w:pBdr>
              <w:tabs>
                <w:tab w:val="decimal" w:pos="1422"/>
              </w:tabs>
              <w:spacing w:line="380" w:lineRule="exact"/>
              <w:ind w:left="42"/>
              <w:rPr>
                <w:rFonts w:ascii="Arial" w:hAnsi="Arial" w:cs="Arial"/>
                <w:caps/>
                <w:sz w:val="20"/>
                <w:szCs w:val="20"/>
              </w:rPr>
            </w:pPr>
            <w:r w:rsidRPr="009A644D">
              <w:rPr>
                <w:rFonts w:ascii="Arial" w:hAnsi="Arial" w:cs="Arial"/>
                <w:caps/>
                <w:sz w:val="20"/>
                <w:szCs w:val="20"/>
              </w:rPr>
              <w:t>3,134</w:t>
            </w:r>
          </w:p>
        </w:tc>
      </w:tr>
    </w:tbl>
    <w:p w:rsidR="009A644D" w:rsidRDefault="009A644D">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295DA3" w:rsidRPr="002647F1" w:rsidRDefault="00A13367" w:rsidP="009A644D">
      <w:pPr>
        <w:pStyle w:val="BodyTextIndent"/>
        <w:spacing w:before="120" w:line="380" w:lineRule="exact"/>
        <w:ind w:left="540" w:hanging="540"/>
        <w:jc w:val="thaiDistribute"/>
        <w:rPr>
          <w:rFonts w:ascii="Arial" w:hAnsi="Arial" w:cs="Arial"/>
          <w:b/>
          <w:bCs/>
          <w:sz w:val="22"/>
          <w:szCs w:val="22"/>
        </w:rPr>
      </w:pPr>
      <w:r w:rsidRPr="002647F1">
        <w:rPr>
          <w:rFonts w:ascii="Arial" w:hAnsi="Arial" w:cs="Arial"/>
          <w:b/>
          <w:bCs/>
          <w:sz w:val="22"/>
          <w:szCs w:val="22"/>
        </w:rPr>
        <w:lastRenderedPageBreak/>
        <w:t>19</w:t>
      </w:r>
      <w:r w:rsidR="00446A05" w:rsidRPr="002647F1">
        <w:rPr>
          <w:rFonts w:ascii="Arial" w:hAnsi="Arial" w:cs="Arial"/>
          <w:b/>
          <w:bCs/>
          <w:sz w:val="22"/>
          <w:szCs w:val="22"/>
          <w:cs/>
          <w:lang w:bidi="th-TH"/>
        </w:rPr>
        <w:t>.</w:t>
      </w:r>
      <w:r w:rsidR="00446A05" w:rsidRPr="002647F1">
        <w:rPr>
          <w:rFonts w:ascii="Arial" w:hAnsi="Arial" w:cs="Arial"/>
          <w:b/>
          <w:bCs/>
          <w:sz w:val="22"/>
          <w:szCs w:val="22"/>
        </w:rPr>
        <w:tab/>
      </w:r>
      <w:r w:rsidR="00295DA3" w:rsidRPr="002647F1">
        <w:rPr>
          <w:rFonts w:ascii="Arial" w:hAnsi="Arial" w:cs="Arial"/>
          <w:b/>
          <w:bCs/>
          <w:sz w:val="22"/>
          <w:szCs w:val="22"/>
        </w:rPr>
        <w:t>Provision for long</w:t>
      </w:r>
      <w:r w:rsidR="00295DA3" w:rsidRPr="002647F1">
        <w:rPr>
          <w:rFonts w:ascii="Arial" w:hAnsi="Arial" w:cs="Arial"/>
          <w:b/>
          <w:bCs/>
          <w:sz w:val="22"/>
          <w:szCs w:val="22"/>
          <w:cs/>
          <w:lang w:bidi="th-TH"/>
        </w:rPr>
        <w:t>-</w:t>
      </w:r>
      <w:r w:rsidR="00295DA3" w:rsidRPr="002647F1">
        <w:rPr>
          <w:rFonts w:ascii="Arial" w:hAnsi="Arial" w:cs="Arial"/>
          <w:b/>
          <w:bCs/>
          <w:sz w:val="22"/>
          <w:szCs w:val="22"/>
        </w:rPr>
        <w:t xml:space="preserve">term employee benefits </w:t>
      </w:r>
    </w:p>
    <w:p w:rsidR="00295DA3" w:rsidRPr="002647F1" w:rsidRDefault="0046415E" w:rsidP="009A644D">
      <w:pPr>
        <w:spacing w:before="120" w:after="120" w:line="380" w:lineRule="exact"/>
        <w:ind w:left="547" w:hanging="547"/>
        <w:jc w:val="thaiDistribute"/>
        <w:rPr>
          <w:rFonts w:ascii="Arial" w:hAnsi="Arial" w:cs="Arial"/>
          <w:sz w:val="22"/>
          <w:szCs w:val="22"/>
        </w:rPr>
      </w:pPr>
      <w:r w:rsidRPr="002647F1">
        <w:rPr>
          <w:rFonts w:ascii="Arial" w:hAnsi="Arial" w:cs="Arial"/>
          <w:sz w:val="22"/>
          <w:szCs w:val="22"/>
        </w:rPr>
        <w:tab/>
      </w:r>
      <w:r w:rsidR="00295DA3" w:rsidRPr="002647F1">
        <w:rPr>
          <w:rFonts w:ascii="Arial" w:hAnsi="Arial" w:cs="Arial"/>
          <w:sz w:val="22"/>
          <w:szCs w:val="22"/>
        </w:rPr>
        <w:t>Provision for long</w:t>
      </w:r>
      <w:r w:rsidR="00295DA3" w:rsidRPr="002647F1">
        <w:rPr>
          <w:rFonts w:ascii="Arial" w:hAnsi="Arial" w:cs="Arial"/>
          <w:sz w:val="22"/>
          <w:szCs w:val="22"/>
          <w:cs/>
        </w:rPr>
        <w:t>-</w:t>
      </w:r>
      <w:r w:rsidR="00295DA3" w:rsidRPr="002647F1">
        <w:rPr>
          <w:rFonts w:ascii="Arial" w:hAnsi="Arial" w:cs="Arial"/>
          <w:sz w:val="22"/>
          <w:szCs w:val="22"/>
        </w:rPr>
        <w:t>term employee benefits which is compensations on employees</w:t>
      </w:r>
      <w:r w:rsidR="00295DA3" w:rsidRPr="002647F1">
        <w:rPr>
          <w:rFonts w:ascii="Arial" w:hAnsi="Arial" w:cs="Arial"/>
          <w:sz w:val="22"/>
          <w:szCs w:val="22"/>
          <w:cs/>
        </w:rPr>
        <w:t xml:space="preserve">’ </w:t>
      </w:r>
      <w:r w:rsidR="00295DA3" w:rsidRPr="002647F1">
        <w:rPr>
          <w:rFonts w:ascii="Arial" w:hAnsi="Arial" w:cs="Arial"/>
          <w:sz w:val="22"/>
          <w:szCs w:val="22"/>
        </w:rPr>
        <w:t>retirement, was as follows</w:t>
      </w:r>
      <w:r w:rsidR="00295DA3" w:rsidRPr="002647F1">
        <w:rPr>
          <w:rFonts w:ascii="Arial" w:hAnsi="Arial" w:cs="Arial"/>
          <w:sz w:val="22"/>
          <w:szCs w:val="22"/>
          <w:cs/>
        </w:rPr>
        <w:t>:</w:t>
      </w:r>
    </w:p>
    <w:tbl>
      <w:tblPr>
        <w:tblW w:w="9270" w:type="dxa"/>
        <w:tblInd w:w="450" w:type="dxa"/>
        <w:tblLayout w:type="fixed"/>
        <w:tblLook w:val="01E0" w:firstRow="1" w:lastRow="1" w:firstColumn="1" w:lastColumn="1" w:noHBand="0" w:noVBand="0"/>
      </w:tblPr>
      <w:tblGrid>
        <w:gridCol w:w="3780"/>
        <w:gridCol w:w="1372"/>
        <w:gridCol w:w="1373"/>
        <w:gridCol w:w="1372"/>
        <w:gridCol w:w="1373"/>
      </w:tblGrid>
      <w:tr w:rsidR="009A644D" w:rsidRPr="009A644D" w:rsidTr="00534636">
        <w:trPr>
          <w:trHeight w:val="370"/>
        </w:trPr>
        <w:tc>
          <w:tcPr>
            <w:tcW w:w="3780" w:type="dxa"/>
            <w:vAlign w:val="bottom"/>
          </w:tcPr>
          <w:p w:rsidR="009A644D" w:rsidRPr="009A644D" w:rsidRDefault="009A644D" w:rsidP="009A644D">
            <w:pPr>
              <w:spacing w:line="360" w:lineRule="exact"/>
              <w:rPr>
                <w:rFonts w:ascii="Arial" w:hAnsi="Arial" w:cs="Arial"/>
                <w:sz w:val="20"/>
                <w:szCs w:val="20"/>
              </w:rPr>
            </w:pPr>
          </w:p>
        </w:tc>
        <w:tc>
          <w:tcPr>
            <w:tcW w:w="5490" w:type="dxa"/>
            <w:gridSpan w:val="4"/>
          </w:tcPr>
          <w:p w:rsidR="009A644D" w:rsidRPr="009A644D" w:rsidRDefault="009A644D" w:rsidP="009A644D">
            <w:pPr>
              <w:tabs>
                <w:tab w:val="left" w:pos="1440"/>
              </w:tabs>
              <w:spacing w:line="360" w:lineRule="exact"/>
              <w:jc w:val="right"/>
              <w:rPr>
                <w:rFonts w:ascii="Arial" w:hAnsi="Arial" w:cs="Arial"/>
                <w:sz w:val="20"/>
                <w:szCs w:val="20"/>
                <w:cs/>
              </w:rPr>
            </w:pPr>
            <w:r w:rsidRPr="009A644D">
              <w:rPr>
                <w:rFonts w:ascii="Arial" w:hAnsi="Arial" w:cs="Arial"/>
                <w:sz w:val="20"/>
                <w:szCs w:val="20"/>
                <w:cs/>
              </w:rPr>
              <w:t>(</w:t>
            </w:r>
            <w:r w:rsidRPr="009A644D">
              <w:rPr>
                <w:rFonts w:ascii="Arial" w:hAnsi="Arial" w:cs="Arial"/>
                <w:sz w:val="20"/>
                <w:szCs w:val="20"/>
              </w:rPr>
              <w:t>Unit</w:t>
            </w:r>
            <w:r w:rsidRPr="009A644D">
              <w:rPr>
                <w:rFonts w:ascii="Arial" w:hAnsi="Arial" w:cs="Arial"/>
                <w:sz w:val="20"/>
                <w:szCs w:val="20"/>
                <w:cs/>
              </w:rPr>
              <w:t xml:space="preserve">: </w:t>
            </w:r>
            <w:r w:rsidRPr="009A644D">
              <w:rPr>
                <w:rFonts w:ascii="Arial" w:hAnsi="Arial" w:cs="Arial"/>
                <w:sz w:val="20"/>
                <w:szCs w:val="20"/>
              </w:rPr>
              <w:t>Thousand Baht</w:t>
            </w:r>
            <w:r w:rsidRPr="009A644D">
              <w:rPr>
                <w:rFonts w:ascii="Arial" w:hAnsi="Arial" w:cs="Arial"/>
                <w:sz w:val="20"/>
                <w:szCs w:val="20"/>
                <w:cs/>
              </w:rPr>
              <w:t>)</w:t>
            </w:r>
          </w:p>
        </w:tc>
      </w:tr>
      <w:tr w:rsidR="009A644D" w:rsidRPr="009A644D" w:rsidTr="00534636">
        <w:trPr>
          <w:trHeight w:val="370"/>
        </w:trPr>
        <w:tc>
          <w:tcPr>
            <w:tcW w:w="3780" w:type="dxa"/>
            <w:vAlign w:val="bottom"/>
          </w:tcPr>
          <w:p w:rsidR="009A644D" w:rsidRPr="009A644D" w:rsidRDefault="009A644D" w:rsidP="009A644D">
            <w:pPr>
              <w:spacing w:line="360" w:lineRule="exact"/>
              <w:jc w:val="center"/>
              <w:rPr>
                <w:rFonts w:ascii="Arial" w:hAnsi="Arial" w:cs="Arial"/>
                <w:sz w:val="20"/>
                <w:szCs w:val="20"/>
              </w:rPr>
            </w:pPr>
          </w:p>
        </w:tc>
        <w:tc>
          <w:tcPr>
            <w:tcW w:w="2745" w:type="dxa"/>
            <w:gridSpan w:val="2"/>
            <w:vAlign w:val="bottom"/>
          </w:tcPr>
          <w:p w:rsidR="009A644D" w:rsidRPr="009A644D" w:rsidRDefault="009A644D" w:rsidP="009A644D">
            <w:pPr>
              <w:pBdr>
                <w:bottom w:val="single" w:sz="4" w:space="1" w:color="auto"/>
              </w:pBdr>
              <w:spacing w:line="360" w:lineRule="exact"/>
              <w:ind w:left="42"/>
              <w:jc w:val="center"/>
              <w:rPr>
                <w:rFonts w:ascii="Arial" w:hAnsi="Arial" w:cs="Arial"/>
                <w:sz w:val="20"/>
                <w:szCs w:val="20"/>
              </w:rPr>
            </w:pPr>
            <w:r w:rsidRPr="009A644D">
              <w:rPr>
                <w:rFonts w:ascii="Arial" w:hAnsi="Arial" w:cs="Arial"/>
                <w:sz w:val="20"/>
                <w:szCs w:val="20"/>
              </w:rPr>
              <w:t>Consolidated                          financial statements</w:t>
            </w:r>
          </w:p>
        </w:tc>
        <w:tc>
          <w:tcPr>
            <w:tcW w:w="2745" w:type="dxa"/>
            <w:gridSpan w:val="2"/>
            <w:vAlign w:val="bottom"/>
          </w:tcPr>
          <w:p w:rsidR="009A644D" w:rsidRPr="009A644D" w:rsidRDefault="009A644D" w:rsidP="009A644D">
            <w:pPr>
              <w:pBdr>
                <w:bottom w:val="single" w:sz="4" w:space="1" w:color="auto"/>
              </w:pBdr>
              <w:spacing w:line="360" w:lineRule="exact"/>
              <w:ind w:left="42"/>
              <w:jc w:val="center"/>
              <w:rPr>
                <w:rFonts w:ascii="Arial" w:hAnsi="Arial" w:cs="Arial"/>
                <w:sz w:val="20"/>
                <w:szCs w:val="20"/>
              </w:rPr>
            </w:pPr>
            <w:r w:rsidRPr="009A644D">
              <w:rPr>
                <w:rFonts w:ascii="Arial" w:hAnsi="Arial" w:cs="Arial"/>
                <w:sz w:val="20"/>
                <w:szCs w:val="20"/>
              </w:rPr>
              <w:t>Separate                                  financial statements</w:t>
            </w:r>
          </w:p>
        </w:tc>
      </w:tr>
      <w:tr w:rsidR="000B77AC" w:rsidRPr="009A644D" w:rsidTr="00534636">
        <w:trPr>
          <w:trHeight w:val="370"/>
        </w:trPr>
        <w:tc>
          <w:tcPr>
            <w:tcW w:w="3780" w:type="dxa"/>
            <w:vAlign w:val="bottom"/>
          </w:tcPr>
          <w:p w:rsidR="000B77AC" w:rsidRPr="009A644D" w:rsidRDefault="000B77AC" w:rsidP="000B77AC">
            <w:pPr>
              <w:spacing w:line="360" w:lineRule="exact"/>
              <w:jc w:val="center"/>
              <w:rPr>
                <w:rFonts w:ascii="Arial" w:hAnsi="Arial" w:cs="Arial"/>
                <w:sz w:val="20"/>
                <w:szCs w:val="20"/>
              </w:rPr>
            </w:pPr>
          </w:p>
        </w:tc>
        <w:tc>
          <w:tcPr>
            <w:tcW w:w="2745" w:type="dxa"/>
            <w:gridSpan w:val="2"/>
            <w:vAlign w:val="bottom"/>
          </w:tcPr>
          <w:p w:rsidR="000B77AC" w:rsidRPr="009A644D" w:rsidRDefault="000B77AC" w:rsidP="000B77AC">
            <w:pPr>
              <w:pBdr>
                <w:bottom w:val="single" w:sz="4" w:space="1" w:color="auto"/>
              </w:pBdr>
              <w:spacing w:line="360" w:lineRule="exact"/>
              <w:ind w:left="42"/>
              <w:jc w:val="center"/>
              <w:rPr>
                <w:rFonts w:ascii="Arial" w:hAnsi="Arial" w:cs="Arial"/>
                <w:sz w:val="20"/>
                <w:szCs w:val="20"/>
              </w:rPr>
            </w:pPr>
            <w:r>
              <w:rPr>
                <w:rFonts w:ascii="Arial" w:hAnsi="Arial" w:cs="Arial"/>
                <w:sz w:val="20"/>
                <w:szCs w:val="20"/>
              </w:rPr>
              <w:t>For the year</w:t>
            </w:r>
            <w:r w:rsidR="00A77CEB">
              <w:rPr>
                <w:rFonts w:ascii="Arial" w:hAnsi="Arial" w:cs="Browallia New"/>
                <w:sz w:val="20"/>
                <w:szCs w:val="25"/>
              </w:rPr>
              <w:t>s</w:t>
            </w:r>
            <w:r>
              <w:rPr>
                <w:rFonts w:ascii="Arial" w:hAnsi="Arial" w:cs="Arial"/>
                <w:sz w:val="20"/>
                <w:szCs w:val="20"/>
              </w:rPr>
              <w:t xml:space="preserve"> ended         31 December</w:t>
            </w:r>
          </w:p>
        </w:tc>
        <w:tc>
          <w:tcPr>
            <w:tcW w:w="2745" w:type="dxa"/>
            <w:gridSpan w:val="2"/>
            <w:vAlign w:val="bottom"/>
          </w:tcPr>
          <w:p w:rsidR="000B77AC" w:rsidRPr="009A644D" w:rsidRDefault="000B77AC" w:rsidP="000B77AC">
            <w:pPr>
              <w:pBdr>
                <w:bottom w:val="single" w:sz="4" w:space="1" w:color="auto"/>
              </w:pBdr>
              <w:spacing w:line="360" w:lineRule="exact"/>
              <w:ind w:left="42"/>
              <w:jc w:val="center"/>
              <w:rPr>
                <w:rFonts w:ascii="Arial" w:hAnsi="Arial" w:cs="Arial"/>
                <w:sz w:val="20"/>
                <w:szCs w:val="20"/>
              </w:rPr>
            </w:pPr>
            <w:r>
              <w:rPr>
                <w:rFonts w:ascii="Arial" w:hAnsi="Arial" w:cs="Arial"/>
                <w:sz w:val="20"/>
                <w:szCs w:val="20"/>
              </w:rPr>
              <w:t>For the year</w:t>
            </w:r>
            <w:r w:rsidR="00A77CEB">
              <w:rPr>
                <w:rFonts w:ascii="Arial" w:hAnsi="Arial" w:cs="Arial"/>
                <w:sz w:val="20"/>
                <w:szCs w:val="20"/>
              </w:rPr>
              <w:t>s</w:t>
            </w:r>
            <w:r>
              <w:rPr>
                <w:rFonts w:ascii="Arial" w:hAnsi="Arial" w:cs="Arial"/>
                <w:sz w:val="20"/>
                <w:szCs w:val="20"/>
              </w:rPr>
              <w:t xml:space="preserve"> ended         31 December</w:t>
            </w:r>
          </w:p>
        </w:tc>
      </w:tr>
      <w:tr w:rsidR="000B77AC" w:rsidRPr="009A644D" w:rsidTr="00534636">
        <w:trPr>
          <w:trHeight w:val="370"/>
        </w:trPr>
        <w:tc>
          <w:tcPr>
            <w:tcW w:w="3780" w:type="dxa"/>
            <w:vAlign w:val="bottom"/>
          </w:tcPr>
          <w:p w:rsidR="000B77AC" w:rsidRPr="009A644D" w:rsidRDefault="000B77AC" w:rsidP="000B77AC">
            <w:pPr>
              <w:spacing w:line="360" w:lineRule="exact"/>
              <w:jc w:val="center"/>
              <w:rPr>
                <w:rFonts w:ascii="Arial" w:hAnsi="Arial" w:cs="Arial"/>
                <w:sz w:val="20"/>
                <w:szCs w:val="20"/>
              </w:rPr>
            </w:pPr>
          </w:p>
        </w:tc>
        <w:tc>
          <w:tcPr>
            <w:tcW w:w="1372" w:type="dxa"/>
            <w:vAlign w:val="bottom"/>
          </w:tcPr>
          <w:p w:rsidR="000B77AC" w:rsidRPr="009A644D" w:rsidRDefault="000B77AC" w:rsidP="000B77AC">
            <w:pPr>
              <w:pBdr>
                <w:bottom w:val="single" w:sz="4" w:space="1" w:color="auto"/>
              </w:pBdr>
              <w:spacing w:line="360" w:lineRule="exact"/>
              <w:ind w:left="42"/>
              <w:jc w:val="center"/>
              <w:rPr>
                <w:rFonts w:ascii="Arial" w:hAnsi="Arial" w:cs="Arial"/>
                <w:sz w:val="20"/>
                <w:szCs w:val="20"/>
              </w:rPr>
            </w:pPr>
            <w:r w:rsidRPr="009A644D">
              <w:rPr>
                <w:rFonts w:ascii="Arial" w:hAnsi="Arial" w:cs="Arial"/>
                <w:sz w:val="20"/>
                <w:szCs w:val="20"/>
              </w:rPr>
              <w:t>2017</w:t>
            </w:r>
          </w:p>
        </w:tc>
        <w:tc>
          <w:tcPr>
            <w:tcW w:w="1373" w:type="dxa"/>
            <w:vAlign w:val="bottom"/>
          </w:tcPr>
          <w:p w:rsidR="000B77AC" w:rsidRPr="009A644D" w:rsidRDefault="000B77AC" w:rsidP="000B77AC">
            <w:pPr>
              <w:pBdr>
                <w:bottom w:val="single" w:sz="4" w:space="1" w:color="auto"/>
              </w:pBdr>
              <w:spacing w:line="360" w:lineRule="exact"/>
              <w:ind w:left="42"/>
              <w:jc w:val="center"/>
              <w:rPr>
                <w:rFonts w:ascii="Arial" w:hAnsi="Arial" w:cs="Arial"/>
                <w:sz w:val="20"/>
                <w:szCs w:val="20"/>
              </w:rPr>
            </w:pPr>
            <w:r w:rsidRPr="009A644D">
              <w:rPr>
                <w:rFonts w:ascii="Arial" w:hAnsi="Arial" w:cs="Arial"/>
                <w:sz w:val="20"/>
                <w:szCs w:val="20"/>
              </w:rPr>
              <w:t>2016</w:t>
            </w:r>
          </w:p>
        </w:tc>
        <w:tc>
          <w:tcPr>
            <w:tcW w:w="1372" w:type="dxa"/>
            <w:vAlign w:val="bottom"/>
          </w:tcPr>
          <w:p w:rsidR="000B77AC" w:rsidRPr="009A644D" w:rsidRDefault="000B77AC" w:rsidP="000B77AC">
            <w:pPr>
              <w:pBdr>
                <w:bottom w:val="single" w:sz="4" w:space="1" w:color="auto"/>
              </w:pBdr>
              <w:spacing w:line="360" w:lineRule="exact"/>
              <w:ind w:left="42"/>
              <w:jc w:val="center"/>
              <w:rPr>
                <w:rFonts w:ascii="Arial" w:hAnsi="Arial" w:cs="Arial"/>
                <w:sz w:val="20"/>
                <w:szCs w:val="20"/>
              </w:rPr>
            </w:pPr>
            <w:r w:rsidRPr="009A644D">
              <w:rPr>
                <w:rFonts w:ascii="Arial" w:hAnsi="Arial" w:cs="Arial"/>
                <w:sz w:val="20"/>
                <w:szCs w:val="20"/>
              </w:rPr>
              <w:t>2017</w:t>
            </w:r>
          </w:p>
        </w:tc>
        <w:tc>
          <w:tcPr>
            <w:tcW w:w="1373" w:type="dxa"/>
            <w:vAlign w:val="bottom"/>
          </w:tcPr>
          <w:p w:rsidR="000B77AC" w:rsidRPr="009A644D" w:rsidRDefault="000B77AC" w:rsidP="000B77AC">
            <w:pPr>
              <w:pBdr>
                <w:bottom w:val="single" w:sz="4" w:space="1" w:color="auto"/>
              </w:pBdr>
              <w:spacing w:line="360" w:lineRule="exact"/>
              <w:ind w:left="42"/>
              <w:jc w:val="center"/>
              <w:rPr>
                <w:rFonts w:ascii="Arial" w:hAnsi="Arial" w:cs="Arial"/>
                <w:sz w:val="20"/>
                <w:szCs w:val="20"/>
              </w:rPr>
            </w:pPr>
            <w:r w:rsidRPr="009A644D">
              <w:rPr>
                <w:rFonts w:ascii="Arial" w:hAnsi="Arial" w:cs="Arial"/>
                <w:sz w:val="20"/>
                <w:szCs w:val="20"/>
              </w:rPr>
              <w:t>2016</w:t>
            </w:r>
          </w:p>
        </w:tc>
      </w:tr>
      <w:tr w:rsidR="000B77AC" w:rsidRPr="009A644D" w:rsidTr="00534636">
        <w:trPr>
          <w:trHeight w:val="370"/>
        </w:trPr>
        <w:tc>
          <w:tcPr>
            <w:tcW w:w="3780" w:type="dxa"/>
            <w:vAlign w:val="bottom"/>
          </w:tcPr>
          <w:p w:rsidR="000B77AC" w:rsidRPr="009A644D" w:rsidRDefault="000B77AC" w:rsidP="000B77AC">
            <w:pPr>
              <w:tabs>
                <w:tab w:val="right" w:pos="2532"/>
              </w:tabs>
              <w:spacing w:line="360" w:lineRule="exact"/>
              <w:ind w:left="162" w:hanging="180"/>
              <w:rPr>
                <w:rFonts w:ascii="Arial" w:hAnsi="Arial" w:cs="Arial"/>
                <w:sz w:val="20"/>
                <w:szCs w:val="20"/>
                <w:cs/>
              </w:rPr>
            </w:pPr>
            <w:r w:rsidRPr="009A644D">
              <w:rPr>
                <w:rFonts w:ascii="Arial" w:hAnsi="Arial" w:cs="Arial"/>
                <w:sz w:val="20"/>
                <w:szCs w:val="20"/>
              </w:rPr>
              <w:t>Provision for long</w:t>
            </w:r>
            <w:r w:rsidRPr="009A644D">
              <w:rPr>
                <w:rFonts w:ascii="Arial" w:hAnsi="Arial" w:cs="Arial"/>
                <w:sz w:val="20"/>
                <w:szCs w:val="20"/>
                <w:cs/>
              </w:rPr>
              <w:t>-</w:t>
            </w:r>
            <w:r w:rsidRPr="009A644D">
              <w:rPr>
                <w:rFonts w:ascii="Arial" w:hAnsi="Arial" w:cs="Arial"/>
                <w:sz w:val="20"/>
                <w:szCs w:val="20"/>
              </w:rPr>
              <w:t>term employee benefits at beginning of year</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1,646</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1,688</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1,359</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1,642</w:t>
            </w:r>
          </w:p>
        </w:tc>
      </w:tr>
      <w:tr w:rsidR="000B77AC" w:rsidRPr="009A644D" w:rsidTr="00534636">
        <w:trPr>
          <w:trHeight w:val="370"/>
        </w:trPr>
        <w:tc>
          <w:tcPr>
            <w:tcW w:w="3780" w:type="dxa"/>
            <w:vAlign w:val="bottom"/>
          </w:tcPr>
          <w:p w:rsidR="000B77AC" w:rsidRPr="009A644D" w:rsidRDefault="000B77AC" w:rsidP="000B77AC">
            <w:pPr>
              <w:tabs>
                <w:tab w:val="right" w:pos="2532"/>
              </w:tabs>
              <w:spacing w:line="360" w:lineRule="exact"/>
              <w:ind w:left="162" w:hanging="180"/>
              <w:rPr>
                <w:rFonts w:ascii="Arial" w:hAnsi="Arial" w:cs="Arial"/>
                <w:sz w:val="20"/>
                <w:szCs w:val="20"/>
              </w:rPr>
            </w:pPr>
            <w:r w:rsidRPr="009A644D">
              <w:rPr>
                <w:rFonts w:ascii="Arial" w:hAnsi="Arial" w:cs="Arial"/>
                <w:sz w:val="20"/>
                <w:szCs w:val="20"/>
              </w:rPr>
              <w:t>Included in profit or loss:</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p>
        </w:tc>
      </w:tr>
      <w:tr w:rsidR="000B77AC" w:rsidRPr="009A644D" w:rsidTr="00534636">
        <w:trPr>
          <w:trHeight w:val="207"/>
        </w:trPr>
        <w:tc>
          <w:tcPr>
            <w:tcW w:w="3780" w:type="dxa"/>
            <w:vAlign w:val="bottom"/>
          </w:tcPr>
          <w:p w:rsidR="000B77AC" w:rsidRPr="009A644D" w:rsidRDefault="000B77AC" w:rsidP="000B77AC">
            <w:pPr>
              <w:tabs>
                <w:tab w:val="right" w:pos="2532"/>
              </w:tabs>
              <w:spacing w:line="360" w:lineRule="exact"/>
              <w:ind w:left="162" w:hanging="18"/>
              <w:rPr>
                <w:rFonts w:ascii="Arial" w:hAnsi="Arial" w:cs="Arial"/>
                <w:sz w:val="20"/>
                <w:szCs w:val="20"/>
              </w:rPr>
            </w:pPr>
            <w:r w:rsidRPr="009A644D">
              <w:rPr>
                <w:rFonts w:ascii="Arial" w:hAnsi="Arial" w:cs="Arial"/>
                <w:sz w:val="20"/>
                <w:szCs w:val="20"/>
              </w:rPr>
              <w:t>Current service cost</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2,286</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914</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1,832</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683</w:t>
            </w:r>
          </w:p>
        </w:tc>
      </w:tr>
      <w:tr w:rsidR="000B77AC" w:rsidRPr="009A644D" w:rsidTr="00534636">
        <w:trPr>
          <w:trHeight w:val="207"/>
        </w:trPr>
        <w:tc>
          <w:tcPr>
            <w:tcW w:w="3780" w:type="dxa"/>
            <w:vAlign w:val="bottom"/>
          </w:tcPr>
          <w:p w:rsidR="000B77AC" w:rsidRPr="009A644D" w:rsidRDefault="000B77AC" w:rsidP="000B77AC">
            <w:pPr>
              <w:tabs>
                <w:tab w:val="right" w:pos="2532"/>
              </w:tabs>
              <w:spacing w:line="360" w:lineRule="exact"/>
              <w:ind w:left="162" w:hanging="18"/>
              <w:rPr>
                <w:rFonts w:ascii="Arial" w:hAnsi="Arial" w:cs="Arial"/>
                <w:sz w:val="20"/>
                <w:szCs w:val="20"/>
              </w:rPr>
            </w:pPr>
            <w:r w:rsidRPr="009A644D">
              <w:rPr>
                <w:rFonts w:ascii="Arial" w:hAnsi="Arial" w:cs="Arial"/>
                <w:sz w:val="20"/>
                <w:szCs w:val="20"/>
              </w:rPr>
              <w:t>Interest cost</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53</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23</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44</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21</w:t>
            </w:r>
          </w:p>
        </w:tc>
      </w:tr>
      <w:tr w:rsidR="000B77AC" w:rsidRPr="009A644D" w:rsidTr="00534636">
        <w:trPr>
          <w:trHeight w:val="207"/>
        </w:trPr>
        <w:tc>
          <w:tcPr>
            <w:tcW w:w="3780" w:type="dxa"/>
            <w:vAlign w:val="bottom"/>
          </w:tcPr>
          <w:p w:rsidR="000B77AC" w:rsidRPr="009A644D" w:rsidRDefault="000B77AC" w:rsidP="000B77AC">
            <w:pPr>
              <w:tabs>
                <w:tab w:val="right" w:pos="2532"/>
              </w:tabs>
              <w:spacing w:line="360" w:lineRule="exact"/>
              <w:ind w:left="162" w:hanging="180"/>
              <w:rPr>
                <w:rFonts w:ascii="Arial" w:hAnsi="Arial" w:cs="Arial"/>
                <w:sz w:val="20"/>
                <w:szCs w:val="20"/>
              </w:rPr>
            </w:pPr>
            <w:r w:rsidRPr="009A644D">
              <w:rPr>
                <w:rFonts w:ascii="Arial" w:hAnsi="Arial" w:cs="Arial"/>
                <w:sz w:val="20"/>
                <w:szCs w:val="20"/>
              </w:rPr>
              <w:t>Included in other comprehensive income:</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p>
        </w:tc>
      </w:tr>
      <w:tr w:rsidR="000B77AC" w:rsidRPr="009A644D" w:rsidTr="00534636">
        <w:trPr>
          <w:trHeight w:val="370"/>
        </w:trPr>
        <w:tc>
          <w:tcPr>
            <w:tcW w:w="3780" w:type="dxa"/>
            <w:vAlign w:val="bottom"/>
          </w:tcPr>
          <w:p w:rsidR="000B77AC" w:rsidRPr="009A644D" w:rsidRDefault="000B77AC" w:rsidP="000B77AC">
            <w:pPr>
              <w:tabs>
                <w:tab w:val="right" w:pos="2532"/>
              </w:tabs>
              <w:spacing w:line="360" w:lineRule="exact"/>
              <w:ind w:left="162" w:hanging="18"/>
              <w:rPr>
                <w:rFonts w:ascii="Arial" w:hAnsi="Arial" w:cs="Arial"/>
                <w:sz w:val="20"/>
                <w:szCs w:val="20"/>
                <w:cs/>
              </w:rPr>
            </w:pPr>
            <w:r w:rsidRPr="009A644D">
              <w:rPr>
                <w:rFonts w:ascii="Arial" w:hAnsi="Arial" w:cs="Arial"/>
                <w:sz w:val="20"/>
                <w:szCs w:val="20"/>
              </w:rPr>
              <w:t>Actuarial loss arising from</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p>
        </w:tc>
      </w:tr>
      <w:tr w:rsidR="000B77AC" w:rsidRPr="009A644D" w:rsidTr="00534636">
        <w:trPr>
          <w:trHeight w:val="370"/>
        </w:trPr>
        <w:tc>
          <w:tcPr>
            <w:tcW w:w="3780" w:type="dxa"/>
          </w:tcPr>
          <w:p w:rsidR="000B77AC" w:rsidRPr="009A644D" w:rsidRDefault="000B77AC" w:rsidP="000B77AC">
            <w:pPr>
              <w:tabs>
                <w:tab w:val="right" w:pos="2532"/>
              </w:tabs>
              <w:spacing w:line="360" w:lineRule="exact"/>
              <w:ind w:left="324" w:right="-108" w:hanging="18"/>
              <w:rPr>
                <w:rFonts w:ascii="Arial" w:hAnsi="Arial" w:cs="Arial"/>
                <w:sz w:val="20"/>
                <w:szCs w:val="20"/>
              </w:rPr>
            </w:pPr>
            <w:r w:rsidRPr="009A644D">
              <w:rPr>
                <w:rFonts w:ascii="Arial" w:hAnsi="Arial" w:cs="Arial"/>
                <w:sz w:val="20"/>
                <w:szCs w:val="20"/>
              </w:rPr>
              <w:t>Demographic assumptions changes</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117</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1,325</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88</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1,325</w:t>
            </w:r>
          </w:p>
        </w:tc>
      </w:tr>
      <w:tr w:rsidR="000B77AC" w:rsidRPr="009A644D" w:rsidTr="00534636">
        <w:trPr>
          <w:trHeight w:val="370"/>
        </w:trPr>
        <w:tc>
          <w:tcPr>
            <w:tcW w:w="3780" w:type="dxa"/>
          </w:tcPr>
          <w:p w:rsidR="000B77AC" w:rsidRPr="009A644D" w:rsidRDefault="000B77AC" w:rsidP="000B77AC">
            <w:pPr>
              <w:tabs>
                <w:tab w:val="right" w:pos="2532"/>
              </w:tabs>
              <w:spacing w:line="360" w:lineRule="exact"/>
              <w:ind w:left="324" w:hanging="18"/>
              <w:rPr>
                <w:rFonts w:ascii="Arial" w:hAnsi="Arial" w:cs="Arial"/>
                <w:sz w:val="20"/>
                <w:szCs w:val="20"/>
              </w:rPr>
            </w:pPr>
            <w:r w:rsidRPr="009A644D">
              <w:rPr>
                <w:rFonts w:ascii="Arial" w:hAnsi="Arial" w:cs="Arial"/>
                <w:sz w:val="20"/>
                <w:szCs w:val="20"/>
              </w:rPr>
              <w:t>Financial assumptions changes</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253</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42</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210</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41</w:t>
            </w:r>
          </w:p>
        </w:tc>
      </w:tr>
      <w:tr w:rsidR="000B77AC" w:rsidRPr="009A644D" w:rsidTr="00534636">
        <w:trPr>
          <w:trHeight w:val="370"/>
        </w:trPr>
        <w:tc>
          <w:tcPr>
            <w:tcW w:w="3780" w:type="dxa"/>
          </w:tcPr>
          <w:p w:rsidR="000B77AC" w:rsidRPr="009A644D" w:rsidRDefault="000B77AC" w:rsidP="000B77AC">
            <w:pPr>
              <w:tabs>
                <w:tab w:val="right" w:pos="2532"/>
              </w:tabs>
              <w:spacing w:line="360" w:lineRule="exact"/>
              <w:ind w:left="324" w:hanging="18"/>
              <w:rPr>
                <w:rFonts w:ascii="Arial" w:hAnsi="Arial" w:cs="Arial"/>
                <w:sz w:val="20"/>
                <w:szCs w:val="20"/>
              </w:rPr>
            </w:pPr>
            <w:r w:rsidRPr="009A644D">
              <w:rPr>
                <w:rFonts w:ascii="Arial" w:hAnsi="Arial" w:cs="Arial"/>
                <w:sz w:val="20"/>
                <w:szCs w:val="20"/>
              </w:rPr>
              <w:t>Experience adjustments</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(183)</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(730)</w:t>
            </w:r>
          </w:p>
        </w:tc>
        <w:tc>
          <w:tcPr>
            <w:tcW w:w="1372"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(19)</w:t>
            </w:r>
          </w:p>
        </w:tc>
        <w:tc>
          <w:tcPr>
            <w:tcW w:w="1373" w:type="dxa"/>
            <w:vAlign w:val="bottom"/>
          </w:tcPr>
          <w:p w:rsidR="000B77AC" w:rsidRPr="009A644D" w:rsidRDefault="000B77AC" w:rsidP="000B77AC">
            <w:pPr>
              <w:tabs>
                <w:tab w:val="decimal" w:pos="1062"/>
              </w:tabs>
              <w:spacing w:line="360" w:lineRule="exact"/>
              <w:rPr>
                <w:rFonts w:ascii="Arial" w:hAnsi="Arial" w:cs="Arial"/>
                <w:sz w:val="20"/>
                <w:szCs w:val="20"/>
              </w:rPr>
            </w:pPr>
            <w:r w:rsidRPr="009A644D">
              <w:rPr>
                <w:rFonts w:ascii="Arial" w:hAnsi="Arial" w:cs="Arial"/>
                <w:sz w:val="20"/>
                <w:szCs w:val="20"/>
              </w:rPr>
              <w:t>(737)</w:t>
            </w:r>
          </w:p>
        </w:tc>
      </w:tr>
      <w:tr w:rsidR="000B77AC" w:rsidRPr="009A644D" w:rsidTr="00534636">
        <w:trPr>
          <w:trHeight w:val="207"/>
        </w:trPr>
        <w:tc>
          <w:tcPr>
            <w:tcW w:w="3780" w:type="dxa"/>
            <w:vAlign w:val="bottom"/>
          </w:tcPr>
          <w:p w:rsidR="000B77AC" w:rsidRPr="009A644D" w:rsidRDefault="000B77AC" w:rsidP="00A7070E">
            <w:pPr>
              <w:tabs>
                <w:tab w:val="right" w:pos="2532"/>
              </w:tabs>
              <w:spacing w:line="360" w:lineRule="exact"/>
              <w:rPr>
                <w:rFonts w:ascii="Arial" w:hAnsi="Arial" w:cs="Arial"/>
                <w:sz w:val="20"/>
                <w:szCs w:val="20"/>
              </w:rPr>
            </w:pPr>
            <w:r w:rsidRPr="009A644D">
              <w:rPr>
                <w:rFonts w:ascii="Arial" w:hAnsi="Arial" w:cs="Arial"/>
                <w:sz w:val="20"/>
                <w:szCs w:val="20"/>
              </w:rPr>
              <w:t>Benefits paid during the year</w:t>
            </w:r>
          </w:p>
        </w:tc>
        <w:tc>
          <w:tcPr>
            <w:tcW w:w="1372" w:type="dxa"/>
            <w:vAlign w:val="bottom"/>
          </w:tcPr>
          <w:p w:rsidR="000B77AC" w:rsidRPr="009A644D" w:rsidRDefault="000B77AC" w:rsidP="000B77AC">
            <w:pPr>
              <w:pBdr>
                <w:bottom w:val="single" w:sz="4" w:space="1" w:color="auto"/>
              </w:pBdr>
              <w:tabs>
                <w:tab w:val="decimal" w:pos="1062"/>
              </w:tabs>
              <w:spacing w:line="360" w:lineRule="exact"/>
              <w:rPr>
                <w:rFonts w:ascii="Arial" w:hAnsi="Arial" w:cs="Arial"/>
                <w:sz w:val="20"/>
                <w:szCs w:val="20"/>
              </w:rPr>
            </w:pPr>
            <w:r w:rsidRPr="009A644D">
              <w:rPr>
                <w:rFonts w:ascii="Arial" w:hAnsi="Arial" w:cs="Arial"/>
                <w:sz w:val="20"/>
                <w:szCs w:val="20"/>
              </w:rPr>
              <w:t>-</w:t>
            </w:r>
          </w:p>
        </w:tc>
        <w:tc>
          <w:tcPr>
            <w:tcW w:w="1373" w:type="dxa"/>
            <w:vAlign w:val="bottom"/>
          </w:tcPr>
          <w:p w:rsidR="000B77AC" w:rsidRPr="009A644D" w:rsidRDefault="000B77AC" w:rsidP="000B77AC">
            <w:pPr>
              <w:pBdr>
                <w:bottom w:val="single" w:sz="4" w:space="1" w:color="auto"/>
              </w:pBdr>
              <w:tabs>
                <w:tab w:val="decimal" w:pos="1062"/>
              </w:tabs>
              <w:spacing w:line="360" w:lineRule="exact"/>
              <w:rPr>
                <w:rFonts w:ascii="Arial" w:hAnsi="Arial" w:cs="Arial"/>
                <w:sz w:val="20"/>
                <w:szCs w:val="20"/>
              </w:rPr>
            </w:pPr>
            <w:r w:rsidRPr="009A644D">
              <w:rPr>
                <w:rFonts w:ascii="Arial" w:hAnsi="Arial" w:cs="Arial"/>
                <w:sz w:val="20"/>
                <w:szCs w:val="20"/>
                <w:cs/>
              </w:rPr>
              <w:t>(</w:t>
            </w:r>
            <w:r w:rsidRPr="009A644D">
              <w:rPr>
                <w:rFonts w:ascii="Arial" w:hAnsi="Arial" w:cs="Arial"/>
                <w:sz w:val="20"/>
                <w:szCs w:val="20"/>
              </w:rPr>
              <w:t>1,616</w:t>
            </w:r>
            <w:r w:rsidRPr="009A644D">
              <w:rPr>
                <w:rFonts w:ascii="Arial" w:hAnsi="Arial" w:cs="Arial"/>
                <w:sz w:val="20"/>
                <w:szCs w:val="20"/>
                <w:cs/>
              </w:rPr>
              <w:t>)</w:t>
            </w:r>
          </w:p>
        </w:tc>
        <w:tc>
          <w:tcPr>
            <w:tcW w:w="1372" w:type="dxa"/>
            <w:vAlign w:val="bottom"/>
          </w:tcPr>
          <w:p w:rsidR="000B77AC" w:rsidRPr="009A644D" w:rsidRDefault="000B77AC" w:rsidP="000B77AC">
            <w:pPr>
              <w:pBdr>
                <w:bottom w:val="single" w:sz="4" w:space="1" w:color="auto"/>
              </w:pBdr>
              <w:tabs>
                <w:tab w:val="decimal" w:pos="1062"/>
              </w:tabs>
              <w:spacing w:line="360" w:lineRule="exact"/>
              <w:rPr>
                <w:rFonts w:ascii="Arial" w:hAnsi="Arial" w:cs="Arial"/>
                <w:sz w:val="20"/>
                <w:szCs w:val="20"/>
              </w:rPr>
            </w:pPr>
            <w:r w:rsidRPr="009A644D">
              <w:rPr>
                <w:rFonts w:ascii="Arial" w:hAnsi="Arial" w:cs="Arial"/>
                <w:sz w:val="20"/>
                <w:szCs w:val="20"/>
              </w:rPr>
              <w:t>-</w:t>
            </w:r>
          </w:p>
        </w:tc>
        <w:tc>
          <w:tcPr>
            <w:tcW w:w="1373" w:type="dxa"/>
            <w:vAlign w:val="bottom"/>
          </w:tcPr>
          <w:p w:rsidR="000B77AC" w:rsidRPr="009A644D" w:rsidRDefault="000B77AC" w:rsidP="000B77AC">
            <w:pPr>
              <w:pBdr>
                <w:bottom w:val="single" w:sz="4" w:space="1" w:color="auto"/>
              </w:pBdr>
              <w:tabs>
                <w:tab w:val="decimal" w:pos="1062"/>
              </w:tabs>
              <w:spacing w:line="360" w:lineRule="exact"/>
              <w:rPr>
                <w:rFonts w:ascii="Arial" w:hAnsi="Arial" w:cs="Arial"/>
                <w:sz w:val="20"/>
                <w:szCs w:val="20"/>
              </w:rPr>
            </w:pPr>
            <w:r w:rsidRPr="009A644D">
              <w:rPr>
                <w:rFonts w:ascii="Arial" w:hAnsi="Arial" w:cs="Arial"/>
                <w:sz w:val="20"/>
                <w:szCs w:val="20"/>
                <w:cs/>
              </w:rPr>
              <w:t>(</w:t>
            </w:r>
            <w:r w:rsidRPr="009A644D">
              <w:rPr>
                <w:rFonts w:ascii="Arial" w:hAnsi="Arial" w:cs="Arial"/>
                <w:sz w:val="20"/>
                <w:szCs w:val="20"/>
              </w:rPr>
              <w:t>1,616</w:t>
            </w:r>
            <w:r w:rsidRPr="009A644D">
              <w:rPr>
                <w:rFonts w:ascii="Arial" w:hAnsi="Arial" w:cs="Arial"/>
                <w:sz w:val="20"/>
                <w:szCs w:val="20"/>
                <w:cs/>
              </w:rPr>
              <w:t>)</w:t>
            </w:r>
          </w:p>
        </w:tc>
      </w:tr>
      <w:tr w:rsidR="000B77AC" w:rsidRPr="009A644D" w:rsidTr="00534636">
        <w:trPr>
          <w:trHeight w:val="370"/>
        </w:trPr>
        <w:tc>
          <w:tcPr>
            <w:tcW w:w="3780" w:type="dxa"/>
            <w:vAlign w:val="bottom"/>
          </w:tcPr>
          <w:p w:rsidR="000B77AC" w:rsidRPr="009A644D" w:rsidRDefault="000B77AC" w:rsidP="000B77AC">
            <w:pPr>
              <w:tabs>
                <w:tab w:val="right" w:pos="2532"/>
              </w:tabs>
              <w:spacing w:line="360" w:lineRule="exact"/>
              <w:ind w:left="162" w:hanging="180"/>
              <w:rPr>
                <w:rFonts w:ascii="Arial" w:hAnsi="Arial" w:cs="Arial"/>
                <w:sz w:val="20"/>
                <w:szCs w:val="20"/>
              </w:rPr>
            </w:pPr>
            <w:r w:rsidRPr="009A644D">
              <w:rPr>
                <w:rFonts w:ascii="Arial" w:hAnsi="Arial" w:cs="Arial"/>
                <w:sz w:val="20"/>
                <w:szCs w:val="20"/>
              </w:rPr>
              <w:t>Provision for long</w:t>
            </w:r>
            <w:r w:rsidRPr="009A644D">
              <w:rPr>
                <w:rFonts w:ascii="Arial" w:hAnsi="Arial" w:cs="Arial"/>
                <w:sz w:val="20"/>
                <w:szCs w:val="20"/>
                <w:cs/>
              </w:rPr>
              <w:t>-</w:t>
            </w:r>
            <w:r w:rsidRPr="009A644D">
              <w:rPr>
                <w:rFonts w:ascii="Arial" w:hAnsi="Arial" w:cs="Arial"/>
                <w:sz w:val="20"/>
                <w:szCs w:val="20"/>
              </w:rPr>
              <w:t>term employee benefits at end of year</w:t>
            </w:r>
          </w:p>
        </w:tc>
        <w:tc>
          <w:tcPr>
            <w:tcW w:w="1372" w:type="dxa"/>
            <w:vAlign w:val="bottom"/>
          </w:tcPr>
          <w:p w:rsidR="000B77AC" w:rsidRPr="009A644D" w:rsidRDefault="000B77AC" w:rsidP="000B77AC">
            <w:pPr>
              <w:pBdr>
                <w:bottom w:val="double" w:sz="4" w:space="1" w:color="auto"/>
              </w:pBdr>
              <w:tabs>
                <w:tab w:val="decimal" w:pos="1062"/>
              </w:tabs>
              <w:spacing w:line="360" w:lineRule="exact"/>
              <w:rPr>
                <w:rFonts w:ascii="Arial" w:hAnsi="Arial" w:cs="Arial"/>
                <w:sz w:val="20"/>
                <w:szCs w:val="20"/>
              </w:rPr>
            </w:pPr>
            <w:r w:rsidRPr="009A644D">
              <w:rPr>
                <w:rFonts w:ascii="Arial" w:hAnsi="Arial" w:cs="Arial"/>
                <w:sz w:val="20"/>
                <w:szCs w:val="20"/>
              </w:rPr>
              <w:t>4,172</w:t>
            </w:r>
          </w:p>
        </w:tc>
        <w:tc>
          <w:tcPr>
            <w:tcW w:w="1373" w:type="dxa"/>
            <w:vAlign w:val="bottom"/>
          </w:tcPr>
          <w:p w:rsidR="000B77AC" w:rsidRPr="009A644D" w:rsidRDefault="000B77AC" w:rsidP="000B77AC">
            <w:pPr>
              <w:pBdr>
                <w:bottom w:val="double" w:sz="4" w:space="1" w:color="auto"/>
              </w:pBdr>
              <w:tabs>
                <w:tab w:val="decimal" w:pos="1062"/>
              </w:tabs>
              <w:spacing w:line="360" w:lineRule="exact"/>
              <w:rPr>
                <w:rFonts w:ascii="Arial" w:hAnsi="Arial" w:cs="Arial"/>
                <w:sz w:val="20"/>
                <w:szCs w:val="20"/>
              </w:rPr>
            </w:pPr>
            <w:r w:rsidRPr="009A644D">
              <w:rPr>
                <w:rFonts w:ascii="Arial" w:hAnsi="Arial" w:cs="Arial"/>
                <w:sz w:val="20"/>
                <w:szCs w:val="20"/>
              </w:rPr>
              <w:t>1,646</w:t>
            </w:r>
          </w:p>
        </w:tc>
        <w:tc>
          <w:tcPr>
            <w:tcW w:w="1372" w:type="dxa"/>
            <w:vAlign w:val="bottom"/>
          </w:tcPr>
          <w:p w:rsidR="000B77AC" w:rsidRPr="009A644D" w:rsidRDefault="000B77AC" w:rsidP="000B77AC">
            <w:pPr>
              <w:pBdr>
                <w:bottom w:val="double" w:sz="4" w:space="1" w:color="auto"/>
              </w:pBdr>
              <w:tabs>
                <w:tab w:val="decimal" w:pos="1062"/>
              </w:tabs>
              <w:spacing w:line="360" w:lineRule="exact"/>
              <w:rPr>
                <w:rFonts w:ascii="Arial" w:hAnsi="Arial" w:cs="Arial"/>
                <w:sz w:val="20"/>
                <w:szCs w:val="20"/>
              </w:rPr>
            </w:pPr>
            <w:r w:rsidRPr="009A644D">
              <w:rPr>
                <w:rFonts w:ascii="Arial" w:hAnsi="Arial" w:cs="Arial"/>
                <w:sz w:val="20"/>
                <w:szCs w:val="20"/>
              </w:rPr>
              <w:t>3,514</w:t>
            </w:r>
          </w:p>
        </w:tc>
        <w:tc>
          <w:tcPr>
            <w:tcW w:w="1373" w:type="dxa"/>
            <w:vAlign w:val="bottom"/>
          </w:tcPr>
          <w:p w:rsidR="000B77AC" w:rsidRPr="009A644D" w:rsidRDefault="000B77AC" w:rsidP="000B77AC">
            <w:pPr>
              <w:pBdr>
                <w:bottom w:val="double" w:sz="4" w:space="1" w:color="auto"/>
              </w:pBdr>
              <w:tabs>
                <w:tab w:val="decimal" w:pos="1062"/>
              </w:tabs>
              <w:spacing w:line="360" w:lineRule="exact"/>
              <w:rPr>
                <w:rFonts w:ascii="Arial" w:hAnsi="Arial" w:cs="Arial"/>
                <w:sz w:val="20"/>
                <w:szCs w:val="20"/>
              </w:rPr>
            </w:pPr>
            <w:r w:rsidRPr="009A644D">
              <w:rPr>
                <w:rFonts w:ascii="Arial" w:hAnsi="Arial" w:cs="Arial"/>
                <w:sz w:val="20"/>
                <w:szCs w:val="20"/>
              </w:rPr>
              <w:t>1,359</w:t>
            </w:r>
          </w:p>
        </w:tc>
      </w:tr>
    </w:tbl>
    <w:p w:rsidR="00295DA3" w:rsidRPr="002647F1" w:rsidRDefault="00295DA3" w:rsidP="00A77CEB">
      <w:pPr>
        <w:spacing w:before="240" w:after="240" w:line="380" w:lineRule="exact"/>
        <w:ind w:left="547"/>
        <w:jc w:val="thaiDistribute"/>
        <w:rPr>
          <w:rFonts w:ascii="Arial" w:hAnsi="Arial" w:cs="Arial"/>
          <w:sz w:val="22"/>
          <w:szCs w:val="22"/>
        </w:rPr>
      </w:pPr>
      <w:r w:rsidRPr="002647F1">
        <w:rPr>
          <w:rFonts w:ascii="Arial" w:hAnsi="Arial" w:cs="Arial"/>
          <w:sz w:val="22"/>
          <w:szCs w:val="22"/>
        </w:rPr>
        <w:t>Long</w:t>
      </w:r>
      <w:r w:rsidRPr="002647F1">
        <w:rPr>
          <w:rFonts w:ascii="Arial" w:hAnsi="Arial" w:cs="Arial"/>
          <w:sz w:val="22"/>
          <w:szCs w:val="22"/>
          <w:cs/>
        </w:rPr>
        <w:t>-</w:t>
      </w:r>
      <w:r w:rsidRPr="002647F1">
        <w:rPr>
          <w:rFonts w:ascii="Arial" w:hAnsi="Arial" w:cs="Arial"/>
          <w:sz w:val="22"/>
          <w:szCs w:val="22"/>
        </w:rPr>
        <w:t>term employee benefits expenses included in the profit or loss was as follows</w:t>
      </w:r>
      <w:r w:rsidRPr="002647F1">
        <w:rPr>
          <w:rFonts w:ascii="Arial" w:hAnsi="Arial" w:cs="Arial"/>
          <w:sz w:val="22"/>
          <w:szCs w:val="22"/>
          <w:cs/>
        </w:rPr>
        <w:t>:</w:t>
      </w:r>
    </w:p>
    <w:tbl>
      <w:tblPr>
        <w:tblW w:w="9270" w:type="dxa"/>
        <w:tblInd w:w="450" w:type="dxa"/>
        <w:tblLayout w:type="fixed"/>
        <w:tblLook w:val="01E0" w:firstRow="1" w:lastRow="1" w:firstColumn="1" w:lastColumn="1" w:noHBand="0" w:noVBand="0"/>
      </w:tblPr>
      <w:tblGrid>
        <w:gridCol w:w="3780"/>
        <w:gridCol w:w="1372"/>
        <w:gridCol w:w="1373"/>
        <w:gridCol w:w="1372"/>
        <w:gridCol w:w="1373"/>
      </w:tblGrid>
      <w:tr w:rsidR="009A644D" w:rsidRPr="002647F1" w:rsidTr="00534636">
        <w:trPr>
          <w:trHeight w:val="370"/>
        </w:trPr>
        <w:tc>
          <w:tcPr>
            <w:tcW w:w="3780" w:type="dxa"/>
            <w:vAlign w:val="bottom"/>
          </w:tcPr>
          <w:p w:rsidR="009A644D" w:rsidRPr="002647F1" w:rsidRDefault="009A644D" w:rsidP="009A644D">
            <w:pPr>
              <w:spacing w:line="360" w:lineRule="exact"/>
              <w:rPr>
                <w:rFonts w:ascii="Arial" w:hAnsi="Arial" w:cs="Arial"/>
                <w:sz w:val="20"/>
                <w:szCs w:val="20"/>
              </w:rPr>
            </w:pPr>
          </w:p>
        </w:tc>
        <w:tc>
          <w:tcPr>
            <w:tcW w:w="5490" w:type="dxa"/>
            <w:gridSpan w:val="4"/>
          </w:tcPr>
          <w:p w:rsidR="009A644D" w:rsidRPr="002647F1" w:rsidRDefault="009A644D" w:rsidP="009A644D">
            <w:pPr>
              <w:tabs>
                <w:tab w:val="left" w:pos="1440"/>
              </w:tabs>
              <w:spacing w:line="360" w:lineRule="exact"/>
              <w:jc w:val="right"/>
              <w:rPr>
                <w:rFonts w:ascii="Arial" w:hAnsi="Arial" w:cs="Arial"/>
                <w:sz w:val="20"/>
                <w:szCs w:val="20"/>
                <w:cs/>
              </w:rPr>
            </w:pPr>
            <w:r w:rsidRPr="002647F1">
              <w:rPr>
                <w:rFonts w:ascii="Arial" w:hAnsi="Arial" w:cs="Arial"/>
                <w:sz w:val="20"/>
                <w:szCs w:val="20"/>
                <w:cs/>
              </w:rPr>
              <w:t>(</w:t>
            </w:r>
            <w:r w:rsidRPr="002647F1">
              <w:rPr>
                <w:rFonts w:ascii="Arial" w:hAnsi="Arial" w:cs="Arial"/>
                <w:sz w:val="20"/>
                <w:szCs w:val="20"/>
              </w:rPr>
              <w:t>Unit</w:t>
            </w:r>
            <w:r w:rsidRPr="002647F1">
              <w:rPr>
                <w:rFonts w:ascii="Arial" w:hAnsi="Arial" w:cs="Arial"/>
                <w:sz w:val="20"/>
                <w:szCs w:val="20"/>
                <w:cs/>
              </w:rPr>
              <w:t xml:space="preserve">: </w:t>
            </w:r>
            <w:r w:rsidRPr="002647F1">
              <w:rPr>
                <w:rFonts w:ascii="Arial" w:hAnsi="Arial" w:cs="Arial"/>
                <w:sz w:val="20"/>
                <w:szCs w:val="20"/>
              </w:rPr>
              <w:t>Thousand Baht</w:t>
            </w:r>
            <w:r w:rsidRPr="002647F1">
              <w:rPr>
                <w:rFonts w:ascii="Arial" w:hAnsi="Arial" w:cs="Arial"/>
                <w:sz w:val="20"/>
                <w:szCs w:val="20"/>
                <w:cs/>
              </w:rPr>
              <w:t>)</w:t>
            </w:r>
          </w:p>
        </w:tc>
      </w:tr>
      <w:tr w:rsidR="002647F1" w:rsidRPr="002647F1" w:rsidTr="00534636">
        <w:trPr>
          <w:trHeight w:val="370"/>
        </w:trPr>
        <w:tc>
          <w:tcPr>
            <w:tcW w:w="3780" w:type="dxa"/>
            <w:vAlign w:val="bottom"/>
          </w:tcPr>
          <w:p w:rsidR="00E43173" w:rsidRPr="002647F1" w:rsidRDefault="00E43173" w:rsidP="009A644D">
            <w:pPr>
              <w:spacing w:line="360" w:lineRule="exact"/>
              <w:rPr>
                <w:rFonts w:ascii="Arial" w:hAnsi="Arial" w:cs="Arial"/>
                <w:sz w:val="20"/>
                <w:szCs w:val="20"/>
              </w:rPr>
            </w:pPr>
          </w:p>
        </w:tc>
        <w:tc>
          <w:tcPr>
            <w:tcW w:w="2745" w:type="dxa"/>
            <w:gridSpan w:val="2"/>
            <w:vAlign w:val="bottom"/>
          </w:tcPr>
          <w:p w:rsidR="00E43173" w:rsidRPr="002647F1" w:rsidRDefault="00E43173" w:rsidP="009A644D">
            <w:pPr>
              <w:pBdr>
                <w:bottom w:val="single" w:sz="4" w:space="1" w:color="auto"/>
              </w:pBdr>
              <w:spacing w:line="360" w:lineRule="exact"/>
              <w:ind w:left="42"/>
              <w:jc w:val="center"/>
              <w:rPr>
                <w:rFonts w:ascii="Arial" w:hAnsi="Arial" w:cs="Arial"/>
                <w:sz w:val="20"/>
                <w:szCs w:val="20"/>
              </w:rPr>
            </w:pPr>
            <w:r w:rsidRPr="002647F1">
              <w:rPr>
                <w:rFonts w:ascii="Arial" w:hAnsi="Arial" w:cs="Arial"/>
                <w:sz w:val="20"/>
                <w:szCs w:val="20"/>
              </w:rPr>
              <w:t>Consolidated              financial statements</w:t>
            </w:r>
          </w:p>
        </w:tc>
        <w:tc>
          <w:tcPr>
            <w:tcW w:w="2745" w:type="dxa"/>
            <w:gridSpan w:val="2"/>
            <w:vAlign w:val="bottom"/>
          </w:tcPr>
          <w:p w:rsidR="00E43173" w:rsidRPr="002647F1" w:rsidRDefault="00E43173" w:rsidP="009A644D">
            <w:pPr>
              <w:pBdr>
                <w:bottom w:val="single" w:sz="4" w:space="1" w:color="auto"/>
              </w:pBdr>
              <w:spacing w:line="360" w:lineRule="exact"/>
              <w:ind w:left="42"/>
              <w:jc w:val="center"/>
              <w:rPr>
                <w:rFonts w:ascii="Arial" w:hAnsi="Arial" w:cs="Arial"/>
                <w:sz w:val="20"/>
                <w:szCs w:val="20"/>
              </w:rPr>
            </w:pPr>
            <w:r w:rsidRPr="002647F1">
              <w:rPr>
                <w:rFonts w:ascii="Arial" w:hAnsi="Arial" w:cs="Arial"/>
                <w:sz w:val="20"/>
                <w:szCs w:val="20"/>
              </w:rPr>
              <w:t>Separate                 financial statements</w:t>
            </w:r>
          </w:p>
        </w:tc>
      </w:tr>
      <w:tr w:rsidR="002647F1" w:rsidRPr="002647F1" w:rsidTr="00534636">
        <w:trPr>
          <w:trHeight w:val="370"/>
        </w:trPr>
        <w:tc>
          <w:tcPr>
            <w:tcW w:w="3780" w:type="dxa"/>
            <w:vAlign w:val="bottom"/>
          </w:tcPr>
          <w:p w:rsidR="00A13367" w:rsidRPr="002647F1" w:rsidRDefault="00A13367" w:rsidP="009A644D">
            <w:pPr>
              <w:spacing w:line="360" w:lineRule="exact"/>
              <w:rPr>
                <w:rFonts w:ascii="Arial" w:hAnsi="Arial" w:cs="Arial"/>
                <w:sz w:val="20"/>
                <w:szCs w:val="20"/>
              </w:rPr>
            </w:pPr>
          </w:p>
        </w:tc>
        <w:tc>
          <w:tcPr>
            <w:tcW w:w="1372" w:type="dxa"/>
            <w:vAlign w:val="bottom"/>
          </w:tcPr>
          <w:p w:rsidR="00A13367" w:rsidRPr="002647F1" w:rsidRDefault="00A13367" w:rsidP="009A644D">
            <w:pPr>
              <w:pBdr>
                <w:bottom w:val="single" w:sz="4" w:space="1" w:color="auto"/>
              </w:pBdr>
              <w:spacing w:line="360" w:lineRule="exact"/>
              <w:ind w:left="42"/>
              <w:jc w:val="center"/>
              <w:rPr>
                <w:rFonts w:ascii="Arial" w:hAnsi="Arial" w:cs="Arial"/>
                <w:sz w:val="20"/>
                <w:szCs w:val="20"/>
              </w:rPr>
            </w:pPr>
            <w:r w:rsidRPr="002647F1">
              <w:rPr>
                <w:rFonts w:ascii="Arial" w:hAnsi="Arial" w:cs="Arial"/>
                <w:sz w:val="20"/>
                <w:szCs w:val="20"/>
              </w:rPr>
              <w:t>2017</w:t>
            </w:r>
          </w:p>
        </w:tc>
        <w:tc>
          <w:tcPr>
            <w:tcW w:w="1373" w:type="dxa"/>
            <w:vAlign w:val="bottom"/>
          </w:tcPr>
          <w:p w:rsidR="00A13367" w:rsidRPr="002647F1" w:rsidRDefault="00A13367" w:rsidP="009A644D">
            <w:pPr>
              <w:pBdr>
                <w:bottom w:val="single" w:sz="4" w:space="1" w:color="auto"/>
              </w:pBdr>
              <w:spacing w:line="360" w:lineRule="exact"/>
              <w:ind w:left="42"/>
              <w:jc w:val="center"/>
              <w:rPr>
                <w:rFonts w:ascii="Arial" w:hAnsi="Arial" w:cs="Arial"/>
                <w:sz w:val="20"/>
                <w:szCs w:val="20"/>
              </w:rPr>
            </w:pPr>
            <w:r w:rsidRPr="002647F1">
              <w:rPr>
                <w:rFonts w:ascii="Arial" w:hAnsi="Arial" w:cs="Arial"/>
                <w:sz w:val="20"/>
                <w:szCs w:val="20"/>
              </w:rPr>
              <w:t>2016</w:t>
            </w:r>
          </w:p>
        </w:tc>
        <w:tc>
          <w:tcPr>
            <w:tcW w:w="1372" w:type="dxa"/>
            <w:vAlign w:val="bottom"/>
          </w:tcPr>
          <w:p w:rsidR="00A13367" w:rsidRPr="002647F1" w:rsidRDefault="00A13367" w:rsidP="009A644D">
            <w:pPr>
              <w:pBdr>
                <w:bottom w:val="single" w:sz="4" w:space="1" w:color="auto"/>
              </w:pBdr>
              <w:spacing w:line="360" w:lineRule="exact"/>
              <w:ind w:left="42"/>
              <w:jc w:val="center"/>
              <w:rPr>
                <w:rFonts w:ascii="Arial" w:hAnsi="Arial" w:cs="Arial"/>
                <w:sz w:val="20"/>
                <w:szCs w:val="20"/>
              </w:rPr>
            </w:pPr>
            <w:r w:rsidRPr="002647F1">
              <w:rPr>
                <w:rFonts w:ascii="Arial" w:hAnsi="Arial" w:cs="Arial"/>
                <w:sz w:val="20"/>
                <w:szCs w:val="20"/>
              </w:rPr>
              <w:t>2017</w:t>
            </w:r>
          </w:p>
        </w:tc>
        <w:tc>
          <w:tcPr>
            <w:tcW w:w="1373" w:type="dxa"/>
            <w:vAlign w:val="bottom"/>
          </w:tcPr>
          <w:p w:rsidR="00A13367" w:rsidRPr="002647F1" w:rsidRDefault="00A13367" w:rsidP="009A644D">
            <w:pPr>
              <w:pBdr>
                <w:bottom w:val="single" w:sz="4" w:space="1" w:color="auto"/>
              </w:pBdr>
              <w:spacing w:line="360" w:lineRule="exact"/>
              <w:ind w:left="42"/>
              <w:jc w:val="center"/>
              <w:rPr>
                <w:rFonts w:ascii="Arial" w:hAnsi="Arial" w:cs="Arial"/>
                <w:sz w:val="20"/>
                <w:szCs w:val="20"/>
              </w:rPr>
            </w:pPr>
            <w:r w:rsidRPr="002647F1">
              <w:rPr>
                <w:rFonts w:ascii="Arial" w:hAnsi="Arial" w:cs="Arial"/>
                <w:sz w:val="20"/>
                <w:szCs w:val="20"/>
              </w:rPr>
              <w:t>2016</w:t>
            </w:r>
          </w:p>
        </w:tc>
      </w:tr>
      <w:tr w:rsidR="002647F1" w:rsidRPr="002647F1" w:rsidTr="00534636">
        <w:trPr>
          <w:trHeight w:val="370"/>
        </w:trPr>
        <w:tc>
          <w:tcPr>
            <w:tcW w:w="3780" w:type="dxa"/>
            <w:vAlign w:val="bottom"/>
          </w:tcPr>
          <w:p w:rsidR="00A13367" w:rsidRPr="002647F1" w:rsidRDefault="00A13367" w:rsidP="009A644D">
            <w:pPr>
              <w:tabs>
                <w:tab w:val="right" w:pos="2532"/>
              </w:tabs>
              <w:spacing w:line="360" w:lineRule="exact"/>
              <w:ind w:left="-18"/>
              <w:rPr>
                <w:rFonts w:ascii="Arial" w:hAnsi="Arial" w:cs="Arial"/>
                <w:sz w:val="20"/>
                <w:szCs w:val="20"/>
                <w:cs/>
              </w:rPr>
            </w:pPr>
            <w:r w:rsidRPr="002647F1">
              <w:rPr>
                <w:rFonts w:ascii="Arial" w:hAnsi="Arial" w:cs="Arial"/>
                <w:sz w:val="20"/>
                <w:szCs w:val="20"/>
              </w:rPr>
              <w:t xml:space="preserve">Cost of sales </w:t>
            </w:r>
          </w:p>
        </w:tc>
        <w:tc>
          <w:tcPr>
            <w:tcW w:w="1372" w:type="dxa"/>
            <w:vAlign w:val="bottom"/>
          </w:tcPr>
          <w:p w:rsidR="00A13367" w:rsidRPr="002647F1" w:rsidRDefault="00746286" w:rsidP="009A644D">
            <w:pPr>
              <w:tabs>
                <w:tab w:val="decimal" w:pos="1062"/>
              </w:tabs>
              <w:spacing w:line="360" w:lineRule="exact"/>
              <w:rPr>
                <w:rFonts w:ascii="Arial" w:hAnsi="Arial" w:cs="Arial"/>
                <w:sz w:val="20"/>
                <w:szCs w:val="20"/>
              </w:rPr>
            </w:pPr>
            <w:r>
              <w:rPr>
                <w:rFonts w:ascii="Arial" w:hAnsi="Arial" w:cs="Arial"/>
                <w:sz w:val="20"/>
                <w:szCs w:val="20"/>
              </w:rPr>
              <w:t>406</w:t>
            </w:r>
          </w:p>
        </w:tc>
        <w:tc>
          <w:tcPr>
            <w:tcW w:w="1373" w:type="dxa"/>
            <w:vAlign w:val="bottom"/>
          </w:tcPr>
          <w:p w:rsidR="00A13367" w:rsidRPr="002647F1" w:rsidRDefault="00A13367" w:rsidP="009A644D">
            <w:pPr>
              <w:tabs>
                <w:tab w:val="decimal" w:pos="1062"/>
              </w:tabs>
              <w:spacing w:line="360" w:lineRule="exact"/>
              <w:ind w:right="14"/>
              <w:rPr>
                <w:rFonts w:ascii="Arial" w:hAnsi="Arial" w:cs="Arial"/>
                <w:sz w:val="20"/>
                <w:szCs w:val="20"/>
              </w:rPr>
            </w:pPr>
            <w:r w:rsidRPr="002647F1">
              <w:rPr>
                <w:rFonts w:ascii="Arial" w:hAnsi="Arial" w:cs="Arial"/>
                <w:sz w:val="20"/>
                <w:szCs w:val="20"/>
              </w:rPr>
              <w:t>248</w:t>
            </w:r>
          </w:p>
        </w:tc>
        <w:tc>
          <w:tcPr>
            <w:tcW w:w="1372" w:type="dxa"/>
            <w:vAlign w:val="bottom"/>
          </w:tcPr>
          <w:p w:rsidR="00A13367" w:rsidRPr="002647F1" w:rsidRDefault="00746286" w:rsidP="009A644D">
            <w:pPr>
              <w:tabs>
                <w:tab w:val="decimal" w:pos="1062"/>
              </w:tabs>
              <w:spacing w:line="360" w:lineRule="exact"/>
              <w:ind w:right="14"/>
              <w:rPr>
                <w:rFonts w:ascii="Arial" w:hAnsi="Arial" w:cs="Arial"/>
                <w:sz w:val="20"/>
                <w:szCs w:val="20"/>
              </w:rPr>
            </w:pPr>
            <w:r>
              <w:rPr>
                <w:rFonts w:ascii="Arial" w:hAnsi="Arial" w:cs="Arial"/>
                <w:sz w:val="20"/>
                <w:szCs w:val="20"/>
              </w:rPr>
              <w:t>406</w:t>
            </w:r>
          </w:p>
        </w:tc>
        <w:tc>
          <w:tcPr>
            <w:tcW w:w="1373" w:type="dxa"/>
            <w:vAlign w:val="bottom"/>
          </w:tcPr>
          <w:p w:rsidR="00A13367" w:rsidRPr="002647F1" w:rsidRDefault="00A13367" w:rsidP="009A644D">
            <w:pPr>
              <w:tabs>
                <w:tab w:val="decimal" w:pos="1062"/>
              </w:tabs>
              <w:spacing w:line="360" w:lineRule="exact"/>
              <w:ind w:right="14"/>
              <w:rPr>
                <w:rFonts w:ascii="Arial" w:hAnsi="Arial" w:cs="Arial"/>
                <w:sz w:val="20"/>
                <w:szCs w:val="20"/>
              </w:rPr>
            </w:pPr>
            <w:r w:rsidRPr="002647F1">
              <w:rPr>
                <w:rFonts w:ascii="Arial" w:hAnsi="Arial" w:cs="Arial"/>
                <w:sz w:val="20"/>
                <w:szCs w:val="20"/>
              </w:rPr>
              <w:t>248</w:t>
            </w:r>
          </w:p>
        </w:tc>
      </w:tr>
      <w:tr w:rsidR="002647F1" w:rsidRPr="002647F1" w:rsidTr="00534636">
        <w:trPr>
          <w:trHeight w:val="126"/>
        </w:trPr>
        <w:tc>
          <w:tcPr>
            <w:tcW w:w="3780" w:type="dxa"/>
            <w:vAlign w:val="bottom"/>
          </w:tcPr>
          <w:p w:rsidR="00A13367" w:rsidRPr="002647F1" w:rsidRDefault="00A13367" w:rsidP="009A644D">
            <w:pPr>
              <w:tabs>
                <w:tab w:val="right" w:pos="2532"/>
              </w:tabs>
              <w:spacing w:line="360" w:lineRule="exact"/>
              <w:ind w:left="162" w:right="-108" w:hanging="180"/>
              <w:rPr>
                <w:rFonts w:ascii="Arial" w:hAnsi="Arial" w:cs="Arial"/>
                <w:sz w:val="20"/>
                <w:szCs w:val="20"/>
              </w:rPr>
            </w:pPr>
            <w:r w:rsidRPr="002647F1">
              <w:rPr>
                <w:rFonts w:ascii="Arial" w:hAnsi="Arial" w:cs="Arial"/>
                <w:sz w:val="20"/>
                <w:szCs w:val="20"/>
              </w:rPr>
              <w:t>Selling and administrative expenses</w:t>
            </w:r>
          </w:p>
        </w:tc>
        <w:tc>
          <w:tcPr>
            <w:tcW w:w="1372" w:type="dxa"/>
            <w:vAlign w:val="bottom"/>
          </w:tcPr>
          <w:p w:rsidR="00A13367" w:rsidRPr="002647F1" w:rsidRDefault="00746286" w:rsidP="009A644D">
            <w:pPr>
              <w:pBdr>
                <w:bottom w:val="single" w:sz="4" w:space="1" w:color="auto"/>
              </w:pBdr>
              <w:tabs>
                <w:tab w:val="decimal" w:pos="1062"/>
              </w:tabs>
              <w:spacing w:line="360" w:lineRule="exact"/>
              <w:rPr>
                <w:rFonts w:ascii="Arial" w:hAnsi="Arial" w:cs="Arial"/>
                <w:sz w:val="20"/>
                <w:szCs w:val="20"/>
              </w:rPr>
            </w:pPr>
            <w:r>
              <w:rPr>
                <w:rFonts w:ascii="Arial" w:hAnsi="Arial" w:cs="Arial"/>
                <w:sz w:val="20"/>
                <w:szCs w:val="20"/>
              </w:rPr>
              <w:t>1,933</w:t>
            </w:r>
          </w:p>
        </w:tc>
        <w:tc>
          <w:tcPr>
            <w:tcW w:w="1373" w:type="dxa"/>
            <w:vAlign w:val="bottom"/>
          </w:tcPr>
          <w:p w:rsidR="00A13367" w:rsidRPr="002647F1" w:rsidRDefault="00A13367" w:rsidP="009A644D">
            <w:pPr>
              <w:pBdr>
                <w:bottom w:val="single" w:sz="4" w:space="1" w:color="auto"/>
              </w:pBdr>
              <w:tabs>
                <w:tab w:val="decimal" w:pos="1062"/>
              </w:tabs>
              <w:spacing w:line="360" w:lineRule="exact"/>
              <w:ind w:right="14"/>
              <w:rPr>
                <w:rFonts w:ascii="Arial" w:hAnsi="Arial" w:cs="Arial"/>
                <w:sz w:val="20"/>
                <w:szCs w:val="20"/>
              </w:rPr>
            </w:pPr>
            <w:r w:rsidRPr="002647F1">
              <w:rPr>
                <w:rFonts w:ascii="Arial" w:hAnsi="Arial" w:cs="Arial"/>
                <w:sz w:val="20"/>
                <w:szCs w:val="20"/>
              </w:rPr>
              <w:t>689</w:t>
            </w:r>
          </w:p>
        </w:tc>
        <w:tc>
          <w:tcPr>
            <w:tcW w:w="1372" w:type="dxa"/>
            <w:vAlign w:val="bottom"/>
          </w:tcPr>
          <w:p w:rsidR="00A13367" w:rsidRPr="002647F1" w:rsidRDefault="00746286" w:rsidP="00A841BE">
            <w:pPr>
              <w:pBdr>
                <w:bottom w:val="single" w:sz="4" w:space="1" w:color="auto"/>
              </w:pBdr>
              <w:tabs>
                <w:tab w:val="decimal" w:pos="1062"/>
              </w:tabs>
              <w:spacing w:line="360" w:lineRule="exact"/>
              <w:ind w:right="14"/>
              <w:rPr>
                <w:rFonts w:ascii="Arial" w:hAnsi="Arial" w:cs="Arial"/>
                <w:sz w:val="20"/>
                <w:szCs w:val="20"/>
              </w:rPr>
            </w:pPr>
            <w:r>
              <w:rPr>
                <w:rFonts w:ascii="Arial" w:hAnsi="Arial" w:cs="Arial"/>
                <w:sz w:val="20"/>
                <w:szCs w:val="20"/>
              </w:rPr>
              <w:t>1,</w:t>
            </w:r>
            <w:r w:rsidR="00A841BE">
              <w:rPr>
                <w:rFonts w:ascii="Arial" w:hAnsi="Arial" w:cs="Arial"/>
                <w:sz w:val="20"/>
                <w:szCs w:val="20"/>
              </w:rPr>
              <w:t>470</w:t>
            </w:r>
          </w:p>
        </w:tc>
        <w:tc>
          <w:tcPr>
            <w:tcW w:w="1373" w:type="dxa"/>
            <w:vAlign w:val="bottom"/>
          </w:tcPr>
          <w:p w:rsidR="00A13367" w:rsidRPr="002647F1" w:rsidRDefault="00A13367" w:rsidP="009A644D">
            <w:pPr>
              <w:pBdr>
                <w:bottom w:val="single" w:sz="4" w:space="1" w:color="auto"/>
              </w:pBdr>
              <w:tabs>
                <w:tab w:val="decimal" w:pos="1062"/>
              </w:tabs>
              <w:spacing w:line="360" w:lineRule="exact"/>
              <w:ind w:right="14"/>
              <w:rPr>
                <w:rFonts w:ascii="Arial" w:hAnsi="Arial" w:cs="Arial"/>
                <w:sz w:val="20"/>
                <w:szCs w:val="20"/>
              </w:rPr>
            </w:pPr>
            <w:r w:rsidRPr="002647F1">
              <w:rPr>
                <w:rFonts w:ascii="Arial" w:hAnsi="Arial" w:cs="Arial"/>
                <w:sz w:val="20"/>
                <w:szCs w:val="20"/>
              </w:rPr>
              <w:t>456</w:t>
            </w:r>
          </w:p>
        </w:tc>
      </w:tr>
      <w:tr w:rsidR="002647F1" w:rsidRPr="002647F1" w:rsidTr="00534636">
        <w:trPr>
          <w:trHeight w:val="370"/>
        </w:trPr>
        <w:tc>
          <w:tcPr>
            <w:tcW w:w="3780" w:type="dxa"/>
            <w:vAlign w:val="bottom"/>
          </w:tcPr>
          <w:p w:rsidR="00A77CEB" w:rsidRDefault="00A13367" w:rsidP="009A644D">
            <w:pPr>
              <w:tabs>
                <w:tab w:val="right" w:pos="2532"/>
              </w:tabs>
              <w:spacing w:line="360" w:lineRule="exact"/>
              <w:ind w:left="162" w:hanging="180"/>
              <w:rPr>
                <w:rFonts w:ascii="Arial" w:hAnsi="Arial" w:cs="Arial"/>
                <w:sz w:val="20"/>
                <w:szCs w:val="20"/>
              </w:rPr>
            </w:pPr>
            <w:r w:rsidRPr="002647F1">
              <w:rPr>
                <w:rFonts w:ascii="Arial" w:hAnsi="Arial" w:cs="Arial"/>
                <w:sz w:val="20"/>
                <w:szCs w:val="20"/>
              </w:rPr>
              <w:t xml:space="preserve">Total expenses </w:t>
            </w:r>
            <w:proofErr w:type="spellStart"/>
            <w:r w:rsidRPr="002647F1">
              <w:rPr>
                <w:rFonts w:ascii="Arial" w:hAnsi="Arial" w:cs="Arial"/>
                <w:sz w:val="20"/>
                <w:szCs w:val="20"/>
              </w:rPr>
              <w:t>recognised</w:t>
            </w:r>
            <w:proofErr w:type="spellEnd"/>
            <w:r w:rsidRPr="002647F1">
              <w:rPr>
                <w:rFonts w:ascii="Arial" w:hAnsi="Arial" w:cs="Arial"/>
                <w:sz w:val="20"/>
                <w:szCs w:val="20"/>
              </w:rPr>
              <w:t xml:space="preserve"> in profit </w:t>
            </w:r>
          </w:p>
          <w:p w:rsidR="00A13367" w:rsidRPr="002647F1" w:rsidRDefault="00A77CEB" w:rsidP="009A644D">
            <w:pPr>
              <w:tabs>
                <w:tab w:val="right" w:pos="2532"/>
              </w:tabs>
              <w:spacing w:line="360" w:lineRule="exact"/>
              <w:ind w:left="162" w:hanging="180"/>
              <w:rPr>
                <w:rFonts w:ascii="Arial" w:hAnsi="Arial" w:cs="Arial"/>
                <w:sz w:val="20"/>
                <w:szCs w:val="20"/>
              </w:rPr>
            </w:pPr>
            <w:r>
              <w:rPr>
                <w:rFonts w:ascii="Arial" w:hAnsi="Arial" w:cs="Arial"/>
                <w:sz w:val="20"/>
                <w:szCs w:val="20"/>
              </w:rPr>
              <w:tab/>
            </w:r>
            <w:r w:rsidR="00A13367" w:rsidRPr="002647F1">
              <w:rPr>
                <w:rFonts w:ascii="Arial" w:hAnsi="Arial" w:cs="Arial"/>
                <w:sz w:val="20"/>
                <w:szCs w:val="20"/>
              </w:rPr>
              <w:t>or loss</w:t>
            </w:r>
          </w:p>
        </w:tc>
        <w:tc>
          <w:tcPr>
            <w:tcW w:w="1372" w:type="dxa"/>
            <w:vAlign w:val="bottom"/>
          </w:tcPr>
          <w:p w:rsidR="00A13367" w:rsidRPr="002647F1" w:rsidRDefault="009A644D" w:rsidP="009A644D">
            <w:pPr>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2,339</w:t>
            </w:r>
          </w:p>
        </w:tc>
        <w:tc>
          <w:tcPr>
            <w:tcW w:w="1373" w:type="dxa"/>
            <w:vAlign w:val="bottom"/>
          </w:tcPr>
          <w:p w:rsidR="00A13367" w:rsidRPr="002647F1" w:rsidRDefault="00A13367" w:rsidP="009A644D">
            <w:pPr>
              <w:pBdr>
                <w:bottom w:val="double" w:sz="4" w:space="1" w:color="auto"/>
              </w:pBdr>
              <w:tabs>
                <w:tab w:val="decimal" w:pos="1062"/>
              </w:tabs>
              <w:spacing w:line="360" w:lineRule="exact"/>
              <w:ind w:right="14"/>
              <w:rPr>
                <w:rFonts w:ascii="Arial" w:hAnsi="Arial" w:cs="Arial"/>
                <w:sz w:val="20"/>
                <w:szCs w:val="20"/>
              </w:rPr>
            </w:pPr>
            <w:r w:rsidRPr="002647F1">
              <w:rPr>
                <w:rFonts w:ascii="Arial" w:hAnsi="Arial" w:cs="Arial"/>
                <w:sz w:val="20"/>
                <w:szCs w:val="20"/>
              </w:rPr>
              <w:t>937</w:t>
            </w:r>
          </w:p>
        </w:tc>
        <w:tc>
          <w:tcPr>
            <w:tcW w:w="1372" w:type="dxa"/>
            <w:vAlign w:val="bottom"/>
          </w:tcPr>
          <w:p w:rsidR="00A13367" w:rsidRPr="002647F1" w:rsidRDefault="009A644D" w:rsidP="009A644D">
            <w:pPr>
              <w:pBdr>
                <w:bottom w:val="double" w:sz="4" w:space="1" w:color="auto"/>
              </w:pBdr>
              <w:tabs>
                <w:tab w:val="decimal" w:pos="1062"/>
              </w:tabs>
              <w:spacing w:line="360" w:lineRule="exact"/>
              <w:ind w:right="14"/>
              <w:rPr>
                <w:rFonts w:ascii="Arial" w:hAnsi="Arial" w:cs="Arial"/>
                <w:sz w:val="20"/>
                <w:szCs w:val="20"/>
              </w:rPr>
            </w:pPr>
            <w:r>
              <w:rPr>
                <w:rFonts w:ascii="Arial" w:hAnsi="Arial" w:cs="Arial"/>
                <w:sz w:val="20"/>
                <w:szCs w:val="20"/>
              </w:rPr>
              <w:t>1,876</w:t>
            </w:r>
          </w:p>
        </w:tc>
        <w:tc>
          <w:tcPr>
            <w:tcW w:w="1373" w:type="dxa"/>
            <w:vAlign w:val="bottom"/>
          </w:tcPr>
          <w:p w:rsidR="00A13367" w:rsidRPr="002647F1" w:rsidRDefault="00A13367" w:rsidP="009A644D">
            <w:pPr>
              <w:pBdr>
                <w:bottom w:val="double" w:sz="4" w:space="1" w:color="auto"/>
              </w:pBdr>
              <w:tabs>
                <w:tab w:val="decimal" w:pos="1062"/>
              </w:tabs>
              <w:spacing w:line="360" w:lineRule="exact"/>
              <w:ind w:right="14"/>
              <w:rPr>
                <w:rFonts w:ascii="Arial" w:hAnsi="Arial" w:cs="Arial"/>
                <w:sz w:val="20"/>
                <w:szCs w:val="20"/>
              </w:rPr>
            </w:pPr>
            <w:r w:rsidRPr="002647F1">
              <w:rPr>
                <w:rFonts w:ascii="Arial" w:hAnsi="Arial" w:cs="Arial"/>
                <w:sz w:val="20"/>
                <w:szCs w:val="20"/>
              </w:rPr>
              <w:t>704</w:t>
            </w:r>
          </w:p>
        </w:tc>
      </w:tr>
    </w:tbl>
    <w:p w:rsidR="00295DA3" w:rsidRPr="002647F1" w:rsidRDefault="00295DA3" w:rsidP="003239DF">
      <w:pPr>
        <w:tabs>
          <w:tab w:val="right" w:pos="7280"/>
          <w:tab w:val="right" w:pos="8760"/>
        </w:tabs>
        <w:spacing w:before="240" w:after="120" w:line="380" w:lineRule="atLeast"/>
        <w:ind w:left="547" w:right="58" w:hanging="547"/>
        <w:jc w:val="thaiDistribute"/>
        <w:rPr>
          <w:rFonts w:ascii="Arial" w:hAnsi="Arial" w:cs="Arial"/>
          <w:sz w:val="22"/>
          <w:szCs w:val="22"/>
        </w:rPr>
      </w:pPr>
      <w:r w:rsidRPr="002647F1">
        <w:rPr>
          <w:rFonts w:ascii="Arial" w:hAnsi="Arial" w:cs="Arial"/>
          <w:sz w:val="22"/>
          <w:szCs w:val="22"/>
        </w:rPr>
        <w:tab/>
        <w:t>As at 31 December 201</w:t>
      </w:r>
      <w:r w:rsidR="00A13367" w:rsidRPr="002647F1">
        <w:rPr>
          <w:rFonts w:ascii="Arial" w:hAnsi="Arial" w:cs="Arial"/>
          <w:sz w:val="22"/>
          <w:szCs w:val="22"/>
        </w:rPr>
        <w:t>7</w:t>
      </w:r>
      <w:r w:rsidRPr="002647F1">
        <w:rPr>
          <w:rFonts w:ascii="Arial" w:hAnsi="Arial" w:cs="Arial"/>
          <w:sz w:val="22"/>
          <w:szCs w:val="22"/>
        </w:rPr>
        <w:t>, the weighted average duration of the liabilities for long</w:t>
      </w:r>
      <w:r w:rsidRPr="002647F1">
        <w:rPr>
          <w:rFonts w:ascii="Arial" w:hAnsi="Arial" w:cs="Arial"/>
          <w:sz w:val="22"/>
          <w:szCs w:val="22"/>
          <w:cs/>
        </w:rPr>
        <w:t>-</w:t>
      </w:r>
      <w:r w:rsidR="0059163F" w:rsidRPr="002647F1">
        <w:rPr>
          <w:rFonts w:ascii="Arial" w:hAnsi="Arial" w:cs="Arial"/>
          <w:sz w:val="22"/>
          <w:szCs w:val="22"/>
        </w:rPr>
        <w:t xml:space="preserve">term employee benefits </w:t>
      </w:r>
      <w:r w:rsidRPr="002647F1">
        <w:rPr>
          <w:rFonts w:ascii="Arial" w:hAnsi="Arial" w:cs="Arial"/>
          <w:sz w:val="22"/>
          <w:szCs w:val="22"/>
        </w:rPr>
        <w:t xml:space="preserve">is </w:t>
      </w:r>
      <w:r w:rsidR="0073140D" w:rsidRPr="002647F1">
        <w:rPr>
          <w:rFonts w:ascii="Arial" w:hAnsi="Arial" w:cs="Arial"/>
          <w:sz w:val="22"/>
          <w:szCs w:val="22"/>
        </w:rPr>
        <w:t>27</w:t>
      </w:r>
      <w:r w:rsidRPr="002647F1">
        <w:rPr>
          <w:rFonts w:ascii="Arial" w:hAnsi="Arial" w:cs="Arial"/>
          <w:sz w:val="22"/>
          <w:szCs w:val="22"/>
        </w:rPr>
        <w:t xml:space="preserve"> years</w:t>
      </w:r>
      <w:r w:rsidR="00A13367" w:rsidRPr="002647F1">
        <w:rPr>
          <w:rFonts w:ascii="Arial" w:hAnsi="Arial" w:cs="Arial"/>
          <w:sz w:val="22"/>
          <w:szCs w:val="22"/>
        </w:rPr>
        <w:t xml:space="preserve"> (2016: 27 years)</w:t>
      </w:r>
      <w:r w:rsidR="0059163F" w:rsidRPr="002647F1">
        <w:rPr>
          <w:rFonts w:ascii="Arial" w:hAnsi="Arial" w:cs="Arial"/>
          <w:sz w:val="22"/>
          <w:szCs w:val="22"/>
        </w:rPr>
        <w:t>,</w:t>
      </w:r>
      <w:r w:rsidRPr="002647F1">
        <w:rPr>
          <w:rFonts w:ascii="Arial" w:hAnsi="Arial" w:cs="Arial"/>
          <w:sz w:val="22"/>
          <w:szCs w:val="22"/>
        </w:rPr>
        <w:t xml:space="preserve"> </w:t>
      </w:r>
      <w:r w:rsidR="00D04F81" w:rsidRPr="002647F1">
        <w:rPr>
          <w:rFonts w:ascii="Arial" w:hAnsi="Arial" w:cs="Arial"/>
          <w:sz w:val="22"/>
          <w:szCs w:val="22"/>
        </w:rPr>
        <w:t>and the Company does not expected to pay any of long</w:t>
      </w:r>
      <w:r w:rsidR="00852D2F" w:rsidRPr="002647F1">
        <w:rPr>
          <w:rFonts w:ascii="Arial" w:hAnsi="Arial" w:cs="Arial"/>
          <w:sz w:val="22"/>
          <w:szCs w:val="22"/>
        </w:rPr>
        <w:t xml:space="preserve"> </w:t>
      </w:r>
      <w:r w:rsidR="00D04F81" w:rsidRPr="002647F1">
        <w:rPr>
          <w:rFonts w:ascii="Arial" w:hAnsi="Arial" w:cs="Arial"/>
          <w:sz w:val="22"/>
          <w:szCs w:val="22"/>
          <w:cs/>
        </w:rPr>
        <w:t>-</w:t>
      </w:r>
      <w:r w:rsidR="00852D2F" w:rsidRPr="002647F1">
        <w:rPr>
          <w:rFonts w:ascii="Arial" w:hAnsi="Arial" w:cs="Arial"/>
          <w:sz w:val="22"/>
          <w:szCs w:val="22"/>
        </w:rPr>
        <w:t xml:space="preserve"> </w:t>
      </w:r>
      <w:r w:rsidR="00D04F81" w:rsidRPr="002647F1">
        <w:rPr>
          <w:rFonts w:ascii="Arial" w:hAnsi="Arial" w:cs="Arial"/>
          <w:sz w:val="22"/>
          <w:szCs w:val="22"/>
        </w:rPr>
        <w:t>term employee benefits for the next year</w:t>
      </w:r>
      <w:r w:rsidR="00D04F81" w:rsidRPr="002647F1">
        <w:rPr>
          <w:rFonts w:ascii="Arial" w:hAnsi="Arial" w:cs="Arial"/>
          <w:sz w:val="22"/>
          <w:szCs w:val="22"/>
          <w:cs/>
        </w:rPr>
        <w:t>.</w:t>
      </w:r>
    </w:p>
    <w:p w:rsidR="00295DA3" w:rsidRPr="002647F1" w:rsidRDefault="009A644D" w:rsidP="00866A05">
      <w:pPr>
        <w:spacing w:before="120" w:after="240" w:line="380" w:lineRule="exact"/>
        <w:ind w:left="547" w:hanging="547"/>
        <w:jc w:val="thaiDistribute"/>
        <w:rPr>
          <w:rFonts w:ascii="Arial" w:hAnsi="Arial" w:cs="Arial"/>
          <w:sz w:val="22"/>
          <w:szCs w:val="22"/>
        </w:rPr>
      </w:pPr>
      <w:r>
        <w:rPr>
          <w:rFonts w:ascii="Arial" w:hAnsi="Arial" w:cs="Arial"/>
          <w:sz w:val="22"/>
          <w:szCs w:val="22"/>
        </w:rPr>
        <w:lastRenderedPageBreak/>
        <w:tab/>
      </w:r>
      <w:r w:rsidR="00295DA3" w:rsidRPr="002647F1">
        <w:rPr>
          <w:rFonts w:ascii="Arial" w:hAnsi="Arial" w:cs="Arial"/>
          <w:sz w:val="22"/>
          <w:szCs w:val="22"/>
        </w:rPr>
        <w:t xml:space="preserve">Significant actuarial assumptions are </w:t>
      </w:r>
      <w:proofErr w:type="spellStart"/>
      <w:r w:rsidR="00295DA3" w:rsidRPr="002647F1">
        <w:rPr>
          <w:rFonts w:ascii="Arial" w:hAnsi="Arial" w:cs="Arial"/>
          <w:sz w:val="22"/>
          <w:szCs w:val="22"/>
        </w:rPr>
        <w:t>summarised</w:t>
      </w:r>
      <w:proofErr w:type="spellEnd"/>
      <w:r w:rsidR="00295DA3" w:rsidRPr="002647F1">
        <w:rPr>
          <w:rFonts w:ascii="Arial" w:hAnsi="Arial" w:cs="Arial"/>
          <w:sz w:val="22"/>
          <w:szCs w:val="22"/>
        </w:rPr>
        <w:t xml:space="preserve"> below</w:t>
      </w:r>
      <w:r w:rsidR="00295DA3" w:rsidRPr="002647F1">
        <w:rPr>
          <w:rFonts w:ascii="Arial" w:hAnsi="Arial" w:cs="Arial"/>
          <w:sz w:val="22"/>
          <w:szCs w:val="22"/>
          <w:cs/>
        </w:rPr>
        <w:t>:</w:t>
      </w:r>
    </w:p>
    <w:tbl>
      <w:tblPr>
        <w:tblW w:w="9122" w:type="dxa"/>
        <w:tblInd w:w="450" w:type="dxa"/>
        <w:tblLook w:val="01E0" w:firstRow="1" w:lastRow="1" w:firstColumn="1" w:lastColumn="1" w:noHBand="0" w:noVBand="0"/>
      </w:tblPr>
      <w:tblGrid>
        <w:gridCol w:w="3150"/>
        <w:gridCol w:w="1472"/>
        <w:gridCol w:w="1440"/>
        <w:gridCol w:w="1530"/>
        <w:gridCol w:w="1530"/>
      </w:tblGrid>
      <w:tr w:rsidR="002647F1" w:rsidRPr="002647F1" w:rsidTr="00866A05">
        <w:trPr>
          <w:trHeight w:val="63"/>
        </w:trPr>
        <w:tc>
          <w:tcPr>
            <w:tcW w:w="3150" w:type="dxa"/>
          </w:tcPr>
          <w:p w:rsidR="0062516F" w:rsidRPr="002647F1" w:rsidRDefault="0062516F" w:rsidP="0062516F">
            <w:pPr>
              <w:tabs>
                <w:tab w:val="right" w:pos="2532"/>
              </w:tabs>
              <w:spacing w:line="380" w:lineRule="atLeast"/>
              <w:ind w:left="90"/>
              <w:rPr>
                <w:rFonts w:ascii="Arial" w:hAnsi="Arial" w:cs="Arial"/>
                <w:sz w:val="20"/>
                <w:szCs w:val="20"/>
              </w:rPr>
            </w:pPr>
          </w:p>
        </w:tc>
        <w:tc>
          <w:tcPr>
            <w:tcW w:w="2912" w:type="dxa"/>
            <w:gridSpan w:val="2"/>
          </w:tcPr>
          <w:p w:rsidR="0062516F" w:rsidRPr="002647F1" w:rsidRDefault="0062516F" w:rsidP="0062516F">
            <w:pPr>
              <w:pBdr>
                <w:bottom w:val="single" w:sz="4" w:space="1" w:color="auto"/>
              </w:pBdr>
              <w:spacing w:line="380" w:lineRule="atLeast"/>
              <w:ind w:left="42"/>
              <w:jc w:val="center"/>
              <w:rPr>
                <w:rFonts w:ascii="Arial" w:hAnsi="Arial" w:cs="Arial"/>
                <w:sz w:val="20"/>
                <w:szCs w:val="20"/>
              </w:rPr>
            </w:pPr>
            <w:r w:rsidRPr="002647F1">
              <w:rPr>
                <w:rFonts w:ascii="Arial" w:hAnsi="Arial" w:cs="Arial"/>
                <w:sz w:val="20"/>
                <w:szCs w:val="20"/>
              </w:rPr>
              <w:t>Consolidated              financial statements</w:t>
            </w:r>
          </w:p>
        </w:tc>
        <w:tc>
          <w:tcPr>
            <w:tcW w:w="3060" w:type="dxa"/>
            <w:gridSpan w:val="2"/>
          </w:tcPr>
          <w:p w:rsidR="0062516F" w:rsidRPr="002647F1" w:rsidRDefault="0062516F" w:rsidP="0062516F">
            <w:pPr>
              <w:pBdr>
                <w:bottom w:val="single" w:sz="4" w:space="1" w:color="auto"/>
              </w:pBdr>
              <w:spacing w:line="380" w:lineRule="atLeast"/>
              <w:ind w:left="42"/>
              <w:jc w:val="center"/>
              <w:rPr>
                <w:rFonts w:ascii="Arial" w:hAnsi="Arial" w:cs="Arial"/>
                <w:sz w:val="20"/>
                <w:szCs w:val="20"/>
              </w:rPr>
            </w:pPr>
            <w:r w:rsidRPr="002647F1">
              <w:rPr>
                <w:rFonts w:ascii="Arial" w:hAnsi="Arial" w:cs="Arial"/>
                <w:sz w:val="20"/>
                <w:szCs w:val="20"/>
              </w:rPr>
              <w:t>Separate                 financial statements</w:t>
            </w:r>
          </w:p>
        </w:tc>
      </w:tr>
      <w:tr w:rsidR="002647F1" w:rsidRPr="002647F1" w:rsidTr="00866A05">
        <w:trPr>
          <w:trHeight w:val="405"/>
        </w:trPr>
        <w:tc>
          <w:tcPr>
            <w:tcW w:w="3150" w:type="dxa"/>
          </w:tcPr>
          <w:p w:rsidR="00A13367" w:rsidRPr="002647F1" w:rsidRDefault="00A13367" w:rsidP="00A13367">
            <w:pPr>
              <w:tabs>
                <w:tab w:val="right" w:pos="2532"/>
              </w:tabs>
              <w:spacing w:line="380" w:lineRule="atLeast"/>
              <w:ind w:left="90"/>
              <w:rPr>
                <w:rFonts w:ascii="Arial" w:hAnsi="Arial" w:cs="Arial"/>
                <w:sz w:val="20"/>
                <w:szCs w:val="20"/>
              </w:rPr>
            </w:pPr>
          </w:p>
        </w:tc>
        <w:tc>
          <w:tcPr>
            <w:tcW w:w="1472" w:type="dxa"/>
            <w:vAlign w:val="bottom"/>
          </w:tcPr>
          <w:p w:rsidR="00A13367" w:rsidRPr="002647F1" w:rsidRDefault="00A13367" w:rsidP="00A13367">
            <w:pPr>
              <w:pBdr>
                <w:bottom w:val="single" w:sz="4" w:space="1" w:color="auto"/>
              </w:pBdr>
              <w:spacing w:line="380" w:lineRule="atLeast"/>
              <w:ind w:left="42"/>
              <w:jc w:val="center"/>
              <w:rPr>
                <w:rFonts w:ascii="Arial" w:hAnsi="Arial" w:cs="Arial"/>
                <w:sz w:val="20"/>
                <w:szCs w:val="20"/>
              </w:rPr>
            </w:pPr>
            <w:r w:rsidRPr="002647F1">
              <w:rPr>
                <w:rFonts w:ascii="Arial" w:hAnsi="Arial" w:cs="Arial"/>
                <w:sz w:val="20"/>
                <w:szCs w:val="20"/>
              </w:rPr>
              <w:t>2017</w:t>
            </w:r>
          </w:p>
        </w:tc>
        <w:tc>
          <w:tcPr>
            <w:tcW w:w="1440" w:type="dxa"/>
            <w:vAlign w:val="bottom"/>
          </w:tcPr>
          <w:p w:rsidR="00A13367" w:rsidRPr="002647F1" w:rsidRDefault="00A13367" w:rsidP="00A13367">
            <w:pPr>
              <w:pBdr>
                <w:bottom w:val="single" w:sz="4" w:space="1" w:color="auto"/>
              </w:pBdr>
              <w:spacing w:line="380" w:lineRule="atLeast"/>
              <w:ind w:left="42"/>
              <w:jc w:val="center"/>
              <w:rPr>
                <w:rFonts w:ascii="Arial" w:hAnsi="Arial" w:cs="Arial"/>
                <w:sz w:val="20"/>
                <w:szCs w:val="20"/>
              </w:rPr>
            </w:pPr>
            <w:r w:rsidRPr="002647F1">
              <w:rPr>
                <w:rFonts w:ascii="Arial" w:hAnsi="Arial" w:cs="Arial"/>
                <w:sz w:val="20"/>
                <w:szCs w:val="20"/>
              </w:rPr>
              <w:t>2016</w:t>
            </w:r>
          </w:p>
        </w:tc>
        <w:tc>
          <w:tcPr>
            <w:tcW w:w="1530" w:type="dxa"/>
            <w:vAlign w:val="bottom"/>
          </w:tcPr>
          <w:p w:rsidR="00A13367" w:rsidRPr="002647F1" w:rsidRDefault="00A13367" w:rsidP="00A13367">
            <w:pPr>
              <w:pBdr>
                <w:bottom w:val="single" w:sz="4" w:space="1" w:color="auto"/>
              </w:pBdr>
              <w:spacing w:line="380" w:lineRule="atLeast"/>
              <w:ind w:left="42"/>
              <w:jc w:val="center"/>
              <w:rPr>
                <w:rFonts w:ascii="Arial" w:hAnsi="Arial" w:cs="Arial"/>
                <w:sz w:val="20"/>
                <w:szCs w:val="20"/>
              </w:rPr>
            </w:pPr>
            <w:r w:rsidRPr="002647F1">
              <w:rPr>
                <w:rFonts w:ascii="Arial" w:hAnsi="Arial" w:cs="Arial"/>
                <w:sz w:val="20"/>
                <w:szCs w:val="20"/>
              </w:rPr>
              <w:t>2017</w:t>
            </w:r>
          </w:p>
        </w:tc>
        <w:tc>
          <w:tcPr>
            <w:tcW w:w="1530" w:type="dxa"/>
            <w:vAlign w:val="bottom"/>
          </w:tcPr>
          <w:p w:rsidR="00A13367" w:rsidRPr="002647F1" w:rsidRDefault="00A13367" w:rsidP="00A13367">
            <w:pPr>
              <w:pBdr>
                <w:bottom w:val="single" w:sz="4" w:space="1" w:color="auto"/>
              </w:pBdr>
              <w:spacing w:line="380" w:lineRule="atLeast"/>
              <w:ind w:left="42"/>
              <w:jc w:val="center"/>
              <w:rPr>
                <w:rFonts w:ascii="Arial" w:hAnsi="Arial" w:cs="Arial"/>
                <w:sz w:val="20"/>
                <w:szCs w:val="20"/>
              </w:rPr>
            </w:pPr>
            <w:r w:rsidRPr="002647F1">
              <w:rPr>
                <w:rFonts w:ascii="Arial" w:hAnsi="Arial" w:cs="Arial"/>
                <w:sz w:val="20"/>
                <w:szCs w:val="20"/>
              </w:rPr>
              <w:t>2016</w:t>
            </w:r>
          </w:p>
        </w:tc>
      </w:tr>
      <w:tr w:rsidR="002647F1" w:rsidRPr="002647F1" w:rsidTr="00866A05">
        <w:tc>
          <w:tcPr>
            <w:tcW w:w="3150" w:type="dxa"/>
          </w:tcPr>
          <w:p w:rsidR="00A13367" w:rsidRPr="002647F1" w:rsidRDefault="00A13367" w:rsidP="00A13367">
            <w:pPr>
              <w:tabs>
                <w:tab w:val="right" w:pos="2532"/>
              </w:tabs>
              <w:spacing w:line="380" w:lineRule="atLeast"/>
              <w:ind w:left="90"/>
              <w:rPr>
                <w:rFonts w:ascii="Arial" w:hAnsi="Arial" w:cs="Arial"/>
                <w:sz w:val="20"/>
                <w:szCs w:val="20"/>
                <w:cs/>
              </w:rPr>
            </w:pPr>
          </w:p>
        </w:tc>
        <w:tc>
          <w:tcPr>
            <w:tcW w:w="1472" w:type="dxa"/>
          </w:tcPr>
          <w:p w:rsidR="00A13367" w:rsidRPr="002647F1" w:rsidRDefault="00A13367" w:rsidP="00A13367">
            <w:pPr>
              <w:tabs>
                <w:tab w:val="right" w:pos="2532"/>
              </w:tabs>
              <w:spacing w:line="380" w:lineRule="atLeast"/>
              <w:ind w:left="-108" w:right="-108"/>
              <w:jc w:val="center"/>
              <w:rPr>
                <w:rFonts w:ascii="Arial" w:hAnsi="Arial" w:cs="Arial"/>
                <w:sz w:val="20"/>
                <w:szCs w:val="20"/>
              </w:rPr>
            </w:pPr>
            <w:r w:rsidRPr="002647F1">
              <w:rPr>
                <w:rFonts w:ascii="Arial" w:hAnsi="Arial" w:cs="Arial"/>
                <w:sz w:val="20"/>
                <w:szCs w:val="20"/>
                <w:cs/>
              </w:rPr>
              <w:t xml:space="preserve">(% </w:t>
            </w:r>
            <w:r w:rsidRPr="002647F1">
              <w:rPr>
                <w:rFonts w:ascii="Arial" w:hAnsi="Arial" w:cs="Arial"/>
                <w:sz w:val="20"/>
                <w:szCs w:val="20"/>
              </w:rPr>
              <w:t>per annum</w:t>
            </w:r>
            <w:r w:rsidRPr="002647F1">
              <w:rPr>
                <w:rFonts w:ascii="Arial" w:hAnsi="Arial" w:cs="Arial"/>
                <w:sz w:val="20"/>
                <w:szCs w:val="20"/>
                <w:cs/>
              </w:rPr>
              <w:t>)</w:t>
            </w:r>
          </w:p>
        </w:tc>
        <w:tc>
          <w:tcPr>
            <w:tcW w:w="1440" w:type="dxa"/>
          </w:tcPr>
          <w:p w:rsidR="00A13367" w:rsidRPr="002647F1" w:rsidRDefault="00A13367" w:rsidP="00A13367">
            <w:pPr>
              <w:tabs>
                <w:tab w:val="right" w:pos="2532"/>
              </w:tabs>
              <w:spacing w:line="380" w:lineRule="atLeast"/>
              <w:ind w:left="-108" w:right="-108"/>
              <w:jc w:val="center"/>
              <w:rPr>
                <w:rFonts w:ascii="Arial" w:hAnsi="Arial" w:cs="Arial"/>
                <w:sz w:val="20"/>
                <w:szCs w:val="20"/>
              </w:rPr>
            </w:pPr>
            <w:r w:rsidRPr="002647F1">
              <w:rPr>
                <w:rFonts w:ascii="Arial" w:hAnsi="Arial" w:cs="Arial"/>
                <w:sz w:val="20"/>
                <w:szCs w:val="20"/>
                <w:cs/>
              </w:rPr>
              <w:t xml:space="preserve">(% </w:t>
            </w:r>
            <w:r w:rsidRPr="002647F1">
              <w:rPr>
                <w:rFonts w:ascii="Arial" w:hAnsi="Arial" w:cs="Arial"/>
                <w:sz w:val="20"/>
                <w:szCs w:val="20"/>
              </w:rPr>
              <w:t>per annum</w:t>
            </w:r>
            <w:r w:rsidRPr="002647F1">
              <w:rPr>
                <w:rFonts w:ascii="Arial" w:hAnsi="Arial" w:cs="Arial"/>
                <w:sz w:val="20"/>
                <w:szCs w:val="20"/>
                <w:cs/>
              </w:rPr>
              <w:t>)</w:t>
            </w:r>
          </w:p>
        </w:tc>
        <w:tc>
          <w:tcPr>
            <w:tcW w:w="1530" w:type="dxa"/>
          </w:tcPr>
          <w:p w:rsidR="00A13367" w:rsidRPr="002647F1" w:rsidRDefault="00A13367" w:rsidP="00A13367">
            <w:pPr>
              <w:tabs>
                <w:tab w:val="right" w:pos="2532"/>
              </w:tabs>
              <w:spacing w:line="380" w:lineRule="atLeast"/>
              <w:ind w:left="-108" w:right="-108"/>
              <w:jc w:val="center"/>
              <w:rPr>
                <w:rFonts w:ascii="Arial" w:hAnsi="Arial" w:cs="Arial"/>
                <w:sz w:val="20"/>
                <w:szCs w:val="20"/>
              </w:rPr>
            </w:pPr>
            <w:r w:rsidRPr="002647F1">
              <w:rPr>
                <w:rFonts w:ascii="Arial" w:hAnsi="Arial" w:cs="Arial"/>
                <w:sz w:val="20"/>
                <w:szCs w:val="20"/>
                <w:cs/>
              </w:rPr>
              <w:t xml:space="preserve">(% </w:t>
            </w:r>
            <w:r w:rsidRPr="002647F1">
              <w:rPr>
                <w:rFonts w:ascii="Arial" w:hAnsi="Arial" w:cs="Arial"/>
                <w:sz w:val="20"/>
                <w:szCs w:val="20"/>
              </w:rPr>
              <w:t>per annum</w:t>
            </w:r>
            <w:r w:rsidRPr="002647F1">
              <w:rPr>
                <w:rFonts w:ascii="Arial" w:hAnsi="Arial" w:cs="Arial"/>
                <w:sz w:val="20"/>
                <w:szCs w:val="20"/>
                <w:cs/>
              </w:rPr>
              <w:t>)</w:t>
            </w:r>
          </w:p>
        </w:tc>
        <w:tc>
          <w:tcPr>
            <w:tcW w:w="1530" w:type="dxa"/>
          </w:tcPr>
          <w:p w:rsidR="00A13367" w:rsidRPr="002647F1" w:rsidRDefault="00A13367" w:rsidP="00A13367">
            <w:pPr>
              <w:tabs>
                <w:tab w:val="right" w:pos="2532"/>
              </w:tabs>
              <w:spacing w:line="380" w:lineRule="atLeast"/>
              <w:ind w:left="-108" w:right="-108"/>
              <w:jc w:val="center"/>
              <w:rPr>
                <w:rFonts w:ascii="Arial" w:hAnsi="Arial" w:cs="Arial"/>
                <w:sz w:val="20"/>
                <w:szCs w:val="20"/>
              </w:rPr>
            </w:pPr>
            <w:r w:rsidRPr="002647F1">
              <w:rPr>
                <w:rFonts w:ascii="Arial" w:hAnsi="Arial" w:cs="Arial"/>
                <w:sz w:val="20"/>
                <w:szCs w:val="20"/>
                <w:cs/>
              </w:rPr>
              <w:t xml:space="preserve">(% </w:t>
            </w:r>
            <w:r w:rsidRPr="002647F1">
              <w:rPr>
                <w:rFonts w:ascii="Arial" w:hAnsi="Arial" w:cs="Arial"/>
                <w:sz w:val="20"/>
                <w:szCs w:val="20"/>
              </w:rPr>
              <w:t>per annum</w:t>
            </w:r>
            <w:r w:rsidRPr="002647F1">
              <w:rPr>
                <w:rFonts w:ascii="Arial" w:hAnsi="Arial" w:cs="Arial"/>
                <w:sz w:val="20"/>
                <w:szCs w:val="20"/>
                <w:cs/>
              </w:rPr>
              <w:t>)</w:t>
            </w:r>
          </w:p>
        </w:tc>
      </w:tr>
      <w:tr w:rsidR="002647F1" w:rsidRPr="002647F1" w:rsidTr="00866A05">
        <w:tc>
          <w:tcPr>
            <w:tcW w:w="3150" w:type="dxa"/>
          </w:tcPr>
          <w:p w:rsidR="00A13367" w:rsidRPr="002647F1" w:rsidRDefault="00A13367" w:rsidP="00534636">
            <w:pPr>
              <w:tabs>
                <w:tab w:val="right" w:pos="2532"/>
              </w:tabs>
              <w:spacing w:line="380" w:lineRule="atLeast"/>
              <w:ind w:left="-18"/>
              <w:rPr>
                <w:rFonts w:ascii="Arial" w:hAnsi="Arial" w:cs="Arial"/>
                <w:sz w:val="20"/>
                <w:szCs w:val="20"/>
              </w:rPr>
            </w:pPr>
            <w:r w:rsidRPr="002647F1">
              <w:rPr>
                <w:rFonts w:ascii="Arial" w:hAnsi="Arial" w:cs="Arial"/>
                <w:sz w:val="20"/>
                <w:szCs w:val="20"/>
              </w:rPr>
              <w:t>Discount rate</w:t>
            </w:r>
          </w:p>
        </w:tc>
        <w:tc>
          <w:tcPr>
            <w:tcW w:w="1472" w:type="dxa"/>
          </w:tcPr>
          <w:p w:rsidR="00A13367" w:rsidRPr="002647F1" w:rsidRDefault="006C713E" w:rsidP="00A13367">
            <w:pPr>
              <w:spacing w:line="380" w:lineRule="atLeast"/>
              <w:jc w:val="center"/>
              <w:rPr>
                <w:rFonts w:ascii="Arial" w:hAnsi="Arial" w:cs="Arial"/>
                <w:sz w:val="20"/>
                <w:szCs w:val="20"/>
              </w:rPr>
            </w:pPr>
            <w:r w:rsidRPr="002647F1">
              <w:rPr>
                <w:rFonts w:ascii="Arial" w:hAnsi="Arial" w:cs="Arial"/>
                <w:sz w:val="20"/>
                <w:szCs w:val="20"/>
              </w:rPr>
              <w:t>2.89 -</w:t>
            </w:r>
            <w:r w:rsidR="00AA3197">
              <w:rPr>
                <w:rFonts w:ascii="Arial" w:hAnsi="Arial" w:cs="Arial"/>
                <w:sz w:val="20"/>
                <w:szCs w:val="20"/>
              </w:rPr>
              <w:t xml:space="preserve"> </w:t>
            </w:r>
            <w:r w:rsidRPr="002647F1">
              <w:rPr>
                <w:rFonts w:ascii="Arial" w:hAnsi="Arial" w:cs="Arial"/>
                <w:sz w:val="20"/>
                <w:szCs w:val="20"/>
              </w:rPr>
              <w:t>2.95</w:t>
            </w:r>
          </w:p>
        </w:tc>
        <w:tc>
          <w:tcPr>
            <w:tcW w:w="1440" w:type="dxa"/>
          </w:tcPr>
          <w:p w:rsidR="00A13367" w:rsidRPr="002647F1" w:rsidRDefault="00A13367" w:rsidP="00A13367">
            <w:pPr>
              <w:spacing w:line="380" w:lineRule="atLeast"/>
              <w:jc w:val="center"/>
              <w:rPr>
                <w:rFonts w:ascii="Arial" w:hAnsi="Arial" w:cs="Arial"/>
                <w:sz w:val="20"/>
                <w:szCs w:val="20"/>
              </w:rPr>
            </w:pPr>
            <w:r w:rsidRPr="002647F1">
              <w:rPr>
                <w:rFonts w:ascii="Arial" w:hAnsi="Arial" w:cs="Arial"/>
                <w:sz w:val="20"/>
                <w:szCs w:val="20"/>
              </w:rPr>
              <w:t>3</w:t>
            </w:r>
            <w:r w:rsidRPr="002647F1">
              <w:rPr>
                <w:rFonts w:ascii="Arial" w:hAnsi="Arial" w:cs="Arial"/>
                <w:sz w:val="20"/>
                <w:szCs w:val="20"/>
                <w:cs/>
              </w:rPr>
              <w:t>.</w:t>
            </w:r>
            <w:r w:rsidRPr="002647F1">
              <w:rPr>
                <w:rFonts w:ascii="Arial" w:hAnsi="Arial" w:cs="Arial"/>
                <w:sz w:val="20"/>
                <w:szCs w:val="20"/>
              </w:rPr>
              <w:t>31 -</w:t>
            </w:r>
            <w:r w:rsidRPr="002647F1">
              <w:rPr>
                <w:rFonts w:ascii="Arial" w:hAnsi="Arial" w:cs="Arial"/>
                <w:sz w:val="20"/>
                <w:szCs w:val="20"/>
                <w:cs/>
              </w:rPr>
              <w:t xml:space="preserve"> </w:t>
            </w:r>
            <w:r w:rsidRPr="002647F1">
              <w:rPr>
                <w:rFonts w:ascii="Arial" w:hAnsi="Arial" w:cs="Arial"/>
                <w:sz w:val="20"/>
                <w:szCs w:val="20"/>
              </w:rPr>
              <w:t>3</w:t>
            </w:r>
            <w:r w:rsidRPr="002647F1">
              <w:rPr>
                <w:rFonts w:ascii="Arial" w:hAnsi="Arial" w:cs="Arial"/>
                <w:sz w:val="20"/>
                <w:szCs w:val="20"/>
                <w:cs/>
              </w:rPr>
              <w:t>.</w:t>
            </w:r>
            <w:r w:rsidRPr="002647F1">
              <w:rPr>
                <w:rFonts w:ascii="Arial" w:hAnsi="Arial" w:cs="Arial"/>
                <w:sz w:val="20"/>
                <w:szCs w:val="20"/>
              </w:rPr>
              <w:t>24</w:t>
            </w:r>
          </w:p>
        </w:tc>
        <w:tc>
          <w:tcPr>
            <w:tcW w:w="1530" w:type="dxa"/>
          </w:tcPr>
          <w:p w:rsidR="00A13367" w:rsidRPr="002647F1" w:rsidRDefault="006C713E" w:rsidP="00A13367">
            <w:pPr>
              <w:spacing w:line="380" w:lineRule="atLeast"/>
              <w:jc w:val="center"/>
              <w:rPr>
                <w:rFonts w:ascii="Arial" w:hAnsi="Arial" w:cs="Arial"/>
                <w:sz w:val="20"/>
                <w:szCs w:val="20"/>
              </w:rPr>
            </w:pPr>
            <w:r w:rsidRPr="002647F1">
              <w:rPr>
                <w:rFonts w:ascii="Arial" w:hAnsi="Arial" w:cs="Arial"/>
                <w:sz w:val="20"/>
                <w:szCs w:val="20"/>
              </w:rPr>
              <w:t>2.89</w:t>
            </w:r>
          </w:p>
        </w:tc>
        <w:tc>
          <w:tcPr>
            <w:tcW w:w="1530" w:type="dxa"/>
          </w:tcPr>
          <w:p w:rsidR="00A13367" w:rsidRPr="002647F1" w:rsidRDefault="00A13367" w:rsidP="00A13367">
            <w:pPr>
              <w:spacing w:line="380" w:lineRule="atLeast"/>
              <w:jc w:val="center"/>
              <w:rPr>
                <w:rFonts w:ascii="Arial" w:hAnsi="Arial" w:cs="Arial"/>
                <w:sz w:val="20"/>
                <w:szCs w:val="20"/>
              </w:rPr>
            </w:pPr>
            <w:r w:rsidRPr="002647F1">
              <w:rPr>
                <w:rFonts w:ascii="Arial" w:hAnsi="Arial" w:cs="Arial"/>
                <w:sz w:val="20"/>
                <w:szCs w:val="20"/>
              </w:rPr>
              <w:t>3</w:t>
            </w:r>
            <w:r w:rsidRPr="002647F1">
              <w:rPr>
                <w:rFonts w:ascii="Arial" w:hAnsi="Arial" w:cs="Arial"/>
                <w:sz w:val="20"/>
                <w:szCs w:val="20"/>
                <w:cs/>
              </w:rPr>
              <w:t>.</w:t>
            </w:r>
            <w:r w:rsidRPr="002647F1">
              <w:rPr>
                <w:rFonts w:ascii="Arial" w:hAnsi="Arial" w:cs="Arial"/>
                <w:sz w:val="20"/>
                <w:szCs w:val="20"/>
              </w:rPr>
              <w:t>24</w:t>
            </w:r>
          </w:p>
        </w:tc>
      </w:tr>
      <w:tr w:rsidR="002647F1" w:rsidRPr="002647F1" w:rsidTr="00866A05">
        <w:tc>
          <w:tcPr>
            <w:tcW w:w="3150" w:type="dxa"/>
          </w:tcPr>
          <w:p w:rsidR="00A13367" w:rsidRPr="002647F1" w:rsidRDefault="00A13367" w:rsidP="00534636">
            <w:pPr>
              <w:tabs>
                <w:tab w:val="right" w:pos="2532"/>
              </w:tabs>
              <w:spacing w:line="380" w:lineRule="atLeast"/>
              <w:ind w:left="-18"/>
              <w:rPr>
                <w:rFonts w:ascii="Arial" w:hAnsi="Arial" w:cs="Arial"/>
                <w:sz w:val="20"/>
                <w:szCs w:val="20"/>
              </w:rPr>
            </w:pPr>
            <w:r w:rsidRPr="002647F1">
              <w:rPr>
                <w:rFonts w:ascii="Arial" w:hAnsi="Arial" w:cs="Arial"/>
                <w:sz w:val="20"/>
                <w:szCs w:val="20"/>
              </w:rPr>
              <w:t>Future salary increase rate</w:t>
            </w:r>
          </w:p>
        </w:tc>
        <w:tc>
          <w:tcPr>
            <w:tcW w:w="1472" w:type="dxa"/>
          </w:tcPr>
          <w:p w:rsidR="00A13367" w:rsidRPr="002647F1" w:rsidRDefault="006C713E" w:rsidP="00A13367">
            <w:pPr>
              <w:spacing w:line="380" w:lineRule="atLeast"/>
              <w:jc w:val="center"/>
              <w:rPr>
                <w:rFonts w:ascii="Arial" w:hAnsi="Arial" w:cs="Arial"/>
                <w:sz w:val="20"/>
                <w:szCs w:val="20"/>
              </w:rPr>
            </w:pPr>
            <w:r w:rsidRPr="002647F1">
              <w:rPr>
                <w:rFonts w:ascii="Arial" w:hAnsi="Arial" w:cs="Arial"/>
                <w:sz w:val="20"/>
                <w:szCs w:val="20"/>
              </w:rPr>
              <w:t>5.00</w:t>
            </w:r>
          </w:p>
        </w:tc>
        <w:tc>
          <w:tcPr>
            <w:tcW w:w="1440" w:type="dxa"/>
          </w:tcPr>
          <w:p w:rsidR="00A13367" w:rsidRPr="002647F1" w:rsidRDefault="00A13367" w:rsidP="00A13367">
            <w:pPr>
              <w:spacing w:line="380" w:lineRule="atLeast"/>
              <w:jc w:val="center"/>
              <w:rPr>
                <w:rFonts w:ascii="Arial" w:hAnsi="Arial" w:cs="Arial"/>
                <w:sz w:val="20"/>
                <w:szCs w:val="20"/>
              </w:rPr>
            </w:pPr>
            <w:r w:rsidRPr="002647F1">
              <w:rPr>
                <w:rFonts w:ascii="Arial" w:hAnsi="Arial" w:cs="Arial"/>
                <w:sz w:val="20"/>
                <w:szCs w:val="20"/>
              </w:rPr>
              <w:t>5</w:t>
            </w:r>
            <w:r w:rsidRPr="002647F1">
              <w:rPr>
                <w:rFonts w:ascii="Arial" w:hAnsi="Arial" w:cs="Arial"/>
                <w:sz w:val="20"/>
                <w:szCs w:val="20"/>
                <w:cs/>
              </w:rPr>
              <w:t>.</w:t>
            </w:r>
            <w:r w:rsidRPr="002647F1">
              <w:rPr>
                <w:rFonts w:ascii="Arial" w:hAnsi="Arial" w:cs="Arial"/>
                <w:sz w:val="20"/>
                <w:szCs w:val="20"/>
              </w:rPr>
              <w:t>00</w:t>
            </w:r>
          </w:p>
        </w:tc>
        <w:tc>
          <w:tcPr>
            <w:tcW w:w="1530" w:type="dxa"/>
          </w:tcPr>
          <w:p w:rsidR="00A13367" w:rsidRPr="002647F1" w:rsidRDefault="006C713E" w:rsidP="00A13367">
            <w:pPr>
              <w:spacing w:line="380" w:lineRule="atLeast"/>
              <w:jc w:val="center"/>
              <w:rPr>
                <w:rFonts w:ascii="Arial" w:hAnsi="Arial" w:cs="Arial"/>
                <w:sz w:val="20"/>
                <w:szCs w:val="20"/>
              </w:rPr>
            </w:pPr>
            <w:r w:rsidRPr="002647F1">
              <w:rPr>
                <w:rFonts w:ascii="Arial" w:hAnsi="Arial" w:cs="Arial"/>
                <w:sz w:val="20"/>
                <w:szCs w:val="20"/>
              </w:rPr>
              <w:t>5.00</w:t>
            </w:r>
          </w:p>
        </w:tc>
        <w:tc>
          <w:tcPr>
            <w:tcW w:w="1530" w:type="dxa"/>
          </w:tcPr>
          <w:p w:rsidR="00A13367" w:rsidRPr="002647F1" w:rsidRDefault="00A13367" w:rsidP="00A13367">
            <w:pPr>
              <w:spacing w:line="380" w:lineRule="atLeast"/>
              <w:jc w:val="center"/>
              <w:rPr>
                <w:rFonts w:ascii="Arial" w:hAnsi="Arial" w:cs="Arial"/>
                <w:sz w:val="20"/>
                <w:szCs w:val="20"/>
              </w:rPr>
            </w:pPr>
            <w:r w:rsidRPr="002647F1">
              <w:rPr>
                <w:rFonts w:ascii="Arial" w:hAnsi="Arial" w:cs="Arial"/>
                <w:sz w:val="20"/>
                <w:szCs w:val="20"/>
              </w:rPr>
              <w:t>5</w:t>
            </w:r>
            <w:r w:rsidRPr="002647F1">
              <w:rPr>
                <w:rFonts w:ascii="Arial" w:hAnsi="Arial" w:cs="Arial"/>
                <w:sz w:val="20"/>
                <w:szCs w:val="20"/>
                <w:cs/>
              </w:rPr>
              <w:t>.</w:t>
            </w:r>
            <w:r w:rsidRPr="002647F1">
              <w:rPr>
                <w:rFonts w:ascii="Arial" w:hAnsi="Arial" w:cs="Arial"/>
                <w:sz w:val="20"/>
                <w:szCs w:val="20"/>
              </w:rPr>
              <w:t>00</w:t>
            </w:r>
          </w:p>
        </w:tc>
      </w:tr>
      <w:tr w:rsidR="002647F1" w:rsidRPr="002647F1" w:rsidTr="00866A05">
        <w:tc>
          <w:tcPr>
            <w:tcW w:w="3150" w:type="dxa"/>
          </w:tcPr>
          <w:p w:rsidR="00A13367" w:rsidRPr="002647F1" w:rsidRDefault="00A13367" w:rsidP="00534636">
            <w:pPr>
              <w:tabs>
                <w:tab w:val="right" w:pos="2532"/>
              </w:tabs>
              <w:spacing w:line="380" w:lineRule="atLeast"/>
              <w:ind w:left="-18"/>
              <w:rPr>
                <w:rFonts w:ascii="Arial" w:hAnsi="Arial" w:cs="Arial"/>
                <w:sz w:val="20"/>
                <w:szCs w:val="20"/>
              </w:rPr>
            </w:pPr>
            <w:r w:rsidRPr="002647F1">
              <w:rPr>
                <w:rFonts w:ascii="Arial" w:hAnsi="Arial" w:cs="Arial"/>
                <w:sz w:val="20"/>
                <w:szCs w:val="20"/>
              </w:rPr>
              <w:t>Staff turnover rate</w:t>
            </w:r>
            <w:r w:rsidRPr="002647F1">
              <w:rPr>
                <w:rFonts w:ascii="Arial" w:hAnsi="Arial" w:cs="Arial"/>
                <w:sz w:val="20"/>
                <w:szCs w:val="20"/>
                <w:cs/>
              </w:rPr>
              <w:t xml:space="preserve">                 </w:t>
            </w:r>
          </w:p>
        </w:tc>
        <w:tc>
          <w:tcPr>
            <w:tcW w:w="1472" w:type="dxa"/>
          </w:tcPr>
          <w:p w:rsidR="00A13367" w:rsidRPr="002647F1" w:rsidRDefault="006C713E" w:rsidP="00A13367">
            <w:pPr>
              <w:spacing w:line="380" w:lineRule="atLeast"/>
              <w:jc w:val="center"/>
              <w:rPr>
                <w:rFonts w:ascii="Arial" w:hAnsi="Arial" w:cs="Arial"/>
                <w:sz w:val="20"/>
                <w:szCs w:val="20"/>
              </w:rPr>
            </w:pPr>
            <w:r w:rsidRPr="002647F1">
              <w:rPr>
                <w:rFonts w:ascii="Arial" w:hAnsi="Arial" w:cs="Arial"/>
                <w:sz w:val="20"/>
                <w:szCs w:val="20"/>
              </w:rPr>
              <w:t>0 - 39</w:t>
            </w:r>
          </w:p>
        </w:tc>
        <w:tc>
          <w:tcPr>
            <w:tcW w:w="1440" w:type="dxa"/>
          </w:tcPr>
          <w:p w:rsidR="00A13367" w:rsidRPr="002647F1" w:rsidRDefault="00A13367" w:rsidP="00A13367">
            <w:pPr>
              <w:spacing w:line="380" w:lineRule="atLeast"/>
              <w:jc w:val="center"/>
              <w:rPr>
                <w:rFonts w:ascii="Arial" w:hAnsi="Arial" w:cs="Arial"/>
                <w:sz w:val="20"/>
                <w:szCs w:val="20"/>
              </w:rPr>
            </w:pPr>
            <w:r w:rsidRPr="002647F1">
              <w:rPr>
                <w:rFonts w:ascii="Arial" w:hAnsi="Arial" w:cs="Arial"/>
                <w:sz w:val="20"/>
                <w:szCs w:val="20"/>
              </w:rPr>
              <w:t xml:space="preserve">0 </w:t>
            </w:r>
            <w:r w:rsidRPr="002647F1">
              <w:rPr>
                <w:rFonts w:ascii="Arial" w:hAnsi="Arial" w:cs="Arial"/>
                <w:sz w:val="20"/>
                <w:szCs w:val="20"/>
                <w:cs/>
              </w:rPr>
              <w:t xml:space="preserve">- </w:t>
            </w:r>
            <w:r w:rsidRPr="002647F1">
              <w:rPr>
                <w:rFonts w:ascii="Arial" w:hAnsi="Arial" w:cs="Arial"/>
                <w:sz w:val="20"/>
                <w:szCs w:val="20"/>
              </w:rPr>
              <w:t>39</w:t>
            </w:r>
          </w:p>
        </w:tc>
        <w:tc>
          <w:tcPr>
            <w:tcW w:w="1530" w:type="dxa"/>
          </w:tcPr>
          <w:p w:rsidR="00A13367" w:rsidRPr="002647F1" w:rsidRDefault="006C713E" w:rsidP="00A13367">
            <w:pPr>
              <w:spacing w:line="380" w:lineRule="atLeast"/>
              <w:jc w:val="center"/>
              <w:rPr>
                <w:rFonts w:ascii="Arial" w:hAnsi="Arial" w:cs="Arial"/>
                <w:sz w:val="20"/>
                <w:szCs w:val="20"/>
              </w:rPr>
            </w:pPr>
            <w:r w:rsidRPr="002647F1">
              <w:rPr>
                <w:rFonts w:ascii="Arial" w:hAnsi="Arial" w:cs="Arial"/>
                <w:sz w:val="20"/>
                <w:szCs w:val="20"/>
              </w:rPr>
              <w:t>0 - 39</w:t>
            </w:r>
          </w:p>
        </w:tc>
        <w:tc>
          <w:tcPr>
            <w:tcW w:w="1530" w:type="dxa"/>
          </w:tcPr>
          <w:p w:rsidR="00A13367" w:rsidRPr="002647F1" w:rsidRDefault="00A13367" w:rsidP="00A13367">
            <w:pPr>
              <w:spacing w:line="380" w:lineRule="atLeast"/>
              <w:jc w:val="center"/>
              <w:rPr>
                <w:rFonts w:ascii="Arial" w:hAnsi="Arial" w:cs="Arial"/>
                <w:sz w:val="20"/>
                <w:szCs w:val="20"/>
              </w:rPr>
            </w:pPr>
            <w:r w:rsidRPr="002647F1">
              <w:rPr>
                <w:rFonts w:ascii="Arial" w:hAnsi="Arial" w:cs="Arial"/>
                <w:sz w:val="20"/>
                <w:szCs w:val="20"/>
              </w:rPr>
              <w:t xml:space="preserve">0 </w:t>
            </w:r>
            <w:r w:rsidRPr="002647F1">
              <w:rPr>
                <w:rFonts w:ascii="Arial" w:hAnsi="Arial" w:cs="Arial"/>
                <w:sz w:val="20"/>
                <w:szCs w:val="20"/>
                <w:cs/>
              </w:rPr>
              <w:t xml:space="preserve">- </w:t>
            </w:r>
            <w:r w:rsidRPr="002647F1">
              <w:rPr>
                <w:rFonts w:ascii="Arial" w:hAnsi="Arial" w:cs="Arial"/>
                <w:sz w:val="20"/>
                <w:szCs w:val="20"/>
              </w:rPr>
              <w:t>39</w:t>
            </w:r>
          </w:p>
        </w:tc>
      </w:tr>
    </w:tbl>
    <w:p w:rsidR="00295DA3" w:rsidRPr="002647F1" w:rsidRDefault="00295DA3" w:rsidP="002647F1">
      <w:pPr>
        <w:tabs>
          <w:tab w:val="right" w:pos="7280"/>
          <w:tab w:val="right" w:pos="8760"/>
        </w:tabs>
        <w:spacing w:before="240" w:after="120" w:line="380" w:lineRule="atLeast"/>
        <w:ind w:left="547" w:right="58" w:hanging="547"/>
        <w:jc w:val="thaiDistribute"/>
        <w:rPr>
          <w:rFonts w:ascii="Arial" w:hAnsi="Arial" w:cs="Arial"/>
          <w:sz w:val="22"/>
          <w:szCs w:val="22"/>
        </w:rPr>
      </w:pPr>
      <w:r w:rsidRPr="002647F1">
        <w:rPr>
          <w:rFonts w:ascii="Arial" w:hAnsi="Arial" w:cs="Arial"/>
          <w:sz w:val="22"/>
          <w:szCs w:val="22"/>
        </w:rPr>
        <w:tab/>
      </w:r>
      <w:r w:rsidR="0062516F" w:rsidRPr="002647F1">
        <w:rPr>
          <w:rFonts w:ascii="Arial" w:hAnsi="Arial" w:cs="Arial"/>
          <w:sz w:val="22"/>
          <w:szCs w:val="22"/>
        </w:rPr>
        <w:t>The result of sensitivity analysis for significant assumptions that affect the present value of the long-term employee benefit obligation as at 31 December 201</w:t>
      </w:r>
      <w:r w:rsidR="00A13367" w:rsidRPr="002647F1">
        <w:rPr>
          <w:rFonts w:ascii="Arial" w:hAnsi="Arial" w:cs="Arial"/>
          <w:sz w:val="22"/>
          <w:szCs w:val="22"/>
        </w:rPr>
        <w:t>7</w:t>
      </w:r>
      <w:r w:rsidR="0062516F" w:rsidRPr="002647F1">
        <w:rPr>
          <w:rFonts w:ascii="Arial" w:hAnsi="Arial" w:cs="Arial"/>
          <w:sz w:val="22"/>
          <w:szCs w:val="22"/>
        </w:rPr>
        <w:t xml:space="preserve"> and 201</w:t>
      </w:r>
      <w:r w:rsidR="00A13367" w:rsidRPr="002647F1">
        <w:rPr>
          <w:rFonts w:ascii="Arial" w:hAnsi="Arial" w:cs="Arial"/>
          <w:sz w:val="22"/>
          <w:szCs w:val="22"/>
        </w:rPr>
        <w:t>6</w:t>
      </w:r>
      <w:r w:rsidR="0062516F" w:rsidRPr="002647F1">
        <w:rPr>
          <w:rFonts w:ascii="Arial" w:hAnsi="Arial" w:cs="Arial"/>
          <w:sz w:val="22"/>
          <w:szCs w:val="22"/>
        </w:rPr>
        <w:t xml:space="preserve"> are </w:t>
      </w:r>
      <w:proofErr w:type="spellStart"/>
      <w:r w:rsidR="0062516F" w:rsidRPr="002647F1">
        <w:rPr>
          <w:rFonts w:ascii="Arial" w:hAnsi="Arial" w:cs="Arial"/>
          <w:sz w:val="22"/>
          <w:szCs w:val="22"/>
        </w:rPr>
        <w:t>summarised</w:t>
      </w:r>
      <w:proofErr w:type="spellEnd"/>
      <w:r w:rsidR="0062516F" w:rsidRPr="002647F1">
        <w:rPr>
          <w:rFonts w:ascii="Arial" w:hAnsi="Arial" w:cs="Arial"/>
          <w:sz w:val="22"/>
          <w:szCs w:val="22"/>
        </w:rPr>
        <w:t xml:space="preserve"> below</w:t>
      </w:r>
      <w:r w:rsidRPr="002647F1">
        <w:rPr>
          <w:rFonts w:ascii="Arial" w:hAnsi="Arial" w:cs="Arial"/>
          <w:sz w:val="22"/>
          <w:szCs w:val="22"/>
          <w:cs/>
        </w:rPr>
        <w:t xml:space="preserve">: </w:t>
      </w:r>
    </w:p>
    <w:tbl>
      <w:tblPr>
        <w:tblW w:w="9130" w:type="dxa"/>
        <w:tblInd w:w="450" w:type="dxa"/>
        <w:tblLook w:val="01E0" w:firstRow="1" w:lastRow="1" w:firstColumn="1" w:lastColumn="1" w:noHBand="0" w:noVBand="0"/>
      </w:tblPr>
      <w:tblGrid>
        <w:gridCol w:w="2970"/>
        <w:gridCol w:w="1612"/>
        <w:gridCol w:w="1524"/>
        <w:gridCol w:w="1512"/>
        <w:gridCol w:w="1512"/>
      </w:tblGrid>
      <w:tr w:rsidR="002647F1" w:rsidRPr="002647F1" w:rsidTr="00866A05">
        <w:trPr>
          <w:trHeight w:val="63"/>
        </w:trPr>
        <w:tc>
          <w:tcPr>
            <w:tcW w:w="2970" w:type="dxa"/>
            <w:vAlign w:val="bottom"/>
          </w:tcPr>
          <w:p w:rsidR="00A13367" w:rsidRPr="002647F1" w:rsidRDefault="00A13367" w:rsidP="005203B3">
            <w:pPr>
              <w:tabs>
                <w:tab w:val="right" w:pos="2532"/>
              </w:tabs>
              <w:spacing w:line="380" w:lineRule="exact"/>
              <w:ind w:left="90"/>
              <w:rPr>
                <w:rFonts w:ascii="Arial" w:hAnsi="Arial" w:cs="Arial"/>
                <w:sz w:val="20"/>
                <w:szCs w:val="20"/>
              </w:rPr>
            </w:pPr>
          </w:p>
        </w:tc>
        <w:tc>
          <w:tcPr>
            <w:tcW w:w="1612" w:type="dxa"/>
            <w:vAlign w:val="bottom"/>
          </w:tcPr>
          <w:p w:rsidR="00A13367" w:rsidRPr="002647F1" w:rsidRDefault="00A13367" w:rsidP="005203B3">
            <w:pPr>
              <w:spacing w:line="380" w:lineRule="exact"/>
              <w:ind w:right="-36"/>
              <w:jc w:val="center"/>
              <w:rPr>
                <w:rFonts w:ascii="Arial" w:hAnsi="Arial" w:cs="Arial"/>
                <w:sz w:val="20"/>
                <w:szCs w:val="20"/>
              </w:rPr>
            </w:pPr>
          </w:p>
        </w:tc>
        <w:tc>
          <w:tcPr>
            <w:tcW w:w="1524" w:type="dxa"/>
            <w:vAlign w:val="bottom"/>
          </w:tcPr>
          <w:p w:rsidR="00A13367" w:rsidRPr="002647F1" w:rsidRDefault="00A13367" w:rsidP="005203B3">
            <w:pPr>
              <w:spacing w:line="380" w:lineRule="exact"/>
              <w:ind w:right="-36"/>
              <w:jc w:val="right"/>
              <w:rPr>
                <w:rFonts w:ascii="Arial" w:hAnsi="Arial" w:cs="Arial"/>
                <w:sz w:val="20"/>
                <w:szCs w:val="20"/>
              </w:rPr>
            </w:pPr>
          </w:p>
        </w:tc>
        <w:tc>
          <w:tcPr>
            <w:tcW w:w="3024" w:type="dxa"/>
            <w:gridSpan w:val="2"/>
          </w:tcPr>
          <w:p w:rsidR="00A13367" w:rsidRPr="002647F1" w:rsidRDefault="00A13367" w:rsidP="005203B3">
            <w:pPr>
              <w:spacing w:line="380" w:lineRule="exact"/>
              <w:ind w:right="-36"/>
              <w:jc w:val="right"/>
              <w:rPr>
                <w:rFonts w:ascii="Arial" w:hAnsi="Arial" w:cs="Arial"/>
                <w:sz w:val="20"/>
                <w:szCs w:val="20"/>
              </w:rPr>
            </w:pPr>
            <w:r w:rsidRPr="002647F1">
              <w:rPr>
                <w:rFonts w:ascii="Arial" w:hAnsi="Arial" w:cs="Arial"/>
                <w:sz w:val="20"/>
                <w:szCs w:val="20"/>
              </w:rPr>
              <w:t>(Unit</w:t>
            </w:r>
            <w:r w:rsidRPr="002647F1">
              <w:rPr>
                <w:rFonts w:ascii="Arial" w:hAnsi="Arial" w:cs="Arial"/>
                <w:sz w:val="20"/>
                <w:szCs w:val="20"/>
                <w:cs/>
              </w:rPr>
              <w:t xml:space="preserve">: </w:t>
            </w:r>
            <w:r w:rsidRPr="002647F1">
              <w:rPr>
                <w:rFonts w:ascii="Arial" w:hAnsi="Arial" w:cs="Arial"/>
                <w:sz w:val="20"/>
                <w:szCs w:val="20"/>
              </w:rPr>
              <w:t>Thousand Baht</w:t>
            </w:r>
            <w:r w:rsidRPr="002647F1">
              <w:rPr>
                <w:rFonts w:ascii="Arial" w:hAnsi="Arial" w:cs="Arial"/>
                <w:sz w:val="20"/>
                <w:szCs w:val="20"/>
                <w:cs/>
              </w:rPr>
              <w:t>)</w:t>
            </w:r>
          </w:p>
        </w:tc>
      </w:tr>
      <w:tr w:rsidR="002647F1" w:rsidRPr="002647F1" w:rsidTr="00866A05">
        <w:trPr>
          <w:trHeight w:val="63"/>
        </w:trPr>
        <w:tc>
          <w:tcPr>
            <w:tcW w:w="2970" w:type="dxa"/>
            <w:vAlign w:val="bottom"/>
          </w:tcPr>
          <w:p w:rsidR="00A13367" w:rsidRPr="002647F1" w:rsidRDefault="00A13367" w:rsidP="00AA3197">
            <w:pPr>
              <w:tabs>
                <w:tab w:val="right" w:pos="2532"/>
              </w:tabs>
              <w:spacing w:line="380" w:lineRule="exact"/>
              <w:ind w:left="90"/>
              <w:jc w:val="center"/>
              <w:rPr>
                <w:rFonts w:ascii="Arial" w:hAnsi="Arial" w:cs="Arial"/>
                <w:sz w:val="20"/>
                <w:szCs w:val="20"/>
              </w:rPr>
            </w:pPr>
          </w:p>
        </w:tc>
        <w:tc>
          <w:tcPr>
            <w:tcW w:w="6160" w:type="dxa"/>
            <w:gridSpan w:val="4"/>
            <w:vAlign w:val="bottom"/>
          </w:tcPr>
          <w:p w:rsidR="00A13367" w:rsidRPr="002647F1" w:rsidRDefault="00A13367" w:rsidP="00AA3197">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2017</w:t>
            </w:r>
          </w:p>
        </w:tc>
      </w:tr>
      <w:tr w:rsidR="002647F1" w:rsidRPr="002647F1" w:rsidTr="00866A05">
        <w:trPr>
          <w:trHeight w:val="63"/>
        </w:trPr>
        <w:tc>
          <w:tcPr>
            <w:tcW w:w="2970" w:type="dxa"/>
            <w:vAlign w:val="bottom"/>
          </w:tcPr>
          <w:p w:rsidR="00A13367" w:rsidRPr="002647F1" w:rsidRDefault="00A13367" w:rsidP="00AA3197">
            <w:pPr>
              <w:tabs>
                <w:tab w:val="right" w:pos="2532"/>
              </w:tabs>
              <w:spacing w:line="380" w:lineRule="exact"/>
              <w:ind w:left="90"/>
              <w:jc w:val="center"/>
              <w:rPr>
                <w:rFonts w:ascii="Arial" w:hAnsi="Arial" w:cs="Arial"/>
                <w:sz w:val="20"/>
                <w:szCs w:val="20"/>
              </w:rPr>
            </w:pPr>
          </w:p>
        </w:tc>
        <w:tc>
          <w:tcPr>
            <w:tcW w:w="3136" w:type="dxa"/>
            <w:gridSpan w:val="2"/>
            <w:vAlign w:val="bottom"/>
          </w:tcPr>
          <w:p w:rsidR="00A13367" w:rsidRPr="002647F1" w:rsidRDefault="00A13367" w:rsidP="00AA3197">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Consolidated              financial statements</w:t>
            </w:r>
          </w:p>
        </w:tc>
        <w:tc>
          <w:tcPr>
            <w:tcW w:w="3024" w:type="dxa"/>
            <w:gridSpan w:val="2"/>
            <w:vAlign w:val="bottom"/>
          </w:tcPr>
          <w:p w:rsidR="00A13367" w:rsidRPr="002647F1" w:rsidRDefault="00A13367" w:rsidP="00AA3197">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Separate                 financial statements</w:t>
            </w:r>
          </w:p>
        </w:tc>
      </w:tr>
      <w:tr w:rsidR="002647F1" w:rsidRPr="002647F1" w:rsidTr="00866A05">
        <w:trPr>
          <w:trHeight w:val="63"/>
        </w:trPr>
        <w:tc>
          <w:tcPr>
            <w:tcW w:w="2970" w:type="dxa"/>
            <w:vAlign w:val="bottom"/>
          </w:tcPr>
          <w:p w:rsidR="00A13367" w:rsidRPr="002647F1" w:rsidRDefault="00A13367" w:rsidP="00AA3197">
            <w:pPr>
              <w:tabs>
                <w:tab w:val="right" w:pos="2532"/>
              </w:tabs>
              <w:spacing w:line="380" w:lineRule="exact"/>
              <w:ind w:left="90"/>
              <w:jc w:val="center"/>
              <w:rPr>
                <w:rFonts w:ascii="Arial" w:hAnsi="Arial" w:cs="Arial"/>
                <w:sz w:val="20"/>
                <w:szCs w:val="20"/>
              </w:rPr>
            </w:pPr>
          </w:p>
        </w:tc>
        <w:tc>
          <w:tcPr>
            <w:tcW w:w="3136" w:type="dxa"/>
            <w:gridSpan w:val="2"/>
            <w:vAlign w:val="bottom"/>
          </w:tcPr>
          <w:p w:rsidR="00A13367" w:rsidRPr="002647F1" w:rsidRDefault="00A13367" w:rsidP="00AA3197">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 xml:space="preserve">Employee benefit obligation increase </w:t>
            </w:r>
            <w:r w:rsidRPr="002647F1">
              <w:rPr>
                <w:rFonts w:ascii="Arial" w:hAnsi="Arial" w:cs="Arial"/>
                <w:sz w:val="20"/>
                <w:szCs w:val="20"/>
                <w:cs/>
              </w:rPr>
              <w:t>(</w:t>
            </w:r>
            <w:r w:rsidRPr="002647F1">
              <w:rPr>
                <w:rFonts w:ascii="Arial" w:hAnsi="Arial" w:cs="Arial"/>
                <w:sz w:val="20"/>
                <w:szCs w:val="20"/>
              </w:rPr>
              <w:t>decrease</w:t>
            </w:r>
            <w:r w:rsidRPr="002647F1">
              <w:rPr>
                <w:rFonts w:ascii="Arial" w:hAnsi="Arial" w:cs="Arial"/>
                <w:sz w:val="20"/>
                <w:szCs w:val="20"/>
                <w:cs/>
              </w:rPr>
              <w:t>)</w:t>
            </w:r>
          </w:p>
        </w:tc>
        <w:tc>
          <w:tcPr>
            <w:tcW w:w="3024" w:type="dxa"/>
            <w:gridSpan w:val="2"/>
            <w:vAlign w:val="bottom"/>
          </w:tcPr>
          <w:p w:rsidR="00A13367" w:rsidRPr="002647F1" w:rsidRDefault="00A13367" w:rsidP="00AA3197">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 xml:space="preserve">Employee benefit obligation increase </w:t>
            </w:r>
            <w:r w:rsidRPr="002647F1">
              <w:rPr>
                <w:rFonts w:ascii="Arial" w:hAnsi="Arial" w:cs="Arial"/>
                <w:sz w:val="20"/>
                <w:szCs w:val="20"/>
                <w:cs/>
              </w:rPr>
              <w:t>(</w:t>
            </w:r>
            <w:r w:rsidRPr="002647F1">
              <w:rPr>
                <w:rFonts w:ascii="Arial" w:hAnsi="Arial" w:cs="Arial"/>
                <w:sz w:val="20"/>
                <w:szCs w:val="20"/>
              </w:rPr>
              <w:t>decrease</w:t>
            </w:r>
            <w:r w:rsidRPr="002647F1">
              <w:rPr>
                <w:rFonts w:ascii="Arial" w:hAnsi="Arial" w:cs="Arial"/>
                <w:sz w:val="20"/>
                <w:szCs w:val="20"/>
                <w:cs/>
              </w:rPr>
              <w:t>)</w:t>
            </w:r>
          </w:p>
        </w:tc>
      </w:tr>
      <w:tr w:rsidR="002647F1" w:rsidRPr="002647F1" w:rsidTr="00866A05">
        <w:tc>
          <w:tcPr>
            <w:tcW w:w="2970" w:type="dxa"/>
            <w:vAlign w:val="bottom"/>
          </w:tcPr>
          <w:p w:rsidR="00A13367" w:rsidRPr="002647F1" w:rsidRDefault="00A13367" w:rsidP="00AA3197">
            <w:pPr>
              <w:tabs>
                <w:tab w:val="right" w:pos="2532"/>
              </w:tabs>
              <w:spacing w:line="380" w:lineRule="exact"/>
              <w:ind w:left="90"/>
              <w:jc w:val="center"/>
              <w:rPr>
                <w:rFonts w:ascii="Arial" w:hAnsi="Arial" w:cs="Arial"/>
                <w:sz w:val="20"/>
                <w:szCs w:val="20"/>
                <w:cs/>
              </w:rPr>
            </w:pPr>
          </w:p>
        </w:tc>
        <w:tc>
          <w:tcPr>
            <w:tcW w:w="1612" w:type="dxa"/>
            <w:vAlign w:val="bottom"/>
          </w:tcPr>
          <w:p w:rsidR="00A13367" w:rsidRPr="002647F1" w:rsidRDefault="00A13367" w:rsidP="00AA3197">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Increase</w:t>
            </w:r>
            <w:r w:rsidRPr="002647F1">
              <w:rPr>
                <w:rFonts w:ascii="Arial" w:hAnsi="Arial" w:cs="Arial"/>
                <w:sz w:val="20"/>
                <w:szCs w:val="20"/>
                <w:cs/>
              </w:rPr>
              <w:t xml:space="preserve"> </w:t>
            </w:r>
            <w:r w:rsidRPr="002647F1">
              <w:rPr>
                <w:rFonts w:ascii="Arial" w:hAnsi="Arial" w:cs="Arial"/>
                <w:sz w:val="20"/>
                <w:szCs w:val="20"/>
              </w:rPr>
              <w:t>1</w:t>
            </w:r>
            <w:r w:rsidRPr="002647F1">
              <w:rPr>
                <w:rFonts w:ascii="Arial" w:hAnsi="Arial" w:cs="Arial"/>
                <w:sz w:val="20"/>
                <w:szCs w:val="20"/>
                <w:cs/>
              </w:rPr>
              <w:t>%</w:t>
            </w:r>
          </w:p>
        </w:tc>
        <w:tc>
          <w:tcPr>
            <w:tcW w:w="1524" w:type="dxa"/>
            <w:vAlign w:val="bottom"/>
          </w:tcPr>
          <w:p w:rsidR="00A13367" w:rsidRPr="002647F1" w:rsidRDefault="00A13367" w:rsidP="00AA3197">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Decrease</w:t>
            </w:r>
            <w:r w:rsidRPr="002647F1">
              <w:rPr>
                <w:rFonts w:ascii="Arial" w:hAnsi="Arial" w:cs="Arial"/>
                <w:sz w:val="20"/>
                <w:szCs w:val="20"/>
                <w:cs/>
              </w:rPr>
              <w:t xml:space="preserve"> </w:t>
            </w:r>
            <w:r w:rsidRPr="002647F1">
              <w:rPr>
                <w:rFonts w:ascii="Arial" w:hAnsi="Arial" w:cs="Arial"/>
                <w:sz w:val="20"/>
                <w:szCs w:val="20"/>
              </w:rPr>
              <w:t>1</w:t>
            </w:r>
            <w:r w:rsidRPr="002647F1">
              <w:rPr>
                <w:rFonts w:ascii="Arial" w:hAnsi="Arial" w:cs="Arial"/>
                <w:sz w:val="20"/>
                <w:szCs w:val="20"/>
                <w:cs/>
              </w:rPr>
              <w:t>%</w:t>
            </w:r>
          </w:p>
        </w:tc>
        <w:tc>
          <w:tcPr>
            <w:tcW w:w="1512" w:type="dxa"/>
            <w:vAlign w:val="bottom"/>
          </w:tcPr>
          <w:p w:rsidR="00A13367" w:rsidRPr="002647F1" w:rsidRDefault="00A13367" w:rsidP="00AA3197">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Increase</w:t>
            </w:r>
            <w:r w:rsidRPr="002647F1">
              <w:rPr>
                <w:rFonts w:ascii="Arial" w:hAnsi="Arial" w:cs="Arial"/>
                <w:sz w:val="20"/>
                <w:szCs w:val="20"/>
                <w:cs/>
              </w:rPr>
              <w:t xml:space="preserve"> </w:t>
            </w:r>
            <w:r w:rsidRPr="002647F1">
              <w:rPr>
                <w:rFonts w:ascii="Arial" w:hAnsi="Arial" w:cs="Arial"/>
                <w:sz w:val="20"/>
                <w:szCs w:val="20"/>
              </w:rPr>
              <w:t>1</w:t>
            </w:r>
            <w:r w:rsidRPr="002647F1">
              <w:rPr>
                <w:rFonts w:ascii="Arial" w:hAnsi="Arial" w:cs="Arial"/>
                <w:sz w:val="20"/>
                <w:szCs w:val="20"/>
                <w:cs/>
              </w:rPr>
              <w:t>%</w:t>
            </w:r>
          </w:p>
        </w:tc>
        <w:tc>
          <w:tcPr>
            <w:tcW w:w="1512" w:type="dxa"/>
            <w:vAlign w:val="bottom"/>
          </w:tcPr>
          <w:p w:rsidR="00A13367" w:rsidRPr="002647F1" w:rsidRDefault="00A13367" w:rsidP="00AA3197">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Decrease</w:t>
            </w:r>
            <w:r w:rsidRPr="002647F1">
              <w:rPr>
                <w:rFonts w:ascii="Arial" w:hAnsi="Arial" w:cs="Arial"/>
                <w:sz w:val="20"/>
                <w:szCs w:val="20"/>
                <w:cs/>
              </w:rPr>
              <w:t xml:space="preserve"> </w:t>
            </w:r>
            <w:r w:rsidRPr="002647F1">
              <w:rPr>
                <w:rFonts w:ascii="Arial" w:hAnsi="Arial" w:cs="Arial"/>
                <w:sz w:val="20"/>
                <w:szCs w:val="20"/>
              </w:rPr>
              <w:t>1</w:t>
            </w:r>
            <w:r w:rsidRPr="002647F1">
              <w:rPr>
                <w:rFonts w:ascii="Arial" w:hAnsi="Arial" w:cs="Arial"/>
                <w:sz w:val="20"/>
                <w:szCs w:val="20"/>
                <w:cs/>
              </w:rPr>
              <w:t>%</w:t>
            </w:r>
          </w:p>
        </w:tc>
      </w:tr>
      <w:tr w:rsidR="002647F1" w:rsidRPr="002647F1" w:rsidTr="00866A05">
        <w:trPr>
          <w:trHeight w:val="351"/>
        </w:trPr>
        <w:tc>
          <w:tcPr>
            <w:tcW w:w="2970" w:type="dxa"/>
          </w:tcPr>
          <w:p w:rsidR="00A13367" w:rsidRPr="002647F1" w:rsidRDefault="00A13367" w:rsidP="00534636">
            <w:pPr>
              <w:tabs>
                <w:tab w:val="right" w:pos="2532"/>
              </w:tabs>
              <w:spacing w:line="380" w:lineRule="exact"/>
              <w:rPr>
                <w:rFonts w:ascii="Arial" w:hAnsi="Arial" w:cs="Arial"/>
                <w:sz w:val="20"/>
                <w:szCs w:val="20"/>
              </w:rPr>
            </w:pPr>
            <w:r w:rsidRPr="002647F1">
              <w:rPr>
                <w:rFonts w:ascii="Arial" w:hAnsi="Arial" w:cs="Arial"/>
                <w:sz w:val="20"/>
                <w:szCs w:val="20"/>
              </w:rPr>
              <w:t>Discount rate</w:t>
            </w:r>
          </w:p>
        </w:tc>
        <w:tc>
          <w:tcPr>
            <w:tcW w:w="1612"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(676)</w:t>
            </w:r>
          </w:p>
        </w:tc>
        <w:tc>
          <w:tcPr>
            <w:tcW w:w="1524"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827</w:t>
            </w:r>
          </w:p>
        </w:tc>
        <w:tc>
          <w:tcPr>
            <w:tcW w:w="1512"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(563)</w:t>
            </w:r>
          </w:p>
        </w:tc>
        <w:tc>
          <w:tcPr>
            <w:tcW w:w="1512"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690</w:t>
            </w:r>
          </w:p>
        </w:tc>
      </w:tr>
      <w:tr w:rsidR="002647F1" w:rsidRPr="002647F1" w:rsidTr="00866A05">
        <w:tc>
          <w:tcPr>
            <w:tcW w:w="2970" w:type="dxa"/>
          </w:tcPr>
          <w:p w:rsidR="00A13367" w:rsidRPr="002647F1" w:rsidRDefault="00A13367" w:rsidP="00534636">
            <w:pPr>
              <w:tabs>
                <w:tab w:val="right" w:pos="2532"/>
              </w:tabs>
              <w:spacing w:line="380" w:lineRule="exact"/>
              <w:rPr>
                <w:rFonts w:ascii="Arial" w:hAnsi="Arial" w:cs="Arial"/>
                <w:sz w:val="20"/>
                <w:szCs w:val="20"/>
              </w:rPr>
            </w:pPr>
            <w:r w:rsidRPr="002647F1">
              <w:rPr>
                <w:rFonts w:ascii="Arial" w:hAnsi="Arial" w:cs="Arial"/>
                <w:sz w:val="20"/>
                <w:szCs w:val="20"/>
              </w:rPr>
              <w:t>Future salary increase rate</w:t>
            </w:r>
          </w:p>
        </w:tc>
        <w:tc>
          <w:tcPr>
            <w:tcW w:w="1612"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794</w:t>
            </w:r>
          </w:p>
        </w:tc>
        <w:tc>
          <w:tcPr>
            <w:tcW w:w="1524"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(664)</w:t>
            </w:r>
          </w:p>
        </w:tc>
        <w:tc>
          <w:tcPr>
            <w:tcW w:w="1512"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663</w:t>
            </w:r>
          </w:p>
        </w:tc>
        <w:tc>
          <w:tcPr>
            <w:tcW w:w="1512"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(553)</w:t>
            </w:r>
          </w:p>
        </w:tc>
      </w:tr>
      <w:tr w:rsidR="002647F1" w:rsidRPr="002647F1" w:rsidTr="00866A05">
        <w:tc>
          <w:tcPr>
            <w:tcW w:w="2970" w:type="dxa"/>
          </w:tcPr>
          <w:p w:rsidR="00A13367" w:rsidRPr="002647F1" w:rsidRDefault="00A13367" w:rsidP="00534636">
            <w:pPr>
              <w:tabs>
                <w:tab w:val="right" w:pos="2532"/>
              </w:tabs>
              <w:spacing w:line="380" w:lineRule="exact"/>
              <w:rPr>
                <w:rFonts w:ascii="Arial" w:hAnsi="Arial" w:cs="Arial"/>
                <w:sz w:val="20"/>
                <w:szCs w:val="20"/>
              </w:rPr>
            </w:pPr>
            <w:r w:rsidRPr="002647F1">
              <w:rPr>
                <w:rFonts w:ascii="Arial" w:hAnsi="Arial" w:cs="Arial"/>
                <w:sz w:val="20"/>
                <w:szCs w:val="20"/>
              </w:rPr>
              <w:t>Staff turnover rate</w:t>
            </w:r>
          </w:p>
        </w:tc>
        <w:tc>
          <w:tcPr>
            <w:tcW w:w="1612"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(734)</w:t>
            </w:r>
          </w:p>
        </w:tc>
        <w:tc>
          <w:tcPr>
            <w:tcW w:w="1524"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389</w:t>
            </w:r>
          </w:p>
        </w:tc>
        <w:tc>
          <w:tcPr>
            <w:tcW w:w="1512"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(616)</w:t>
            </w:r>
          </w:p>
        </w:tc>
        <w:tc>
          <w:tcPr>
            <w:tcW w:w="1512" w:type="dxa"/>
            <w:vAlign w:val="bottom"/>
          </w:tcPr>
          <w:p w:rsidR="00A13367" w:rsidRPr="002647F1" w:rsidRDefault="006C713E" w:rsidP="005203B3">
            <w:pPr>
              <w:tabs>
                <w:tab w:val="decimal" w:pos="1152"/>
              </w:tabs>
              <w:spacing w:line="380" w:lineRule="exact"/>
              <w:ind w:right="14"/>
              <w:rPr>
                <w:rFonts w:ascii="Arial" w:hAnsi="Arial" w:cs="Arial"/>
                <w:sz w:val="20"/>
                <w:szCs w:val="20"/>
              </w:rPr>
            </w:pPr>
            <w:r w:rsidRPr="002647F1">
              <w:rPr>
                <w:rFonts w:ascii="Arial" w:hAnsi="Arial" w:cs="Arial"/>
                <w:sz w:val="20"/>
                <w:szCs w:val="20"/>
              </w:rPr>
              <w:t>384</w:t>
            </w:r>
          </w:p>
        </w:tc>
      </w:tr>
    </w:tbl>
    <w:p w:rsidR="002647F1" w:rsidRPr="002647F1" w:rsidRDefault="002647F1"/>
    <w:tbl>
      <w:tblPr>
        <w:tblW w:w="9130" w:type="dxa"/>
        <w:tblInd w:w="450" w:type="dxa"/>
        <w:tblLook w:val="01E0" w:firstRow="1" w:lastRow="1" w:firstColumn="1" w:lastColumn="1" w:noHBand="0" w:noVBand="0"/>
      </w:tblPr>
      <w:tblGrid>
        <w:gridCol w:w="2970"/>
        <w:gridCol w:w="1612"/>
        <w:gridCol w:w="1524"/>
        <w:gridCol w:w="1512"/>
        <w:gridCol w:w="1512"/>
      </w:tblGrid>
      <w:tr w:rsidR="002647F1" w:rsidRPr="002647F1" w:rsidTr="00866A05">
        <w:trPr>
          <w:trHeight w:val="63"/>
        </w:trPr>
        <w:tc>
          <w:tcPr>
            <w:tcW w:w="2970" w:type="dxa"/>
            <w:vAlign w:val="bottom"/>
          </w:tcPr>
          <w:p w:rsidR="00A13367" w:rsidRPr="002647F1" w:rsidRDefault="00A13367" w:rsidP="0059163F">
            <w:pPr>
              <w:tabs>
                <w:tab w:val="right" w:pos="2532"/>
              </w:tabs>
              <w:spacing w:line="380" w:lineRule="exact"/>
              <w:ind w:left="90"/>
              <w:rPr>
                <w:rFonts w:ascii="Arial" w:hAnsi="Arial" w:cs="Arial"/>
                <w:sz w:val="20"/>
                <w:szCs w:val="20"/>
              </w:rPr>
            </w:pPr>
          </w:p>
        </w:tc>
        <w:tc>
          <w:tcPr>
            <w:tcW w:w="1612" w:type="dxa"/>
            <w:vAlign w:val="bottom"/>
          </w:tcPr>
          <w:p w:rsidR="00A13367" w:rsidRPr="002647F1" w:rsidRDefault="00A13367" w:rsidP="0059163F">
            <w:pPr>
              <w:spacing w:line="380" w:lineRule="exact"/>
              <w:ind w:right="-36"/>
              <w:jc w:val="center"/>
              <w:rPr>
                <w:rFonts w:ascii="Arial" w:hAnsi="Arial" w:cs="Arial"/>
                <w:sz w:val="20"/>
                <w:szCs w:val="20"/>
              </w:rPr>
            </w:pPr>
          </w:p>
        </w:tc>
        <w:tc>
          <w:tcPr>
            <w:tcW w:w="1524" w:type="dxa"/>
            <w:vAlign w:val="bottom"/>
          </w:tcPr>
          <w:p w:rsidR="00A13367" w:rsidRPr="002647F1" w:rsidRDefault="00A13367" w:rsidP="0059163F">
            <w:pPr>
              <w:spacing w:line="380" w:lineRule="exact"/>
              <w:ind w:right="-36"/>
              <w:jc w:val="right"/>
              <w:rPr>
                <w:rFonts w:ascii="Arial" w:hAnsi="Arial" w:cs="Arial"/>
                <w:sz w:val="20"/>
                <w:szCs w:val="20"/>
              </w:rPr>
            </w:pPr>
          </w:p>
        </w:tc>
        <w:tc>
          <w:tcPr>
            <w:tcW w:w="3024" w:type="dxa"/>
            <w:gridSpan w:val="2"/>
          </w:tcPr>
          <w:p w:rsidR="00A13367" w:rsidRPr="002647F1" w:rsidRDefault="00A13367" w:rsidP="00A13367">
            <w:pPr>
              <w:spacing w:line="380" w:lineRule="exact"/>
              <w:ind w:right="-36"/>
              <w:jc w:val="right"/>
              <w:rPr>
                <w:rFonts w:ascii="Arial" w:hAnsi="Arial" w:cs="Arial"/>
                <w:sz w:val="20"/>
                <w:szCs w:val="20"/>
              </w:rPr>
            </w:pPr>
            <w:r w:rsidRPr="002647F1">
              <w:rPr>
                <w:rFonts w:ascii="Arial" w:hAnsi="Arial" w:cs="Arial"/>
                <w:sz w:val="20"/>
                <w:szCs w:val="20"/>
              </w:rPr>
              <w:t>(Unit</w:t>
            </w:r>
            <w:r w:rsidRPr="002647F1">
              <w:rPr>
                <w:rFonts w:ascii="Arial" w:hAnsi="Arial" w:cs="Arial"/>
                <w:sz w:val="20"/>
                <w:szCs w:val="20"/>
                <w:cs/>
              </w:rPr>
              <w:t>:</w:t>
            </w:r>
            <w:r w:rsidRPr="002647F1">
              <w:rPr>
                <w:rFonts w:ascii="Arial" w:hAnsi="Arial" w:cs="Arial"/>
                <w:sz w:val="20"/>
                <w:szCs w:val="20"/>
              </w:rPr>
              <w:t xml:space="preserve"> Thousand Baht</w:t>
            </w:r>
            <w:r w:rsidRPr="002647F1">
              <w:rPr>
                <w:rFonts w:ascii="Arial" w:hAnsi="Arial" w:cs="Arial"/>
                <w:sz w:val="20"/>
                <w:szCs w:val="20"/>
                <w:cs/>
              </w:rPr>
              <w:t>)</w:t>
            </w:r>
          </w:p>
        </w:tc>
      </w:tr>
      <w:tr w:rsidR="002647F1" w:rsidRPr="002647F1" w:rsidTr="00866A05">
        <w:trPr>
          <w:trHeight w:val="63"/>
        </w:trPr>
        <w:tc>
          <w:tcPr>
            <w:tcW w:w="2970" w:type="dxa"/>
            <w:vAlign w:val="bottom"/>
          </w:tcPr>
          <w:p w:rsidR="00A13367" w:rsidRPr="002647F1" w:rsidRDefault="00A13367" w:rsidP="0059163F">
            <w:pPr>
              <w:tabs>
                <w:tab w:val="right" w:pos="2532"/>
              </w:tabs>
              <w:spacing w:line="380" w:lineRule="exact"/>
              <w:ind w:left="90"/>
              <w:rPr>
                <w:rFonts w:ascii="Arial" w:hAnsi="Arial" w:cs="Arial"/>
                <w:sz w:val="20"/>
                <w:szCs w:val="20"/>
              </w:rPr>
            </w:pPr>
          </w:p>
        </w:tc>
        <w:tc>
          <w:tcPr>
            <w:tcW w:w="6160" w:type="dxa"/>
            <w:gridSpan w:val="4"/>
            <w:vAlign w:val="bottom"/>
          </w:tcPr>
          <w:p w:rsidR="00A13367" w:rsidRPr="002647F1" w:rsidRDefault="00A13367" w:rsidP="0059163F">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2016</w:t>
            </w:r>
          </w:p>
        </w:tc>
      </w:tr>
      <w:tr w:rsidR="002647F1" w:rsidRPr="002647F1" w:rsidTr="00866A05">
        <w:trPr>
          <w:trHeight w:val="63"/>
        </w:trPr>
        <w:tc>
          <w:tcPr>
            <w:tcW w:w="2970" w:type="dxa"/>
            <w:vAlign w:val="bottom"/>
          </w:tcPr>
          <w:p w:rsidR="0062516F" w:rsidRPr="002647F1" w:rsidRDefault="0062516F" w:rsidP="0059163F">
            <w:pPr>
              <w:tabs>
                <w:tab w:val="right" w:pos="2532"/>
              </w:tabs>
              <w:spacing w:line="380" w:lineRule="exact"/>
              <w:ind w:left="90"/>
              <w:rPr>
                <w:rFonts w:ascii="Arial" w:hAnsi="Arial" w:cs="Arial"/>
                <w:sz w:val="20"/>
                <w:szCs w:val="20"/>
              </w:rPr>
            </w:pPr>
          </w:p>
        </w:tc>
        <w:tc>
          <w:tcPr>
            <w:tcW w:w="3136" w:type="dxa"/>
            <w:gridSpan w:val="2"/>
            <w:vAlign w:val="bottom"/>
          </w:tcPr>
          <w:p w:rsidR="0062516F" w:rsidRPr="002647F1" w:rsidRDefault="0062516F" w:rsidP="0059163F">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Consolidated              financial statements</w:t>
            </w:r>
          </w:p>
        </w:tc>
        <w:tc>
          <w:tcPr>
            <w:tcW w:w="3024" w:type="dxa"/>
            <w:gridSpan w:val="2"/>
            <w:vAlign w:val="bottom"/>
          </w:tcPr>
          <w:p w:rsidR="0062516F" w:rsidRPr="002647F1" w:rsidRDefault="0062516F" w:rsidP="0059163F">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Separate                 financial statements</w:t>
            </w:r>
          </w:p>
        </w:tc>
      </w:tr>
      <w:tr w:rsidR="002647F1" w:rsidRPr="002647F1" w:rsidTr="00866A05">
        <w:trPr>
          <w:trHeight w:val="63"/>
        </w:trPr>
        <w:tc>
          <w:tcPr>
            <w:tcW w:w="2970" w:type="dxa"/>
            <w:vAlign w:val="bottom"/>
          </w:tcPr>
          <w:p w:rsidR="0062516F" w:rsidRPr="002647F1" w:rsidRDefault="0062516F" w:rsidP="0059163F">
            <w:pPr>
              <w:tabs>
                <w:tab w:val="right" w:pos="2532"/>
              </w:tabs>
              <w:spacing w:line="380" w:lineRule="exact"/>
              <w:ind w:left="90"/>
              <w:rPr>
                <w:rFonts w:ascii="Arial" w:hAnsi="Arial" w:cs="Arial"/>
                <w:sz w:val="20"/>
                <w:szCs w:val="20"/>
              </w:rPr>
            </w:pPr>
          </w:p>
        </w:tc>
        <w:tc>
          <w:tcPr>
            <w:tcW w:w="3136" w:type="dxa"/>
            <w:gridSpan w:val="2"/>
            <w:vAlign w:val="bottom"/>
          </w:tcPr>
          <w:p w:rsidR="0062516F" w:rsidRPr="002647F1" w:rsidRDefault="0062516F" w:rsidP="0059163F">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 xml:space="preserve">Employee benefit </w:t>
            </w:r>
            <w:r w:rsidR="0059163F" w:rsidRPr="002647F1">
              <w:rPr>
                <w:rFonts w:ascii="Arial" w:hAnsi="Arial" w:cs="Arial"/>
                <w:sz w:val="20"/>
                <w:szCs w:val="20"/>
              </w:rPr>
              <w:t xml:space="preserve">obligation </w:t>
            </w:r>
            <w:r w:rsidRPr="002647F1">
              <w:rPr>
                <w:rFonts w:ascii="Arial" w:hAnsi="Arial" w:cs="Arial"/>
                <w:sz w:val="20"/>
                <w:szCs w:val="20"/>
              </w:rPr>
              <w:t xml:space="preserve">increase </w:t>
            </w:r>
            <w:r w:rsidRPr="002647F1">
              <w:rPr>
                <w:rFonts w:ascii="Arial" w:hAnsi="Arial" w:cs="Arial"/>
                <w:sz w:val="20"/>
                <w:szCs w:val="20"/>
                <w:cs/>
              </w:rPr>
              <w:t>(</w:t>
            </w:r>
            <w:r w:rsidRPr="002647F1">
              <w:rPr>
                <w:rFonts w:ascii="Arial" w:hAnsi="Arial" w:cs="Arial"/>
                <w:sz w:val="20"/>
                <w:szCs w:val="20"/>
              </w:rPr>
              <w:t>decrease</w:t>
            </w:r>
            <w:r w:rsidRPr="002647F1">
              <w:rPr>
                <w:rFonts w:ascii="Arial" w:hAnsi="Arial" w:cs="Arial"/>
                <w:sz w:val="20"/>
                <w:szCs w:val="20"/>
                <w:cs/>
              </w:rPr>
              <w:t>)</w:t>
            </w:r>
          </w:p>
        </w:tc>
        <w:tc>
          <w:tcPr>
            <w:tcW w:w="3024" w:type="dxa"/>
            <w:gridSpan w:val="2"/>
            <w:vAlign w:val="bottom"/>
          </w:tcPr>
          <w:p w:rsidR="0062516F" w:rsidRPr="002647F1" w:rsidRDefault="0062516F" w:rsidP="0059163F">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 xml:space="preserve">Employee benefit </w:t>
            </w:r>
            <w:r w:rsidR="0059163F" w:rsidRPr="002647F1">
              <w:rPr>
                <w:rFonts w:ascii="Arial" w:hAnsi="Arial" w:cs="Arial"/>
                <w:sz w:val="20"/>
                <w:szCs w:val="20"/>
              </w:rPr>
              <w:t xml:space="preserve">obligation </w:t>
            </w:r>
            <w:r w:rsidRPr="002647F1">
              <w:rPr>
                <w:rFonts w:ascii="Arial" w:hAnsi="Arial" w:cs="Arial"/>
                <w:sz w:val="20"/>
                <w:szCs w:val="20"/>
              </w:rPr>
              <w:t xml:space="preserve">increase </w:t>
            </w:r>
            <w:r w:rsidRPr="002647F1">
              <w:rPr>
                <w:rFonts w:ascii="Arial" w:hAnsi="Arial" w:cs="Arial"/>
                <w:sz w:val="20"/>
                <w:szCs w:val="20"/>
                <w:cs/>
              </w:rPr>
              <w:t>(</w:t>
            </w:r>
            <w:r w:rsidRPr="002647F1">
              <w:rPr>
                <w:rFonts w:ascii="Arial" w:hAnsi="Arial" w:cs="Arial"/>
                <w:sz w:val="20"/>
                <w:szCs w:val="20"/>
              </w:rPr>
              <w:t>decrease</w:t>
            </w:r>
            <w:r w:rsidRPr="002647F1">
              <w:rPr>
                <w:rFonts w:ascii="Arial" w:hAnsi="Arial" w:cs="Arial"/>
                <w:sz w:val="20"/>
                <w:szCs w:val="20"/>
                <w:cs/>
              </w:rPr>
              <w:t>)</w:t>
            </w:r>
          </w:p>
        </w:tc>
      </w:tr>
      <w:tr w:rsidR="002647F1" w:rsidRPr="002647F1" w:rsidTr="00866A05">
        <w:tc>
          <w:tcPr>
            <w:tcW w:w="2970" w:type="dxa"/>
            <w:vAlign w:val="bottom"/>
          </w:tcPr>
          <w:p w:rsidR="0062516F" w:rsidRPr="002647F1" w:rsidRDefault="0062516F" w:rsidP="0059163F">
            <w:pPr>
              <w:tabs>
                <w:tab w:val="right" w:pos="2532"/>
              </w:tabs>
              <w:spacing w:line="380" w:lineRule="exact"/>
              <w:ind w:left="90"/>
              <w:rPr>
                <w:rFonts w:ascii="Arial" w:hAnsi="Arial" w:cs="Arial"/>
                <w:sz w:val="20"/>
                <w:szCs w:val="20"/>
                <w:cs/>
              </w:rPr>
            </w:pPr>
          </w:p>
        </w:tc>
        <w:tc>
          <w:tcPr>
            <w:tcW w:w="1612" w:type="dxa"/>
            <w:vAlign w:val="bottom"/>
          </w:tcPr>
          <w:p w:rsidR="0062516F" w:rsidRPr="002647F1" w:rsidRDefault="0062516F" w:rsidP="0059163F">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Increase</w:t>
            </w:r>
            <w:r w:rsidRPr="002647F1">
              <w:rPr>
                <w:rFonts w:ascii="Arial" w:hAnsi="Arial" w:cs="Arial"/>
                <w:sz w:val="20"/>
                <w:szCs w:val="20"/>
                <w:cs/>
              </w:rPr>
              <w:t xml:space="preserve"> </w:t>
            </w:r>
            <w:r w:rsidRPr="002647F1">
              <w:rPr>
                <w:rFonts w:ascii="Arial" w:hAnsi="Arial" w:cs="Arial"/>
                <w:sz w:val="20"/>
                <w:szCs w:val="20"/>
              </w:rPr>
              <w:t>1</w:t>
            </w:r>
            <w:r w:rsidRPr="002647F1">
              <w:rPr>
                <w:rFonts w:ascii="Arial" w:hAnsi="Arial" w:cs="Arial"/>
                <w:sz w:val="20"/>
                <w:szCs w:val="20"/>
                <w:cs/>
              </w:rPr>
              <w:t>%</w:t>
            </w:r>
          </w:p>
        </w:tc>
        <w:tc>
          <w:tcPr>
            <w:tcW w:w="1524" w:type="dxa"/>
            <w:vAlign w:val="bottom"/>
          </w:tcPr>
          <w:p w:rsidR="0062516F" w:rsidRPr="002647F1" w:rsidRDefault="0062516F" w:rsidP="0059163F">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Decrease</w:t>
            </w:r>
            <w:r w:rsidRPr="002647F1">
              <w:rPr>
                <w:rFonts w:ascii="Arial" w:hAnsi="Arial" w:cs="Arial"/>
                <w:sz w:val="20"/>
                <w:szCs w:val="20"/>
                <w:cs/>
              </w:rPr>
              <w:t xml:space="preserve"> </w:t>
            </w:r>
            <w:r w:rsidRPr="002647F1">
              <w:rPr>
                <w:rFonts w:ascii="Arial" w:hAnsi="Arial" w:cs="Arial"/>
                <w:sz w:val="20"/>
                <w:szCs w:val="20"/>
              </w:rPr>
              <w:t>1</w:t>
            </w:r>
            <w:r w:rsidRPr="002647F1">
              <w:rPr>
                <w:rFonts w:ascii="Arial" w:hAnsi="Arial" w:cs="Arial"/>
                <w:sz w:val="20"/>
                <w:szCs w:val="20"/>
                <w:cs/>
              </w:rPr>
              <w:t>%</w:t>
            </w:r>
          </w:p>
        </w:tc>
        <w:tc>
          <w:tcPr>
            <w:tcW w:w="1512" w:type="dxa"/>
            <w:vAlign w:val="bottom"/>
          </w:tcPr>
          <w:p w:rsidR="0062516F" w:rsidRPr="002647F1" w:rsidRDefault="0062516F" w:rsidP="0059163F">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Increase</w:t>
            </w:r>
            <w:r w:rsidRPr="002647F1">
              <w:rPr>
                <w:rFonts w:ascii="Arial" w:hAnsi="Arial" w:cs="Arial"/>
                <w:sz w:val="20"/>
                <w:szCs w:val="20"/>
                <w:cs/>
              </w:rPr>
              <w:t xml:space="preserve"> </w:t>
            </w:r>
            <w:r w:rsidRPr="002647F1">
              <w:rPr>
                <w:rFonts w:ascii="Arial" w:hAnsi="Arial" w:cs="Arial"/>
                <w:sz w:val="20"/>
                <w:szCs w:val="20"/>
              </w:rPr>
              <w:t>1</w:t>
            </w:r>
            <w:r w:rsidRPr="002647F1">
              <w:rPr>
                <w:rFonts w:ascii="Arial" w:hAnsi="Arial" w:cs="Arial"/>
                <w:sz w:val="20"/>
                <w:szCs w:val="20"/>
                <w:cs/>
              </w:rPr>
              <w:t>%</w:t>
            </w:r>
          </w:p>
        </w:tc>
        <w:tc>
          <w:tcPr>
            <w:tcW w:w="1512" w:type="dxa"/>
            <w:vAlign w:val="bottom"/>
          </w:tcPr>
          <w:p w:rsidR="0062516F" w:rsidRPr="002647F1" w:rsidRDefault="0062516F" w:rsidP="0059163F">
            <w:pPr>
              <w:pBdr>
                <w:bottom w:val="single" w:sz="4" w:space="1" w:color="auto"/>
              </w:pBdr>
              <w:spacing w:line="380" w:lineRule="exact"/>
              <w:ind w:left="42"/>
              <w:jc w:val="center"/>
              <w:rPr>
                <w:rFonts w:ascii="Arial" w:hAnsi="Arial" w:cs="Arial"/>
                <w:sz w:val="20"/>
                <w:szCs w:val="20"/>
              </w:rPr>
            </w:pPr>
            <w:r w:rsidRPr="002647F1">
              <w:rPr>
                <w:rFonts w:ascii="Arial" w:hAnsi="Arial" w:cs="Arial"/>
                <w:sz w:val="20"/>
                <w:szCs w:val="20"/>
              </w:rPr>
              <w:t>Decrease</w:t>
            </w:r>
            <w:r w:rsidRPr="002647F1">
              <w:rPr>
                <w:rFonts w:ascii="Arial" w:hAnsi="Arial" w:cs="Arial"/>
                <w:sz w:val="20"/>
                <w:szCs w:val="20"/>
                <w:cs/>
              </w:rPr>
              <w:t xml:space="preserve"> </w:t>
            </w:r>
            <w:r w:rsidRPr="002647F1">
              <w:rPr>
                <w:rFonts w:ascii="Arial" w:hAnsi="Arial" w:cs="Arial"/>
                <w:sz w:val="20"/>
                <w:szCs w:val="20"/>
              </w:rPr>
              <w:t>1</w:t>
            </w:r>
            <w:r w:rsidRPr="002647F1">
              <w:rPr>
                <w:rFonts w:ascii="Arial" w:hAnsi="Arial" w:cs="Arial"/>
                <w:sz w:val="20"/>
                <w:szCs w:val="20"/>
                <w:cs/>
              </w:rPr>
              <w:t>%</w:t>
            </w:r>
          </w:p>
        </w:tc>
      </w:tr>
      <w:tr w:rsidR="002647F1" w:rsidRPr="002647F1" w:rsidTr="00866A05">
        <w:trPr>
          <w:trHeight w:val="351"/>
        </w:trPr>
        <w:tc>
          <w:tcPr>
            <w:tcW w:w="2970" w:type="dxa"/>
          </w:tcPr>
          <w:p w:rsidR="00A13367" w:rsidRPr="002647F1" w:rsidRDefault="00A13367" w:rsidP="00534636">
            <w:pPr>
              <w:tabs>
                <w:tab w:val="right" w:pos="2532"/>
              </w:tabs>
              <w:spacing w:line="380" w:lineRule="exact"/>
              <w:ind w:left="-18"/>
              <w:rPr>
                <w:rFonts w:ascii="Arial" w:hAnsi="Arial" w:cs="Arial"/>
                <w:sz w:val="20"/>
                <w:szCs w:val="20"/>
              </w:rPr>
            </w:pPr>
            <w:r w:rsidRPr="002647F1">
              <w:rPr>
                <w:rFonts w:ascii="Arial" w:hAnsi="Arial" w:cs="Arial"/>
                <w:sz w:val="20"/>
                <w:szCs w:val="20"/>
              </w:rPr>
              <w:t>Discount rate</w:t>
            </w:r>
          </w:p>
        </w:tc>
        <w:tc>
          <w:tcPr>
            <w:tcW w:w="1612"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266</w:t>
            </w:r>
            <w:r w:rsidRPr="002647F1">
              <w:rPr>
                <w:rFonts w:ascii="Arial" w:hAnsi="Arial" w:cs="Arial"/>
                <w:sz w:val="20"/>
                <w:szCs w:val="20"/>
                <w:cs/>
              </w:rPr>
              <w:t>)</w:t>
            </w:r>
          </w:p>
        </w:tc>
        <w:tc>
          <w:tcPr>
            <w:tcW w:w="1524"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rPr>
              <w:t>872</w:t>
            </w:r>
          </w:p>
        </w:tc>
        <w:tc>
          <w:tcPr>
            <w:tcW w:w="1512"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221</w:t>
            </w:r>
            <w:r w:rsidRPr="002647F1">
              <w:rPr>
                <w:rFonts w:ascii="Arial" w:hAnsi="Arial" w:cs="Arial"/>
                <w:sz w:val="20"/>
                <w:szCs w:val="20"/>
                <w:cs/>
              </w:rPr>
              <w:t>)</w:t>
            </w:r>
          </w:p>
        </w:tc>
        <w:tc>
          <w:tcPr>
            <w:tcW w:w="1512"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rPr>
              <w:t>271</w:t>
            </w:r>
          </w:p>
        </w:tc>
      </w:tr>
      <w:tr w:rsidR="002647F1" w:rsidRPr="002647F1" w:rsidTr="00866A05">
        <w:tc>
          <w:tcPr>
            <w:tcW w:w="2970" w:type="dxa"/>
          </w:tcPr>
          <w:p w:rsidR="00A13367" w:rsidRPr="002647F1" w:rsidRDefault="00A13367" w:rsidP="00534636">
            <w:pPr>
              <w:tabs>
                <w:tab w:val="right" w:pos="2532"/>
              </w:tabs>
              <w:spacing w:line="380" w:lineRule="exact"/>
              <w:ind w:left="-18"/>
              <w:rPr>
                <w:rFonts w:ascii="Arial" w:hAnsi="Arial" w:cs="Arial"/>
                <w:sz w:val="20"/>
                <w:szCs w:val="20"/>
              </w:rPr>
            </w:pPr>
            <w:r w:rsidRPr="002647F1">
              <w:rPr>
                <w:rFonts w:ascii="Arial" w:hAnsi="Arial" w:cs="Arial"/>
                <w:sz w:val="20"/>
                <w:szCs w:val="20"/>
              </w:rPr>
              <w:t>Future salary increase rate</w:t>
            </w:r>
          </w:p>
        </w:tc>
        <w:tc>
          <w:tcPr>
            <w:tcW w:w="1612"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rPr>
              <w:t>314</w:t>
            </w:r>
          </w:p>
        </w:tc>
        <w:tc>
          <w:tcPr>
            <w:tcW w:w="1524"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rPr>
              <w:t>(262)</w:t>
            </w:r>
          </w:p>
        </w:tc>
        <w:tc>
          <w:tcPr>
            <w:tcW w:w="1512"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rPr>
              <w:t>262</w:t>
            </w:r>
          </w:p>
        </w:tc>
        <w:tc>
          <w:tcPr>
            <w:tcW w:w="1512"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218</w:t>
            </w:r>
            <w:r w:rsidRPr="002647F1">
              <w:rPr>
                <w:rFonts w:ascii="Arial" w:hAnsi="Arial" w:cs="Arial"/>
                <w:sz w:val="20"/>
                <w:szCs w:val="20"/>
                <w:cs/>
              </w:rPr>
              <w:t>)</w:t>
            </w:r>
          </w:p>
        </w:tc>
      </w:tr>
      <w:tr w:rsidR="002647F1" w:rsidRPr="002647F1" w:rsidTr="00866A05">
        <w:tc>
          <w:tcPr>
            <w:tcW w:w="2970" w:type="dxa"/>
          </w:tcPr>
          <w:p w:rsidR="00A13367" w:rsidRPr="002647F1" w:rsidRDefault="00A13367" w:rsidP="00534636">
            <w:pPr>
              <w:tabs>
                <w:tab w:val="right" w:pos="2532"/>
              </w:tabs>
              <w:spacing w:line="380" w:lineRule="exact"/>
              <w:ind w:left="-18"/>
              <w:rPr>
                <w:rFonts w:ascii="Arial" w:hAnsi="Arial" w:cs="Arial"/>
                <w:sz w:val="20"/>
                <w:szCs w:val="20"/>
              </w:rPr>
            </w:pPr>
            <w:r w:rsidRPr="002647F1">
              <w:rPr>
                <w:rFonts w:ascii="Arial" w:hAnsi="Arial" w:cs="Arial"/>
                <w:sz w:val="20"/>
                <w:szCs w:val="20"/>
              </w:rPr>
              <w:t xml:space="preserve">Staff turnover rate                 </w:t>
            </w:r>
          </w:p>
        </w:tc>
        <w:tc>
          <w:tcPr>
            <w:tcW w:w="1612"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291</w:t>
            </w:r>
            <w:r w:rsidRPr="002647F1">
              <w:rPr>
                <w:rFonts w:ascii="Arial" w:hAnsi="Arial" w:cs="Arial"/>
                <w:sz w:val="20"/>
                <w:szCs w:val="20"/>
                <w:cs/>
              </w:rPr>
              <w:t>)</w:t>
            </w:r>
          </w:p>
        </w:tc>
        <w:tc>
          <w:tcPr>
            <w:tcW w:w="1524"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rPr>
              <w:t>156</w:t>
            </w:r>
          </w:p>
        </w:tc>
        <w:tc>
          <w:tcPr>
            <w:tcW w:w="1512"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cs/>
              </w:rPr>
              <w:t>(</w:t>
            </w:r>
            <w:r w:rsidRPr="002647F1">
              <w:rPr>
                <w:rFonts w:ascii="Arial" w:hAnsi="Arial" w:cs="Arial"/>
                <w:sz w:val="20"/>
                <w:szCs w:val="20"/>
              </w:rPr>
              <w:t>243</w:t>
            </w:r>
            <w:r w:rsidRPr="002647F1">
              <w:rPr>
                <w:rFonts w:ascii="Arial" w:hAnsi="Arial" w:cs="Arial"/>
                <w:sz w:val="20"/>
                <w:szCs w:val="20"/>
                <w:cs/>
              </w:rPr>
              <w:t>)</w:t>
            </w:r>
          </w:p>
        </w:tc>
        <w:tc>
          <w:tcPr>
            <w:tcW w:w="1512" w:type="dxa"/>
            <w:vAlign w:val="bottom"/>
          </w:tcPr>
          <w:p w:rsidR="00A13367" w:rsidRPr="002647F1" w:rsidRDefault="00A13367" w:rsidP="006F368E">
            <w:pPr>
              <w:tabs>
                <w:tab w:val="decimal" w:pos="1152"/>
              </w:tabs>
              <w:spacing w:line="380" w:lineRule="exact"/>
              <w:ind w:right="14"/>
              <w:rPr>
                <w:rFonts w:ascii="Arial" w:hAnsi="Arial" w:cs="Arial"/>
                <w:sz w:val="20"/>
                <w:szCs w:val="20"/>
              </w:rPr>
            </w:pPr>
            <w:r w:rsidRPr="002647F1">
              <w:rPr>
                <w:rFonts w:ascii="Arial" w:hAnsi="Arial" w:cs="Arial"/>
                <w:sz w:val="20"/>
                <w:szCs w:val="20"/>
              </w:rPr>
              <w:t>155</w:t>
            </w:r>
          </w:p>
        </w:tc>
      </w:tr>
    </w:tbl>
    <w:p w:rsidR="009A644D" w:rsidRDefault="009A64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53B52" w:rsidRPr="002647F1" w:rsidRDefault="006F368E" w:rsidP="009A644D">
      <w:pPr>
        <w:spacing w:before="120" w:after="120" w:line="380" w:lineRule="exact"/>
        <w:ind w:left="547" w:hanging="547"/>
        <w:jc w:val="thaiDistribute"/>
        <w:rPr>
          <w:rFonts w:ascii="Arial" w:hAnsi="Arial" w:cs="Arial"/>
          <w:sz w:val="22"/>
          <w:szCs w:val="22"/>
        </w:rPr>
      </w:pPr>
      <w:r w:rsidRPr="002647F1">
        <w:rPr>
          <w:rFonts w:ascii="Arial" w:hAnsi="Arial" w:cs="Arial"/>
          <w:b/>
          <w:bCs/>
          <w:sz w:val="22"/>
          <w:szCs w:val="22"/>
        </w:rPr>
        <w:lastRenderedPageBreak/>
        <w:t>20</w:t>
      </w:r>
      <w:r w:rsidR="00446A05" w:rsidRPr="002647F1">
        <w:rPr>
          <w:rFonts w:ascii="Arial" w:hAnsi="Arial" w:cs="Arial"/>
          <w:b/>
          <w:bCs/>
          <w:sz w:val="22"/>
          <w:szCs w:val="22"/>
          <w:cs/>
        </w:rPr>
        <w:t>.</w:t>
      </w:r>
      <w:r w:rsidR="00446A05" w:rsidRPr="002647F1">
        <w:rPr>
          <w:rFonts w:ascii="Arial" w:hAnsi="Arial" w:cs="Arial"/>
          <w:b/>
          <w:bCs/>
          <w:sz w:val="22"/>
          <w:szCs w:val="22"/>
        </w:rPr>
        <w:tab/>
        <w:t>Share capital</w:t>
      </w:r>
    </w:p>
    <w:p w:rsidR="006F368E" w:rsidRPr="002647F1" w:rsidRDefault="006F368E" w:rsidP="009A644D">
      <w:pPr>
        <w:tabs>
          <w:tab w:val="left" w:pos="900"/>
          <w:tab w:val="left" w:pos="2160"/>
          <w:tab w:val="left" w:pos="2880"/>
        </w:tabs>
        <w:spacing w:before="120" w:after="120" w:line="380" w:lineRule="exact"/>
        <w:ind w:left="540" w:right="-43"/>
        <w:jc w:val="both"/>
        <w:rPr>
          <w:rFonts w:ascii="Arial" w:hAnsi="Arial" w:cs="Arial"/>
          <w:sz w:val="22"/>
          <w:szCs w:val="22"/>
        </w:rPr>
      </w:pPr>
      <w:r w:rsidRPr="002647F1">
        <w:rPr>
          <w:rFonts w:ascii="Arial" w:hAnsi="Arial" w:cs="Arial"/>
          <w:sz w:val="22"/>
          <w:szCs w:val="22"/>
        </w:rPr>
        <w:t>On 9 March 2016, the Extraordinary General Meeting of the Company</w:t>
      </w:r>
      <w:r w:rsidRPr="002647F1">
        <w:rPr>
          <w:rFonts w:ascii="Arial" w:hAnsi="Arial" w:cs="Arial"/>
          <w:sz w:val="22"/>
          <w:szCs w:val="22"/>
          <w:cs/>
        </w:rPr>
        <w:t>’</w:t>
      </w:r>
      <w:r w:rsidRPr="002647F1">
        <w:rPr>
          <w:rFonts w:ascii="Arial" w:hAnsi="Arial" w:cs="Arial"/>
          <w:sz w:val="22"/>
          <w:szCs w:val="22"/>
        </w:rPr>
        <w:t>s shareholders No. 1/2559 passed a resolution to increase the registered capital from</w:t>
      </w:r>
      <w:r w:rsidRPr="002647F1">
        <w:rPr>
          <w:rFonts w:ascii="Arial" w:hAnsi="Arial" w:cs="Arial"/>
          <w:sz w:val="22"/>
          <w:szCs w:val="22"/>
          <w:cs/>
        </w:rPr>
        <w:t xml:space="preserve"> </w:t>
      </w:r>
      <w:r w:rsidRPr="002647F1">
        <w:rPr>
          <w:rFonts w:ascii="Arial" w:hAnsi="Arial" w:cs="Arial"/>
          <w:sz w:val="22"/>
          <w:szCs w:val="22"/>
        </w:rPr>
        <w:t>Baht 10 million to Baht 60 million,</w:t>
      </w:r>
      <w:r w:rsidRPr="002647F1">
        <w:rPr>
          <w:rFonts w:ascii="Arial" w:hAnsi="Arial" w:cs="Arial"/>
          <w:sz w:val="22"/>
          <w:szCs w:val="22"/>
          <w:cs/>
        </w:rPr>
        <w:t xml:space="preserve"> </w:t>
      </w:r>
      <w:r w:rsidRPr="002647F1">
        <w:rPr>
          <w:rFonts w:ascii="Arial" w:hAnsi="Arial" w:cs="Arial"/>
          <w:sz w:val="22"/>
          <w:szCs w:val="22"/>
        </w:rPr>
        <w:t>through the issuance of 500,000</w:t>
      </w:r>
      <w:r w:rsidRPr="002647F1">
        <w:rPr>
          <w:rFonts w:ascii="Arial" w:hAnsi="Arial" w:cs="Arial"/>
          <w:sz w:val="22"/>
          <w:szCs w:val="22"/>
          <w:cs/>
        </w:rPr>
        <w:t xml:space="preserve"> </w:t>
      </w:r>
      <w:r w:rsidRPr="002647F1">
        <w:rPr>
          <w:rFonts w:ascii="Arial" w:hAnsi="Arial" w:cs="Arial"/>
          <w:sz w:val="22"/>
          <w:szCs w:val="22"/>
        </w:rPr>
        <w:t>ordinary shares with a par value of Baht 100</w:t>
      </w:r>
      <w:r w:rsidRPr="002647F1">
        <w:rPr>
          <w:rFonts w:ascii="Arial" w:hAnsi="Arial" w:cs="Arial"/>
          <w:sz w:val="22"/>
          <w:szCs w:val="22"/>
          <w:cs/>
        </w:rPr>
        <w:t xml:space="preserve"> </w:t>
      </w:r>
      <w:r w:rsidRPr="002647F1">
        <w:rPr>
          <w:rFonts w:ascii="Arial" w:hAnsi="Arial" w:cs="Arial"/>
          <w:sz w:val="22"/>
          <w:szCs w:val="22"/>
        </w:rPr>
        <w:t>each, total amounting to Baht 50</w:t>
      </w:r>
      <w:r w:rsidRPr="002647F1">
        <w:rPr>
          <w:rFonts w:ascii="Arial" w:hAnsi="Arial" w:cs="Arial"/>
          <w:sz w:val="22"/>
          <w:szCs w:val="22"/>
          <w:cs/>
        </w:rPr>
        <w:t xml:space="preserve"> </w:t>
      </w:r>
      <w:r w:rsidRPr="002647F1">
        <w:rPr>
          <w:rFonts w:ascii="Arial" w:hAnsi="Arial" w:cs="Arial"/>
          <w:sz w:val="22"/>
          <w:szCs w:val="22"/>
        </w:rPr>
        <w:t>million</w:t>
      </w:r>
      <w:r w:rsidRPr="002647F1">
        <w:rPr>
          <w:rFonts w:ascii="Arial" w:hAnsi="Arial" w:cs="Arial"/>
          <w:sz w:val="22"/>
          <w:szCs w:val="22"/>
          <w:cs/>
        </w:rPr>
        <w:t xml:space="preserve">. </w:t>
      </w:r>
      <w:r w:rsidRPr="002647F1">
        <w:rPr>
          <w:rFonts w:ascii="Arial" w:hAnsi="Arial" w:cs="Arial"/>
          <w:sz w:val="22"/>
          <w:szCs w:val="22"/>
        </w:rPr>
        <w:t xml:space="preserve">The share capital increase of the Company was registered with the Ministry of Commerce on 11 March 2016. Part of registered share capital 3,843 shares have been issued to exchange with 15,372 shares of </w:t>
      </w:r>
      <w:proofErr w:type="spellStart"/>
      <w:r w:rsidR="000408C4" w:rsidRPr="002647F1">
        <w:rPr>
          <w:rFonts w:ascii="Arial" w:hAnsi="Arial" w:cs="Arial"/>
          <w:sz w:val="22"/>
          <w:szCs w:val="22"/>
        </w:rPr>
        <w:t>Namu</w:t>
      </w:r>
      <w:proofErr w:type="spellEnd"/>
      <w:r w:rsidR="000408C4" w:rsidRPr="002647F1">
        <w:rPr>
          <w:rFonts w:ascii="Arial" w:hAnsi="Arial" w:cs="Arial"/>
          <w:sz w:val="22"/>
          <w:szCs w:val="22"/>
        </w:rPr>
        <w:t xml:space="preserve"> Life Plus Company Limited</w:t>
      </w:r>
      <w:r w:rsidRPr="002647F1">
        <w:rPr>
          <w:rFonts w:ascii="Arial" w:hAnsi="Arial" w:cs="Arial"/>
          <w:sz w:val="22"/>
          <w:szCs w:val="22"/>
        </w:rPr>
        <w:t xml:space="preserve"> held by non-controlling interests at the fair value. The difference between fair value and par value of Baht 47.66 million was presented as share premium in the financial statements.</w:t>
      </w:r>
    </w:p>
    <w:p w:rsidR="006F368E" w:rsidRPr="002647F1" w:rsidRDefault="006F368E" w:rsidP="009A644D">
      <w:pPr>
        <w:tabs>
          <w:tab w:val="left" w:pos="900"/>
          <w:tab w:val="left" w:pos="2160"/>
          <w:tab w:val="left" w:pos="2880"/>
        </w:tabs>
        <w:spacing w:before="120" w:after="120" w:line="380" w:lineRule="exact"/>
        <w:ind w:left="540" w:right="-43"/>
        <w:jc w:val="both"/>
        <w:rPr>
          <w:rFonts w:ascii="Arial" w:hAnsi="Arial" w:cstheme="minorBidi"/>
          <w:sz w:val="22"/>
          <w:szCs w:val="22"/>
        </w:rPr>
      </w:pPr>
      <w:r w:rsidRPr="002647F1">
        <w:rPr>
          <w:rFonts w:ascii="Arial" w:hAnsi="Arial" w:cs="Arial"/>
          <w:sz w:val="22"/>
          <w:szCs w:val="22"/>
        </w:rPr>
        <w:t>On 26 May 2016, the Extraordinary General Meeting of the Company</w:t>
      </w:r>
      <w:r w:rsidRPr="002647F1">
        <w:rPr>
          <w:rFonts w:ascii="Arial" w:hAnsi="Arial" w:cs="Arial"/>
          <w:sz w:val="22"/>
          <w:szCs w:val="22"/>
          <w:cs/>
        </w:rPr>
        <w:t>’</w:t>
      </w:r>
      <w:r w:rsidRPr="002647F1">
        <w:rPr>
          <w:rFonts w:ascii="Arial" w:hAnsi="Arial" w:cs="Arial"/>
          <w:sz w:val="22"/>
          <w:szCs w:val="22"/>
        </w:rPr>
        <w:t>s shareholders No. 2/2559 passed a resolution to increase the registered capital from</w:t>
      </w:r>
      <w:r w:rsidRPr="002647F1">
        <w:rPr>
          <w:rFonts w:ascii="Arial" w:hAnsi="Arial" w:cs="Arial"/>
          <w:sz w:val="22"/>
          <w:szCs w:val="22"/>
          <w:cs/>
        </w:rPr>
        <w:t xml:space="preserve"> </w:t>
      </w:r>
      <w:r w:rsidRPr="002647F1">
        <w:rPr>
          <w:rFonts w:ascii="Arial" w:hAnsi="Arial" w:cs="Arial"/>
          <w:sz w:val="22"/>
          <w:szCs w:val="22"/>
        </w:rPr>
        <w:t>Baht 60 million to Baht 225 million,</w:t>
      </w:r>
      <w:r w:rsidRPr="002647F1">
        <w:rPr>
          <w:rFonts w:ascii="Arial" w:hAnsi="Arial" w:cs="Arial"/>
          <w:sz w:val="22"/>
          <w:szCs w:val="22"/>
          <w:cs/>
        </w:rPr>
        <w:t xml:space="preserve"> </w:t>
      </w:r>
      <w:r w:rsidRPr="002647F1">
        <w:rPr>
          <w:rFonts w:ascii="Arial" w:hAnsi="Arial" w:cs="Arial"/>
          <w:sz w:val="22"/>
          <w:szCs w:val="22"/>
        </w:rPr>
        <w:t>through the issuance of 1,650,000</w:t>
      </w:r>
      <w:r w:rsidRPr="002647F1">
        <w:rPr>
          <w:rFonts w:ascii="Arial" w:hAnsi="Arial" w:cs="Arial"/>
          <w:sz w:val="22"/>
          <w:szCs w:val="22"/>
          <w:cs/>
        </w:rPr>
        <w:t xml:space="preserve"> </w:t>
      </w:r>
      <w:r w:rsidRPr="002647F1">
        <w:rPr>
          <w:rFonts w:ascii="Arial" w:hAnsi="Arial" w:cs="Arial"/>
          <w:sz w:val="22"/>
          <w:szCs w:val="22"/>
        </w:rPr>
        <w:t>ordinary shares with a par value of Baht 100</w:t>
      </w:r>
      <w:r w:rsidRPr="002647F1">
        <w:rPr>
          <w:rFonts w:ascii="Arial" w:hAnsi="Arial" w:cs="Arial"/>
          <w:sz w:val="22"/>
          <w:szCs w:val="22"/>
          <w:cs/>
        </w:rPr>
        <w:t xml:space="preserve"> </w:t>
      </w:r>
      <w:r w:rsidRPr="002647F1">
        <w:rPr>
          <w:rFonts w:ascii="Arial" w:hAnsi="Arial" w:cs="Arial"/>
          <w:sz w:val="22"/>
          <w:szCs w:val="22"/>
        </w:rPr>
        <w:t>each, total amounting to Baht 165</w:t>
      </w:r>
      <w:r w:rsidRPr="002647F1">
        <w:rPr>
          <w:rFonts w:ascii="Arial" w:hAnsi="Arial" w:cs="Arial"/>
          <w:sz w:val="22"/>
          <w:szCs w:val="22"/>
          <w:cs/>
        </w:rPr>
        <w:t xml:space="preserve"> </w:t>
      </w:r>
      <w:r w:rsidRPr="002647F1">
        <w:rPr>
          <w:rFonts w:ascii="Arial" w:hAnsi="Arial" w:cs="Arial"/>
          <w:sz w:val="22"/>
          <w:szCs w:val="22"/>
        </w:rPr>
        <w:t>million</w:t>
      </w:r>
      <w:r w:rsidRPr="002647F1">
        <w:rPr>
          <w:rFonts w:ascii="Arial" w:hAnsi="Arial" w:cs="Arial"/>
          <w:sz w:val="22"/>
          <w:szCs w:val="22"/>
          <w:cs/>
        </w:rPr>
        <w:t xml:space="preserve">. </w:t>
      </w:r>
      <w:r w:rsidRPr="002647F1">
        <w:rPr>
          <w:rFonts w:ascii="Arial" w:hAnsi="Arial" w:cs="Arial"/>
          <w:sz w:val="22"/>
          <w:szCs w:val="22"/>
        </w:rPr>
        <w:t>The share capital increase of the Company was registered with the Ministry of Commerce on 2 June 2016.</w:t>
      </w:r>
    </w:p>
    <w:p w:rsidR="006F368E" w:rsidRPr="002647F1" w:rsidRDefault="006F368E" w:rsidP="009A644D">
      <w:pPr>
        <w:tabs>
          <w:tab w:val="left" w:pos="36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2647F1">
        <w:rPr>
          <w:rFonts w:ascii="Arial" w:hAnsi="Arial" w:cs="Arial"/>
          <w:b/>
          <w:bCs/>
          <w:sz w:val="22"/>
          <w:szCs w:val="22"/>
        </w:rPr>
        <w:tab/>
      </w:r>
      <w:r w:rsidRPr="002647F1">
        <w:rPr>
          <w:rFonts w:ascii="Arial" w:hAnsi="Arial" w:cs="Arial"/>
          <w:b/>
          <w:bCs/>
          <w:sz w:val="22"/>
          <w:szCs w:val="22"/>
        </w:rPr>
        <w:tab/>
      </w:r>
      <w:r w:rsidRPr="002647F1">
        <w:rPr>
          <w:rFonts w:ascii="Arial" w:hAnsi="Arial" w:cs="Arial"/>
          <w:sz w:val="22"/>
          <w:szCs w:val="22"/>
        </w:rPr>
        <w:t xml:space="preserve">On </w:t>
      </w:r>
      <w:r w:rsidRPr="002647F1">
        <w:rPr>
          <w:rFonts w:ascii="Arial" w:hAnsi="Arial" w:cs="Browallia New"/>
          <w:sz w:val="22"/>
          <w:szCs w:val="28"/>
        </w:rPr>
        <w:t>15</w:t>
      </w:r>
      <w:r w:rsidRPr="002647F1">
        <w:rPr>
          <w:rFonts w:ascii="Arial" w:hAnsi="Arial" w:cs="Arial"/>
          <w:sz w:val="22"/>
          <w:szCs w:val="22"/>
        </w:rPr>
        <w:t xml:space="preserve"> March 2017, the Annual General Meeting of the Company's shareholders approved the following resolutions:</w:t>
      </w:r>
    </w:p>
    <w:p w:rsidR="006F368E" w:rsidRPr="002647F1" w:rsidRDefault="006F368E" w:rsidP="009A644D">
      <w:pPr>
        <w:pStyle w:val="ListParagraph"/>
        <w:numPr>
          <w:ilvl w:val="0"/>
          <w:numId w:val="23"/>
        </w:numPr>
        <w:tabs>
          <w:tab w:val="left" w:pos="360"/>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sidRPr="002647F1">
        <w:rPr>
          <w:rFonts w:ascii="Arial" w:hAnsi="Arial" w:cs="Arial"/>
          <w:sz w:val="22"/>
          <w:szCs w:val="22"/>
        </w:rPr>
        <w:t>A change in the par value of the shares from Baht 100 to Baht 1 per share, resulting in an increase in number of the ordinary shares from 2,250,000 ordinary shares to 225,000,000 ordinary shares. The Company was registered with the Ministry of Commerce on 22 March 2017.</w:t>
      </w:r>
    </w:p>
    <w:p w:rsidR="006F368E" w:rsidRPr="002647F1" w:rsidRDefault="006F368E" w:rsidP="009A644D">
      <w:pPr>
        <w:pStyle w:val="ListParagraph"/>
        <w:numPr>
          <w:ilvl w:val="0"/>
          <w:numId w:val="23"/>
        </w:numPr>
        <w:tabs>
          <w:tab w:val="left" w:pos="360"/>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sidRPr="002647F1">
        <w:rPr>
          <w:rFonts w:ascii="Arial" w:hAnsi="Arial" w:cs="Arial"/>
          <w:sz w:val="22"/>
          <w:szCs w:val="22"/>
        </w:rPr>
        <w:t>An increase the registered shares capital from Baht 225 million to Baht 303 million by issuing newly 78 million ordinary shares. The Company was registered with the Ministry of Commerce on 22 March 2017.</w:t>
      </w:r>
    </w:p>
    <w:p w:rsidR="006F368E" w:rsidRPr="002647F1" w:rsidRDefault="006F368E" w:rsidP="002647F1">
      <w:pPr>
        <w:pStyle w:val="ListParagraph"/>
        <w:numPr>
          <w:ilvl w:val="0"/>
          <w:numId w:val="23"/>
        </w:numPr>
        <w:tabs>
          <w:tab w:val="left" w:pos="1080"/>
        </w:tabs>
        <w:spacing w:before="120" w:after="120" w:line="380" w:lineRule="exact"/>
        <w:contextualSpacing w:val="0"/>
        <w:jc w:val="thaiDistribute"/>
        <w:rPr>
          <w:rFonts w:ascii="Arial" w:hAnsi="Arial" w:cs="Arial"/>
          <w:sz w:val="22"/>
          <w:szCs w:val="22"/>
        </w:rPr>
      </w:pPr>
      <w:r w:rsidRPr="002647F1">
        <w:rPr>
          <w:rFonts w:ascii="Arial" w:hAnsi="Arial" w:cs="Arial"/>
          <w:sz w:val="22"/>
          <w:szCs w:val="22"/>
        </w:rPr>
        <w:t>An allocation of 78,000,000 additional ordinary shares as follows:</w:t>
      </w:r>
    </w:p>
    <w:p w:rsidR="006F368E" w:rsidRPr="002647F1" w:rsidRDefault="006F368E" w:rsidP="002647F1">
      <w:pPr>
        <w:spacing w:before="120" w:after="120" w:line="380" w:lineRule="exact"/>
        <w:ind w:left="1440" w:hanging="540"/>
        <w:jc w:val="thaiDistribute"/>
        <w:rPr>
          <w:rFonts w:ascii="Arial" w:hAnsi="Arial" w:cs="Arial"/>
          <w:sz w:val="22"/>
          <w:szCs w:val="22"/>
        </w:rPr>
      </w:pPr>
      <w:r w:rsidRPr="002647F1">
        <w:rPr>
          <w:rFonts w:ascii="Arial" w:hAnsi="Arial" w:cs="Arial"/>
          <w:sz w:val="22"/>
          <w:szCs w:val="22"/>
        </w:rPr>
        <w:t>3.1)</w:t>
      </w:r>
      <w:r w:rsidRPr="002647F1">
        <w:rPr>
          <w:rFonts w:ascii="Arial" w:hAnsi="Arial" w:cs="Arial"/>
          <w:sz w:val="22"/>
          <w:szCs w:val="22"/>
        </w:rPr>
        <w:tab/>
        <w:t>76,000,000 additional ordinary shares to be issued through an initial public offering.</w:t>
      </w:r>
    </w:p>
    <w:p w:rsidR="006F368E" w:rsidRPr="002647F1" w:rsidRDefault="006F368E" w:rsidP="002647F1">
      <w:pPr>
        <w:spacing w:before="120" w:after="120" w:line="380" w:lineRule="exact"/>
        <w:ind w:left="1440" w:hanging="540"/>
        <w:jc w:val="thaiDistribute"/>
        <w:rPr>
          <w:rFonts w:ascii="Arial" w:hAnsi="Arial" w:cstheme="minorBidi"/>
          <w:sz w:val="22"/>
          <w:szCs w:val="22"/>
        </w:rPr>
      </w:pPr>
      <w:r w:rsidRPr="002647F1">
        <w:rPr>
          <w:rFonts w:ascii="Arial" w:hAnsi="Arial" w:cs="Arial"/>
          <w:sz w:val="22"/>
          <w:szCs w:val="22"/>
        </w:rPr>
        <w:t>3.2)</w:t>
      </w:r>
      <w:r w:rsidRPr="002647F1">
        <w:rPr>
          <w:rFonts w:ascii="Arial" w:hAnsi="Arial" w:cs="Arial"/>
          <w:sz w:val="22"/>
          <w:szCs w:val="22"/>
        </w:rPr>
        <w:tab/>
        <w:t>2,000,000 additional ordinary shares to be allotted to the directors, executives, and/or employees</w:t>
      </w:r>
      <w:r w:rsidRPr="002647F1">
        <w:rPr>
          <w:rFonts w:ascii="Arial" w:hAnsi="Arial" w:cs="Arial"/>
          <w:sz w:val="22"/>
          <w:szCs w:val="22"/>
          <w:cs/>
        </w:rPr>
        <w:t xml:space="preserve"> </w:t>
      </w:r>
      <w:r w:rsidRPr="002647F1">
        <w:rPr>
          <w:rFonts w:ascii="Arial" w:hAnsi="Arial" w:cs="Arial"/>
          <w:sz w:val="22"/>
          <w:szCs w:val="22"/>
        </w:rPr>
        <w:t>of the Company</w:t>
      </w:r>
      <w:r w:rsidR="000408C4" w:rsidRPr="002647F1">
        <w:rPr>
          <w:rFonts w:ascii="Arial" w:hAnsi="Arial" w:cs="Arial"/>
          <w:sz w:val="22"/>
          <w:szCs w:val="22"/>
        </w:rPr>
        <w:t xml:space="preserve"> and/or its subsidiaries</w:t>
      </w:r>
      <w:r w:rsidRPr="002647F1">
        <w:rPr>
          <w:rFonts w:ascii="Arial" w:hAnsi="Arial" w:cs="Arial"/>
          <w:sz w:val="22"/>
          <w:szCs w:val="22"/>
        </w:rPr>
        <w:t xml:space="preserve"> under the </w:t>
      </w:r>
      <w:r w:rsidRPr="002647F1">
        <w:rPr>
          <w:rFonts w:ascii="Arial" w:hAnsi="Arial"/>
          <w:sz w:val="22"/>
          <w:szCs w:val="22"/>
        </w:rPr>
        <w:t>Employee Stock Option Plan</w:t>
      </w:r>
      <w:r w:rsidRPr="002647F1">
        <w:rPr>
          <w:rFonts w:ascii="Arial" w:hAnsi="Arial" w:cs="Arial"/>
          <w:sz w:val="22"/>
          <w:szCs w:val="22"/>
        </w:rPr>
        <w:t xml:space="preserve"> (ESOP).</w:t>
      </w:r>
    </w:p>
    <w:p w:rsidR="009A644D" w:rsidRDefault="009A644D">
      <w:pPr>
        <w:overflowPunct/>
        <w:autoSpaceDE/>
        <w:autoSpaceDN/>
        <w:adjustRightInd/>
        <w:textAlignment w:val="auto"/>
        <w:rPr>
          <w:rFonts w:ascii="Arial" w:hAnsi="Arial" w:cs="Arial"/>
          <w:sz w:val="22"/>
          <w:szCs w:val="22"/>
        </w:rPr>
      </w:pPr>
      <w:r>
        <w:rPr>
          <w:rFonts w:ascii="Arial" w:hAnsi="Arial" w:cs="Arial"/>
          <w:sz w:val="22"/>
          <w:szCs w:val="22"/>
        </w:rPr>
        <w:br w:type="page"/>
      </w:r>
    </w:p>
    <w:p w:rsidR="006F368E" w:rsidRPr="002647F1" w:rsidRDefault="006F368E" w:rsidP="002647F1">
      <w:pPr>
        <w:tabs>
          <w:tab w:val="left" w:pos="36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2647F1">
        <w:rPr>
          <w:rFonts w:ascii="Arial" w:hAnsi="Arial" w:cs="Arial"/>
          <w:sz w:val="22"/>
          <w:szCs w:val="22"/>
        </w:rPr>
        <w:lastRenderedPageBreak/>
        <w:tab/>
      </w:r>
      <w:r w:rsidRPr="002647F1">
        <w:rPr>
          <w:rFonts w:ascii="Arial" w:hAnsi="Arial" w:cs="Arial"/>
          <w:sz w:val="22"/>
          <w:szCs w:val="22"/>
        </w:rPr>
        <w:tab/>
        <w:t>On 17 July 2017, the Extraordinary General Meeting of the Company</w:t>
      </w:r>
      <w:r w:rsidRPr="002647F1">
        <w:rPr>
          <w:rFonts w:ascii="Arial" w:hAnsi="Arial" w:cs="Arial"/>
          <w:sz w:val="22"/>
          <w:szCs w:val="22"/>
          <w:cs/>
        </w:rPr>
        <w:t>’</w:t>
      </w:r>
      <w:r w:rsidRPr="002647F1">
        <w:rPr>
          <w:rFonts w:ascii="Arial" w:hAnsi="Arial" w:cs="Arial"/>
          <w:sz w:val="22"/>
          <w:szCs w:val="22"/>
        </w:rPr>
        <w:t>s shareholders No. 2/2560 approved the following resolutions:</w:t>
      </w:r>
    </w:p>
    <w:p w:rsidR="006F368E" w:rsidRPr="002647F1" w:rsidRDefault="006F368E" w:rsidP="002647F1">
      <w:pPr>
        <w:pStyle w:val="ListParagraph"/>
        <w:numPr>
          <w:ilvl w:val="0"/>
          <w:numId w:val="24"/>
        </w:numPr>
        <w:tabs>
          <w:tab w:val="left" w:pos="360"/>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sidRPr="002647F1">
        <w:rPr>
          <w:rFonts w:ascii="Arial" w:hAnsi="Arial" w:cs="Arial"/>
          <w:sz w:val="22"/>
          <w:szCs w:val="22"/>
        </w:rPr>
        <w:t>A decrease the registered shares capital from Baht 303 million to Baht 225 million by reducing the 78 million shares which have not been distributed. The Company was registered the decreased in share capital with the Ministry of Commerce on 20 July 2017.</w:t>
      </w:r>
    </w:p>
    <w:p w:rsidR="006F368E" w:rsidRPr="002647F1" w:rsidRDefault="006F368E" w:rsidP="002647F1">
      <w:pPr>
        <w:pStyle w:val="ListParagraph"/>
        <w:numPr>
          <w:ilvl w:val="0"/>
          <w:numId w:val="24"/>
        </w:numPr>
        <w:tabs>
          <w:tab w:val="left" w:pos="360"/>
          <w:tab w:val="left" w:pos="2880"/>
          <w:tab w:val="left" w:pos="5760"/>
          <w:tab w:val="decimal" w:pos="6660"/>
          <w:tab w:val="left" w:pos="7110"/>
          <w:tab w:val="decimal" w:pos="7920"/>
        </w:tabs>
        <w:spacing w:before="120" w:after="120" w:line="380" w:lineRule="exact"/>
        <w:ind w:right="-43"/>
        <w:contextualSpacing w:val="0"/>
        <w:jc w:val="both"/>
        <w:rPr>
          <w:rFonts w:ascii="Arial" w:hAnsi="Arial" w:cs="Arial"/>
          <w:sz w:val="22"/>
          <w:szCs w:val="22"/>
        </w:rPr>
      </w:pPr>
      <w:r w:rsidRPr="002647F1">
        <w:rPr>
          <w:rFonts w:ascii="Arial" w:hAnsi="Arial" w:cs="Arial"/>
          <w:sz w:val="22"/>
          <w:szCs w:val="22"/>
        </w:rPr>
        <w:t>An increase the registered shares capital from Baht 225 million to Baht 318 million by issuing newly 93 million ordinary shares at par value of Baht 1 each, total Baht 93 million. The Company was registered with the Ministry of Commerce on 20 July 2017.</w:t>
      </w:r>
    </w:p>
    <w:p w:rsidR="006F368E" w:rsidRPr="002647F1" w:rsidRDefault="006F368E" w:rsidP="002647F1">
      <w:pPr>
        <w:pStyle w:val="ListParagraph"/>
        <w:numPr>
          <w:ilvl w:val="0"/>
          <w:numId w:val="24"/>
        </w:numPr>
        <w:tabs>
          <w:tab w:val="left" w:pos="1080"/>
        </w:tabs>
        <w:spacing w:before="120" w:after="120" w:line="380" w:lineRule="exact"/>
        <w:contextualSpacing w:val="0"/>
        <w:jc w:val="thaiDistribute"/>
        <w:rPr>
          <w:rFonts w:ascii="Arial" w:hAnsi="Arial" w:cs="Arial"/>
          <w:sz w:val="22"/>
          <w:szCs w:val="22"/>
        </w:rPr>
      </w:pPr>
      <w:r w:rsidRPr="002647F1">
        <w:rPr>
          <w:rFonts w:ascii="Arial" w:hAnsi="Arial" w:cs="Arial"/>
          <w:sz w:val="22"/>
          <w:szCs w:val="22"/>
        </w:rPr>
        <w:t>An allocation of 93,000,000 additional ordinary shares as follows:</w:t>
      </w:r>
    </w:p>
    <w:p w:rsidR="006F368E" w:rsidRPr="002647F1" w:rsidRDefault="006F368E" w:rsidP="002647F1">
      <w:pPr>
        <w:spacing w:before="120" w:after="120" w:line="380" w:lineRule="exact"/>
        <w:ind w:left="1440" w:hanging="540"/>
        <w:jc w:val="thaiDistribute"/>
        <w:rPr>
          <w:rFonts w:ascii="Arial" w:hAnsi="Arial" w:cs="Arial"/>
          <w:sz w:val="22"/>
          <w:szCs w:val="22"/>
        </w:rPr>
      </w:pPr>
      <w:r w:rsidRPr="002647F1">
        <w:rPr>
          <w:rFonts w:ascii="Arial" w:hAnsi="Arial" w:cs="Arial"/>
          <w:sz w:val="22"/>
          <w:szCs w:val="22"/>
        </w:rPr>
        <w:t>3.1)</w:t>
      </w:r>
      <w:r w:rsidRPr="002647F1">
        <w:rPr>
          <w:rFonts w:ascii="Arial" w:hAnsi="Arial" w:cs="Arial"/>
          <w:sz w:val="22"/>
          <w:szCs w:val="22"/>
        </w:rPr>
        <w:tab/>
        <w:t>15,000,000 additional ordinary shares to be issued through the private placement. On 20 July 2017, the Company sold these additional shares to a new shareholder at Baht 29.87</w:t>
      </w:r>
      <w:r w:rsidR="00A7070E">
        <w:rPr>
          <w:rFonts w:ascii="Arial" w:hAnsi="Arial" w:cs="Arial"/>
          <w:sz w:val="22"/>
          <w:szCs w:val="22"/>
        </w:rPr>
        <w:t xml:space="preserve"> each</w:t>
      </w:r>
      <w:r w:rsidRPr="002647F1">
        <w:rPr>
          <w:rFonts w:ascii="Arial" w:hAnsi="Arial" w:cs="Arial"/>
          <w:sz w:val="22"/>
          <w:szCs w:val="22"/>
        </w:rPr>
        <w:t>, totaling Baht 448.05 million with share premium of Baht 433.05 million.</w:t>
      </w:r>
      <w:r w:rsidR="000B77AC">
        <w:rPr>
          <w:rFonts w:ascii="Arial" w:hAnsi="Arial" w:cs="Arial"/>
          <w:sz w:val="22"/>
          <w:szCs w:val="22"/>
        </w:rPr>
        <w:t xml:space="preserve"> </w:t>
      </w:r>
      <w:r w:rsidR="000B77AC" w:rsidRPr="002647F1">
        <w:rPr>
          <w:rFonts w:ascii="Arial" w:hAnsi="Arial" w:cs="Arial"/>
          <w:sz w:val="22"/>
          <w:szCs w:val="22"/>
        </w:rPr>
        <w:t>The Company was registered with the Ministry of Commerce on 20 July 2017.</w:t>
      </w:r>
      <w:r w:rsidRPr="002647F1">
        <w:rPr>
          <w:rFonts w:ascii="Arial" w:hAnsi="Arial" w:cs="Arial"/>
          <w:sz w:val="22"/>
          <w:szCs w:val="22"/>
        </w:rPr>
        <w:t xml:space="preserve"> </w:t>
      </w:r>
    </w:p>
    <w:p w:rsidR="006F368E" w:rsidRPr="002647F1" w:rsidRDefault="006F368E" w:rsidP="002647F1">
      <w:pPr>
        <w:spacing w:before="120" w:after="120" w:line="380" w:lineRule="exact"/>
        <w:ind w:left="1440" w:hanging="540"/>
        <w:jc w:val="thaiDistribute"/>
        <w:rPr>
          <w:rFonts w:ascii="Arial" w:hAnsi="Arial" w:cs="Arial"/>
          <w:sz w:val="22"/>
          <w:szCs w:val="22"/>
        </w:rPr>
      </w:pPr>
      <w:r w:rsidRPr="002647F1">
        <w:rPr>
          <w:rFonts w:ascii="Arial" w:hAnsi="Arial" w:cs="Arial"/>
          <w:sz w:val="22"/>
          <w:szCs w:val="22"/>
        </w:rPr>
        <w:t>3.2)</w:t>
      </w:r>
      <w:r w:rsidRPr="002647F1">
        <w:rPr>
          <w:rFonts w:ascii="Arial" w:hAnsi="Arial" w:cs="Arial"/>
          <w:sz w:val="22"/>
          <w:szCs w:val="22"/>
        </w:rPr>
        <w:tab/>
        <w:t xml:space="preserve">76,000,000 additional ordinary shares to be issued through </w:t>
      </w:r>
      <w:r w:rsidR="004C3093" w:rsidRPr="002647F1">
        <w:rPr>
          <w:rFonts w:ascii="Arial" w:hAnsi="Arial" w:cs="Arial"/>
          <w:sz w:val="22"/>
          <w:szCs w:val="22"/>
        </w:rPr>
        <w:t>an initial public offering</w:t>
      </w:r>
      <w:r w:rsidR="000B77AC">
        <w:rPr>
          <w:rFonts w:ascii="Arial" w:hAnsi="Arial" w:cs="Arial"/>
          <w:sz w:val="22"/>
          <w:szCs w:val="22"/>
        </w:rPr>
        <w:t>.</w:t>
      </w:r>
      <w:r w:rsidR="004C3093" w:rsidRPr="002647F1">
        <w:rPr>
          <w:rFonts w:ascii="Arial" w:hAnsi="Arial" w:cs="Arial"/>
          <w:sz w:val="22"/>
          <w:szCs w:val="22"/>
        </w:rPr>
        <w:t xml:space="preserve"> </w:t>
      </w:r>
      <w:r w:rsidR="000B77AC">
        <w:rPr>
          <w:rFonts w:ascii="Arial" w:hAnsi="Arial" w:cs="Arial"/>
          <w:sz w:val="22"/>
          <w:szCs w:val="22"/>
        </w:rPr>
        <w:t>In</w:t>
      </w:r>
      <w:r w:rsidR="004C3093" w:rsidRPr="002647F1">
        <w:rPr>
          <w:rFonts w:ascii="Arial" w:hAnsi="Arial" w:cs="Arial"/>
          <w:sz w:val="22"/>
          <w:szCs w:val="22"/>
        </w:rPr>
        <w:t xml:space="preserve"> December 2017</w:t>
      </w:r>
      <w:r w:rsidR="000B77AC">
        <w:rPr>
          <w:rFonts w:ascii="Arial" w:hAnsi="Arial" w:cs="Arial"/>
          <w:sz w:val="22"/>
          <w:szCs w:val="22"/>
        </w:rPr>
        <w:t xml:space="preserve">, the Company sold </w:t>
      </w:r>
      <w:r w:rsidR="000B77AC" w:rsidRPr="002647F1">
        <w:rPr>
          <w:rFonts w:ascii="Arial" w:hAnsi="Arial" w:cs="Arial"/>
          <w:sz w:val="22"/>
          <w:szCs w:val="22"/>
        </w:rPr>
        <w:t>through an initial public offering</w:t>
      </w:r>
      <w:r w:rsidR="004C3093" w:rsidRPr="002647F1">
        <w:rPr>
          <w:rFonts w:ascii="Arial" w:hAnsi="Arial" w:cs="Arial"/>
          <w:sz w:val="22"/>
          <w:szCs w:val="22"/>
        </w:rPr>
        <w:t xml:space="preserve"> at Baht 53</w:t>
      </w:r>
      <w:r w:rsidR="00A7070E">
        <w:rPr>
          <w:rFonts w:ascii="Arial" w:hAnsi="Arial" w:cs="Arial"/>
          <w:sz w:val="22"/>
          <w:szCs w:val="22"/>
        </w:rPr>
        <w:t xml:space="preserve"> each</w:t>
      </w:r>
      <w:r w:rsidR="004C3093" w:rsidRPr="002647F1">
        <w:rPr>
          <w:rFonts w:ascii="Arial" w:hAnsi="Arial" w:cs="Arial"/>
          <w:sz w:val="22"/>
          <w:szCs w:val="22"/>
        </w:rPr>
        <w:t>, totaling Baht 4,028 million with share premium, net of initial pub</w:t>
      </w:r>
      <w:r w:rsidR="00861C70" w:rsidRPr="002647F1">
        <w:rPr>
          <w:rFonts w:ascii="Arial" w:hAnsi="Arial" w:cs="Arial"/>
          <w:sz w:val="22"/>
          <w:szCs w:val="22"/>
        </w:rPr>
        <w:t>lic offering expenses</w:t>
      </w:r>
      <w:r w:rsidR="003C1448">
        <w:rPr>
          <w:rFonts w:ascii="Arial" w:hAnsi="Arial" w:cs="Arial"/>
          <w:sz w:val="22"/>
          <w:szCs w:val="22"/>
        </w:rPr>
        <w:t>,</w:t>
      </w:r>
      <w:r w:rsidR="00861C70" w:rsidRPr="002647F1">
        <w:rPr>
          <w:rFonts w:ascii="Arial" w:hAnsi="Arial" w:cs="Arial"/>
          <w:sz w:val="22"/>
          <w:szCs w:val="22"/>
        </w:rPr>
        <w:t xml:space="preserve"> of Baht 3,867.21</w:t>
      </w:r>
      <w:r w:rsidR="004C3093" w:rsidRPr="002647F1">
        <w:rPr>
          <w:rFonts w:ascii="Arial" w:hAnsi="Arial" w:cs="Arial"/>
          <w:sz w:val="22"/>
          <w:szCs w:val="22"/>
        </w:rPr>
        <w:t xml:space="preserve"> million.</w:t>
      </w:r>
      <w:r w:rsidR="000B77AC">
        <w:rPr>
          <w:rFonts w:ascii="Arial" w:hAnsi="Arial" w:cs="Arial"/>
          <w:sz w:val="22"/>
          <w:szCs w:val="22"/>
        </w:rPr>
        <w:t xml:space="preserve"> </w:t>
      </w:r>
      <w:r w:rsidR="000B77AC" w:rsidRPr="002647F1">
        <w:rPr>
          <w:rFonts w:ascii="Arial" w:hAnsi="Arial" w:cs="Arial"/>
          <w:sz w:val="22"/>
          <w:szCs w:val="22"/>
        </w:rPr>
        <w:t xml:space="preserve">The Company was registered with the Ministry of Commerce on </w:t>
      </w:r>
      <w:r w:rsidR="000B77AC">
        <w:rPr>
          <w:rFonts w:ascii="Arial" w:hAnsi="Arial" w:cs="Arial"/>
          <w:sz w:val="22"/>
          <w:szCs w:val="22"/>
        </w:rPr>
        <w:t>21</w:t>
      </w:r>
      <w:r w:rsidR="000B77AC" w:rsidRPr="002647F1">
        <w:rPr>
          <w:rFonts w:ascii="Arial" w:hAnsi="Arial" w:cs="Arial"/>
          <w:sz w:val="22"/>
          <w:szCs w:val="22"/>
        </w:rPr>
        <w:t xml:space="preserve"> </w:t>
      </w:r>
      <w:r w:rsidR="000B77AC">
        <w:rPr>
          <w:rFonts w:ascii="Arial" w:hAnsi="Arial" w:cs="Arial"/>
          <w:sz w:val="22"/>
          <w:szCs w:val="22"/>
        </w:rPr>
        <w:t>December</w:t>
      </w:r>
      <w:r w:rsidR="000B77AC" w:rsidRPr="002647F1">
        <w:rPr>
          <w:rFonts w:ascii="Arial" w:hAnsi="Arial" w:cs="Arial"/>
          <w:sz w:val="22"/>
          <w:szCs w:val="22"/>
        </w:rPr>
        <w:t xml:space="preserve"> 2017.</w:t>
      </w:r>
    </w:p>
    <w:p w:rsidR="006F368E" w:rsidRPr="002647F1" w:rsidRDefault="006F368E" w:rsidP="002647F1">
      <w:pPr>
        <w:spacing w:before="120" w:after="120" w:line="380" w:lineRule="exact"/>
        <w:ind w:left="1440" w:hanging="540"/>
        <w:jc w:val="thaiDistribute"/>
        <w:rPr>
          <w:rFonts w:ascii="Arial" w:hAnsi="Arial" w:cs="Arial"/>
          <w:sz w:val="22"/>
          <w:szCs w:val="22"/>
        </w:rPr>
      </w:pPr>
      <w:r w:rsidRPr="002647F1">
        <w:rPr>
          <w:rFonts w:ascii="Arial" w:hAnsi="Arial" w:cs="Arial"/>
          <w:sz w:val="22"/>
          <w:szCs w:val="22"/>
        </w:rPr>
        <w:t>3.3)</w:t>
      </w:r>
      <w:r w:rsidRPr="002647F1">
        <w:rPr>
          <w:rFonts w:ascii="Arial" w:hAnsi="Arial" w:cs="Arial"/>
          <w:sz w:val="22"/>
          <w:szCs w:val="22"/>
        </w:rPr>
        <w:tab/>
        <w:t>2,000,000 additional ordinary shares to be allotted to the directors, executives, and/or employees</w:t>
      </w:r>
      <w:r w:rsidRPr="002647F1">
        <w:rPr>
          <w:rFonts w:ascii="Arial" w:hAnsi="Arial" w:cs="Arial"/>
          <w:sz w:val="22"/>
          <w:szCs w:val="22"/>
          <w:cs/>
        </w:rPr>
        <w:t xml:space="preserve"> </w:t>
      </w:r>
      <w:r w:rsidRPr="002647F1">
        <w:rPr>
          <w:rFonts w:ascii="Arial" w:hAnsi="Arial" w:cs="Arial"/>
          <w:sz w:val="22"/>
          <w:szCs w:val="22"/>
        </w:rPr>
        <w:t>of the Company and/or its subsidiar</w:t>
      </w:r>
      <w:r w:rsidR="000408C4" w:rsidRPr="002647F1">
        <w:rPr>
          <w:rFonts w:ascii="Arial" w:hAnsi="Arial" w:cs="Arial"/>
          <w:sz w:val="22"/>
          <w:szCs w:val="22"/>
        </w:rPr>
        <w:t>ies</w:t>
      </w:r>
      <w:r w:rsidRPr="002647F1">
        <w:rPr>
          <w:rFonts w:ascii="Arial" w:hAnsi="Arial" w:cs="Arial"/>
          <w:sz w:val="22"/>
          <w:szCs w:val="22"/>
        </w:rPr>
        <w:t xml:space="preserve"> under the </w:t>
      </w:r>
      <w:r w:rsidRPr="002647F1">
        <w:rPr>
          <w:rFonts w:ascii="Arial" w:hAnsi="Arial"/>
          <w:sz w:val="22"/>
          <w:szCs w:val="22"/>
        </w:rPr>
        <w:t>Employee Stock Option Plan</w:t>
      </w:r>
      <w:r w:rsidRPr="002647F1">
        <w:rPr>
          <w:rFonts w:ascii="Arial" w:hAnsi="Arial" w:cs="Arial"/>
          <w:sz w:val="22"/>
          <w:szCs w:val="22"/>
        </w:rPr>
        <w:t xml:space="preserve"> (ESOP). </w:t>
      </w:r>
    </w:p>
    <w:p w:rsidR="00B7025F" w:rsidRPr="00983FC8" w:rsidRDefault="00B7025F" w:rsidP="00B7025F">
      <w:pPr>
        <w:overflowPunct/>
        <w:autoSpaceDE/>
        <w:autoSpaceDN/>
        <w:adjustRightInd/>
        <w:spacing w:before="120" w:after="120" w:line="380" w:lineRule="exact"/>
        <w:ind w:left="540"/>
        <w:textAlignment w:val="auto"/>
        <w:rPr>
          <w:rFonts w:ascii="Arial" w:hAnsi="Arial"/>
          <w:sz w:val="22"/>
          <w:szCs w:val="22"/>
          <w:u w:val="single"/>
        </w:rPr>
      </w:pPr>
      <w:r w:rsidRPr="00983FC8">
        <w:rPr>
          <w:rFonts w:ascii="Arial" w:hAnsi="Arial"/>
          <w:sz w:val="22"/>
          <w:szCs w:val="22"/>
          <w:u w:val="single"/>
        </w:rPr>
        <w:t>Reconciliation of number of ordinary shares</w:t>
      </w:r>
    </w:p>
    <w:p w:rsidR="00B7025F" w:rsidRPr="00F531DA" w:rsidRDefault="00B7025F" w:rsidP="00B7025F">
      <w:pPr>
        <w:tabs>
          <w:tab w:val="left" w:pos="1440"/>
          <w:tab w:val="right" w:pos="7200"/>
        </w:tabs>
        <w:spacing w:line="320" w:lineRule="exact"/>
        <w:ind w:left="360" w:hanging="360"/>
        <w:jc w:val="right"/>
        <w:rPr>
          <w:rFonts w:ascii="Arial" w:hAnsi="Arial"/>
          <w:b/>
          <w:bCs/>
          <w:sz w:val="18"/>
          <w:szCs w:val="18"/>
        </w:rPr>
      </w:pPr>
      <w:r w:rsidRPr="00F531DA">
        <w:rPr>
          <w:rFonts w:ascii="Arial" w:hAnsi="Arial"/>
          <w:sz w:val="18"/>
          <w:szCs w:val="18"/>
        </w:rPr>
        <w:t>(Unit: Shares)</w:t>
      </w:r>
    </w:p>
    <w:tbl>
      <w:tblPr>
        <w:tblW w:w="9090" w:type="dxa"/>
        <w:tblInd w:w="450" w:type="dxa"/>
        <w:tblLayout w:type="fixed"/>
        <w:tblLook w:val="0000" w:firstRow="0" w:lastRow="0" w:firstColumn="0" w:lastColumn="0" w:noHBand="0" w:noVBand="0"/>
      </w:tblPr>
      <w:tblGrid>
        <w:gridCol w:w="5670"/>
        <w:gridCol w:w="1710"/>
        <w:gridCol w:w="1710"/>
      </w:tblGrid>
      <w:tr w:rsidR="00B7025F" w:rsidRPr="00F531DA" w:rsidTr="00721FAE">
        <w:tc>
          <w:tcPr>
            <w:tcW w:w="5670" w:type="dxa"/>
          </w:tcPr>
          <w:p w:rsidR="00B7025F" w:rsidRPr="00F531DA" w:rsidRDefault="00B7025F" w:rsidP="00A75208">
            <w:pPr>
              <w:spacing w:line="360" w:lineRule="exact"/>
              <w:rPr>
                <w:rFonts w:ascii="Arial" w:hAnsi="Arial" w:cs="Arial"/>
                <w:color w:val="000000"/>
                <w:sz w:val="18"/>
                <w:szCs w:val="18"/>
              </w:rPr>
            </w:pPr>
          </w:p>
        </w:tc>
        <w:tc>
          <w:tcPr>
            <w:tcW w:w="3420" w:type="dxa"/>
            <w:gridSpan w:val="2"/>
          </w:tcPr>
          <w:p w:rsidR="00B7025F" w:rsidRPr="00F531DA" w:rsidRDefault="00B7025F" w:rsidP="00A75208">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F531DA">
              <w:rPr>
                <w:rFonts w:ascii="Arial" w:hAnsi="Arial" w:cs="Arial"/>
                <w:sz w:val="18"/>
                <w:szCs w:val="18"/>
              </w:rPr>
              <w:t>Consolidated financial statements and Separate financial statements</w:t>
            </w:r>
          </w:p>
        </w:tc>
      </w:tr>
      <w:tr w:rsidR="000B77AC" w:rsidRPr="00F531DA" w:rsidTr="00721FAE">
        <w:tc>
          <w:tcPr>
            <w:tcW w:w="5670" w:type="dxa"/>
          </w:tcPr>
          <w:p w:rsidR="000B77AC" w:rsidRPr="00F531DA" w:rsidRDefault="000B77AC" w:rsidP="00A75208">
            <w:pPr>
              <w:spacing w:line="360" w:lineRule="exact"/>
              <w:rPr>
                <w:rFonts w:ascii="Arial" w:hAnsi="Arial" w:cs="Arial"/>
                <w:color w:val="000000"/>
                <w:sz w:val="18"/>
                <w:szCs w:val="18"/>
              </w:rPr>
            </w:pPr>
          </w:p>
        </w:tc>
        <w:tc>
          <w:tcPr>
            <w:tcW w:w="3420" w:type="dxa"/>
            <w:gridSpan w:val="2"/>
          </w:tcPr>
          <w:p w:rsidR="000B77AC" w:rsidRPr="00F531DA" w:rsidRDefault="000B77AC" w:rsidP="00A75208">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F531DA">
              <w:rPr>
                <w:rFonts w:ascii="Arial" w:hAnsi="Arial" w:cs="Arial"/>
                <w:sz w:val="18"/>
                <w:szCs w:val="18"/>
              </w:rPr>
              <w:t>For the year</w:t>
            </w:r>
            <w:r w:rsidR="00F531DA">
              <w:rPr>
                <w:rFonts w:ascii="Arial" w:hAnsi="Arial" w:cs="Arial"/>
                <w:sz w:val="18"/>
                <w:szCs w:val="18"/>
              </w:rPr>
              <w:t>s</w:t>
            </w:r>
            <w:r w:rsidRPr="00F531DA">
              <w:rPr>
                <w:rFonts w:ascii="Arial" w:hAnsi="Arial" w:cs="Arial"/>
                <w:sz w:val="18"/>
                <w:szCs w:val="18"/>
              </w:rPr>
              <w:t xml:space="preserve"> ended 31 December</w:t>
            </w:r>
          </w:p>
        </w:tc>
      </w:tr>
      <w:tr w:rsidR="00B7025F" w:rsidRPr="00F531DA" w:rsidTr="00721FAE">
        <w:tc>
          <w:tcPr>
            <w:tcW w:w="5670" w:type="dxa"/>
          </w:tcPr>
          <w:p w:rsidR="00B7025F" w:rsidRPr="00F531DA" w:rsidRDefault="00B7025F" w:rsidP="00A75208">
            <w:pPr>
              <w:spacing w:line="360" w:lineRule="exact"/>
              <w:rPr>
                <w:rFonts w:ascii="Arial" w:hAnsi="Arial" w:cs="Arial"/>
                <w:color w:val="000000"/>
                <w:sz w:val="18"/>
                <w:szCs w:val="18"/>
              </w:rPr>
            </w:pPr>
          </w:p>
        </w:tc>
        <w:tc>
          <w:tcPr>
            <w:tcW w:w="1710" w:type="dxa"/>
          </w:tcPr>
          <w:p w:rsidR="00B7025F" w:rsidRPr="00F531DA" w:rsidRDefault="00B7025F" w:rsidP="00A75208">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F531DA">
              <w:rPr>
                <w:rFonts w:ascii="Arial" w:hAnsi="Arial" w:cs="Arial"/>
                <w:sz w:val="18"/>
                <w:szCs w:val="18"/>
              </w:rPr>
              <w:t>2017</w:t>
            </w:r>
          </w:p>
        </w:tc>
        <w:tc>
          <w:tcPr>
            <w:tcW w:w="1710" w:type="dxa"/>
          </w:tcPr>
          <w:p w:rsidR="00B7025F" w:rsidRPr="00F531DA" w:rsidRDefault="00B7025F" w:rsidP="00A75208">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F531DA">
              <w:rPr>
                <w:rFonts w:ascii="Arial" w:hAnsi="Arial" w:cs="Arial"/>
                <w:sz w:val="18"/>
                <w:szCs w:val="18"/>
              </w:rPr>
              <w:t>2016</w:t>
            </w:r>
          </w:p>
        </w:tc>
      </w:tr>
      <w:tr w:rsidR="00B7025F" w:rsidRPr="00F531DA" w:rsidTr="00721FAE">
        <w:trPr>
          <w:trHeight w:val="74"/>
        </w:trPr>
        <w:tc>
          <w:tcPr>
            <w:tcW w:w="5670" w:type="dxa"/>
          </w:tcPr>
          <w:p w:rsidR="00B7025F" w:rsidRPr="00F531DA" w:rsidRDefault="00B7025F" w:rsidP="00A75208">
            <w:pPr>
              <w:spacing w:line="360" w:lineRule="exact"/>
              <w:rPr>
                <w:rFonts w:ascii="Arial" w:hAnsi="Arial" w:cs="Arial"/>
                <w:b/>
                <w:bCs/>
                <w:color w:val="000000"/>
                <w:sz w:val="18"/>
                <w:szCs w:val="18"/>
              </w:rPr>
            </w:pPr>
            <w:r w:rsidRPr="00F531DA">
              <w:rPr>
                <w:rFonts w:ascii="Arial" w:hAnsi="Arial" w:cs="Arial"/>
                <w:b/>
                <w:bCs/>
                <w:color w:val="000000"/>
                <w:sz w:val="18"/>
                <w:szCs w:val="18"/>
              </w:rPr>
              <w:t>Registered ordinary shares</w:t>
            </w:r>
          </w:p>
        </w:tc>
        <w:tc>
          <w:tcPr>
            <w:tcW w:w="1710" w:type="dxa"/>
          </w:tcPr>
          <w:p w:rsidR="00B7025F" w:rsidRPr="00F531DA" w:rsidRDefault="00B7025F" w:rsidP="00A75208">
            <w:pPr>
              <w:tabs>
                <w:tab w:val="decimal" w:pos="1422"/>
              </w:tabs>
              <w:spacing w:line="360" w:lineRule="exact"/>
              <w:jc w:val="both"/>
              <w:rPr>
                <w:rFonts w:ascii="Arial" w:hAnsi="Arial" w:cs="Arial"/>
                <w:color w:val="000000"/>
                <w:sz w:val="18"/>
                <w:szCs w:val="18"/>
              </w:rPr>
            </w:pPr>
          </w:p>
        </w:tc>
        <w:tc>
          <w:tcPr>
            <w:tcW w:w="1710" w:type="dxa"/>
          </w:tcPr>
          <w:p w:rsidR="00B7025F" w:rsidRPr="00F531DA" w:rsidRDefault="00B7025F" w:rsidP="00A75208">
            <w:pPr>
              <w:tabs>
                <w:tab w:val="decimal" w:pos="1422"/>
              </w:tabs>
              <w:spacing w:line="360" w:lineRule="exact"/>
              <w:jc w:val="both"/>
              <w:rPr>
                <w:rFonts w:ascii="Arial" w:hAnsi="Arial" w:cs="Arial"/>
                <w:color w:val="000000"/>
                <w:sz w:val="18"/>
                <w:szCs w:val="18"/>
              </w:rPr>
            </w:pPr>
          </w:p>
        </w:tc>
      </w:tr>
      <w:tr w:rsidR="00B7025F" w:rsidRPr="00F531DA" w:rsidTr="00721FAE">
        <w:tc>
          <w:tcPr>
            <w:tcW w:w="5670" w:type="dxa"/>
          </w:tcPr>
          <w:p w:rsidR="00B7025F" w:rsidRPr="00F531DA" w:rsidRDefault="00B7025F" w:rsidP="00A75208">
            <w:pPr>
              <w:spacing w:line="360" w:lineRule="exact"/>
              <w:ind w:right="-198"/>
              <w:rPr>
                <w:rFonts w:ascii="Arial" w:hAnsi="Arial" w:cs="Arial"/>
                <w:color w:val="000000"/>
                <w:sz w:val="18"/>
                <w:szCs w:val="18"/>
              </w:rPr>
            </w:pPr>
            <w:r w:rsidRPr="00F531DA">
              <w:rPr>
                <w:rFonts w:ascii="Arial" w:hAnsi="Arial" w:cs="Arial"/>
                <w:color w:val="000000"/>
                <w:sz w:val="18"/>
                <w:szCs w:val="18"/>
              </w:rPr>
              <w:t>Number of ordinary shares at the beginning of the year</w:t>
            </w:r>
          </w:p>
        </w:tc>
        <w:tc>
          <w:tcPr>
            <w:tcW w:w="1710" w:type="dxa"/>
            <w:vAlign w:val="bottom"/>
          </w:tcPr>
          <w:p w:rsidR="00B7025F" w:rsidRPr="00F531DA" w:rsidRDefault="00A75208"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2,250,000</w:t>
            </w:r>
          </w:p>
        </w:tc>
        <w:tc>
          <w:tcPr>
            <w:tcW w:w="1710" w:type="dxa"/>
            <w:vAlign w:val="bottom"/>
          </w:tcPr>
          <w:p w:rsidR="00B7025F" w:rsidRPr="00F531DA" w:rsidRDefault="00A75208"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100,000</w:t>
            </w:r>
          </w:p>
        </w:tc>
      </w:tr>
      <w:tr w:rsidR="00CD5D46" w:rsidRPr="00F531DA" w:rsidTr="00721FAE">
        <w:tc>
          <w:tcPr>
            <w:tcW w:w="5670" w:type="dxa"/>
          </w:tcPr>
          <w:p w:rsidR="00CD5D46" w:rsidRPr="00F531DA" w:rsidRDefault="00CD5D46" w:rsidP="00A75208">
            <w:pPr>
              <w:spacing w:line="360" w:lineRule="exact"/>
              <w:ind w:right="-198"/>
              <w:rPr>
                <w:rFonts w:ascii="Arial" w:hAnsi="Arial" w:cs="Arial"/>
                <w:color w:val="000000"/>
                <w:sz w:val="18"/>
                <w:szCs w:val="18"/>
              </w:rPr>
            </w:pPr>
            <w:proofErr w:type="spellStart"/>
            <w:r w:rsidRPr="00F531DA">
              <w:rPr>
                <w:rFonts w:ascii="Arial" w:hAnsi="Arial" w:cs="Arial"/>
                <w:color w:val="000000"/>
                <w:sz w:val="18"/>
                <w:szCs w:val="18"/>
              </w:rPr>
              <w:t>Increse</w:t>
            </w:r>
            <w:proofErr w:type="spellEnd"/>
            <w:r w:rsidRPr="00F531DA">
              <w:rPr>
                <w:rFonts w:ascii="Arial" w:hAnsi="Arial" w:cs="Arial"/>
                <w:color w:val="000000"/>
                <w:sz w:val="18"/>
                <w:szCs w:val="18"/>
              </w:rPr>
              <w:t xml:space="preserve"> registered ordinary shares - Baht 100 each</w:t>
            </w:r>
          </w:p>
        </w:tc>
        <w:tc>
          <w:tcPr>
            <w:tcW w:w="1710" w:type="dxa"/>
            <w:vAlign w:val="bottom"/>
          </w:tcPr>
          <w:p w:rsidR="00CD5D46" w:rsidRPr="00F531DA" w:rsidRDefault="00CD5D46"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w:t>
            </w:r>
          </w:p>
        </w:tc>
        <w:tc>
          <w:tcPr>
            <w:tcW w:w="1710" w:type="dxa"/>
            <w:vAlign w:val="bottom"/>
          </w:tcPr>
          <w:p w:rsidR="00CD5D46" w:rsidRPr="00F531DA" w:rsidRDefault="00CD5D46"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2,150,000</w:t>
            </w:r>
          </w:p>
        </w:tc>
      </w:tr>
      <w:tr w:rsidR="00A75208" w:rsidRPr="00F531DA" w:rsidTr="00721FAE">
        <w:tc>
          <w:tcPr>
            <w:tcW w:w="5670" w:type="dxa"/>
          </w:tcPr>
          <w:p w:rsidR="00A75208" w:rsidRPr="00F531DA" w:rsidRDefault="003C1448" w:rsidP="00A75208">
            <w:pPr>
              <w:spacing w:line="360" w:lineRule="exact"/>
              <w:rPr>
                <w:rFonts w:ascii="Arial" w:hAnsi="Arial" w:cs="Arial"/>
                <w:color w:val="000000"/>
                <w:sz w:val="18"/>
                <w:szCs w:val="18"/>
              </w:rPr>
            </w:pPr>
            <w:r>
              <w:rPr>
                <w:rFonts w:ascii="Arial" w:hAnsi="Arial" w:cs="Arial"/>
                <w:color w:val="000000"/>
                <w:sz w:val="18"/>
                <w:szCs w:val="18"/>
              </w:rPr>
              <w:t>Change in the</w:t>
            </w:r>
            <w:r w:rsidR="00A75208" w:rsidRPr="00F531DA">
              <w:rPr>
                <w:rFonts w:ascii="Arial" w:hAnsi="Arial" w:cs="Arial"/>
                <w:color w:val="000000"/>
                <w:sz w:val="18"/>
                <w:szCs w:val="18"/>
              </w:rPr>
              <w:t xml:space="preserve"> par value</w:t>
            </w:r>
            <w:r>
              <w:rPr>
                <w:rFonts w:ascii="Arial" w:hAnsi="Arial" w:cs="Arial"/>
                <w:color w:val="000000"/>
                <w:sz w:val="18"/>
                <w:szCs w:val="18"/>
              </w:rPr>
              <w:t xml:space="preserve"> of share</w:t>
            </w:r>
            <w:r w:rsidR="00A75208" w:rsidRPr="00F531DA">
              <w:rPr>
                <w:rFonts w:ascii="Arial" w:hAnsi="Arial" w:cs="Arial"/>
                <w:color w:val="000000"/>
                <w:sz w:val="18"/>
                <w:szCs w:val="18"/>
              </w:rPr>
              <w:t xml:space="preserve"> from Baht 100 each to Baht 1 each</w:t>
            </w:r>
          </w:p>
        </w:tc>
        <w:tc>
          <w:tcPr>
            <w:tcW w:w="1710" w:type="dxa"/>
            <w:vAlign w:val="bottom"/>
          </w:tcPr>
          <w:p w:rsidR="00A75208" w:rsidRPr="00F531DA" w:rsidRDefault="00A75208"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222,750,000</w:t>
            </w:r>
          </w:p>
        </w:tc>
        <w:tc>
          <w:tcPr>
            <w:tcW w:w="1710" w:type="dxa"/>
            <w:vAlign w:val="bottom"/>
          </w:tcPr>
          <w:p w:rsidR="00A75208" w:rsidRPr="00F531DA" w:rsidRDefault="00A75208"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w:t>
            </w:r>
          </w:p>
        </w:tc>
      </w:tr>
      <w:tr w:rsidR="00A75208" w:rsidRPr="00F531DA" w:rsidTr="00721FAE">
        <w:tc>
          <w:tcPr>
            <w:tcW w:w="5670" w:type="dxa"/>
          </w:tcPr>
          <w:p w:rsidR="00A75208" w:rsidRPr="00F531DA" w:rsidRDefault="00A75208" w:rsidP="00A75208">
            <w:pPr>
              <w:spacing w:line="360" w:lineRule="exact"/>
              <w:rPr>
                <w:rFonts w:ascii="Arial" w:hAnsi="Arial" w:cs="Arial"/>
                <w:color w:val="000000"/>
                <w:sz w:val="18"/>
                <w:szCs w:val="18"/>
              </w:rPr>
            </w:pPr>
            <w:r w:rsidRPr="00F531DA">
              <w:rPr>
                <w:rFonts w:ascii="Arial" w:hAnsi="Arial" w:cs="Arial"/>
                <w:color w:val="000000"/>
                <w:sz w:val="18"/>
                <w:szCs w:val="18"/>
              </w:rPr>
              <w:t>Increase registered ordinary shares - Baht 1 each</w:t>
            </w:r>
          </w:p>
        </w:tc>
        <w:tc>
          <w:tcPr>
            <w:tcW w:w="1710" w:type="dxa"/>
            <w:vAlign w:val="bottom"/>
          </w:tcPr>
          <w:p w:rsidR="00A75208" w:rsidRPr="00F531DA" w:rsidRDefault="00A75208"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93,000,000</w:t>
            </w:r>
          </w:p>
        </w:tc>
        <w:tc>
          <w:tcPr>
            <w:tcW w:w="1710" w:type="dxa"/>
            <w:vAlign w:val="bottom"/>
          </w:tcPr>
          <w:p w:rsidR="00A75208" w:rsidRPr="00F531DA" w:rsidRDefault="00CD5D46"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w:t>
            </w:r>
          </w:p>
        </w:tc>
      </w:tr>
      <w:tr w:rsidR="00A75208" w:rsidRPr="00F531DA" w:rsidTr="00721FAE">
        <w:tc>
          <w:tcPr>
            <w:tcW w:w="5670" w:type="dxa"/>
          </w:tcPr>
          <w:p w:rsidR="00A75208" w:rsidRPr="00F531DA" w:rsidRDefault="00A75208" w:rsidP="00A75208">
            <w:pPr>
              <w:tabs>
                <w:tab w:val="right" w:pos="5490"/>
              </w:tabs>
              <w:spacing w:line="360" w:lineRule="exact"/>
              <w:rPr>
                <w:rFonts w:ascii="Arial" w:hAnsi="Arial" w:cs="Arial"/>
                <w:color w:val="000000"/>
                <w:sz w:val="18"/>
                <w:szCs w:val="18"/>
              </w:rPr>
            </w:pPr>
            <w:r w:rsidRPr="00F531DA">
              <w:rPr>
                <w:rFonts w:ascii="Arial" w:hAnsi="Arial" w:cs="Arial"/>
                <w:color w:val="000000"/>
                <w:sz w:val="18"/>
                <w:szCs w:val="18"/>
              </w:rPr>
              <w:t>Number of ordinary shares at the end of the year</w:t>
            </w:r>
          </w:p>
        </w:tc>
        <w:tc>
          <w:tcPr>
            <w:tcW w:w="1710" w:type="dxa"/>
          </w:tcPr>
          <w:p w:rsidR="00A75208" w:rsidRPr="00F531DA" w:rsidRDefault="00A75208" w:rsidP="00F531DA">
            <w:pPr>
              <w:pBdr>
                <w:top w:val="single" w:sz="4" w:space="1" w:color="auto"/>
                <w:bottom w:val="double" w:sz="4" w:space="1" w:color="auto"/>
              </w:pBd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318,000,000</w:t>
            </w:r>
          </w:p>
        </w:tc>
        <w:tc>
          <w:tcPr>
            <w:tcW w:w="1710" w:type="dxa"/>
            <w:vAlign w:val="bottom"/>
          </w:tcPr>
          <w:p w:rsidR="00A75208" w:rsidRPr="00F531DA" w:rsidRDefault="00A75208" w:rsidP="00F531DA">
            <w:pPr>
              <w:pBdr>
                <w:top w:val="single" w:sz="4" w:space="1" w:color="auto"/>
                <w:bottom w:val="double" w:sz="4" w:space="1" w:color="auto"/>
              </w:pBd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2,250,000</w:t>
            </w:r>
          </w:p>
        </w:tc>
      </w:tr>
    </w:tbl>
    <w:p w:rsidR="000B77AC" w:rsidRPr="00F531DA" w:rsidRDefault="000B77AC" w:rsidP="000B77AC">
      <w:pPr>
        <w:tabs>
          <w:tab w:val="left" w:pos="1440"/>
          <w:tab w:val="right" w:pos="7200"/>
        </w:tabs>
        <w:spacing w:line="320" w:lineRule="exact"/>
        <w:ind w:left="360" w:hanging="360"/>
        <w:jc w:val="right"/>
        <w:rPr>
          <w:rFonts w:ascii="Arial" w:hAnsi="Arial"/>
          <w:b/>
          <w:bCs/>
          <w:sz w:val="18"/>
          <w:szCs w:val="18"/>
        </w:rPr>
      </w:pPr>
      <w:r>
        <w:br w:type="page"/>
      </w:r>
      <w:r w:rsidRPr="00F531DA">
        <w:rPr>
          <w:rFonts w:ascii="Arial" w:hAnsi="Arial"/>
          <w:sz w:val="18"/>
          <w:szCs w:val="18"/>
        </w:rPr>
        <w:lastRenderedPageBreak/>
        <w:t>(Unit: Shares)</w:t>
      </w:r>
    </w:p>
    <w:tbl>
      <w:tblPr>
        <w:tblW w:w="9090" w:type="dxa"/>
        <w:tblInd w:w="450" w:type="dxa"/>
        <w:tblLayout w:type="fixed"/>
        <w:tblLook w:val="0000" w:firstRow="0" w:lastRow="0" w:firstColumn="0" w:lastColumn="0" w:noHBand="0" w:noVBand="0"/>
      </w:tblPr>
      <w:tblGrid>
        <w:gridCol w:w="5670"/>
        <w:gridCol w:w="1710"/>
        <w:gridCol w:w="1710"/>
      </w:tblGrid>
      <w:tr w:rsidR="000B77AC" w:rsidRPr="00F531DA" w:rsidTr="00721FAE">
        <w:tc>
          <w:tcPr>
            <w:tcW w:w="5670" w:type="dxa"/>
          </w:tcPr>
          <w:p w:rsidR="000B77AC" w:rsidRPr="00F531DA" w:rsidRDefault="000B77AC" w:rsidP="007976B7">
            <w:pPr>
              <w:spacing w:line="360" w:lineRule="exact"/>
              <w:rPr>
                <w:rFonts w:ascii="Arial" w:hAnsi="Arial" w:cs="Arial"/>
                <w:color w:val="000000"/>
                <w:sz w:val="18"/>
                <w:szCs w:val="18"/>
              </w:rPr>
            </w:pPr>
          </w:p>
        </w:tc>
        <w:tc>
          <w:tcPr>
            <w:tcW w:w="3420" w:type="dxa"/>
            <w:gridSpan w:val="2"/>
          </w:tcPr>
          <w:p w:rsidR="000B77AC" w:rsidRPr="00F531DA" w:rsidRDefault="000B77AC" w:rsidP="007976B7">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F531DA">
              <w:rPr>
                <w:rFonts w:ascii="Arial" w:hAnsi="Arial" w:cs="Arial"/>
                <w:sz w:val="18"/>
                <w:szCs w:val="18"/>
              </w:rPr>
              <w:t>Consolidated financial statements and Separate financial statements</w:t>
            </w:r>
          </w:p>
        </w:tc>
      </w:tr>
      <w:tr w:rsidR="000B77AC" w:rsidRPr="00F531DA" w:rsidTr="00721FAE">
        <w:tc>
          <w:tcPr>
            <w:tcW w:w="5670" w:type="dxa"/>
          </w:tcPr>
          <w:p w:rsidR="000B77AC" w:rsidRPr="00F531DA" w:rsidRDefault="000B77AC" w:rsidP="007976B7">
            <w:pPr>
              <w:spacing w:line="360" w:lineRule="exact"/>
              <w:rPr>
                <w:rFonts w:ascii="Arial" w:hAnsi="Arial" w:cs="Arial"/>
                <w:color w:val="000000"/>
                <w:sz w:val="18"/>
                <w:szCs w:val="18"/>
              </w:rPr>
            </w:pPr>
          </w:p>
        </w:tc>
        <w:tc>
          <w:tcPr>
            <w:tcW w:w="3420" w:type="dxa"/>
            <w:gridSpan w:val="2"/>
          </w:tcPr>
          <w:p w:rsidR="000B77AC" w:rsidRPr="00F531DA" w:rsidRDefault="000B77AC" w:rsidP="007976B7">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F531DA">
              <w:rPr>
                <w:rFonts w:ascii="Arial" w:hAnsi="Arial" w:cs="Arial"/>
                <w:sz w:val="18"/>
                <w:szCs w:val="18"/>
              </w:rPr>
              <w:t>For the year</w:t>
            </w:r>
            <w:r w:rsidR="00F531DA">
              <w:rPr>
                <w:rFonts w:ascii="Arial" w:hAnsi="Arial" w:cs="Arial"/>
                <w:sz w:val="18"/>
                <w:szCs w:val="18"/>
              </w:rPr>
              <w:t>s</w:t>
            </w:r>
            <w:r w:rsidRPr="00F531DA">
              <w:rPr>
                <w:rFonts w:ascii="Arial" w:hAnsi="Arial" w:cs="Arial"/>
                <w:sz w:val="18"/>
                <w:szCs w:val="18"/>
              </w:rPr>
              <w:t xml:space="preserve"> ended 31 December</w:t>
            </w:r>
          </w:p>
        </w:tc>
      </w:tr>
      <w:tr w:rsidR="000B77AC" w:rsidRPr="00F531DA" w:rsidTr="00721FAE">
        <w:tc>
          <w:tcPr>
            <w:tcW w:w="5670" w:type="dxa"/>
          </w:tcPr>
          <w:p w:rsidR="000B77AC" w:rsidRPr="00F531DA" w:rsidRDefault="000B77AC" w:rsidP="007976B7">
            <w:pPr>
              <w:spacing w:line="360" w:lineRule="exact"/>
              <w:rPr>
                <w:rFonts w:ascii="Arial" w:hAnsi="Arial" w:cs="Arial"/>
                <w:color w:val="000000"/>
                <w:sz w:val="18"/>
                <w:szCs w:val="18"/>
              </w:rPr>
            </w:pPr>
          </w:p>
        </w:tc>
        <w:tc>
          <w:tcPr>
            <w:tcW w:w="1710" w:type="dxa"/>
          </w:tcPr>
          <w:p w:rsidR="000B77AC" w:rsidRPr="00F531DA" w:rsidRDefault="000B77AC" w:rsidP="007976B7">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F531DA">
              <w:rPr>
                <w:rFonts w:ascii="Arial" w:hAnsi="Arial" w:cs="Arial"/>
                <w:sz w:val="18"/>
                <w:szCs w:val="18"/>
              </w:rPr>
              <w:t>2017</w:t>
            </w:r>
          </w:p>
        </w:tc>
        <w:tc>
          <w:tcPr>
            <w:tcW w:w="1710" w:type="dxa"/>
          </w:tcPr>
          <w:p w:rsidR="000B77AC" w:rsidRPr="00F531DA" w:rsidRDefault="000B77AC" w:rsidP="007976B7">
            <w:pPr>
              <w:pBdr>
                <w:bottom w:val="single" w:sz="4" w:space="1" w:color="auto"/>
              </w:pBdr>
              <w:tabs>
                <w:tab w:val="left" w:pos="2880"/>
                <w:tab w:val="right" w:pos="5040"/>
                <w:tab w:val="right" w:pos="6390"/>
                <w:tab w:val="right" w:pos="8190"/>
              </w:tabs>
              <w:spacing w:line="360" w:lineRule="exact"/>
              <w:jc w:val="center"/>
              <w:rPr>
                <w:rFonts w:ascii="Arial" w:hAnsi="Arial" w:cs="Arial"/>
                <w:sz w:val="18"/>
                <w:szCs w:val="18"/>
              </w:rPr>
            </w:pPr>
            <w:r w:rsidRPr="00F531DA">
              <w:rPr>
                <w:rFonts w:ascii="Arial" w:hAnsi="Arial" w:cs="Arial"/>
                <w:sz w:val="18"/>
                <w:szCs w:val="18"/>
              </w:rPr>
              <w:t>2016</w:t>
            </w:r>
          </w:p>
        </w:tc>
      </w:tr>
      <w:tr w:rsidR="00A75208" w:rsidRPr="00F531DA" w:rsidTr="00721FAE">
        <w:tc>
          <w:tcPr>
            <w:tcW w:w="5670" w:type="dxa"/>
          </w:tcPr>
          <w:p w:rsidR="00A75208" w:rsidRPr="00F531DA" w:rsidRDefault="00A75208" w:rsidP="00A75208">
            <w:pPr>
              <w:spacing w:line="360" w:lineRule="exact"/>
              <w:rPr>
                <w:rFonts w:ascii="Arial" w:hAnsi="Arial" w:cs="Arial"/>
                <w:b/>
                <w:bCs/>
                <w:color w:val="000000"/>
                <w:sz w:val="18"/>
                <w:szCs w:val="18"/>
              </w:rPr>
            </w:pPr>
            <w:r w:rsidRPr="00F531DA">
              <w:rPr>
                <w:rFonts w:ascii="Arial" w:hAnsi="Arial" w:cs="Arial"/>
                <w:b/>
                <w:bCs/>
                <w:color w:val="000000"/>
                <w:sz w:val="18"/>
                <w:szCs w:val="18"/>
              </w:rPr>
              <w:t>Issued and paid-up ordinary shares</w:t>
            </w:r>
          </w:p>
        </w:tc>
        <w:tc>
          <w:tcPr>
            <w:tcW w:w="1710" w:type="dxa"/>
            <w:vAlign w:val="bottom"/>
          </w:tcPr>
          <w:p w:rsidR="00A75208" w:rsidRPr="00F531DA" w:rsidRDefault="00A75208" w:rsidP="00A75208">
            <w:pPr>
              <w:tabs>
                <w:tab w:val="decimal" w:pos="1372"/>
              </w:tabs>
              <w:spacing w:line="360" w:lineRule="exact"/>
              <w:ind w:right="32"/>
              <w:jc w:val="right"/>
              <w:rPr>
                <w:rFonts w:ascii="Arial" w:hAnsi="Arial" w:cs="Arial"/>
                <w:color w:val="000000"/>
                <w:sz w:val="18"/>
                <w:szCs w:val="18"/>
              </w:rPr>
            </w:pPr>
          </w:p>
        </w:tc>
        <w:tc>
          <w:tcPr>
            <w:tcW w:w="1710" w:type="dxa"/>
            <w:vAlign w:val="bottom"/>
          </w:tcPr>
          <w:p w:rsidR="00A75208" w:rsidRPr="00F531DA" w:rsidRDefault="00A75208" w:rsidP="00A75208">
            <w:pPr>
              <w:tabs>
                <w:tab w:val="decimal" w:pos="1372"/>
              </w:tabs>
              <w:spacing w:line="360" w:lineRule="exact"/>
              <w:ind w:right="32"/>
              <w:jc w:val="right"/>
              <w:rPr>
                <w:rFonts w:ascii="Arial" w:hAnsi="Arial" w:cs="Arial"/>
                <w:color w:val="000000"/>
                <w:sz w:val="18"/>
                <w:szCs w:val="18"/>
              </w:rPr>
            </w:pPr>
          </w:p>
        </w:tc>
      </w:tr>
      <w:tr w:rsidR="00A75208" w:rsidRPr="00F531DA" w:rsidTr="00721FAE">
        <w:tc>
          <w:tcPr>
            <w:tcW w:w="5670" w:type="dxa"/>
          </w:tcPr>
          <w:p w:rsidR="00A75208" w:rsidRPr="00F531DA" w:rsidRDefault="00A75208" w:rsidP="00CD5D46">
            <w:pPr>
              <w:spacing w:line="360" w:lineRule="exact"/>
              <w:ind w:right="-198"/>
              <w:rPr>
                <w:rFonts w:ascii="Arial" w:hAnsi="Arial" w:cs="Arial"/>
                <w:color w:val="000000"/>
                <w:sz w:val="18"/>
                <w:szCs w:val="18"/>
              </w:rPr>
            </w:pPr>
            <w:r w:rsidRPr="00F531DA">
              <w:rPr>
                <w:rFonts w:ascii="Arial" w:hAnsi="Arial" w:cs="Arial"/>
                <w:color w:val="000000"/>
                <w:sz w:val="18"/>
                <w:szCs w:val="18"/>
              </w:rPr>
              <w:t>Number of ordinary shares at the beginning of the year</w:t>
            </w:r>
          </w:p>
        </w:tc>
        <w:tc>
          <w:tcPr>
            <w:tcW w:w="1710" w:type="dxa"/>
            <w:vAlign w:val="bottom"/>
          </w:tcPr>
          <w:p w:rsidR="00A75208" w:rsidRPr="00F531DA" w:rsidRDefault="00A75208"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2,250,000</w:t>
            </w:r>
          </w:p>
        </w:tc>
        <w:tc>
          <w:tcPr>
            <w:tcW w:w="1710" w:type="dxa"/>
            <w:vAlign w:val="bottom"/>
          </w:tcPr>
          <w:p w:rsidR="00A75208" w:rsidRPr="00F531DA" w:rsidRDefault="00A75208"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100,000</w:t>
            </w:r>
          </w:p>
        </w:tc>
      </w:tr>
      <w:tr w:rsidR="00A75208" w:rsidRPr="00F531DA" w:rsidTr="00721FAE">
        <w:tc>
          <w:tcPr>
            <w:tcW w:w="5670" w:type="dxa"/>
          </w:tcPr>
          <w:p w:rsidR="00A75208" w:rsidRPr="00F531DA" w:rsidRDefault="00A75208" w:rsidP="000B77AC">
            <w:pPr>
              <w:tabs>
                <w:tab w:val="left" w:pos="3042"/>
                <w:tab w:val="left" w:pos="3312"/>
              </w:tabs>
              <w:spacing w:line="360" w:lineRule="exact"/>
              <w:rPr>
                <w:rFonts w:ascii="Arial" w:hAnsi="Arial" w:cs="Arial"/>
                <w:color w:val="000000"/>
                <w:sz w:val="18"/>
                <w:szCs w:val="18"/>
              </w:rPr>
            </w:pPr>
            <w:r w:rsidRPr="00F531DA">
              <w:rPr>
                <w:rFonts w:ascii="Arial" w:hAnsi="Arial" w:cs="Arial"/>
                <w:color w:val="000000"/>
                <w:sz w:val="18"/>
                <w:szCs w:val="18"/>
              </w:rPr>
              <w:t>Increase paid-up ordinary shares</w:t>
            </w:r>
            <w:r w:rsidRPr="00F531DA">
              <w:rPr>
                <w:rFonts w:ascii="Arial" w:hAnsi="Arial" w:cs="Arial"/>
                <w:color w:val="000000"/>
                <w:sz w:val="18"/>
                <w:szCs w:val="18"/>
              </w:rPr>
              <w:tab/>
            </w:r>
          </w:p>
        </w:tc>
        <w:tc>
          <w:tcPr>
            <w:tcW w:w="1710" w:type="dxa"/>
            <w:vAlign w:val="bottom"/>
          </w:tcPr>
          <w:p w:rsidR="00A75208" w:rsidRPr="00F531DA" w:rsidRDefault="00A75208" w:rsidP="00F531DA">
            <w:pPr>
              <w:tabs>
                <w:tab w:val="decimal" w:pos="1332"/>
              </w:tabs>
              <w:spacing w:line="360" w:lineRule="exact"/>
              <w:ind w:right="32"/>
              <w:jc w:val="thaiDistribute"/>
              <w:rPr>
                <w:rFonts w:ascii="Arial" w:hAnsi="Arial" w:cs="Arial"/>
                <w:color w:val="000000"/>
                <w:sz w:val="18"/>
                <w:szCs w:val="18"/>
              </w:rPr>
            </w:pPr>
          </w:p>
        </w:tc>
        <w:tc>
          <w:tcPr>
            <w:tcW w:w="1710" w:type="dxa"/>
            <w:vAlign w:val="bottom"/>
          </w:tcPr>
          <w:p w:rsidR="00A75208" w:rsidRPr="00F531DA" w:rsidRDefault="00A75208" w:rsidP="00F531DA">
            <w:pPr>
              <w:tabs>
                <w:tab w:val="decimal" w:pos="1332"/>
              </w:tabs>
              <w:spacing w:line="360" w:lineRule="exact"/>
              <w:ind w:right="32"/>
              <w:jc w:val="thaiDistribute"/>
              <w:rPr>
                <w:rFonts w:ascii="Arial" w:hAnsi="Arial" w:cs="Arial"/>
                <w:color w:val="000000"/>
                <w:sz w:val="18"/>
                <w:szCs w:val="18"/>
              </w:rPr>
            </w:pPr>
          </w:p>
        </w:tc>
      </w:tr>
      <w:tr w:rsidR="000B77AC" w:rsidRPr="00F531DA" w:rsidTr="00721FAE">
        <w:tc>
          <w:tcPr>
            <w:tcW w:w="5670" w:type="dxa"/>
          </w:tcPr>
          <w:p w:rsidR="000B77AC" w:rsidRPr="00F531DA" w:rsidRDefault="000B77AC" w:rsidP="00582CE2">
            <w:pPr>
              <w:tabs>
                <w:tab w:val="left" w:pos="774"/>
                <w:tab w:val="left" w:pos="954"/>
              </w:tabs>
              <w:spacing w:line="360" w:lineRule="exact"/>
              <w:ind w:left="432" w:hanging="270"/>
              <w:rPr>
                <w:rFonts w:ascii="Arial" w:hAnsi="Arial" w:cs="Arial"/>
                <w:color w:val="000000"/>
                <w:sz w:val="18"/>
                <w:szCs w:val="18"/>
              </w:rPr>
            </w:pPr>
            <w:r w:rsidRPr="00F531DA">
              <w:rPr>
                <w:rFonts w:ascii="Arial" w:hAnsi="Arial" w:cs="Arial"/>
                <w:color w:val="000000"/>
                <w:sz w:val="18"/>
                <w:szCs w:val="18"/>
              </w:rPr>
              <w:t>-</w:t>
            </w:r>
            <w:r w:rsidRPr="00F531DA">
              <w:rPr>
                <w:rFonts w:ascii="Arial" w:hAnsi="Arial" w:cs="Arial"/>
                <w:color w:val="000000"/>
                <w:sz w:val="18"/>
                <w:szCs w:val="18"/>
              </w:rPr>
              <w:tab/>
              <w:t>Baht 100 each</w:t>
            </w:r>
          </w:p>
        </w:tc>
        <w:tc>
          <w:tcPr>
            <w:tcW w:w="1710" w:type="dxa"/>
            <w:vAlign w:val="bottom"/>
          </w:tcPr>
          <w:p w:rsidR="000B77AC" w:rsidRPr="00F531DA" w:rsidRDefault="000B77AC"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w:t>
            </w:r>
          </w:p>
        </w:tc>
        <w:tc>
          <w:tcPr>
            <w:tcW w:w="1710" w:type="dxa"/>
            <w:vAlign w:val="bottom"/>
          </w:tcPr>
          <w:p w:rsidR="000B77AC" w:rsidRPr="00F531DA" w:rsidRDefault="000B77AC"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2,150,000</w:t>
            </w:r>
          </w:p>
        </w:tc>
      </w:tr>
      <w:tr w:rsidR="00A75208" w:rsidRPr="00F531DA" w:rsidTr="00721FAE">
        <w:tc>
          <w:tcPr>
            <w:tcW w:w="5670" w:type="dxa"/>
          </w:tcPr>
          <w:p w:rsidR="00A75208" w:rsidRPr="00F531DA" w:rsidRDefault="00A75208" w:rsidP="00582CE2">
            <w:pPr>
              <w:tabs>
                <w:tab w:val="left" w:pos="774"/>
                <w:tab w:val="left" w:pos="954"/>
              </w:tabs>
              <w:spacing w:line="360" w:lineRule="exact"/>
              <w:ind w:left="432" w:right="-18" w:hanging="270"/>
              <w:rPr>
                <w:rFonts w:ascii="Arial" w:hAnsi="Arial" w:cs="Arial"/>
                <w:color w:val="000000"/>
                <w:sz w:val="18"/>
                <w:szCs w:val="18"/>
              </w:rPr>
            </w:pPr>
            <w:r w:rsidRPr="00F531DA">
              <w:rPr>
                <w:rFonts w:ascii="Arial" w:hAnsi="Arial" w:cs="Arial"/>
                <w:color w:val="000000"/>
                <w:sz w:val="18"/>
                <w:szCs w:val="18"/>
              </w:rPr>
              <w:t>-</w:t>
            </w:r>
            <w:r w:rsidRPr="00F531DA">
              <w:rPr>
                <w:rFonts w:ascii="Arial" w:hAnsi="Arial" w:cs="Arial"/>
                <w:color w:val="000000"/>
                <w:sz w:val="18"/>
                <w:szCs w:val="18"/>
              </w:rPr>
              <w:tab/>
              <w:t>Baht 1 each</w:t>
            </w:r>
            <w:r w:rsidR="000B77AC" w:rsidRPr="00F531DA">
              <w:rPr>
                <w:rFonts w:ascii="Arial" w:hAnsi="Arial" w:cs="Arial"/>
                <w:color w:val="000000"/>
                <w:sz w:val="18"/>
                <w:szCs w:val="18"/>
              </w:rPr>
              <w:t xml:space="preserve"> (to be issued through the private placement)</w:t>
            </w:r>
          </w:p>
        </w:tc>
        <w:tc>
          <w:tcPr>
            <w:tcW w:w="1710" w:type="dxa"/>
            <w:vAlign w:val="bottom"/>
          </w:tcPr>
          <w:p w:rsidR="00A75208" w:rsidRPr="00F531DA" w:rsidRDefault="000B77AC"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15</w:t>
            </w:r>
            <w:r w:rsidR="00A75208" w:rsidRPr="00F531DA">
              <w:rPr>
                <w:rFonts w:ascii="Arial" w:hAnsi="Arial" w:cs="Arial"/>
                <w:color w:val="000000"/>
                <w:sz w:val="18"/>
                <w:szCs w:val="18"/>
              </w:rPr>
              <w:t>,000,000</w:t>
            </w:r>
          </w:p>
        </w:tc>
        <w:tc>
          <w:tcPr>
            <w:tcW w:w="1710" w:type="dxa"/>
            <w:vAlign w:val="bottom"/>
          </w:tcPr>
          <w:p w:rsidR="00A75208" w:rsidRPr="00F531DA" w:rsidRDefault="00A75208"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w:t>
            </w:r>
          </w:p>
        </w:tc>
      </w:tr>
      <w:tr w:rsidR="000B77AC" w:rsidRPr="00F531DA" w:rsidTr="00721FAE">
        <w:tc>
          <w:tcPr>
            <w:tcW w:w="5670" w:type="dxa"/>
          </w:tcPr>
          <w:p w:rsidR="000B77AC" w:rsidRPr="00F531DA" w:rsidRDefault="000B77AC" w:rsidP="00582CE2">
            <w:pPr>
              <w:tabs>
                <w:tab w:val="left" w:pos="774"/>
                <w:tab w:val="left" w:pos="954"/>
              </w:tabs>
              <w:spacing w:line="360" w:lineRule="exact"/>
              <w:ind w:left="432" w:hanging="270"/>
              <w:rPr>
                <w:rFonts w:ascii="Arial" w:hAnsi="Arial" w:cs="Arial"/>
                <w:color w:val="000000"/>
                <w:sz w:val="18"/>
                <w:szCs w:val="18"/>
              </w:rPr>
            </w:pPr>
            <w:r w:rsidRPr="00F531DA">
              <w:rPr>
                <w:rFonts w:ascii="Arial" w:hAnsi="Arial" w:cs="Arial"/>
                <w:color w:val="000000"/>
                <w:sz w:val="18"/>
                <w:szCs w:val="18"/>
              </w:rPr>
              <w:t>-</w:t>
            </w:r>
            <w:r w:rsidRPr="00F531DA">
              <w:rPr>
                <w:rFonts w:ascii="Arial" w:hAnsi="Arial" w:cs="Arial"/>
                <w:color w:val="000000"/>
                <w:sz w:val="18"/>
                <w:szCs w:val="18"/>
              </w:rPr>
              <w:tab/>
              <w:t>Baht 1 each (be issued through an initial public offering)</w:t>
            </w:r>
          </w:p>
        </w:tc>
        <w:tc>
          <w:tcPr>
            <w:tcW w:w="1710" w:type="dxa"/>
            <w:vAlign w:val="bottom"/>
          </w:tcPr>
          <w:p w:rsidR="000B77AC" w:rsidRPr="00F531DA" w:rsidRDefault="000B77AC"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76,000,000</w:t>
            </w:r>
          </w:p>
        </w:tc>
        <w:tc>
          <w:tcPr>
            <w:tcW w:w="1710" w:type="dxa"/>
            <w:vAlign w:val="bottom"/>
          </w:tcPr>
          <w:p w:rsidR="000B77AC" w:rsidRPr="00F531DA" w:rsidRDefault="000B77AC" w:rsidP="00F531DA">
            <w:pP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w:t>
            </w:r>
          </w:p>
        </w:tc>
      </w:tr>
      <w:tr w:rsidR="00A75208" w:rsidRPr="00F531DA" w:rsidTr="00721FAE">
        <w:tc>
          <w:tcPr>
            <w:tcW w:w="5670" w:type="dxa"/>
          </w:tcPr>
          <w:p w:rsidR="00A75208" w:rsidRPr="00F531DA" w:rsidRDefault="003C1448" w:rsidP="00A75208">
            <w:pPr>
              <w:spacing w:line="360" w:lineRule="exact"/>
              <w:rPr>
                <w:rFonts w:ascii="Arial" w:hAnsi="Arial" w:cs="Arial"/>
                <w:color w:val="000000"/>
                <w:sz w:val="18"/>
                <w:szCs w:val="18"/>
              </w:rPr>
            </w:pPr>
            <w:r>
              <w:rPr>
                <w:rFonts w:ascii="Arial" w:hAnsi="Arial" w:cs="Arial"/>
                <w:color w:val="000000"/>
                <w:sz w:val="18"/>
                <w:szCs w:val="18"/>
              </w:rPr>
              <w:t>Change</w:t>
            </w:r>
            <w:r w:rsidR="00A75208" w:rsidRPr="00F531DA">
              <w:rPr>
                <w:rFonts w:ascii="Arial" w:hAnsi="Arial" w:cs="Arial"/>
                <w:color w:val="000000"/>
                <w:sz w:val="18"/>
                <w:szCs w:val="18"/>
              </w:rPr>
              <w:t xml:space="preserve"> in </w:t>
            </w:r>
            <w:r>
              <w:rPr>
                <w:rFonts w:ascii="Arial" w:hAnsi="Arial" w:cs="Arial"/>
                <w:color w:val="000000"/>
                <w:sz w:val="18"/>
                <w:szCs w:val="18"/>
              </w:rPr>
              <w:t xml:space="preserve">the </w:t>
            </w:r>
            <w:r w:rsidR="00A75208" w:rsidRPr="00F531DA">
              <w:rPr>
                <w:rFonts w:ascii="Arial" w:hAnsi="Arial" w:cs="Arial"/>
                <w:color w:val="000000"/>
                <w:sz w:val="18"/>
                <w:szCs w:val="18"/>
              </w:rPr>
              <w:t xml:space="preserve">par value </w:t>
            </w:r>
            <w:r>
              <w:rPr>
                <w:rFonts w:ascii="Arial" w:hAnsi="Arial" w:cs="Arial"/>
                <w:color w:val="000000"/>
                <w:sz w:val="18"/>
                <w:szCs w:val="18"/>
              </w:rPr>
              <w:t xml:space="preserve">of share </w:t>
            </w:r>
            <w:r w:rsidR="00A75208" w:rsidRPr="00F531DA">
              <w:rPr>
                <w:rFonts w:ascii="Arial" w:hAnsi="Arial" w:cs="Arial"/>
                <w:color w:val="000000"/>
                <w:sz w:val="18"/>
                <w:szCs w:val="18"/>
              </w:rPr>
              <w:t>from Baht 100 each to Baht 1 each</w:t>
            </w:r>
          </w:p>
        </w:tc>
        <w:tc>
          <w:tcPr>
            <w:tcW w:w="1710" w:type="dxa"/>
            <w:vAlign w:val="bottom"/>
          </w:tcPr>
          <w:p w:rsidR="00A75208" w:rsidRPr="00F531DA" w:rsidRDefault="00A7070E" w:rsidP="00F531DA">
            <w:pPr>
              <w:pBdr>
                <w:bottom w:val="single" w:sz="6" w:space="1" w:color="auto"/>
              </w:pBdr>
              <w:tabs>
                <w:tab w:val="decimal" w:pos="1332"/>
              </w:tabs>
              <w:spacing w:line="360" w:lineRule="exact"/>
              <w:ind w:right="32"/>
              <w:jc w:val="thaiDistribute"/>
              <w:rPr>
                <w:rFonts w:ascii="Arial" w:hAnsi="Arial" w:cs="Arial"/>
                <w:color w:val="000000"/>
                <w:sz w:val="18"/>
                <w:szCs w:val="18"/>
              </w:rPr>
            </w:pPr>
            <w:r>
              <w:rPr>
                <w:rFonts w:ascii="Arial" w:hAnsi="Arial" w:cs="Arial"/>
                <w:color w:val="000000"/>
                <w:sz w:val="18"/>
                <w:szCs w:val="18"/>
              </w:rPr>
              <w:t>2</w:t>
            </w:r>
            <w:r w:rsidR="00A75208" w:rsidRPr="00F531DA">
              <w:rPr>
                <w:rFonts w:ascii="Arial" w:hAnsi="Arial" w:cs="Arial"/>
                <w:color w:val="000000"/>
                <w:sz w:val="18"/>
                <w:szCs w:val="18"/>
              </w:rPr>
              <w:t>22,750,000</w:t>
            </w:r>
          </w:p>
        </w:tc>
        <w:tc>
          <w:tcPr>
            <w:tcW w:w="1710" w:type="dxa"/>
            <w:vAlign w:val="bottom"/>
          </w:tcPr>
          <w:p w:rsidR="00A75208" w:rsidRPr="00F531DA" w:rsidRDefault="00A75208" w:rsidP="00F531DA">
            <w:pPr>
              <w:pBdr>
                <w:bottom w:val="single" w:sz="6" w:space="1" w:color="auto"/>
              </w:pBd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w:t>
            </w:r>
          </w:p>
        </w:tc>
      </w:tr>
      <w:tr w:rsidR="00A75208" w:rsidRPr="00F531DA" w:rsidTr="00721FAE">
        <w:tc>
          <w:tcPr>
            <w:tcW w:w="5670" w:type="dxa"/>
          </w:tcPr>
          <w:p w:rsidR="00A75208" w:rsidRPr="00F531DA" w:rsidRDefault="00A75208" w:rsidP="00A75208">
            <w:pPr>
              <w:tabs>
                <w:tab w:val="right" w:pos="5490"/>
              </w:tabs>
              <w:spacing w:line="360" w:lineRule="exact"/>
              <w:rPr>
                <w:rFonts w:ascii="Arial" w:hAnsi="Arial" w:cs="Arial"/>
                <w:color w:val="000000"/>
                <w:sz w:val="18"/>
                <w:szCs w:val="18"/>
              </w:rPr>
            </w:pPr>
            <w:r w:rsidRPr="00F531DA">
              <w:rPr>
                <w:rFonts w:ascii="Arial" w:hAnsi="Arial" w:cs="Arial"/>
                <w:color w:val="000000"/>
                <w:sz w:val="18"/>
                <w:szCs w:val="18"/>
              </w:rPr>
              <w:t>Number of ordinary shares at the end of the year</w:t>
            </w:r>
          </w:p>
        </w:tc>
        <w:tc>
          <w:tcPr>
            <w:tcW w:w="1710" w:type="dxa"/>
            <w:vAlign w:val="bottom"/>
          </w:tcPr>
          <w:p w:rsidR="00A75208" w:rsidRPr="00F531DA" w:rsidRDefault="00A75208" w:rsidP="00F531DA">
            <w:pPr>
              <w:pBdr>
                <w:bottom w:val="double" w:sz="6" w:space="1" w:color="auto"/>
              </w:pBdr>
              <w:tabs>
                <w:tab w:val="decimal" w:pos="1332"/>
              </w:tabs>
              <w:spacing w:line="360" w:lineRule="exact"/>
              <w:ind w:right="29"/>
              <w:jc w:val="thaiDistribute"/>
              <w:rPr>
                <w:rFonts w:ascii="Arial" w:hAnsi="Arial" w:cs="Arial"/>
                <w:color w:val="000000"/>
                <w:sz w:val="18"/>
                <w:szCs w:val="18"/>
              </w:rPr>
            </w:pPr>
            <w:r w:rsidRPr="00F531DA">
              <w:rPr>
                <w:rFonts w:ascii="Arial" w:hAnsi="Arial" w:cs="Arial"/>
                <w:color w:val="000000"/>
                <w:sz w:val="18"/>
                <w:szCs w:val="18"/>
              </w:rPr>
              <w:t>316,000,000</w:t>
            </w:r>
          </w:p>
        </w:tc>
        <w:tc>
          <w:tcPr>
            <w:tcW w:w="1710" w:type="dxa"/>
            <w:vAlign w:val="bottom"/>
          </w:tcPr>
          <w:p w:rsidR="00A75208" w:rsidRPr="00F531DA" w:rsidRDefault="00A75208" w:rsidP="00F531DA">
            <w:pPr>
              <w:pBdr>
                <w:bottom w:val="double" w:sz="6" w:space="1" w:color="auto"/>
              </w:pBdr>
              <w:tabs>
                <w:tab w:val="decimal" w:pos="1332"/>
              </w:tabs>
              <w:spacing w:line="360" w:lineRule="exact"/>
              <w:ind w:right="32"/>
              <w:jc w:val="thaiDistribute"/>
              <w:rPr>
                <w:rFonts w:ascii="Arial" w:hAnsi="Arial" w:cs="Arial"/>
                <w:color w:val="000000"/>
                <w:sz w:val="18"/>
                <w:szCs w:val="18"/>
              </w:rPr>
            </w:pPr>
            <w:r w:rsidRPr="00F531DA">
              <w:rPr>
                <w:rFonts w:ascii="Arial" w:hAnsi="Arial" w:cs="Arial"/>
                <w:color w:val="000000"/>
                <w:sz w:val="18"/>
                <w:szCs w:val="18"/>
              </w:rPr>
              <w:t>2,250,000</w:t>
            </w:r>
          </w:p>
        </w:tc>
      </w:tr>
    </w:tbl>
    <w:p w:rsidR="004C3093" w:rsidRPr="002647F1" w:rsidRDefault="004C3093" w:rsidP="00721FAE">
      <w:pPr>
        <w:spacing w:before="240" w:after="120" w:line="380" w:lineRule="exact"/>
        <w:ind w:left="547" w:right="58" w:hanging="547"/>
        <w:jc w:val="both"/>
        <w:outlineLvl w:val="0"/>
        <w:rPr>
          <w:rFonts w:ascii="Arial" w:hAnsi="Arial" w:cs="Arial"/>
          <w:b/>
          <w:sz w:val="22"/>
          <w:szCs w:val="22"/>
        </w:rPr>
      </w:pPr>
      <w:r w:rsidRPr="002647F1">
        <w:rPr>
          <w:rFonts w:ascii="Arial" w:hAnsi="Arial" w:cs="Arial"/>
          <w:b/>
          <w:sz w:val="22"/>
          <w:szCs w:val="22"/>
        </w:rPr>
        <w:t>21.</w:t>
      </w:r>
      <w:r w:rsidRPr="002647F1">
        <w:rPr>
          <w:rFonts w:ascii="Arial" w:hAnsi="Arial" w:cs="Arial"/>
          <w:b/>
          <w:sz w:val="22"/>
          <w:szCs w:val="22"/>
        </w:rPr>
        <w:tab/>
        <w:t>Employee Stock Option Plan (ESOP)</w:t>
      </w:r>
    </w:p>
    <w:p w:rsidR="004C3093" w:rsidRPr="002647F1" w:rsidRDefault="004C3093" w:rsidP="00F531DA">
      <w:pPr>
        <w:tabs>
          <w:tab w:val="left" w:pos="900"/>
          <w:tab w:val="left" w:pos="2160"/>
          <w:tab w:val="left" w:pos="2880"/>
        </w:tabs>
        <w:spacing w:before="120" w:after="240" w:line="380" w:lineRule="exact"/>
        <w:ind w:left="547" w:right="-43"/>
        <w:jc w:val="both"/>
        <w:rPr>
          <w:rFonts w:ascii="Arial" w:hAnsi="Arial"/>
          <w:sz w:val="22"/>
          <w:szCs w:val="22"/>
        </w:rPr>
      </w:pPr>
      <w:r w:rsidRPr="002647F1">
        <w:rPr>
          <w:rFonts w:ascii="Arial" w:hAnsi="Arial"/>
          <w:sz w:val="22"/>
          <w:szCs w:val="22"/>
        </w:rPr>
        <w:t>On 17 July 2017, the Extraordinary General Meeting of the Company’s shareholders No. 2/2560 approved to allot 2,000,000 rights to purchase the Company’s share capital under the Employee Stock Option Plan (ESOP) as follows.</w:t>
      </w:r>
    </w:p>
    <w:p w:rsidR="004C3093" w:rsidRPr="002647F1" w:rsidRDefault="004C3093" w:rsidP="00F531DA">
      <w:pPr>
        <w:pStyle w:val="Default"/>
        <w:spacing w:before="60" w:line="380" w:lineRule="exact"/>
        <w:ind w:left="3600" w:hanging="3053"/>
        <w:jc w:val="thaiDistribute"/>
        <w:rPr>
          <w:rFonts w:ascii="Arial" w:hAnsi="Arial"/>
          <w:color w:val="auto"/>
          <w:sz w:val="22"/>
          <w:szCs w:val="22"/>
        </w:rPr>
      </w:pPr>
      <w:r w:rsidRPr="002647F1">
        <w:rPr>
          <w:rFonts w:ascii="Arial" w:hAnsi="Arial"/>
          <w:color w:val="auto"/>
          <w:sz w:val="22"/>
          <w:szCs w:val="22"/>
        </w:rPr>
        <w:t>Name of securities:</w:t>
      </w:r>
      <w:r w:rsidRPr="002647F1">
        <w:rPr>
          <w:rFonts w:ascii="Arial" w:hAnsi="Arial"/>
          <w:color w:val="auto"/>
          <w:sz w:val="22"/>
          <w:szCs w:val="22"/>
        </w:rPr>
        <w:tab/>
        <w:t>Do Day Dream Public Company Limited</w:t>
      </w:r>
    </w:p>
    <w:p w:rsidR="004C3093" w:rsidRPr="002647F1" w:rsidRDefault="004C3093" w:rsidP="00F531DA">
      <w:pPr>
        <w:pStyle w:val="Default"/>
        <w:spacing w:before="60" w:line="380" w:lineRule="exact"/>
        <w:ind w:left="3600" w:hanging="3053"/>
        <w:jc w:val="thaiDistribute"/>
        <w:rPr>
          <w:rFonts w:ascii="Arial" w:hAnsi="Arial"/>
          <w:color w:val="auto"/>
          <w:sz w:val="22"/>
          <w:szCs w:val="22"/>
        </w:rPr>
      </w:pPr>
      <w:r w:rsidRPr="002647F1">
        <w:rPr>
          <w:rFonts w:ascii="Arial" w:hAnsi="Arial"/>
          <w:color w:val="auto"/>
          <w:sz w:val="22"/>
          <w:szCs w:val="22"/>
        </w:rPr>
        <w:t>Category:</w:t>
      </w:r>
      <w:r w:rsidRPr="002647F1">
        <w:rPr>
          <w:rFonts w:ascii="Arial" w:hAnsi="Arial"/>
          <w:color w:val="auto"/>
          <w:sz w:val="22"/>
          <w:szCs w:val="22"/>
        </w:rPr>
        <w:tab/>
        <w:t>Additional ordinary share capital</w:t>
      </w:r>
    </w:p>
    <w:p w:rsidR="004C3093" w:rsidRPr="002647F1" w:rsidRDefault="004C3093" w:rsidP="00F531DA">
      <w:pPr>
        <w:pStyle w:val="Default"/>
        <w:spacing w:before="60" w:line="380" w:lineRule="exact"/>
        <w:ind w:left="3600" w:hanging="3053"/>
        <w:jc w:val="thaiDistribute"/>
        <w:rPr>
          <w:rFonts w:ascii="Arial" w:hAnsi="Arial" w:cs="Angsana New"/>
          <w:color w:val="auto"/>
          <w:sz w:val="22"/>
          <w:szCs w:val="22"/>
        </w:rPr>
      </w:pPr>
      <w:r w:rsidRPr="002647F1">
        <w:rPr>
          <w:rFonts w:ascii="Arial" w:hAnsi="Arial" w:cs="Angsana New"/>
          <w:color w:val="auto"/>
          <w:sz w:val="22"/>
          <w:szCs w:val="22"/>
        </w:rPr>
        <w:t>Type:</w:t>
      </w:r>
      <w:r w:rsidRPr="002647F1">
        <w:rPr>
          <w:rFonts w:ascii="Arial" w:hAnsi="Arial" w:cs="Angsana New"/>
          <w:color w:val="auto"/>
          <w:sz w:val="22"/>
          <w:szCs w:val="22"/>
        </w:rPr>
        <w:tab/>
        <w:t>Named share capital</w:t>
      </w:r>
    </w:p>
    <w:p w:rsidR="004C3093" w:rsidRPr="002647F1" w:rsidRDefault="004C3093" w:rsidP="00F531DA">
      <w:pPr>
        <w:pStyle w:val="Default"/>
        <w:spacing w:before="60" w:line="380" w:lineRule="exact"/>
        <w:ind w:left="3600" w:hanging="3053"/>
        <w:jc w:val="thaiDistribute"/>
        <w:rPr>
          <w:rFonts w:ascii="Arial" w:hAnsi="Arial" w:cs="Angsana New"/>
          <w:color w:val="auto"/>
          <w:sz w:val="22"/>
          <w:szCs w:val="22"/>
        </w:rPr>
      </w:pPr>
      <w:r w:rsidRPr="002647F1">
        <w:rPr>
          <w:rFonts w:ascii="Arial" w:hAnsi="Arial" w:cs="Angsana New"/>
          <w:color w:val="auto"/>
          <w:sz w:val="22"/>
          <w:szCs w:val="22"/>
        </w:rPr>
        <w:t>Offering method:</w:t>
      </w:r>
      <w:r w:rsidRPr="002647F1">
        <w:rPr>
          <w:rFonts w:ascii="Arial" w:hAnsi="Arial" w:cs="Angsana New"/>
          <w:color w:val="auto"/>
          <w:sz w:val="22"/>
          <w:szCs w:val="22"/>
        </w:rPr>
        <w:tab/>
        <w:t xml:space="preserve">The Company will allot the </w:t>
      </w:r>
      <w:r w:rsidRPr="002647F1">
        <w:rPr>
          <w:rFonts w:ascii="Arial" w:hAnsi="Arial"/>
          <w:color w:val="auto"/>
          <w:sz w:val="22"/>
          <w:szCs w:val="22"/>
        </w:rPr>
        <w:t>additional ordinary share capital</w:t>
      </w:r>
      <w:r w:rsidRPr="002647F1">
        <w:rPr>
          <w:rFonts w:ascii="Arial" w:hAnsi="Arial" w:cs="Angsana New"/>
          <w:color w:val="auto"/>
          <w:sz w:val="22"/>
          <w:szCs w:val="22"/>
        </w:rPr>
        <w:t xml:space="preserve"> to the directors, executives, and/or employees of the Company and/or its subsidiar</w:t>
      </w:r>
      <w:r w:rsidR="000408C4" w:rsidRPr="002647F1">
        <w:rPr>
          <w:rFonts w:ascii="Arial" w:hAnsi="Arial" w:cs="Angsana New"/>
          <w:color w:val="auto"/>
          <w:sz w:val="22"/>
          <w:szCs w:val="22"/>
        </w:rPr>
        <w:t>ies</w:t>
      </w:r>
      <w:r w:rsidRPr="002647F1">
        <w:rPr>
          <w:rFonts w:ascii="Arial" w:hAnsi="Arial" w:cs="Angsana New"/>
          <w:color w:val="auto"/>
          <w:sz w:val="22"/>
          <w:szCs w:val="22"/>
        </w:rPr>
        <w:t xml:space="preserve"> under the Employee Stock Option Plan.</w:t>
      </w:r>
    </w:p>
    <w:p w:rsidR="004C3093" w:rsidRPr="002647F1" w:rsidRDefault="004C3093" w:rsidP="00F531DA">
      <w:pPr>
        <w:pStyle w:val="Default"/>
        <w:spacing w:before="60" w:line="380" w:lineRule="exact"/>
        <w:ind w:left="3600" w:hanging="3053"/>
        <w:jc w:val="thaiDistribute"/>
        <w:rPr>
          <w:rFonts w:ascii="Arial" w:hAnsi="Arial" w:cs="Angsana New"/>
          <w:color w:val="auto"/>
          <w:sz w:val="22"/>
          <w:szCs w:val="22"/>
        </w:rPr>
      </w:pPr>
      <w:r w:rsidRPr="002647F1">
        <w:rPr>
          <w:rFonts w:ascii="Arial" w:hAnsi="Arial" w:cs="Angsana New"/>
          <w:color w:val="auto"/>
          <w:sz w:val="22"/>
          <w:szCs w:val="22"/>
        </w:rPr>
        <w:t>Term:</w:t>
      </w:r>
      <w:r w:rsidRPr="002647F1">
        <w:rPr>
          <w:rFonts w:ascii="Arial" w:hAnsi="Arial" w:cs="Angsana New"/>
          <w:color w:val="auto"/>
          <w:sz w:val="22"/>
          <w:szCs w:val="22"/>
        </w:rPr>
        <w:tab/>
        <w:t>1 year after approved by the Company’s shareholders</w:t>
      </w:r>
    </w:p>
    <w:p w:rsidR="004C3093" w:rsidRPr="002647F1" w:rsidRDefault="004C3093" w:rsidP="00F531DA">
      <w:pPr>
        <w:pStyle w:val="Default"/>
        <w:spacing w:before="60" w:line="380" w:lineRule="exact"/>
        <w:ind w:left="3600" w:hanging="3053"/>
        <w:jc w:val="thaiDistribute"/>
        <w:rPr>
          <w:rFonts w:ascii="Arial" w:hAnsi="Arial" w:cs="Angsana New"/>
          <w:color w:val="auto"/>
          <w:sz w:val="22"/>
          <w:szCs w:val="22"/>
        </w:rPr>
      </w:pPr>
      <w:r w:rsidRPr="002647F1">
        <w:rPr>
          <w:rFonts w:ascii="Arial" w:hAnsi="Arial" w:cs="Angsana New"/>
          <w:color w:val="auto"/>
          <w:sz w:val="22"/>
          <w:szCs w:val="22"/>
        </w:rPr>
        <w:t>No. of offered shares:</w:t>
      </w:r>
      <w:r w:rsidRPr="002647F1">
        <w:rPr>
          <w:rFonts w:ascii="Arial" w:hAnsi="Arial" w:cs="Angsana New"/>
          <w:color w:val="auto"/>
          <w:sz w:val="22"/>
          <w:szCs w:val="22"/>
        </w:rPr>
        <w:tab/>
        <w:t>2,000,000 shares</w:t>
      </w:r>
    </w:p>
    <w:p w:rsidR="004C3093" w:rsidRPr="002647F1" w:rsidRDefault="004C3093" w:rsidP="00F531DA">
      <w:pPr>
        <w:pStyle w:val="Default"/>
        <w:spacing w:before="60" w:line="380" w:lineRule="exact"/>
        <w:ind w:left="3600" w:hanging="3053"/>
        <w:jc w:val="thaiDistribute"/>
        <w:rPr>
          <w:rFonts w:ascii="Arial" w:hAnsi="Arial" w:cs="Angsana New"/>
          <w:color w:val="auto"/>
          <w:sz w:val="22"/>
          <w:szCs w:val="22"/>
        </w:rPr>
      </w:pPr>
      <w:r w:rsidRPr="002647F1">
        <w:rPr>
          <w:rFonts w:ascii="Arial" w:hAnsi="Arial" w:cs="Angsana New"/>
          <w:color w:val="auto"/>
          <w:sz w:val="22"/>
          <w:szCs w:val="22"/>
        </w:rPr>
        <w:t>Exercise price:</w:t>
      </w:r>
      <w:r w:rsidRPr="002647F1">
        <w:rPr>
          <w:rFonts w:ascii="Arial" w:hAnsi="Arial" w:cs="Angsana New"/>
          <w:color w:val="auto"/>
          <w:sz w:val="22"/>
          <w:szCs w:val="22"/>
        </w:rPr>
        <w:tab/>
        <w:t>Fair value as at the allotment date</w:t>
      </w:r>
      <w:r w:rsidR="004E1C8E">
        <w:rPr>
          <w:rFonts w:ascii="Arial" w:hAnsi="Arial" w:cs="Angsana New"/>
          <w:color w:val="auto"/>
          <w:sz w:val="22"/>
          <w:szCs w:val="22"/>
        </w:rPr>
        <w:t xml:space="preserve"> (Baht 28.42 per share)</w:t>
      </w:r>
    </w:p>
    <w:p w:rsidR="004C3093" w:rsidRPr="002647F1" w:rsidRDefault="004C3093" w:rsidP="00F531DA">
      <w:pPr>
        <w:pStyle w:val="Default"/>
        <w:spacing w:before="60" w:line="380" w:lineRule="exact"/>
        <w:ind w:left="3600" w:hanging="3053"/>
        <w:jc w:val="thaiDistribute"/>
        <w:rPr>
          <w:rFonts w:ascii="Arial" w:hAnsi="Arial"/>
          <w:color w:val="auto"/>
          <w:sz w:val="22"/>
          <w:szCs w:val="22"/>
        </w:rPr>
      </w:pPr>
      <w:r w:rsidRPr="002647F1">
        <w:rPr>
          <w:rFonts w:ascii="Arial" w:hAnsi="Arial" w:cs="Angsana New"/>
          <w:color w:val="auto"/>
          <w:sz w:val="22"/>
          <w:szCs w:val="22"/>
        </w:rPr>
        <w:t>Exercise period:</w:t>
      </w:r>
      <w:r w:rsidRPr="002647F1">
        <w:rPr>
          <w:rFonts w:ascii="Arial" w:hAnsi="Arial" w:cs="Angsana New"/>
          <w:color w:val="auto"/>
          <w:sz w:val="22"/>
          <w:szCs w:val="22"/>
        </w:rPr>
        <w:tab/>
        <w:t xml:space="preserve">The Company will sell the additional ordinary share capital within 1 year after approved by the Company’s shareholders under </w:t>
      </w:r>
      <w:r w:rsidRPr="002647F1">
        <w:rPr>
          <w:rFonts w:ascii="Arial" w:hAnsi="Arial"/>
          <w:color w:val="auto"/>
          <w:sz w:val="22"/>
          <w:szCs w:val="22"/>
        </w:rPr>
        <w:t xml:space="preserve">the Employee Stock Option Plan, and 1 month after the share capital of the Company has been registered on the Stock Exchange of Thailand. The offering process </w:t>
      </w:r>
      <w:r w:rsidR="003C1448">
        <w:rPr>
          <w:rFonts w:ascii="Arial" w:hAnsi="Arial"/>
          <w:color w:val="auto"/>
          <w:sz w:val="22"/>
          <w:szCs w:val="22"/>
        </w:rPr>
        <w:t>will be</w:t>
      </w:r>
      <w:r w:rsidRPr="002647F1">
        <w:rPr>
          <w:rFonts w:ascii="Arial" w:hAnsi="Arial"/>
          <w:color w:val="auto"/>
          <w:sz w:val="22"/>
          <w:szCs w:val="22"/>
        </w:rPr>
        <w:t xml:space="preserve"> completed within 17 July 2018.</w:t>
      </w:r>
    </w:p>
    <w:p w:rsidR="004C3093" w:rsidRPr="002647F1" w:rsidRDefault="004C3093" w:rsidP="00F531DA">
      <w:pPr>
        <w:tabs>
          <w:tab w:val="left" w:pos="900"/>
          <w:tab w:val="left" w:pos="2160"/>
          <w:tab w:val="left" w:pos="2880"/>
        </w:tabs>
        <w:spacing w:before="240" w:after="120" w:line="380" w:lineRule="exact"/>
        <w:ind w:left="547" w:right="-43"/>
        <w:jc w:val="both"/>
        <w:rPr>
          <w:rFonts w:ascii="Arial" w:hAnsi="Arial"/>
          <w:sz w:val="22"/>
          <w:szCs w:val="22"/>
        </w:rPr>
      </w:pPr>
      <w:r w:rsidRPr="002647F1">
        <w:rPr>
          <w:rFonts w:ascii="Arial" w:hAnsi="Arial"/>
          <w:sz w:val="22"/>
          <w:szCs w:val="22"/>
        </w:rPr>
        <w:t>The estimated fair value of each share option granted is Baht 0.0975, calculated using the Black-</w:t>
      </w:r>
      <w:proofErr w:type="spellStart"/>
      <w:r w:rsidRPr="002647F1">
        <w:rPr>
          <w:rFonts w:ascii="Arial" w:hAnsi="Arial"/>
          <w:sz w:val="22"/>
          <w:szCs w:val="22"/>
        </w:rPr>
        <w:t>scholes</w:t>
      </w:r>
      <w:proofErr w:type="spellEnd"/>
      <w:r w:rsidRPr="002647F1">
        <w:rPr>
          <w:rFonts w:ascii="Arial" w:hAnsi="Arial"/>
          <w:sz w:val="22"/>
          <w:szCs w:val="22"/>
        </w:rPr>
        <w:t xml:space="preserve"> model.</w:t>
      </w:r>
    </w:p>
    <w:p w:rsidR="004C3093" w:rsidRPr="002647F1" w:rsidRDefault="004C3093" w:rsidP="009A644D">
      <w:pPr>
        <w:spacing w:before="120" w:after="120" w:line="380" w:lineRule="exact"/>
        <w:ind w:left="547" w:right="58"/>
        <w:jc w:val="both"/>
        <w:outlineLvl w:val="0"/>
        <w:rPr>
          <w:rFonts w:ascii="Arial" w:hAnsi="Arial" w:cs="Arial"/>
          <w:b/>
          <w:sz w:val="22"/>
          <w:szCs w:val="22"/>
        </w:rPr>
      </w:pPr>
      <w:r w:rsidRPr="002647F1">
        <w:rPr>
          <w:rFonts w:ascii="Arial" w:hAnsi="Arial"/>
          <w:sz w:val="22"/>
          <w:szCs w:val="22"/>
        </w:rPr>
        <w:lastRenderedPageBreak/>
        <w:t xml:space="preserve">During the year, the Company </w:t>
      </w:r>
      <w:proofErr w:type="spellStart"/>
      <w:r w:rsidRPr="002647F1">
        <w:rPr>
          <w:rFonts w:ascii="Arial" w:hAnsi="Arial"/>
          <w:sz w:val="22"/>
          <w:szCs w:val="22"/>
        </w:rPr>
        <w:t>recognised</w:t>
      </w:r>
      <w:proofErr w:type="spellEnd"/>
      <w:r w:rsidRPr="002647F1">
        <w:rPr>
          <w:rFonts w:ascii="Arial" w:hAnsi="Arial"/>
          <w:sz w:val="22"/>
          <w:szCs w:val="22"/>
        </w:rPr>
        <w:t xml:space="preserve"> expenses fro</w:t>
      </w:r>
      <w:r w:rsidR="00861C70" w:rsidRPr="002647F1">
        <w:rPr>
          <w:rFonts w:ascii="Arial" w:hAnsi="Arial"/>
          <w:sz w:val="22"/>
          <w:szCs w:val="22"/>
        </w:rPr>
        <w:t>m this plan amounting to Baht 0.12</w:t>
      </w:r>
      <w:r w:rsidRPr="002647F1">
        <w:rPr>
          <w:rFonts w:ascii="Arial" w:hAnsi="Arial"/>
          <w:sz w:val="22"/>
          <w:szCs w:val="22"/>
        </w:rPr>
        <w:t xml:space="preserve"> million as personnel expenses and as at 31 December 2017, the Company has the balance of capital reserves fo</w:t>
      </w:r>
      <w:r w:rsidR="00861C70" w:rsidRPr="002647F1">
        <w:rPr>
          <w:rFonts w:ascii="Arial" w:hAnsi="Arial"/>
          <w:sz w:val="22"/>
          <w:szCs w:val="22"/>
        </w:rPr>
        <w:t>r share-based payment of Baht 0.12</w:t>
      </w:r>
      <w:r w:rsidRPr="002647F1">
        <w:rPr>
          <w:rFonts w:ascii="Arial" w:hAnsi="Arial"/>
          <w:sz w:val="22"/>
          <w:szCs w:val="22"/>
        </w:rPr>
        <w:t xml:space="preserve"> million, presented in shareholders’ equity.</w:t>
      </w:r>
    </w:p>
    <w:p w:rsidR="00FC61F8" w:rsidRPr="002647F1" w:rsidRDefault="00FC61F8" w:rsidP="009A644D">
      <w:pPr>
        <w:spacing w:before="120" w:after="120" w:line="380" w:lineRule="exact"/>
        <w:ind w:left="547" w:right="58" w:hanging="540"/>
        <w:jc w:val="both"/>
        <w:outlineLvl w:val="0"/>
        <w:rPr>
          <w:rFonts w:ascii="Arial" w:hAnsi="Arial"/>
          <w:b/>
          <w:bCs/>
          <w:sz w:val="22"/>
          <w:szCs w:val="22"/>
        </w:rPr>
      </w:pPr>
      <w:r w:rsidRPr="002647F1">
        <w:rPr>
          <w:rFonts w:ascii="Arial" w:hAnsi="Arial" w:cs="Arial"/>
          <w:b/>
          <w:sz w:val="22"/>
          <w:szCs w:val="22"/>
        </w:rPr>
        <w:t>22.</w:t>
      </w:r>
      <w:r w:rsidRPr="002647F1">
        <w:rPr>
          <w:rFonts w:ascii="Arial" w:hAnsi="Arial" w:cs="Arial"/>
          <w:b/>
          <w:sz w:val="22"/>
          <w:szCs w:val="22"/>
        </w:rPr>
        <w:tab/>
      </w:r>
      <w:r w:rsidRPr="002647F1">
        <w:rPr>
          <w:rFonts w:ascii="Arial" w:hAnsi="Arial"/>
          <w:b/>
          <w:bCs/>
          <w:sz w:val="22"/>
          <w:szCs w:val="22"/>
        </w:rPr>
        <w:t>Statutory reserve</w:t>
      </w:r>
    </w:p>
    <w:p w:rsidR="004C3093" w:rsidRPr="002647F1" w:rsidRDefault="004C3093" w:rsidP="009A644D">
      <w:pPr>
        <w:tabs>
          <w:tab w:val="left" w:pos="900"/>
          <w:tab w:val="left" w:pos="2160"/>
          <w:tab w:val="left" w:pos="2880"/>
        </w:tabs>
        <w:spacing w:before="120" w:after="120" w:line="380" w:lineRule="exact"/>
        <w:ind w:left="547" w:right="-43"/>
        <w:jc w:val="both"/>
        <w:rPr>
          <w:rFonts w:ascii="Arial" w:hAnsi="Arial"/>
          <w:sz w:val="22"/>
          <w:szCs w:val="22"/>
        </w:rPr>
      </w:pPr>
      <w:r w:rsidRPr="002647F1">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rsidR="00FC61F8" w:rsidRPr="002647F1" w:rsidRDefault="004C3093" w:rsidP="009A644D">
      <w:pPr>
        <w:tabs>
          <w:tab w:val="left" w:pos="900"/>
          <w:tab w:val="left" w:pos="2160"/>
          <w:tab w:val="left" w:pos="2880"/>
        </w:tabs>
        <w:spacing w:before="120" w:after="120" w:line="380" w:lineRule="exact"/>
        <w:ind w:left="547" w:right="-43"/>
        <w:jc w:val="both"/>
        <w:rPr>
          <w:rFonts w:ascii="Arial" w:hAnsi="Arial"/>
          <w:b/>
          <w:bCs/>
          <w:sz w:val="22"/>
          <w:szCs w:val="22"/>
        </w:rPr>
      </w:pPr>
      <w:r w:rsidRPr="002647F1">
        <w:rPr>
          <w:rFonts w:ascii="Arial" w:hAnsi="Arial"/>
          <w:sz w:val="22"/>
          <w:szCs w:val="22"/>
        </w:rPr>
        <w:t>In August 2017, the Company transferred retained earnings amounting</w:t>
      </w:r>
      <w:r w:rsidR="00861C70" w:rsidRPr="002647F1">
        <w:rPr>
          <w:rFonts w:ascii="Arial" w:hAnsi="Arial"/>
          <w:sz w:val="22"/>
          <w:szCs w:val="22"/>
        </w:rPr>
        <w:t xml:space="preserve"> to Baht 9.3</w:t>
      </w:r>
      <w:r w:rsidRPr="002647F1">
        <w:rPr>
          <w:rFonts w:ascii="Arial" w:hAnsi="Arial"/>
          <w:sz w:val="22"/>
          <w:szCs w:val="22"/>
        </w:rPr>
        <w:t xml:space="preserve"> million to statutory reserve. As at 31 December 2017, the statutory reserve has fully been set aside.</w:t>
      </w:r>
    </w:p>
    <w:p w:rsidR="00FC61F8" w:rsidRPr="002647F1" w:rsidRDefault="00FC61F8" w:rsidP="009A644D">
      <w:pPr>
        <w:spacing w:before="120" w:after="120" w:line="380" w:lineRule="exact"/>
        <w:ind w:left="547" w:right="58" w:hanging="540"/>
        <w:jc w:val="both"/>
        <w:outlineLvl w:val="0"/>
        <w:rPr>
          <w:rFonts w:ascii="Arial" w:hAnsi="Arial" w:cs="Arial"/>
          <w:b/>
          <w:sz w:val="22"/>
          <w:szCs w:val="22"/>
        </w:rPr>
      </w:pPr>
      <w:r w:rsidRPr="002647F1">
        <w:rPr>
          <w:rFonts w:ascii="Arial" w:hAnsi="Arial" w:cs="Arial"/>
          <w:b/>
          <w:sz w:val="22"/>
          <w:szCs w:val="22"/>
        </w:rPr>
        <w:t>23.</w:t>
      </w:r>
      <w:r w:rsidRPr="002647F1">
        <w:rPr>
          <w:rFonts w:ascii="Arial" w:hAnsi="Arial" w:cs="Arial"/>
          <w:b/>
          <w:sz w:val="22"/>
          <w:szCs w:val="22"/>
        </w:rPr>
        <w:tab/>
        <w:t>Expenses by nature</w:t>
      </w:r>
    </w:p>
    <w:p w:rsidR="00FC61F8" w:rsidRPr="002647F1" w:rsidRDefault="00FC61F8" w:rsidP="009A644D">
      <w:pPr>
        <w:tabs>
          <w:tab w:val="left" w:pos="900"/>
          <w:tab w:val="left" w:pos="2160"/>
          <w:tab w:val="left" w:pos="2880"/>
        </w:tabs>
        <w:spacing w:before="120" w:after="120" w:line="380" w:lineRule="exact"/>
        <w:ind w:left="547" w:right="-43"/>
        <w:jc w:val="both"/>
        <w:rPr>
          <w:rFonts w:ascii="Arial" w:hAnsi="Arial"/>
          <w:sz w:val="22"/>
          <w:szCs w:val="22"/>
        </w:rPr>
      </w:pPr>
      <w:r w:rsidRPr="002647F1">
        <w:rPr>
          <w:rFonts w:ascii="Arial" w:hAnsi="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2647F1" w:rsidRPr="002647F1" w:rsidTr="00721FAE">
        <w:tc>
          <w:tcPr>
            <w:tcW w:w="3420" w:type="dxa"/>
            <w:vAlign w:val="bottom"/>
          </w:tcPr>
          <w:p w:rsidR="00FC61F8" w:rsidRPr="002647F1" w:rsidRDefault="00FC61F8" w:rsidP="00BF160F">
            <w:pPr>
              <w:spacing w:line="333" w:lineRule="exact"/>
              <w:ind w:right="-43"/>
              <w:rPr>
                <w:rFonts w:ascii="Arial" w:hAnsi="Arial" w:cs="Arial"/>
                <w:sz w:val="18"/>
                <w:szCs w:val="18"/>
              </w:rPr>
            </w:pPr>
          </w:p>
        </w:tc>
        <w:tc>
          <w:tcPr>
            <w:tcW w:w="2880" w:type="dxa"/>
            <w:gridSpan w:val="2"/>
            <w:vAlign w:val="bottom"/>
          </w:tcPr>
          <w:p w:rsidR="00FC61F8" w:rsidRPr="002647F1" w:rsidRDefault="00FC61F8" w:rsidP="00BF160F">
            <w:pPr>
              <w:spacing w:line="333" w:lineRule="exact"/>
              <w:ind w:right="-43"/>
              <w:jc w:val="center"/>
              <w:rPr>
                <w:rFonts w:ascii="Arial" w:hAnsi="Arial" w:cs="Arial"/>
                <w:sz w:val="18"/>
                <w:szCs w:val="18"/>
              </w:rPr>
            </w:pPr>
          </w:p>
        </w:tc>
        <w:tc>
          <w:tcPr>
            <w:tcW w:w="2880" w:type="dxa"/>
            <w:gridSpan w:val="2"/>
            <w:vAlign w:val="bottom"/>
          </w:tcPr>
          <w:p w:rsidR="00FC61F8" w:rsidRPr="002647F1" w:rsidRDefault="00FC61F8" w:rsidP="00BF160F">
            <w:pPr>
              <w:spacing w:line="333" w:lineRule="exact"/>
              <w:ind w:right="-43"/>
              <w:jc w:val="right"/>
              <w:rPr>
                <w:rFonts w:ascii="Arial" w:hAnsi="Arial" w:cs="Arial"/>
                <w:sz w:val="18"/>
                <w:szCs w:val="18"/>
              </w:rPr>
            </w:pPr>
            <w:r w:rsidRPr="002647F1">
              <w:rPr>
                <w:rFonts w:ascii="Arial" w:hAnsi="Arial" w:cs="Arial"/>
                <w:sz w:val="18"/>
                <w:szCs w:val="18"/>
              </w:rPr>
              <w:t xml:space="preserve">(Unit: </w:t>
            </w:r>
            <w:r w:rsidR="004C3093" w:rsidRPr="002647F1">
              <w:rPr>
                <w:rFonts w:ascii="Arial" w:hAnsi="Arial" w:cs="Arial"/>
                <w:sz w:val="18"/>
                <w:szCs w:val="18"/>
              </w:rPr>
              <w:t xml:space="preserve">Thousand </w:t>
            </w:r>
            <w:r w:rsidRPr="002647F1">
              <w:rPr>
                <w:rFonts w:ascii="Arial" w:hAnsi="Arial" w:cs="Arial"/>
                <w:sz w:val="18"/>
                <w:szCs w:val="18"/>
              </w:rPr>
              <w:t>Baht)</w:t>
            </w:r>
          </w:p>
        </w:tc>
      </w:tr>
      <w:tr w:rsidR="002647F1" w:rsidRPr="002647F1" w:rsidTr="00721FAE">
        <w:tc>
          <w:tcPr>
            <w:tcW w:w="3420" w:type="dxa"/>
            <w:vAlign w:val="bottom"/>
          </w:tcPr>
          <w:p w:rsidR="00FC61F8" w:rsidRPr="002647F1" w:rsidRDefault="00FC61F8" w:rsidP="00BF160F">
            <w:pPr>
              <w:spacing w:line="333" w:lineRule="exact"/>
              <w:ind w:right="-43"/>
              <w:rPr>
                <w:rFonts w:ascii="Arial" w:hAnsi="Arial" w:cs="Arial"/>
                <w:sz w:val="18"/>
                <w:szCs w:val="18"/>
              </w:rPr>
            </w:pPr>
          </w:p>
        </w:tc>
        <w:tc>
          <w:tcPr>
            <w:tcW w:w="2880" w:type="dxa"/>
            <w:gridSpan w:val="2"/>
            <w:vAlign w:val="bottom"/>
          </w:tcPr>
          <w:p w:rsidR="00FC61F8" w:rsidRPr="002647F1" w:rsidRDefault="00FC61F8" w:rsidP="008831A2">
            <w:pPr>
              <w:pBdr>
                <w:bottom w:val="single" w:sz="4" w:space="1" w:color="auto"/>
              </w:pBdr>
              <w:spacing w:line="333" w:lineRule="exact"/>
              <w:ind w:right="-43"/>
              <w:jc w:val="center"/>
              <w:rPr>
                <w:rFonts w:ascii="Arial" w:hAnsi="Arial" w:cs="Arial"/>
                <w:sz w:val="18"/>
                <w:szCs w:val="18"/>
              </w:rPr>
            </w:pPr>
            <w:r w:rsidRPr="002647F1">
              <w:rPr>
                <w:rFonts w:ascii="Arial" w:hAnsi="Arial" w:cs="Arial"/>
                <w:sz w:val="18"/>
                <w:szCs w:val="18"/>
              </w:rPr>
              <w:t xml:space="preserve">Consolidated </w:t>
            </w:r>
          </w:p>
          <w:p w:rsidR="00FC61F8" w:rsidRPr="002647F1" w:rsidRDefault="00FC61F8" w:rsidP="008831A2">
            <w:pPr>
              <w:pBdr>
                <w:bottom w:val="single" w:sz="4" w:space="1" w:color="auto"/>
              </w:pBdr>
              <w:spacing w:line="333" w:lineRule="exact"/>
              <w:ind w:right="-43"/>
              <w:jc w:val="center"/>
              <w:rPr>
                <w:rFonts w:ascii="Arial" w:hAnsi="Arial" w:cs="Arial"/>
                <w:sz w:val="18"/>
                <w:szCs w:val="18"/>
              </w:rPr>
            </w:pPr>
            <w:r w:rsidRPr="002647F1">
              <w:rPr>
                <w:rFonts w:ascii="Arial" w:hAnsi="Arial" w:cs="Arial"/>
                <w:sz w:val="18"/>
                <w:szCs w:val="18"/>
              </w:rPr>
              <w:t>financial statements</w:t>
            </w:r>
          </w:p>
        </w:tc>
        <w:tc>
          <w:tcPr>
            <w:tcW w:w="2880" w:type="dxa"/>
            <w:gridSpan w:val="2"/>
            <w:vAlign w:val="bottom"/>
          </w:tcPr>
          <w:p w:rsidR="00FC61F8" w:rsidRPr="002647F1" w:rsidRDefault="00FC61F8" w:rsidP="008831A2">
            <w:pPr>
              <w:pBdr>
                <w:bottom w:val="single" w:sz="4" w:space="1" w:color="auto"/>
              </w:pBdr>
              <w:spacing w:line="333" w:lineRule="exact"/>
              <w:ind w:right="-43"/>
              <w:jc w:val="center"/>
              <w:rPr>
                <w:rFonts w:ascii="Arial" w:hAnsi="Arial" w:cs="Arial"/>
                <w:sz w:val="18"/>
                <w:szCs w:val="18"/>
              </w:rPr>
            </w:pPr>
            <w:r w:rsidRPr="002647F1">
              <w:rPr>
                <w:rFonts w:ascii="Arial" w:hAnsi="Arial" w:cs="Arial"/>
                <w:sz w:val="18"/>
                <w:szCs w:val="18"/>
              </w:rPr>
              <w:t xml:space="preserve">Separate </w:t>
            </w:r>
          </w:p>
          <w:p w:rsidR="00FC61F8" w:rsidRPr="002647F1" w:rsidRDefault="00FC61F8" w:rsidP="008831A2">
            <w:pPr>
              <w:pBdr>
                <w:bottom w:val="single" w:sz="4" w:space="1" w:color="auto"/>
              </w:pBdr>
              <w:spacing w:line="333" w:lineRule="exact"/>
              <w:ind w:right="-43"/>
              <w:jc w:val="center"/>
              <w:rPr>
                <w:rFonts w:ascii="Arial" w:hAnsi="Arial" w:cs="Arial"/>
                <w:sz w:val="18"/>
                <w:szCs w:val="18"/>
              </w:rPr>
            </w:pPr>
            <w:r w:rsidRPr="002647F1">
              <w:rPr>
                <w:rFonts w:ascii="Arial" w:hAnsi="Arial" w:cs="Arial"/>
                <w:sz w:val="18"/>
                <w:szCs w:val="18"/>
              </w:rPr>
              <w:t>financial statements</w:t>
            </w:r>
          </w:p>
        </w:tc>
      </w:tr>
      <w:tr w:rsidR="002647F1" w:rsidRPr="002647F1" w:rsidTr="00721FAE">
        <w:tc>
          <w:tcPr>
            <w:tcW w:w="3420" w:type="dxa"/>
            <w:vAlign w:val="bottom"/>
          </w:tcPr>
          <w:p w:rsidR="00FC61F8" w:rsidRPr="002647F1" w:rsidRDefault="00FC61F8" w:rsidP="00BF160F">
            <w:pPr>
              <w:spacing w:line="333" w:lineRule="exact"/>
              <w:ind w:right="-43"/>
              <w:rPr>
                <w:rFonts w:ascii="Arial" w:hAnsi="Arial" w:cs="Arial"/>
                <w:sz w:val="18"/>
                <w:szCs w:val="18"/>
              </w:rPr>
            </w:pPr>
          </w:p>
        </w:tc>
        <w:tc>
          <w:tcPr>
            <w:tcW w:w="1440" w:type="dxa"/>
            <w:shd w:val="clear" w:color="auto" w:fill="auto"/>
            <w:vAlign w:val="bottom"/>
          </w:tcPr>
          <w:p w:rsidR="00FC61F8" w:rsidRPr="002647F1" w:rsidRDefault="004C3093" w:rsidP="008831A2">
            <w:pPr>
              <w:pBdr>
                <w:bottom w:val="single" w:sz="4" w:space="1" w:color="auto"/>
              </w:pBdr>
              <w:spacing w:line="333" w:lineRule="exact"/>
              <w:ind w:right="-43"/>
              <w:jc w:val="center"/>
              <w:rPr>
                <w:rFonts w:ascii="Arial" w:hAnsi="Arial" w:cs="Arial"/>
                <w:sz w:val="18"/>
                <w:szCs w:val="18"/>
              </w:rPr>
            </w:pPr>
            <w:r w:rsidRPr="002647F1">
              <w:rPr>
                <w:rFonts w:ascii="Arial" w:hAnsi="Arial" w:cs="Arial"/>
                <w:sz w:val="18"/>
                <w:szCs w:val="18"/>
              </w:rPr>
              <w:t>2017</w:t>
            </w:r>
          </w:p>
        </w:tc>
        <w:tc>
          <w:tcPr>
            <w:tcW w:w="1440" w:type="dxa"/>
            <w:shd w:val="clear" w:color="auto" w:fill="auto"/>
            <w:vAlign w:val="bottom"/>
          </w:tcPr>
          <w:p w:rsidR="00FC61F8" w:rsidRPr="002647F1" w:rsidRDefault="00FC61F8" w:rsidP="008831A2">
            <w:pPr>
              <w:pBdr>
                <w:bottom w:val="single" w:sz="4" w:space="1" w:color="auto"/>
              </w:pBdr>
              <w:spacing w:line="333" w:lineRule="exact"/>
              <w:ind w:right="-43"/>
              <w:jc w:val="center"/>
              <w:rPr>
                <w:rFonts w:ascii="Arial" w:hAnsi="Arial" w:cs="Arial"/>
                <w:sz w:val="18"/>
                <w:szCs w:val="18"/>
              </w:rPr>
            </w:pPr>
            <w:r w:rsidRPr="002647F1">
              <w:rPr>
                <w:rFonts w:ascii="Arial" w:hAnsi="Arial" w:cs="Arial"/>
                <w:sz w:val="18"/>
                <w:szCs w:val="18"/>
              </w:rPr>
              <w:t>201</w:t>
            </w:r>
            <w:r w:rsidR="004C3093" w:rsidRPr="002647F1">
              <w:rPr>
                <w:rFonts w:ascii="Arial" w:hAnsi="Arial" w:cs="Arial"/>
                <w:sz w:val="18"/>
                <w:szCs w:val="18"/>
              </w:rPr>
              <w:t>6</w:t>
            </w:r>
          </w:p>
        </w:tc>
        <w:tc>
          <w:tcPr>
            <w:tcW w:w="1440" w:type="dxa"/>
            <w:shd w:val="clear" w:color="auto" w:fill="auto"/>
            <w:vAlign w:val="bottom"/>
          </w:tcPr>
          <w:p w:rsidR="00FC61F8" w:rsidRPr="002647F1" w:rsidRDefault="00FC61F8" w:rsidP="008831A2">
            <w:pPr>
              <w:pBdr>
                <w:bottom w:val="single" w:sz="4" w:space="1" w:color="auto"/>
              </w:pBdr>
              <w:spacing w:line="333" w:lineRule="exact"/>
              <w:ind w:right="-43"/>
              <w:jc w:val="center"/>
              <w:rPr>
                <w:rFonts w:ascii="Arial" w:hAnsi="Arial" w:cs="Arial"/>
                <w:sz w:val="18"/>
                <w:szCs w:val="18"/>
              </w:rPr>
            </w:pPr>
            <w:r w:rsidRPr="002647F1">
              <w:rPr>
                <w:rFonts w:ascii="Arial" w:hAnsi="Arial" w:cs="Arial"/>
                <w:sz w:val="18"/>
                <w:szCs w:val="18"/>
              </w:rPr>
              <w:t>201</w:t>
            </w:r>
            <w:r w:rsidR="004C3093" w:rsidRPr="002647F1">
              <w:rPr>
                <w:rFonts w:ascii="Arial" w:hAnsi="Arial" w:cs="Arial"/>
                <w:sz w:val="18"/>
                <w:szCs w:val="18"/>
              </w:rPr>
              <w:t>7</w:t>
            </w:r>
          </w:p>
        </w:tc>
        <w:tc>
          <w:tcPr>
            <w:tcW w:w="1440" w:type="dxa"/>
            <w:shd w:val="clear" w:color="auto" w:fill="auto"/>
            <w:vAlign w:val="bottom"/>
          </w:tcPr>
          <w:p w:rsidR="00FC61F8" w:rsidRPr="002647F1" w:rsidRDefault="00FC61F8" w:rsidP="008831A2">
            <w:pPr>
              <w:pBdr>
                <w:bottom w:val="single" w:sz="4" w:space="1" w:color="auto"/>
              </w:pBdr>
              <w:spacing w:line="333" w:lineRule="exact"/>
              <w:ind w:right="-43"/>
              <w:jc w:val="center"/>
              <w:rPr>
                <w:rFonts w:ascii="Arial" w:hAnsi="Arial" w:cs="Arial"/>
                <w:sz w:val="18"/>
                <w:szCs w:val="18"/>
              </w:rPr>
            </w:pPr>
            <w:r w:rsidRPr="002647F1">
              <w:rPr>
                <w:rFonts w:ascii="Arial" w:hAnsi="Arial" w:cs="Arial"/>
                <w:sz w:val="18"/>
                <w:szCs w:val="18"/>
              </w:rPr>
              <w:t>2</w:t>
            </w:r>
            <w:r w:rsidR="004C3093" w:rsidRPr="002647F1">
              <w:rPr>
                <w:rFonts w:ascii="Arial" w:hAnsi="Arial" w:cs="Arial"/>
                <w:sz w:val="18"/>
                <w:szCs w:val="18"/>
              </w:rPr>
              <w:t>016</w:t>
            </w:r>
          </w:p>
        </w:tc>
      </w:tr>
      <w:tr w:rsidR="008831A2" w:rsidRPr="002647F1" w:rsidTr="00721FAE">
        <w:tc>
          <w:tcPr>
            <w:tcW w:w="3420" w:type="dxa"/>
            <w:vAlign w:val="bottom"/>
          </w:tcPr>
          <w:p w:rsidR="008831A2" w:rsidRPr="002647F1" w:rsidRDefault="008831A2" w:rsidP="008831A2">
            <w:pPr>
              <w:spacing w:line="333" w:lineRule="exact"/>
              <w:ind w:left="252" w:right="-43" w:hanging="252"/>
              <w:rPr>
                <w:rFonts w:ascii="Arial" w:hAnsi="Arial" w:cs="Arial"/>
                <w:sz w:val="18"/>
                <w:szCs w:val="18"/>
              </w:rPr>
            </w:pPr>
            <w:r w:rsidRPr="002647F1">
              <w:rPr>
                <w:rFonts w:ascii="Arial" w:hAnsi="Arial" w:cs="Arial"/>
                <w:sz w:val="18"/>
                <w:szCs w:val="18"/>
              </w:rPr>
              <w:t>Raw material, packaging and supplies</w:t>
            </w:r>
          </w:p>
        </w:tc>
        <w:tc>
          <w:tcPr>
            <w:tcW w:w="1440" w:type="dxa"/>
            <w:shd w:val="clear" w:color="auto" w:fill="auto"/>
            <w:vAlign w:val="bottom"/>
          </w:tcPr>
          <w:p w:rsidR="008831A2" w:rsidRPr="008831A2" w:rsidRDefault="00746286" w:rsidP="001864AC">
            <w:pPr>
              <w:tabs>
                <w:tab w:val="decimal" w:pos="1062"/>
              </w:tabs>
              <w:spacing w:line="333" w:lineRule="exact"/>
              <w:ind w:right="14"/>
              <w:rPr>
                <w:rFonts w:ascii="Arial" w:hAnsi="Arial" w:cs="Arial"/>
                <w:sz w:val="18"/>
                <w:szCs w:val="18"/>
              </w:rPr>
            </w:pPr>
            <w:r>
              <w:rPr>
                <w:rFonts w:ascii="Arial" w:hAnsi="Arial" w:cs="Arial"/>
                <w:sz w:val="18"/>
                <w:szCs w:val="18"/>
              </w:rPr>
              <w:t>468,155</w:t>
            </w:r>
          </w:p>
        </w:tc>
        <w:tc>
          <w:tcPr>
            <w:tcW w:w="1440" w:type="dxa"/>
            <w:shd w:val="clear" w:color="auto" w:fill="auto"/>
            <w:vAlign w:val="bottom"/>
          </w:tcPr>
          <w:p w:rsidR="008831A2" w:rsidRPr="008831A2" w:rsidRDefault="008831A2" w:rsidP="001864AC">
            <w:pPr>
              <w:tabs>
                <w:tab w:val="decimal" w:pos="1062"/>
              </w:tabs>
              <w:spacing w:line="333" w:lineRule="exact"/>
              <w:ind w:right="14"/>
              <w:rPr>
                <w:rFonts w:ascii="Arial" w:hAnsi="Arial" w:cs="Arial"/>
                <w:sz w:val="18"/>
                <w:szCs w:val="18"/>
              </w:rPr>
            </w:pPr>
            <w:r w:rsidRPr="008831A2">
              <w:rPr>
                <w:rFonts w:ascii="Arial" w:hAnsi="Arial" w:cs="Arial"/>
                <w:sz w:val="18"/>
                <w:szCs w:val="18"/>
              </w:rPr>
              <w:t>330,009</w:t>
            </w:r>
          </w:p>
        </w:tc>
        <w:tc>
          <w:tcPr>
            <w:tcW w:w="1440" w:type="dxa"/>
            <w:shd w:val="clear" w:color="auto" w:fill="auto"/>
            <w:vAlign w:val="bottom"/>
          </w:tcPr>
          <w:p w:rsidR="008831A2" w:rsidRPr="008831A2" w:rsidRDefault="00746286" w:rsidP="001864AC">
            <w:pPr>
              <w:tabs>
                <w:tab w:val="decimal" w:pos="1062"/>
              </w:tabs>
              <w:spacing w:line="333" w:lineRule="exact"/>
              <w:ind w:right="14"/>
              <w:rPr>
                <w:rFonts w:ascii="Arial" w:hAnsi="Arial" w:cs="Arial"/>
                <w:sz w:val="18"/>
                <w:szCs w:val="18"/>
              </w:rPr>
            </w:pPr>
            <w:r>
              <w:rPr>
                <w:rFonts w:ascii="Arial" w:hAnsi="Arial" w:cs="Arial"/>
                <w:sz w:val="18"/>
                <w:szCs w:val="18"/>
              </w:rPr>
              <w:t>471,492</w:t>
            </w:r>
          </w:p>
        </w:tc>
        <w:tc>
          <w:tcPr>
            <w:tcW w:w="1440" w:type="dxa"/>
            <w:shd w:val="clear" w:color="auto" w:fill="auto"/>
            <w:vAlign w:val="bottom"/>
          </w:tcPr>
          <w:p w:rsidR="008831A2" w:rsidRPr="002647F1" w:rsidRDefault="008831A2" w:rsidP="001864AC">
            <w:pPr>
              <w:tabs>
                <w:tab w:val="decimal" w:pos="1062"/>
              </w:tabs>
              <w:spacing w:line="333" w:lineRule="exact"/>
              <w:ind w:right="14"/>
              <w:rPr>
                <w:rFonts w:ascii="Arial" w:hAnsi="Arial" w:cs="Arial"/>
                <w:sz w:val="18"/>
                <w:szCs w:val="18"/>
              </w:rPr>
            </w:pPr>
            <w:r w:rsidRPr="002647F1">
              <w:rPr>
                <w:rFonts w:ascii="Arial" w:hAnsi="Arial" w:cs="Arial"/>
                <w:sz w:val="18"/>
                <w:szCs w:val="18"/>
              </w:rPr>
              <w:t>341,766</w:t>
            </w:r>
          </w:p>
        </w:tc>
      </w:tr>
      <w:tr w:rsidR="001864AC" w:rsidRPr="002647F1" w:rsidTr="00721FAE">
        <w:tc>
          <w:tcPr>
            <w:tcW w:w="3420" w:type="dxa"/>
            <w:vAlign w:val="bottom"/>
          </w:tcPr>
          <w:p w:rsidR="001864AC" w:rsidRPr="002647F1" w:rsidRDefault="001864AC" w:rsidP="001864AC">
            <w:pPr>
              <w:spacing w:line="333" w:lineRule="exact"/>
              <w:ind w:left="252" w:right="-43" w:hanging="252"/>
              <w:rPr>
                <w:rFonts w:ascii="Arial" w:hAnsi="Arial" w:cs="Arial"/>
                <w:sz w:val="18"/>
                <w:szCs w:val="18"/>
              </w:rPr>
            </w:pPr>
            <w:r w:rsidRPr="002647F1">
              <w:rPr>
                <w:rFonts w:ascii="Arial" w:hAnsi="Arial" w:cs="Arial"/>
                <w:sz w:val="18"/>
                <w:szCs w:val="18"/>
              </w:rPr>
              <w:t>Salaries, wages and other employee benefits</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170,143</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104,637</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153,864</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93,765</w:t>
            </w:r>
          </w:p>
        </w:tc>
      </w:tr>
      <w:tr w:rsidR="001864AC" w:rsidRPr="002647F1" w:rsidTr="00721FAE">
        <w:tc>
          <w:tcPr>
            <w:tcW w:w="3420" w:type="dxa"/>
            <w:vAlign w:val="bottom"/>
          </w:tcPr>
          <w:p w:rsidR="001864AC" w:rsidRPr="002647F1" w:rsidRDefault="001864AC" w:rsidP="001864AC">
            <w:pPr>
              <w:spacing w:line="333" w:lineRule="exact"/>
              <w:ind w:left="252" w:right="-43" w:hanging="252"/>
              <w:rPr>
                <w:rFonts w:ascii="Arial" w:hAnsi="Arial" w:cs="Arial"/>
                <w:sz w:val="18"/>
                <w:szCs w:val="18"/>
              </w:rPr>
            </w:pPr>
            <w:r w:rsidRPr="002647F1">
              <w:rPr>
                <w:rFonts w:ascii="Arial" w:hAnsi="Arial" w:cs="Arial"/>
                <w:sz w:val="18"/>
                <w:szCs w:val="18"/>
              </w:rPr>
              <w:t xml:space="preserve">Depreciation and </w:t>
            </w:r>
            <w:proofErr w:type="spellStart"/>
            <w:r w:rsidRPr="002647F1">
              <w:rPr>
                <w:rFonts w:ascii="Arial" w:hAnsi="Arial" w:cs="Arial"/>
                <w:sz w:val="18"/>
                <w:szCs w:val="18"/>
              </w:rPr>
              <w:t>amortisation</w:t>
            </w:r>
            <w:proofErr w:type="spellEnd"/>
            <w:r w:rsidRPr="002647F1">
              <w:rPr>
                <w:rFonts w:ascii="Arial" w:hAnsi="Arial" w:cs="Arial"/>
                <w:sz w:val="18"/>
                <w:szCs w:val="18"/>
              </w:rPr>
              <w:t xml:space="preserve"> expenses</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26,331</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16,938</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26,052</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16,825</w:t>
            </w:r>
          </w:p>
        </w:tc>
      </w:tr>
      <w:tr w:rsidR="001864AC" w:rsidRPr="002647F1" w:rsidTr="00721FAE">
        <w:tc>
          <w:tcPr>
            <w:tcW w:w="3420" w:type="dxa"/>
            <w:vAlign w:val="bottom"/>
          </w:tcPr>
          <w:p w:rsidR="001864AC" w:rsidRPr="002647F1" w:rsidRDefault="001864AC" w:rsidP="001864AC">
            <w:pPr>
              <w:spacing w:line="333" w:lineRule="exact"/>
              <w:ind w:left="252" w:right="-43" w:hanging="252"/>
              <w:rPr>
                <w:rFonts w:ascii="Arial" w:hAnsi="Arial" w:cs="Arial"/>
                <w:sz w:val="18"/>
                <w:szCs w:val="18"/>
              </w:rPr>
            </w:pPr>
            <w:r w:rsidRPr="002647F1">
              <w:rPr>
                <w:rFonts w:ascii="Arial" w:hAnsi="Arial" w:cs="Arial"/>
                <w:sz w:val="18"/>
                <w:szCs w:val="18"/>
              </w:rPr>
              <w:t>Advertising expenses</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299,082</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224,669</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298,862</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224,504</w:t>
            </w:r>
          </w:p>
        </w:tc>
      </w:tr>
      <w:tr w:rsidR="001864AC" w:rsidRPr="002647F1" w:rsidTr="00721FAE">
        <w:tc>
          <w:tcPr>
            <w:tcW w:w="3420" w:type="dxa"/>
            <w:vAlign w:val="bottom"/>
          </w:tcPr>
          <w:p w:rsidR="001864AC" w:rsidRPr="002647F1" w:rsidRDefault="001864AC" w:rsidP="001864AC">
            <w:pPr>
              <w:spacing w:line="333" w:lineRule="exact"/>
              <w:ind w:left="252" w:right="-43" w:hanging="252"/>
              <w:rPr>
                <w:rFonts w:ascii="Arial" w:hAnsi="Arial" w:cs="Arial"/>
                <w:sz w:val="18"/>
                <w:szCs w:val="18"/>
              </w:rPr>
            </w:pPr>
            <w:r w:rsidRPr="002647F1">
              <w:rPr>
                <w:rFonts w:ascii="Arial" w:hAnsi="Arial" w:cs="Arial"/>
                <w:sz w:val="18"/>
                <w:szCs w:val="18"/>
              </w:rPr>
              <w:t>Service fees</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13,08</w:t>
            </w:r>
            <w:r w:rsidR="00746286">
              <w:rPr>
                <w:rFonts w:ascii="Arial" w:hAnsi="Arial" w:cs="Arial"/>
                <w:sz w:val="18"/>
                <w:szCs w:val="18"/>
              </w:rPr>
              <w:t>6</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8,591</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11,194</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7,677</w:t>
            </w:r>
          </w:p>
        </w:tc>
      </w:tr>
      <w:tr w:rsidR="001864AC" w:rsidRPr="002647F1" w:rsidTr="00721FAE">
        <w:tc>
          <w:tcPr>
            <w:tcW w:w="3420" w:type="dxa"/>
            <w:vAlign w:val="bottom"/>
          </w:tcPr>
          <w:p w:rsidR="001864AC" w:rsidRPr="002647F1" w:rsidRDefault="001864AC" w:rsidP="001864AC">
            <w:pPr>
              <w:spacing w:line="333" w:lineRule="exact"/>
              <w:ind w:left="252" w:right="-43" w:hanging="252"/>
              <w:rPr>
                <w:rFonts w:ascii="Arial" w:hAnsi="Arial" w:cs="Arial"/>
                <w:sz w:val="18"/>
                <w:szCs w:val="18"/>
              </w:rPr>
            </w:pPr>
            <w:r w:rsidRPr="002647F1">
              <w:rPr>
                <w:rFonts w:ascii="Arial" w:hAnsi="Arial" w:cs="Arial"/>
                <w:sz w:val="18"/>
                <w:szCs w:val="18"/>
              </w:rPr>
              <w:t>Office expenses</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cs/>
              </w:rPr>
            </w:pPr>
            <w:r w:rsidRPr="001864AC">
              <w:rPr>
                <w:rFonts w:ascii="Arial" w:hAnsi="Arial" w:cs="Arial"/>
                <w:sz w:val="18"/>
                <w:szCs w:val="18"/>
              </w:rPr>
              <w:t>18,272</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cs/>
              </w:rPr>
            </w:pPr>
            <w:r w:rsidRPr="001864AC">
              <w:rPr>
                <w:rFonts w:ascii="Arial" w:hAnsi="Arial" w:cs="Arial"/>
                <w:sz w:val="18"/>
                <w:szCs w:val="18"/>
              </w:rPr>
              <w:t>13,027</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cs/>
              </w:rPr>
            </w:pPr>
            <w:r w:rsidRPr="001864AC">
              <w:rPr>
                <w:rFonts w:ascii="Arial" w:hAnsi="Arial" w:cs="Arial"/>
                <w:sz w:val="18"/>
                <w:szCs w:val="18"/>
              </w:rPr>
              <w:t>18,059</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cs/>
              </w:rPr>
            </w:pPr>
            <w:r w:rsidRPr="001864AC">
              <w:rPr>
                <w:rFonts w:ascii="Arial" w:hAnsi="Arial" w:cs="Arial"/>
                <w:sz w:val="18"/>
                <w:szCs w:val="18"/>
              </w:rPr>
              <w:t>12,877</w:t>
            </w:r>
          </w:p>
        </w:tc>
      </w:tr>
      <w:tr w:rsidR="001864AC" w:rsidRPr="002647F1" w:rsidTr="00721FAE">
        <w:tc>
          <w:tcPr>
            <w:tcW w:w="3420" w:type="dxa"/>
            <w:vAlign w:val="bottom"/>
          </w:tcPr>
          <w:p w:rsidR="001864AC" w:rsidRPr="002647F1" w:rsidRDefault="001864AC" w:rsidP="001864AC">
            <w:pPr>
              <w:spacing w:line="333" w:lineRule="exact"/>
              <w:ind w:left="252" w:right="-43" w:hanging="252"/>
              <w:rPr>
                <w:rFonts w:ascii="Arial" w:hAnsi="Arial" w:cs="Arial"/>
                <w:sz w:val="18"/>
                <w:szCs w:val="18"/>
              </w:rPr>
            </w:pPr>
            <w:r w:rsidRPr="002647F1">
              <w:rPr>
                <w:rFonts w:ascii="Arial" w:hAnsi="Arial" w:cs="Arial"/>
                <w:sz w:val="18"/>
                <w:szCs w:val="18"/>
              </w:rPr>
              <w:t>Sales promotion expenses</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cs/>
              </w:rPr>
            </w:pPr>
            <w:r w:rsidRPr="001864AC">
              <w:rPr>
                <w:rFonts w:ascii="Arial" w:hAnsi="Arial" w:cs="Arial"/>
                <w:sz w:val="18"/>
                <w:szCs w:val="18"/>
              </w:rPr>
              <w:t>246,817</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cs/>
              </w:rPr>
            </w:pPr>
            <w:r w:rsidRPr="001864AC">
              <w:rPr>
                <w:rFonts w:ascii="Arial" w:hAnsi="Arial" w:cs="Arial"/>
                <w:sz w:val="18"/>
                <w:szCs w:val="18"/>
              </w:rPr>
              <w:t>107,103</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117,14</w:t>
            </w:r>
            <w:r w:rsidR="00746286">
              <w:rPr>
                <w:rFonts w:ascii="Arial" w:hAnsi="Arial" w:cs="Arial"/>
                <w:sz w:val="18"/>
                <w:szCs w:val="18"/>
              </w:rPr>
              <w:t>9</w:t>
            </w:r>
          </w:p>
        </w:tc>
        <w:tc>
          <w:tcPr>
            <w:tcW w:w="1440" w:type="dxa"/>
            <w:shd w:val="clear" w:color="auto" w:fill="auto"/>
            <w:vAlign w:val="bottom"/>
          </w:tcPr>
          <w:p w:rsidR="001864AC" w:rsidRPr="001864AC" w:rsidRDefault="001864AC" w:rsidP="001864AC">
            <w:pPr>
              <w:tabs>
                <w:tab w:val="decimal" w:pos="1062"/>
              </w:tabs>
              <w:spacing w:line="333" w:lineRule="exact"/>
              <w:ind w:right="14"/>
              <w:rPr>
                <w:rFonts w:ascii="Arial" w:hAnsi="Arial" w:cs="Arial"/>
                <w:sz w:val="18"/>
                <w:szCs w:val="18"/>
              </w:rPr>
            </w:pPr>
            <w:r w:rsidRPr="001864AC">
              <w:rPr>
                <w:rFonts w:ascii="Arial" w:hAnsi="Arial" w:cs="Arial"/>
                <w:sz w:val="18"/>
                <w:szCs w:val="18"/>
              </w:rPr>
              <w:t>41,160</w:t>
            </w:r>
          </w:p>
        </w:tc>
      </w:tr>
      <w:tr w:rsidR="001864AC" w:rsidRPr="002647F1" w:rsidTr="00721FAE">
        <w:tc>
          <w:tcPr>
            <w:tcW w:w="3420" w:type="dxa"/>
            <w:vAlign w:val="bottom"/>
          </w:tcPr>
          <w:p w:rsidR="001864AC" w:rsidRPr="002647F1" w:rsidRDefault="001864AC" w:rsidP="001864AC">
            <w:pPr>
              <w:spacing w:line="333" w:lineRule="exact"/>
              <w:ind w:right="27"/>
              <w:rPr>
                <w:rFonts w:ascii="Arial" w:hAnsi="Arial" w:cs="Arial"/>
                <w:sz w:val="18"/>
                <w:szCs w:val="18"/>
              </w:rPr>
            </w:pPr>
            <w:r w:rsidRPr="002647F1">
              <w:rPr>
                <w:rFonts w:ascii="Arial" w:hAnsi="Arial" w:cs="Arial"/>
                <w:sz w:val="18"/>
                <w:szCs w:val="18"/>
              </w:rPr>
              <w:t>Other expenses</w:t>
            </w:r>
          </w:p>
        </w:tc>
        <w:tc>
          <w:tcPr>
            <w:tcW w:w="1440" w:type="dxa"/>
            <w:shd w:val="clear" w:color="auto" w:fill="auto"/>
            <w:vAlign w:val="bottom"/>
          </w:tcPr>
          <w:p w:rsidR="001864AC" w:rsidRPr="001864AC" w:rsidRDefault="00746286" w:rsidP="001864AC">
            <w:pPr>
              <w:pBdr>
                <w:bottom w:val="single" w:sz="4" w:space="1" w:color="auto"/>
              </w:pBdr>
              <w:tabs>
                <w:tab w:val="decimal" w:pos="1062"/>
              </w:tabs>
              <w:spacing w:line="333" w:lineRule="exact"/>
              <w:ind w:right="14"/>
              <w:rPr>
                <w:rFonts w:ascii="Arial" w:hAnsi="Arial" w:cs="Arial"/>
                <w:sz w:val="18"/>
                <w:szCs w:val="18"/>
              </w:rPr>
            </w:pPr>
            <w:r>
              <w:rPr>
                <w:rFonts w:ascii="Arial" w:hAnsi="Arial" w:cs="Arial"/>
                <w:sz w:val="18"/>
                <w:szCs w:val="18"/>
              </w:rPr>
              <w:t>17,338</w:t>
            </w:r>
          </w:p>
        </w:tc>
        <w:tc>
          <w:tcPr>
            <w:tcW w:w="1440" w:type="dxa"/>
            <w:shd w:val="clear" w:color="auto" w:fill="auto"/>
            <w:vAlign w:val="bottom"/>
          </w:tcPr>
          <w:p w:rsidR="001864AC" w:rsidRPr="001864AC" w:rsidRDefault="00746286" w:rsidP="001864AC">
            <w:pPr>
              <w:pBdr>
                <w:bottom w:val="single" w:sz="4" w:space="1" w:color="auto"/>
              </w:pBdr>
              <w:tabs>
                <w:tab w:val="decimal" w:pos="1062"/>
              </w:tabs>
              <w:spacing w:line="333" w:lineRule="exact"/>
              <w:ind w:right="14"/>
              <w:rPr>
                <w:rFonts w:ascii="Arial" w:hAnsi="Arial" w:cs="Arial"/>
                <w:sz w:val="18"/>
                <w:szCs w:val="18"/>
              </w:rPr>
            </w:pPr>
            <w:r>
              <w:rPr>
                <w:rFonts w:ascii="Arial" w:hAnsi="Arial" w:cs="Arial"/>
                <w:sz w:val="18"/>
                <w:szCs w:val="18"/>
              </w:rPr>
              <w:t>11,432</w:t>
            </w:r>
          </w:p>
        </w:tc>
        <w:tc>
          <w:tcPr>
            <w:tcW w:w="1440" w:type="dxa"/>
            <w:shd w:val="clear" w:color="auto" w:fill="auto"/>
            <w:vAlign w:val="bottom"/>
          </w:tcPr>
          <w:p w:rsidR="001864AC" w:rsidRPr="001864AC" w:rsidRDefault="00746286" w:rsidP="001864AC">
            <w:pPr>
              <w:pBdr>
                <w:bottom w:val="single" w:sz="4" w:space="1" w:color="auto"/>
              </w:pBdr>
              <w:tabs>
                <w:tab w:val="decimal" w:pos="1062"/>
              </w:tabs>
              <w:spacing w:line="333" w:lineRule="exact"/>
              <w:ind w:right="14"/>
              <w:rPr>
                <w:rFonts w:ascii="Arial" w:hAnsi="Arial" w:cs="Arial"/>
                <w:sz w:val="18"/>
                <w:szCs w:val="18"/>
                <w:cs/>
              </w:rPr>
            </w:pPr>
            <w:r>
              <w:rPr>
                <w:rFonts w:ascii="Arial" w:hAnsi="Arial" w:cs="Arial"/>
                <w:sz w:val="18"/>
                <w:szCs w:val="18"/>
              </w:rPr>
              <w:t>15,514</w:t>
            </w:r>
          </w:p>
        </w:tc>
        <w:tc>
          <w:tcPr>
            <w:tcW w:w="1440" w:type="dxa"/>
            <w:shd w:val="clear" w:color="auto" w:fill="auto"/>
            <w:vAlign w:val="bottom"/>
          </w:tcPr>
          <w:p w:rsidR="001864AC" w:rsidRPr="001864AC" w:rsidRDefault="001864AC" w:rsidP="001864AC">
            <w:pPr>
              <w:pBdr>
                <w:bottom w:val="single" w:sz="4" w:space="1" w:color="auto"/>
              </w:pBdr>
              <w:tabs>
                <w:tab w:val="decimal" w:pos="1062"/>
              </w:tabs>
              <w:spacing w:line="333" w:lineRule="exact"/>
              <w:ind w:right="14"/>
              <w:rPr>
                <w:rFonts w:ascii="Arial" w:hAnsi="Arial" w:cs="Arial"/>
                <w:sz w:val="18"/>
                <w:szCs w:val="18"/>
                <w:cs/>
              </w:rPr>
            </w:pPr>
            <w:r w:rsidRPr="001864AC">
              <w:rPr>
                <w:rFonts w:ascii="Arial" w:hAnsi="Arial" w:cs="Arial"/>
                <w:sz w:val="18"/>
                <w:szCs w:val="18"/>
              </w:rPr>
              <w:t>9,430</w:t>
            </w:r>
          </w:p>
        </w:tc>
      </w:tr>
      <w:tr w:rsidR="001864AC" w:rsidRPr="002647F1" w:rsidTr="00721FAE">
        <w:tc>
          <w:tcPr>
            <w:tcW w:w="3420" w:type="dxa"/>
            <w:vAlign w:val="bottom"/>
          </w:tcPr>
          <w:p w:rsidR="001864AC" w:rsidRPr="002647F1" w:rsidRDefault="001864AC" w:rsidP="001864AC">
            <w:pPr>
              <w:spacing w:line="333" w:lineRule="exact"/>
              <w:ind w:left="252" w:right="-43" w:hanging="252"/>
              <w:rPr>
                <w:rFonts w:ascii="Arial" w:hAnsi="Arial" w:cs="Arial"/>
                <w:sz w:val="18"/>
                <w:szCs w:val="18"/>
              </w:rPr>
            </w:pPr>
            <w:r w:rsidRPr="002647F1">
              <w:rPr>
                <w:rFonts w:ascii="Arial" w:hAnsi="Arial" w:cs="Arial"/>
                <w:sz w:val="18"/>
                <w:szCs w:val="18"/>
              </w:rPr>
              <w:t>Total</w:t>
            </w:r>
          </w:p>
        </w:tc>
        <w:tc>
          <w:tcPr>
            <w:tcW w:w="1440" w:type="dxa"/>
            <w:shd w:val="clear" w:color="auto" w:fill="auto"/>
            <w:vAlign w:val="bottom"/>
          </w:tcPr>
          <w:p w:rsidR="001864AC" w:rsidRPr="001864AC" w:rsidRDefault="001864AC" w:rsidP="001864AC">
            <w:pPr>
              <w:pBdr>
                <w:bottom w:val="double" w:sz="4" w:space="1" w:color="auto"/>
              </w:pBdr>
              <w:tabs>
                <w:tab w:val="decimal" w:pos="1062"/>
              </w:tabs>
              <w:spacing w:line="333" w:lineRule="exact"/>
              <w:ind w:right="14"/>
              <w:rPr>
                <w:rFonts w:ascii="Arial" w:hAnsi="Arial" w:cs="Arial"/>
                <w:sz w:val="18"/>
                <w:szCs w:val="18"/>
              </w:rPr>
            </w:pPr>
            <w:r w:rsidRPr="001864AC">
              <w:rPr>
                <w:rFonts w:ascii="Arial" w:hAnsi="Arial" w:cs="Arial"/>
                <w:sz w:val="18"/>
                <w:szCs w:val="18"/>
              </w:rPr>
              <w:t>1,259,224</w:t>
            </w:r>
          </w:p>
        </w:tc>
        <w:tc>
          <w:tcPr>
            <w:tcW w:w="1440" w:type="dxa"/>
            <w:shd w:val="clear" w:color="auto" w:fill="auto"/>
            <w:vAlign w:val="bottom"/>
          </w:tcPr>
          <w:p w:rsidR="001864AC" w:rsidRPr="001864AC" w:rsidRDefault="001864AC" w:rsidP="001864AC">
            <w:pPr>
              <w:pBdr>
                <w:bottom w:val="double" w:sz="4" w:space="1" w:color="auto"/>
              </w:pBdr>
              <w:tabs>
                <w:tab w:val="decimal" w:pos="1062"/>
              </w:tabs>
              <w:spacing w:line="333" w:lineRule="exact"/>
              <w:ind w:right="14"/>
              <w:rPr>
                <w:rFonts w:ascii="Arial" w:hAnsi="Arial" w:cs="Arial"/>
                <w:sz w:val="18"/>
                <w:szCs w:val="18"/>
              </w:rPr>
            </w:pPr>
            <w:r w:rsidRPr="001864AC">
              <w:rPr>
                <w:rFonts w:ascii="Arial" w:hAnsi="Arial" w:cs="Arial"/>
                <w:sz w:val="18"/>
                <w:szCs w:val="18"/>
              </w:rPr>
              <w:t>816,406</w:t>
            </w:r>
          </w:p>
        </w:tc>
        <w:tc>
          <w:tcPr>
            <w:tcW w:w="1440" w:type="dxa"/>
            <w:shd w:val="clear" w:color="auto" w:fill="auto"/>
            <w:vAlign w:val="bottom"/>
          </w:tcPr>
          <w:p w:rsidR="001864AC" w:rsidRPr="001864AC" w:rsidRDefault="001864AC" w:rsidP="001864AC">
            <w:pPr>
              <w:pBdr>
                <w:bottom w:val="double" w:sz="4" w:space="1" w:color="auto"/>
              </w:pBdr>
              <w:tabs>
                <w:tab w:val="decimal" w:pos="1062"/>
              </w:tabs>
              <w:spacing w:line="333" w:lineRule="exact"/>
              <w:ind w:right="14"/>
              <w:rPr>
                <w:rFonts w:ascii="Arial" w:hAnsi="Arial" w:cs="Arial"/>
                <w:sz w:val="18"/>
                <w:szCs w:val="18"/>
                <w:cs/>
              </w:rPr>
            </w:pPr>
            <w:r w:rsidRPr="001864AC">
              <w:rPr>
                <w:rFonts w:ascii="Arial" w:hAnsi="Arial" w:cs="Arial"/>
                <w:sz w:val="18"/>
                <w:szCs w:val="18"/>
              </w:rPr>
              <w:t>1,112,186</w:t>
            </w:r>
          </w:p>
        </w:tc>
        <w:tc>
          <w:tcPr>
            <w:tcW w:w="1440" w:type="dxa"/>
            <w:shd w:val="clear" w:color="auto" w:fill="auto"/>
            <w:vAlign w:val="bottom"/>
          </w:tcPr>
          <w:p w:rsidR="001864AC" w:rsidRPr="001864AC" w:rsidRDefault="001864AC" w:rsidP="001864AC">
            <w:pPr>
              <w:pBdr>
                <w:bottom w:val="double" w:sz="4" w:space="1" w:color="auto"/>
              </w:pBdr>
              <w:tabs>
                <w:tab w:val="decimal" w:pos="1062"/>
              </w:tabs>
              <w:spacing w:line="333" w:lineRule="exact"/>
              <w:ind w:right="14"/>
              <w:rPr>
                <w:rFonts w:ascii="Arial" w:hAnsi="Arial" w:cs="Arial"/>
                <w:sz w:val="18"/>
                <w:szCs w:val="18"/>
                <w:cs/>
              </w:rPr>
            </w:pPr>
            <w:r w:rsidRPr="001864AC">
              <w:rPr>
                <w:rFonts w:ascii="Arial" w:hAnsi="Arial" w:cs="Arial"/>
                <w:sz w:val="18"/>
                <w:szCs w:val="18"/>
              </w:rPr>
              <w:t>748,004</w:t>
            </w:r>
          </w:p>
        </w:tc>
      </w:tr>
    </w:tbl>
    <w:p w:rsidR="004E1C8E" w:rsidRDefault="004E1C8E" w:rsidP="00BF160F">
      <w:pPr>
        <w:spacing w:before="160" w:after="80" w:line="380" w:lineRule="exact"/>
        <w:ind w:left="547" w:right="58" w:hanging="547"/>
        <w:jc w:val="both"/>
        <w:outlineLvl w:val="0"/>
        <w:rPr>
          <w:rFonts w:ascii="Arial" w:hAnsi="Arial" w:cs="Arial"/>
          <w:b/>
          <w:sz w:val="22"/>
          <w:szCs w:val="22"/>
        </w:rPr>
      </w:pPr>
    </w:p>
    <w:p w:rsidR="004E1C8E" w:rsidRDefault="004E1C8E">
      <w:pPr>
        <w:overflowPunct/>
        <w:autoSpaceDE/>
        <w:autoSpaceDN/>
        <w:adjustRightInd/>
        <w:textAlignment w:val="auto"/>
        <w:rPr>
          <w:rFonts w:ascii="Arial" w:hAnsi="Arial" w:cs="Arial"/>
          <w:b/>
          <w:sz w:val="22"/>
          <w:szCs w:val="22"/>
        </w:rPr>
      </w:pPr>
      <w:r>
        <w:rPr>
          <w:rFonts w:ascii="Arial" w:hAnsi="Arial" w:cs="Arial"/>
          <w:b/>
          <w:sz w:val="22"/>
          <w:szCs w:val="22"/>
        </w:rPr>
        <w:br w:type="page"/>
      </w:r>
    </w:p>
    <w:p w:rsidR="00CC346E" w:rsidRPr="002647F1" w:rsidRDefault="00AA46CC" w:rsidP="00BF160F">
      <w:pPr>
        <w:spacing w:before="160" w:after="80" w:line="380" w:lineRule="exact"/>
        <w:ind w:left="547" w:right="58" w:hanging="547"/>
        <w:jc w:val="both"/>
        <w:outlineLvl w:val="0"/>
        <w:rPr>
          <w:rFonts w:ascii="Arial" w:hAnsi="Arial" w:cs="Arial"/>
          <w:b/>
          <w:sz w:val="22"/>
          <w:szCs w:val="22"/>
        </w:rPr>
      </w:pPr>
      <w:r w:rsidRPr="002647F1">
        <w:rPr>
          <w:rFonts w:ascii="Arial" w:hAnsi="Arial" w:cs="Arial"/>
          <w:b/>
          <w:sz w:val="22"/>
          <w:szCs w:val="22"/>
        </w:rPr>
        <w:lastRenderedPageBreak/>
        <w:t>24</w:t>
      </w:r>
      <w:r w:rsidR="00CC346E" w:rsidRPr="002647F1">
        <w:rPr>
          <w:rFonts w:ascii="Arial" w:hAnsi="Arial" w:cs="Arial"/>
          <w:b/>
          <w:bCs/>
          <w:sz w:val="22"/>
          <w:szCs w:val="22"/>
          <w:cs/>
        </w:rPr>
        <w:t xml:space="preserve">. </w:t>
      </w:r>
      <w:r w:rsidR="00CC346E" w:rsidRPr="002647F1">
        <w:rPr>
          <w:rFonts w:ascii="Arial" w:hAnsi="Arial" w:cs="Arial"/>
          <w:b/>
          <w:sz w:val="22"/>
          <w:szCs w:val="22"/>
        </w:rPr>
        <w:tab/>
        <w:t>Earnings per share</w:t>
      </w:r>
    </w:p>
    <w:p w:rsidR="004C3093" w:rsidRPr="002647F1" w:rsidRDefault="004C3093" w:rsidP="00BF160F">
      <w:pPr>
        <w:tabs>
          <w:tab w:val="left" w:pos="900"/>
          <w:tab w:val="left" w:pos="2160"/>
          <w:tab w:val="left" w:pos="2880"/>
        </w:tabs>
        <w:spacing w:before="80" w:after="80" w:line="380" w:lineRule="exact"/>
        <w:ind w:left="547" w:right="-43"/>
        <w:jc w:val="both"/>
        <w:rPr>
          <w:rFonts w:ascii="Arial" w:hAnsi="Arial"/>
          <w:sz w:val="22"/>
          <w:szCs w:val="22"/>
        </w:rPr>
      </w:pPr>
      <w:r w:rsidRPr="002647F1">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 after adjusting the number of ordinary shares in proportion to the change in the par value of the shares from Baht 100 to Baht 1 per share as discussed in Note 20. The number of ordinary shares of the prior year used for the calculation, as presented for comparative purposes, has been adjusted</w:t>
      </w:r>
      <w:r w:rsidR="003C1448">
        <w:rPr>
          <w:rFonts w:ascii="Arial" w:hAnsi="Arial"/>
          <w:sz w:val="22"/>
          <w:szCs w:val="22"/>
        </w:rPr>
        <w:t xml:space="preserve"> by assum</w:t>
      </w:r>
      <w:r w:rsidRPr="002647F1">
        <w:rPr>
          <w:rFonts w:ascii="Arial" w:hAnsi="Arial"/>
          <w:sz w:val="22"/>
          <w:szCs w:val="22"/>
        </w:rPr>
        <w:t>ing that the change in the par value of the shares had been occurred at the beginning of the earliest year reported.</w:t>
      </w:r>
    </w:p>
    <w:tbl>
      <w:tblPr>
        <w:tblW w:w="9180" w:type="dxa"/>
        <w:tblInd w:w="450" w:type="dxa"/>
        <w:tblLayout w:type="fixed"/>
        <w:tblLook w:val="0000" w:firstRow="0" w:lastRow="0" w:firstColumn="0" w:lastColumn="0" w:noHBand="0" w:noVBand="0"/>
      </w:tblPr>
      <w:tblGrid>
        <w:gridCol w:w="3995"/>
        <w:gridCol w:w="1296"/>
        <w:gridCol w:w="1296"/>
        <w:gridCol w:w="1296"/>
        <w:gridCol w:w="1297"/>
      </w:tblGrid>
      <w:tr w:rsidR="009A644D" w:rsidRPr="00BF160F" w:rsidTr="005203B3">
        <w:trPr>
          <w:trHeight w:val="72"/>
        </w:trPr>
        <w:tc>
          <w:tcPr>
            <w:tcW w:w="3995" w:type="dxa"/>
            <w:vAlign w:val="bottom"/>
          </w:tcPr>
          <w:p w:rsidR="009A644D" w:rsidRPr="00BF160F" w:rsidRDefault="009A644D" w:rsidP="009A644D">
            <w:pPr>
              <w:spacing w:line="340" w:lineRule="exact"/>
              <w:ind w:right="-18"/>
              <w:jc w:val="both"/>
              <w:rPr>
                <w:rFonts w:ascii="Arial" w:hAnsi="Arial" w:cs="Arial"/>
                <w:sz w:val="18"/>
                <w:szCs w:val="18"/>
              </w:rPr>
            </w:pPr>
          </w:p>
        </w:tc>
        <w:tc>
          <w:tcPr>
            <w:tcW w:w="2592" w:type="dxa"/>
            <w:gridSpan w:val="2"/>
          </w:tcPr>
          <w:p w:rsidR="009A644D" w:rsidRPr="00BF160F" w:rsidRDefault="009A644D" w:rsidP="009A644D">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BF160F">
              <w:rPr>
                <w:rFonts w:ascii="Arial" w:hAnsi="Arial" w:cs="Arial"/>
                <w:sz w:val="18"/>
                <w:szCs w:val="18"/>
              </w:rPr>
              <w:t>Consolidated                        financial statements</w:t>
            </w:r>
          </w:p>
        </w:tc>
        <w:tc>
          <w:tcPr>
            <w:tcW w:w="2593" w:type="dxa"/>
            <w:gridSpan w:val="2"/>
          </w:tcPr>
          <w:p w:rsidR="009A644D" w:rsidRPr="00BF160F" w:rsidRDefault="009A644D" w:rsidP="009A644D">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BF160F">
              <w:rPr>
                <w:rFonts w:ascii="Arial" w:hAnsi="Arial" w:cs="Arial"/>
                <w:sz w:val="18"/>
                <w:szCs w:val="18"/>
              </w:rPr>
              <w:t>Separate                   financial statements</w:t>
            </w:r>
          </w:p>
        </w:tc>
      </w:tr>
      <w:tr w:rsidR="009A644D" w:rsidRPr="00BF160F" w:rsidTr="005203B3">
        <w:trPr>
          <w:trHeight w:val="72"/>
        </w:trPr>
        <w:tc>
          <w:tcPr>
            <w:tcW w:w="3995" w:type="dxa"/>
            <w:vAlign w:val="bottom"/>
          </w:tcPr>
          <w:p w:rsidR="009A644D" w:rsidRPr="00BF160F" w:rsidRDefault="009A644D" w:rsidP="009C5AF1">
            <w:pPr>
              <w:spacing w:line="340" w:lineRule="exact"/>
              <w:ind w:right="-18"/>
              <w:jc w:val="both"/>
              <w:rPr>
                <w:rFonts w:ascii="Arial" w:hAnsi="Arial" w:cs="Arial"/>
                <w:sz w:val="18"/>
                <w:szCs w:val="18"/>
              </w:rPr>
            </w:pPr>
          </w:p>
        </w:tc>
        <w:tc>
          <w:tcPr>
            <w:tcW w:w="1296" w:type="dxa"/>
          </w:tcPr>
          <w:p w:rsidR="009A644D" w:rsidRPr="00BF160F" w:rsidRDefault="009A644D" w:rsidP="009A644D">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BF160F">
              <w:rPr>
                <w:rFonts w:ascii="Arial" w:hAnsi="Arial" w:cs="Arial"/>
                <w:sz w:val="18"/>
                <w:szCs w:val="18"/>
              </w:rPr>
              <w:t>2017</w:t>
            </w:r>
          </w:p>
        </w:tc>
        <w:tc>
          <w:tcPr>
            <w:tcW w:w="1296" w:type="dxa"/>
          </w:tcPr>
          <w:p w:rsidR="009A644D" w:rsidRPr="00BF160F" w:rsidRDefault="009A644D" w:rsidP="009A644D">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BF160F">
              <w:rPr>
                <w:rFonts w:ascii="Arial" w:hAnsi="Arial" w:cs="Arial"/>
                <w:sz w:val="18"/>
                <w:szCs w:val="18"/>
              </w:rPr>
              <w:t>2016</w:t>
            </w:r>
          </w:p>
        </w:tc>
        <w:tc>
          <w:tcPr>
            <w:tcW w:w="1296" w:type="dxa"/>
          </w:tcPr>
          <w:p w:rsidR="009A644D" w:rsidRPr="00BF160F" w:rsidRDefault="009A644D" w:rsidP="009A644D">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BF160F">
              <w:rPr>
                <w:rFonts w:ascii="Arial" w:hAnsi="Arial" w:cs="Arial"/>
                <w:sz w:val="18"/>
                <w:szCs w:val="18"/>
              </w:rPr>
              <w:t>2017</w:t>
            </w:r>
          </w:p>
        </w:tc>
        <w:tc>
          <w:tcPr>
            <w:tcW w:w="1297" w:type="dxa"/>
          </w:tcPr>
          <w:p w:rsidR="009A644D" w:rsidRPr="00BF160F" w:rsidRDefault="009A644D" w:rsidP="009A644D">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BF160F">
              <w:rPr>
                <w:rFonts w:ascii="Arial" w:hAnsi="Arial" w:cs="Arial"/>
                <w:sz w:val="18"/>
                <w:szCs w:val="18"/>
              </w:rPr>
              <w:t>2016</w:t>
            </w:r>
          </w:p>
        </w:tc>
      </w:tr>
      <w:tr w:rsidR="008831A2" w:rsidRPr="00BF160F" w:rsidTr="005203B3">
        <w:trPr>
          <w:trHeight w:val="361"/>
        </w:trPr>
        <w:tc>
          <w:tcPr>
            <w:tcW w:w="3995" w:type="dxa"/>
            <w:vAlign w:val="bottom"/>
          </w:tcPr>
          <w:p w:rsidR="008831A2" w:rsidRPr="00BF160F" w:rsidRDefault="008831A2" w:rsidP="00A841BE">
            <w:pPr>
              <w:spacing w:line="340" w:lineRule="exact"/>
              <w:ind w:left="234" w:right="-108" w:hanging="234"/>
              <w:rPr>
                <w:rFonts w:ascii="Arial" w:hAnsi="Arial" w:cs="Arial"/>
                <w:sz w:val="18"/>
                <w:szCs w:val="18"/>
                <w:cs/>
              </w:rPr>
            </w:pPr>
            <w:r w:rsidRPr="00BF160F">
              <w:rPr>
                <w:rFonts w:ascii="Arial" w:hAnsi="Arial" w:cs="Arial"/>
                <w:sz w:val="18"/>
                <w:szCs w:val="18"/>
              </w:rPr>
              <w:t>Profit to equity holders of the Company</w:t>
            </w:r>
            <w:r w:rsidR="00A841BE">
              <w:rPr>
                <w:rFonts w:ascii="Arial" w:hAnsi="Arial" w:cs="Arial"/>
                <w:sz w:val="18"/>
                <w:szCs w:val="18"/>
              </w:rPr>
              <w:t xml:space="preserve"> (Thousand Baht)</w:t>
            </w:r>
          </w:p>
        </w:tc>
        <w:tc>
          <w:tcPr>
            <w:tcW w:w="1296" w:type="dxa"/>
            <w:vAlign w:val="bottom"/>
          </w:tcPr>
          <w:p w:rsidR="008831A2" w:rsidRPr="008831A2" w:rsidRDefault="008831A2" w:rsidP="008831A2">
            <w:pPr>
              <w:pBdr>
                <w:bottom w:val="double" w:sz="4" w:space="1" w:color="auto"/>
              </w:pBdr>
              <w:tabs>
                <w:tab w:val="decimal" w:pos="792"/>
              </w:tabs>
              <w:spacing w:line="340" w:lineRule="exact"/>
              <w:ind w:right="14"/>
              <w:jc w:val="right"/>
              <w:rPr>
                <w:rFonts w:ascii="Arial" w:hAnsi="Arial" w:cstheme="minorBidi"/>
                <w:sz w:val="18"/>
                <w:szCs w:val="18"/>
              </w:rPr>
            </w:pPr>
            <w:r w:rsidRPr="008831A2">
              <w:rPr>
                <w:rFonts w:ascii="Arial" w:hAnsi="Arial" w:cstheme="minorBidi"/>
                <w:sz w:val="18"/>
                <w:szCs w:val="18"/>
              </w:rPr>
              <w:t>351,063</w:t>
            </w:r>
          </w:p>
        </w:tc>
        <w:tc>
          <w:tcPr>
            <w:tcW w:w="1296" w:type="dxa"/>
            <w:vAlign w:val="bottom"/>
          </w:tcPr>
          <w:p w:rsidR="008831A2" w:rsidRPr="008831A2" w:rsidRDefault="008831A2" w:rsidP="008831A2">
            <w:pPr>
              <w:pBdr>
                <w:bottom w:val="double" w:sz="4" w:space="1" w:color="auto"/>
              </w:pBdr>
              <w:tabs>
                <w:tab w:val="decimal" w:pos="792"/>
              </w:tabs>
              <w:spacing w:line="340" w:lineRule="exact"/>
              <w:ind w:right="14"/>
              <w:jc w:val="right"/>
              <w:rPr>
                <w:rFonts w:ascii="Arial" w:hAnsi="Arial" w:cstheme="minorBidi"/>
                <w:sz w:val="18"/>
                <w:szCs w:val="18"/>
              </w:rPr>
            </w:pPr>
            <w:r w:rsidRPr="008831A2">
              <w:rPr>
                <w:rFonts w:ascii="Arial" w:hAnsi="Arial" w:cstheme="minorBidi"/>
                <w:sz w:val="18"/>
                <w:szCs w:val="18"/>
              </w:rPr>
              <w:t>328,002</w:t>
            </w:r>
          </w:p>
        </w:tc>
        <w:tc>
          <w:tcPr>
            <w:tcW w:w="1296" w:type="dxa"/>
            <w:vAlign w:val="bottom"/>
          </w:tcPr>
          <w:p w:rsidR="008831A2" w:rsidRPr="008831A2" w:rsidRDefault="008831A2" w:rsidP="008831A2">
            <w:pPr>
              <w:pBdr>
                <w:bottom w:val="double" w:sz="4" w:space="1" w:color="auto"/>
              </w:pBdr>
              <w:tabs>
                <w:tab w:val="decimal" w:pos="792"/>
              </w:tabs>
              <w:spacing w:line="340" w:lineRule="exact"/>
              <w:ind w:right="14"/>
              <w:jc w:val="right"/>
              <w:rPr>
                <w:rFonts w:ascii="Arial" w:hAnsi="Arial" w:cstheme="minorBidi"/>
                <w:sz w:val="18"/>
                <w:szCs w:val="18"/>
              </w:rPr>
            </w:pPr>
            <w:r w:rsidRPr="008831A2">
              <w:rPr>
                <w:rFonts w:ascii="Arial" w:hAnsi="Arial" w:cstheme="minorBidi"/>
                <w:sz w:val="18"/>
                <w:szCs w:val="18"/>
              </w:rPr>
              <w:t>382,905</w:t>
            </w:r>
          </w:p>
        </w:tc>
        <w:tc>
          <w:tcPr>
            <w:tcW w:w="1297" w:type="dxa"/>
            <w:vAlign w:val="bottom"/>
          </w:tcPr>
          <w:p w:rsidR="008831A2" w:rsidRPr="008831A2" w:rsidRDefault="008831A2" w:rsidP="008831A2">
            <w:pPr>
              <w:pBdr>
                <w:bottom w:val="double" w:sz="4" w:space="1" w:color="auto"/>
              </w:pBdr>
              <w:tabs>
                <w:tab w:val="decimal" w:pos="792"/>
              </w:tabs>
              <w:spacing w:line="340" w:lineRule="exact"/>
              <w:ind w:right="14"/>
              <w:jc w:val="right"/>
              <w:rPr>
                <w:rFonts w:ascii="Arial" w:hAnsi="Arial" w:cstheme="minorBidi"/>
                <w:sz w:val="18"/>
                <w:szCs w:val="18"/>
              </w:rPr>
            </w:pPr>
            <w:r w:rsidRPr="008831A2">
              <w:rPr>
                <w:rFonts w:ascii="Arial" w:hAnsi="Arial" w:cstheme="minorBidi"/>
                <w:sz w:val="18"/>
                <w:szCs w:val="18"/>
              </w:rPr>
              <w:t>279,307</w:t>
            </w:r>
          </w:p>
        </w:tc>
      </w:tr>
      <w:tr w:rsidR="004E1C8E" w:rsidRPr="00BF160F" w:rsidTr="005203B3">
        <w:trPr>
          <w:trHeight w:val="361"/>
        </w:trPr>
        <w:tc>
          <w:tcPr>
            <w:tcW w:w="3995" w:type="dxa"/>
            <w:vAlign w:val="bottom"/>
          </w:tcPr>
          <w:p w:rsidR="004E1C8E" w:rsidRPr="00BF160F" w:rsidRDefault="004E1C8E" w:rsidP="003C1448">
            <w:pPr>
              <w:spacing w:line="340" w:lineRule="exact"/>
              <w:ind w:left="234" w:right="-108" w:hanging="234"/>
              <w:rPr>
                <w:rFonts w:ascii="Arial" w:hAnsi="Arial" w:cs="Arial"/>
                <w:sz w:val="18"/>
                <w:szCs w:val="18"/>
              </w:rPr>
            </w:pPr>
            <w:r w:rsidRPr="00BF160F">
              <w:rPr>
                <w:rFonts w:ascii="Arial" w:hAnsi="Arial" w:cs="Arial"/>
                <w:sz w:val="18"/>
                <w:szCs w:val="18"/>
              </w:rPr>
              <w:t xml:space="preserve">Weighted average number of ordinary share in issue during the </w:t>
            </w:r>
            <w:r w:rsidR="003C1448">
              <w:rPr>
                <w:rFonts w:ascii="Arial" w:hAnsi="Arial" w:cs="Arial"/>
                <w:sz w:val="18"/>
                <w:szCs w:val="18"/>
              </w:rPr>
              <w:t>year</w:t>
            </w:r>
            <w:r w:rsidRPr="00BF160F">
              <w:rPr>
                <w:rFonts w:ascii="Arial" w:hAnsi="Arial" w:cs="Arial"/>
                <w:sz w:val="18"/>
                <w:szCs w:val="18"/>
              </w:rPr>
              <w:t xml:space="preserve"> (Thousand Shares)</w:t>
            </w:r>
          </w:p>
        </w:tc>
        <w:tc>
          <w:tcPr>
            <w:tcW w:w="1296" w:type="dxa"/>
            <w:vAlign w:val="bottom"/>
          </w:tcPr>
          <w:p w:rsidR="004E1C8E" w:rsidRPr="004E1C8E" w:rsidRDefault="004E1C8E" w:rsidP="004E1C8E">
            <w:pPr>
              <w:tabs>
                <w:tab w:val="decimal" w:pos="792"/>
              </w:tabs>
              <w:spacing w:line="340" w:lineRule="exact"/>
              <w:ind w:right="14"/>
              <w:jc w:val="right"/>
              <w:rPr>
                <w:rFonts w:ascii="Arial" w:hAnsi="Arial" w:cstheme="minorBidi"/>
                <w:sz w:val="18"/>
                <w:szCs w:val="18"/>
              </w:rPr>
            </w:pPr>
            <w:r w:rsidRPr="004E1C8E">
              <w:rPr>
                <w:rFonts w:ascii="Arial" w:hAnsi="Arial" w:cstheme="minorBidi"/>
                <w:sz w:val="18"/>
                <w:szCs w:val="18"/>
              </w:rPr>
              <w:t>234,279</w:t>
            </w:r>
          </w:p>
        </w:tc>
        <w:tc>
          <w:tcPr>
            <w:tcW w:w="1296" w:type="dxa"/>
            <w:vAlign w:val="bottom"/>
          </w:tcPr>
          <w:p w:rsidR="004E1C8E" w:rsidRPr="004E1C8E" w:rsidRDefault="004E1C8E" w:rsidP="004E1C8E">
            <w:pPr>
              <w:tabs>
                <w:tab w:val="decimal" w:pos="792"/>
              </w:tabs>
              <w:spacing w:line="340" w:lineRule="exact"/>
              <w:ind w:right="14"/>
              <w:jc w:val="right"/>
              <w:rPr>
                <w:rFonts w:ascii="Arial" w:hAnsi="Arial" w:cstheme="minorBidi"/>
                <w:sz w:val="18"/>
                <w:szCs w:val="18"/>
              </w:rPr>
            </w:pPr>
            <w:r w:rsidRPr="004E1C8E">
              <w:rPr>
                <w:rFonts w:ascii="Arial" w:hAnsi="Arial" w:cstheme="minorBidi"/>
                <w:sz w:val="18"/>
                <w:szCs w:val="18"/>
              </w:rPr>
              <w:t>1,399</w:t>
            </w:r>
          </w:p>
        </w:tc>
        <w:tc>
          <w:tcPr>
            <w:tcW w:w="1296" w:type="dxa"/>
            <w:vAlign w:val="bottom"/>
          </w:tcPr>
          <w:p w:rsidR="004E1C8E" w:rsidRPr="004E1C8E" w:rsidRDefault="004E1C8E" w:rsidP="004E1C8E">
            <w:pPr>
              <w:tabs>
                <w:tab w:val="decimal" w:pos="792"/>
              </w:tabs>
              <w:spacing w:line="340" w:lineRule="exact"/>
              <w:ind w:right="14"/>
              <w:jc w:val="right"/>
              <w:rPr>
                <w:rFonts w:ascii="Arial" w:hAnsi="Arial" w:cstheme="minorBidi"/>
                <w:sz w:val="18"/>
                <w:szCs w:val="18"/>
              </w:rPr>
            </w:pPr>
            <w:r w:rsidRPr="004E1C8E">
              <w:rPr>
                <w:rFonts w:ascii="Arial" w:hAnsi="Arial" w:cstheme="minorBidi"/>
                <w:sz w:val="18"/>
                <w:szCs w:val="18"/>
              </w:rPr>
              <w:t>234,279</w:t>
            </w:r>
          </w:p>
        </w:tc>
        <w:tc>
          <w:tcPr>
            <w:tcW w:w="1297" w:type="dxa"/>
            <w:vAlign w:val="bottom"/>
          </w:tcPr>
          <w:p w:rsidR="004E1C8E" w:rsidRPr="004E1C8E" w:rsidRDefault="004E1C8E" w:rsidP="004E1C8E">
            <w:pPr>
              <w:tabs>
                <w:tab w:val="decimal" w:pos="792"/>
              </w:tabs>
              <w:spacing w:line="340" w:lineRule="exact"/>
              <w:ind w:right="14"/>
              <w:jc w:val="right"/>
              <w:rPr>
                <w:rFonts w:ascii="Arial" w:hAnsi="Arial" w:cstheme="minorBidi"/>
                <w:sz w:val="18"/>
                <w:szCs w:val="18"/>
              </w:rPr>
            </w:pPr>
            <w:r w:rsidRPr="004E1C8E">
              <w:rPr>
                <w:rFonts w:ascii="Arial" w:hAnsi="Arial" w:cstheme="minorBidi"/>
                <w:sz w:val="18"/>
                <w:szCs w:val="18"/>
              </w:rPr>
              <w:t>1,399</w:t>
            </w:r>
          </w:p>
        </w:tc>
      </w:tr>
      <w:tr w:rsidR="004E1C8E" w:rsidRPr="00BF160F" w:rsidTr="005203B3">
        <w:trPr>
          <w:trHeight w:val="361"/>
        </w:trPr>
        <w:tc>
          <w:tcPr>
            <w:tcW w:w="3995" w:type="dxa"/>
            <w:vAlign w:val="bottom"/>
          </w:tcPr>
          <w:p w:rsidR="004E1C8E" w:rsidRPr="00BF160F" w:rsidRDefault="004E1C8E" w:rsidP="004E1C8E">
            <w:pPr>
              <w:spacing w:line="340" w:lineRule="exact"/>
              <w:ind w:left="234" w:right="-108" w:hanging="234"/>
              <w:rPr>
                <w:rFonts w:ascii="Arial" w:hAnsi="Arial" w:cs="Arial"/>
                <w:sz w:val="18"/>
                <w:szCs w:val="18"/>
              </w:rPr>
            </w:pPr>
            <w:r w:rsidRPr="00BF160F">
              <w:rPr>
                <w:rFonts w:ascii="Arial" w:hAnsi="Arial" w:cs="Arial"/>
                <w:sz w:val="18"/>
                <w:szCs w:val="18"/>
              </w:rPr>
              <w:t>Additional shares from the change in the par valve from Baht 100 to Baht 1 per share (Thousand Shares)</w:t>
            </w:r>
          </w:p>
        </w:tc>
        <w:tc>
          <w:tcPr>
            <w:tcW w:w="1296" w:type="dxa"/>
            <w:vAlign w:val="bottom"/>
          </w:tcPr>
          <w:p w:rsidR="004E1C8E" w:rsidRPr="004E1C8E" w:rsidRDefault="00A7070E" w:rsidP="004E1C8E">
            <w:pPr>
              <w:pBdr>
                <w:bottom w:val="single" w:sz="4" w:space="1" w:color="auto"/>
              </w:pBdr>
              <w:tabs>
                <w:tab w:val="decimal" w:pos="792"/>
              </w:tabs>
              <w:spacing w:line="340" w:lineRule="exact"/>
              <w:ind w:right="14"/>
              <w:jc w:val="right"/>
              <w:rPr>
                <w:rFonts w:ascii="Arial" w:hAnsi="Arial" w:cstheme="minorBidi"/>
                <w:sz w:val="18"/>
                <w:szCs w:val="18"/>
              </w:rPr>
            </w:pPr>
            <w:r>
              <w:rPr>
                <w:rFonts w:ascii="Arial" w:hAnsi="Arial" w:cstheme="minorBidi"/>
                <w:sz w:val="18"/>
                <w:szCs w:val="18"/>
              </w:rPr>
              <w:t>-</w:t>
            </w:r>
          </w:p>
        </w:tc>
        <w:tc>
          <w:tcPr>
            <w:tcW w:w="1296" w:type="dxa"/>
            <w:vAlign w:val="bottom"/>
          </w:tcPr>
          <w:p w:rsidR="004E1C8E" w:rsidRPr="004E1C8E" w:rsidRDefault="004E1C8E" w:rsidP="004E1C8E">
            <w:pPr>
              <w:pBdr>
                <w:bottom w:val="single" w:sz="4" w:space="1" w:color="auto"/>
              </w:pBdr>
              <w:tabs>
                <w:tab w:val="decimal" w:pos="792"/>
              </w:tabs>
              <w:spacing w:line="340" w:lineRule="exact"/>
              <w:ind w:right="14"/>
              <w:jc w:val="right"/>
              <w:rPr>
                <w:rFonts w:ascii="Arial" w:hAnsi="Arial" w:cstheme="minorBidi"/>
                <w:sz w:val="18"/>
                <w:szCs w:val="18"/>
              </w:rPr>
            </w:pPr>
            <w:r w:rsidRPr="004E1C8E">
              <w:rPr>
                <w:rFonts w:ascii="Arial" w:hAnsi="Arial" w:cstheme="minorBidi"/>
                <w:sz w:val="18"/>
                <w:szCs w:val="18"/>
              </w:rPr>
              <w:t>138,529</w:t>
            </w:r>
          </w:p>
        </w:tc>
        <w:tc>
          <w:tcPr>
            <w:tcW w:w="1296" w:type="dxa"/>
            <w:vAlign w:val="bottom"/>
          </w:tcPr>
          <w:p w:rsidR="004E1C8E" w:rsidRPr="004E1C8E" w:rsidRDefault="00A7070E" w:rsidP="004E1C8E">
            <w:pPr>
              <w:pBdr>
                <w:bottom w:val="single" w:sz="4" w:space="1" w:color="auto"/>
              </w:pBdr>
              <w:tabs>
                <w:tab w:val="decimal" w:pos="792"/>
              </w:tabs>
              <w:spacing w:line="340" w:lineRule="exact"/>
              <w:ind w:right="14"/>
              <w:jc w:val="right"/>
              <w:rPr>
                <w:rFonts w:ascii="Arial" w:hAnsi="Arial" w:cstheme="minorBidi"/>
                <w:sz w:val="18"/>
                <w:szCs w:val="18"/>
              </w:rPr>
            </w:pPr>
            <w:r>
              <w:rPr>
                <w:rFonts w:ascii="Arial" w:hAnsi="Arial" w:cstheme="minorBidi"/>
                <w:sz w:val="18"/>
                <w:szCs w:val="18"/>
              </w:rPr>
              <w:t>-</w:t>
            </w:r>
          </w:p>
        </w:tc>
        <w:tc>
          <w:tcPr>
            <w:tcW w:w="1297" w:type="dxa"/>
            <w:vAlign w:val="bottom"/>
          </w:tcPr>
          <w:p w:rsidR="004E1C8E" w:rsidRPr="004E1C8E" w:rsidRDefault="004E1C8E" w:rsidP="004E1C8E">
            <w:pPr>
              <w:pBdr>
                <w:bottom w:val="single" w:sz="4" w:space="1" w:color="auto"/>
              </w:pBdr>
              <w:tabs>
                <w:tab w:val="decimal" w:pos="792"/>
              </w:tabs>
              <w:spacing w:line="340" w:lineRule="exact"/>
              <w:ind w:right="14"/>
              <w:jc w:val="right"/>
              <w:rPr>
                <w:rFonts w:ascii="Arial" w:hAnsi="Arial" w:cstheme="minorBidi"/>
                <w:sz w:val="18"/>
                <w:szCs w:val="18"/>
              </w:rPr>
            </w:pPr>
            <w:r w:rsidRPr="004E1C8E">
              <w:rPr>
                <w:rFonts w:ascii="Arial" w:hAnsi="Arial" w:cstheme="minorBidi"/>
                <w:sz w:val="18"/>
                <w:szCs w:val="18"/>
              </w:rPr>
              <w:t>138,529</w:t>
            </w:r>
          </w:p>
        </w:tc>
      </w:tr>
      <w:tr w:rsidR="004E1C8E" w:rsidRPr="00BF160F" w:rsidTr="005203B3">
        <w:trPr>
          <w:trHeight w:val="361"/>
        </w:trPr>
        <w:tc>
          <w:tcPr>
            <w:tcW w:w="3995" w:type="dxa"/>
            <w:vAlign w:val="bottom"/>
          </w:tcPr>
          <w:p w:rsidR="004E1C8E" w:rsidRPr="00BF160F" w:rsidRDefault="004E1C8E" w:rsidP="004E1C8E">
            <w:pPr>
              <w:spacing w:line="340" w:lineRule="exact"/>
              <w:ind w:left="234" w:right="-108" w:hanging="234"/>
              <w:rPr>
                <w:rFonts w:ascii="Arial" w:hAnsi="Arial" w:cs="Arial"/>
                <w:sz w:val="18"/>
                <w:szCs w:val="18"/>
              </w:rPr>
            </w:pPr>
            <w:r w:rsidRPr="00BF160F">
              <w:rPr>
                <w:rFonts w:ascii="Arial" w:hAnsi="Arial" w:cs="Arial"/>
                <w:sz w:val="18"/>
                <w:szCs w:val="18"/>
              </w:rPr>
              <w:t>Total (Thousand Shares)</w:t>
            </w:r>
          </w:p>
        </w:tc>
        <w:tc>
          <w:tcPr>
            <w:tcW w:w="1296" w:type="dxa"/>
            <w:vAlign w:val="bottom"/>
          </w:tcPr>
          <w:p w:rsidR="004E1C8E" w:rsidRPr="004E1C8E" w:rsidRDefault="004E1C8E" w:rsidP="004E1C8E">
            <w:pPr>
              <w:pBdr>
                <w:bottom w:val="double" w:sz="4" w:space="1" w:color="auto"/>
              </w:pBdr>
              <w:tabs>
                <w:tab w:val="decimal" w:pos="792"/>
              </w:tabs>
              <w:spacing w:line="340" w:lineRule="exact"/>
              <w:ind w:right="14"/>
              <w:jc w:val="right"/>
              <w:rPr>
                <w:rFonts w:ascii="Arial" w:hAnsi="Arial" w:cstheme="minorBidi"/>
                <w:sz w:val="18"/>
                <w:szCs w:val="18"/>
              </w:rPr>
            </w:pPr>
            <w:r w:rsidRPr="004E1C8E">
              <w:rPr>
                <w:rFonts w:ascii="Arial" w:hAnsi="Arial" w:cstheme="minorBidi"/>
                <w:sz w:val="18"/>
                <w:szCs w:val="18"/>
              </w:rPr>
              <w:t>234,279</w:t>
            </w:r>
          </w:p>
        </w:tc>
        <w:tc>
          <w:tcPr>
            <w:tcW w:w="1296" w:type="dxa"/>
            <w:vAlign w:val="bottom"/>
          </w:tcPr>
          <w:p w:rsidR="004E1C8E" w:rsidRPr="004E1C8E" w:rsidRDefault="004E1C8E" w:rsidP="004E1C8E">
            <w:pPr>
              <w:pBdr>
                <w:bottom w:val="double" w:sz="4" w:space="1" w:color="auto"/>
              </w:pBdr>
              <w:tabs>
                <w:tab w:val="decimal" w:pos="792"/>
              </w:tabs>
              <w:spacing w:line="340" w:lineRule="exact"/>
              <w:ind w:right="14"/>
              <w:jc w:val="right"/>
              <w:rPr>
                <w:rFonts w:ascii="Arial" w:hAnsi="Arial" w:cstheme="minorBidi"/>
                <w:sz w:val="18"/>
                <w:szCs w:val="18"/>
              </w:rPr>
            </w:pPr>
            <w:r w:rsidRPr="004E1C8E">
              <w:rPr>
                <w:rFonts w:ascii="Arial" w:hAnsi="Arial" w:cstheme="minorBidi"/>
                <w:sz w:val="18"/>
                <w:szCs w:val="18"/>
              </w:rPr>
              <w:t>139,928</w:t>
            </w:r>
          </w:p>
        </w:tc>
        <w:tc>
          <w:tcPr>
            <w:tcW w:w="1296" w:type="dxa"/>
            <w:vAlign w:val="bottom"/>
          </w:tcPr>
          <w:p w:rsidR="004E1C8E" w:rsidRPr="004E1C8E" w:rsidRDefault="004E1C8E" w:rsidP="004E1C8E">
            <w:pPr>
              <w:pBdr>
                <w:bottom w:val="double" w:sz="4" w:space="1" w:color="auto"/>
              </w:pBdr>
              <w:tabs>
                <w:tab w:val="decimal" w:pos="792"/>
              </w:tabs>
              <w:spacing w:line="340" w:lineRule="exact"/>
              <w:ind w:right="14"/>
              <w:jc w:val="right"/>
              <w:rPr>
                <w:rFonts w:ascii="Arial" w:hAnsi="Arial" w:cstheme="minorBidi"/>
                <w:sz w:val="18"/>
                <w:szCs w:val="18"/>
              </w:rPr>
            </w:pPr>
            <w:r w:rsidRPr="004E1C8E">
              <w:rPr>
                <w:rFonts w:ascii="Arial" w:hAnsi="Arial" w:cstheme="minorBidi"/>
                <w:sz w:val="18"/>
                <w:szCs w:val="18"/>
              </w:rPr>
              <w:t>234,279</w:t>
            </w:r>
          </w:p>
        </w:tc>
        <w:tc>
          <w:tcPr>
            <w:tcW w:w="1297" w:type="dxa"/>
            <w:vAlign w:val="bottom"/>
          </w:tcPr>
          <w:p w:rsidR="004E1C8E" w:rsidRPr="004E1C8E" w:rsidRDefault="004E1C8E" w:rsidP="004E1C8E">
            <w:pPr>
              <w:pBdr>
                <w:bottom w:val="double" w:sz="4" w:space="1" w:color="auto"/>
              </w:pBdr>
              <w:tabs>
                <w:tab w:val="decimal" w:pos="792"/>
              </w:tabs>
              <w:spacing w:line="340" w:lineRule="exact"/>
              <w:ind w:right="14"/>
              <w:jc w:val="right"/>
              <w:rPr>
                <w:rFonts w:ascii="Arial" w:hAnsi="Arial" w:cstheme="minorBidi"/>
                <w:sz w:val="18"/>
                <w:szCs w:val="18"/>
              </w:rPr>
            </w:pPr>
            <w:r w:rsidRPr="004E1C8E">
              <w:rPr>
                <w:rFonts w:ascii="Arial" w:hAnsi="Arial" w:cstheme="minorBidi"/>
                <w:sz w:val="18"/>
                <w:szCs w:val="18"/>
              </w:rPr>
              <w:t>139,928</w:t>
            </w:r>
          </w:p>
        </w:tc>
      </w:tr>
      <w:tr w:rsidR="008831A2" w:rsidRPr="00BF160F" w:rsidTr="005203B3">
        <w:trPr>
          <w:trHeight w:val="361"/>
        </w:trPr>
        <w:tc>
          <w:tcPr>
            <w:tcW w:w="3995" w:type="dxa"/>
            <w:vAlign w:val="bottom"/>
          </w:tcPr>
          <w:p w:rsidR="008831A2" w:rsidRPr="00BF160F" w:rsidRDefault="008831A2" w:rsidP="008831A2">
            <w:pPr>
              <w:spacing w:line="340" w:lineRule="exact"/>
              <w:ind w:left="234" w:right="-108" w:hanging="234"/>
              <w:rPr>
                <w:rFonts w:ascii="Arial" w:hAnsi="Arial" w:cs="Arial"/>
                <w:sz w:val="18"/>
                <w:szCs w:val="18"/>
              </w:rPr>
            </w:pPr>
            <w:r w:rsidRPr="00BF160F">
              <w:rPr>
                <w:rFonts w:ascii="Arial" w:hAnsi="Arial" w:cs="Arial"/>
                <w:sz w:val="18"/>
                <w:szCs w:val="18"/>
              </w:rPr>
              <w:t>Earnings per share, attributable to the shareholders of the Company</w:t>
            </w:r>
            <w:r w:rsidR="00A841BE">
              <w:rPr>
                <w:rFonts w:ascii="Arial" w:hAnsi="Arial" w:cs="Arial"/>
                <w:sz w:val="18"/>
                <w:szCs w:val="18"/>
              </w:rPr>
              <w:t xml:space="preserve"> (Baht per Share)</w:t>
            </w:r>
          </w:p>
        </w:tc>
        <w:tc>
          <w:tcPr>
            <w:tcW w:w="1296" w:type="dxa"/>
            <w:vAlign w:val="bottom"/>
          </w:tcPr>
          <w:p w:rsidR="008831A2" w:rsidRPr="008831A2" w:rsidRDefault="008831A2" w:rsidP="004E1C8E">
            <w:pPr>
              <w:tabs>
                <w:tab w:val="decimal" w:pos="792"/>
              </w:tabs>
              <w:spacing w:line="340" w:lineRule="exact"/>
              <w:ind w:right="14"/>
              <w:jc w:val="right"/>
              <w:rPr>
                <w:rFonts w:ascii="Arial" w:hAnsi="Arial" w:cstheme="minorBidi"/>
                <w:sz w:val="18"/>
                <w:szCs w:val="18"/>
              </w:rPr>
            </w:pPr>
            <w:r w:rsidRPr="00BF160F">
              <w:rPr>
                <w:rFonts w:ascii="Arial" w:hAnsi="Arial" w:cs="Arial"/>
                <w:sz w:val="18"/>
                <w:szCs w:val="18"/>
              </w:rPr>
              <w:t>1.5</w:t>
            </w:r>
            <w:r w:rsidR="004E1C8E">
              <w:rPr>
                <w:rFonts w:ascii="Arial" w:hAnsi="Arial" w:cstheme="minorBidi"/>
                <w:sz w:val="18"/>
                <w:szCs w:val="18"/>
              </w:rPr>
              <w:t>0</w:t>
            </w:r>
          </w:p>
        </w:tc>
        <w:tc>
          <w:tcPr>
            <w:tcW w:w="1296" w:type="dxa"/>
            <w:vAlign w:val="bottom"/>
          </w:tcPr>
          <w:p w:rsidR="008831A2" w:rsidRPr="00BF160F" w:rsidRDefault="008831A2" w:rsidP="008831A2">
            <w:pPr>
              <w:tabs>
                <w:tab w:val="decimal" w:pos="792"/>
              </w:tabs>
              <w:spacing w:line="340" w:lineRule="exact"/>
              <w:ind w:right="14"/>
              <w:jc w:val="right"/>
              <w:rPr>
                <w:rFonts w:ascii="Arial" w:hAnsi="Arial" w:cs="Arial"/>
                <w:sz w:val="18"/>
                <w:szCs w:val="18"/>
              </w:rPr>
            </w:pPr>
            <w:r w:rsidRPr="00BF160F">
              <w:rPr>
                <w:rFonts w:ascii="Arial" w:hAnsi="Arial" w:cs="Arial"/>
                <w:sz w:val="18"/>
                <w:szCs w:val="18"/>
              </w:rPr>
              <w:t>2.34</w:t>
            </w:r>
          </w:p>
        </w:tc>
        <w:tc>
          <w:tcPr>
            <w:tcW w:w="1296" w:type="dxa"/>
            <w:vAlign w:val="bottom"/>
          </w:tcPr>
          <w:p w:rsidR="008831A2" w:rsidRPr="00BF160F" w:rsidRDefault="008831A2" w:rsidP="004E1C8E">
            <w:pPr>
              <w:tabs>
                <w:tab w:val="decimal" w:pos="792"/>
              </w:tabs>
              <w:spacing w:line="340" w:lineRule="exact"/>
              <w:ind w:right="14"/>
              <w:jc w:val="right"/>
              <w:rPr>
                <w:rFonts w:ascii="Arial" w:hAnsi="Arial" w:cs="Arial"/>
                <w:sz w:val="18"/>
                <w:szCs w:val="18"/>
              </w:rPr>
            </w:pPr>
            <w:r w:rsidRPr="00BF160F">
              <w:rPr>
                <w:rFonts w:ascii="Arial" w:hAnsi="Arial" w:cs="Arial"/>
                <w:sz w:val="18"/>
                <w:szCs w:val="18"/>
              </w:rPr>
              <w:t>1.6</w:t>
            </w:r>
            <w:r w:rsidR="004E1C8E">
              <w:rPr>
                <w:rFonts w:ascii="Arial" w:hAnsi="Arial" w:cs="Arial"/>
                <w:sz w:val="18"/>
                <w:szCs w:val="18"/>
              </w:rPr>
              <w:t>3</w:t>
            </w:r>
          </w:p>
        </w:tc>
        <w:tc>
          <w:tcPr>
            <w:tcW w:w="1297" w:type="dxa"/>
            <w:vAlign w:val="bottom"/>
          </w:tcPr>
          <w:p w:rsidR="008831A2" w:rsidRPr="00BF160F" w:rsidRDefault="008831A2" w:rsidP="008831A2">
            <w:pPr>
              <w:tabs>
                <w:tab w:val="decimal" w:pos="792"/>
              </w:tabs>
              <w:spacing w:line="340" w:lineRule="exact"/>
              <w:ind w:right="14"/>
              <w:jc w:val="right"/>
              <w:rPr>
                <w:rFonts w:ascii="Angsana New" w:hAnsi="Angsana New"/>
                <w:sz w:val="18"/>
                <w:szCs w:val="18"/>
              </w:rPr>
            </w:pPr>
            <w:r w:rsidRPr="00BF160F">
              <w:rPr>
                <w:rFonts w:ascii="Arial" w:hAnsi="Arial" w:cs="Arial"/>
                <w:sz w:val="18"/>
                <w:szCs w:val="18"/>
              </w:rPr>
              <w:t>2.00</w:t>
            </w:r>
          </w:p>
        </w:tc>
      </w:tr>
    </w:tbl>
    <w:p w:rsidR="004E1C8E" w:rsidRDefault="004C3093" w:rsidP="009A644D">
      <w:pPr>
        <w:tabs>
          <w:tab w:val="left" w:pos="900"/>
          <w:tab w:val="left" w:pos="2160"/>
          <w:tab w:val="left" w:pos="2880"/>
        </w:tabs>
        <w:spacing w:before="240" w:after="120" w:line="380" w:lineRule="exact"/>
        <w:ind w:left="547" w:right="-43"/>
        <w:jc w:val="both"/>
        <w:rPr>
          <w:rFonts w:ascii="Arial" w:hAnsi="Arial" w:cs="Arial"/>
          <w:sz w:val="22"/>
          <w:szCs w:val="22"/>
        </w:rPr>
      </w:pPr>
      <w:r w:rsidRPr="002647F1">
        <w:rPr>
          <w:rFonts w:ascii="Arial" w:hAnsi="Arial" w:cs="Arial"/>
          <w:sz w:val="22"/>
          <w:szCs w:val="22"/>
        </w:rPr>
        <w:t xml:space="preserve">Diluted earnings per share is calculated by dividing profit for the </w:t>
      </w:r>
      <w:r w:rsidR="003C1448">
        <w:rPr>
          <w:rFonts w:ascii="Arial" w:hAnsi="Arial" w:cs="Arial"/>
          <w:sz w:val="22"/>
          <w:szCs w:val="22"/>
        </w:rPr>
        <w:t>year</w:t>
      </w:r>
      <w:r w:rsidRPr="002647F1">
        <w:rPr>
          <w:rFonts w:ascii="Arial" w:hAnsi="Arial" w:cs="Arial"/>
          <w:sz w:val="22"/>
          <w:szCs w:val="22"/>
        </w:rPr>
        <w:t xml:space="preserve"> attributable to equity holders of the Company (excluding other comprehensive income) by the total weighted average number of ordinary shares in issue during the </w:t>
      </w:r>
      <w:r w:rsidR="00053E39" w:rsidRPr="002647F1">
        <w:rPr>
          <w:rFonts w:ascii="Arial" w:hAnsi="Arial" w:cs="Arial"/>
          <w:sz w:val="22"/>
          <w:szCs w:val="22"/>
        </w:rPr>
        <w:t>year</w:t>
      </w:r>
      <w:r w:rsidRPr="002647F1">
        <w:rPr>
          <w:rFonts w:ascii="Arial" w:hAnsi="Arial" w:cs="Arial"/>
          <w:sz w:val="22"/>
          <w:szCs w:val="22"/>
        </w:rPr>
        <w:t xml:space="preserve"> plus the weighted average number of </w:t>
      </w:r>
      <w:r w:rsidRPr="002647F1">
        <w:rPr>
          <w:rFonts w:ascii="Arial" w:hAnsi="Arial"/>
          <w:sz w:val="22"/>
          <w:szCs w:val="22"/>
        </w:rPr>
        <w:t>ordinary</w:t>
      </w:r>
      <w:r w:rsidRPr="002647F1">
        <w:rPr>
          <w:rFonts w:ascii="Arial" w:hAnsi="Arial" w:cs="Arial"/>
          <w:sz w:val="22"/>
          <w:szCs w:val="22"/>
        </w:rPr>
        <w:t xml:space="preserve"> shares which would need to be issued to convert all dilutive potential ordinary shares into ordinary shares. The calculation assumes that the conversion took place on the date the potential ordinary shares were issued. </w:t>
      </w:r>
    </w:p>
    <w:p w:rsidR="004E1C8E" w:rsidRDefault="004E1C8E">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180" w:type="dxa"/>
        <w:tblInd w:w="450" w:type="dxa"/>
        <w:tblLayout w:type="fixed"/>
        <w:tblLook w:val="0000" w:firstRow="0" w:lastRow="0" w:firstColumn="0" w:lastColumn="0" w:noHBand="0" w:noVBand="0"/>
      </w:tblPr>
      <w:tblGrid>
        <w:gridCol w:w="3995"/>
        <w:gridCol w:w="1296"/>
        <w:gridCol w:w="1296"/>
        <w:gridCol w:w="1296"/>
        <w:gridCol w:w="1297"/>
      </w:tblGrid>
      <w:tr w:rsidR="002647F1" w:rsidRPr="00BF160F" w:rsidTr="00716AB1">
        <w:trPr>
          <w:trHeight w:val="387"/>
        </w:trPr>
        <w:tc>
          <w:tcPr>
            <w:tcW w:w="3995" w:type="dxa"/>
            <w:vAlign w:val="bottom"/>
          </w:tcPr>
          <w:p w:rsidR="00053E39" w:rsidRPr="00BF160F" w:rsidRDefault="00053E39" w:rsidP="00BF160F">
            <w:pPr>
              <w:spacing w:line="360" w:lineRule="exact"/>
              <w:ind w:right="-18"/>
              <w:jc w:val="both"/>
              <w:rPr>
                <w:rFonts w:ascii="Arial" w:hAnsi="Arial" w:cs="Arial"/>
                <w:sz w:val="18"/>
                <w:szCs w:val="18"/>
              </w:rPr>
            </w:pPr>
          </w:p>
        </w:tc>
        <w:tc>
          <w:tcPr>
            <w:tcW w:w="2592" w:type="dxa"/>
            <w:gridSpan w:val="2"/>
          </w:tcPr>
          <w:p w:rsidR="00053E39" w:rsidRPr="00BF160F" w:rsidRDefault="00053E39" w:rsidP="00BF160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BF160F">
              <w:rPr>
                <w:rFonts w:ascii="Arial" w:hAnsi="Arial" w:cs="Arial"/>
                <w:sz w:val="18"/>
                <w:szCs w:val="18"/>
              </w:rPr>
              <w:t>Consolidated                        financial statements</w:t>
            </w:r>
          </w:p>
        </w:tc>
        <w:tc>
          <w:tcPr>
            <w:tcW w:w="2593" w:type="dxa"/>
            <w:gridSpan w:val="2"/>
          </w:tcPr>
          <w:p w:rsidR="00053E39" w:rsidRPr="00BF160F" w:rsidRDefault="00053E39" w:rsidP="00BF160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BF160F">
              <w:rPr>
                <w:rFonts w:ascii="Arial" w:hAnsi="Arial" w:cs="Arial"/>
                <w:sz w:val="18"/>
                <w:szCs w:val="18"/>
              </w:rPr>
              <w:t>Separate                   financial statements</w:t>
            </w:r>
          </w:p>
        </w:tc>
      </w:tr>
      <w:tr w:rsidR="002647F1" w:rsidRPr="00BF160F" w:rsidTr="005203B3">
        <w:trPr>
          <w:trHeight w:val="72"/>
        </w:trPr>
        <w:tc>
          <w:tcPr>
            <w:tcW w:w="3995" w:type="dxa"/>
            <w:vAlign w:val="bottom"/>
          </w:tcPr>
          <w:p w:rsidR="00053E39" w:rsidRPr="00BF160F" w:rsidRDefault="00053E39" w:rsidP="00BF160F">
            <w:pPr>
              <w:spacing w:line="360" w:lineRule="exact"/>
              <w:ind w:right="-18"/>
              <w:jc w:val="both"/>
              <w:rPr>
                <w:rFonts w:ascii="Arial" w:hAnsi="Arial" w:cs="Arial"/>
                <w:sz w:val="18"/>
                <w:szCs w:val="18"/>
              </w:rPr>
            </w:pPr>
          </w:p>
        </w:tc>
        <w:tc>
          <w:tcPr>
            <w:tcW w:w="1296" w:type="dxa"/>
          </w:tcPr>
          <w:p w:rsidR="00053E39" w:rsidRPr="00BF160F" w:rsidRDefault="00053E39" w:rsidP="00BF160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BF160F">
              <w:rPr>
                <w:rFonts w:ascii="Arial" w:hAnsi="Arial" w:cs="Arial"/>
                <w:sz w:val="18"/>
                <w:szCs w:val="18"/>
              </w:rPr>
              <w:t>2017</w:t>
            </w:r>
          </w:p>
        </w:tc>
        <w:tc>
          <w:tcPr>
            <w:tcW w:w="1296" w:type="dxa"/>
          </w:tcPr>
          <w:p w:rsidR="00053E39" w:rsidRPr="00BF160F" w:rsidRDefault="00053E39" w:rsidP="00BF160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BF160F">
              <w:rPr>
                <w:rFonts w:ascii="Arial" w:hAnsi="Arial" w:cs="Arial"/>
                <w:sz w:val="18"/>
                <w:szCs w:val="18"/>
              </w:rPr>
              <w:t>2016</w:t>
            </w:r>
          </w:p>
        </w:tc>
        <w:tc>
          <w:tcPr>
            <w:tcW w:w="1296" w:type="dxa"/>
          </w:tcPr>
          <w:p w:rsidR="00053E39" w:rsidRPr="00BF160F" w:rsidRDefault="00053E39" w:rsidP="00BF160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BF160F">
              <w:rPr>
                <w:rFonts w:ascii="Arial" w:hAnsi="Arial" w:cs="Arial"/>
                <w:sz w:val="18"/>
                <w:szCs w:val="18"/>
              </w:rPr>
              <w:t>2017</w:t>
            </w:r>
          </w:p>
        </w:tc>
        <w:tc>
          <w:tcPr>
            <w:tcW w:w="1297" w:type="dxa"/>
          </w:tcPr>
          <w:p w:rsidR="00053E39" w:rsidRPr="00BF160F" w:rsidRDefault="00053E39" w:rsidP="00BF160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BF160F">
              <w:rPr>
                <w:rFonts w:ascii="Arial" w:hAnsi="Arial" w:cs="Arial"/>
                <w:sz w:val="18"/>
                <w:szCs w:val="18"/>
              </w:rPr>
              <w:t>2016</w:t>
            </w:r>
          </w:p>
        </w:tc>
      </w:tr>
      <w:tr w:rsidR="008831A2" w:rsidRPr="00BF160F" w:rsidTr="005203B3">
        <w:trPr>
          <w:trHeight w:val="361"/>
        </w:trPr>
        <w:tc>
          <w:tcPr>
            <w:tcW w:w="3995" w:type="dxa"/>
            <w:vAlign w:val="bottom"/>
          </w:tcPr>
          <w:p w:rsidR="008831A2" w:rsidRPr="00BF160F" w:rsidRDefault="008831A2" w:rsidP="00A841BE">
            <w:pPr>
              <w:spacing w:line="360" w:lineRule="exact"/>
              <w:ind w:left="234" w:right="-108" w:hanging="234"/>
              <w:rPr>
                <w:rFonts w:ascii="Arial" w:hAnsi="Arial" w:cs="Arial"/>
                <w:sz w:val="18"/>
                <w:szCs w:val="18"/>
                <w:cs/>
              </w:rPr>
            </w:pPr>
            <w:r w:rsidRPr="00BF160F">
              <w:rPr>
                <w:rFonts w:ascii="Arial" w:hAnsi="Arial" w:cs="Arial"/>
                <w:sz w:val="18"/>
                <w:szCs w:val="18"/>
              </w:rPr>
              <w:t>Profit to equity holders of the Company</w:t>
            </w:r>
            <w:r w:rsidR="00A841BE">
              <w:rPr>
                <w:rFonts w:ascii="Arial" w:hAnsi="Arial" w:cs="Arial"/>
                <w:sz w:val="18"/>
                <w:szCs w:val="18"/>
              </w:rPr>
              <w:t xml:space="preserve"> (Thousand Baht)</w:t>
            </w:r>
          </w:p>
        </w:tc>
        <w:tc>
          <w:tcPr>
            <w:tcW w:w="1296" w:type="dxa"/>
            <w:vAlign w:val="bottom"/>
          </w:tcPr>
          <w:p w:rsidR="008831A2" w:rsidRPr="008831A2" w:rsidRDefault="008831A2" w:rsidP="008831A2">
            <w:pPr>
              <w:pBdr>
                <w:bottom w:val="double" w:sz="4" w:space="1" w:color="auto"/>
              </w:pBdr>
              <w:tabs>
                <w:tab w:val="decimal" w:pos="792"/>
              </w:tabs>
              <w:spacing w:line="360" w:lineRule="exact"/>
              <w:ind w:right="14"/>
              <w:jc w:val="right"/>
              <w:rPr>
                <w:rFonts w:ascii="Arial" w:hAnsi="Arial" w:cs="Arial"/>
                <w:sz w:val="18"/>
                <w:szCs w:val="18"/>
              </w:rPr>
            </w:pPr>
            <w:r w:rsidRPr="008831A2">
              <w:rPr>
                <w:rFonts w:ascii="Arial" w:hAnsi="Arial" w:cs="Arial"/>
                <w:sz w:val="18"/>
                <w:szCs w:val="18"/>
              </w:rPr>
              <w:t>351,063</w:t>
            </w:r>
          </w:p>
        </w:tc>
        <w:tc>
          <w:tcPr>
            <w:tcW w:w="1296" w:type="dxa"/>
            <w:vAlign w:val="bottom"/>
          </w:tcPr>
          <w:p w:rsidR="008831A2" w:rsidRPr="008831A2" w:rsidRDefault="008831A2" w:rsidP="008831A2">
            <w:pPr>
              <w:pBdr>
                <w:bottom w:val="double" w:sz="4" w:space="1" w:color="auto"/>
              </w:pBdr>
              <w:tabs>
                <w:tab w:val="decimal" w:pos="792"/>
              </w:tabs>
              <w:spacing w:line="360" w:lineRule="exact"/>
              <w:ind w:right="14"/>
              <w:jc w:val="right"/>
              <w:rPr>
                <w:rFonts w:ascii="Arial" w:hAnsi="Arial" w:cs="Arial"/>
                <w:sz w:val="18"/>
                <w:szCs w:val="18"/>
              </w:rPr>
            </w:pPr>
            <w:r w:rsidRPr="008831A2">
              <w:rPr>
                <w:rFonts w:ascii="Arial" w:hAnsi="Arial" w:cs="Arial"/>
                <w:sz w:val="18"/>
                <w:szCs w:val="18"/>
              </w:rPr>
              <w:t>328,002</w:t>
            </w:r>
          </w:p>
        </w:tc>
        <w:tc>
          <w:tcPr>
            <w:tcW w:w="1296" w:type="dxa"/>
            <w:vAlign w:val="bottom"/>
          </w:tcPr>
          <w:p w:rsidR="008831A2" w:rsidRPr="008831A2" w:rsidRDefault="008831A2" w:rsidP="008831A2">
            <w:pPr>
              <w:pBdr>
                <w:bottom w:val="double" w:sz="4" w:space="1" w:color="auto"/>
              </w:pBdr>
              <w:tabs>
                <w:tab w:val="decimal" w:pos="792"/>
              </w:tabs>
              <w:spacing w:line="360" w:lineRule="exact"/>
              <w:ind w:right="14"/>
              <w:jc w:val="right"/>
              <w:rPr>
                <w:rFonts w:ascii="Arial" w:hAnsi="Arial" w:cs="Arial"/>
                <w:sz w:val="18"/>
                <w:szCs w:val="18"/>
              </w:rPr>
            </w:pPr>
            <w:r w:rsidRPr="008831A2">
              <w:rPr>
                <w:rFonts w:ascii="Arial" w:hAnsi="Arial" w:cs="Arial"/>
                <w:sz w:val="18"/>
                <w:szCs w:val="18"/>
              </w:rPr>
              <w:t>382,905</w:t>
            </w:r>
          </w:p>
        </w:tc>
        <w:tc>
          <w:tcPr>
            <w:tcW w:w="1297" w:type="dxa"/>
            <w:vAlign w:val="bottom"/>
          </w:tcPr>
          <w:p w:rsidR="008831A2" w:rsidRPr="008831A2" w:rsidRDefault="008831A2" w:rsidP="008831A2">
            <w:pPr>
              <w:pBdr>
                <w:bottom w:val="double" w:sz="4" w:space="1" w:color="auto"/>
              </w:pBdr>
              <w:tabs>
                <w:tab w:val="decimal" w:pos="792"/>
              </w:tabs>
              <w:spacing w:line="360" w:lineRule="exact"/>
              <w:ind w:right="14"/>
              <w:jc w:val="right"/>
              <w:rPr>
                <w:rFonts w:ascii="Arial" w:hAnsi="Arial" w:cs="Arial"/>
                <w:sz w:val="18"/>
                <w:szCs w:val="18"/>
              </w:rPr>
            </w:pPr>
            <w:r w:rsidRPr="008831A2">
              <w:rPr>
                <w:rFonts w:ascii="Arial" w:hAnsi="Arial" w:cs="Arial"/>
                <w:sz w:val="18"/>
                <w:szCs w:val="18"/>
              </w:rPr>
              <w:t>279,307</w:t>
            </w:r>
          </w:p>
        </w:tc>
      </w:tr>
      <w:tr w:rsidR="004E1C8E" w:rsidRPr="00BF160F" w:rsidTr="005203B3">
        <w:trPr>
          <w:trHeight w:val="361"/>
        </w:trPr>
        <w:tc>
          <w:tcPr>
            <w:tcW w:w="3995" w:type="dxa"/>
            <w:vAlign w:val="bottom"/>
          </w:tcPr>
          <w:p w:rsidR="004E1C8E" w:rsidRPr="00BF160F" w:rsidRDefault="004E1C8E" w:rsidP="004E1C8E">
            <w:pPr>
              <w:spacing w:line="360" w:lineRule="exact"/>
              <w:ind w:left="234" w:right="-108" w:hanging="234"/>
              <w:rPr>
                <w:rFonts w:ascii="Arial" w:hAnsi="Arial" w:cs="Arial"/>
                <w:sz w:val="18"/>
                <w:szCs w:val="18"/>
              </w:rPr>
            </w:pPr>
            <w:r w:rsidRPr="00BF160F">
              <w:rPr>
                <w:rFonts w:ascii="Arial" w:hAnsi="Arial" w:cs="Arial"/>
                <w:sz w:val="18"/>
                <w:szCs w:val="18"/>
              </w:rPr>
              <w:t>Weighted average number of ordinary share in issue during the period (Thousand Shares)</w:t>
            </w:r>
          </w:p>
        </w:tc>
        <w:tc>
          <w:tcPr>
            <w:tcW w:w="1296" w:type="dxa"/>
            <w:vAlign w:val="bottom"/>
          </w:tcPr>
          <w:p w:rsidR="004E1C8E" w:rsidRPr="004E1C8E" w:rsidRDefault="004E1C8E" w:rsidP="004E1C8E">
            <w:pPr>
              <w:tabs>
                <w:tab w:val="decimal" w:pos="792"/>
              </w:tabs>
              <w:spacing w:line="360" w:lineRule="exact"/>
              <w:ind w:right="14"/>
              <w:jc w:val="right"/>
              <w:rPr>
                <w:rFonts w:ascii="Arial" w:hAnsi="Arial" w:cs="Arial"/>
                <w:sz w:val="18"/>
                <w:szCs w:val="18"/>
              </w:rPr>
            </w:pPr>
            <w:r w:rsidRPr="004E1C8E">
              <w:rPr>
                <w:rFonts w:ascii="Arial" w:hAnsi="Arial" w:cs="Arial"/>
                <w:sz w:val="18"/>
                <w:szCs w:val="18"/>
              </w:rPr>
              <w:t>234,279</w:t>
            </w:r>
          </w:p>
        </w:tc>
        <w:tc>
          <w:tcPr>
            <w:tcW w:w="1296" w:type="dxa"/>
            <w:vAlign w:val="bottom"/>
          </w:tcPr>
          <w:p w:rsidR="004E1C8E" w:rsidRPr="004E1C8E" w:rsidRDefault="004E1C8E" w:rsidP="004E1C8E">
            <w:pPr>
              <w:tabs>
                <w:tab w:val="decimal" w:pos="792"/>
              </w:tabs>
              <w:spacing w:line="360" w:lineRule="exact"/>
              <w:ind w:right="14"/>
              <w:jc w:val="right"/>
              <w:rPr>
                <w:rFonts w:ascii="Arial" w:hAnsi="Arial" w:cs="Arial"/>
                <w:sz w:val="18"/>
                <w:szCs w:val="18"/>
              </w:rPr>
            </w:pPr>
            <w:r w:rsidRPr="004E1C8E">
              <w:rPr>
                <w:rFonts w:ascii="Arial" w:hAnsi="Arial" w:cs="Arial"/>
                <w:sz w:val="18"/>
                <w:szCs w:val="18"/>
              </w:rPr>
              <w:t>1,399</w:t>
            </w:r>
          </w:p>
        </w:tc>
        <w:tc>
          <w:tcPr>
            <w:tcW w:w="1296" w:type="dxa"/>
            <w:vAlign w:val="bottom"/>
          </w:tcPr>
          <w:p w:rsidR="004E1C8E" w:rsidRPr="004E1C8E" w:rsidRDefault="004E1C8E" w:rsidP="004E1C8E">
            <w:pPr>
              <w:tabs>
                <w:tab w:val="decimal" w:pos="792"/>
              </w:tabs>
              <w:spacing w:line="360" w:lineRule="exact"/>
              <w:ind w:right="14"/>
              <w:jc w:val="right"/>
              <w:rPr>
                <w:rFonts w:ascii="Arial" w:hAnsi="Arial" w:cs="Arial"/>
                <w:sz w:val="18"/>
                <w:szCs w:val="18"/>
              </w:rPr>
            </w:pPr>
            <w:r w:rsidRPr="004E1C8E">
              <w:rPr>
                <w:rFonts w:ascii="Arial" w:hAnsi="Arial" w:cs="Arial"/>
                <w:sz w:val="18"/>
                <w:szCs w:val="18"/>
              </w:rPr>
              <w:t>234,279</w:t>
            </w:r>
          </w:p>
        </w:tc>
        <w:tc>
          <w:tcPr>
            <w:tcW w:w="1297" w:type="dxa"/>
            <w:vAlign w:val="bottom"/>
          </w:tcPr>
          <w:p w:rsidR="004E1C8E" w:rsidRPr="004E1C8E" w:rsidRDefault="004E1C8E" w:rsidP="004E1C8E">
            <w:pPr>
              <w:tabs>
                <w:tab w:val="decimal" w:pos="792"/>
              </w:tabs>
              <w:spacing w:line="360" w:lineRule="exact"/>
              <w:ind w:right="14"/>
              <w:jc w:val="right"/>
              <w:rPr>
                <w:rFonts w:ascii="Arial" w:hAnsi="Arial" w:cs="Arial"/>
                <w:sz w:val="18"/>
                <w:szCs w:val="18"/>
              </w:rPr>
            </w:pPr>
            <w:r w:rsidRPr="004E1C8E">
              <w:rPr>
                <w:rFonts w:ascii="Arial" w:hAnsi="Arial" w:cs="Arial"/>
                <w:sz w:val="18"/>
                <w:szCs w:val="18"/>
              </w:rPr>
              <w:t>1,399</w:t>
            </w:r>
          </w:p>
        </w:tc>
      </w:tr>
      <w:tr w:rsidR="008831A2" w:rsidRPr="00BF160F" w:rsidTr="005203B3">
        <w:trPr>
          <w:trHeight w:val="361"/>
        </w:trPr>
        <w:tc>
          <w:tcPr>
            <w:tcW w:w="3995" w:type="dxa"/>
            <w:vAlign w:val="bottom"/>
          </w:tcPr>
          <w:p w:rsidR="008831A2" w:rsidRPr="00BF160F" w:rsidRDefault="008831A2" w:rsidP="008831A2">
            <w:pPr>
              <w:spacing w:line="360" w:lineRule="exact"/>
              <w:ind w:left="234" w:right="-108" w:hanging="234"/>
              <w:rPr>
                <w:rFonts w:ascii="Arial" w:hAnsi="Arial" w:cs="Arial"/>
                <w:sz w:val="18"/>
                <w:szCs w:val="18"/>
              </w:rPr>
            </w:pPr>
            <w:r w:rsidRPr="00BF160F">
              <w:rPr>
                <w:rFonts w:ascii="Arial" w:hAnsi="Arial" w:cs="Arial"/>
                <w:sz w:val="18"/>
                <w:szCs w:val="18"/>
              </w:rPr>
              <w:t>Additional shares from the change in the par valve from Baht 100 to Baht 1 per share (Thousand Shares)</w:t>
            </w:r>
          </w:p>
        </w:tc>
        <w:tc>
          <w:tcPr>
            <w:tcW w:w="1296" w:type="dxa"/>
            <w:vAlign w:val="bottom"/>
          </w:tcPr>
          <w:p w:rsidR="008831A2" w:rsidRPr="00BF160F" w:rsidRDefault="008831A2" w:rsidP="008831A2">
            <w:pPr>
              <w:tabs>
                <w:tab w:val="decimal" w:pos="792"/>
              </w:tabs>
              <w:spacing w:line="360" w:lineRule="exact"/>
              <w:ind w:right="14"/>
              <w:jc w:val="right"/>
              <w:rPr>
                <w:rFonts w:ascii="Arial" w:hAnsi="Arial" w:cs="Arial"/>
                <w:sz w:val="18"/>
                <w:szCs w:val="18"/>
              </w:rPr>
            </w:pPr>
            <w:r>
              <w:rPr>
                <w:rFonts w:ascii="Arial" w:hAnsi="Arial" w:cs="Arial"/>
                <w:sz w:val="18"/>
                <w:szCs w:val="18"/>
              </w:rPr>
              <w:t>-</w:t>
            </w:r>
          </w:p>
        </w:tc>
        <w:tc>
          <w:tcPr>
            <w:tcW w:w="1296" w:type="dxa"/>
            <w:vAlign w:val="bottom"/>
          </w:tcPr>
          <w:p w:rsidR="008831A2" w:rsidRPr="00BF160F" w:rsidRDefault="008831A2" w:rsidP="008831A2">
            <w:pPr>
              <w:tabs>
                <w:tab w:val="decimal" w:pos="792"/>
              </w:tabs>
              <w:spacing w:line="360" w:lineRule="exact"/>
              <w:ind w:right="14"/>
              <w:jc w:val="right"/>
              <w:rPr>
                <w:rFonts w:ascii="Arial" w:hAnsi="Arial" w:cs="Arial"/>
                <w:sz w:val="18"/>
                <w:szCs w:val="18"/>
              </w:rPr>
            </w:pPr>
            <w:r w:rsidRPr="00BF160F">
              <w:rPr>
                <w:rFonts w:ascii="Arial" w:hAnsi="Arial" w:cs="Arial"/>
                <w:sz w:val="18"/>
                <w:szCs w:val="18"/>
              </w:rPr>
              <w:t>138,529</w:t>
            </w:r>
          </w:p>
        </w:tc>
        <w:tc>
          <w:tcPr>
            <w:tcW w:w="1296" w:type="dxa"/>
            <w:vAlign w:val="bottom"/>
          </w:tcPr>
          <w:p w:rsidR="008831A2" w:rsidRPr="00BF160F" w:rsidRDefault="008831A2" w:rsidP="008831A2">
            <w:pPr>
              <w:tabs>
                <w:tab w:val="decimal" w:pos="792"/>
              </w:tabs>
              <w:spacing w:line="360" w:lineRule="exact"/>
              <w:ind w:right="14"/>
              <w:jc w:val="right"/>
              <w:rPr>
                <w:rFonts w:ascii="Arial" w:hAnsi="Arial" w:cs="Arial"/>
                <w:sz w:val="18"/>
                <w:szCs w:val="18"/>
              </w:rPr>
            </w:pPr>
            <w:r>
              <w:rPr>
                <w:rFonts w:ascii="Arial" w:hAnsi="Arial" w:cs="Arial"/>
                <w:sz w:val="18"/>
                <w:szCs w:val="18"/>
              </w:rPr>
              <w:t>-</w:t>
            </w:r>
          </w:p>
        </w:tc>
        <w:tc>
          <w:tcPr>
            <w:tcW w:w="1297" w:type="dxa"/>
            <w:vAlign w:val="bottom"/>
          </w:tcPr>
          <w:p w:rsidR="008831A2" w:rsidRPr="00BF160F" w:rsidRDefault="008831A2" w:rsidP="008831A2">
            <w:pPr>
              <w:tabs>
                <w:tab w:val="decimal" w:pos="792"/>
              </w:tabs>
              <w:spacing w:line="360" w:lineRule="exact"/>
              <w:ind w:right="14"/>
              <w:jc w:val="right"/>
              <w:rPr>
                <w:rFonts w:ascii="Arial" w:hAnsi="Arial" w:cs="Arial"/>
                <w:sz w:val="18"/>
                <w:szCs w:val="18"/>
              </w:rPr>
            </w:pPr>
            <w:r w:rsidRPr="00BF160F">
              <w:rPr>
                <w:rFonts w:ascii="Arial" w:hAnsi="Arial" w:cs="Arial"/>
                <w:sz w:val="18"/>
                <w:szCs w:val="18"/>
              </w:rPr>
              <w:t>138,529</w:t>
            </w:r>
          </w:p>
        </w:tc>
      </w:tr>
      <w:tr w:rsidR="008831A2" w:rsidRPr="00BF160F" w:rsidTr="005203B3">
        <w:trPr>
          <w:trHeight w:val="361"/>
        </w:trPr>
        <w:tc>
          <w:tcPr>
            <w:tcW w:w="3995" w:type="dxa"/>
            <w:vAlign w:val="bottom"/>
          </w:tcPr>
          <w:p w:rsidR="008831A2" w:rsidRPr="00BF160F" w:rsidRDefault="008831A2" w:rsidP="008831A2">
            <w:pPr>
              <w:spacing w:line="360" w:lineRule="exact"/>
              <w:ind w:left="234" w:right="-108" w:hanging="234"/>
              <w:rPr>
                <w:rFonts w:ascii="Arial" w:hAnsi="Arial" w:cs="Arial"/>
                <w:sz w:val="18"/>
                <w:szCs w:val="18"/>
              </w:rPr>
            </w:pPr>
            <w:r w:rsidRPr="00BF160F">
              <w:rPr>
                <w:rFonts w:ascii="Arial" w:hAnsi="Arial" w:cs="Arial"/>
                <w:sz w:val="18"/>
                <w:szCs w:val="18"/>
              </w:rPr>
              <w:t>Additional shares from effect of dilutive potential ordinary shares (Thousand Shares)</w:t>
            </w:r>
          </w:p>
        </w:tc>
        <w:tc>
          <w:tcPr>
            <w:tcW w:w="1296" w:type="dxa"/>
            <w:vAlign w:val="bottom"/>
          </w:tcPr>
          <w:p w:rsidR="008831A2" w:rsidRPr="00BF160F" w:rsidRDefault="008831A2" w:rsidP="008831A2">
            <w:pPr>
              <w:pBdr>
                <w:bottom w:val="single" w:sz="4" w:space="1" w:color="auto"/>
              </w:pBdr>
              <w:tabs>
                <w:tab w:val="decimal" w:pos="792"/>
              </w:tabs>
              <w:spacing w:line="360" w:lineRule="exact"/>
              <w:ind w:right="14"/>
              <w:jc w:val="right"/>
              <w:rPr>
                <w:rFonts w:ascii="Arial" w:hAnsi="Arial" w:cs="Arial"/>
                <w:sz w:val="18"/>
                <w:szCs w:val="18"/>
              </w:rPr>
            </w:pPr>
            <w:r w:rsidRPr="00BF160F">
              <w:rPr>
                <w:rFonts w:ascii="Arial" w:hAnsi="Arial" w:cs="Arial"/>
                <w:sz w:val="18"/>
                <w:szCs w:val="18"/>
              </w:rPr>
              <w:t>622</w:t>
            </w:r>
          </w:p>
        </w:tc>
        <w:tc>
          <w:tcPr>
            <w:tcW w:w="1296" w:type="dxa"/>
            <w:vAlign w:val="bottom"/>
          </w:tcPr>
          <w:p w:rsidR="008831A2" w:rsidRPr="00BF160F" w:rsidRDefault="008831A2" w:rsidP="008831A2">
            <w:pPr>
              <w:pBdr>
                <w:bottom w:val="single" w:sz="4" w:space="1" w:color="auto"/>
              </w:pBdr>
              <w:tabs>
                <w:tab w:val="decimal" w:pos="792"/>
              </w:tabs>
              <w:spacing w:line="360" w:lineRule="exact"/>
              <w:ind w:right="14"/>
              <w:jc w:val="right"/>
              <w:rPr>
                <w:rFonts w:ascii="Arial" w:hAnsi="Arial" w:cs="Arial"/>
                <w:sz w:val="18"/>
                <w:szCs w:val="18"/>
              </w:rPr>
            </w:pPr>
            <w:r w:rsidRPr="00BF160F">
              <w:rPr>
                <w:rFonts w:ascii="Arial" w:hAnsi="Arial" w:cs="Arial"/>
                <w:sz w:val="18"/>
                <w:szCs w:val="18"/>
              </w:rPr>
              <w:t>-</w:t>
            </w:r>
          </w:p>
        </w:tc>
        <w:tc>
          <w:tcPr>
            <w:tcW w:w="1296" w:type="dxa"/>
            <w:vAlign w:val="bottom"/>
          </w:tcPr>
          <w:p w:rsidR="008831A2" w:rsidRPr="00BF160F" w:rsidRDefault="008831A2" w:rsidP="008831A2">
            <w:pPr>
              <w:pBdr>
                <w:bottom w:val="single" w:sz="4" w:space="1" w:color="auto"/>
              </w:pBdr>
              <w:tabs>
                <w:tab w:val="decimal" w:pos="792"/>
              </w:tabs>
              <w:spacing w:line="360" w:lineRule="exact"/>
              <w:ind w:right="14"/>
              <w:jc w:val="right"/>
              <w:rPr>
                <w:rFonts w:ascii="Arial" w:hAnsi="Arial" w:cs="Arial"/>
                <w:sz w:val="18"/>
                <w:szCs w:val="18"/>
              </w:rPr>
            </w:pPr>
            <w:r w:rsidRPr="00BF160F">
              <w:rPr>
                <w:rFonts w:ascii="Arial" w:hAnsi="Arial" w:cs="Arial"/>
                <w:sz w:val="18"/>
                <w:szCs w:val="18"/>
              </w:rPr>
              <w:t>622</w:t>
            </w:r>
          </w:p>
        </w:tc>
        <w:tc>
          <w:tcPr>
            <w:tcW w:w="1297" w:type="dxa"/>
            <w:vAlign w:val="bottom"/>
          </w:tcPr>
          <w:p w:rsidR="008831A2" w:rsidRPr="00BF160F" w:rsidRDefault="008831A2" w:rsidP="008831A2">
            <w:pPr>
              <w:pBdr>
                <w:bottom w:val="single" w:sz="4" w:space="1" w:color="auto"/>
              </w:pBdr>
              <w:tabs>
                <w:tab w:val="decimal" w:pos="792"/>
              </w:tabs>
              <w:spacing w:line="360" w:lineRule="exact"/>
              <w:ind w:right="14"/>
              <w:jc w:val="right"/>
              <w:rPr>
                <w:rFonts w:ascii="Arial" w:hAnsi="Arial" w:cs="Arial"/>
                <w:sz w:val="18"/>
                <w:szCs w:val="18"/>
              </w:rPr>
            </w:pPr>
            <w:r w:rsidRPr="00BF160F">
              <w:rPr>
                <w:rFonts w:ascii="Arial" w:hAnsi="Arial" w:cs="Arial"/>
                <w:sz w:val="18"/>
                <w:szCs w:val="18"/>
              </w:rPr>
              <w:t>-</w:t>
            </w:r>
          </w:p>
        </w:tc>
      </w:tr>
      <w:tr w:rsidR="004E1C8E" w:rsidRPr="00BF160F" w:rsidTr="005203B3">
        <w:trPr>
          <w:trHeight w:val="361"/>
        </w:trPr>
        <w:tc>
          <w:tcPr>
            <w:tcW w:w="3995" w:type="dxa"/>
            <w:vAlign w:val="bottom"/>
          </w:tcPr>
          <w:p w:rsidR="004E1C8E" w:rsidRPr="00BF160F" w:rsidRDefault="004E1C8E" w:rsidP="004E1C8E">
            <w:pPr>
              <w:spacing w:line="360" w:lineRule="exact"/>
              <w:ind w:left="234" w:right="-108" w:hanging="234"/>
              <w:rPr>
                <w:rFonts w:ascii="Arial" w:hAnsi="Arial" w:cs="Arial"/>
                <w:sz w:val="18"/>
                <w:szCs w:val="18"/>
              </w:rPr>
            </w:pPr>
            <w:r w:rsidRPr="00BF160F">
              <w:rPr>
                <w:rFonts w:ascii="Arial" w:hAnsi="Arial" w:cs="Arial"/>
                <w:sz w:val="18"/>
                <w:szCs w:val="18"/>
              </w:rPr>
              <w:t>Total (Thousand Shares)</w:t>
            </w:r>
          </w:p>
        </w:tc>
        <w:tc>
          <w:tcPr>
            <w:tcW w:w="1296" w:type="dxa"/>
            <w:vAlign w:val="bottom"/>
          </w:tcPr>
          <w:p w:rsidR="004E1C8E" w:rsidRPr="004E1C8E" w:rsidRDefault="004E1C8E" w:rsidP="004E1C8E">
            <w:pPr>
              <w:pBdr>
                <w:bottom w:val="double" w:sz="4" w:space="1" w:color="auto"/>
              </w:pBdr>
              <w:tabs>
                <w:tab w:val="decimal" w:pos="792"/>
              </w:tabs>
              <w:spacing w:line="360" w:lineRule="exact"/>
              <w:ind w:right="14"/>
              <w:jc w:val="right"/>
              <w:rPr>
                <w:rFonts w:ascii="Arial" w:hAnsi="Arial" w:cs="Arial"/>
                <w:sz w:val="18"/>
                <w:szCs w:val="18"/>
              </w:rPr>
            </w:pPr>
            <w:r w:rsidRPr="004E1C8E">
              <w:rPr>
                <w:rFonts w:ascii="Arial" w:hAnsi="Arial" w:cs="Arial"/>
                <w:sz w:val="18"/>
                <w:szCs w:val="18"/>
              </w:rPr>
              <w:t>234,901</w:t>
            </w:r>
          </w:p>
        </w:tc>
        <w:tc>
          <w:tcPr>
            <w:tcW w:w="1296" w:type="dxa"/>
            <w:vAlign w:val="bottom"/>
          </w:tcPr>
          <w:p w:rsidR="004E1C8E" w:rsidRPr="004E1C8E" w:rsidRDefault="004E1C8E" w:rsidP="004E1C8E">
            <w:pPr>
              <w:pBdr>
                <w:bottom w:val="double" w:sz="4" w:space="1" w:color="auto"/>
              </w:pBdr>
              <w:tabs>
                <w:tab w:val="decimal" w:pos="792"/>
              </w:tabs>
              <w:spacing w:line="360" w:lineRule="exact"/>
              <w:ind w:right="14"/>
              <w:jc w:val="right"/>
              <w:rPr>
                <w:rFonts w:ascii="Arial" w:hAnsi="Arial" w:cs="Arial"/>
                <w:sz w:val="18"/>
                <w:szCs w:val="18"/>
              </w:rPr>
            </w:pPr>
            <w:r w:rsidRPr="004E1C8E">
              <w:rPr>
                <w:rFonts w:ascii="Arial" w:hAnsi="Arial" w:cs="Arial"/>
                <w:sz w:val="18"/>
                <w:szCs w:val="18"/>
              </w:rPr>
              <w:t>139,928</w:t>
            </w:r>
          </w:p>
        </w:tc>
        <w:tc>
          <w:tcPr>
            <w:tcW w:w="1296" w:type="dxa"/>
            <w:vAlign w:val="bottom"/>
          </w:tcPr>
          <w:p w:rsidR="004E1C8E" w:rsidRPr="004E1C8E" w:rsidRDefault="004E1C8E" w:rsidP="004E1C8E">
            <w:pPr>
              <w:pBdr>
                <w:bottom w:val="double" w:sz="4" w:space="1" w:color="auto"/>
              </w:pBdr>
              <w:tabs>
                <w:tab w:val="decimal" w:pos="792"/>
              </w:tabs>
              <w:spacing w:line="360" w:lineRule="exact"/>
              <w:ind w:right="14"/>
              <w:jc w:val="right"/>
              <w:rPr>
                <w:rFonts w:ascii="Arial" w:hAnsi="Arial" w:cs="Arial"/>
                <w:sz w:val="18"/>
                <w:szCs w:val="18"/>
              </w:rPr>
            </w:pPr>
            <w:r w:rsidRPr="004E1C8E">
              <w:rPr>
                <w:rFonts w:ascii="Arial" w:hAnsi="Arial" w:cs="Arial"/>
                <w:sz w:val="18"/>
                <w:szCs w:val="18"/>
              </w:rPr>
              <w:t>234,901</w:t>
            </w:r>
          </w:p>
        </w:tc>
        <w:tc>
          <w:tcPr>
            <w:tcW w:w="1297" w:type="dxa"/>
            <w:vAlign w:val="bottom"/>
          </w:tcPr>
          <w:p w:rsidR="004E1C8E" w:rsidRPr="004E1C8E" w:rsidRDefault="004E1C8E" w:rsidP="004E1C8E">
            <w:pPr>
              <w:pBdr>
                <w:bottom w:val="double" w:sz="4" w:space="1" w:color="auto"/>
              </w:pBdr>
              <w:tabs>
                <w:tab w:val="decimal" w:pos="792"/>
              </w:tabs>
              <w:spacing w:line="360" w:lineRule="exact"/>
              <w:ind w:right="14"/>
              <w:jc w:val="right"/>
              <w:rPr>
                <w:rFonts w:ascii="Arial" w:hAnsi="Arial" w:cs="Arial"/>
                <w:sz w:val="18"/>
                <w:szCs w:val="18"/>
              </w:rPr>
            </w:pPr>
            <w:r w:rsidRPr="004E1C8E">
              <w:rPr>
                <w:rFonts w:ascii="Arial" w:hAnsi="Arial" w:cs="Arial"/>
                <w:sz w:val="18"/>
                <w:szCs w:val="18"/>
              </w:rPr>
              <w:t>139,928</w:t>
            </w:r>
          </w:p>
        </w:tc>
      </w:tr>
      <w:tr w:rsidR="008831A2" w:rsidRPr="00BF160F" w:rsidTr="005203B3">
        <w:trPr>
          <w:trHeight w:val="361"/>
        </w:trPr>
        <w:tc>
          <w:tcPr>
            <w:tcW w:w="3995" w:type="dxa"/>
            <w:vAlign w:val="bottom"/>
          </w:tcPr>
          <w:p w:rsidR="008831A2" w:rsidRPr="00BF160F" w:rsidRDefault="008831A2" w:rsidP="00D33C78">
            <w:pPr>
              <w:spacing w:line="360" w:lineRule="exact"/>
              <w:ind w:left="234" w:right="-108" w:hanging="234"/>
              <w:rPr>
                <w:rFonts w:ascii="Arial" w:hAnsi="Arial" w:cs="Arial"/>
                <w:sz w:val="18"/>
                <w:szCs w:val="18"/>
              </w:rPr>
            </w:pPr>
            <w:r w:rsidRPr="00BF160F">
              <w:rPr>
                <w:rFonts w:ascii="Arial" w:hAnsi="Arial" w:cs="Arial"/>
                <w:sz w:val="18"/>
                <w:szCs w:val="18"/>
              </w:rPr>
              <w:t>Earnings per share, attributable to the shareholders of the Company</w:t>
            </w:r>
            <w:r w:rsidR="00A841BE">
              <w:rPr>
                <w:rFonts w:ascii="Arial" w:hAnsi="Arial" w:cs="Arial"/>
                <w:sz w:val="18"/>
                <w:szCs w:val="18"/>
              </w:rPr>
              <w:t xml:space="preserve"> (Baht per Sh</w:t>
            </w:r>
            <w:r w:rsidR="00D33C78">
              <w:rPr>
                <w:rFonts w:ascii="Arial" w:hAnsi="Arial" w:cs="Arial"/>
                <w:sz w:val="18"/>
                <w:szCs w:val="18"/>
              </w:rPr>
              <w:t>a</w:t>
            </w:r>
            <w:r w:rsidR="00A841BE">
              <w:rPr>
                <w:rFonts w:ascii="Arial" w:hAnsi="Arial" w:cs="Arial"/>
                <w:sz w:val="18"/>
                <w:szCs w:val="18"/>
              </w:rPr>
              <w:t>re)</w:t>
            </w:r>
          </w:p>
        </w:tc>
        <w:tc>
          <w:tcPr>
            <w:tcW w:w="1296" w:type="dxa"/>
            <w:vAlign w:val="bottom"/>
          </w:tcPr>
          <w:p w:rsidR="008831A2" w:rsidRPr="00BF160F" w:rsidRDefault="008831A2" w:rsidP="004E1C8E">
            <w:pPr>
              <w:tabs>
                <w:tab w:val="decimal" w:pos="792"/>
              </w:tabs>
              <w:spacing w:line="360" w:lineRule="exact"/>
              <w:ind w:right="14"/>
              <w:jc w:val="right"/>
              <w:rPr>
                <w:rFonts w:ascii="Arial" w:hAnsi="Arial" w:cs="Arial"/>
                <w:sz w:val="18"/>
                <w:szCs w:val="18"/>
              </w:rPr>
            </w:pPr>
            <w:r w:rsidRPr="00BF160F">
              <w:rPr>
                <w:rFonts w:ascii="Arial" w:hAnsi="Arial" w:cs="Arial"/>
                <w:sz w:val="18"/>
                <w:szCs w:val="18"/>
              </w:rPr>
              <w:t>1.</w:t>
            </w:r>
            <w:r w:rsidR="004E1C8E">
              <w:rPr>
                <w:rFonts w:ascii="Arial" w:hAnsi="Arial" w:cs="Arial"/>
                <w:sz w:val="18"/>
                <w:szCs w:val="18"/>
              </w:rPr>
              <w:t>49</w:t>
            </w:r>
          </w:p>
        </w:tc>
        <w:tc>
          <w:tcPr>
            <w:tcW w:w="1296" w:type="dxa"/>
            <w:vAlign w:val="bottom"/>
          </w:tcPr>
          <w:p w:rsidR="008831A2" w:rsidRPr="00BF160F" w:rsidRDefault="008831A2" w:rsidP="008831A2">
            <w:pPr>
              <w:tabs>
                <w:tab w:val="decimal" w:pos="792"/>
              </w:tabs>
              <w:spacing w:line="360" w:lineRule="exact"/>
              <w:ind w:right="14"/>
              <w:jc w:val="right"/>
              <w:rPr>
                <w:rFonts w:ascii="Arial" w:hAnsi="Arial" w:cs="Arial"/>
                <w:sz w:val="18"/>
                <w:szCs w:val="18"/>
              </w:rPr>
            </w:pPr>
            <w:r w:rsidRPr="00BF160F">
              <w:rPr>
                <w:rFonts w:ascii="Arial" w:hAnsi="Arial" w:cs="Arial"/>
                <w:sz w:val="18"/>
                <w:szCs w:val="18"/>
              </w:rPr>
              <w:t>2.34</w:t>
            </w:r>
          </w:p>
        </w:tc>
        <w:tc>
          <w:tcPr>
            <w:tcW w:w="1296" w:type="dxa"/>
            <w:vAlign w:val="bottom"/>
          </w:tcPr>
          <w:p w:rsidR="008831A2" w:rsidRPr="00BF160F" w:rsidRDefault="008831A2" w:rsidP="004E1C8E">
            <w:pPr>
              <w:tabs>
                <w:tab w:val="decimal" w:pos="792"/>
              </w:tabs>
              <w:spacing w:line="360" w:lineRule="exact"/>
              <w:ind w:right="14"/>
              <w:jc w:val="right"/>
              <w:rPr>
                <w:rFonts w:ascii="Arial" w:hAnsi="Arial" w:cs="Arial"/>
                <w:sz w:val="18"/>
                <w:szCs w:val="18"/>
              </w:rPr>
            </w:pPr>
            <w:r w:rsidRPr="00BF160F">
              <w:rPr>
                <w:rFonts w:ascii="Arial" w:hAnsi="Arial" w:cs="Arial"/>
                <w:sz w:val="18"/>
                <w:szCs w:val="18"/>
              </w:rPr>
              <w:t>1.6</w:t>
            </w:r>
            <w:r w:rsidR="004E1C8E">
              <w:rPr>
                <w:rFonts w:ascii="Arial" w:hAnsi="Arial" w:cs="Arial"/>
                <w:sz w:val="18"/>
                <w:szCs w:val="18"/>
              </w:rPr>
              <w:t>3</w:t>
            </w:r>
          </w:p>
        </w:tc>
        <w:tc>
          <w:tcPr>
            <w:tcW w:w="1297" w:type="dxa"/>
            <w:vAlign w:val="bottom"/>
          </w:tcPr>
          <w:p w:rsidR="008831A2" w:rsidRPr="00BF160F" w:rsidRDefault="008831A2" w:rsidP="008831A2">
            <w:pPr>
              <w:tabs>
                <w:tab w:val="decimal" w:pos="792"/>
              </w:tabs>
              <w:spacing w:line="360" w:lineRule="exact"/>
              <w:ind w:right="14"/>
              <w:jc w:val="right"/>
              <w:rPr>
                <w:rFonts w:ascii="Angsana New" w:hAnsi="Angsana New"/>
                <w:sz w:val="18"/>
                <w:szCs w:val="18"/>
              </w:rPr>
            </w:pPr>
            <w:r w:rsidRPr="00BF160F">
              <w:rPr>
                <w:rFonts w:ascii="Arial" w:hAnsi="Arial" w:cs="Arial"/>
                <w:sz w:val="18"/>
                <w:szCs w:val="18"/>
              </w:rPr>
              <w:t>2.00</w:t>
            </w:r>
          </w:p>
        </w:tc>
      </w:tr>
    </w:tbl>
    <w:p w:rsidR="00AA46CC" w:rsidRPr="002647F1" w:rsidRDefault="00AA46CC" w:rsidP="00BF160F">
      <w:pPr>
        <w:spacing w:before="160" w:after="80" w:line="380" w:lineRule="exact"/>
        <w:ind w:left="547" w:hanging="547"/>
        <w:jc w:val="both"/>
        <w:outlineLvl w:val="0"/>
        <w:rPr>
          <w:rFonts w:ascii="Arial" w:hAnsi="Arial" w:cs="Arial"/>
          <w:b/>
          <w:bCs/>
          <w:sz w:val="22"/>
          <w:szCs w:val="22"/>
        </w:rPr>
      </w:pPr>
      <w:r w:rsidRPr="002647F1">
        <w:rPr>
          <w:rFonts w:ascii="Arial" w:hAnsi="Arial" w:cs="Arial"/>
          <w:b/>
          <w:bCs/>
          <w:sz w:val="22"/>
          <w:szCs w:val="22"/>
        </w:rPr>
        <w:t>25.</w:t>
      </w:r>
      <w:r w:rsidRPr="002647F1">
        <w:rPr>
          <w:rFonts w:ascii="Arial" w:hAnsi="Arial" w:cs="Arial"/>
          <w:b/>
          <w:bCs/>
          <w:sz w:val="22"/>
          <w:szCs w:val="22"/>
        </w:rPr>
        <w:tab/>
        <w:t xml:space="preserve">Segment information </w:t>
      </w:r>
    </w:p>
    <w:p w:rsidR="00AA46CC" w:rsidRPr="002647F1" w:rsidRDefault="00AA46CC" w:rsidP="00BF160F">
      <w:pPr>
        <w:spacing w:before="80" w:after="80" w:line="380" w:lineRule="exact"/>
        <w:ind w:left="547"/>
        <w:jc w:val="both"/>
        <w:outlineLvl w:val="0"/>
        <w:rPr>
          <w:rFonts w:ascii="Arial" w:hAnsi="Arial"/>
          <w:sz w:val="22"/>
          <w:szCs w:val="22"/>
        </w:rPr>
      </w:pPr>
      <w:r w:rsidRPr="002647F1">
        <w:rPr>
          <w:rFonts w:ascii="Arial" w:hAnsi="Arial"/>
          <w:sz w:val="22"/>
          <w:szCs w:val="22"/>
        </w:rPr>
        <w:t xml:space="preserve">Operating segment information is reported in a manner consistent with the internal reports that are regularly </w:t>
      </w:r>
      <w:r w:rsidR="002A4FEF" w:rsidRPr="002647F1">
        <w:rPr>
          <w:rFonts w:ascii="Arial" w:hAnsi="Arial"/>
          <w:sz w:val="22"/>
          <w:szCs w:val="22"/>
        </w:rPr>
        <w:t xml:space="preserve">received and </w:t>
      </w:r>
      <w:r w:rsidRPr="002647F1">
        <w:rPr>
          <w:rFonts w:ascii="Arial" w:hAnsi="Arial"/>
          <w:sz w:val="22"/>
          <w:szCs w:val="22"/>
        </w:rPr>
        <w:t>reviewed by the chief operating decision maker in order to make decisions about the allocation of resources to the segment and assess its performance. The chief operating decision maker has been identified as board of directors.</w:t>
      </w:r>
    </w:p>
    <w:p w:rsidR="005203B3" w:rsidRPr="002647F1" w:rsidRDefault="005203B3" w:rsidP="00BF160F">
      <w:pPr>
        <w:spacing w:before="80" w:after="80" w:line="380" w:lineRule="exact"/>
        <w:ind w:left="547"/>
        <w:jc w:val="both"/>
        <w:outlineLvl w:val="0"/>
        <w:rPr>
          <w:rFonts w:ascii="Arial" w:hAnsi="Arial"/>
          <w:sz w:val="22"/>
          <w:szCs w:val="22"/>
        </w:rPr>
      </w:pPr>
      <w:r w:rsidRPr="002647F1">
        <w:rPr>
          <w:rFonts w:ascii="Arial" w:hAnsi="Arial"/>
          <w:sz w:val="22"/>
          <w:szCs w:val="22"/>
        </w:rPr>
        <w:t>The Company and its subsidiaries are principally engaged in the manufacture and distribution of cosmetic.</w:t>
      </w:r>
    </w:p>
    <w:p w:rsidR="005203B3" w:rsidRPr="002647F1" w:rsidRDefault="005203B3" w:rsidP="00BF160F">
      <w:pPr>
        <w:spacing w:before="80" w:after="80" w:line="380" w:lineRule="exact"/>
        <w:ind w:left="547"/>
        <w:jc w:val="both"/>
        <w:outlineLvl w:val="0"/>
        <w:rPr>
          <w:rFonts w:ascii="Arial" w:hAnsi="Arial"/>
          <w:sz w:val="22"/>
          <w:szCs w:val="22"/>
          <w:u w:val="single"/>
        </w:rPr>
      </w:pPr>
      <w:r w:rsidRPr="002647F1">
        <w:rPr>
          <w:rFonts w:ascii="Arial" w:hAnsi="Arial"/>
          <w:sz w:val="22"/>
          <w:szCs w:val="22"/>
          <w:u w:val="single"/>
        </w:rPr>
        <w:t xml:space="preserve">Geographic information </w:t>
      </w:r>
    </w:p>
    <w:p w:rsidR="005203B3" w:rsidRPr="002647F1" w:rsidRDefault="005203B3" w:rsidP="00BF160F">
      <w:pPr>
        <w:spacing w:before="80" w:after="80" w:line="380" w:lineRule="exact"/>
        <w:ind w:left="547"/>
        <w:jc w:val="both"/>
        <w:outlineLvl w:val="0"/>
        <w:rPr>
          <w:rFonts w:ascii="Arial" w:hAnsi="Arial"/>
          <w:sz w:val="22"/>
          <w:szCs w:val="22"/>
        </w:rPr>
      </w:pPr>
      <w:r w:rsidRPr="002647F1">
        <w:rPr>
          <w:rFonts w:ascii="Arial" w:hAnsi="Arial"/>
          <w:sz w:val="22"/>
          <w:szCs w:val="22"/>
        </w:rPr>
        <w:t>Revenue from external customers is based on locations of the customers.</w:t>
      </w:r>
    </w:p>
    <w:p w:rsidR="005203B3" w:rsidRPr="00721FAE" w:rsidRDefault="005203B3" w:rsidP="005203B3">
      <w:pPr>
        <w:tabs>
          <w:tab w:val="left" w:pos="900"/>
          <w:tab w:val="left" w:pos="2160"/>
          <w:tab w:val="left" w:pos="2880"/>
        </w:tabs>
        <w:spacing w:line="380" w:lineRule="exact"/>
        <w:ind w:left="547" w:right="-43"/>
        <w:jc w:val="right"/>
        <w:rPr>
          <w:rFonts w:ascii="Arial" w:hAnsi="Arial"/>
          <w:sz w:val="20"/>
          <w:szCs w:val="20"/>
        </w:rPr>
      </w:pPr>
      <w:r w:rsidRPr="00721FAE">
        <w:rPr>
          <w:rFonts w:ascii="Arial" w:hAnsi="Arial"/>
          <w:sz w:val="20"/>
          <w:szCs w:val="20"/>
        </w:rPr>
        <w:t>(Unit: Million Baht)</w:t>
      </w:r>
    </w:p>
    <w:tbl>
      <w:tblPr>
        <w:tblW w:w="9288" w:type="dxa"/>
        <w:tblInd w:w="450" w:type="dxa"/>
        <w:tblLayout w:type="fixed"/>
        <w:tblCellMar>
          <w:left w:w="0" w:type="dxa"/>
          <w:right w:w="0" w:type="dxa"/>
        </w:tblCellMar>
        <w:tblLook w:val="04A0" w:firstRow="1" w:lastRow="0" w:firstColumn="1" w:lastColumn="0" w:noHBand="0" w:noVBand="1"/>
      </w:tblPr>
      <w:tblGrid>
        <w:gridCol w:w="5508"/>
        <w:gridCol w:w="1890"/>
        <w:gridCol w:w="1890"/>
      </w:tblGrid>
      <w:tr w:rsidR="002647F1" w:rsidRPr="00721FAE" w:rsidTr="00721FAE">
        <w:trPr>
          <w:trHeight w:val="423"/>
        </w:trPr>
        <w:tc>
          <w:tcPr>
            <w:tcW w:w="5508" w:type="dxa"/>
            <w:tcMar>
              <w:top w:w="0" w:type="dxa"/>
              <w:left w:w="108" w:type="dxa"/>
              <w:bottom w:w="0" w:type="dxa"/>
              <w:right w:w="108" w:type="dxa"/>
            </w:tcMar>
          </w:tcPr>
          <w:p w:rsidR="005203B3" w:rsidRPr="00721FAE" w:rsidRDefault="005203B3" w:rsidP="005203B3">
            <w:pPr>
              <w:tabs>
                <w:tab w:val="left" w:pos="2160"/>
                <w:tab w:val="right" w:pos="7280"/>
                <w:tab w:val="right" w:pos="8540"/>
              </w:tabs>
              <w:spacing w:line="380" w:lineRule="exact"/>
              <w:ind w:left="605"/>
              <w:jc w:val="thaiDistribute"/>
              <w:rPr>
                <w:rFonts w:ascii="Arial" w:hAnsi="Arial"/>
                <w:sz w:val="20"/>
                <w:szCs w:val="20"/>
              </w:rPr>
            </w:pPr>
          </w:p>
        </w:tc>
        <w:tc>
          <w:tcPr>
            <w:tcW w:w="3780" w:type="dxa"/>
            <w:gridSpan w:val="2"/>
          </w:tcPr>
          <w:p w:rsidR="005203B3" w:rsidRPr="00721FAE" w:rsidRDefault="005203B3" w:rsidP="005203B3">
            <w:pPr>
              <w:pBdr>
                <w:bottom w:val="single" w:sz="4" w:space="1" w:color="auto"/>
              </w:pBdr>
              <w:tabs>
                <w:tab w:val="left" w:pos="2160"/>
                <w:tab w:val="right" w:pos="7280"/>
                <w:tab w:val="right" w:pos="8540"/>
              </w:tabs>
              <w:spacing w:line="380" w:lineRule="exact"/>
              <w:ind w:left="93" w:right="87"/>
              <w:jc w:val="center"/>
              <w:rPr>
                <w:rFonts w:ascii="Arial" w:hAnsi="Arial"/>
                <w:sz w:val="20"/>
                <w:szCs w:val="20"/>
              </w:rPr>
            </w:pPr>
            <w:r w:rsidRPr="00721FAE">
              <w:rPr>
                <w:rFonts w:ascii="Arial" w:hAnsi="Arial"/>
                <w:sz w:val="20"/>
                <w:szCs w:val="20"/>
              </w:rPr>
              <w:t>For the year</w:t>
            </w:r>
            <w:r w:rsidR="00A841BE" w:rsidRPr="00721FAE">
              <w:rPr>
                <w:rFonts w:ascii="Arial" w:hAnsi="Arial"/>
                <w:sz w:val="20"/>
                <w:szCs w:val="20"/>
              </w:rPr>
              <w:t>s</w:t>
            </w:r>
            <w:r w:rsidRPr="00721FAE">
              <w:rPr>
                <w:rFonts w:ascii="Arial" w:hAnsi="Arial"/>
                <w:sz w:val="20"/>
                <w:szCs w:val="20"/>
              </w:rPr>
              <w:t xml:space="preserve"> ended 31 December</w:t>
            </w:r>
          </w:p>
        </w:tc>
      </w:tr>
      <w:tr w:rsidR="002647F1" w:rsidRPr="00721FAE" w:rsidTr="00721FAE">
        <w:trPr>
          <w:trHeight w:val="423"/>
        </w:trPr>
        <w:tc>
          <w:tcPr>
            <w:tcW w:w="5508" w:type="dxa"/>
            <w:tcMar>
              <w:top w:w="0" w:type="dxa"/>
              <w:left w:w="108" w:type="dxa"/>
              <w:bottom w:w="0" w:type="dxa"/>
              <w:right w:w="108" w:type="dxa"/>
            </w:tcMar>
          </w:tcPr>
          <w:p w:rsidR="005203B3" w:rsidRPr="00721FAE" w:rsidRDefault="005203B3" w:rsidP="005203B3">
            <w:pPr>
              <w:tabs>
                <w:tab w:val="left" w:pos="2160"/>
                <w:tab w:val="right" w:pos="7280"/>
                <w:tab w:val="right" w:pos="8540"/>
              </w:tabs>
              <w:spacing w:line="380" w:lineRule="exact"/>
              <w:jc w:val="thaiDistribute"/>
              <w:rPr>
                <w:rFonts w:ascii="Arial" w:hAnsi="Arial"/>
                <w:sz w:val="20"/>
                <w:szCs w:val="20"/>
              </w:rPr>
            </w:pPr>
          </w:p>
        </w:tc>
        <w:tc>
          <w:tcPr>
            <w:tcW w:w="1890" w:type="dxa"/>
            <w:tcMar>
              <w:top w:w="0" w:type="dxa"/>
              <w:left w:w="108" w:type="dxa"/>
              <w:bottom w:w="0" w:type="dxa"/>
              <w:right w:w="108" w:type="dxa"/>
            </w:tcMar>
            <w:hideMark/>
          </w:tcPr>
          <w:p w:rsidR="005203B3" w:rsidRPr="00721FAE" w:rsidRDefault="005203B3" w:rsidP="005203B3">
            <w:pPr>
              <w:pBdr>
                <w:bottom w:val="single" w:sz="4" w:space="1" w:color="auto"/>
              </w:pBdr>
              <w:tabs>
                <w:tab w:val="left" w:pos="2160"/>
                <w:tab w:val="right" w:pos="7280"/>
                <w:tab w:val="right" w:pos="8540"/>
              </w:tabs>
              <w:spacing w:line="380" w:lineRule="exact"/>
              <w:jc w:val="center"/>
              <w:rPr>
                <w:rFonts w:ascii="Arial" w:hAnsi="Arial"/>
                <w:sz w:val="20"/>
                <w:szCs w:val="20"/>
              </w:rPr>
            </w:pPr>
            <w:r w:rsidRPr="00721FAE">
              <w:rPr>
                <w:rFonts w:ascii="Arial" w:hAnsi="Arial"/>
                <w:sz w:val="20"/>
                <w:szCs w:val="20"/>
              </w:rPr>
              <w:t>2017</w:t>
            </w:r>
          </w:p>
        </w:tc>
        <w:tc>
          <w:tcPr>
            <w:tcW w:w="1890" w:type="dxa"/>
            <w:tcMar>
              <w:top w:w="0" w:type="dxa"/>
              <w:left w:w="108" w:type="dxa"/>
              <w:bottom w:w="0" w:type="dxa"/>
              <w:right w:w="108" w:type="dxa"/>
            </w:tcMar>
            <w:hideMark/>
          </w:tcPr>
          <w:p w:rsidR="005203B3" w:rsidRPr="00721FAE" w:rsidRDefault="005203B3" w:rsidP="005203B3">
            <w:pPr>
              <w:pBdr>
                <w:bottom w:val="single" w:sz="4" w:space="1" w:color="auto"/>
              </w:pBdr>
              <w:tabs>
                <w:tab w:val="left" w:pos="2160"/>
                <w:tab w:val="right" w:pos="7280"/>
                <w:tab w:val="right" w:pos="8540"/>
              </w:tabs>
              <w:spacing w:line="380" w:lineRule="exact"/>
              <w:ind w:right="-18"/>
              <w:jc w:val="center"/>
              <w:rPr>
                <w:rFonts w:ascii="Arial" w:hAnsi="Arial"/>
                <w:sz w:val="20"/>
                <w:szCs w:val="20"/>
                <w:cs/>
              </w:rPr>
            </w:pPr>
            <w:r w:rsidRPr="00721FAE">
              <w:rPr>
                <w:rFonts w:ascii="Arial" w:hAnsi="Arial"/>
                <w:sz w:val="20"/>
                <w:szCs w:val="20"/>
              </w:rPr>
              <w:t>2016</w:t>
            </w:r>
          </w:p>
        </w:tc>
      </w:tr>
      <w:tr w:rsidR="002647F1" w:rsidRPr="00721FAE" w:rsidTr="00721FAE">
        <w:tc>
          <w:tcPr>
            <w:tcW w:w="5508" w:type="dxa"/>
            <w:tcMar>
              <w:top w:w="0" w:type="dxa"/>
              <w:left w:w="108" w:type="dxa"/>
              <w:bottom w:w="0" w:type="dxa"/>
              <w:right w:w="108" w:type="dxa"/>
            </w:tcMar>
            <w:hideMark/>
          </w:tcPr>
          <w:p w:rsidR="005203B3" w:rsidRPr="00721FAE" w:rsidRDefault="005203B3" w:rsidP="005203B3">
            <w:pPr>
              <w:tabs>
                <w:tab w:val="left" w:pos="2160"/>
                <w:tab w:val="right" w:pos="7280"/>
                <w:tab w:val="right" w:pos="8540"/>
              </w:tabs>
              <w:spacing w:line="380" w:lineRule="exact"/>
              <w:jc w:val="thaiDistribute"/>
              <w:rPr>
                <w:rFonts w:ascii="Arial" w:hAnsi="Arial"/>
                <w:sz w:val="20"/>
                <w:szCs w:val="20"/>
                <w:cs/>
              </w:rPr>
            </w:pPr>
            <w:r w:rsidRPr="00721FAE">
              <w:rPr>
                <w:rFonts w:ascii="Arial" w:hAnsi="Arial"/>
                <w:sz w:val="20"/>
                <w:szCs w:val="20"/>
              </w:rPr>
              <w:t>Revenue from local sales</w:t>
            </w:r>
          </w:p>
        </w:tc>
        <w:tc>
          <w:tcPr>
            <w:tcW w:w="1890" w:type="dxa"/>
            <w:tcMar>
              <w:top w:w="0" w:type="dxa"/>
              <w:left w:w="108" w:type="dxa"/>
              <w:bottom w:w="0" w:type="dxa"/>
              <w:right w:w="108" w:type="dxa"/>
            </w:tcMar>
            <w:vAlign w:val="bottom"/>
          </w:tcPr>
          <w:p w:rsidR="005203B3" w:rsidRPr="00721FAE" w:rsidRDefault="00746286" w:rsidP="005203B3">
            <w:pPr>
              <w:tabs>
                <w:tab w:val="decimal" w:pos="1064"/>
              </w:tabs>
              <w:spacing w:line="380" w:lineRule="exact"/>
              <w:jc w:val="both"/>
              <w:rPr>
                <w:rFonts w:ascii="Arial" w:hAnsi="Arial"/>
                <w:sz w:val="20"/>
                <w:szCs w:val="20"/>
              </w:rPr>
            </w:pPr>
            <w:r w:rsidRPr="00721FAE">
              <w:rPr>
                <w:rFonts w:ascii="Arial" w:hAnsi="Arial"/>
                <w:sz w:val="20"/>
                <w:szCs w:val="20"/>
              </w:rPr>
              <w:t>1,178.92</w:t>
            </w:r>
          </w:p>
        </w:tc>
        <w:tc>
          <w:tcPr>
            <w:tcW w:w="1890" w:type="dxa"/>
            <w:tcMar>
              <w:top w:w="0" w:type="dxa"/>
              <w:left w:w="108" w:type="dxa"/>
              <w:bottom w:w="0" w:type="dxa"/>
              <w:right w:w="108" w:type="dxa"/>
            </w:tcMar>
            <w:vAlign w:val="bottom"/>
          </w:tcPr>
          <w:p w:rsidR="005203B3" w:rsidRPr="00721FAE" w:rsidRDefault="00861C70" w:rsidP="005203B3">
            <w:pPr>
              <w:tabs>
                <w:tab w:val="decimal" w:pos="1064"/>
              </w:tabs>
              <w:spacing w:line="380" w:lineRule="exact"/>
              <w:ind w:right="-18"/>
              <w:jc w:val="both"/>
              <w:rPr>
                <w:rFonts w:ascii="Arial" w:hAnsi="Arial"/>
                <w:sz w:val="20"/>
                <w:szCs w:val="20"/>
              </w:rPr>
            </w:pPr>
            <w:r w:rsidRPr="00721FAE">
              <w:rPr>
                <w:rFonts w:ascii="Arial" w:hAnsi="Arial"/>
                <w:sz w:val="20"/>
                <w:szCs w:val="20"/>
              </w:rPr>
              <w:t>1,094.37</w:t>
            </w:r>
          </w:p>
        </w:tc>
      </w:tr>
      <w:tr w:rsidR="002647F1" w:rsidRPr="00721FAE" w:rsidTr="00721FAE">
        <w:tc>
          <w:tcPr>
            <w:tcW w:w="5508" w:type="dxa"/>
            <w:tcMar>
              <w:top w:w="0" w:type="dxa"/>
              <w:left w:w="108" w:type="dxa"/>
              <w:bottom w:w="0" w:type="dxa"/>
              <w:right w:w="108" w:type="dxa"/>
            </w:tcMar>
            <w:hideMark/>
          </w:tcPr>
          <w:p w:rsidR="005203B3" w:rsidRPr="00721FAE" w:rsidRDefault="005203B3" w:rsidP="005203B3">
            <w:pPr>
              <w:tabs>
                <w:tab w:val="left" w:pos="2160"/>
                <w:tab w:val="right" w:pos="7280"/>
                <w:tab w:val="right" w:pos="8540"/>
              </w:tabs>
              <w:spacing w:line="380" w:lineRule="exact"/>
              <w:jc w:val="thaiDistribute"/>
              <w:rPr>
                <w:rFonts w:ascii="Arial" w:hAnsi="Arial"/>
                <w:sz w:val="20"/>
                <w:szCs w:val="20"/>
              </w:rPr>
            </w:pPr>
            <w:r w:rsidRPr="00721FAE">
              <w:rPr>
                <w:rFonts w:ascii="Arial" w:hAnsi="Arial"/>
                <w:sz w:val="20"/>
                <w:szCs w:val="20"/>
              </w:rPr>
              <w:t>Revenue from export sales</w:t>
            </w:r>
          </w:p>
        </w:tc>
        <w:tc>
          <w:tcPr>
            <w:tcW w:w="1890" w:type="dxa"/>
            <w:tcMar>
              <w:top w:w="0" w:type="dxa"/>
              <w:left w:w="108" w:type="dxa"/>
              <w:bottom w:w="0" w:type="dxa"/>
              <w:right w:w="108" w:type="dxa"/>
            </w:tcMar>
            <w:vAlign w:val="bottom"/>
          </w:tcPr>
          <w:p w:rsidR="005203B3" w:rsidRPr="00721FAE" w:rsidRDefault="00861C70" w:rsidP="005203B3">
            <w:pPr>
              <w:pBdr>
                <w:bottom w:val="single" w:sz="4" w:space="1" w:color="auto"/>
              </w:pBdr>
              <w:tabs>
                <w:tab w:val="decimal" w:pos="1064"/>
              </w:tabs>
              <w:spacing w:line="380" w:lineRule="exact"/>
              <w:jc w:val="both"/>
              <w:rPr>
                <w:rFonts w:ascii="Arial" w:hAnsi="Arial"/>
                <w:sz w:val="20"/>
                <w:szCs w:val="20"/>
              </w:rPr>
            </w:pPr>
            <w:r w:rsidRPr="00721FAE">
              <w:rPr>
                <w:rFonts w:ascii="Arial" w:hAnsi="Arial"/>
                <w:sz w:val="20"/>
                <w:szCs w:val="20"/>
              </w:rPr>
              <w:t>495.52</w:t>
            </w:r>
          </w:p>
        </w:tc>
        <w:tc>
          <w:tcPr>
            <w:tcW w:w="1890" w:type="dxa"/>
            <w:tcMar>
              <w:top w:w="0" w:type="dxa"/>
              <w:left w:w="108" w:type="dxa"/>
              <w:bottom w:w="0" w:type="dxa"/>
              <w:right w:w="108" w:type="dxa"/>
            </w:tcMar>
            <w:vAlign w:val="bottom"/>
          </w:tcPr>
          <w:p w:rsidR="005203B3" w:rsidRPr="00721FAE" w:rsidRDefault="00861C70" w:rsidP="005203B3">
            <w:pPr>
              <w:pBdr>
                <w:bottom w:val="single" w:sz="4" w:space="1" w:color="auto"/>
              </w:pBdr>
              <w:tabs>
                <w:tab w:val="decimal" w:pos="1064"/>
              </w:tabs>
              <w:spacing w:line="380" w:lineRule="exact"/>
              <w:ind w:right="-18"/>
              <w:jc w:val="both"/>
              <w:rPr>
                <w:rFonts w:ascii="Arial" w:hAnsi="Arial"/>
                <w:sz w:val="20"/>
                <w:szCs w:val="20"/>
              </w:rPr>
            </w:pPr>
            <w:r w:rsidRPr="00721FAE">
              <w:rPr>
                <w:rFonts w:ascii="Arial" w:hAnsi="Arial"/>
                <w:sz w:val="20"/>
                <w:szCs w:val="20"/>
              </w:rPr>
              <w:t>142.48</w:t>
            </w:r>
          </w:p>
        </w:tc>
      </w:tr>
      <w:tr w:rsidR="002647F1" w:rsidRPr="00721FAE" w:rsidTr="00721FAE">
        <w:tc>
          <w:tcPr>
            <w:tcW w:w="5508" w:type="dxa"/>
            <w:tcMar>
              <w:top w:w="0" w:type="dxa"/>
              <w:left w:w="108" w:type="dxa"/>
              <w:bottom w:w="0" w:type="dxa"/>
              <w:right w:w="108" w:type="dxa"/>
            </w:tcMar>
            <w:hideMark/>
          </w:tcPr>
          <w:p w:rsidR="005203B3" w:rsidRPr="00721FAE" w:rsidRDefault="005203B3" w:rsidP="005203B3">
            <w:pPr>
              <w:tabs>
                <w:tab w:val="left" w:pos="2160"/>
                <w:tab w:val="right" w:pos="7280"/>
                <w:tab w:val="right" w:pos="8540"/>
              </w:tabs>
              <w:spacing w:line="380" w:lineRule="exact"/>
              <w:jc w:val="thaiDistribute"/>
              <w:rPr>
                <w:rFonts w:ascii="Arial" w:hAnsi="Arial"/>
                <w:sz w:val="20"/>
                <w:szCs w:val="20"/>
                <w:cs/>
              </w:rPr>
            </w:pPr>
            <w:r w:rsidRPr="00721FAE">
              <w:rPr>
                <w:rFonts w:ascii="Arial" w:hAnsi="Arial"/>
                <w:sz w:val="20"/>
                <w:szCs w:val="20"/>
              </w:rPr>
              <w:t>Total</w:t>
            </w:r>
          </w:p>
        </w:tc>
        <w:tc>
          <w:tcPr>
            <w:tcW w:w="1890" w:type="dxa"/>
            <w:tcMar>
              <w:top w:w="0" w:type="dxa"/>
              <w:left w:w="108" w:type="dxa"/>
              <w:bottom w:w="0" w:type="dxa"/>
              <w:right w:w="108" w:type="dxa"/>
            </w:tcMar>
            <w:vAlign w:val="bottom"/>
          </w:tcPr>
          <w:p w:rsidR="005203B3" w:rsidRPr="00721FAE" w:rsidRDefault="00746286" w:rsidP="005203B3">
            <w:pPr>
              <w:pBdr>
                <w:bottom w:val="double" w:sz="4" w:space="1" w:color="auto"/>
              </w:pBdr>
              <w:tabs>
                <w:tab w:val="decimal" w:pos="1064"/>
              </w:tabs>
              <w:spacing w:line="380" w:lineRule="exact"/>
              <w:jc w:val="both"/>
              <w:rPr>
                <w:rFonts w:ascii="Arial" w:hAnsi="Arial"/>
                <w:sz w:val="20"/>
                <w:szCs w:val="20"/>
              </w:rPr>
            </w:pPr>
            <w:r w:rsidRPr="00721FAE">
              <w:rPr>
                <w:rFonts w:ascii="Arial" w:hAnsi="Arial"/>
                <w:sz w:val="20"/>
                <w:szCs w:val="20"/>
              </w:rPr>
              <w:t>1,674.44</w:t>
            </w:r>
          </w:p>
        </w:tc>
        <w:tc>
          <w:tcPr>
            <w:tcW w:w="1890" w:type="dxa"/>
            <w:tcMar>
              <w:top w:w="0" w:type="dxa"/>
              <w:left w:w="108" w:type="dxa"/>
              <w:bottom w:w="0" w:type="dxa"/>
              <w:right w:w="108" w:type="dxa"/>
            </w:tcMar>
            <w:vAlign w:val="bottom"/>
          </w:tcPr>
          <w:p w:rsidR="005203B3" w:rsidRPr="00721FAE" w:rsidRDefault="00861C70" w:rsidP="005203B3">
            <w:pPr>
              <w:pBdr>
                <w:bottom w:val="double" w:sz="4" w:space="1" w:color="auto"/>
              </w:pBdr>
              <w:tabs>
                <w:tab w:val="decimal" w:pos="1064"/>
              </w:tabs>
              <w:spacing w:line="380" w:lineRule="exact"/>
              <w:ind w:right="-18"/>
              <w:jc w:val="both"/>
              <w:rPr>
                <w:rFonts w:ascii="Arial" w:hAnsi="Arial"/>
                <w:sz w:val="20"/>
                <w:szCs w:val="20"/>
              </w:rPr>
            </w:pPr>
            <w:r w:rsidRPr="00721FAE">
              <w:rPr>
                <w:rFonts w:ascii="Arial" w:hAnsi="Arial"/>
                <w:sz w:val="20"/>
                <w:szCs w:val="20"/>
              </w:rPr>
              <w:t>1,236.85</w:t>
            </w:r>
          </w:p>
        </w:tc>
      </w:tr>
    </w:tbl>
    <w:p w:rsidR="005203B3" w:rsidRPr="002647F1" w:rsidRDefault="005203B3" w:rsidP="009C5AF1">
      <w:pPr>
        <w:spacing w:before="240" w:after="120" w:line="380" w:lineRule="exact"/>
        <w:ind w:left="547"/>
        <w:jc w:val="both"/>
        <w:outlineLvl w:val="0"/>
        <w:rPr>
          <w:rFonts w:ascii="Arial" w:hAnsi="Arial"/>
          <w:sz w:val="22"/>
          <w:szCs w:val="22"/>
        </w:rPr>
      </w:pPr>
      <w:r w:rsidRPr="002647F1">
        <w:rPr>
          <w:rFonts w:ascii="Arial" w:hAnsi="Arial"/>
          <w:sz w:val="22"/>
          <w:szCs w:val="22"/>
        </w:rPr>
        <w:t xml:space="preserve">For </w:t>
      </w:r>
      <w:r w:rsidR="00A7070E">
        <w:rPr>
          <w:rFonts w:ascii="Arial" w:hAnsi="Arial"/>
          <w:sz w:val="22"/>
          <w:szCs w:val="22"/>
        </w:rPr>
        <w:t xml:space="preserve">the </w:t>
      </w:r>
      <w:r w:rsidRPr="002647F1">
        <w:rPr>
          <w:rFonts w:ascii="Arial" w:hAnsi="Arial"/>
          <w:sz w:val="22"/>
          <w:szCs w:val="22"/>
        </w:rPr>
        <w:t xml:space="preserve">year ended 31 December 2017, the Company and its subsidiaries have revenue from </w:t>
      </w:r>
      <w:r w:rsidR="00861C70" w:rsidRPr="002647F1">
        <w:rPr>
          <w:rFonts w:ascii="Arial" w:hAnsi="Arial"/>
          <w:sz w:val="22"/>
          <w:szCs w:val="22"/>
        </w:rPr>
        <w:t>2</w:t>
      </w:r>
      <w:r w:rsidRPr="002647F1">
        <w:rPr>
          <w:rFonts w:ascii="Arial" w:hAnsi="Arial"/>
          <w:sz w:val="22"/>
          <w:szCs w:val="22"/>
        </w:rPr>
        <w:t xml:space="preserve"> major customers</w:t>
      </w:r>
      <w:r w:rsidRPr="002647F1">
        <w:rPr>
          <w:rFonts w:ascii="Arial" w:hAnsi="Arial" w:hint="cs"/>
          <w:sz w:val="22"/>
          <w:szCs w:val="22"/>
          <w:cs/>
        </w:rPr>
        <w:t xml:space="preserve"> </w:t>
      </w:r>
      <w:r w:rsidRPr="002647F1">
        <w:rPr>
          <w:rFonts w:ascii="Arial" w:hAnsi="Arial"/>
          <w:sz w:val="22"/>
          <w:szCs w:val="22"/>
        </w:rPr>
        <w:t xml:space="preserve">totaling </w:t>
      </w:r>
      <w:r w:rsidR="00861C70" w:rsidRPr="002647F1">
        <w:rPr>
          <w:rFonts w:ascii="Arial" w:hAnsi="Arial"/>
          <w:sz w:val="22"/>
          <w:szCs w:val="22"/>
        </w:rPr>
        <w:t>Baht 807.80</w:t>
      </w:r>
      <w:r w:rsidRPr="002647F1">
        <w:rPr>
          <w:rFonts w:ascii="Arial" w:hAnsi="Arial"/>
          <w:sz w:val="22"/>
          <w:szCs w:val="22"/>
        </w:rPr>
        <w:t xml:space="preserve"> million (2016: </w:t>
      </w:r>
      <w:r w:rsidR="00861C70" w:rsidRPr="002647F1">
        <w:rPr>
          <w:rFonts w:ascii="Arial" w:hAnsi="Arial"/>
          <w:sz w:val="22"/>
          <w:szCs w:val="22"/>
        </w:rPr>
        <w:t>totaling Baht 662.06</w:t>
      </w:r>
      <w:r w:rsidRPr="002647F1">
        <w:rPr>
          <w:rFonts w:ascii="Arial" w:hAnsi="Arial"/>
          <w:sz w:val="22"/>
          <w:szCs w:val="22"/>
        </w:rPr>
        <w:t xml:space="preserve"> million derived from </w:t>
      </w:r>
      <w:r w:rsidR="00861C70" w:rsidRPr="002647F1">
        <w:rPr>
          <w:rFonts w:ascii="Arial" w:hAnsi="Arial"/>
          <w:sz w:val="22"/>
          <w:szCs w:val="22"/>
        </w:rPr>
        <w:t>2</w:t>
      </w:r>
      <w:r w:rsidRPr="002647F1">
        <w:rPr>
          <w:rFonts w:ascii="Arial" w:hAnsi="Arial"/>
          <w:sz w:val="22"/>
          <w:szCs w:val="22"/>
        </w:rPr>
        <w:t xml:space="preserve"> major customers).</w:t>
      </w:r>
    </w:p>
    <w:p w:rsidR="004E1C8E" w:rsidRDefault="004E1C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C2019" w:rsidRPr="002647F1" w:rsidRDefault="007C2019" w:rsidP="002647F1">
      <w:pPr>
        <w:spacing w:before="120" w:after="120" w:line="380" w:lineRule="exact"/>
        <w:ind w:left="547" w:hanging="540"/>
        <w:jc w:val="both"/>
        <w:outlineLvl w:val="0"/>
        <w:rPr>
          <w:rFonts w:ascii="Arial" w:hAnsi="Arial" w:cs="Arial"/>
          <w:b/>
          <w:bCs/>
          <w:sz w:val="22"/>
          <w:szCs w:val="22"/>
        </w:rPr>
      </w:pPr>
      <w:r w:rsidRPr="002647F1">
        <w:rPr>
          <w:rFonts w:ascii="Arial" w:hAnsi="Arial" w:cs="Arial"/>
          <w:b/>
          <w:bCs/>
          <w:sz w:val="22"/>
          <w:szCs w:val="22"/>
        </w:rPr>
        <w:lastRenderedPageBreak/>
        <w:t>26.</w:t>
      </w:r>
      <w:r w:rsidR="005203B3" w:rsidRPr="002647F1">
        <w:rPr>
          <w:rFonts w:ascii="Arial" w:hAnsi="Arial" w:cs="Arial"/>
          <w:b/>
          <w:bCs/>
          <w:sz w:val="22"/>
          <w:szCs w:val="22"/>
        </w:rPr>
        <w:tab/>
      </w:r>
      <w:r w:rsidRPr="002647F1">
        <w:rPr>
          <w:rFonts w:ascii="Arial" w:hAnsi="Arial" w:cs="Arial"/>
          <w:b/>
          <w:bCs/>
          <w:sz w:val="22"/>
          <w:szCs w:val="22"/>
        </w:rPr>
        <w:t>Dividends</w:t>
      </w:r>
    </w:p>
    <w:p w:rsidR="002A4FEF" w:rsidRPr="002647F1" w:rsidRDefault="002A4FEF" w:rsidP="00721FAE">
      <w:pPr>
        <w:spacing w:before="120" w:after="240" w:line="380" w:lineRule="exact"/>
        <w:ind w:left="547" w:hanging="547"/>
        <w:jc w:val="both"/>
        <w:outlineLvl w:val="0"/>
        <w:rPr>
          <w:rFonts w:ascii="Arial" w:hAnsi="Arial" w:cs="Arial"/>
          <w:sz w:val="22"/>
          <w:szCs w:val="22"/>
        </w:rPr>
      </w:pPr>
      <w:r w:rsidRPr="002647F1">
        <w:rPr>
          <w:rFonts w:ascii="Arial" w:hAnsi="Arial" w:cs="Arial"/>
          <w:sz w:val="22"/>
          <w:szCs w:val="22"/>
        </w:rPr>
        <w:tab/>
      </w:r>
      <w:r w:rsidR="002647F1" w:rsidRPr="002647F1">
        <w:rPr>
          <w:rFonts w:ascii="Arial" w:hAnsi="Arial" w:cs="Arial"/>
          <w:sz w:val="22"/>
          <w:szCs w:val="22"/>
        </w:rPr>
        <w:t>During the year</w:t>
      </w:r>
      <w:r w:rsidR="00D15261">
        <w:rPr>
          <w:rFonts w:ascii="Arial" w:hAnsi="Arial" w:cs="Arial"/>
          <w:sz w:val="22"/>
          <w:szCs w:val="22"/>
        </w:rPr>
        <w:t>s</w:t>
      </w:r>
      <w:r w:rsidR="002647F1" w:rsidRPr="002647F1">
        <w:rPr>
          <w:rFonts w:ascii="Arial" w:hAnsi="Arial" w:cs="Arial"/>
          <w:sz w:val="22"/>
          <w:szCs w:val="22"/>
        </w:rPr>
        <w:t xml:space="preserve"> ended 31 December 2017 and 2016</w:t>
      </w:r>
      <w:r w:rsidRPr="002647F1">
        <w:rPr>
          <w:rFonts w:ascii="Arial" w:hAnsi="Arial" w:cs="Arial"/>
          <w:sz w:val="22"/>
          <w:szCs w:val="22"/>
        </w:rPr>
        <w:t xml:space="preserve">, the Board of Directors’ meeting approved </w:t>
      </w:r>
      <w:r w:rsidR="0045393D" w:rsidRPr="002647F1">
        <w:rPr>
          <w:rFonts w:ascii="Arial" w:hAnsi="Arial" w:cs="Arial"/>
          <w:sz w:val="22"/>
          <w:szCs w:val="22"/>
        </w:rPr>
        <w:t>the</w:t>
      </w:r>
      <w:r w:rsidRPr="002647F1">
        <w:rPr>
          <w:rFonts w:ascii="Arial" w:hAnsi="Arial" w:cs="Arial"/>
          <w:sz w:val="22"/>
          <w:szCs w:val="22"/>
        </w:rPr>
        <w:t xml:space="preserve"> payment </w:t>
      </w:r>
      <w:r w:rsidR="0045393D" w:rsidRPr="002647F1">
        <w:rPr>
          <w:rFonts w:ascii="Arial" w:hAnsi="Arial" w:cs="Arial"/>
          <w:sz w:val="22"/>
          <w:szCs w:val="22"/>
        </w:rPr>
        <w:t>of dividend to the</w:t>
      </w:r>
      <w:r w:rsidR="00A14D37" w:rsidRPr="002647F1">
        <w:rPr>
          <w:rFonts w:ascii="Arial" w:hAnsi="Arial" w:cs="Arial"/>
          <w:sz w:val="22"/>
          <w:szCs w:val="22"/>
        </w:rPr>
        <w:t xml:space="preserve"> share</w:t>
      </w:r>
      <w:r w:rsidRPr="002647F1">
        <w:rPr>
          <w:rFonts w:ascii="Arial" w:hAnsi="Arial" w:cs="Arial"/>
          <w:sz w:val="22"/>
          <w:szCs w:val="22"/>
        </w:rPr>
        <w:t>holders as follows:</w:t>
      </w:r>
    </w:p>
    <w:tbl>
      <w:tblPr>
        <w:tblW w:w="9180" w:type="dxa"/>
        <w:tblInd w:w="450" w:type="dxa"/>
        <w:tblLayout w:type="fixed"/>
        <w:tblLook w:val="01E0" w:firstRow="1" w:lastRow="1" w:firstColumn="1" w:lastColumn="1" w:noHBand="0" w:noVBand="0"/>
      </w:tblPr>
      <w:tblGrid>
        <w:gridCol w:w="2430"/>
        <w:gridCol w:w="720"/>
        <w:gridCol w:w="198"/>
        <w:gridCol w:w="1872"/>
        <w:gridCol w:w="18"/>
        <w:gridCol w:w="1602"/>
        <w:gridCol w:w="2340"/>
      </w:tblGrid>
      <w:tr w:rsidR="002647F1" w:rsidRPr="002647F1" w:rsidTr="009C5AF1">
        <w:tc>
          <w:tcPr>
            <w:tcW w:w="2430" w:type="dxa"/>
            <w:vAlign w:val="bottom"/>
          </w:tcPr>
          <w:p w:rsidR="005203B3" w:rsidRPr="002647F1" w:rsidRDefault="005203B3" w:rsidP="009C5AF1">
            <w:pPr>
              <w:pBdr>
                <w:bottom w:val="single" w:sz="4" w:space="1" w:color="auto"/>
              </w:pBdr>
              <w:spacing w:line="340" w:lineRule="exact"/>
              <w:jc w:val="center"/>
              <w:rPr>
                <w:rFonts w:ascii="Arial" w:hAnsi="Arial" w:cs="Arial"/>
                <w:sz w:val="18"/>
                <w:szCs w:val="18"/>
              </w:rPr>
            </w:pPr>
            <w:r w:rsidRPr="002647F1">
              <w:rPr>
                <w:rFonts w:ascii="Arial" w:hAnsi="Arial" w:cs="Arial"/>
                <w:sz w:val="18"/>
                <w:szCs w:val="18"/>
              </w:rPr>
              <w:t>Dividends</w:t>
            </w:r>
          </w:p>
        </w:tc>
        <w:tc>
          <w:tcPr>
            <w:tcW w:w="2790" w:type="dxa"/>
            <w:gridSpan w:val="3"/>
            <w:vAlign w:val="bottom"/>
          </w:tcPr>
          <w:p w:rsidR="005203B3" w:rsidRPr="002647F1" w:rsidRDefault="005203B3" w:rsidP="009C5AF1">
            <w:pPr>
              <w:pBdr>
                <w:bottom w:val="single" w:sz="4" w:space="1" w:color="auto"/>
              </w:pBdr>
              <w:spacing w:line="340" w:lineRule="exact"/>
              <w:jc w:val="center"/>
              <w:rPr>
                <w:rFonts w:ascii="Arial" w:hAnsi="Arial" w:cs="Arial"/>
                <w:sz w:val="18"/>
                <w:szCs w:val="18"/>
              </w:rPr>
            </w:pPr>
            <w:r w:rsidRPr="002647F1">
              <w:rPr>
                <w:rFonts w:ascii="Arial" w:hAnsi="Arial" w:cs="Arial"/>
                <w:sz w:val="18"/>
                <w:szCs w:val="18"/>
              </w:rPr>
              <w:t>Approved by</w:t>
            </w:r>
          </w:p>
        </w:tc>
        <w:tc>
          <w:tcPr>
            <w:tcW w:w="1620" w:type="dxa"/>
            <w:gridSpan w:val="2"/>
            <w:vAlign w:val="bottom"/>
          </w:tcPr>
          <w:p w:rsidR="005203B3" w:rsidRPr="002647F1" w:rsidRDefault="005203B3" w:rsidP="009C5AF1">
            <w:pPr>
              <w:pBdr>
                <w:bottom w:val="single" w:sz="4" w:space="1" w:color="auto"/>
              </w:pBdr>
              <w:spacing w:line="340" w:lineRule="exact"/>
              <w:jc w:val="center"/>
              <w:rPr>
                <w:rFonts w:ascii="Arial" w:hAnsi="Arial" w:cs="Arial"/>
                <w:sz w:val="18"/>
                <w:szCs w:val="18"/>
              </w:rPr>
            </w:pPr>
            <w:r w:rsidRPr="002647F1">
              <w:rPr>
                <w:rFonts w:ascii="Arial" w:hAnsi="Arial" w:cs="Arial"/>
                <w:sz w:val="18"/>
                <w:szCs w:val="18"/>
              </w:rPr>
              <w:t>Total dividends</w:t>
            </w:r>
          </w:p>
        </w:tc>
        <w:tc>
          <w:tcPr>
            <w:tcW w:w="2340" w:type="dxa"/>
            <w:vAlign w:val="bottom"/>
          </w:tcPr>
          <w:p w:rsidR="005203B3" w:rsidRPr="002647F1" w:rsidRDefault="005203B3" w:rsidP="009C5AF1">
            <w:pPr>
              <w:pBdr>
                <w:bottom w:val="single" w:sz="4" w:space="1" w:color="auto"/>
              </w:pBdr>
              <w:spacing w:line="340" w:lineRule="exact"/>
              <w:jc w:val="center"/>
              <w:rPr>
                <w:rFonts w:ascii="Arial" w:hAnsi="Arial" w:cs="Arial"/>
                <w:sz w:val="18"/>
                <w:szCs w:val="18"/>
              </w:rPr>
            </w:pPr>
            <w:r w:rsidRPr="002647F1">
              <w:rPr>
                <w:rFonts w:ascii="Arial" w:hAnsi="Arial" w:cs="Arial"/>
                <w:sz w:val="18"/>
                <w:szCs w:val="18"/>
              </w:rPr>
              <w:t>Dividend per share</w:t>
            </w:r>
          </w:p>
        </w:tc>
      </w:tr>
      <w:tr w:rsidR="002647F1" w:rsidRPr="002647F1" w:rsidTr="009C5AF1">
        <w:trPr>
          <w:trHeight w:val="397"/>
        </w:trPr>
        <w:tc>
          <w:tcPr>
            <w:tcW w:w="2430" w:type="dxa"/>
          </w:tcPr>
          <w:p w:rsidR="005203B3" w:rsidRPr="002647F1" w:rsidRDefault="005203B3" w:rsidP="009C5AF1">
            <w:pPr>
              <w:spacing w:line="340" w:lineRule="exact"/>
              <w:ind w:left="162" w:right="-108" w:hanging="162"/>
              <w:rPr>
                <w:rFonts w:ascii="Arial" w:hAnsi="Arial" w:cs="Arial"/>
                <w:sz w:val="18"/>
                <w:szCs w:val="18"/>
              </w:rPr>
            </w:pPr>
          </w:p>
        </w:tc>
        <w:tc>
          <w:tcPr>
            <w:tcW w:w="2790" w:type="dxa"/>
            <w:gridSpan w:val="3"/>
          </w:tcPr>
          <w:p w:rsidR="005203B3" w:rsidRPr="002647F1" w:rsidRDefault="005203B3" w:rsidP="009C5AF1">
            <w:pPr>
              <w:spacing w:line="340" w:lineRule="exact"/>
              <w:ind w:left="180" w:right="-108" w:hanging="180"/>
              <w:rPr>
                <w:rFonts w:ascii="Arial" w:hAnsi="Arial" w:cs="Arial"/>
                <w:sz w:val="18"/>
                <w:szCs w:val="18"/>
              </w:rPr>
            </w:pPr>
          </w:p>
        </w:tc>
        <w:tc>
          <w:tcPr>
            <w:tcW w:w="1620" w:type="dxa"/>
            <w:gridSpan w:val="2"/>
          </w:tcPr>
          <w:p w:rsidR="005203B3" w:rsidRPr="002647F1" w:rsidRDefault="005203B3" w:rsidP="009C5AF1">
            <w:pPr>
              <w:spacing w:line="340" w:lineRule="exact"/>
              <w:jc w:val="center"/>
              <w:rPr>
                <w:rFonts w:ascii="Arial" w:hAnsi="Arial" w:cs="Arial"/>
                <w:sz w:val="18"/>
                <w:szCs w:val="18"/>
              </w:rPr>
            </w:pPr>
            <w:r w:rsidRPr="002647F1">
              <w:rPr>
                <w:rFonts w:ascii="Arial" w:hAnsi="Arial" w:cs="Arial"/>
                <w:sz w:val="18"/>
                <w:szCs w:val="18"/>
              </w:rPr>
              <w:t>(Thousand Baht)</w:t>
            </w:r>
          </w:p>
        </w:tc>
        <w:tc>
          <w:tcPr>
            <w:tcW w:w="2340" w:type="dxa"/>
          </w:tcPr>
          <w:p w:rsidR="005203B3" w:rsidRPr="002647F1" w:rsidRDefault="005203B3" w:rsidP="009C5AF1">
            <w:pPr>
              <w:spacing w:line="340" w:lineRule="exact"/>
              <w:ind w:left="-56" w:right="-18"/>
              <w:jc w:val="center"/>
              <w:rPr>
                <w:rFonts w:ascii="Arial" w:hAnsi="Arial" w:cs="Arial"/>
                <w:sz w:val="18"/>
                <w:szCs w:val="18"/>
              </w:rPr>
            </w:pPr>
            <w:r w:rsidRPr="002647F1">
              <w:rPr>
                <w:rFonts w:ascii="Arial" w:hAnsi="Arial" w:cs="Arial"/>
                <w:sz w:val="18"/>
                <w:szCs w:val="18"/>
              </w:rPr>
              <w:t>(Baht)</w:t>
            </w:r>
          </w:p>
        </w:tc>
      </w:tr>
      <w:tr w:rsidR="002647F1" w:rsidRPr="002647F1" w:rsidTr="009C5AF1">
        <w:trPr>
          <w:trHeight w:val="397"/>
        </w:trPr>
        <w:tc>
          <w:tcPr>
            <w:tcW w:w="2430" w:type="dxa"/>
          </w:tcPr>
          <w:p w:rsidR="005203B3" w:rsidRPr="002647F1" w:rsidRDefault="005203B3" w:rsidP="009C5AF1">
            <w:pPr>
              <w:spacing w:line="340" w:lineRule="exact"/>
              <w:ind w:left="162" w:right="-108" w:hanging="162"/>
              <w:rPr>
                <w:rFonts w:ascii="Arial" w:hAnsi="Arial" w:cs="Arial"/>
                <w:sz w:val="18"/>
                <w:szCs w:val="18"/>
              </w:rPr>
            </w:pPr>
            <w:r w:rsidRPr="002647F1">
              <w:rPr>
                <w:rFonts w:ascii="Arial" w:hAnsi="Arial" w:cs="Arial"/>
                <w:sz w:val="18"/>
                <w:szCs w:val="18"/>
              </w:rPr>
              <w:t xml:space="preserve">Dividends for the year 2016 (approved to pay at Baht 431.96 million, interim paid Baht 407.21 million, remaining Baht 24.75 million) </w:t>
            </w:r>
          </w:p>
        </w:tc>
        <w:tc>
          <w:tcPr>
            <w:tcW w:w="2790" w:type="dxa"/>
            <w:gridSpan w:val="3"/>
          </w:tcPr>
          <w:p w:rsidR="005203B3" w:rsidRPr="002647F1" w:rsidRDefault="005203B3" w:rsidP="009C5AF1">
            <w:pPr>
              <w:spacing w:line="340" w:lineRule="exact"/>
              <w:ind w:left="180" w:right="-108" w:hanging="180"/>
              <w:rPr>
                <w:rFonts w:ascii="Arial" w:hAnsi="Arial" w:cs="Arial"/>
                <w:sz w:val="18"/>
                <w:szCs w:val="18"/>
              </w:rPr>
            </w:pPr>
            <w:r w:rsidRPr="002647F1">
              <w:rPr>
                <w:rFonts w:ascii="Arial" w:hAnsi="Arial" w:cs="Arial"/>
                <w:sz w:val="18"/>
                <w:szCs w:val="18"/>
              </w:rPr>
              <w:t xml:space="preserve">Board of shareholder’s meeting </w:t>
            </w:r>
          </w:p>
          <w:p w:rsidR="005203B3" w:rsidRPr="002647F1" w:rsidRDefault="005203B3" w:rsidP="009C5AF1">
            <w:pPr>
              <w:spacing w:line="340" w:lineRule="exact"/>
              <w:ind w:left="180" w:right="-108" w:hanging="180"/>
              <w:rPr>
                <w:rFonts w:ascii="Arial" w:hAnsi="Arial" w:cs="Arial"/>
                <w:sz w:val="18"/>
                <w:szCs w:val="18"/>
              </w:rPr>
            </w:pPr>
            <w:r w:rsidRPr="002647F1">
              <w:rPr>
                <w:rFonts w:ascii="Arial" w:hAnsi="Arial" w:cs="Arial"/>
                <w:sz w:val="18"/>
                <w:szCs w:val="18"/>
              </w:rPr>
              <w:tab/>
              <w:t>No. 1/2560 on 15 March 2017</w:t>
            </w:r>
          </w:p>
        </w:tc>
        <w:tc>
          <w:tcPr>
            <w:tcW w:w="1620" w:type="dxa"/>
            <w:gridSpan w:val="2"/>
          </w:tcPr>
          <w:p w:rsidR="005203B3" w:rsidRPr="002647F1" w:rsidRDefault="005203B3" w:rsidP="009C5AF1">
            <w:pPr>
              <w:tabs>
                <w:tab w:val="decimal" w:pos="1332"/>
              </w:tabs>
              <w:spacing w:line="340" w:lineRule="exact"/>
              <w:jc w:val="thaiDistribute"/>
              <w:rPr>
                <w:rFonts w:ascii="Arial" w:hAnsi="Arial" w:cs="Arial"/>
                <w:sz w:val="18"/>
                <w:szCs w:val="18"/>
              </w:rPr>
            </w:pPr>
            <w:r w:rsidRPr="002647F1">
              <w:rPr>
                <w:rFonts w:ascii="Arial" w:hAnsi="Arial" w:cs="Arial"/>
                <w:sz w:val="18"/>
                <w:szCs w:val="18"/>
              </w:rPr>
              <w:t>24,750</w:t>
            </w:r>
          </w:p>
        </w:tc>
        <w:tc>
          <w:tcPr>
            <w:tcW w:w="2340" w:type="dxa"/>
          </w:tcPr>
          <w:p w:rsidR="005203B3" w:rsidRPr="002647F1" w:rsidRDefault="005203B3" w:rsidP="009C5AF1">
            <w:pPr>
              <w:spacing w:line="340" w:lineRule="exact"/>
              <w:ind w:left="-56" w:right="-18"/>
              <w:jc w:val="center"/>
              <w:rPr>
                <w:rFonts w:ascii="Arial" w:hAnsi="Arial" w:cs="Arial"/>
                <w:sz w:val="18"/>
                <w:szCs w:val="18"/>
              </w:rPr>
            </w:pPr>
            <w:r w:rsidRPr="002647F1">
              <w:rPr>
                <w:rFonts w:ascii="Arial" w:hAnsi="Arial" w:cs="Arial"/>
                <w:sz w:val="18"/>
                <w:szCs w:val="18"/>
              </w:rPr>
              <w:t>11.00</w:t>
            </w:r>
          </w:p>
          <w:p w:rsidR="005203B3" w:rsidRPr="002647F1" w:rsidRDefault="005203B3" w:rsidP="009C5AF1">
            <w:pPr>
              <w:spacing w:line="340" w:lineRule="exact"/>
              <w:ind w:left="-56" w:right="-18"/>
              <w:jc w:val="center"/>
              <w:rPr>
                <w:rFonts w:ascii="Arial" w:hAnsi="Arial" w:cs="Arial"/>
                <w:sz w:val="18"/>
                <w:szCs w:val="18"/>
              </w:rPr>
            </w:pPr>
            <w:r w:rsidRPr="002647F1">
              <w:rPr>
                <w:rFonts w:ascii="Arial" w:hAnsi="Arial" w:cs="Arial"/>
                <w:sz w:val="18"/>
                <w:szCs w:val="18"/>
              </w:rPr>
              <w:t>(from 2.25 million shares)</w:t>
            </w:r>
          </w:p>
        </w:tc>
      </w:tr>
      <w:tr w:rsidR="002647F1" w:rsidRPr="002647F1" w:rsidTr="009C5AF1">
        <w:trPr>
          <w:trHeight w:val="397"/>
        </w:trPr>
        <w:tc>
          <w:tcPr>
            <w:tcW w:w="2430" w:type="dxa"/>
          </w:tcPr>
          <w:p w:rsidR="005203B3" w:rsidRPr="002647F1" w:rsidRDefault="005203B3" w:rsidP="009C5AF1">
            <w:pPr>
              <w:spacing w:line="340" w:lineRule="exact"/>
              <w:ind w:left="222" w:hanging="222"/>
              <w:rPr>
                <w:rFonts w:ascii="Arial" w:hAnsi="Arial" w:cs="Arial"/>
                <w:sz w:val="18"/>
                <w:szCs w:val="18"/>
              </w:rPr>
            </w:pPr>
            <w:r w:rsidRPr="002647F1">
              <w:rPr>
                <w:rFonts w:ascii="Arial" w:hAnsi="Arial" w:cs="Arial"/>
                <w:b/>
                <w:bCs/>
                <w:sz w:val="18"/>
                <w:szCs w:val="18"/>
              </w:rPr>
              <w:br w:type="page"/>
            </w:r>
            <w:r w:rsidRPr="002647F1">
              <w:rPr>
                <w:rFonts w:ascii="Arial" w:hAnsi="Arial" w:cs="Arial"/>
                <w:sz w:val="18"/>
                <w:szCs w:val="18"/>
              </w:rPr>
              <w:t xml:space="preserve">Interim dividends </w:t>
            </w:r>
          </w:p>
        </w:tc>
        <w:tc>
          <w:tcPr>
            <w:tcW w:w="2790" w:type="dxa"/>
            <w:gridSpan w:val="3"/>
          </w:tcPr>
          <w:p w:rsidR="005203B3" w:rsidRPr="002647F1" w:rsidRDefault="005203B3" w:rsidP="009C5AF1">
            <w:pPr>
              <w:spacing w:line="340" w:lineRule="exact"/>
              <w:ind w:left="180" w:right="-108" w:hanging="180"/>
              <w:rPr>
                <w:rFonts w:ascii="Arial" w:hAnsi="Arial" w:cs="Arial"/>
                <w:sz w:val="18"/>
                <w:szCs w:val="18"/>
              </w:rPr>
            </w:pPr>
            <w:r w:rsidRPr="002647F1">
              <w:rPr>
                <w:rFonts w:ascii="Arial" w:hAnsi="Arial" w:cs="Arial"/>
                <w:sz w:val="18"/>
                <w:szCs w:val="18"/>
              </w:rPr>
              <w:t xml:space="preserve">Board of Directors’ meeting  </w:t>
            </w:r>
          </w:p>
          <w:p w:rsidR="005203B3" w:rsidRPr="002647F1" w:rsidRDefault="005203B3" w:rsidP="009C5AF1">
            <w:pPr>
              <w:spacing w:line="340" w:lineRule="exact"/>
              <w:ind w:left="180" w:right="-108" w:hanging="180"/>
              <w:rPr>
                <w:rFonts w:ascii="Arial" w:hAnsi="Arial" w:cs="Arial"/>
                <w:sz w:val="18"/>
                <w:szCs w:val="18"/>
              </w:rPr>
            </w:pPr>
            <w:r w:rsidRPr="002647F1">
              <w:rPr>
                <w:rFonts w:ascii="Arial" w:hAnsi="Arial" w:cs="Arial"/>
                <w:sz w:val="18"/>
                <w:szCs w:val="18"/>
              </w:rPr>
              <w:tab/>
              <w:t>No. 6/2560 on 9 August 2017</w:t>
            </w:r>
          </w:p>
        </w:tc>
        <w:tc>
          <w:tcPr>
            <w:tcW w:w="1620" w:type="dxa"/>
            <w:gridSpan w:val="2"/>
          </w:tcPr>
          <w:p w:rsidR="005203B3" w:rsidRPr="002647F1" w:rsidRDefault="005203B3" w:rsidP="009C5AF1">
            <w:pPr>
              <w:tabs>
                <w:tab w:val="decimal" w:pos="1332"/>
              </w:tabs>
              <w:spacing w:line="340" w:lineRule="exact"/>
              <w:jc w:val="thaiDistribute"/>
              <w:rPr>
                <w:rFonts w:ascii="Arial" w:hAnsi="Arial" w:cs="Arial"/>
                <w:sz w:val="18"/>
                <w:szCs w:val="18"/>
              </w:rPr>
            </w:pPr>
            <w:r w:rsidRPr="002647F1">
              <w:rPr>
                <w:rFonts w:ascii="Arial" w:hAnsi="Arial" w:cs="Arial"/>
                <w:sz w:val="18"/>
                <w:szCs w:val="18"/>
              </w:rPr>
              <w:t>210,000</w:t>
            </w:r>
          </w:p>
        </w:tc>
        <w:tc>
          <w:tcPr>
            <w:tcW w:w="2340" w:type="dxa"/>
          </w:tcPr>
          <w:p w:rsidR="005203B3" w:rsidRPr="002647F1" w:rsidRDefault="005203B3" w:rsidP="009C5AF1">
            <w:pPr>
              <w:spacing w:line="340" w:lineRule="exact"/>
              <w:ind w:left="-56" w:right="-18"/>
              <w:jc w:val="center"/>
              <w:rPr>
                <w:rFonts w:ascii="Arial" w:hAnsi="Arial" w:cs="Arial"/>
                <w:sz w:val="18"/>
                <w:szCs w:val="18"/>
              </w:rPr>
            </w:pPr>
            <w:r w:rsidRPr="002647F1">
              <w:rPr>
                <w:rFonts w:ascii="Arial" w:hAnsi="Arial" w:cs="Arial"/>
                <w:sz w:val="18"/>
                <w:szCs w:val="18"/>
              </w:rPr>
              <w:t>0.93</w:t>
            </w:r>
          </w:p>
          <w:p w:rsidR="005203B3" w:rsidRPr="002647F1" w:rsidRDefault="005203B3" w:rsidP="009C5AF1">
            <w:pPr>
              <w:spacing w:line="340" w:lineRule="exact"/>
              <w:ind w:left="-56" w:right="-18"/>
              <w:jc w:val="center"/>
              <w:rPr>
                <w:rFonts w:ascii="Arial" w:hAnsi="Arial" w:cs="Arial"/>
                <w:sz w:val="18"/>
                <w:szCs w:val="18"/>
              </w:rPr>
            </w:pPr>
            <w:r w:rsidRPr="002647F1">
              <w:rPr>
                <w:rFonts w:ascii="Arial" w:hAnsi="Arial" w:cs="Arial"/>
                <w:sz w:val="18"/>
                <w:szCs w:val="18"/>
              </w:rPr>
              <w:t>(from 225 million shares)</w:t>
            </w:r>
          </w:p>
        </w:tc>
      </w:tr>
      <w:tr w:rsidR="002647F1" w:rsidRPr="002647F1" w:rsidTr="009C5AF1">
        <w:trPr>
          <w:trHeight w:val="397"/>
        </w:trPr>
        <w:tc>
          <w:tcPr>
            <w:tcW w:w="2430" w:type="dxa"/>
          </w:tcPr>
          <w:p w:rsidR="005203B3" w:rsidRPr="002647F1" w:rsidRDefault="005203B3" w:rsidP="009C5AF1">
            <w:pPr>
              <w:spacing w:line="340" w:lineRule="exact"/>
              <w:ind w:left="222" w:hanging="222"/>
              <w:rPr>
                <w:rFonts w:ascii="Arial" w:hAnsi="Arial" w:cs="Arial"/>
                <w:b/>
                <w:bCs/>
                <w:sz w:val="18"/>
                <w:szCs w:val="18"/>
              </w:rPr>
            </w:pPr>
          </w:p>
        </w:tc>
        <w:tc>
          <w:tcPr>
            <w:tcW w:w="2790" w:type="dxa"/>
            <w:gridSpan w:val="3"/>
          </w:tcPr>
          <w:p w:rsidR="005203B3" w:rsidRPr="002647F1" w:rsidRDefault="005203B3" w:rsidP="009C5AF1">
            <w:pPr>
              <w:spacing w:line="340" w:lineRule="exact"/>
              <w:ind w:left="180" w:right="-108" w:hanging="180"/>
              <w:rPr>
                <w:rFonts w:ascii="Arial" w:hAnsi="Arial" w:cs="Arial"/>
                <w:sz w:val="18"/>
                <w:szCs w:val="18"/>
              </w:rPr>
            </w:pPr>
            <w:r w:rsidRPr="002647F1">
              <w:rPr>
                <w:rFonts w:ascii="Arial" w:hAnsi="Arial" w:cs="Arial"/>
                <w:sz w:val="18"/>
                <w:szCs w:val="18"/>
              </w:rPr>
              <w:t xml:space="preserve">Board of Directors’ meeting  </w:t>
            </w:r>
          </w:p>
          <w:p w:rsidR="005203B3" w:rsidRPr="002647F1" w:rsidRDefault="005203B3" w:rsidP="009C5AF1">
            <w:pPr>
              <w:spacing w:line="340" w:lineRule="exact"/>
              <w:ind w:left="180" w:right="-108" w:hanging="180"/>
              <w:rPr>
                <w:rFonts w:ascii="Arial" w:hAnsi="Arial" w:cs="Arial"/>
                <w:sz w:val="18"/>
                <w:szCs w:val="18"/>
              </w:rPr>
            </w:pPr>
            <w:r w:rsidRPr="002647F1">
              <w:rPr>
                <w:rFonts w:ascii="Arial" w:hAnsi="Arial" w:cs="Arial"/>
                <w:sz w:val="18"/>
                <w:szCs w:val="18"/>
              </w:rPr>
              <w:tab/>
              <w:t>No. 8/2560 on 13 November 2017</w:t>
            </w:r>
          </w:p>
        </w:tc>
        <w:tc>
          <w:tcPr>
            <w:tcW w:w="1620" w:type="dxa"/>
            <w:gridSpan w:val="2"/>
          </w:tcPr>
          <w:p w:rsidR="005203B3" w:rsidRPr="002647F1" w:rsidRDefault="005203B3" w:rsidP="009C5AF1">
            <w:pPr>
              <w:tabs>
                <w:tab w:val="decimal" w:pos="1332"/>
              </w:tabs>
              <w:spacing w:line="340" w:lineRule="exact"/>
              <w:jc w:val="thaiDistribute"/>
              <w:rPr>
                <w:rFonts w:ascii="Arial" w:hAnsi="Arial" w:cs="Arial"/>
                <w:sz w:val="18"/>
                <w:szCs w:val="18"/>
              </w:rPr>
            </w:pPr>
            <w:r w:rsidRPr="002647F1">
              <w:rPr>
                <w:rFonts w:ascii="Arial" w:hAnsi="Arial" w:cs="Arial"/>
                <w:sz w:val="18"/>
                <w:szCs w:val="18"/>
              </w:rPr>
              <w:t>96,000</w:t>
            </w:r>
          </w:p>
        </w:tc>
        <w:tc>
          <w:tcPr>
            <w:tcW w:w="2340" w:type="dxa"/>
          </w:tcPr>
          <w:p w:rsidR="005203B3" w:rsidRPr="002647F1" w:rsidRDefault="005203B3" w:rsidP="009C5AF1">
            <w:pPr>
              <w:spacing w:line="340" w:lineRule="exact"/>
              <w:ind w:left="-56" w:right="-18"/>
              <w:jc w:val="center"/>
              <w:rPr>
                <w:rFonts w:ascii="Arial" w:hAnsi="Arial" w:cs="Arial"/>
                <w:sz w:val="18"/>
                <w:szCs w:val="18"/>
              </w:rPr>
            </w:pPr>
            <w:r w:rsidRPr="002647F1">
              <w:rPr>
                <w:rFonts w:ascii="Arial" w:hAnsi="Arial" w:cs="Arial"/>
                <w:sz w:val="18"/>
                <w:szCs w:val="18"/>
              </w:rPr>
              <w:t>0.40</w:t>
            </w:r>
          </w:p>
          <w:p w:rsidR="005203B3" w:rsidRPr="002647F1" w:rsidRDefault="005203B3" w:rsidP="009C5AF1">
            <w:pPr>
              <w:spacing w:line="340" w:lineRule="exact"/>
              <w:ind w:left="-56" w:right="-18"/>
              <w:jc w:val="center"/>
              <w:rPr>
                <w:rFonts w:ascii="Arial" w:hAnsi="Arial" w:cs="Arial"/>
                <w:sz w:val="18"/>
                <w:szCs w:val="18"/>
              </w:rPr>
            </w:pPr>
            <w:r w:rsidRPr="002647F1">
              <w:rPr>
                <w:rFonts w:ascii="Arial" w:hAnsi="Arial" w:cs="Arial"/>
                <w:sz w:val="18"/>
                <w:szCs w:val="18"/>
              </w:rPr>
              <w:t>(from 240 million shares)</w:t>
            </w:r>
          </w:p>
        </w:tc>
      </w:tr>
      <w:tr w:rsidR="002647F1" w:rsidRPr="002647F1" w:rsidTr="009C5AF1">
        <w:trPr>
          <w:trHeight w:val="397"/>
        </w:trPr>
        <w:tc>
          <w:tcPr>
            <w:tcW w:w="3150" w:type="dxa"/>
            <w:gridSpan w:val="2"/>
          </w:tcPr>
          <w:p w:rsidR="005203B3" w:rsidRPr="002647F1" w:rsidRDefault="005203B3" w:rsidP="009C5AF1">
            <w:pPr>
              <w:spacing w:line="340" w:lineRule="exact"/>
              <w:rPr>
                <w:rFonts w:ascii="Arial" w:hAnsi="Arial" w:cs="Arial"/>
                <w:sz w:val="18"/>
                <w:szCs w:val="18"/>
              </w:rPr>
            </w:pPr>
            <w:r w:rsidRPr="002647F1">
              <w:rPr>
                <w:rFonts w:ascii="Arial" w:hAnsi="Arial" w:cs="Arial"/>
                <w:sz w:val="18"/>
                <w:szCs w:val="18"/>
              </w:rPr>
              <w:t xml:space="preserve">Total dividends for the </w:t>
            </w:r>
            <w:r w:rsidR="00D15261">
              <w:rPr>
                <w:rFonts w:ascii="Arial" w:hAnsi="Arial" w:cs="Arial"/>
                <w:sz w:val="18"/>
                <w:szCs w:val="18"/>
              </w:rPr>
              <w:t>year</w:t>
            </w:r>
            <w:r w:rsidRPr="002647F1">
              <w:rPr>
                <w:rFonts w:ascii="Arial" w:hAnsi="Arial" w:cs="Arial"/>
                <w:sz w:val="18"/>
                <w:szCs w:val="18"/>
              </w:rPr>
              <w:t xml:space="preserve"> 2017</w:t>
            </w:r>
          </w:p>
        </w:tc>
        <w:tc>
          <w:tcPr>
            <w:tcW w:w="2070" w:type="dxa"/>
            <w:gridSpan w:val="2"/>
          </w:tcPr>
          <w:p w:rsidR="005203B3" w:rsidRPr="002647F1" w:rsidRDefault="005203B3" w:rsidP="009C5AF1">
            <w:pPr>
              <w:spacing w:line="340" w:lineRule="exact"/>
              <w:rPr>
                <w:rFonts w:ascii="Arial" w:hAnsi="Arial" w:cs="Arial"/>
                <w:sz w:val="18"/>
                <w:szCs w:val="18"/>
              </w:rPr>
            </w:pPr>
          </w:p>
        </w:tc>
        <w:tc>
          <w:tcPr>
            <w:tcW w:w="1620" w:type="dxa"/>
            <w:gridSpan w:val="2"/>
          </w:tcPr>
          <w:p w:rsidR="005203B3" w:rsidRPr="002647F1" w:rsidRDefault="005203B3" w:rsidP="009C5AF1">
            <w:pPr>
              <w:pBdr>
                <w:top w:val="single" w:sz="4" w:space="1" w:color="auto"/>
                <w:bottom w:val="double" w:sz="4" w:space="1" w:color="auto"/>
              </w:pBdr>
              <w:tabs>
                <w:tab w:val="decimal" w:pos="1332"/>
              </w:tabs>
              <w:spacing w:line="340" w:lineRule="exact"/>
              <w:jc w:val="thaiDistribute"/>
              <w:rPr>
                <w:rFonts w:ascii="Arial" w:hAnsi="Arial" w:cs="Arial"/>
                <w:sz w:val="18"/>
                <w:szCs w:val="18"/>
              </w:rPr>
            </w:pPr>
            <w:r w:rsidRPr="002647F1">
              <w:rPr>
                <w:rFonts w:ascii="Arial" w:hAnsi="Arial" w:cs="Arial"/>
                <w:sz w:val="18"/>
                <w:szCs w:val="18"/>
              </w:rPr>
              <w:t>330,750</w:t>
            </w:r>
          </w:p>
        </w:tc>
        <w:tc>
          <w:tcPr>
            <w:tcW w:w="2340" w:type="dxa"/>
          </w:tcPr>
          <w:p w:rsidR="005203B3" w:rsidRPr="002647F1" w:rsidRDefault="005203B3" w:rsidP="009C5AF1">
            <w:pPr>
              <w:spacing w:line="340" w:lineRule="exact"/>
              <w:rPr>
                <w:rFonts w:ascii="Arial" w:hAnsi="Arial" w:cs="Arial"/>
                <w:sz w:val="18"/>
                <w:szCs w:val="18"/>
              </w:rPr>
            </w:pPr>
          </w:p>
        </w:tc>
      </w:tr>
      <w:tr w:rsidR="009C5AF1" w:rsidRPr="002647F1" w:rsidTr="009C5AF1">
        <w:trPr>
          <w:trHeight w:val="397"/>
        </w:trPr>
        <w:tc>
          <w:tcPr>
            <w:tcW w:w="2430" w:type="dxa"/>
          </w:tcPr>
          <w:p w:rsidR="009C5AF1" w:rsidRPr="002647F1" w:rsidRDefault="009C5AF1" w:rsidP="009C5AF1">
            <w:pPr>
              <w:spacing w:line="340" w:lineRule="exact"/>
              <w:ind w:left="222" w:hanging="222"/>
              <w:rPr>
                <w:rFonts w:ascii="Arial" w:hAnsi="Arial" w:cs="Arial"/>
                <w:b/>
                <w:bCs/>
                <w:sz w:val="18"/>
                <w:szCs w:val="18"/>
              </w:rPr>
            </w:pPr>
          </w:p>
        </w:tc>
        <w:tc>
          <w:tcPr>
            <w:tcW w:w="2790" w:type="dxa"/>
            <w:gridSpan w:val="3"/>
          </w:tcPr>
          <w:p w:rsidR="009C5AF1" w:rsidRPr="002647F1" w:rsidRDefault="009C5AF1" w:rsidP="009C5AF1">
            <w:pPr>
              <w:spacing w:line="340" w:lineRule="exact"/>
              <w:ind w:left="180" w:right="-108" w:hanging="180"/>
              <w:rPr>
                <w:rFonts w:ascii="Arial" w:hAnsi="Arial" w:cs="Arial"/>
                <w:sz w:val="18"/>
                <w:szCs w:val="18"/>
              </w:rPr>
            </w:pPr>
          </w:p>
        </w:tc>
        <w:tc>
          <w:tcPr>
            <w:tcW w:w="1620" w:type="dxa"/>
            <w:gridSpan w:val="2"/>
          </w:tcPr>
          <w:p w:rsidR="009C5AF1" w:rsidRPr="002647F1" w:rsidRDefault="009C5AF1" w:rsidP="009C5AF1">
            <w:pPr>
              <w:tabs>
                <w:tab w:val="decimal" w:pos="1332"/>
              </w:tabs>
              <w:spacing w:line="340" w:lineRule="exact"/>
              <w:jc w:val="thaiDistribute"/>
              <w:rPr>
                <w:rFonts w:ascii="Arial" w:hAnsi="Arial" w:cs="Arial"/>
                <w:sz w:val="18"/>
                <w:szCs w:val="18"/>
              </w:rPr>
            </w:pPr>
          </w:p>
        </w:tc>
        <w:tc>
          <w:tcPr>
            <w:tcW w:w="2340" w:type="dxa"/>
          </w:tcPr>
          <w:p w:rsidR="009C5AF1" w:rsidRPr="002647F1" w:rsidRDefault="009C5AF1" w:rsidP="009C5AF1">
            <w:pPr>
              <w:spacing w:line="340" w:lineRule="exact"/>
              <w:ind w:left="-56" w:right="-108"/>
              <w:jc w:val="center"/>
              <w:rPr>
                <w:rFonts w:ascii="Arial" w:hAnsi="Arial" w:cs="Arial"/>
                <w:sz w:val="18"/>
                <w:szCs w:val="18"/>
              </w:rPr>
            </w:pPr>
          </w:p>
        </w:tc>
      </w:tr>
      <w:tr w:rsidR="002647F1" w:rsidRPr="002647F1" w:rsidTr="009C5AF1">
        <w:trPr>
          <w:trHeight w:val="397"/>
        </w:trPr>
        <w:tc>
          <w:tcPr>
            <w:tcW w:w="2430" w:type="dxa"/>
          </w:tcPr>
          <w:p w:rsidR="005203B3" w:rsidRPr="002647F1" w:rsidRDefault="005203B3" w:rsidP="009C5AF1">
            <w:pPr>
              <w:spacing w:line="340" w:lineRule="exact"/>
              <w:ind w:left="222" w:hanging="222"/>
              <w:rPr>
                <w:rFonts w:ascii="Arial" w:hAnsi="Arial" w:cs="Arial"/>
                <w:sz w:val="18"/>
                <w:szCs w:val="18"/>
              </w:rPr>
            </w:pPr>
            <w:r w:rsidRPr="002647F1">
              <w:rPr>
                <w:rFonts w:ascii="Arial" w:hAnsi="Arial" w:cs="Arial"/>
                <w:b/>
                <w:bCs/>
                <w:sz w:val="18"/>
                <w:szCs w:val="18"/>
              </w:rPr>
              <w:br w:type="page"/>
            </w:r>
            <w:r w:rsidRPr="002647F1">
              <w:rPr>
                <w:rFonts w:ascii="Arial" w:hAnsi="Arial" w:cs="Arial"/>
                <w:sz w:val="18"/>
                <w:szCs w:val="18"/>
              </w:rPr>
              <w:t xml:space="preserve">Interim dividends </w:t>
            </w:r>
          </w:p>
        </w:tc>
        <w:tc>
          <w:tcPr>
            <w:tcW w:w="2790" w:type="dxa"/>
            <w:gridSpan w:val="3"/>
          </w:tcPr>
          <w:p w:rsidR="005203B3" w:rsidRPr="002647F1" w:rsidRDefault="005203B3" w:rsidP="009C5AF1">
            <w:pPr>
              <w:spacing w:line="340" w:lineRule="exact"/>
              <w:ind w:left="180" w:right="-108" w:hanging="180"/>
              <w:rPr>
                <w:rFonts w:ascii="Arial" w:hAnsi="Arial" w:cs="Arial"/>
                <w:sz w:val="18"/>
                <w:szCs w:val="18"/>
              </w:rPr>
            </w:pPr>
            <w:r w:rsidRPr="002647F1">
              <w:rPr>
                <w:rFonts w:ascii="Arial" w:hAnsi="Arial" w:cs="Arial"/>
                <w:sz w:val="18"/>
                <w:szCs w:val="18"/>
              </w:rPr>
              <w:t xml:space="preserve">Board of Directors’ meeting  </w:t>
            </w:r>
          </w:p>
          <w:p w:rsidR="005203B3" w:rsidRPr="002647F1" w:rsidRDefault="005203B3" w:rsidP="009C5AF1">
            <w:pPr>
              <w:spacing w:line="340" w:lineRule="exact"/>
              <w:ind w:left="180" w:right="-108" w:hanging="180"/>
              <w:rPr>
                <w:rFonts w:ascii="Arial" w:hAnsi="Arial" w:cs="Arial"/>
                <w:sz w:val="18"/>
                <w:szCs w:val="18"/>
              </w:rPr>
            </w:pPr>
            <w:r w:rsidRPr="002647F1">
              <w:rPr>
                <w:rFonts w:ascii="Arial" w:hAnsi="Arial" w:cs="Arial"/>
                <w:sz w:val="18"/>
                <w:szCs w:val="18"/>
              </w:rPr>
              <w:tab/>
              <w:t>No. 3/2559 on 23 February 2016</w:t>
            </w:r>
          </w:p>
        </w:tc>
        <w:tc>
          <w:tcPr>
            <w:tcW w:w="1620" w:type="dxa"/>
            <w:gridSpan w:val="2"/>
          </w:tcPr>
          <w:p w:rsidR="005203B3" w:rsidRPr="002647F1" w:rsidRDefault="005203B3" w:rsidP="009C5AF1">
            <w:pPr>
              <w:tabs>
                <w:tab w:val="decimal" w:pos="1332"/>
              </w:tabs>
              <w:spacing w:line="340" w:lineRule="exact"/>
              <w:jc w:val="thaiDistribute"/>
              <w:rPr>
                <w:rFonts w:ascii="Arial" w:hAnsi="Arial" w:cs="Arial"/>
                <w:sz w:val="18"/>
                <w:szCs w:val="18"/>
              </w:rPr>
            </w:pPr>
            <w:r w:rsidRPr="002647F1">
              <w:rPr>
                <w:rFonts w:ascii="Arial" w:hAnsi="Arial" w:cs="Arial"/>
                <w:sz w:val="18"/>
                <w:szCs w:val="18"/>
              </w:rPr>
              <w:t>55,130</w:t>
            </w:r>
          </w:p>
        </w:tc>
        <w:tc>
          <w:tcPr>
            <w:tcW w:w="2340" w:type="dxa"/>
          </w:tcPr>
          <w:p w:rsidR="005203B3" w:rsidRPr="002647F1" w:rsidRDefault="005203B3" w:rsidP="009C5AF1">
            <w:pPr>
              <w:spacing w:line="340" w:lineRule="exact"/>
              <w:ind w:left="-56" w:right="-108"/>
              <w:jc w:val="center"/>
              <w:rPr>
                <w:rFonts w:ascii="Arial" w:hAnsi="Arial" w:cs="Arial"/>
                <w:sz w:val="18"/>
                <w:szCs w:val="18"/>
              </w:rPr>
            </w:pPr>
            <w:r w:rsidRPr="002647F1">
              <w:rPr>
                <w:rFonts w:ascii="Arial" w:hAnsi="Arial" w:cs="Arial"/>
                <w:sz w:val="18"/>
                <w:szCs w:val="18"/>
              </w:rPr>
              <w:t>551</w:t>
            </w:r>
            <w:r w:rsidRPr="002647F1">
              <w:rPr>
                <w:rFonts w:ascii="Arial" w:hAnsi="Arial" w:cs="Arial"/>
                <w:sz w:val="18"/>
                <w:szCs w:val="18"/>
                <w:cs/>
              </w:rPr>
              <w:t>.</w:t>
            </w:r>
            <w:r w:rsidRPr="002647F1">
              <w:rPr>
                <w:rFonts w:ascii="Arial" w:hAnsi="Arial" w:cs="Arial"/>
                <w:sz w:val="18"/>
                <w:szCs w:val="18"/>
              </w:rPr>
              <w:t xml:space="preserve">30 </w:t>
            </w:r>
          </w:p>
          <w:p w:rsidR="005203B3" w:rsidRPr="002647F1" w:rsidRDefault="005203B3" w:rsidP="009C5AF1">
            <w:pPr>
              <w:spacing w:line="340" w:lineRule="exact"/>
              <w:ind w:left="-56" w:right="-108"/>
              <w:jc w:val="center"/>
              <w:rPr>
                <w:rFonts w:ascii="Arial" w:hAnsi="Arial" w:cs="Arial"/>
                <w:sz w:val="18"/>
                <w:szCs w:val="18"/>
              </w:rPr>
            </w:pPr>
            <w:r w:rsidRPr="002647F1">
              <w:rPr>
                <w:rFonts w:ascii="Arial" w:hAnsi="Arial" w:cs="Arial"/>
                <w:sz w:val="18"/>
                <w:szCs w:val="18"/>
              </w:rPr>
              <w:t>(from 0.1 million shares)</w:t>
            </w:r>
          </w:p>
        </w:tc>
      </w:tr>
      <w:tr w:rsidR="002647F1" w:rsidRPr="002647F1" w:rsidTr="009C5AF1">
        <w:trPr>
          <w:trHeight w:val="397"/>
        </w:trPr>
        <w:tc>
          <w:tcPr>
            <w:tcW w:w="2430" w:type="dxa"/>
          </w:tcPr>
          <w:p w:rsidR="005203B3" w:rsidRPr="002647F1" w:rsidRDefault="005203B3" w:rsidP="009C5AF1">
            <w:pPr>
              <w:spacing w:line="340" w:lineRule="exact"/>
              <w:ind w:left="222" w:hanging="222"/>
              <w:rPr>
                <w:rFonts w:ascii="Arial" w:hAnsi="Arial" w:cs="Arial"/>
                <w:b/>
                <w:bCs/>
                <w:sz w:val="18"/>
                <w:szCs w:val="18"/>
              </w:rPr>
            </w:pPr>
          </w:p>
        </w:tc>
        <w:tc>
          <w:tcPr>
            <w:tcW w:w="2790" w:type="dxa"/>
            <w:gridSpan w:val="3"/>
          </w:tcPr>
          <w:p w:rsidR="005203B3" w:rsidRPr="002647F1" w:rsidRDefault="005203B3" w:rsidP="009C5AF1">
            <w:pPr>
              <w:spacing w:line="340" w:lineRule="exact"/>
              <w:ind w:left="180" w:hanging="180"/>
              <w:rPr>
                <w:rFonts w:ascii="Arial" w:hAnsi="Arial" w:cs="Arial"/>
                <w:sz w:val="18"/>
                <w:szCs w:val="18"/>
              </w:rPr>
            </w:pPr>
            <w:r w:rsidRPr="002647F1">
              <w:rPr>
                <w:rFonts w:ascii="Arial" w:hAnsi="Arial" w:cs="Arial"/>
                <w:sz w:val="18"/>
                <w:szCs w:val="18"/>
              </w:rPr>
              <w:t xml:space="preserve">Board of Directors’ meeting </w:t>
            </w:r>
          </w:p>
          <w:p w:rsidR="005203B3" w:rsidRPr="002647F1" w:rsidRDefault="005203B3" w:rsidP="009C5AF1">
            <w:pPr>
              <w:spacing w:line="340" w:lineRule="exact"/>
              <w:ind w:left="180" w:hanging="180"/>
              <w:rPr>
                <w:rFonts w:ascii="Arial" w:hAnsi="Arial" w:cs="Arial"/>
                <w:sz w:val="18"/>
                <w:szCs w:val="18"/>
              </w:rPr>
            </w:pPr>
            <w:r w:rsidRPr="002647F1">
              <w:rPr>
                <w:rFonts w:ascii="Arial" w:hAnsi="Arial" w:cs="Arial"/>
                <w:sz w:val="18"/>
                <w:szCs w:val="18"/>
              </w:rPr>
              <w:tab/>
              <w:t>No. 6/2559 on 11 May 2016</w:t>
            </w:r>
          </w:p>
        </w:tc>
        <w:tc>
          <w:tcPr>
            <w:tcW w:w="1620" w:type="dxa"/>
            <w:gridSpan w:val="2"/>
          </w:tcPr>
          <w:p w:rsidR="005203B3" w:rsidRPr="002647F1" w:rsidRDefault="005203B3" w:rsidP="009C5AF1">
            <w:pPr>
              <w:tabs>
                <w:tab w:val="decimal" w:pos="1332"/>
              </w:tabs>
              <w:spacing w:line="340" w:lineRule="exact"/>
              <w:jc w:val="thaiDistribute"/>
              <w:rPr>
                <w:rFonts w:ascii="Arial" w:hAnsi="Arial" w:cs="Arial"/>
                <w:sz w:val="18"/>
                <w:szCs w:val="18"/>
              </w:rPr>
            </w:pPr>
            <w:r w:rsidRPr="002647F1">
              <w:rPr>
                <w:rFonts w:ascii="Arial" w:hAnsi="Arial" w:cs="Arial"/>
                <w:sz w:val="18"/>
                <w:szCs w:val="18"/>
              </w:rPr>
              <w:t>77,917</w:t>
            </w:r>
          </w:p>
        </w:tc>
        <w:tc>
          <w:tcPr>
            <w:tcW w:w="2340" w:type="dxa"/>
            <w:vAlign w:val="bottom"/>
          </w:tcPr>
          <w:p w:rsidR="005203B3" w:rsidRPr="002647F1" w:rsidRDefault="005203B3" w:rsidP="009C5AF1">
            <w:pPr>
              <w:spacing w:line="340" w:lineRule="exact"/>
              <w:ind w:left="-56" w:right="-108"/>
              <w:jc w:val="center"/>
              <w:rPr>
                <w:rFonts w:ascii="Arial" w:hAnsi="Arial" w:cs="Arial"/>
                <w:sz w:val="18"/>
                <w:szCs w:val="18"/>
              </w:rPr>
            </w:pPr>
            <w:r w:rsidRPr="002647F1">
              <w:rPr>
                <w:rFonts w:ascii="Arial" w:hAnsi="Arial" w:cs="Arial"/>
                <w:sz w:val="18"/>
                <w:szCs w:val="18"/>
              </w:rPr>
              <w:t>129</w:t>
            </w:r>
            <w:r w:rsidRPr="002647F1">
              <w:rPr>
                <w:rFonts w:ascii="Arial" w:hAnsi="Arial" w:cs="Arial"/>
                <w:sz w:val="18"/>
                <w:szCs w:val="18"/>
                <w:cs/>
              </w:rPr>
              <w:t>.</w:t>
            </w:r>
            <w:r w:rsidRPr="002647F1">
              <w:rPr>
                <w:rFonts w:ascii="Arial" w:hAnsi="Arial" w:cs="Arial"/>
                <w:sz w:val="18"/>
                <w:szCs w:val="18"/>
              </w:rPr>
              <w:t>86</w:t>
            </w:r>
          </w:p>
          <w:p w:rsidR="005203B3" w:rsidRPr="002647F1" w:rsidRDefault="005203B3" w:rsidP="009C5AF1">
            <w:pPr>
              <w:spacing w:line="340" w:lineRule="exact"/>
              <w:ind w:left="-56" w:right="-108"/>
              <w:jc w:val="center"/>
              <w:rPr>
                <w:rFonts w:ascii="Arial" w:hAnsi="Arial" w:cs="Arial"/>
                <w:sz w:val="18"/>
                <w:szCs w:val="18"/>
              </w:rPr>
            </w:pPr>
            <w:r w:rsidRPr="002647F1">
              <w:rPr>
                <w:rFonts w:ascii="Arial" w:hAnsi="Arial" w:cs="Arial"/>
                <w:sz w:val="18"/>
                <w:szCs w:val="18"/>
              </w:rPr>
              <w:t>(from 0.6 million shares)</w:t>
            </w:r>
          </w:p>
        </w:tc>
      </w:tr>
      <w:tr w:rsidR="002647F1" w:rsidRPr="002647F1" w:rsidTr="009C5AF1">
        <w:trPr>
          <w:trHeight w:val="397"/>
        </w:trPr>
        <w:tc>
          <w:tcPr>
            <w:tcW w:w="2430" w:type="dxa"/>
          </w:tcPr>
          <w:p w:rsidR="005203B3" w:rsidRPr="002647F1" w:rsidRDefault="005203B3" w:rsidP="009C5AF1">
            <w:pPr>
              <w:spacing w:line="340" w:lineRule="exact"/>
              <w:ind w:left="222" w:hanging="222"/>
              <w:rPr>
                <w:rFonts w:ascii="Arial" w:hAnsi="Arial" w:cs="Arial"/>
                <w:b/>
                <w:bCs/>
                <w:sz w:val="18"/>
                <w:szCs w:val="18"/>
              </w:rPr>
            </w:pPr>
          </w:p>
        </w:tc>
        <w:tc>
          <w:tcPr>
            <w:tcW w:w="2790" w:type="dxa"/>
            <w:gridSpan w:val="3"/>
          </w:tcPr>
          <w:p w:rsidR="005203B3" w:rsidRPr="002647F1" w:rsidRDefault="005203B3" w:rsidP="009C5AF1">
            <w:pPr>
              <w:spacing w:line="340" w:lineRule="exact"/>
              <w:ind w:left="180" w:hanging="180"/>
              <w:rPr>
                <w:rFonts w:ascii="Arial" w:hAnsi="Arial" w:cs="Arial"/>
                <w:sz w:val="18"/>
                <w:szCs w:val="18"/>
              </w:rPr>
            </w:pPr>
            <w:r w:rsidRPr="002647F1">
              <w:rPr>
                <w:rFonts w:ascii="Arial" w:hAnsi="Arial" w:cs="Arial"/>
                <w:sz w:val="18"/>
                <w:szCs w:val="18"/>
              </w:rPr>
              <w:t xml:space="preserve">Board of Directors’ meeting </w:t>
            </w:r>
          </w:p>
          <w:p w:rsidR="005203B3" w:rsidRPr="002647F1" w:rsidRDefault="005203B3" w:rsidP="009C5AF1">
            <w:pPr>
              <w:spacing w:line="340" w:lineRule="exact"/>
              <w:ind w:left="180" w:hanging="180"/>
              <w:rPr>
                <w:rFonts w:ascii="Arial" w:hAnsi="Arial" w:cs="Arial"/>
                <w:sz w:val="18"/>
                <w:szCs w:val="18"/>
              </w:rPr>
            </w:pPr>
            <w:r w:rsidRPr="002647F1">
              <w:rPr>
                <w:rFonts w:ascii="Arial" w:hAnsi="Arial" w:cs="Arial"/>
                <w:sz w:val="18"/>
                <w:szCs w:val="18"/>
              </w:rPr>
              <w:tab/>
              <w:t>No. 7/2559 on 21 May 2016</w:t>
            </w:r>
          </w:p>
        </w:tc>
        <w:tc>
          <w:tcPr>
            <w:tcW w:w="1620" w:type="dxa"/>
            <w:gridSpan w:val="2"/>
          </w:tcPr>
          <w:p w:rsidR="005203B3" w:rsidRPr="002647F1" w:rsidRDefault="005203B3" w:rsidP="009C5AF1">
            <w:pPr>
              <w:tabs>
                <w:tab w:val="decimal" w:pos="1332"/>
              </w:tabs>
              <w:spacing w:line="340" w:lineRule="exact"/>
              <w:jc w:val="thaiDistribute"/>
              <w:rPr>
                <w:rFonts w:ascii="Arial" w:hAnsi="Arial" w:cs="Arial"/>
                <w:sz w:val="18"/>
                <w:szCs w:val="18"/>
              </w:rPr>
            </w:pPr>
            <w:r w:rsidRPr="002647F1">
              <w:rPr>
                <w:rFonts w:ascii="Arial" w:hAnsi="Arial" w:cs="Arial"/>
                <w:sz w:val="18"/>
                <w:szCs w:val="18"/>
              </w:rPr>
              <w:t>105,417</w:t>
            </w:r>
          </w:p>
        </w:tc>
        <w:tc>
          <w:tcPr>
            <w:tcW w:w="2340" w:type="dxa"/>
            <w:vAlign w:val="bottom"/>
          </w:tcPr>
          <w:p w:rsidR="005203B3" w:rsidRPr="002647F1" w:rsidRDefault="005203B3" w:rsidP="009C5AF1">
            <w:pPr>
              <w:spacing w:line="340" w:lineRule="exact"/>
              <w:ind w:left="-56" w:right="-108"/>
              <w:jc w:val="center"/>
              <w:rPr>
                <w:rFonts w:ascii="Arial" w:hAnsi="Arial" w:cs="Arial"/>
                <w:sz w:val="18"/>
                <w:szCs w:val="18"/>
              </w:rPr>
            </w:pPr>
            <w:r w:rsidRPr="002647F1">
              <w:rPr>
                <w:rFonts w:ascii="Arial" w:hAnsi="Arial" w:cs="Arial"/>
                <w:sz w:val="18"/>
                <w:szCs w:val="18"/>
              </w:rPr>
              <w:t>46</w:t>
            </w:r>
            <w:r w:rsidRPr="002647F1">
              <w:rPr>
                <w:rFonts w:ascii="Arial" w:hAnsi="Arial" w:cs="Arial"/>
                <w:sz w:val="18"/>
                <w:szCs w:val="18"/>
                <w:cs/>
              </w:rPr>
              <w:t>.</w:t>
            </w:r>
            <w:r w:rsidRPr="002647F1">
              <w:rPr>
                <w:rFonts w:ascii="Arial" w:hAnsi="Arial" w:cs="Arial"/>
                <w:sz w:val="18"/>
                <w:szCs w:val="18"/>
              </w:rPr>
              <w:t>85</w:t>
            </w:r>
          </w:p>
          <w:p w:rsidR="005203B3" w:rsidRPr="002647F1" w:rsidRDefault="005203B3" w:rsidP="009C5AF1">
            <w:pPr>
              <w:spacing w:line="340" w:lineRule="exact"/>
              <w:ind w:left="-56" w:right="-108"/>
              <w:jc w:val="center"/>
              <w:rPr>
                <w:rFonts w:ascii="Arial" w:hAnsi="Arial" w:cs="Arial"/>
                <w:sz w:val="18"/>
                <w:szCs w:val="18"/>
              </w:rPr>
            </w:pPr>
            <w:r w:rsidRPr="002647F1">
              <w:rPr>
                <w:rFonts w:ascii="Arial" w:hAnsi="Arial" w:cs="Arial"/>
                <w:sz w:val="18"/>
                <w:szCs w:val="18"/>
              </w:rPr>
              <w:t>(from 2.25 million shares)</w:t>
            </w:r>
          </w:p>
        </w:tc>
      </w:tr>
      <w:tr w:rsidR="002647F1" w:rsidRPr="002647F1" w:rsidTr="009C5AF1">
        <w:trPr>
          <w:trHeight w:val="397"/>
        </w:trPr>
        <w:tc>
          <w:tcPr>
            <w:tcW w:w="2430" w:type="dxa"/>
          </w:tcPr>
          <w:p w:rsidR="005203B3" w:rsidRPr="002647F1" w:rsidRDefault="005203B3" w:rsidP="009C5AF1">
            <w:pPr>
              <w:spacing w:line="340" w:lineRule="exact"/>
              <w:ind w:left="222" w:hanging="222"/>
              <w:rPr>
                <w:rFonts w:ascii="Arial" w:hAnsi="Arial" w:cs="Arial"/>
                <w:b/>
                <w:bCs/>
                <w:sz w:val="18"/>
                <w:szCs w:val="18"/>
              </w:rPr>
            </w:pPr>
          </w:p>
        </w:tc>
        <w:tc>
          <w:tcPr>
            <w:tcW w:w="2790" w:type="dxa"/>
            <w:gridSpan w:val="3"/>
          </w:tcPr>
          <w:p w:rsidR="005203B3" w:rsidRPr="002647F1" w:rsidRDefault="005203B3" w:rsidP="009C5AF1">
            <w:pPr>
              <w:spacing w:line="340" w:lineRule="exact"/>
              <w:ind w:left="180" w:right="-108" w:hanging="180"/>
              <w:rPr>
                <w:rFonts w:ascii="Arial" w:hAnsi="Arial" w:cs="Arial"/>
                <w:sz w:val="18"/>
                <w:szCs w:val="18"/>
              </w:rPr>
            </w:pPr>
            <w:r w:rsidRPr="002647F1">
              <w:rPr>
                <w:rFonts w:ascii="Arial" w:hAnsi="Arial" w:cs="Arial"/>
                <w:sz w:val="18"/>
                <w:szCs w:val="18"/>
              </w:rPr>
              <w:t xml:space="preserve">Board of Directors’ meeting  </w:t>
            </w:r>
          </w:p>
          <w:p w:rsidR="005203B3" w:rsidRPr="002647F1" w:rsidRDefault="005203B3" w:rsidP="009C5AF1">
            <w:pPr>
              <w:spacing w:line="340" w:lineRule="exact"/>
              <w:ind w:left="180" w:right="-108" w:hanging="180"/>
              <w:rPr>
                <w:rFonts w:ascii="Arial" w:hAnsi="Arial" w:cs="Arial"/>
                <w:sz w:val="18"/>
                <w:szCs w:val="18"/>
              </w:rPr>
            </w:pPr>
            <w:r w:rsidRPr="002647F1">
              <w:rPr>
                <w:rFonts w:ascii="Arial" w:hAnsi="Arial" w:cs="Arial"/>
                <w:sz w:val="18"/>
                <w:szCs w:val="18"/>
              </w:rPr>
              <w:tab/>
              <w:t>No. 10/2559 on 28 September 2016</w:t>
            </w:r>
          </w:p>
        </w:tc>
        <w:tc>
          <w:tcPr>
            <w:tcW w:w="1620" w:type="dxa"/>
            <w:gridSpan w:val="2"/>
          </w:tcPr>
          <w:p w:rsidR="005203B3" w:rsidRPr="002647F1" w:rsidRDefault="005203B3" w:rsidP="009C5AF1">
            <w:pPr>
              <w:tabs>
                <w:tab w:val="decimal" w:pos="1332"/>
              </w:tabs>
              <w:spacing w:line="340" w:lineRule="exact"/>
              <w:jc w:val="thaiDistribute"/>
              <w:rPr>
                <w:rFonts w:ascii="Arial" w:hAnsi="Arial" w:cs="Arial"/>
                <w:sz w:val="18"/>
                <w:szCs w:val="18"/>
              </w:rPr>
            </w:pPr>
            <w:r w:rsidRPr="002647F1">
              <w:rPr>
                <w:rFonts w:ascii="Arial" w:hAnsi="Arial" w:cs="Arial"/>
                <w:sz w:val="18"/>
                <w:szCs w:val="18"/>
                <w:cs/>
              </w:rPr>
              <w:t>168</w:t>
            </w:r>
            <w:r w:rsidRPr="002647F1">
              <w:rPr>
                <w:rFonts w:ascii="Arial" w:hAnsi="Arial" w:cs="Arial"/>
                <w:sz w:val="18"/>
                <w:szCs w:val="18"/>
              </w:rPr>
              <w:t>,</w:t>
            </w:r>
            <w:r w:rsidRPr="002647F1">
              <w:rPr>
                <w:rFonts w:ascii="Arial" w:hAnsi="Arial" w:cs="Arial"/>
                <w:sz w:val="18"/>
                <w:szCs w:val="18"/>
                <w:cs/>
              </w:rPr>
              <w:t>750</w:t>
            </w:r>
          </w:p>
        </w:tc>
        <w:tc>
          <w:tcPr>
            <w:tcW w:w="2340" w:type="dxa"/>
          </w:tcPr>
          <w:p w:rsidR="005203B3" w:rsidRPr="002647F1" w:rsidRDefault="005203B3" w:rsidP="009C5AF1">
            <w:pPr>
              <w:spacing w:line="340" w:lineRule="exact"/>
              <w:ind w:left="-56" w:right="-108"/>
              <w:jc w:val="center"/>
              <w:rPr>
                <w:rFonts w:ascii="Arial" w:hAnsi="Arial" w:cs="Arial"/>
                <w:sz w:val="18"/>
                <w:szCs w:val="18"/>
              </w:rPr>
            </w:pPr>
            <w:r w:rsidRPr="002647F1">
              <w:rPr>
                <w:rFonts w:ascii="Arial" w:hAnsi="Arial" w:cs="Arial"/>
                <w:sz w:val="18"/>
                <w:szCs w:val="18"/>
              </w:rPr>
              <w:t>75</w:t>
            </w:r>
            <w:r w:rsidRPr="002647F1">
              <w:rPr>
                <w:rFonts w:ascii="Arial" w:hAnsi="Arial" w:cs="Arial"/>
                <w:sz w:val="18"/>
                <w:szCs w:val="18"/>
                <w:cs/>
              </w:rPr>
              <w:t>.</w:t>
            </w:r>
            <w:r w:rsidRPr="002647F1">
              <w:rPr>
                <w:rFonts w:ascii="Arial" w:hAnsi="Arial" w:cs="Arial"/>
                <w:sz w:val="18"/>
                <w:szCs w:val="18"/>
              </w:rPr>
              <w:t>00</w:t>
            </w:r>
          </w:p>
          <w:p w:rsidR="005203B3" w:rsidRPr="002647F1" w:rsidRDefault="005203B3" w:rsidP="009C5AF1">
            <w:pPr>
              <w:spacing w:line="340" w:lineRule="exact"/>
              <w:ind w:left="-56" w:right="-108"/>
              <w:jc w:val="center"/>
              <w:rPr>
                <w:rFonts w:ascii="Arial" w:hAnsi="Arial" w:cs="Arial"/>
                <w:sz w:val="18"/>
                <w:szCs w:val="18"/>
              </w:rPr>
            </w:pPr>
            <w:r w:rsidRPr="002647F1">
              <w:rPr>
                <w:rFonts w:ascii="Arial" w:hAnsi="Arial" w:cs="Arial"/>
                <w:sz w:val="18"/>
                <w:szCs w:val="18"/>
              </w:rPr>
              <w:t>(from 2.25 million shares)</w:t>
            </w:r>
          </w:p>
        </w:tc>
      </w:tr>
      <w:tr w:rsidR="002647F1" w:rsidRPr="002647F1" w:rsidTr="009C5AF1">
        <w:trPr>
          <w:trHeight w:val="397"/>
        </w:trPr>
        <w:tc>
          <w:tcPr>
            <w:tcW w:w="3348" w:type="dxa"/>
            <w:gridSpan w:val="3"/>
          </w:tcPr>
          <w:p w:rsidR="005203B3" w:rsidRPr="002647F1" w:rsidRDefault="005203B3" w:rsidP="009C5AF1">
            <w:pPr>
              <w:spacing w:line="340" w:lineRule="exact"/>
              <w:rPr>
                <w:rFonts w:ascii="Arial" w:hAnsi="Arial" w:cs="Arial"/>
                <w:sz w:val="18"/>
                <w:szCs w:val="18"/>
              </w:rPr>
            </w:pPr>
            <w:r w:rsidRPr="002647F1">
              <w:rPr>
                <w:rFonts w:ascii="Arial" w:hAnsi="Arial" w:cs="Arial"/>
                <w:sz w:val="18"/>
                <w:szCs w:val="18"/>
              </w:rPr>
              <w:t xml:space="preserve">Total dividends for the </w:t>
            </w:r>
            <w:r w:rsidR="00D15261">
              <w:rPr>
                <w:rFonts w:ascii="Arial" w:hAnsi="Arial" w:cs="Arial"/>
                <w:sz w:val="18"/>
                <w:szCs w:val="18"/>
              </w:rPr>
              <w:t>year</w:t>
            </w:r>
            <w:r w:rsidRPr="002647F1">
              <w:rPr>
                <w:rFonts w:ascii="Arial" w:hAnsi="Arial" w:cs="Arial"/>
                <w:sz w:val="18"/>
                <w:szCs w:val="18"/>
              </w:rPr>
              <w:t xml:space="preserve"> 2016</w:t>
            </w:r>
          </w:p>
        </w:tc>
        <w:tc>
          <w:tcPr>
            <w:tcW w:w="1890" w:type="dxa"/>
            <w:gridSpan w:val="2"/>
          </w:tcPr>
          <w:p w:rsidR="005203B3" w:rsidRPr="002647F1" w:rsidRDefault="005203B3" w:rsidP="009C5AF1">
            <w:pPr>
              <w:spacing w:line="340" w:lineRule="exact"/>
              <w:rPr>
                <w:rFonts w:ascii="Arial" w:hAnsi="Arial" w:cs="Arial"/>
                <w:sz w:val="18"/>
                <w:szCs w:val="18"/>
              </w:rPr>
            </w:pPr>
          </w:p>
        </w:tc>
        <w:tc>
          <w:tcPr>
            <w:tcW w:w="1602" w:type="dxa"/>
          </w:tcPr>
          <w:p w:rsidR="005203B3" w:rsidRPr="002647F1" w:rsidRDefault="005203B3" w:rsidP="009C5AF1">
            <w:pPr>
              <w:pBdr>
                <w:top w:val="single" w:sz="4" w:space="1" w:color="auto"/>
                <w:bottom w:val="double" w:sz="4" w:space="1" w:color="auto"/>
              </w:pBdr>
              <w:tabs>
                <w:tab w:val="decimal" w:pos="1332"/>
              </w:tabs>
              <w:spacing w:line="340" w:lineRule="exact"/>
              <w:jc w:val="thaiDistribute"/>
              <w:rPr>
                <w:rFonts w:ascii="Arial" w:hAnsi="Arial" w:cs="Arial"/>
                <w:sz w:val="18"/>
                <w:szCs w:val="18"/>
              </w:rPr>
            </w:pPr>
            <w:r w:rsidRPr="002647F1">
              <w:rPr>
                <w:rFonts w:ascii="Arial" w:hAnsi="Arial" w:cs="Arial"/>
                <w:sz w:val="18"/>
                <w:szCs w:val="18"/>
              </w:rPr>
              <w:t>407,214</w:t>
            </w:r>
          </w:p>
        </w:tc>
        <w:tc>
          <w:tcPr>
            <w:tcW w:w="2340" w:type="dxa"/>
          </w:tcPr>
          <w:p w:rsidR="005203B3" w:rsidRPr="002647F1" w:rsidRDefault="005203B3" w:rsidP="009C5AF1">
            <w:pPr>
              <w:spacing w:line="340" w:lineRule="exact"/>
              <w:rPr>
                <w:rFonts w:ascii="Arial" w:hAnsi="Arial" w:cs="Arial"/>
                <w:sz w:val="18"/>
                <w:szCs w:val="18"/>
              </w:rPr>
            </w:pPr>
          </w:p>
        </w:tc>
      </w:tr>
    </w:tbl>
    <w:p w:rsidR="007C2019" w:rsidRPr="002647F1" w:rsidRDefault="007C2019" w:rsidP="009A644D">
      <w:pPr>
        <w:spacing w:before="240" w:after="120" w:line="380" w:lineRule="exact"/>
        <w:ind w:left="547" w:hanging="547"/>
        <w:jc w:val="both"/>
        <w:outlineLvl w:val="0"/>
        <w:rPr>
          <w:rFonts w:ascii="Arial" w:hAnsi="Arial" w:cs="Arial"/>
          <w:b/>
          <w:bCs/>
          <w:sz w:val="22"/>
          <w:szCs w:val="22"/>
        </w:rPr>
      </w:pPr>
      <w:r w:rsidRPr="002647F1">
        <w:rPr>
          <w:rFonts w:ascii="Arial" w:hAnsi="Arial" w:cs="Arial"/>
          <w:b/>
          <w:bCs/>
          <w:sz w:val="22"/>
          <w:szCs w:val="22"/>
        </w:rPr>
        <w:t>27.</w:t>
      </w:r>
      <w:r w:rsidRPr="002647F1">
        <w:rPr>
          <w:rFonts w:ascii="Arial" w:hAnsi="Arial" w:cs="Arial"/>
          <w:b/>
          <w:bCs/>
          <w:sz w:val="22"/>
          <w:szCs w:val="22"/>
        </w:rPr>
        <w:tab/>
        <w:t>Provident fund</w:t>
      </w:r>
    </w:p>
    <w:p w:rsidR="007C2019" w:rsidRPr="002647F1" w:rsidRDefault="007C2019" w:rsidP="002A4FE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2647F1">
        <w:rPr>
          <w:rFonts w:ascii="Arial" w:hAnsi="Arial" w:cs="Arial"/>
          <w:sz w:val="22"/>
          <w:szCs w:val="22"/>
        </w:rPr>
        <w:tab/>
        <w:t>The Company</w:t>
      </w:r>
      <w:r w:rsidR="00E83858" w:rsidRPr="002647F1">
        <w:rPr>
          <w:rFonts w:ascii="Arial" w:hAnsi="Arial" w:cs="Arial"/>
          <w:sz w:val="22"/>
          <w:szCs w:val="22"/>
        </w:rPr>
        <w:t>,</w:t>
      </w:r>
      <w:r w:rsidRPr="002647F1">
        <w:rPr>
          <w:rFonts w:ascii="Arial" w:hAnsi="Arial" w:cs="Arial"/>
          <w:sz w:val="22"/>
          <w:szCs w:val="22"/>
        </w:rPr>
        <w:t xml:space="preserve"> its subsidiar</w:t>
      </w:r>
      <w:r w:rsidR="005203B3" w:rsidRPr="002647F1">
        <w:rPr>
          <w:rFonts w:ascii="Arial" w:hAnsi="Arial" w:cs="Arial"/>
          <w:sz w:val="22"/>
          <w:szCs w:val="22"/>
        </w:rPr>
        <w:t>ies</w:t>
      </w:r>
      <w:r w:rsidRPr="002647F1">
        <w:rPr>
          <w:rFonts w:ascii="Arial" w:hAnsi="Arial" w:cs="Arial"/>
          <w:sz w:val="22"/>
          <w:szCs w:val="22"/>
        </w:rPr>
        <w:t xml:space="preserve"> and </w:t>
      </w:r>
      <w:r w:rsidR="00E83858" w:rsidRPr="002647F1">
        <w:rPr>
          <w:rFonts w:ascii="Arial" w:hAnsi="Arial" w:cs="Arial"/>
          <w:sz w:val="22"/>
          <w:szCs w:val="22"/>
        </w:rPr>
        <w:t>their</w:t>
      </w:r>
      <w:r w:rsidRPr="002647F1">
        <w:rPr>
          <w:rFonts w:ascii="Arial" w:hAnsi="Arial" w:cs="Arial"/>
          <w:sz w:val="22"/>
          <w:szCs w:val="22"/>
        </w:rPr>
        <w:t xml:space="preserve"> employees have jointly established a provident fund in accordance with the Provident Fund Act B.E. 2530. </w:t>
      </w:r>
      <w:r w:rsidR="00E83858" w:rsidRPr="002647F1">
        <w:rPr>
          <w:rFonts w:ascii="Arial" w:hAnsi="Arial" w:cs="Arial"/>
          <w:sz w:val="22"/>
          <w:szCs w:val="22"/>
        </w:rPr>
        <w:t>The Company, its subsidiar</w:t>
      </w:r>
      <w:r w:rsidR="005203B3" w:rsidRPr="002647F1">
        <w:rPr>
          <w:rFonts w:ascii="Arial" w:hAnsi="Arial" w:cs="Arial"/>
          <w:sz w:val="22"/>
          <w:szCs w:val="22"/>
        </w:rPr>
        <w:t>ies</w:t>
      </w:r>
      <w:r w:rsidR="00E83858" w:rsidRPr="002647F1">
        <w:rPr>
          <w:rFonts w:ascii="Arial" w:hAnsi="Arial" w:cs="Arial"/>
          <w:sz w:val="22"/>
          <w:szCs w:val="22"/>
        </w:rPr>
        <w:t xml:space="preserve"> and their employees</w:t>
      </w:r>
      <w:r w:rsidRPr="002647F1">
        <w:rPr>
          <w:rFonts w:ascii="Arial" w:hAnsi="Arial" w:cs="Arial"/>
          <w:sz w:val="22"/>
          <w:szCs w:val="22"/>
        </w:rPr>
        <w:t xml:space="preserve"> contribute to t</w:t>
      </w:r>
      <w:r w:rsidR="00BE0C19" w:rsidRPr="002647F1">
        <w:rPr>
          <w:rFonts w:ascii="Arial" w:hAnsi="Arial" w:cs="Arial"/>
          <w:sz w:val="22"/>
          <w:szCs w:val="22"/>
        </w:rPr>
        <w:t>he fund monthly at the rate of 3</w:t>
      </w:r>
      <w:r w:rsidRPr="002647F1">
        <w:rPr>
          <w:rFonts w:ascii="Arial" w:hAnsi="Arial" w:cs="Arial"/>
          <w:sz w:val="22"/>
          <w:szCs w:val="22"/>
        </w:rPr>
        <w:t xml:space="preserve"> - 10 percent of basic salary, </w:t>
      </w:r>
      <w:r w:rsidR="002A4FEF" w:rsidRPr="002647F1">
        <w:rPr>
          <w:rFonts w:ascii="Arial" w:hAnsi="Arial" w:cs="Arial"/>
          <w:sz w:val="22"/>
          <w:szCs w:val="22"/>
        </w:rPr>
        <w:t xml:space="preserve">and amount </w:t>
      </w:r>
      <w:r w:rsidRPr="002647F1">
        <w:rPr>
          <w:rFonts w:ascii="Arial" w:hAnsi="Arial" w:cs="Arial"/>
          <w:sz w:val="22"/>
          <w:szCs w:val="22"/>
        </w:rPr>
        <w:t>will be paid to employees upon termination in accordance with the fund rules. The contributions for the year 201</w:t>
      </w:r>
      <w:r w:rsidR="005203B3" w:rsidRPr="002647F1">
        <w:rPr>
          <w:rFonts w:ascii="Arial" w:hAnsi="Arial" w:cs="Arial"/>
          <w:sz w:val="22"/>
          <w:szCs w:val="22"/>
        </w:rPr>
        <w:t>7</w:t>
      </w:r>
      <w:r w:rsidRPr="002647F1">
        <w:rPr>
          <w:rFonts w:ascii="Arial" w:hAnsi="Arial" w:cs="Arial"/>
          <w:sz w:val="22"/>
          <w:szCs w:val="22"/>
        </w:rPr>
        <w:t xml:space="preserve"> amounting to approximately Baht </w:t>
      </w:r>
      <w:r w:rsidR="00861C70" w:rsidRPr="002647F1">
        <w:rPr>
          <w:rFonts w:ascii="Arial" w:hAnsi="Arial" w:cs="Arial"/>
          <w:sz w:val="22"/>
          <w:szCs w:val="22"/>
        </w:rPr>
        <w:t>4.74</w:t>
      </w:r>
      <w:r w:rsidRPr="002647F1">
        <w:rPr>
          <w:rFonts w:ascii="Arial" w:hAnsi="Arial" w:cs="Arial"/>
          <w:sz w:val="22"/>
          <w:szCs w:val="22"/>
        </w:rPr>
        <w:t xml:space="preserve"> million</w:t>
      </w:r>
      <w:r w:rsidR="005203B3" w:rsidRPr="002647F1">
        <w:rPr>
          <w:rFonts w:ascii="Arial" w:hAnsi="Arial" w:cs="Arial"/>
          <w:sz w:val="22"/>
          <w:szCs w:val="22"/>
        </w:rPr>
        <w:t xml:space="preserve"> (2016: Baht 1.76 million)</w:t>
      </w:r>
      <w:r w:rsidRPr="002647F1">
        <w:rPr>
          <w:rFonts w:ascii="Arial" w:hAnsi="Arial" w:cs="Arial"/>
          <w:sz w:val="22"/>
          <w:szCs w:val="22"/>
        </w:rPr>
        <w:t xml:space="preserve"> (</w:t>
      </w:r>
      <w:r w:rsidR="002A4FEF" w:rsidRPr="002647F1">
        <w:rPr>
          <w:rFonts w:ascii="Arial" w:hAnsi="Arial" w:cs="Arial"/>
          <w:sz w:val="22"/>
          <w:szCs w:val="22"/>
        </w:rPr>
        <w:t>t</w:t>
      </w:r>
      <w:r w:rsidRPr="002647F1">
        <w:rPr>
          <w:rFonts w:ascii="Arial" w:hAnsi="Arial" w:cs="Arial"/>
          <w:sz w:val="22"/>
          <w:szCs w:val="22"/>
        </w:rPr>
        <w:t xml:space="preserve">he Company only: Baht </w:t>
      </w:r>
      <w:r w:rsidR="00861C70" w:rsidRPr="002647F1">
        <w:rPr>
          <w:rFonts w:ascii="Arial" w:hAnsi="Arial" w:cs="Arial"/>
          <w:sz w:val="22"/>
          <w:szCs w:val="22"/>
        </w:rPr>
        <w:t>4.27</w:t>
      </w:r>
      <w:r w:rsidRPr="002647F1">
        <w:rPr>
          <w:rFonts w:ascii="Arial" w:hAnsi="Arial" w:cs="Arial"/>
          <w:sz w:val="22"/>
          <w:szCs w:val="22"/>
        </w:rPr>
        <w:t xml:space="preserve"> million</w:t>
      </w:r>
      <w:r w:rsidR="005203B3" w:rsidRPr="002647F1">
        <w:rPr>
          <w:rFonts w:ascii="Arial" w:hAnsi="Arial" w:cs="Arial"/>
          <w:sz w:val="22"/>
          <w:szCs w:val="22"/>
        </w:rPr>
        <w:t xml:space="preserve"> (2016: Baht 1.60 million)</w:t>
      </w:r>
      <w:r w:rsidRPr="002647F1">
        <w:rPr>
          <w:rFonts w:ascii="Arial" w:hAnsi="Arial" w:cs="Arial"/>
          <w:sz w:val="22"/>
          <w:szCs w:val="22"/>
        </w:rPr>
        <w:t xml:space="preserve">) were </w:t>
      </w:r>
      <w:proofErr w:type="spellStart"/>
      <w:r w:rsidRPr="002647F1">
        <w:rPr>
          <w:rFonts w:ascii="Arial" w:hAnsi="Arial" w:cs="Arial"/>
          <w:sz w:val="22"/>
          <w:szCs w:val="22"/>
        </w:rPr>
        <w:t>recognised</w:t>
      </w:r>
      <w:proofErr w:type="spellEnd"/>
      <w:r w:rsidRPr="002647F1">
        <w:rPr>
          <w:rFonts w:ascii="Arial" w:hAnsi="Arial" w:cs="Arial"/>
          <w:sz w:val="22"/>
          <w:szCs w:val="22"/>
        </w:rPr>
        <w:t xml:space="preserve"> as expenses.</w:t>
      </w:r>
    </w:p>
    <w:p w:rsidR="004E1C8E" w:rsidRDefault="004E1C8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C346E" w:rsidRPr="002647F1" w:rsidRDefault="007C2019" w:rsidP="002A4FEF">
      <w:pPr>
        <w:spacing w:before="120" w:after="120" w:line="380" w:lineRule="exact"/>
        <w:ind w:left="540" w:hanging="540"/>
        <w:jc w:val="both"/>
        <w:outlineLvl w:val="0"/>
        <w:rPr>
          <w:rFonts w:ascii="Arial" w:hAnsi="Arial" w:cs="Arial"/>
          <w:b/>
          <w:bCs/>
          <w:sz w:val="22"/>
          <w:szCs w:val="22"/>
        </w:rPr>
      </w:pPr>
      <w:r w:rsidRPr="002647F1">
        <w:rPr>
          <w:rFonts w:ascii="Arial" w:hAnsi="Arial" w:cs="Arial"/>
          <w:b/>
          <w:bCs/>
          <w:sz w:val="22"/>
          <w:szCs w:val="22"/>
        </w:rPr>
        <w:lastRenderedPageBreak/>
        <w:t>28</w:t>
      </w:r>
      <w:r w:rsidR="00CC346E" w:rsidRPr="002647F1">
        <w:rPr>
          <w:rFonts w:ascii="Arial" w:hAnsi="Arial" w:cs="Arial"/>
          <w:b/>
          <w:bCs/>
          <w:sz w:val="22"/>
          <w:szCs w:val="22"/>
          <w:cs/>
        </w:rPr>
        <w:t>.</w:t>
      </w:r>
      <w:r w:rsidR="002A4FEF" w:rsidRPr="002647F1">
        <w:rPr>
          <w:rFonts w:ascii="Arial" w:hAnsi="Arial" w:cs="Arial"/>
          <w:b/>
          <w:bCs/>
          <w:sz w:val="22"/>
          <w:szCs w:val="22"/>
        </w:rPr>
        <w:tab/>
        <w:t>Commitments</w:t>
      </w:r>
    </w:p>
    <w:p w:rsidR="00CC346E" w:rsidRPr="002647F1" w:rsidRDefault="007C2019" w:rsidP="002A4FE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2647F1">
        <w:rPr>
          <w:rFonts w:ascii="Arial" w:hAnsi="Arial" w:cs="Arial"/>
          <w:b/>
          <w:bCs/>
          <w:sz w:val="22"/>
          <w:szCs w:val="22"/>
        </w:rPr>
        <w:t>28</w:t>
      </w:r>
      <w:r w:rsidR="00F5430F" w:rsidRPr="002647F1">
        <w:rPr>
          <w:rFonts w:ascii="Arial" w:hAnsi="Arial" w:cs="Arial"/>
          <w:b/>
          <w:bCs/>
          <w:sz w:val="22"/>
          <w:szCs w:val="22"/>
          <w:cs/>
        </w:rPr>
        <w:t>.</w:t>
      </w:r>
      <w:r w:rsidR="00F5430F" w:rsidRPr="002647F1">
        <w:rPr>
          <w:rFonts w:ascii="Arial" w:hAnsi="Arial" w:cs="Arial"/>
          <w:b/>
          <w:bCs/>
          <w:sz w:val="22"/>
          <w:szCs w:val="22"/>
        </w:rPr>
        <w:t>1</w:t>
      </w:r>
      <w:r w:rsidR="00CC346E" w:rsidRPr="002647F1">
        <w:rPr>
          <w:rFonts w:ascii="Arial" w:hAnsi="Arial" w:cs="Arial"/>
          <w:b/>
          <w:bCs/>
          <w:sz w:val="22"/>
          <w:szCs w:val="22"/>
        </w:rPr>
        <w:tab/>
        <w:t>Operating lease commitments</w:t>
      </w:r>
    </w:p>
    <w:p w:rsidR="00B768AB" w:rsidRPr="002647F1" w:rsidRDefault="00CC346E" w:rsidP="00B768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2647F1">
        <w:rPr>
          <w:rFonts w:ascii="Arial" w:hAnsi="Arial" w:cs="Arial"/>
          <w:sz w:val="22"/>
          <w:szCs w:val="22"/>
        </w:rPr>
        <w:tab/>
      </w:r>
      <w:r w:rsidR="00B768AB" w:rsidRPr="002647F1">
        <w:rPr>
          <w:rFonts w:ascii="Arial" w:hAnsi="Arial" w:cs="Arial"/>
          <w:sz w:val="22"/>
          <w:szCs w:val="22"/>
        </w:rPr>
        <w:t>The Company and its subsidiar</w:t>
      </w:r>
      <w:r w:rsidR="000408C4" w:rsidRPr="002647F1">
        <w:rPr>
          <w:rFonts w:ascii="Arial" w:hAnsi="Arial" w:cs="Arial"/>
          <w:sz w:val="22"/>
          <w:szCs w:val="22"/>
        </w:rPr>
        <w:t>ies</w:t>
      </w:r>
      <w:r w:rsidR="00B768AB" w:rsidRPr="002647F1">
        <w:rPr>
          <w:rFonts w:ascii="Arial" w:hAnsi="Arial" w:cs="Arial"/>
          <w:sz w:val="22"/>
          <w:szCs w:val="22"/>
        </w:rPr>
        <w:t xml:space="preserve"> have entered into</w:t>
      </w:r>
      <w:r w:rsidR="00B768AB" w:rsidRPr="002647F1">
        <w:rPr>
          <w:rFonts w:ascii="Arial" w:hAnsi="Arial" w:cs="Arial"/>
          <w:sz w:val="22"/>
          <w:szCs w:val="22"/>
          <w:cs/>
        </w:rPr>
        <w:t xml:space="preserve"> </w:t>
      </w:r>
      <w:r w:rsidR="00B768AB" w:rsidRPr="002647F1">
        <w:rPr>
          <w:rFonts w:ascii="Arial" w:hAnsi="Arial" w:cs="Arial"/>
          <w:sz w:val="22"/>
          <w:szCs w:val="22"/>
        </w:rPr>
        <w:t>operating leases agreements in respect of the lease of space, equipment and service</w:t>
      </w:r>
      <w:r w:rsidR="00B768AB" w:rsidRPr="002647F1">
        <w:rPr>
          <w:rFonts w:ascii="Arial" w:hAnsi="Arial" w:cs="Arial"/>
          <w:sz w:val="22"/>
          <w:szCs w:val="22"/>
          <w:cs/>
        </w:rPr>
        <w:t xml:space="preserve">. </w:t>
      </w:r>
      <w:r w:rsidR="00B768AB" w:rsidRPr="002647F1">
        <w:rPr>
          <w:rFonts w:ascii="Arial" w:hAnsi="Arial" w:cs="Arial"/>
          <w:sz w:val="22"/>
          <w:szCs w:val="22"/>
        </w:rPr>
        <w:t>The terms of the agreements are generally between 1 and 3 years</w:t>
      </w:r>
      <w:r w:rsidR="00B768AB" w:rsidRPr="002647F1">
        <w:rPr>
          <w:rFonts w:ascii="Arial" w:hAnsi="Arial" w:cs="Arial"/>
          <w:sz w:val="22"/>
          <w:szCs w:val="22"/>
          <w:cs/>
        </w:rPr>
        <w:t>.</w:t>
      </w:r>
    </w:p>
    <w:p w:rsidR="00B768AB" w:rsidRPr="002647F1" w:rsidRDefault="00B768AB" w:rsidP="00E347EF">
      <w:pPr>
        <w:tabs>
          <w:tab w:val="left" w:pos="2880"/>
          <w:tab w:val="left" w:pos="5760"/>
          <w:tab w:val="decimal" w:pos="6660"/>
          <w:tab w:val="left" w:pos="7110"/>
          <w:tab w:val="decimal" w:pos="7920"/>
        </w:tabs>
        <w:spacing w:before="120" w:after="240" w:line="380" w:lineRule="exact"/>
        <w:ind w:left="547" w:right="-43" w:hanging="547"/>
        <w:jc w:val="both"/>
        <w:rPr>
          <w:rFonts w:ascii="Arial" w:hAnsi="Arial" w:cs="Arial"/>
          <w:sz w:val="22"/>
          <w:szCs w:val="22"/>
        </w:rPr>
      </w:pPr>
      <w:r w:rsidRPr="002647F1">
        <w:rPr>
          <w:rFonts w:ascii="Arial" w:hAnsi="Arial" w:cs="Arial"/>
          <w:sz w:val="22"/>
          <w:szCs w:val="22"/>
        </w:rPr>
        <w:tab/>
        <w:t>As at 31 December 2017 and 2016, the Company and its subsidiaries have future minimum lease payments required under these non</w:t>
      </w:r>
      <w:r w:rsidRPr="002647F1">
        <w:rPr>
          <w:rFonts w:ascii="Arial" w:hAnsi="Arial" w:cs="Arial"/>
          <w:sz w:val="22"/>
          <w:szCs w:val="22"/>
          <w:cs/>
        </w:rPr>
        <w:t>-</w:t>
      </w:r>
      <w:r w:rsidRPr="002647F1">
        <w:rPr>
          <w:rFonts w:ascii="Arial" w:hAnsi="Arial" w:cs="Arial"/>
          <w:sz w:val="22"/>
          <w:szCs w:val="22"/>
        </w:rPr>
        <w:t>cancellable operating leases contracts as follows</w:t>
      </w:r>
      <w:r w:rsidRPr="002647F1">
        <w:rPr>
          <w:rFonts w:ascii="Arial" w:hAnsi="Arial" w:cs="Arial"/>
          <w:sz w:val="22"/>
          <w:szCs w:val="22"/>
          <w:cs/>
        </w:rPr>
        <w:t>.</w:t>
      </w:r>
    </w:p>
    <w:tbl>
      <w:tblPr>
        <w:tblW w:w="9288" w:type="dxa"/>
        <w:tblInd w:w="450" w:type="dxa"/>
        <w:tblLook w:val="01E0" w:firstRow="1" w:lastRow="1" w:firstColumn="1" w:lastColumn="1" w:noHBand="0" w:noVBand="0"/>
      </w:tblPr>
      <w:tblGrid>
        <w:gridCol w:w="2898"/>
        <w:gridCol w:w="1597"/>
        <w:gridCol w:w="1598"/>
        <w:gridCol w:w="1597"/>
        <w:gridCol w:w="1598"/>
      </w:tblGrid>
      <w:tr w:rsidR="002647F1" w:rsidRPr="002647F1" w:rsidTr="00E347EF">
        <w:tc>
          <w:tcPr>
            <w:tcW w:w="2898" w:type="dxa"/>
          </w:tcPr>
          <w:p w:rsidR="00B768AB" w:rsidRPr="002647F1" w:rsidRDefault="00B768AB" w:rsidP="002647F1">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18"/>
                <w:szCs w:val="18"/>
              </w:rPr>
            </w:pPr>
          </w:p>
        </w:tc>
        <w:tc>
          <w:tcPr>
            <w:tcW w:w="1597" w:type="dxa"/>
          </w:tcPr>
          <w:p w:rsidR="00B768AB" w:rsidRPr="002647F1" w:rsidRDefault="00B768AB" w:rsidP="002647F1">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18"/>
                <w:szCs w:val="18"/>
                <w:cs/>
              </w:rPr>
            </w:pPr>
          </w:p>
        </w:tc>
        <w:tc>
          <w:tcPr>
            <w:tcW w:w="1598" w:type="dxa"/>
          </w:tcPr>
          <w:p w:rsidR="00B768AB" w:rsidRPr="002647F1" w:rsidRDefault="00B768AB" w:rsidP="002647F1">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18"/>
                <w:szCs w:val="18"/>
              </w:rPr>
            </w:pPr>
          </w:p>
        </w:tc>
        <w:tc>
          <w:tcPr>
            <w:tcW w:w="3195" w:type="dxa"/>
            <w:gridSpan w:val="2"/>
          </w:tcPr>
          <w:p w:rsidR="00B768AB" w:rsidRPr="002647F1" w:rsidRDefault="00B768AB" w:rsidP="002647F1">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18"/>
                <w:szCs w:val="18"/>
              </w:rPr>
            </w:pPr>
            <w:r w:rsidRPr="002647F1">
              <w:rPr>
                <w:rFonts w:ascii="Arial" w:hAnsi="Arial" w:cs="Arial"/>
                <w:sz w:val="18"/>
                <w:szCs w:val="18"/>
                <w:cs/>
              </w:rPr>
              <w:t>(</w:t>
            </w:r>
            <w:r w:rsidRPr="002647F1">
              <w:rPr>
                <w:rFonts w:ascii="Arial" w:hAnsi="Arial" w:cs="Arial"/>
                <w:sz w:val="18"/>
                <w:szCs w:val="18"/>
              </w:rPr>
              <w:t>Unit</w:t>
            </w:r>
            <w:r w:rsidRPr="002647F1">
              <w:rPr>
                <w:rFonts w:ascii="Arial" w:hAnsi="Arial" w:cs="Arial"/>
                <w:sz w:val="18"/>
                <w:szCs w:val="18"/>
                <w:cs/>
              </w:rPr>
              <w:t xml:space="preserve">: </w:t>
            </w:r>
            <w:r w:rsidRPr="002647F1">
              <w:rPr>
                <w:rFonts w:ascii="Arial" w:hAnsi="Arial" w:cs="Arial"/>
                <w:sz w:val="18"/>
                <w:szCs w:val="18"/>
              </w:rPr>
              <w:t>Million Baht</w:t>
            </w:r>
            <w:r w:rsidRPr="002647F1">
              <w:rPr>
                <w:rFonts w:ascii="Arial" w:hAnsi="Arial" w:cs="Arial"/>
                <w:sz w:val="18"/>
                <w:szCs w:val="18"/>
                <w:cs/>
              </w:rPr>
              <w:t>)</w:t>
            </w:r>
          </w:p>
        </w:tc>
      </w:tr>
      <w:tr w:rsidR="002647F1" w:rsidRPr="002647F1" w:rsidTr="00E347EF">
        <w:tc>
          <w:tcPr>
            <w:tcW w:w="2898" w:type="dxa"/>
          </w:tcPr>
          <w:p w:rsidR="00B768AB" w:rsidRPr="002647F1" w:rsidRDefault="00B768AB" w:rsidP="002647F1">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18"/>
                <w:szCs w:val="18"/>
              </w:rPr>
            </w:pPr>
          </w:p>
        </w:tc>
        <w:tc>
          <w:tcPr>
            <w:tcW w:w="3195" w:type="dxa"/>
            <w:gridSpan w:val="2"/>
          </w:tcPr>
          <w:p w:rsidR="00B768AB" w:rsidRPr="002647F1" w:rsidRDefault="00B768AB" w:rsidP="002647F1">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2647F1">
              <w:rPr>
                <w:rFonts w:ascii="Arial" w:hAnsi="Arial" w:cs="Arial"/>
                <w:sz w:val="18"/>
                <w:szCs w:val="18"/>
              </w:rPr>
              <w:t>Consolidated                         financial statements</w:t>
            </w:r>
          </w:p>
        </w:tc>
        <w:tc>
          <w:tcPr>
            <w:tcW w:w="3195" w:type="dxa"/>
            <w:gridSpan w:val="2"/>
          </w:tcPr>
          <w:p w:rsidR="00B768AB" w:rsidRPr="002647F1" w:rsidRDefault="00B768AB" w:rsidP="002647F1">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2647F1">
              <w:rPr>
                <w:rFonts w:ascii="Arial" w:hAnsi="Arial" w:cs="Arial"/>
                <w:sz w:val="18"/>
                <w:szCs w:val="18"/>
              </w:rPr>
              <w:t>Separate                          financial statements</w:t>
            </w:r>
          </w:p>
        </w:tc>
      </w:tr>
      <w:tr w:rsidR="002647F1" w:rsidRPr="002647F1" w:rsidTr="00E347EF">
        <w:tc>
          <w:tcPr>
            <w:tcW w:w="2898" w:type="dxa"/>
          </w:tcPr>
          <w:p w:rsidR="00B768AB" w:rsidRPr="002647F1" w:rsidRDefault="00B768AB" w:rsidP="002647F1">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18"/>
                <w:szCs w:val="18"/>
              </w:rPr>
            </w:pPr>
          </w:p>
        </w:tc>
        <w:tc>
          <w:tcPr>
            <w:tcW w:w="1597" w:type="dxa"/>
          </w:tcPr>
          <w:p w:rsidR="00B768AB" w:rsidRPr="002647F1" w:rsidRDefault="00B768AB" w:rsidP="002647F1">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2647F1">
              <w:rPr>
                <w:rFonts w:ascii="Arial" w:hAnsi="Arial" w:cs="Arial"/>
                <w:sz w:val="18"/>
                <w:szCs w:val="18"/>
              </w:rPr>
              <w:t>2017</w:t>
            </w:r>
          </w:p>
        </w:tc>
        <w:tc>
          <w:tcPr>
            <w:tcW w:w="1598" w:type="dxa"/>
          </w:tcPr>
          <w:p w:rsidR="00B768AB" w:rsidRPr="002647F1" w:rsidRDefault="00B768AB" w:rsidP="002647F1">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2647F1">
              <w:rPr>
                <w:rFonts w:ascii="Arial" w:hAnsi="Arial" w:cs="Arial"/>
                <w:sz w:val="18"/>
                <w:szCs w:val="18"/>
              </w:rPr>
              <w:t>2016</w:t>
            </w:r>
          </w:p>
        </w:tc>
        <w:tc>
          <w:tcPr>
            <w:tcW w:w="1597" w:type="dxa"/>
          </w:tcPr>
          <w:p w:rsidR="00B768AB" w:rsidRPr="002647F1" w:rsidRDefault="00B768AB" w:rsidP="002647F1">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2647F1">
              <w:rPr>
                <w:rFonts w:ascii="Arial" w:hAnsi="Arial" w:cs="Arial"/>
                <w:sz w:val="18"/>
                <w:szCs w:val="18"/>
              </w:rPr>
              <w:t>2017</w:t>
            </w:r>
          </w:p>
        </w:tc>
        <w:tc>
          <w:tcPr>
            <w:tcW w:w="1598" w:type="dxa"/>
          </w:tcPr>
          <w:p w:rsidR="00B768AB" w:rsidRPr="002647F1" w:rsidRDefault="00B768AB" w:rsidP="002647F1">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rPr>
            </w:pPr>
            <w:r w:rsidRPr="002647F1">
              <w:rPr>
                <w:rFonts w:ascii="Arial" w:hAnsi="Arial" w:cs="Arial"/>
                <w:sz w:val="18"/>
                <w:szCs w:val="18"/>
              </w:rPr>
              <w:t>2016</w:t>
            </w:r>
          </w:p>
        </w:tc>
      </w:tr>
      <w:tr w:rsidR="002647F1" w:rsidRPr="002647F1" w:rsidTr="00E347EF">
        <w:tc>
          <w:tcPr>
            <w:tcW w:w="2898" w:type="dxa"/>
          </w:tcPr>
          <w:p w:rsidR="00B768AB" w:rsidRPr="002647F1" w:rsidRDefault="00B768AB" w:rsidP="002647F1">
            <w:pPr>
              <w:tabs>
                <w:tab w:val="left" w:pos="720"/>
                <w:tab w:val="left" w:pos="2880"/>
                <w:tab w:val="left" w:pos="5760"/>
                <w:tab w:val="decimal" w:pos="6660"/>
                <w:tab w:val="left" w:pos="7110"/>
                <w:tab w:val="decimal" w:pos="7920"/>
              </w:tabs>
              <w:spacing w:line="360" w:lineRule="exact"/>
              <w:ind w:right="-43"/>
              <w:jc w:val="both"/>
              <w:rPr>
                <w:rFonts w:ascii="Arial" w:hAnsi="Arial" w:cs="Arial"/>
                <w:sz w:val="18"/>
                <w:szCs w:val="18"/>
              </w:rPr>
            </w:pPr>
            <w:r w:rsidRPr="002647F1">
              <w:rPr>
                <w:rFonts w:ascii="Arial" w:hAnsi="Arial" w:cs="Arial"/>
                <w:sz w:val="18"/>
                <w:szCs w:val="18"/>
              </w:rPr>
              <w:t>Payable</w:t>
            </w:r>
            <w:r w:rsidRPr="002647F1">
              <w:rPr>
                <w:rFonts w:ascii="Arial" w:hAnsi="Arial" w:cs="Arial"/>
                <w:sz w:val="18"/>
                <w:szCs w:val="18"/>
                <w:cs/>
              </w:rPr>
              <w:t>:</w:t>
            </w:r>
          </w:p>
        </w:tc>
        <w:tc>
          <w:tcPr>
            <w:tcW w:w="1597" w:type="dxa"/>
          </w:tcPr>
          <w:p w:rsidR="00B768AB" w:rsidRPr="002647F1" w:rsidRDefault="00B768AB" w:rsidP="002647F1">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u w:val="single"/>
              </w:rPr>
            </w:pPr>
          </w:p>
        </w:tc>
        <w:tc>
          <w:tcPr>
            <w:tcW w:w="1598" w:type="dxa"/>
          </w:tcPr>
          <w:p w:rsidR="00B768AB" w:rsidRPr="002647F1" w:rsidRDefault="00B768AB" w:rsidP="002647F1">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u w:val="single"/>
              </w:rPr>
            </w:pPr>
          </w:p>
        </w:tc>
        <w:tc>
          <w:tcPr>
            <w:tcW w:w="1597" w:type="dxa"/>
          </w:tcPr>
          <w:p w:rsidR="00B768AB" w:rsidRPr="002647F1" w:rsidRDefault="00B768AB" w:rsidP="002647F1">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u w:val="single"/>
              </w:rPr>
            </w:pPr>
          </w:p>
        </w:tc>
        <w:tc>
          <w:tcPr>
            <w:tcW w:w="1598" w:type="dxa"/>
          </w:tcPr>
          <w:p w:rsidR="00B768AB" w:rsidRPr="002647F1" w:rsidRDefault="00B768AB" w:rsidP="002647F1">
            <w:pP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18"/>
                <w:szCs w:val="18"/>
                <w:u w:val="single"/>
              </w:rPr>
            </w:pPr>
          </w:p>
        </w:tc>
      </w:tr>
      <w:tr w:rsidR="002647F1" w:rsidRPr="002647F1" w:rsidTr="00E347EF">
        <w:tc>
          <w:tcPr>
            <w:tcW w:w="2898" w:type="dxa"/>
          </w:tcPr>
          <w:p w:rsidR="00B768AB" w:rsidRPr="002647F1" w:rsidRDefault="00B768AB" w:rsidP="002647F1">
            <w:pPr>
              <w:tabs>
                <w:tab w:val="left" w:pos="612"/>
                <w:tab w:val="left" w:pos="720"/>
                <w:tab w:val="left" w:pos="2880"/>
                <w:tab w:val="left" w:pos="5760"/>
                <w:tab w:val="decimal" w:pos="6660"/>
                <w:tab w:val="left" w:pos="7110"/>
                <w:tab w:val="decimal" w:pos="7920"/>
              </w:tabs>
              <w:spacing w:line="360" w:lineRule="exact"/>
              <w:ind w:left="162" w:right="-43"/>
              <w:jc w:val="both"/>
              <w:rPr>
                <w:rFonts w:ascii="Arial" w:hAnsi="Arial" w:cs="Arial"/>
                <w:sz w:val="18"/>
                <w:szCs w:val="18"/>
              </w:rPr>
            </w:pPr>
            <w:r w:rsidRPr="002647F1">
              <w:rPr>
                <w:rFonts w:ascii="Arial" w:hAnsi="Arial" w:cs="Arial"/>
                <w:sz w:val="18"/>
                <w:szCs w:val="18"/>
              </w:rPr>
              <w:t>In up to 1 year</w:t>
            </w:r>
          </w:p>
        </w:tc>
        <w:tc>
          <w:tcPr>
            <w:tcW w:w="1597" w:type="dxa"/>
          </w:tcPr>
          <w:p w:rsidR="00B768AB" w:rsidRPr="002647F1" w:rsidRDefault="001F1DFB" w:rsidP="002647F1">
            <w:pPr>
              <w:tabs>
                <w:tab w:val="decimal" w:pos="792"/>
              </w:tabs>
              <w:spacing w:line="360" w:lineRule="exact"/>
              <w:ind w:right="-43"/>
              <w:rPr>
                <w:rFonts w:ascii="Arial" w:hAnsi="Arial" w:cs="Arial"/>
                <w:sz w:val="18"/>
                <w:szCs w:val="18"/>
              </w:rPr>
            </w:pPr>
            <w:r>
              <w:rPr>
                <w:rFonts w:ascii="Arial" w:hAnsi="Arial" w:cs="Arial"/>
                <w:sz w:val="18"/>
                <w:szCs w:val="18"/>
              </w:rPr>
              <w:t>12.16</w:t>
            </w:r>
          </w:p>
        </w:tc>
        <w:tc>
          <w:tcPr>
            <w:tcW w:w="1598" w:type="dxa"/>
          </w:tcPr>
          <w:p w:rsidR="00B768AB" w:rsidRPr="002647F1" w:rsidRDefault="00B768AB" w:rsidP="002647F1">
            <w:pPr>
              <w:tabs>
                <w:tab w:val="decimal" w:pos="792"/>
              </w:tabs>
              <w:spacing w:line="360" w:lineRule="exact"/>
              <w:ind w:right="-43"/>
              <w:rPr>
                <w:rFonts w:ascii="Arial" w:hAnsi="Arial" w:cs="Arial"/>
                <w:sz w:val="18"/>
                <w:szCs w:val="18"/>
              </w:rPr>
            </w:pPr>
            <w:r w:rsidRPr="002647F1">
              <w:rPr>
                <w:rFonts w:ascii="Arial" w:hAnsi="Arial" w:cs="Arial"/>
                <w:sz w:val="18"/>
                <w:szCs w:val="18"/>
              </w:rPr>
              <w:t>13.30</w:t>
            </w:r>
          </w:p>
        </w:tc>
        <w:tc>
          <w:tcPr>
            <w:tcW w:w="1597" w:type="dxa"/>
          </w:tcPr>
          <w:p w:rsidR="00B768AB" w:rsidRPr="002647F1" w:rsidRDefault="001F1DFB" w:rsidP="002647F1">
            <w:pPr>
              <w:tabs>
                <w:tab w:val="decimal" w:pos="792"/>
              </w:tabs>
              <w:spacing w:line="360" w:lineRule="exact"/>
              <w:ind w:right="-43"/>
              <w:rPr>
                <w:rFonts w:ascii="Arial" w:hAnsi="Arial" w:cs="Arial"/>
                <w:sz w:val="18"/>
                <w:szCs w:val="18"/>
              </w:rPr>
            </w:pPr>
            <w:r>
              <w:rPr>
                <w:rFonts w:ascii="Arial" w:hAnsi="Arial" w:cs="Arial"/>
                <w:sz w:val="18"/>
                <w:szCs w:val="18"/>
              </w:rPr>
              <w:t>6.94</w:t>
            </w:r>
          </w:p>
        </w:tc>
        <w:tc>
          <w:tcPr>
            <w:tcW w:w="1598" w:type="dxa"/>
          </w:tcPr>
          <w:p w:rsidR="00B768AB" w:rsidRPr="002647F1" w:rsidRDefault="00B768AB" w:rsidP="002647F1">
            <w:pPr>
              <w:tabs>
                <w:tab w:val="decimal" w:pos="792"/>
              </w:tabs>
              <w:spacing w:line="360" w:lineRule="exact"/>
              <w:ind w:right="-43"/>
              <w:rPr>
                <w:rFonts w:ascii="Arial" w:hAnsi="Arial" w:cs="Arial"/>
                <w:sz w:val="18"/>
                <w:szCs w:val="18"/>
              </w:rPr>
            </w:pPr>
            <w:r w:rsidRPr="002647F1">
              <w:rPr>
                <w:rFonts w:ascii="Arial" w:hAnsi="Arial" w:cs="Arial"/>
                <w:sz w:val="18"/>
                <w:szCs w:val="18"/>
              </w:rPr>
              <w:t>13.30</w:t>
            </w:r>
          </w:p>
        </w:tc>
      </w:tr>
      <w:tr w:rsidR="002647F1" w:rsidRPr="002647F1" w:rsidTr="00E347EF">
        <w:tc>
          <w:tcPr>
            <w:tcW w:w="2898" w:type="dxa"/>
          </w:tcPr>
          <w:p w:rsidR="00B768AB" w:rsidRPr="002647F1" w:rsidRDefault="00B768AB" w:rsidP="002647F1">
            <w:pPr>
              <w:tabs>
                <w:tab w:val="left" w:pos="612"/>
                <w:tab w:val="left" w:pos="720"/>
                <w:tab w:val="left" w:pos="2880"/>
                <w:tab w:val="left" w:pos="5760"/>
                <w:tab w:val="decimal" w:pos="6660"/>
                <w:tab w:val="left" w:pos="7110"/>
                <w:tab w:val="decimal" w:pos="7920"/>
              </w:tabs>
              <w:spacing w:line="360" w:lineRule="exact"/>
              <w:ind w:left="162" w:right="-43"/>
              <w:jc w:val="both"/>
              <w:rPr>
                <w:rFonts w:ascii="Arial" w:hAnsi="Arial" w:cs="Arial"/>
                <w:sz w:val="18"/>
                <w:szCs w:val="18"/>
              </w:rPr>
            </w:pPr>
            <w:r w:rsidRPr="002647F1">
              <w:rPr>
                <w:rFonts w:ascii="Arial" w:hAnsi="Arial" w:cs="Arial"/>
                <w:sz w:val="18"/>
                <w:szCs w:val="18"/>
              </w:rPr>
              <w:t>In over 1 and up to 3 years</w:t>
            </w:r>
          </w:p>
        </w:tc>
        <w:tc>
          <w:tcPr>
            <w:tcW w:w="1597" w:type="dxa"/>
          </w:tcPr>
          <w:p w:rsidR="00B768AB" w:rsidRPr="002647F1" w:rsidRDefault="00D15261" w:rsidP="002647F1">
            <w:pPr>
              <w:tabs>
                <w:tab w:val="decimal" w:pos="792"/>
              </w:tabs>
              <w:spacing w:line="360" w:lineRule="exact"/>
              <w:ind w:right="-43"/>
              <w:rPr>
                <w:rFonts w:ascii="Arial" w:hAnsi="Arial" w:cs="Arial"/>
                <w:sz w:val="18"/>
                <w:szCs w:val="18"/>
                <w:cs/>
              </w:rPr>
            </w:pPr>
            <w:r>
              <w:rPr>
                <w:rFonts w:ascii="Arial" w:hAnsi="Arial" w:cs="Arial"/>
                <w:sz w:val="18"/>
                <w:szCs w:val="18"/>
              </w:rPr>
              <w:t>3.49</w:t>
            </w:r>
          </w:p>
        </w:tc>
        <w:tc>
          <w:tcPr>
            <w:tcW w:w="1598" w:type="dxa"/>
          </w:tcPr>
          <w:p w:rsidR="00B768AB" w:rsidRPr="002647F1" w:rsidRDefault="00B768AB" w:rsidP="002647F1">
            <w:pPr>
              <w:tabs>
                <w:tab w:val="decimal" w:pos="792"/>
              </w:tabs>
              <w:spacing w:line="360" w:lineRule="exact"/>
              <w:ind w:right="-43"/>
              <w:rPr>
                <w:rFonts w:ascii="Arial" w:hAnsi="Arial" w:cs="Arial"/>
                <w:sz w:val="18"/>
                <w:szCs w:val="18"/>
              </w:rPr>
            </w:pPr>
            <w:r w:rsidRPr="002647F1">
              <w:rPr>
                <w:rFonts w:ascii="Arial" w:hAnsi="Arial" w:cs="Arial"/>
                <w:sz w:val="18"/>
                <w:szCs w:val="18"/>
              </w:rPr>
              <w:t>4.90</w:t>
            </w:r>
          </w:p>
        </w:tc>
        <w:tc>
          <w:tcPr>
            <w:tcW w:w="1597" w:type="dxa"/>
          </w:tcPr>
          <w:p w:rsidR="00B768AB" w:rsidRPr="002647F1" w:rsidRDefault="00861C70" w:rsidP="002647F1">
            <w:pPr>
              <w:tabs>
                <w:tab w:val="decimal" w:pos="792"/>
              </w:tabs>
              <w:spacing w:line="360" w:lineRule="exact"/>
              <w:ind w:right="-43"/>
              <w:rPr>
                <w:rFonts w:ascii="Arial" w:hAnsi="Arial" w:cs="Arial"/>
                <w:sz w:val="18"/>
                <w:szCs w:val="18"/>
                <w:cs/>
              </w:rPr>
            </w:pPr>
            <w:r w:rsidRPr="002647F1">
              <w:rPr>
                <w:rFonts w:ascii="Arial" w:hAnsi="Arial" w:cs="Arial"/>
                <w:sz w:val="18"/>
                <w:szCs w:val="18"/>
              </w:rPr>
              <w:t>0.43</w:t>
            </w:r>
          </w:p>
        </w:tc>
        <w:tc>
          <w:tcPr>
            <w:tcW w:w="1598" w:type="dxa"/>
          </w:tcPr>
          <w:p w:rsidR="00B768AB" w:rsidRPr="002647F1" w:rsidRDefault="00B768AB" w:rsidP="002647F1">
            <w:pPr>
              <w:tabs>
                <w:tab w:val="decimal" w:pos="792"/>
              </w:tabs>
              <w:spacing w:line="360" w:lineRule="exact"/>
              <w:ind w:right="-43"/>
              <w:rPr>
                <w:rFonts w:ascii="Arial" w:hAnsi="Arial" w:cs="Arial"/>
                <w:sz w:val="18"/>
                <w:szCs w:val="18"/>
              </w:rPr>
            </w:pPr>
            <w:r w:rsidRPr="002647F1">
              <w:rPr>
                <w:rFonts w:ascii="Arial" w:hAnsi="Arial" w:cs="Arial"/>
                <w:sz w:val="18"/>
                <w:szCs w:val="18"/>
              </w:rPr>
              <w:t>4.90</w:t>
            </w:r>
          </w:p>
        </w:tc>
      </w:tr>
    </w:tbl>
    <w:p w:rsidR="00CC346E" w:rsidRPr="002647F1" w:rsidRDefault="00CE178A" w:rsidP="009A644D">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sidRPr="002647F1">
        <w:rPr>
          <w:rFonts w:ascii="Arial" w:hAnsi="Arial" w:cs="Arial"/>
          <w:b/>
          <w:bCs/>
          <w:sz w:val="22"/>
          <w:szCs w:val="22"/>
        </w:rPr>
        <w:t>28</w:t>
      </w:r>
      <w:r w:rsidR="00F5430F" w:rsidRPr="002647F1">
        <w:rPr>
          <w:rFonts w:ascii="Arial" w:hAnsi="Arial" w:cs="Arial"/>
          <w:b/>
          <w:bCs/>
          <w:sz w:val="22"/>
          <w:szCs w:val="22"/>
          <w:cs/>
        </w:rPr>
        <w:t>.</w:t>
      </w:r>
      <w:r w:rsidR="00F5430F" w:rsidRPr="002647F1">
        <w:rPr>
          <w:rFonts w:ascii="Arial" w:hAnsi="Arial" w:cs="Arial"/>
          <w:b/>
          <w:bCs/>
          <w:sz w:val="22"/>
          <w:szCs w:val="22"/>
        </w:rPr>
        <w:t>2</w:t>
      </w:r>
      <w:r w:rsidR="00B77C47" w:rsidRPr="002647F1">
        <w:rPr>
          <w:rFonts w:ascii="Arial" w:hAnsi="Arial" w:cs="Arial"/>
          <w:b/>
          <w:bCs/>
          <w:sz w:val="22"/>
          <w:szCs w:val="22"/>
        </w:rPr>
        <w:tab/>
        <w:t>Guarantee</w:t>
      </w:r>
    </w:p>
    <w:p w:rsidR="00CC346E" w:rsidRPr="002647F1" w:rsidRDefault="0046415E" w:rsidP="009A644D">
      <w:pPr>
        <w:tabs>
          <w:tab w:val="left" w:pos="360"/>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2647F1">
        <w:rPr>
          <w:rFonts w:ascii="Arial" w:hAnsi="Arial" w:cs="Arial"/>
          <w:sz w:val="22"/>
          <w:szCs w:val="22"/>
        </w:rPr>
        <w:tab/>
      </w:r>
      <w:r w:rsidRPr="002647F1">
        <w:rPr>
          <w:rFonts w:ascii="Arial" w:hAnsi="Arial" w:cs="Arial"/>
          <w:sz w:val="22"/>
          <w:szCs w:val="22"/>
        </w:rPr>
        <w:tab/>
      </w:r>
      <w:r w:rsidR="00B768AB" w:rsidRPr="002647F1">
        <w:rPr>
          <w:rFonts w:ascii="Arial" w:hAnsi="Arial" w:cs="Arial"/>
          <w:sz w:val="22"/>
          <w:szCs w:val="22"/>
        </w:rPr>
        <w:t xml:space="preserve">As at 31 December 2017, there was outstanding bank guarantee of approximately Baht </w:t>
      </w:r>
      <w:r w:rsidR="00861C70" w:rsidRPr="002647F1">
        <w:rPr>
          <w:rFonts w:ascii="Arial" w:hAnsi="Arial" w:cs="Arial"/>
          <w:sz w:val="22"/>
          <w:szCs w:val="22"/>
        </w:rPr>
        <w:t>0.27</w:t>
      </w:r>
      <w:r w:rsidR="00B768AB" w:rsidRPr="002647F1">
        <w:rPr>
          <w:rFonts w:ascii="Arial" w:hAnsi="Arial" w:cs="Arial"/>
          <w:sz w:val="22"/>
          <w:szCs w:val="22"/>
        </w:rPr>
        <w:t xml:space="preserve"> million</w:t>
      </w:r>
      <w:r w:rsidR="00B768AB" w:rsidRPr="002647F1">
        <w:rPr>
          <w:rFonts w:ascii="Arial" w:hAnsi="Arial" w:cs="Arial"/>
          <w:sz w:val="22"/>
          <w:szCs w:val="22"/>
          <w:cs/>
        </w:rPr>
        <w:t xml:space="preserve"> </w:t>
      </w:r>
      <w:r w:rsidR="00B768AB" w:rsidRPr="002647F1">
        <w:rPr>
          <w:rFonts w:ascii="Arial" w:hAnsi="Arial" w:cs="Arial"/>
          <w:sz w:val="22"/>
          <w:szCs w:val="22"/>
        </w:rPr>
        <w:t>(2016: Baht 0.27 million) issued by bank on behalf of the Company in respect of guarantee electricity use</w:t>
      </w:r>
      <w:r w:rsidR="00B768AB" w:rsidRPr="002647F1">
        <w:rPr>
          <w:rFonts w:ascii="Arial" w:hAnsi="Arial" w:cs="Arial"/>
          <w:sz w:val="22"/>
          <w:szCs w:val="22"/>
          <w:cs/>
        </w:rPr>
        <w:t>.</w:t>
      </w:r>
      <w:r w:rsidR="00CC346E" w:rsidRPr="002647F1">
        <w:rPr>
          <w:rFonts w:ascii="Arial" w:hAnsi="Arial" w:cs="Arial"/>
          <w:sz w:val="22"/>
          <w:szCs w:val="22"/>
          <w:cs/>
        </w:rPr>
        <w:t xml:space="preserve">   </w:t>
      </w:r>
    </w:p>
    <w:p w:rsidR="00F21678" w:rsidRPr="002647F1" w:rsidRDefault="00F21678" w:rsidP="009A644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2647F1">
        <w:rPr>
          <w:rFonts w:ascii="Arial" w:hAnsi="Arial" w:cs="Arial"/>
          <w:b/>
          <w:bCs/>
          <w:sz w:val="22"/>
          <w:szCs w:val="22"/>
        </w:rPr>
        <w:t>29.</w:t>
      </w:r>
      <w:r w:rsidRPr="002647F1">
        <w:rPr>
          <w:rFonts w:ascii="Arial" w:hAnsi="Arial" w:cs="Arial"/>
          <w:b/>
          <w:bCs/>
          <w:sz w:val="22"/>
          <w:szCs w:val="22"/>
        </w:rPr>
        <w:tab/>
        <w:t>Financial instruments</w:t>
      </w:r>
    </w:p>
    <w:p w:rsidR="00F21678" w:rsidRPr="002647F1" w:rsidRDefault="00F21678" w:rsidP="009A644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2647F1">
        <w:rPr>
          <w:rFonts w:ascii="Arial" w:hAnsi="Arial" w:cs="Arial"/>
          <w:b/>
          <w:bCs/>
          <w:sz w:val="22"/>
          <w:szCs w:val="22"/>
        </w:rPr>
        <w:t>29.1</w:t>
      </w:r>
      <w:r w:rsidRPr="002647F1">
        <w:rPr>
          <w:rFonts w:ascii="Arial" w:hAnsi="Arial" w:cs="Arial"/>
          <w:b/>
          <w:bCs/>
          <w:sz w:val="22"/>
          <w:szCs w:val="22"/>
        </w:rPr>
        <w:tab/>
        <w:t>Financial risk management</w:t>
      </w:r>
    </w:p>
    <w:p w:rsidR="00F21678" w:rsidRPr="002647F1" w:rsidRDefault="00F21678" w:rsidP="009A644D">
      <w:pPr>
        <w:tabs>
          <w:tab w:val="left" w:pos="360"/>
          <w:tab w:val="left" w:pos="2880"/>
          <w:tab w:val="left" w:pos="5760"/>
          <w:tab w:val="decimal" w:pos="6660"/>
          <w:tab w:val="left" w:pos="7110"/>
          <w:tab w:val="decimal" w:pos="7920"/>
        </w:tabs>
        <w:spacing w:before="120" w:after="120" w:line="380" w:lineRule="exact"/>
        <w:ind w:left="540" w:right="-43" w:hanging="540"/>
        <w:jc w:val="thaiDistribute"/>
        <w:rPr>
          <w:rFonts w:ascii="Arial" w:hAnsi="Arial"/>
          <w:sz w:val="22"/>
          <w:szCs w:val="22"/>
        </w:rPr>
      </w:pPr>
      <w:r w:rsidRPr="002647F1">
        <w:rPr>
          <w:rFonts w:ascii="Arial" w:hAnsi="Arial"/>
          <w:sz w:val="22"/>
          <w:szCs w:val="22"/>
        </w:rPr>
        <w:tab/>
      </w:r>
      <w:r w:rsidRPr="002647F1">
        <w:rPr>
          <w:rFonts w:ascii="Arial" w:hAnsi="Arial"/>
          <w:sz w:val="22"/>
          <w:szCs w:val="22"/>
        </w:rPr>
        <w:tab/>
        <w:t>The Company and its subsidiar</w:t>
      </w:r>
      <w:r w:rsidR="003C1448">
        <w:rPr>
          <w:rFonts w:ascii="Arial" w:hAnsi="Arial"/>
          <w:sz w:val="22"/>
          <w:szCs w:val="22"/>
        </w:rPr>
        <w:t>ies’</w:t>
      </w:r>
      <w:r w:rsidRPr="002647F1">
        <w:rPr>
          <w:rFonts w:ascii="Arial" w:hAnsi="Arial"/>
          <w:sz w:val="22"/>
          <w:szCs w:val="22"/>
        </w:rPr>
        <w:t xml:space="preserve"> financial instruments, as defined under Thai Accounting Standard No.107 “Financial </w:t>
      </w:r>
      <w:r w:rsidRPr="002647F1">
        <w:rPr>
          <w:rFonts w:ascii="Arial" w:hAnsi="Arial" w:cs="Arial"/>
          <w:sz w:val="22"/>
          <w:szCs w:val="22"/>
        </w:rPr>
        <w:t>Instruments</w:t>
      </w:r>
      <w:r w:rsidRPr="002647F1">
        <w:rPr>
          <w:rFonts w:ascii="Arial" w:hAnsi="Arial"/>
          <w:sz w:val="22"/>
          <w:szCs w:val="22"/>
        </w:rPr>
        <w:t xml:space="preserve">: Disclosure and Presentations”, principally comprise cash and cash equivalents, </w:t>
      </w:r>
      <w:r w:rsidR="00465DE9" w:rsidRPr="002647F1">
        <w:rPr>
          <w:rFonts w:ascii="Arial" w:hAnsi="Arial"/>
          <w:sz w:val="22"/>
          <w:szCs w:val="22"/>
        </w:rPr>
        <w:t>deposit at banks</w:t>
      </w:r>
      <w:r w:rsidR="00056180" w:rsidRPr="002647F1">
        <w:rPr>
          <w:rFonts w:ascii="Arial" w:hAnsi="Arial"/>
          <w:sz w:val="22"/>
          <w:szCs w:val="22"/>
        </w:rPr>
        <w:t>,</w:t>
      </w:r>
      <w:r w:rsidR="00465DE9" w:rsidRPr="002647F1">
        <w:rPr>
          <w:rFonts w:ascii="Arial" w:hAnsi="Arial"/>
          <w:sz w:val="22"/>
          <w:szCs w:val="22"/>
        </w:rPr>
        <w:t xml:space="preserve"> </w:t>
      </w:r>
      <w:r w:rsidRPr="002647F1">
        <w:rPr>
          <w:rFonts w:ascii="Arial" w:hAnsi="Arial"/>
          <w:sz w:val="22"/>
          <w:szCs w:val="22"/>
        </w:rPr>
        <w:t xml:space="preserve">trade </w:t>
      </w:r>
      <w:r w:rsidR="00B77C47" w:rsidRPr="002647F1">
        <w:rPr>
          <w:rFonts w:ascii="Arial" w:hAnsi="Arial"/>
          <w:sz w:val="22"/>
          <w:szCs w:val="22"/>
        </w:rPr>
        <w:t xml:space="preserve">and other </w:t>
      </w:r>
      <w:r w:rsidRPr="002647F1">
        <w:rPr>
          <w:rFonts w:ascii="Arial" w:hAnsi="Arial"/>
          <w:sz w:val="22"/>
          <w:szCs w:val="22"/>
        </w:rPr>
        <w:t>receivable</w:t>
      </w:r>
      <w:r w:rsidR="00B77C47" w:rsidRPr="002647F1">
        <w:rPr>
          <w:rFonts w:ascii="Arial" w:hAnsi="Arial"/>
          <w:sz w:val="22"/>
          <w:szCs w:val="22"/>
        </w:rPr>
        <w:t>s</w:t>
      </w:r>
      <w:r w:rsidRPr="002647F1">
        <w:rPr>
          <w:rFonts w:ascii="Arial" w:hAnsi="Arial"/>
          <w:sz w:val="22"/>
          <w:szCs w:val="22"/>
        </w:rPr>
        <w:t xml:space="preserve">, </w:t>
      </w:r>
      <w:r w:rsidR="00A841BE">
        <w:rPr>
          <w:rFonts w:ascii="Arial" w:hAnsi="Arial"/>
          <w:sz w:val="22"/>
          <w:szCs w:val="22"/>
        </w:rPr>
        <w:t xml:space="preserve">restricted bank deposits, </w:t>
      </w:r>
      <w:r w:rsidRPr="002647F1">
        <w:rPr>
          <w:rFonts w:ascii="Arial" w:hAnsi="Arial"/>
          <w:sz w:val="22"/>
          <w:szCs w:val="22"/>
        </w:rPr>
        <w:t>short-term</w:t>
      </w:r>
      <w:r w:rsidR="00B77C47" w:rsidRPr="002647F1">
        <w:rPr>
          <w:rFonts w:ascii="Arial" w:hAnsi="Arial"/>
          <w:sz w:val="22"/>
          <w:szCs w:val="22"/>
        </w:rPr>
        <w:t xml:space="preserve"> loans, trade and other payables</w:t>
      </w:r>
      <w:r w:rsidR="00A841BE" w:rsidRPr="002647F1">
        <w:rPr>
          <w:rFonts w:ascii="Arial" w:hAnsi="Arial"/>
          <w:sz w:val="22"/>
          <w:szCs w:val="22"/>
        </w:rPr>
        <w:t xml:space="preserve">, long-term loans </w:t>
      </w:r>
      <w:r w:rsidR="00B77C47" w:rsidRPr="002647F1">
        <w:rPr>
          <w:rFonts w:ascii="Arial" w:hAnsi="Arial"/>
          <w:sz w:val="22"/>
          <w:szCs w:val="22"/>
        </w:rPr>
        <w:t>and liabilities under hire purchase and finance lease agreements</w:t>
      </w:r>
      <w:r w:rsidRPr="002647F1">
        <w:rPr>
          <w:rFonts w:ascii="Arial" w:hAnsi="Arial"/>
          <w:sz w:val="22"/>
          <w:szCs w:val="22"/>
        </w:rPr>
        <w:t>. The financial risks associated with these financial instruments and how they are managed is described below.</w:t>
      </w:r>
    </w:p>
    <w:p w:rsidR="00F21678" w:rsidRPr="002647F1" w:rsidRDefault="00F21678" w:rsidP="009A644D">
      <w:pPr>
        <w:tabs>
          <w:tab w:val="left" w:pos="360"/>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sidRPr="002647F1">
        <w:rPr>
          <w:rFonts w:ascii="Arial" w:hAnsi="Arial"/>
          <w:b/>
          <w:bCs/>
          <w:i/>
          <w:iCs/>
          <w:sz w:val="22"/>
          <w:szCs w:val="22"/>
        </w:rPr>
        <w:tab/>
      </w:r>
      <w:r w:rsidRPr="002647F1">
        <w:rPr>
          <w:rFonts w:ascii="Arial" w:hAnsi="Arial"/>
          <w:b/>
          <w:bCs/>
          <w:i/>
          <w:iCs/>
          <w:sz w:val="22"/>
          <w:szCs w:val="22"/>
        </w:rPr>
        <w:tab/>
        <w:t>Credit risk</w:t>
      </w:r>
    </w:p>
    <w:p w:rsidR="00FC2897" w:rsidRPr="002647F1" w:rsidRDefault="00F21678" w:rsidP="009A644D">
      <w:pPr>
        <w:tabs>
          <w:tab w:val="left" w:pos="360"/>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2647F1">
        <w:rPr>
          <w:rFonts w:ascii="Arial" w:hAnsi="Arial"/>
          <w:sz w:val="22"/>
          <w:szCs w:val="22"/>
        </w:rPr>
        <w:tab/>
      </w:r>
      <w:r w:rsidRPr="002647F1">
        <w:rPr>
          <w:rFonts w:ascii="Arial" w:hAnsi="Arial"/>
          <w:sz w:val="22"/>
          <w:szCs w:val="22"/>
        </w:rPr>
        <w:tab/>
        <w:t>The Company and its subsidiar</w:t>
      </w:r>
      <w:r w:rsidR="000408C4" w:rsidRPr="002647F1">
        <w:rPr>
          <w:rFonts w:ascii="Arial" w:hAnsi="Arial"/>
          <w:sz w:val="22"/>
          <w:szCs w:val="22"/>
        </w:rPr>
        <w:t>ies</w:t>
      </w:r>
      <w:r w:rsidRPr="002647F1">
        <w:rPr>
          <w:rFonts w:ascii="Arial" w:hAnsi="Arial"/>
          <w:sz w:val="22"/>
          <w:szCs w:val="22"/>
        </w:rPr>
        <w:t xml:space="preserve"> are exposed to credit risk primarily with respect to</w:t>
      </w:r>
      <w:r w:rsidR="00D15261">
        <w:rPr>
          <w:rFonts w:ascii="Arial" w:hAnsi="Arial"/>
          <w:sz w:val="22"/>
          <w:szCs w:val="22"/>
        </w:rPr>
        <w:t xml:space="preserve"> trade and other receivables.</w:t>
      </w:r>
      <w:r w:rsidRPr="002647F1">
        <w:rPr>
          <w:rFonts w:ascii="Arial" w:hAnsi="Arial"/>
          <w:sz w:val="22"/>
          <w:szCs w:val="22"/>
        </w:rPr>
        <w:t xml:space="preserve"> The Company and its subsidiar</w:t>
      </w:r>
      <w:r w:rsidR="000408C4" w:rsidRPr="002647F1">
        <w:rPr>
          <w:rFonts w:ascii="Arial" w:hAnsi="Arial"/>
          <w:sz w:val="22"/>
          <w:szCs w:val="22"/>
        </w:rPr>
        <w:t>ies’</w:t>
      </w:r>
      <w:r w:rsidRPr="002647F1">
        <w:rPr>
          <w:rFonts w:ascii="Arial" w:hAnsi="Arial"/>
          <w:sz w:val="22"/>
          <w:szCs w:val="22"/>
        </w:rPr>
        <w:t xml:space="preserve"> manages the risk by adopting appropriate credit control policies and procedures and therefore does not expect to incur material financial losses. The maximum exposure to credit risk is limited to the carrying amounts of </w:t>
      </w:r>
      <w:r w:rsidR="00465DE9" w:rsidRPr="002647F1">
        <w:rPr>
          <w:rFonts w:ascii="Arial" w:hAnsi="Arial"/>
          <w:sz w:val="22"/>
          <w:szCs w:val="22"/>
        </w:rPr>
        <w:t xml:space="preserve">trade and other </w:t>
      </w:r>
      <w:r w:rsidRPr="002647F1">
        <w:rPr>
          <w:rFonts w:ascii="Arial" w:hAnsi="Arial"/>
          <w:sz w:val="22"/>
          <w:szCs w:val="22"/>
        </w:rPr>
        <w:t xml:space="preserve">receivables, </w:t>
      </w:r>
      <w:r w:rsidR="00465DE9" w:rsidRPr="002647F1">
        <w:rPr>
          <w:rFonts w:ascii="Arial" w:hAnsi="Arial"/>
          <w:sz w:val="22"/>
          <w:szCs w:val="22"/>
        </w:rPr>
        <w:t>net of allowance for doubtful accounts</w:t>
      </w:r>
      <w:r w:rsidRPr="002647F1">
        <w:rPr>
          <w:rFonts w:ascii="Arial" w:hAnsi="Arial"/>
          <w:sz w:val="22"/>
          <w:szCs w:val="22"/>
        </w:rPr>
        <w:t xml:space="preserve"> as stated in the statement of financial position.</w:t>
      </w:r>
    </w:p>
    <w:p w:rsidR="00FC2897" w:rsidRPr="002647F1" w:rsidRDefault="00FC2897" w:rsidP="009A644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2647F1">
        <w:rPr>
          <w:rFonts w:ascii="Arial" w:hAnsi="Arial" w:cs="Arial"/>
          <w:b/>
          <w:bCs/>
          <w:sz w:val="22"/>
          <w:szCs w:val="22"/>
        </w:rPr>
        <w:lastRenderedPageBreak/>
        <w:t>29.2</w:t>
      </w:r>
      <w:r w:rsidRPr="002647F1">
        <w:rPr>
          <w:rFonts w:ascii="Arial" w:hAnsi="Arial" w:cs="Arial"/>
          <w:b/>
          <w:bCs/>
          <w:sz w:val="22"/>
          <w:szCs w:val="22"/>
        </w:rPr>
        <w:tab/>
        <w:t>Market risk</w:t>
      </w:r>
    </w:p>
    <w:p w:rsidR="00CE178A" w:rsidRPr="002647F1" w:rsidRDefault="00FC2897" w:rsidP="009A644D">
      <w:pPr>
        <w:tabs>
          <w:tab w:val="left" w:pos="360"/>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2647F1">
        <w:rPr>
          <w:rFonts w:ascii="Arial" w:hAnsi="Arial" w:cs="Arial"/>
          <w:b/>
          <w:bCs/>
          <w:sz w:val="22"/>
          <w:szCs w:val="22"/>
        </w:rPr>
        <w:tab/>
      </w:r>
      <w:r w:rsidRPr="002647F1">
        <w:rPr>
          <w:rFonts w:ascii="Arial" w:hAnsi="Arial" w:cs="Arial"/>
          <w:b/>
          <w:bCs/>
          <w:sz w:val="22"/>
          <w:szCs w:val="22"/>
        </w:rPr>
        <w:tab/>
      </w:r>
      <w:r w:rsidRPr="002647F1">
        <w:rPr>
          <w:rFonts w:ascii="Arial" w:hAnsi="Arial"/>
          <w:sz w:val="22"/>
          <w:szCs w:val="22"/>
        </w:rPr>
        <w:t>Market risk is the risk that changes in interest rates, foreign exchange rates and securities prices may have an effect on the financial positions of the Company. As the Company and its subsidiar</w:t>
      </w:r>
      <w:r w:rsidR="000408C4" w:rsidRPr="002647F1">
        <w:rPr>
          <w:rFonts w:ascii="Arial" w:hAnsi="Arial"/>
          <w:sz w:val="22"/>
          <w:szCs w:val="22"/>
        </w:rPr>
        <w:t>ies</w:t>
      </w:r>
      <w:r w:rsidRPr="002647F1">
        <w:rPr>
          <w:rFonts w:ascii="Arial" w:hAnsi="Arial"/>
          <w:sz w:val="22"/>
          <w:szCs w:val="22"/>
        </w:rPr>
        <w:t xml:space="preserve"> have no invested in securities, market risk </w:t>
      </w:r>
      <w:r w:rsidR="00465DE9" w:rsidRPr="002647F1">
        <w:rPr>
          <w:rFonts w:ascii="Arial" w:hAnsi="Arial"/>
          <w:sz w:val="22"/>
          <w:szCs w:val="22"/>
        </w:rPr>
        <w:t xml:space="preserve">therefore </w:t>
      </w:r>
      <w:r w:rsidRPr="002647F1">
        <w:rPr>
          <w:rFonts w:ascii="Arial" w:hAnsi="Arial"/>
          <w:sz w:val="22"/>
          <w:szCs w:val="22"/>
        </w:rPr>
        <w:t>consists of interest rate risk and foreign exchange rates risk.</w:t>
      </w:r>
    </w:p>
    <w:p w:rsidR="007716C0" w:rsidRPr="002647F1" w:rsidRDefault="007716C0" w:rsidP="009A644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i/>
          <w:iCs/>
          <w:sz w:val="22"/>
          <w:szCs w:val="22"/>
        </w:rPr>
      </w:pPr>
      <w:r w:rsidRPr="002647F1">
        <w:rPr>
          <w:rFonts w:ascii="Arial" w:hAnsi="Arial"/>
          <w:b/>
          <w:bCs/>
          <w:i/>
          <w:iCs/>
          <w:sz w:val="22"/>
          <w:szCs w:val="22"/>
        </w:rPr>
        <w:tab/>
        <w:t>Interest rate risk</w:t>
      </w:r>
    </w:p>
    <w:p w:rsidR="00465DE9" w:rsidRPr="002647F1" w:rsidRDefault="007716C0" w:rsidP="009A644D">
      <w:pPr>
        <w:tabs>
          <w:tab w:val="left" w:pos="360"/>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2647F1">
        <w:rPr>
          <w:rFonts w:ascii="Arial" w:hAnsi="Arial"/>
          <w:sz w:val="22"/>
          <w:szCs w:val="22"/>
        </w:rPr>
        <w:tab/>
      </w:r>
      <w:r w:rsidRPr="002647F1">
        <w:rPr>
          <w:rFonts w:ascii="Arial" w:hAnsi="Arial"/>
          <w:sz w:val="22"/>
          <w:szCs w:val="22"/>
        </w:rPr>
        <w:tab/>
      </w:r>
      <w:r w:rsidR="00465DE9" w:rsidRPr="002647F1">
        <w:rPr>
          <w:rFonts w:ascii="Arial" w:hAnsi="Arial"/>
          <w:sz w:val="22"/>
          <w:szCs w:val="22"/>
        </w:rPr>
        <w:t xml:space="preserve">Interest rate risk is the risk that the value of financial instruments will fluctuate due to changes in market interest rate. </w:t>
      </w:r>
      <w:r w:rsidRPr="002647F1">
        <w:rPr>
          <w:rFonts w:ascii="Arial" w:hAnsi="Arial"/>
          <w:sz w:val="22"/>
          <w:szCs w:val="22"/>
        </w:rPr>
        <w:t>The Company and its subsidiar</w:t>
      </w:r>
      <w:r w:rsidR="000408C4" w:rsidRPr="002647F1">
        <w:rPr>
          <w:rFonts w:ascii="Arial" w:hAnsi="Arial"/>
          <w:sz w:val="22"/>
          <w:szCs w:val="22"/>
        </w:rPr>
        <w:t>ies’</w:t>
      </w:r>
      <w:r w:rsidRPr="002647F1">
        <w:rPr>
          <w:rFonts w:ascii="Arial" w:hAnsi="Arial"/>
          <w:sz w:val="22"/>
          <w:szCs w:val="22"/>
        </w:rPr>
        <w:t xml:space="preserve"> exposure to interest rate risk relates primarily to its cash at banks, short-term </w:t>
      </w:r>
      <w:r w:rsidR="0045393D" w:rsidRPr="002647F1">
        <w:rPr>
          <w:rFonts w:ascii="Arial" w:hAnsi="Arial"/>
          <w:sz w:val="22"/>
          <w:szCs w:val="22"/>
        </w:rPr>
        <w:t>and</w:t>
      </w:r>
      <w:r w:rsidRPr="002647F1">
        <w:rPr>
          <w:rFonts w:ascii="Arial" w:hAnsi="Arial"/>
          <w:sz w:val="22"/>
          <w:szCs w:val="22"/>
        </w:rPr>
        <w:t xml:space="preserve"> long-term borrowings</w:t>
      </w:r>
      <w:r w:rsidR="00465DE9" w:rsidRPr="002647F1">
        <w:rPr>
          <w:rFonts w:ascii="Arial" w:hAnsi="Arial"/>
          <w:sz w:val="22"/>
          <w:szCs w:val="22"/>
        </w:rPr>
        <w:t xml:space="preserve"> </w:t>
      </w:r>
      <w:r w:rsidR="00056180" w:rsidRPr="002647F1">
        <w:rPr>
          <w:rFonts w:ascii="Arial" w:hAnsi="Arial"/>
          <w:sz w:val="22"/>
          <w:szCs w:val="22"/>
        </w:rPr>
        <w:t>which bear interest</w:t>
      </w:r>
      <w:r w:rsidR="0045393D" w:rsidRPr="002647F1">
        <w:rPr>
          <w:rFonts w:ascii="Arial" w:hAnsi="Arial"/>
          <w:sz w:val="22"/>
          <w:szCs w:val="22"/>
        </w:rPr>
        <w:t>,</w:t>
      </w:r>
      <w:r w:rsidR="00056180" w:rsidRPr="002647F1">
        <w:rPr>
          <w:rFonts w:ascii="Arial" w:hAnsi="Arial"/>
          <w:sz w:val="22"/>
          <w:szCs w:val="22"/>
        </w:rPr>
        <w:t xml:space="preserve"> </w:t>
      </w:r>
      <w:r w:rsidR="00465DE9" w:rsidRPr="002647F1">
        <w:rPr>
          <w:rFonts w:ascii="Arial" w:hAnsi="Arial"/>
          <w:sz w:val="22"/>
          <w:szCs w:val="22"/>
        </w:rPr>
        <w:t>and liabilities under hire-purchase and financial lease agreements</w:t>
      </w:r>
      <w:r w:rsidRPr="002647F1">
        <w:rPr>
          <w:rFonts w:ascii="Arial" w:hAnsi="Arial"/>
          <w:sz w:val="22"/>
          <w:szCs w:val="22"/>
        </w:rPr>
        <w:t>.</w:t>
      </w:r>
    </w:p>
    <w:p w:rsidR="00B768AB" w:rsidRPr="002647F1" w:rsidRDefault="007716C0" w:rsidP="009A644D">
      <w:pPr>
        <w:tabs>
          <w:tab w:val="left" w:pos="360"/>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2647F1">
        <w:rPr>
          <w:rFonts w:ascii="Arial" w:hAnsi="Arial"/>
          <w:sz w:val="22"/>
          <w:szCs w:val="22"/>
        </w:rPr>
        <w:tab/>
      </w:r>
      <w:r w:rsidRPr="002647F1">
        <w:rPr>
          <w:rFonts w:ascii="Arial" w:hAnsi="Arial"/>
          <w:sz w:val="22"/>
          <w:szCs w:val="22"/>
        </w:rPr>
        <w:tab/>
        <w:t>As at 31 December 201</w:t>
      </w:r>
      <w:r w:rsidR="00B768AB" w:rsidRPr="002647F1">
        <w:rPr>
          <w:rFonts w:ascii="Arial" w:hAnsi="Arial"/>
          <w:sz w:val="22"/>
          <w:szCs w:val="22"/>
        </w:rPr>
        <w:t>7</w:t>
      </w:r>
      <w:r w:rsidRPr="002647F1">
        <w:rPr>
          <w:rFonts w:ascii="Arial" w:hAnsi="Arial"/>
          <w:sz w:val="22"/>
          <w:szCs w:val="22"/>
        </w:rPr>
        <w:t xml:space="preserve"> and 201</w:t>
      </w:r>
      <w:r w:rsidR="00B768AB" w:rsidRPr="002647F1">
        <w:rPr>
          <w:rFonts w:ascii="Arial" w:hAnsi="Arial"/>
          <w:sz w:val="22"/>
          <w:szCs w:val="22"/>
        </w:rPr>
        <w:t>6</w:t>
      </w:r>
      <w:r w:rsidRPr="002647F1">
        <w:rPr>
          <w:rFonts w:ascii="Arial" w:hAnsi="Arial"/>
          <w:sz w:val="22"/>
          <w:szCs w:val="22"/>
        </w:rPr>
        <w:t xml:space="preserve">, significant financial assets and liabilities classified by type of interest rate are </w:t>
      </w:r>
      <w:proofErr w:type="spellStart"/>
      <w:r w:rsidRPr="002647F1">
        <w:rPr>
          <w:rFonts w:ascii="Arial" w:hAnsi="Arial"/>
          <w:sz w:val="22"/>
          <w:szCs w:val="22"/>
        </w:rPr>
        <w:t>summarised</w:t>
      </w:r>
      <w:proofErr w:type="spellEnd"/>
      <w:r w:rsidRPr="002647F1">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tbl>
      <w:tblPr>
        <w:tblW w:w="9270" w:type="dxa"/>
        <w:tblInd w:w="450" w:type="dxa"/>
        <w:tblLayout w:type="fixed"/>
        <w:tblLook w:val="0000" w:firstRow="0" w:lastRow="0" w:firstColumn="0" w:lastColumn="0" w:noHBand="0" w:noVBand="0"/>
      </w:tblPr>
      <w:tblGrid>
        <w:gridCol w:w="2760"/>
        <w:gridCol w:w="1110"/>
        <w:gridCol w:w="1080"/>
        <w:gridCol w:w="1080"/>
        <w:gridCol w:w="1080"/>
        <w:gridCol w:w="990"/>
        <w:gridCol w:w="1170"/>
      </w:tblGrid>
      <w:tr w:rsidR="002647F1" w:rsidRPr="002647F1" w:rsidTr="00E347EF">
        <w:trPr>
          <w:cantSplit/>
          <w:tblHeader/>
        </w:trPr>
        <w:tc>
          <w:tcPr>
            <w:tcW w:w="2760" w:type="dxa"/>
            <w:vAlign w:val="bottom"/>
          </w:tcPr>
          <w:p w:rsidR="007716C0" w:rsidRPr="002647F1" w:rsidRDefault="007716C0" w:rsidP="002647F1">
            <w:pPr>
              <w:tabs>
                <w:tab w:val="left" w:pos="900"/>
                <w:tab w:val="left" w:pos="1440"/>
                <w:tab w:val="left" w:pos="1980"/>
              </w:tabs>
              <w:spacing w:line="320" w:lineRule="exact"/>
              <w:jc w:val="thaiDistribute"/>
              <w:rPr>
                <w:rFonts w:ascii="Arial" w:hAnsi="Arial"/>
                <w:sz w:val="16"/>
                <w:szCs w:val="16"/>
                <w:u w:val="single"/>
              </w:rPr>
            </w:pPr>
          </w:p>
        </w:tc>
        <w:tc>
          <w:tcPr>
            <w:tcW w:w="3270" w:type="dxa"/>
            <w:gridSpan w:val="3"/>
          </w:tcPr>
          <w:p w:rsidR="007716C0" w:rsidRPr="002647F1" w:rsidRDefault="007716C0" w:rsidP="002647F1">
            <w:pPr>
              <w:spacing w:line="320" w:lineRule="exact"/>
              <w:jc w:val="center"/>
              <w:rPr>
                <w:rFonts w:ascii="Arial" w:hAnsi="Arial"/>
                <w:sz w:val="16"/>
                <w:szCs w:val="16"/>
              </w:rPr>
            </w:pPr>
          </w:p>
        </w:tc>
        <w:tc>
          <w:tcPr>
            <w:tcW w:w="1080" w:type="dxa"/>
          </w:tcPr>
          <w:p w:rsidR="007716C0" w:rsidRPr="002647F1" w:rsidRDefault="007716C0" w:rsidP="002647F1">
            <w:pPr>
              <w:spacing w:line="320" w:lineRule="exact"/>
              <w:jc w:val="thaiDistribute"/>
              <w:rPr>
                <w:rFonts w:ascii="Arial" w:hAnsi="Arial"/>
                <w:sz w:val="16"/>
                <w:szCs w:val="16"/>
              </w:rPr>
            </w:pPr>
          </w:p>
        </w:tc>
        <w:tc>
          <w:tcPr>
            <w:tcW w:w="2160" w:type="dxa"/>
            <w:gridSpan w:val="2"/>
          </w:tcPr>
          <w:p w:rsidR="007716C0" w:rsidRPr="002647F1" w:rsidRDefault="007716C0" w:rsidP="002647F1">
            <w:pPr>
              <w:spacing w:line="320" w:lineRule="exact"/>
              <w:jc w:val="right"/>
              <w:rPr>
                <w:rFonts w:ascii="Arial" w:hAnsi="Arial"/>
                <w:sz w:val="16"/>
                <w:szCs w:val="16"/>
              </w:rPr>
            </w:pPr>
            <w:r w:rsidRPr="002647F1">
              <w:rPr>
                <w:rFonts w:ascii="Arial" w:hAnsi="Arial"/>
                <w:sz w:val="16"/>
                <w:szCs w:val="16"/>
              </w:rPr>
              <w:t>(</w:t>
            </w:r>
            <w:r w:rsidR="00EA28FD" w:rsidRPr="002647F1">
              <w:rPr>
                <w:rFonts w:ascii="Arial" w:hAnsi="Arial"/>
                <w:sz w:val="16"/>
                <w:szCs w:val="16"/>
              </w:rPr>
              <w:t xml:space="preserve">Unit: </w:t>
            </w:r>
            <w:r w:rsidRPr="002647F1">
              <w:rPr>
                <w:rFonts w:ascii="Arial" w:hAnsi="Arial"/>
                <w:sz w:val="16"/>
                <w:szCs w:val="16"/>
              </w:rPr>
              <w:t>Million Baht)</w:t>
            </w:r>
          </w:p>
        </w:tc>
      </w:tr>
      <w:tr w:rsidR="002647F1" w:rsidRPr="002647F1" w:rsidTr="00E347EF">
        <w:trPr>
          <w:cantSplit/>
          <w:tblHeader/>
        </w:trPr>
        <w:tc>
          <w:tcPr>
            <w:tcW w:w="2760" w:type="dxa"/>
            <w:vAlign w:val="bottom"/>
          </w:tcPr>
          <w:p w:rsidR="00465DE9" w:rsidRPr="002647F1" w:rsidRDefault="00465DE9" w:rsidP="002647F1">
            <w:pPr>
              <w:tabs>
                <w:tab w:val="left" w:pos="900"/>
                <w:tab w:val="left" w:pos="1440"/>
                <w:tab w:val="left" w:pos="1980"/>
              </w:tabs>
              <w:spacing w:line="320" w:lineRule="exact"/>
              <w:jc w:val="thaiDistribute"/>
              <w:rPr>
                <w:rFonts w:ascii="Arial" w:hAnsi="Arial"/>
                <w:sz w:val="16"/>
                <w:szCs w:val="16"/>
                <w:u w:val="single"/>
              </w:rPr>
            </w:pPr>
          </w:p>
        </w:tc>
        <w:tc>
          <w:tcPr>
            <w:tcW w:w="6510" w:type="dxa"/>
            <w:gridSpan w:val="6"/>
            <w:vAlign w:val="bottom"/>
          </w:tcPr>
          <w:p w:rsidR="00465DE9" w:rsidRPr="002647F1" w:rsidRDefault="00465DE9"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Consolidated financial statements</w:t>
            </w:r>
          </w:p>
        </w:tc>
      </w:tr>
      <w:tr w:rsidR="002647F1" w:rsidRPr="002647F1" w:rsidTr="00E347EF">
        <w:trPr>
          <w:cantSplit/>
          <w:tblHeader/>
        </w:trPr>
        <w:tc>
          <w:tcPr>
            <w:tcW w:w="2760" w:type="dxa"/>
            <w:vAlign w:val="bottom"/>
          </w:tcPr>
          <w:p w:rsidR="00465DE9" w:rsidRPr="002647F1" w:rsidRDefault="00465DE9" w:rsidP="002647F1">
            <w:pPr>
              <w:tabs>
                <w:tab w:val="left" w:pos="900"/>
                <w:tab w:val="left" w:pos="1440"/>
                <w:tab w:val="left" w:pos="1980"/>
              </w:tabs>
              <w:spacing w:line="320" w:lineRule="exact"/>
              <w:jc w:val="thaiDistribute"/>
              <w:rPr>
                <w:rFonts w:ascii="Arial" w:hAnsi="Arial"/>
                <w:sz w:val="16"/>
                <w:szCs w:val="16"/>
                <w:u w:val="single"/>
              </w:rPr>
            </w:pPr>
          </w:p>
        </w:tc>
        <w:tc>
          <w:tcPr>
            <w:tcW w:w="6510" w:type="dxa"/>
            <w:gridSpan w:val="6"/>
            <w:vAlign w:val="bottom"/>
          </w:tcPr>
          <w:p w:rsidR="00465DE9" w:rsidRPr="002647F1" w:rsidRDefault="00465DE9"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201</w:t>
            </w:r>
            <w:r w:rsidR="00B768AB" w:rsidRPr="002647F1">
              <w:rPr>
                <w:rFonts w:ascii="Arial" w:hAnsi="Arial"/>
                <w:sz w:val="16"/>
                <w:szCs w:val="16"/>
              </w:rPr>
              <w:t>7</w:t>
            </w:r>
          </w:p>
        </w:tc>
      </w:tr>
      <w:tr w:rsidR="002647F1" w:rsidRPr="002647F1" w:rsidTr="00E347EF">
        <w:trPr>
          <w:cantSplit/>
          <w:tblHeader/>
        </w:trPr>
        <w:tc>
          <w:tcPr>
            <w:tcW w:w="2760" w:type="dxa"/>
            <w:vAlign w:val="bottom"/>
          </w:tcPr>
          <w:p w:rsidR="007716C0" w:rsidRPr="002647F1" w:rsidRDefault="007716C0" w:rsidP="002647F1">
            <w:pPr>
              <w:tabs>
                <w:tab w:val="left" w:pos="900"/>
                <w:tab w:val="left" w:pos="1440"/>
                <w:tab w:val="left" w:pos="1980"/>
              </w:tabs>
              <w:spacing w:line="320" w:lineRule="exact"/>
              <w:jc w:val="thaiDistribute"/>
              <w:rPr>
                <w:rFonts w:ascii="Arial" w:hAnsi="Arial"/>
                <w:sz w:val="16"/>
                <w:szCs w:val="16"/>
                <w:u w:val="single"/>
              </w:rPr>
            </w:pPr>
          </w:p>
        </w:tc>
        <w:tc>
          <w:tcPr>
            <w:tcW w:w="2190" w:type="dxa"/>
            <w:gridSpan w:val="2"/>
            <w:vAlign w:val="bottom"/>
          </w:tcPr>
          <w:p w:rsidR="007716C0" w:rsidRPr="002647F1" w:rsidRDefault="007716C0"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Fixed interest rates</w:t>
            </w:r>
          </w:p>
        </w:tc>
        <w:tc>
          <w:tcPr>
            <w:tcW w:w="1080" w:type="dxa"/>
            <w:vAlign w:val="bottom"/>
          </w:tcPr>
          <w:p w:rsidR="007716C0" w:rsidRPr="002647F1" w:rsidRDefault="007716C0" w:rsidP="002647F1">
            <w:pPr>
              <w:spacing w:line="320" w:lineRule="exact"/>
              <w:jc w:val="center"/>
              <w:rPr>
                <w:rFonts w:ascii="Arial" w:hAnsi="Arial"/>
                <w:sz w:val="16"/>
                <w:szCs w:val="16"/>
              </w:rPr>
            </w:pPr>
          </w:p>
        </w:tc>
        <w:tc>
          <w:tcPr>
            <w:tcW w:w="1080" w:type="dxa"/>
            <w:vAlign w:val="bottom"/>
          </w:tcPr>
          <w:p w:rsidR="007716C0" w:rsidRPr="002647F1" w:rsidRDefault="007716C0" w:rsidP="002647F1">
            <w:pPr>
              <w:tabs>
                <w:tab w:val="decimal" w:pos="702"/>
              </w:tabs>
              <w:spacing w:line="320" w:lineRule="exact"/>
              <w:jc w:val="center"/>
              <w:rPr>
                <w:rFonts w:ascii="Arial" w:hAnsi="Arial"/>
                <w:sz w:val="16"/>
                <w:szCs w:val="16"/>
              </w:rPr>
            </w:pPr>
          </w:p>
        </w:tc>
        <w:tc>
          <w:tcPr>
            <w:tcW w:w="990" w:type="dxa"/>
            <w:vAlign w:val="bottom"/>
          </w:tcPr>
          <w:p w:rsidR="007716C0" w:rsidRPr="002647F1" w:rsidRDefault="007716C0" w:rsidP="002647F1">
            <w:pPr>
              <w:spacing w:line="320" w:lineRule="exact"/>
              <w:jc w:val="center"/>
              <w:rPr>
                <w:rFonts w:ascii="Arial" w:hAnsi="Arial"/>
                <w:sz w:val="16"/>
                <w:szCs w:val="16"/>
              </w:rPr>
            </w:pPr>
          </w:p>
        </w:tc>
        <w:tc>
          <w:tcPr>
            <w:tcW w:w="1170" w:type="dxa"/>
            <w:vAlign w:val="bottom"/>
          </w:tcPr>
          <w:p w:rsidR="007716C0" w:rsidRPr="002647F1" w:rsidRDefault="007716C0" w:rsidP="002647F1">
            <w:pPr>
              <w:spacing w:line="320" w:lineRule="exact"/>
              <w:jc w:val="center"/>
              <w:rPr>
                <w:rFonts w:ascii="Arial" w:hAnsi="Arial"/>
                <w:sz w:val="16"/>
                <w:szCs w:val="16"/>
              </w:rPr>
            </w:pPr>
          </w:p>
        </w:tc>
      </w:tr>
      <w:tr w:rsidR="002647F1" w:rsidRPr="002647F1" w:rsidTr="00E347EF">
        <w:trPr>
          <w:cantSplit/>
          <w:tblHeader/>
        </w:trPr>
        <w:tc>
          <w:tcPr>
            <w:tcW w:w="2760" w:type="dxa"/>
            <w:vAlign w:val="bottom"/>
          </w:tcPr>
          <w:p w:rsidR="00F322E5" w:rsidRPr="002647F1" w:rsidRDefault="00F322E5" w:rsidP="002647F1">
            <w:pPr>
              <w:tabs>
                <w:tab w:val="left" w:pos="900"/>
                <w:tab w:val="left" w:pos="1440"/>
                <w:tab w:val="left" w:pos="1980"/>
              </w:tabs>
              <w:spacing w:line="320" w:lineRule="exact"/>
              <w:jc w:val="thaiDistribute"/>
              <w:rPr>
                <w:rFonts w:ascii="Arial" w:hAnsi="Arial"/>
                <w:sz w:val="16"/>
                <w:szCs w:val="16"/>
                <w:u w:val="single"/>
              </w:rPr>
            </w:pPr>
          </w:p>
        </w:tc>
        <w:tc>
          <w:tcPr>
            <w:tcW w:w="2190" w:type="dxa"/>
            <w:gridSpan w:val="2"/>
            <w:vAlign w:val="bottom"/>
          </w:tcPr>
          <w:p w:rsidR="00F322E5" w:rsidRPr="002647F1" w:rsidRDefault="00F322E5"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 xml:space="preserve">Repricing </w:t>
            </w:r>
            <w:r w:rsidR="00465DE9" w:rsidRPr="002647F1">
              <w:rPr>
                <w:rFonts w:ascii="Arial" w:hAnsi="Arial"/>
                <w:sz w:val="16"/>
                <w:szCs w:val="16"/>
              </w:rPr>
              <w:t xml:space="preserve">date </w:t>
            </w:r>
            <w:r w:rsidRPr="002647F1">
              <w:rPr>
                <w:rFonts w:ascii="Arial" w:hAnsi="Arial"/>
                <w:sz w:val="16"/>
                <w:szCs w:val="16"/>
              </w:rPr>
              <w:t xml:space="preserve">or </w:t>
            </w:r>
            <w:r w:rsidR="00465DE9" w:rsidRPr="002647F1">
              <w:rPr>
                <w:rFonts w:ascii="Arial" w:hAnsi="Arial"/>
                <w:sz w:val="16"/>
                <w:szCs w:val="16"/>
              </w:rPr>
              <w:t xml:space="preserve">                 </w:t>
            </w:r>
            <w:r w:rsidRPr="002647F1">
              <w:rPr>
                <w:rFonts w:ascii="Arial" w:hAnsi="Arial"/>
                <w:sz w:val="16"/>
                <w:szCs w:val="16"/>
              </w:rPr>
              <w:t>maturity date</w:t>
            </w:r>
          </w:p>
        </w:tc>
        <w:tc>
          <w:tcPr>
            <w:tcW w:w="1080" w:type="dxa"/>
            <w:vAlign w:val="bottom"/>
          </w:tcPr>
          <w:p w:rsidR="00F322E5" w:rsidRPr="002647F1" w:rsidRDefault="00F322E5" w:rsidP="002647F1">
            <w:pPr>
              <w:spacing w:line="320" w:lineRule="exact"/>
              <w:jc w:val="center"/>
              <w:rPr>
                <w:rFonts w:ascii="Arial" w:hAnsi="Arial"/>
                <w:sz w:val="16"/>
                <w:szCs w:val="16"/>
              </w:rPr>
            </w:pPr>
          </w:p>
        </w:tc>
        <w:tc>
          <w:tcPr>
            <w:tcW w:w="1080" w:type="dxa"/>
            <w:vAlign w:val="bottom"/>
          </w:tcPr>
          <w:p w:rsidR="00F322E5" w:rsidRPr="002647F1" w:rsidRDefault="00F322E5" w:rsidP="002647F1">
            <w:pPr>
              <w:tabs>
                <w:tab w:val="decimal" w:pos="702"/>
              </w:tabs>
              <w:spacing w:line="320" w:lineRule="exact"/>
              <w:jc w:val="center"/>
              <w:rPr>
                <w:rFonts w:ascii="Arial" w:hAnsi="Arial"/>
                <w:sz w:val="16"/>
                <w:szCs w:val="16"/>
              </w:rPr>
            </w:pPr>
          </w:p>
        </w:tc>
        <w:tc>
          <w:tcPr>
            <w:tcW w:w="990" w:type="dxa"/>
            <w:vAlign w:val="bottom"/>
          </w:tcPr>
          <w:p w:rsidR="00F322E5" w:rsidRPr="002647F1" w:rsidRDefault="00F322E5" w:rsidP="002647F1">
            <w:pPr>
              <w:spacing w:line="320" w:lineRule="exact"/>
              <w:jc w:val="center"/>
              <w:rPr>
                <w:rFonts w:ascii="Arial" w:hAnsi="Arial"/>
                <w:sz w:val="16"/>
                <w:szCs w:val="16"/>
              </w:rPr>
            </w:pPr>
          </w:p>
        </w:tc>
        <w:tc>
          <w:tcPr>
            <w:tcW w:w="1170" w:type="dxa"/>
            <w:vAlign w:val="bottom"/>
          </w:tcPr>
          <w:p w:rsidR="00F322E5" w:rsidRPr="002647F1" w:rsidRDefault="00F322E5" w:rsidP="002647F1">
            <w:pPr>
              <w:spacing w:line="320" w:lineRule="exact"/>
              <w:jc w:val="center"/>
              <w:rPr>
                <w:rFonts w:ascii="Arial" w:hAnsi="Arial"/>
                <w:sz w:val="16"/>
                <w:szCs w:val="16"/>
              </w:rPr>
            </w:pPr>
          </w:p>
        </w:tc>
      </w:tr>
      <w:tr w:rsidR="002647F1" w:rsidRPr="002647F1" w:rsidTr="00E347EF">
        <w:trPr>
          <w:cantSplit/>
          <w:tblHeader/>
        </w:trPr>
        <w:tc>
          <w:tcPr>
            <w:tcW w:w="2760" w:type="dxa"/>
            <w:vAlign w:val="bottom"/>
          </w:tcPr>
          <w:p w:rsidR="007716C0" w:rsidRPr="002647F1" w:rsidRDefault="007716C0" w:rsidP="002647F1">
            <w:pPr>
              <w:tabs>
                <w:tab w:val="left" w:pos="900"/>
                <w:tab w:val="left" w:pos="1440"/>
                <w:tab w:val="left" w:pos="1980"/>
              </w:tabs>
              <w:spacing w:line="320" w:lineRule="exact"/>
              <w:jc w:val="thaiDistribute"/>
              <w:rPr>
                <w:rFonts w:ascii="Arial" w:hAnsi="Arial"/>
                <w:sz w:val="16"/>
                <w:szCs w:val="16"/>
                <w:u w:val="single"/>
              </w:rPr>
            </w:pPr>
          </w:p>
        </w:tc>
        <w:tc>
          <w:tcPr>
            <w:tcW w:w="1110" w:type="dxa"/>
            <w:vAlign w:val="bottom"/>
          </w:tcPr>
          <w:p w:rsidR="007716C0" w:rsidRPr="002647F1" w:rsidRDefault="007716C0" w:rsidP="002647F1">
            <w:pPr>
              <w:spacing w:line="320" w:lineRule="exact"/>
              <w:jc w:val="center"/>
              <w:rPr>
                <w:rFonts w:ascii="Arial" w:hAnsi="Arial"/>
                <w:sz w:val="16"/>
                <w:szCs w:val="16"/>
              </w:rPr>
            </w:pPr>
            <w:r w:rsidRPr="002647F1">
              <w:rPr>
                <w:rFonts w:ascii="Arial" w:hAnsi="Arial"/>
                <w:sz w:val="16"/>
                <w:szCs w:val="16"/>
              </w:rPr>
              <w:t>Within</w:t>
            </w:r>
          </w:p>
        </w:tc>
        <w:tc>
          <w:tcPr>
            <w:tcW w:w="1080" w:type="dxa"/>
            <w:vAlign w:val="bottom"/>
          </w:tcPr>
          <w:p w:rsidR="007716C0" w:rsidRPr="002647F1" w:rsidRDefault="007716C0" w:rsidP="002647F1">
            <w:pPr>
              <w:spacing w:line="320" w:lineRule="exact"/>
              <w:jc w:val="center"/>
              <w:rPr>
                <w:rFonts w:ascii="Arial" w:hAnsi="Arial"/>
                <w:sz w:val="16"/>
                <w:szCs w:val="16"/>
              </w:rPr>
            </w:pPr>
            <w:r w:rsidRPr="002647F1">
              <w:rPr>
                <w:rFonts w:ascii="Arial" w:hAnsi="Arial"/>
                <w:sz w:val="16"/>
                <w:szCs w:val="16"/>
              </w:rPr>
              <w:t>1</w:t>
            </w:r>
            <w:r w:rsidR="00465DE9" w:rsidRPr="002647F1">
              <w:rPr>
                <w:rFonts w:ascii="Arial" w:hAnsi="Arial"/>
                <w:sz w:val="16"/>
                <w:szCs w:val="16"/>
              </w:rPr>
              <w:t xml:space="preserve"> </w:t>
            </w:r>
            <w:r w:rsidRPr="002647F1">
              <w:rPr>
                <w:rFonts w:ascii="Arial" w:hAnsi="Arial"/>
                <w:sz w:val="16"/>
                <w:szCs w:val="16"/>
              </w:rPr>
              <w:t>-</w:t>
            </w:r>
            <w:r w:rsidR="00465DE9" w:rsidRPr="002647F1">
              <w:rPr>
                <w:rFonts w:ascii="Arial" w:hAnsi="Arial"/>
                <w:sz w:val="16"/>
                <w:szCs w:val="16"/>
              </w:rPr>
              <w:t xml:space="preserve"> </w:t>
            </w:r>
            <w:r w:rsidRPr="002647F1">
              <w:rPr>
                <w:rFonts w:ascii="Arial" w:hAnsi="Arial"/>
                <w:sz w:val="16"/>
                <w:szCs w:val="16"/>
              </w:rPr>
              <w:t>5</w:t>
            </w:r>
          </w:p>
        </w:tc>
        <w:tc>
          <w:tcPr>
            <w:tcW w:w="1080" w:type="dxa"/>
            <w:vAlign w:val="bottom"/>
          </w:tcPr>
          <w:p w:rsidR="007716C0" w:rsidRPr="002647F1" w:rsidRDefault="007716C0" w:rsidP="002647F1">
            <w:pPr>
              <w:spacing w:line="320" w:lineRule="exact"/>
              <w:jc w:val="center"/>
              <w:rPr>
                <w:rFonts w:ascii="Arial" w:hAnsi="Arial"/>
                <w:sz w:val="16"/>
                <w:szCs w:val="16"/>
              </w:rPr>
            </w:pPr>
            <w:r w:rsidRPr="002647F1">
              <w:rPr>
                <w:rFonts w:ascii="Arial" w:hAnsi="Arial"/>
                <w:sz w:val="16"/>
                <w:szCs w:val="16"/>
              </w:rPr>
              <w:t>Floating</w:t>
            </w:r>
          </w:p>
        </w:tc>
        <w:tc>
          <w:tcPr>
            <w:tcW w:w="1080" w:type="dxa"/>
            <w:vAlign w:val="bottom"/>
          </w:tcPr>
          <w:p w:rsidR="007716C0" w:rsidRPr="002647F1" w:rsidRDefault="007716C0" w:rsidP="002647F1">
            <w:pPr>
              <w:spacing w:line="320" w:lineRule="exact"/>
              <w:ind w:left="-138" w:right="-168"/>
              <w:jc w:val="center"/>
              <w:rPr>
                <w:rFonts w:ascii="Arial" w:hAnsi="Arial"/>
                <w:sz w:val="16"/>
                <w:szCs w:val="16"/>
              </w:rPr>
            </w:pPr>
            <w:r w:rsidRPr="002647F1">
              <w:rPr>
                <w:rFonts w:ascii="Arial" w:hAnsi="Arial"/>
                <w:sz w:val="16"/>
                <w:szCs w:val="16"/>
              </w:rPr>
              <w:t>Non- interest</w:t>
            </w:r>
          </w:p>
        </w:tc>
        <w:tc>
          <w:tcPr>
            <w:tcW w:w="990" w:type="dxa"/>
            <w:vAlign w:val="bottom"/>
          </w:tcPr>
          <w:p w:rsidR="007716C0" w:rsidRPr="002647F1" w:rsidRDefault="007716C0" w:rsidP="002647F1">
            <w:pPr>
              <w:spacing w:line="320" w:lineRule="exact"/>
              <w:jc w:val="center"/>
              <w:rPr>
                <w:rFonts w:ascii="Arial" w:hAnsi="Arial"/>
                <w:sz w:val="16"/>
                <w:szCs w:val="16"/>
              </w:rPr>
            </w:pPr>
          </w:p>
        </w:tc>
        <w:tc>
          <w:tcPr>
            <w:tcW w:w="1170" w:type="dxa"/>
            <w:vAlign w:val="bottom"/>
          </w:tcPr>
          <w:p w:rsidR="007716C0" w:rsidRPr="002647F1" w:rsidRDefault="007716C0" w:rsidP="002647F1">
            <w:pPr>
              <w:spacing w:line="320" w:lineRule="exact"/>
              <w:jc w:val="center"/>
              <w:rPr>
                <w:rFonts w:ascii="Arial" w:hAnsi="Arial"/>
                <w:sz w:val="16"/>
                <w:szCs w:val="16"/>
              </w:rPr>
            </w:pPr>
            <w:r w:rsidRPr="002647F1">
              <w:rPr>
                <w:rFonts w:ascii="Arial" w:hAnsi="Arial"/>
                <w:sz w:val="16"/>
                <w:szCs w:val="16"/>
              </w:rPr>
              <w:t>Effective</w:t>
            </w:r>
          </w:p>
        </w:tc>
      </w:tr>
      <w:tr w:rsidR="002647F1" w:rsidRPr="002647F1" w:rsidTr="00E347EF">
        <w:trPr>
          <w:cantSplit/>
          <w:tblHeader/>
        </w:trPr>
        <w:tc>
          <w:tcPr>
            <w:tcW w:w="2760" w:type="dxa"/>
            <w:vAlign w:val="bottom"/>
          </w:tcPr>
          <w:p w:rsidR="007716C0" w:rsidRPr="002647F1" w:rsidRDefault="007716C0" w:rsidP="002647F1">
            <w:pPr>
              <w:tabs>
                <w:tab w:val="left" w:pos="900"/>
                <w:tab w:val="left" w:pos="1440"/>
                <w:tab w:val="left" w:pos="1980"/>
              </w:tabs>
              <w:spacing w:line="320" w:lineRule="exact"/>
              <w:jc w:val="thaiDistribute"/>
              <w:rPr>
                <w:rFonts w:ascii="Arial" w:hAnsi="Arial"/>
                <w:sz w:val="16"/>
                <w:szCs w:val="16"/>
                <w:u w:val="single"/>
              </w:rPr>
            </w:pPr>
          </w:p>
        </w:tc>
        <w:tc>
          <w:tcPr>
            <w:tcW w:w="1110" w:type="dxa"/>
            <w:vAlign w:val="bottom"/>
          </w:tcPr>
          <w:p w:rsidR="007716C0" w:rsidRPr="002647F1" w:rsidRDefault="007716C0"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1 year</w:t>
            </w:r>
          </w:p>
        </w:tc>
        <w:tc>
          <w:tcPr>
            <w:tcW w:w="1080" w:type="dxa"/>
            <w:vAlign w:val="bottom"/>
          </w:tcPr>
          <w:p w:rsidR="007716C0" w:rsidRPr="002647F1" w:rsidRDefault="007716C0"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years</w:t>
            </w:r>
          </w:p>
        </w:tc>
        <w:tc>
          <w:tcPr>
            <w:tcW w:w="1080" w:type="dxa"/>
            <w:vAlign w:val="bottom"/>
          </w:tcPr>
          <w:p w:rsidR="007716C0" w:rsidRPr="002647F1" w:rsidRDefault="007716C0"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interest rate</w:t>
            </w:r>
          </w:p>
        </w:tc>
        <w:tc>
          <w:tcPr>
            <w:tcW w:w="1080" w:type="dxa"/>
            <w:vAlign w:val="bottom"/>
          </w:tcPr>
          <w:p w:rsidR="007716C0" w:rsidRPr="002647F1" w:rsidRDefault="007716C0"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bearing</w:t>
            </w:r>
          </w:p>
        </w:tc>
        <w:tc>
          <w:tcPr>
            <w:tcW w:w="990" w:type="dxa"/>
            <w:vAlign w:val="bottom"/>
          </w:tcPr>
          <w:p w:rsidR="007716C0" w:rsidRPr="002647F1" w:rsidRDefault="007716C0"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Total</w:t>
            </w:r>
          </w:p>
        </w:tc>
        <w:tc>
          <w:tcPr>
            <w:tcW w:w="1170" w:type="dxa"/>
            <w:vAlign w:val="bottom"/>
          </w:tcPr>
          <w:p w:rsidR="007716C0" w:rsidRPr="002647F1" w:rsidRDefault="007716C0"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interest rate</w:t>
            </w:r>
          </w:p>
        </w:tc>
      </w:tr>
      <w:tr w:rsidR="002647F1" w:rsidRPr="002647F1" w:rsidTr="00E347EF">
        <w:trPr>
          <w:cantSplit/>
          <w:tblHeader/>
        </w:trPr>
        <w:tc>
          <w:tcPr>
            <w:tcW w:w="2760" w:type="dxa"/>
            <w:vAlign w:val="bottom"/>
          </w:tcPr>
          <w:p w:rsidR="007716C0" w:rsidRPr="002647F1" w:rsidRDefault="007716C0" w:rsidP="002647F1">
            <w:pPr>
              <w:tabs>
                <w:tab w:val="left" w:pos="900"/>
                <w:tab w:val="left" w:pos="1440"/>
                <w:tab w:val="left" w:pos="1980"/>
              </w:tabs>
              <w:spacing w:line="320" w:lineRule="exact"/>
              <w:jc w:val="thaiDistribute"/>
              <w:rPr>
                <w:rFonts w:ascii="Arial" w:hAnsi="Arial"/>
                <w:sz w:val="16"/>
                <w:szCs w:val="16"/>
                <w:u w:val="single"/>
              </w:rPr>
            </w:pPr>
          </w:p>
        </w:tc>
        <w:tc>
          <w:tcPr>
            <w:tcW w:w="5340" w:type="dxa"/>
            <w:gridSpan w:val="5"/>
          </w:tcPr>
          <w:p w:rsidR="007716C0" w:rsidRPr="002647F1" w:rsidRDefault="007716C0" w:rsidP="002647F1">
            <w:pPr>
              <w:spacing w:line="320" w:lineRule="exact"/>
              <w:jc w:val="center"/>
              <w:rPr>
                <w:rFonts w:ascii="Arial" w:hAnsi="Arial"/>
                <w:sz w:val="16"/>
                <w:szCs w:val="16"/>
              </w:rPr>
            </w:pPr>
          </w:p>
        </w:tc>
        <w:tc>
          <w:tcPr>
            <w:tcW w:w="1170" w:type="dxa"/>
          </w:tcPr>
          <w:p w:rsidR="007716C0" w:rsidRPr="002647F1" w:rsidRDefault="00EA28FD" w:rsidP="002647F1">
            <w:pPr>
              <w:spacing w:line="320" w:lineRule="exact"/>
              <w:ind w:left="-138" w:right="-78"/>
              <w:jc w:val="center"/>
              <w:rPr>
                <w:rFonts w:ascii="Arial" w:hAnsi="Arial"/>
                <w:sz w:val="16"/>
                <w:szCs w:val="16"/>
              </w:rPr>
            </w:pPr>
            <w:r w:rsidRPr="002647F1">
              <w:rPr>
                <w:rFonts w:ascii="Arial" w:hAnsi="Arial"/>
                <w:sz w:val="16"/>
                <w:szCs w:val="16"/>
              </w:rPr>
              <w:t>(</w:t>
            </w:r>
            <w:r w:rsidR="007716C0" w:rsidRPr="002647F1">
              <w:rPr>
                <w:rFonts w:ascii="Arial" w:hAnsi="Arial"/>
                <w:sz w:val="16"/>
                <w:szCs w:val="16"/>
              </w:rPr>
              <w:t>% per annum</w:t>
            </w:r>
            <w:r w:rsidRPr="002647F1">
              <w:rPr>
                <w:rFonts w:ascii="Arial" w:hAnsi="Arial"/>
                <w:sz w:val="16"/>
                <w:szCs w:val="16"/>
              </w:rPr>
              <w:t>)</w:t>
            </w:r>
          </w:p>
        </w:tc>
      </w:tr>
      <w:tr w:rsidR="002647F1" w:rsidRPr="002647F1" w:rsidTr="00E347EF">
        <w:trPr>
          <w:cantSplit/>
        </w:trPr>
        <w:tc>
          <w:tcPr>
            <w:tcW w:w="2760" w:type="dxa"/>
            <w:vAlign w:val="bottom"/>
          </w:tcPr>
          <w:p w:rsidR="007716C0" w:rsidRPr="002647F1" w:rsidRDefault="007716C0" w:rsidP="002647F1">
            <w:pPr>
              <w:tabs>
                <w:tab w:val="left" w:pos="900"/>
                <w:tab w:val="left" w:pos="1440"/>
                <w:tab w:val="left" w:pos="1980"/>
              </w:tabs>
              <w:spacing w:line="320" w:lineRule="exact"/>
              <w:jc w:val="thaiDistribute"/>
              <w:rPr>
                <w:rFonts w:ascii="Arial" w:hAnsi="Arial"/>
                <w:b/>
                <w:bCs/>
                <w:sz w:val="16"/>
                <w:szCs w:val="16"/>
                <w:u w:val="single"/>
              </w:rPr>
            </w:pPr>
            <w:r w:rsidRPr="002647F1">
              <w:rPr>
                <w:rFonts w:ascii="Arial" w:hAnsi="Arial"/>
                <w:b/>
                <w:bCs/>
                <w:sz w:val="16"/>
                <w:szCs w:val="16"/>
                <w:u w:val="single"/>
              </w:rPr>
              <w:t xml:space="preserve">Financial </w:t>
            </w:r>
            <w:r w:rsidR="00465DE9" w:rsidRPr="002647F1">
              <w:rPr>
                <w:rFonts w:ascii="Arial" w:hAnsi="Arial"/>
                <w:b/>
                <w:bCs/>
                <w:sz w:val="16"/>
                <w:szCs w:val="16"/>
                <w:u w:val="single"/>
              </w:rPr>
              <w:t>a</w:t>
            </w:r>
            <w:r w:rsidRPr="002647F1">
              <w:rPr>
                <w:rFonts w:ascii="Arial" w:hAnsi="Arial"/>
                <w:b/>
                <w:bCs/>
                <w:sz w:val="16"/>
                <w:szCs w:val="16"/>
                <w:u w:val="single"/>
              </w:rPr>
              <w:t>ssets</w:t>
            </w:r>
          </w:p>
        </w:tc>
        <w:tc>
          <w:tcPr>
            <w:tcW w:w="1110" w:type="dxa"/>
          </w:tcPr>
          <w:p w:rsidR="007716C0" w:rsidRPr="002647F1" w:rsidRDefault="007716C0" w:rsidP="002647F1">
            <w:pPr>
              <w:tabs>
                <w:tab w:val="decimal" w:pos="702"/>
              </w:tabs>
              <w:spacing w:line="320" w:lineRule="exact"/>
              <w:jc w:val="thaiDistribute"/>
              <w:rPr>
                <w:rFonts w:ascii="Arial" w:hAnsi="Arial"/>
                <w:sz w:val="16"/>
                <w:szCs w:val="16"/>
              </w:rPr>
            </w:pPr>
          </w:p>
        </w:tc>
        <w:tc>
          <w:tcPr>
            <w:tcW w:w="1080" w:type="dxa"/>
          </w:tcPr>
          <w:p w:rsidR="007716C0" w:rsidRPr="002647F1" w:rsidRDefault="007716C0" w:rsidP="002647F1">
            <w:pPr>
              <w:tabs>
                <w:tab w:val="decimal" w:pos="702"/>
              </w:tabs>
              <w:spacing w:line="320" w:lineRule="exact"/>
              <w:jc w:val="thaiDistribute"/>
              <w:rPr>
                <w:rFonts w:ascii="Arial" w:hAnsi="Arial"/>
                <w:sz w:val="16"/>
                <w:szCs w:val="16"/>
              </w:rPr>
            </w:pPr>
          </w:p>
        </w:tc>
        <w:tc>
          <w:tcPr>
            <w:tcW w:w="1080" w:type="dxa"/>
          </w:tcPr>
          <w:p w:rsidR="007716C0" w:rsidRPr="002647F1" w:rsidRDefault="007716C0" w:rsidP="002647F1">
            <w:pPr>
              <w:tabs>
                <w:tab w:val="decimal" w:pos="702"/>
              </w:tabs>
              <w:spacing w:line="320" w:lineRule="exact"/>
              <w:jc w:val="thaiDistribute"/>
              <w:rPr>
                <w:rFonts w:ascii="Arial" w:hAnsi="Arial"/>
                <w:sz w:val="16"/>
                <w:szCs w:val="16"/>
              </w:rPr>
            </w:pPr>
          </w:p>
        </w:tc>
        <w:tc>
          <w:tcPr>
            <w:tcW w:w="1080" w:type="dxa"/>
          </w:tcPr>
          <w:p w:rsidR="007716C0" w:rsidRPr="002647F1" w:rsidRDefault="007716C0" w:rsidP="002647F1">
            <w:pPr>
              <w:tabs>
                <w:tab w:val="decimal" w:pos="702"/>
              </w:tabs>
              <w:spacing w:line="320" w:lineRule="exact"/>
              <w:jc w:val="thaiDistribute"/>
              <w:rPr>
                <w:rFonts w:ascii="Arial" w:hAnsi="Arial"/>
                <w:sz w:val="16"/>
                <w:szCs w:val="16"/>
              </w:rPr>
            </w:pPr>
          </w:p>
        </w:tc>
        <w:tc>
          <w:tcPr>
            <w:tcW w:w="990" w:type="dxa"/>
          </w:tcPr>
          <w:p w:rsidR="007716C0" w:rsidRPr="002647F1" w:rsidRDefault="007716C0" w:rsidP="002647F1">
            <w:pPr>
              <w:tabs>
                <w:tab w:val="decimal" w:pos="702"/>
              </w:tabs>
              <w:spacing w:line="320" w:lineRule="exact"/>
              <w:jc w:val="thaiDistribute"/>
              <w:rPr>
                <w:rFonts w:ascii="Arial" w:hAnsi="Arial"/>
                <w:sz w:val="16"/>
                <w:szCs w:val="16"/>
              </w:rPr>
            </w:pPr>
          </w:p>
        </w:tc>
        <w:tc>
          <w:tcPr>
            <w:tcW w:w="1170" w:type="dxa"/>
          </w:tcPr>
          <w:p w:rsidR="007716C0" w:rsidRPr="002647F1" w:rsidRDefault="007716C0" w:rsidP="002647F1">
            <w:pPr>
              <w:spacing w:line="320" w:lineRule="exact"/>
              <w:jc w:val="thaiDistribute"/>
              <w:rPr>
                <w:rFonts w:ascii="Arial" w:hAnsi="Arial"/>
                <w:sz w:val="16"/>
                <w:szCs w:val="16"/>
              </w:rPr>
            </w:pPr>
          </w:p>
        </w:tc>
      </w:tr>
      <w:tr w:rsidR="00BF160F" w:rsidRPr="002647F1" w:rsidTr="00E347EF">
        <w:trPr>
          <w:cantSplit/>
        </w:trPr>
        <w:tc>
          <w:tcPr>
            <w:tcW w:w="2760" w:type="dxa"/>
            <w:vAlign w:val="bottom"/>
          </w:tcPr>
          <w:p w:rsidR="00BF160F" w:rsidRPr="002647F1" w:rsidRDefault="00BF160F" w:rsidP="00BF160F">
            <w:pPr>
              <w:tabs>
                <w:tab w:val="left" w:pos="900"/>
                <w:tab w:val="left" w:pos="1440"/>
                <w:tab w:val="left" w:pos="1980"/>
              </w:tabs>
              <w:spacing w:line="320" w:lineRule="exact"/>
              <w:jc w:val="thaiDistribute"/>
              <w:rPr>
                <w:rFonts w:ascii="Arial" w:hAnsi="Arial"/>
                <w:sz w:val="16"/>
                <w:szCs w:val="16"/>
              </w:rPr>
            </w:pPr>
            <w:r w:rsidRPr="002647F1">
              <w:rPr>
                <w:rFonts w:ascii="Arial" w:hAnsi="Arial"/>
                <w:sz w:val="16"/>
                <w:szCs w:val="16"/>
              </w:rPr>
              <w:t>Cash and cash equivalents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2.98</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4,376.65</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8.89</w:t>
            </w:r>
          </w:p>
        </w:tc>
        <w:tc>
          <w:tcPr>
            <w:tcW w:w="99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4.388.52</w:t>
            </w:r>
          </w:p>
        </w:tc>
        <w:tc>
          <w:tcPr>
            <w:tcW w:w="1170" w:type="dxa"/>
          </w:tcPr>
          <w:p w:rsidR="00BF160F" w:rsidRPr="002647F1" w:rsidRDefault="00BF160F" w:rsidP="00BF160F">
            <w:pPr>
              <w:spacing w:line="320" w:lineRule="exact"/>
              <w:jc w:val="center"/>
              <w:rPr>
                <w:rFonts w:ascii="Arial" w:hAnsi="Arial"/>
                <w:sz w:val="16"/>
                <w:szCs w:val="16"/>
              </w:rPr>
            </w:pPr>
            <w:r w:rsidRPr="002647F1">
              <w:rPr>
                <w:rFonts w:ascii="Arial" w:hAnsi="Arial"/>
                <w:sz w:val="16"/>
                <w:szCs w:val="16"/>
              </w:rPr>
              <w:t>0.1 - 1.5</w:t>
            </w:r>
          </w:p>
        </w:tc>
      </w:tr>
      <w:tr w:rsidR="004E1C8E" w:rsidRPr="002647F1" w:rsidTr="00E347EF">
        <w:trPr>
          <w:cantSplit/>
        </w:trPr>
        <w:tc>
          <w:tcPr>
            <w:tcW w:w="2760" w:type="dxa"/>
            <w:vAlign w:val="bottom"/>
          </w:tcPr>
          <w:p w:rsidR="004E1C8E" w:rsidRPr="002647F1" w:rsidRDefault="004E1C8E" w:rsidP="004E1C8E">
            <w:pPr>
              <w:tabs>
                <w:tab w:val="left" w:pos="900"/>
                <w:tab w:val="left" w:pos="1440"/>
                <w:tab w:val="left" w:pos="1980"/>
              </w:tabs>
              <w:spacing w:line="320" w:lineRule="exact"/>
              <w:jc w:val="thaiDistribute"/>
              <w:rPr>
                <w:rFonts w:ascii="Arial" w:hAnsi="Arial"/>
                <w:sz w:val="16"/>
                <w:szCs w:val="16"/>
              </w:rPr>
            </w:pPr>
            <w:r w:rsidRPr="002647F1">
              <w:rPr>
                <w:rFonts w:ascii="Arial" w:hAnsi="Arial"/>
                <w:sz w:val="16"/>
                <w:szCs w:val="16"/>
              </w:rPr>
              <w:t>Trade and other receivables</w:t>
            </w:r>
          </w:p>
        </w:tc>
        <w:tc>
          <w:tcPr>
            <w:tcW w:w="111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4E1C8E" w:rsidRPr="004E1C8E" w:rsidRDefault="004E1C8E" w:rsidP="004E1C8E">
            <w:pPr>
              <w:spacing w:line="320" w:lineRule="exact"/>
              <w:jc w:val="right"/>
              <w:rPr>
                <w:rFonts w:ascii="Arial" w:hAnsi="Arial" w:cs="Arial"/>
                <w:sz w:val="16"/>
                <w:szCs w:val="16"/>
              </w:rPr>
            </w:pPr>
            <w:r w:rsidRPr="004E1C8E">
              <w:rPr>
                <w:rFonts w:ascii="Arial" w:hAnsi="Arial" w:cs="Arial"/>
                <w:sz w:val="16"/>
                <w:szCs w:val="16"/>
              </w:rPr>
              <w:t>429.18</w:t>
            </w:r>
          </w:p>
        </w:tc>
        <w:tc>
          <w:tcPr>
            <w:tcW w:w="990" w:type="dxa"/>
            <w:vAlign w:val="bottom"/>
          </w:tcPr>
          <w:p w:rsidR="004E1C8E" w:rsidRPr="004E1C8E" w:rsidRDefault="004E1C8E" w:rsidP="004E1C8E">
            <w:pPr>
              <w:spacing w:line="320" w:lineRule="exact"/>
              <w:jc w:val="right"/>
              <w:rPr>
                <w:rFonts w:ascii="Arial" w:hAnsi="Arial" w:cs="Arial"/>
                <w:sz w:val="16"/>
                <w:szCs w:val="16"/>
              </w:rPr>
            </w:pPr>
            <w:r w:rsidRPr="004E1C8E">
              <w:rPr>
                <w:rFonts w:ascii="Arial" w:hAnsi="Arial" w:cs="Arial"/>
                <w:sz w:val="16"/>
                <w:szCs w:val="16"/>
              </w:rPr>
              <w:t>429.18</w:t>
            </w:r>
          </w:p>
        </w:tc>
        <w:tc>
          <w:tcPr>
            <w:tcW w:w="1170" w:type="dxa"/>
          </w:tcPr>
          <w:p w:rsidR="004E1C8E" w:rsidRPr="002647F1" w:rsidRDefault="004E1C8E" w:rsidP="004E1C8E">
            <w:pPr>
              <w:spacing w:line="320" w:lineRule="exact"/>
              <w:jc w:val="center"/>
              <w:rPr>
                <w:rFonts w:ascii="Arial" w:hAnsi="Arial"/>
                <w:sz w:val="16"/>
                <w:szCs w:val="16"/>
              </w:rPr>
            </w:pPr>
            <w:r w:rsidRPr="002647F1">
              <w:rPr>
                <w:rFonts w:ascii="Arial" w:hAnsi="Arial"/>
                <w:sz w:val="16"/>
                <w:szCs w:val="16"/>
              </w:rPr>
              <w:t>-</w:t>
            </w:r>
          </w:p>
        </w:tc>
      </w:tr>
      <w:tr w:rsidR="00BF160F" w:rsidRPr="002647F1" w:rsidTr="00E347EF">
        <w:trPr>
          <w:cantSplit/>
        </w:trPr>
        <w:tc>
          <w:tcPr>
            <w:tcW w:w="2760" w:type="dxa"/>
          </w:tcPr>
          <w:p w:rsidR="00BF160F" w:rsidRPr="002647F1" w:rsidRDefault="00BF160F" w:rsidP="00BF160F">
            <w:pPr>
              <w:tabs>
                <w:tab w:val="left" w:pos="240"/>
              </w:tabs>
              <w:spacing w:line="320" w:lineRule="exact"/>
              <w:ind w:left="132" w:right="-108" w:hanging="132"/>
              <w:rPr>
                <w:rFonts w:ascii="Arial" w:hAnsi="Arial"/>
                <w:sz w:val="16"/>
                <w:szCs w:val="16"/>
              </w:rPr>
            </w:pPr>
            <w:r w:rsidRPr="002647F1">
              <w:rPr>
                <w:rFonts w:ascii="Arial" w:hAnsi="Arial"/>
                <w:sz w:val="16"/>
                <w:szCs w:val="16"/>
              </w:rPr>
              <w:t>Restricted bank deposits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35.27</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35.27</w:t>
            </w:r>
          </w:p>
        </w:tc>
        <w:tc>
          <w:tcPr>
            <w:tcW w:w="1170" w:type="dxa"/>
          </w:tcPr>
          <w:p w:rsidR="00BF160F" w:rsidRPr="002647F1" w:rsidRDefault="008D795C" w:rsidP="00BF160F">
            <w:pPr>
              <w:pBdr>
                <w:top w:val="single" w:sz="4" w:space="1" w:color="FFFFFF" w:themeColor="background1"/>
                <w:bottom w:val="single" w:sz="4" w:space="1" w:color="FFFFFF" w:themeColor="background1"/>
              </w:pBdr>
              <w:spacing w:line="320" w:lineRule="exact"/>
              <w:jc w:val="center"/>
              <w:rPr>
                <w:rFonts w:ascii="Arial" w:hAnsi="Arial"/>
                <w:sz w:val="16"/>
                <w:szCs w:val="16"/>
              </w:rPr>
            </w:pPr>
            <w:r>
              <w:rPr>
                <w:rFonts w:ascii="Arial" w:hAnsi="Arial"/>
                <w:sz w:val="16"/>
                <w:szCs w:val="16"/>
              </w:rPr>
              <w:t>0.9</w:t>
            </w:r>
          </w:p>
        </w:tc>
      </w:tr>
      <w:tr w:rsidR="00BF160F" w:rsidRPr="002647F1" w:rsidTr="00E347EF">
        <w:trPr>
          <w:cantSplit/>
        </w:trPr>
        <w:tc>
          <w:tcPr>
            <w:tcW w:w="2760" w:type="dxa"/>
            <w:vAlign w:val="bottom"/>
          </w:tcPr>
          <w:p w:rsidR="00BF160F" w:rsidRPr="002647F1" w:rsidRDefault="00BF160F" w:rsidP="00BF160F">
            <w:pPr>
              <w:tabs>
                <w:tab w:val="left" w:pos="900"/>
                <w:tab w:val="left" w:pos="1440"/>
                <w:tab w:val="left" w:pos="1980"/>
              </w:tabs>
              <w:spacing w:line="320" w:lineRule="exact"/>
              <w:jc w:val="thaiDistribute"/>
              <w:rPr>
                <w:rFonts w:ascii="Arial" w:hAnsi="Arial"/>
                <w:b/>
                <w:bCs/>
                <w:sz w:val="16"/>
                <w:szCs w:val="16"/>
                <w:u w:val="single"/>
              </w:rPr>
            </w:pPr>
            <w:r w:rsidRPr="002647F1">
              <w:rPr>
                <w:rFonts w:ascii="Arial" w:hAnsi="Arial"/>
                <w:b/>
                <w:bCs/>
                <w:sz w:val="16"/>
                <w:szCs w:val="16"/>
                <w:u w:val="single"/>
              </w:rPr>
              <w:t>Financial liabilities</w:t>
            </w:r>
          </w:p>
        </w:tc>
        <w:tc>
          <w:tcPr>
            <w:tcW w:w="1110" w:type="dxa"/>
          </w:tcPr>
          <w:p w:rsidR="00BF160F" w:rsidRPr="002647F1" w:rsidRDefault="00BF160F" w:rsidP="00BF160F">
            <w:pPr>
              <w:spacing w:line="320" w:lineRule="exact"/>
              <w:jc w:val="right"/>
              <w:rPr>
                <w:rFonts w:ascii="Arial" w:hAnsi="Arial"/>
                <w:sz w:val="16"/>
                <w:szCs w:val="16"/>
              </w:rPr>
            </w:pPr>
          </w:p>
        </w:tc>
        <w:tc>
          <w:tcPr>
            <w:tcW w:w="1080" w:type="dxa"/>
          </w:tcPr>
          <w:p w:rsidR="00BF160F" w:rsidRPr="002647F1" w:rsidRDefault="00BF160F" w:rsidP="00BF160F">
            <w:pPr>
              <w:spacing w:line="320" w:lineRule="exact"/>
              <w:jc w:val="right"/>
              <w:rPr>
                <w:rFonts w:ascii="Arial" w:hAnsi="Arial" w:cs="Arial"/>
                <w:sz w:val="16"/>
                <w:szCs w:val="16"/>
              </w:rPr>
            </w:pPr>
          </w:p>
        </w:tc>
        <w:tc>
          <w:tcPr>
            <w:tcW w:w="1080" w:type="dxa"/>
          </w:tcPr>
          <w:p w:rsidR="00BF160F" w:rsidRPr="002647F1" w:rsidRDefault="00BF160F" w:rsidP="00BF160F">
            <w:pPr>
              <w:spacing w:line="320" w:lineRule="exact"/>
              <w:jc w:val="right"/>
              <w:rPr>
                <w:rFonts w:ascii="Arial" w:hAnsi="Arial" w:cs="Arial"/>
                <w:sz w:val="16"/>
                <w:szCs w:val="16"/>
              </w:rPr>
            </w:pPr>
          </w:p>
        </w:tc>
        <w:tc>
          <w:tcPr>
            <w:tcW w:w="1080" w:type="dxa"/>
          </w:tcPr>
          <w:p w:rsidR="00BF160F" w:rsidRPr="002647F1" w:rsidRDefault="00BF160F" w:rsidP="00BF160F">
            <w:pPr>
              <w:spacing w:line="320" w:lineRule="exact"/>
              <w:jc w:val="right"/>
              <w:rPr>
                <w:rFonts w:ascii="Arial" w:hAnsi="Arial" w:cs="Arial"/>
                <w:sz w:val="16"/>
                <w:szCs w:val="16"/>
              </w:rPr>
            </w:pPr>
          </w:p>
        </w:tc>
        <w:tc>
          <w:tcPr>
            <w:tcW w:w="990" w:type="dxa"/>
          </w:tcPr>
          <w:p w:rsidR="00BF160F" w:rsidRPr="002647F1" w:rsidRDefault="00BF160F" w:rsidP="00BF160F">
            <w:pPr>
              <w:spacing w:line="320" w:lineRule="exact"/>
              <w:jc w:val="right"/>
              <w:rPr>
                <w:rFonts w:ascii="Arial" w:hAnsi="Arial" w:cs="Arial"/>
                <w:sz w:val="16"/>
                <w:szCs w:val="16"/>
              </w:rPr>
            </w:pPr>
          </w:p>
        </w:tc>
        <w:tc>
          <w:tcPr>
            <w:tcW w:w="1170" w:type="dxa"/>
          </w:tcPr>
          <w:p w:rsidR="00BF160F" w:rsidRPr="002647F1" w:rsidRDefault="00BF160F" w:rsidP="00BF160F">
            <w:pPr>
              <w:spacing w:line="320" w:lineRule="exact"/>
              <w:jc w:val="thaiDistribute"/>
              <w:rPr>
                <w:rFonts w:ascii="Arial" w:hAnsi="Arial"/>
                <w:sz w:val="16"/>
                <w:szCs w:val="16"/>
              </w:rPr>
            </w:pPr>
          </w:p>
        </w:tc>
      </w:tr>
      <w:tr w:rsidR="00BF160F" w:rsidRPr="002647F1" w:rsidTr="00E347EF">
        <w:trPr>
          <w:cantSplit/>
        </w:trPr>
        <w:tc>
          <w:tcPr>
            <w:tcW w:w="2760" w:type="dxa"/>
            <w:vAlign w:val="bottom"/>
          </w:tcPr>
          <w:p w:rsidR="00BF160F" w:rsidRPr="002647F1" w:rsidRDefault="00BF160F" w:rsidP="00BF160F">
            <w:pPr>
              <w:tabs>
                <w:tab w:val="left" w:pos="240"/>
              </w:tabs>
              <w:spacing w:line="320" w:lineRule="exact"/>
              <w:ind w:left="132" w:right="-108" w:hanging="132"/>
              <w:rPr>
                <w:rFonts w:ascii="Arial" w:hAnsi="Arial"/>
                <w:sz w:val="16"/>
                <w:szCs w:val="16"/>
              </w:rPr>
            </w:pPr>
            <w:r w:rsidRPr="002647F1">
              <w:rPr>
                <w:rFonts w:ascii="Arial" w:hAnsi="Arial"/>
                <w:sz w:val="16"/>
                <w:szCs w:val="16"/>
              </w:rPr>
              <w:t>Short-term loans from financial institutions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267.14</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267.14</w:t>
            </w:r>
          </w:p>
        </w:tc>
        <w:tc>
          <w:tcPr>
            <w:tcW w:w="1170" w:type="dxa"/>
            <w:vAlign w:val="bottom"/>
          </w:tcPr>
          <w:p w:rsidR="00BF160F" w:rsidRPr="002647F1" w:rsidRDefault="00BF160F" w:rsidP="00BF160F">
            <w:pPr>
              <w:pBdr>
                <w:top w:val="single" w:sz="4" w:space="1" w:color="FFFFFF" w:themeColor="background1"/>
                <w:bottom w:val="single" w:sz="4" w:space="1" w:color="FFFFFF" w:themeColor="background1"/>
              </w:pBdr>
              <w:spacing w:line="320" w:lineRule="exact"/>
              <w:jc w:val="center"/>
              <w:rPr>
                <w:rFonts w:ascii="Arial" w:hAnsi="Arial"/>
                <w:sz w:val="16"/>
                <w:szCs w:val="16"/>
              </w:rPr>
            </w:pPr>
            <w:r>
              <w:rPr>
                <w:rFonts w:ascii="Arial" w:hAnsi="Arial"/>
                <w:sz w:val="16"/>
                <w:szCs w:val="16"/>
              </w:rPr>
              <w:t>2.91 - 4.00</w:t>
            </w:r>
          </w:p>
        </w:tc>
      </w:tr>
      <w:tr w:rsidR="00BF160F" w:rsidRPr="002647F1" w:rsidTr="00E347EF">
        <w:trPr>
          <w:cantSplit/>
        </w:trPr>
        <w:tc>
          <w:tcPr>
            <w:tcW w:w="2760" w:type="dxa"/>
            <w:vAlign w:val="bottom"/>
          </w:tcPr>
          <w:p w:rsidR="00BF160F" w:rsidRPr="002647F1" w:rsidRDefault="00BF160F" w:rsidP="00BF160F">
            <w:pPr>
              <w:tabs>
                <w:tab w:val="left" w:pos="240"/>
              </w:tabs>
              <w:spacing w:line="320" w:lineRule="exact"/>
              <w:ind w:left="132" w:right="-108" w:hanging="132"/>
              <w:rPr>
                <w:rFonts w:ascii="Arial" w:hAnsi="Arial"/>
                <w:sz w:val="16"/>
                <w:szCs w:val="16"/>
              </w:rPr>
            </w:pPr>
            <w:r w:rsidRPr="002647F1">
              <w:rPr>
                <w:rFonts w:ascii="Arial" w:hAnsi="Arial"/>
                <w:sz w:val="16"/>
                <w:szCs w:val="16"/>
              </w:rPr>
              <w:t>Trade and other payables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746286" w:rsidP="00BF160F">
            <w:pPr>
              <w:spacing w:line="320" w:lineRule="exact"/>
              <w:jc w:val="right"/>
              <w:rPr>
                <w:rFonts w:ascii="Arial" w:hAnsi="Arial" w:cs="Arial"/>
                <w:sz w:val="16"/>
                <w:szCs w:val="16"/>
              </w:rPr>
            </w:pPr>
            <w:r>
              <w:rPr>
                <w:rFonts w:ascii="Arial" w:hAnsi="Arial" w:cs="Arial"/>
                <w:sz w:val="16"/>
                <w:szCs w:val="16"/>
              </w:rPr>
              <w:t>299.20</w:t>
            </w:r>
          </w:p>
        </w:tc>
        <w:tc>
          <w:tcPr>
            <w:tcW w:w="990" w:type="dxa"/>
            <w:vAlign w:val="bottom"/>
          </w:tcPr>
          <w:p w:rsidR="00BF160F" w:rsidRPr="002647F1" w:rsidRDefault="00746286" w:rsidP="00BF160F">
            <w:pPr>
              <w:spacing w:line="320" w:lineRule="exact"/>
              <w:jc w:val="right"/>
              <w:rPr>
                <w:rFonts w:ascii="Arial" w:hAnsi="Arial" w:cs="Arial"/>
                <w:sz w:val="16"/>
                <w:szCs w:val="16"/>
              </w:rPr>
            </w:pPr>
            <w:r>
              <w:rPr>
                <w:rFonts w:ascii="Arial" w:hAnsi="Arial" w:cs="Arial"/>
                <w:sz w:val="16"/>
                <w:szCs w:val="16"/>
              </w:rPr>
              <w:t>299.20</w:t>
            </w:r>
          </w:p>
        </w:tc>
        <w:tc>
          <w:tcPr>
            <w:tcW w:w="1170" w:type="dxa"/>
          </w:tcPr>
          <w:p w:rsidR="00BF160F" w:rsidRPr="002647F1" w:rsidRDefault="00BF160F" w:rsidP="00BF160F">
            <w:pPr>
              <w:pBdr>
                <w:top w:val="single" w:sz="4" w:space="1" w:color="FFFFFF" w:themeColor="background1"/>
                <w:bottom w:val="single" w:sz="4" w:space="1" w:color="FFFFFF" w:themeColor="background1"/>
              </w:pBdr>
              <w:spacing w:line="320" w:lineRule="exact"/>
              <w:jc w:val="center"/>
              <w:rPr>
                <w:rFonts w:ascii="Arial" w:hAnsi="Arial"/>
                <w:sz w:val="16"/>
                <w:szCs w:val="16"/>
              </w:rPr>
            </w:pPr>
            <w:r w:rsidRPr="002647F1">
              <w:rPr>
                <w:rFonts w:ascii="Arial" w:hAnsi="Arial"/>
                <w:sz w:val="16"/>
                <w:szCs w:val="16"/>
              </w:rPr>
              <w:t>-</w:t>
            </w:r>
          </w:p>
        </w:tc>
      </w:tr>
      <w:tr w:rsidR="00BF160F" w:rsidRPr="002647F1" w:rsidTr="00E347EF">
        <w:trPr>
          <w:cantSplit/>
        </w:trPr>
        <w:tc>
          <w:tcPr>
            <w:tcW w:w="2760" w:type="dxa"/>
            <w:vAlign w:val="bottom"/>
          </w:tcPr>
          <w:p w:rsidR="00BF160F" w:rsidRPr="002647F1" w:rsidRDefault="00BF160F" w:rsidP="00BF160F">
            <w:pPr>
              <w:tabs>
                <w:tab w:val="left" w:pos="240"/>
              </w:tabs>
              <w:spacing w:line="320" w:lineRule="exact"/>
              <w:ind w:left="132" w:right="-108" w:hanging="132"/>
              <w:rPr>
                <w:rFonts w:ascii="Arial" w:hAnsi="Arial"/>
                <w:sz w:val="16"/>
                <w:szCs w:val="16"/>
              </w:rPr>
            </w:pPr>
            <w:r w:rsidRPr="002647F1">
              <w:rPr>
                <w:rFonts w:ascii="Arial" w:hAnsi="Arial"/>
                <w:sz w:val="16"/>
                <w:szCs w:val="16"/>
              </w:rPr>
              <w:t>Long-term loans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68.19</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68.19</w:t>
            </w:r>
          </w:p>
        </w:tc>
        <w:tc>
          <w:tcPr>
            <w:tcW w:w="1170" w:type="dxa"/>
          </w:tcPr>
          <w:p w:rsidR="00BF160F" w:rsidRPr="002647F1" w:rsidRDefault="00BF160F" w:rsidP="00BF160F">
            <w:pPr>
              <w:pBdr>
                <w:top w:val="single" w:sz="4" w:space="1" w:color="FFFFFF" w:themeColor="background1"/>
                <w:bottom w:val="single" w:sz="4" w:space="1" w:color="FFFFFF" w:themeColor="background1"/>
              </w:pBdr>
              <w:spacing w:line="320" w:lineRule="exact"/>
              <w:jc w:val="center"/>
              <w:rPr>
                <w:rFonts w:ascii="Arial" w:hAnsi="Arial"/>
                <w:sz w:val="16"/>
                <w:szCs w:val="16"/>
              </w:rPr>
            </w:pPr>
            <w:r>
              <w:rPr>
                <w:rFonts w:ascii="Arial" w:hAnsi="Arial"/>
                <w:sz w:val="16"/>
                <w:szCs w:val="16"/>
              </w:rPr>
              <w:t>4.03</w:t>
            </w:r>
          </w:p>
        </w:tc>
      </w:tr>
      <w:tr w:rsidR="00BF160F" w:rsidRPr="002647F1" w:rsidTr="00E347EF">
        <w:trPr>
          <w:cantSplit/>
        </w:trPr>
        <w:tc>
          <w:tcPr>
            <w:tcW w:w="2760" w:type="dxa"/>
            <w:vAlign w:val="bottom"/>
          </w:tcPr>
          <w:p w:rsidR="00BF160F" w:rsidRPr="002647F1" w:rsidRDefault="00BF160F" w:rsidP="00BF160F">
            <w:pPr>
              <w:tabs>
                <w:tab w:val="left" w:pos="240"/>
              </w:tabs>
              <w:spacing w:line="320" w:lineRule="exact"/>
              <w:ind w:left="132" w:right="-108" w:hanging="132"/>
              <w:rPr>
                <w:rFonts w:ascii="Arial" w:hAnsi="Arial"/>
                <w:sz w:val="16"/>
                <w:szCs w:val="16"/>
              </w:rPr>
            </w:pPr>
            <w:r w:rsidRPr="002647F1">
              <w:rPr>
                <w:rFonts w:ascii="Arial" w:hAnsi="Arial"/>
                <w:sz w:val="16"/>
                <w:szCs w:val="16"/>
              </w:rPr>
              <w:t>Liabilities under hire purchase and finance lease agreements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1.45</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3.21</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4.66</w:t>
            </w:r>
          </w:p>
        </w:tc>
        <w:tc>
          <w:tcPr>
            <w:tcW w:w="1170" w:type="dxa"/>
            <w:vAlign w:val="bottom"/>
          </w:tcPr>
          <w:p w:rsidR="00BF160F" w:rsidRPr="002647F1" w:rsidRDefault="00BF160F" w:rsidP="00BF160F">
            <w:pPr>
              <w:pBdr>
                <w:top w:val="single" w:sz="4" w:space="1" w:color="FFFFFF" w:themeColor="background1"/>
                <w:bottom w:val="single" w:sz="4" w:space="1" w:color="FFFFFF" w:themeColor="background1"/>
              </w:pBdr>
              <w:spacing w:line="320" w:lineRule="exact"/>
              <w:jc w:val="center"/>
              <w:rPr>
                <w:rFonts w:ascii="Arial" w:hAnsi="Arial"/>
                <w:sz w:val="16"/>
                <w:szCs w:val="16"/>
              </w:rPr>
            </w:pPr>
            <w:r w:rsidRPr="002647F1">
              <w:rPr>
                <w:rFonts w:ascii="Arial" w:hAnsi="Arial"/>
                <w:sz w:val="16"/>
                <w:szCs w:val="16"/>
              </w:rPr>
              <w:t>4.10 - 6.96</w:t>
            </w:r>
          </w:p>
        </w:tc>
      </w:tr>
    </w:tbl>
    <w:p w:rsidR="00F322E5" w:rsidRPr="002647F1" w:rsidRDefault="00F322E5" w:rsidP="002647F1">
      <w:pPr>
        <w:overflowPunct/>
        <w:autoSpaceDE/>
        <w:autoSpaceDN/>
        <w:adjustRightInd/>
        <w:spacing w:line="320" w:lineRule="exact"/>
        <w:textAlignment w:val="auto"/>
        <w:rPr>
          <w:rFonts w:ascii="Arial" w:hAnsi="Arial"/>
          <w:sz w:val="22"/>
          <w:szCs w:val="22"/>
        </w:rPr>
      </w:pPr>
    </w:p>
    <w:tbl>
      <w:tblPr>
        <w:tblW w:w="9270" w:type="dxa"/>
        <w:tblInd w:w="558" w:type="dxa"/>
        <w:tblLayout w:type="fixed"/>
        <w:tblLook w:val="0000" w:firstRow="0" w:lastRow="0" w:firstColumn="0" w:lastColumn="0" w:noHBand="0" w:noVBand="0"/>
      </w:tblPr>
      <w:tblGrid>
        <w:gridCol w:w="2760"/>
        <w:gridCol w:w="1110"/>
        <w:gridCol w:w="1080"/>
        <w:gridCol w:w="1080"/>
        <w:gridCol w:w="1080"/>
        <w:gridCol w:w="990"/>
        <w:gridCol w:w="1170"/>
      </w:tblGrid>
      <w:tr w:rsidR="002647F1" w:rsidRPr="002647F1" w:rsidTr="00D47303">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sz w:val="16"/>
                <w:szCs w:val="16"/>
                <w:u w:val="single"/>
              </w:rPr>
            </w:pPr>
          </w:p>
        </w:tc>
        <w:tc>
          <w:tcPr>
            <w:tcW w:w="3270" w:type="dxa"/>
            <w:gridSpan w:val="3"/>
          </w:tcPr>
          <w:p w:rsidR="00B768AB" w:rsidRPr="002647F1" w:rsidRDefault="00B768AB" w:rsidP="002647F1">
            <w:pPr>
              <w:spacing w:line="320" w:lineRule="exact"/>
              <w:jc w:val="center"/>
              <w:rPr>
                <w:rFonts w:ascii="Arial" w:hAnsi="Arial"/>
                <w:sz w:val="16"/>
                <w:szCs w:val="16"/>
              </w:rPr>
            </w:pPr>
          </w:p>
        </w:tc>
        <w:tc>
          <w:tcPr>
            <w:tcW w:w="1080" w:type="dxa"/>
          </w:tcPr>
          <w:p w:rsidR="00B768AB" w:rsidRPr="002647F1" w:rsidRDefault="00B768AB" w:rsidP="002647F1">
            <w:pPr>
              <w:spacing w:line="320" w:lineRule="exact"/>
              <w:jc w:val="thaiDistribute"/>
              <w:rPr>
                <w:rFonts w:ascii="Arial" w:hAnsi="Arial"/>
                <w:sz w:val="16"/>
                <w:szCs w:val="16"/>
              </w:rPr>
            </w:pPr>
          </w:p>
        </w:tc>
        <w:tc>
          <w:tcPr>
            <w:tcW w:w="2160" w:type="dxa"/>
            <w:gridSpan w:val="2"/>
          </w:tcPr>
          <w:p w:rsidR="00B768AB" w:rsidRPr="002647F1" w:rsidRDefault="00B768AB" w:rsidP="002647F1">
            <w:pPr>
              <w:spacing w:line="320" w:lineRule="exact"/>
              <w:jc w:val="right"/>
              <w:rPr>
                <w:rFonts w:ascii="Arial" w:hAnsi="Arial"/>
                <w:sz w:val="16"/>
                <w:szCs w:val="16"/>
              </w:rPr>
            </w:pPr>
            <w:r w:rsidRPr="002647F1">
              <w:rPr>
                <w:rFonts w:ascii="Arial" w:hAnsi="Arial"/>
                <w:sz w:val="16"/>
                <w:szCs w:val="16"/>
              </w:rPr>
              <w:t>(Unit: Million Baht)</w:t>
            </w:r>
          </w:p>
        </w:tc>
      </w:tr>
      <w:tr w:rsidR="002647F1" w:rsidRPr="002647F1" w:rsidTr="00D47303">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sz w:val="16"/>
                <w:szCs w:val="16"/>
                <w:u w:val="single"/>
              </w:rPr>
            </w:pPr>
          </w:p>
        </w:tc>
        <w:tc>
          <w:tcPr>
            <w:tcW w:w="6510" w:type="dxa"/>
            <w:gridSpan w:val="6"/>
            <w:vAlign w:val="bottom"/>
          </w:tcPr>
          <w:p w:rsidR="00B768AB" w:rsidRPr="002647F1" w:rsidRDefault="00B768AB"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Consolidated financial statements</w:t>
            </w:r>
          </w:p>
        </w:tc>
      </w:tr>
      <w:tr w:rsidR="002647F1" w:rsidRPr="002647F1" w:rsidTr="00D47303">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sz w:val="16"/>
                <w:szCs w:val="16"/>
                <w:u w:val="single"/>
              </w:rPr>
            </w:pPr>
          </w:p>
        </w:tc>
        <w:tc>
          <w:tcPr>
            <w:tcW w:w="6510" w:type="dxa"/>
            <w:gridSpan w:val="6"/>
            <w:vAlign w:val="bottom"/>
          </w:tcPr>
          <w:p w:rsidR="00B768AB" w:rsidRPr="002647F1" w:rsidRDefault="00B768AB"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2016</w:t>
            </w:r>
          </w:p>
        </w:tc>
      </w:tr>
      <w:tr w:rsidR="002647F1" w:rsidRPr="002647F1" w:rsidTr="00D47303">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sz w:val="16"/>
                <w:szCs w:val="16"/>
                <w:u w:val="single"/>
              </w:rPr>
            </w:pPr>
          </w:p>
        </w:tc>
        <w:tc>
          <w:tcPr>
            <w:tcW w:w="2190" w:type="dxa"/>
            <w:gridSpan w:val="2"/>
            <w:vAlign w:val="bottom"/>
          </w:tcPr>
          <w:p w:rsidR="00B768AB" w:rsidRPr="002647F1" w:rsidRDefault="00B768AB"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Fixed interest rates</w:t>
            </w:r>
          </w:p>
        </w:tc>
        <w:tc>
          <w:tcPr>
            <w:tcW w:w="1080" w:type="dxa"/>
            <w:vAlign w:val="bottom"/>
          </w:tcPr>
          <w:p w:rsidR="00B768AB" w:rsidRPr="002647F1" w:rsidRDefault="00B768AB" w:rsidP="002647F1">
            <w:pPr>
              <w:spacing w:line="320" w:lineRule="exact"/>
              <w:jc w:val="center"/>
              <w:rPr>
                <w:rFonts w:ascii="Arial" w:hAnsi="Arial"/>
                <w:sz w:val="16"/>
                <w:szCs w:val="16"/>
              </w:rPr>
            </w:pPr>
          </w:p>
        </w:tc>
        <w:tc>
          <w:tcPr>
            <w:tcW w:w="1080" w:type="dxa"/>
            <w:vAlign w:val="bottom"/>
          </w:tcPr>
          <w:p w:rsidR="00B768AB" w:rsidRPr="002647F1" w:rsidRDefault="00B768AB" w:rsidP="002647F1">
            <w:pPr>
              <w:tabs>
                <w:tab w:val="decimal" w:pos="702"/>
              </w:tabs>
              <w:spacing w:line="320" w:lineRule="exact"/>
              <w:jc w:val="center"/>
              <w:rPr>
                <w:rFonts w:ascii="Arial" w:hAnsi="Arial"/>
                <w:sz w:val="16"/>
                <w:szCs w:val="16"/>
              </w:rPr>
            </w:pPr>
          </w:p>
        </w:tc>
        <w:tc>
          <w:tcPr>
            <w:tcW w:w="990" w:type="dxa"/>
            <w:vAlign w:val="bottom"/>
          </w:tcPr>
          <w:p w:rsidR="00B768AB" w:rsidRPr="002647F1" w:rsidRDefault="00B768AB" w:rsidP="002647F1">
            <w:pPr>
              <w:spacing w:line="320" w:lineRule="exact"/>
              <w:jc w:val="center"/>
              <w:rPr>
                <w:rFonts w:ascii="Arial" w:hAnsi="Arial"/>
                <w:sz w:val="16"/>
                <w:szCs w:val="16"/>
              </w:rPr>
            </w:pPr>
          </w:p>
        </w:tc>
        <w:tc>
          <w:tcPr>
            <w:tcW w:w="1170" w:type="dxa"/>
            <w:vAlign w:val="bottom"/>
          </w:tcPr>
          <w:p w:rsidR="00B768AB" w:rsidRPr="002647F1" w:rsidRDefault="00B768AB" w:rsidP="002647F1">
            <w:pPr>
              <w:spacing w:line="320" w:lineRule="exact"/>
              <w:jc w:val="center"/>
              <w:rPr>
                <w:rFonts w:ascii="Arial" w:hAnsi="Arial"/>
                <w:sz w:val="16"/>
                <w:szCs w:val="16"/>
              </w:rPr>
            </w:pPr>
          </w:p>
        </w:tc>
      </w:tr>
      <w:tr w:rsidR="002647F1" w:rsidRPr="002647F1" w:rsidTr="00D47303">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sz w:val="16"/>
                <w:szCs w:val="16"/>
                <w:u w:val="single"/>
              </w:rPr>
            </w:pPr>
          </w:p>
        </w:tc>
        <w:tc>
          <w:tcPr>
            <w:tcW w:w="2190" w:type="dxa"/>
            <w:gridSpan w:val="2"/>
            <w:vAlign w:val="bottom"/>
          </w:tcPr>
          <w:p w:rsidR="00B768AB" w:rsidRPr="002647F1" w:rsidRDefault="00B768AB"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Repricing date or                  maturity date</w:t>
            </w:r>
          </w:p>
        </w:tc>
        <w:tc>
          <w:tcPr>
            <w:tcW w:w="1080" w:type="dxa"/>
            <w:vAlign w:val="bottom"/>
          </w:tcPr>
          <w:p w:rsidR="00B768AB" w:rsidRPr="002647F1" w:rsidRDefault="00B768AB" w:rsidP="002647F1">
            <w:pPr>
              <w:spacing w:line="320" w:lineRule="exact"/>
              <w:jc w:val="center"/>
              <w:rPr>
                <w:rFonts w:ascii="Arial" w:hAnsi="Arial"/>
                <w:sz w:val="16"/>
                <w:szCs w:val="16"/>
              </w:rPr>
            </w:pPr>
          </w:p>
        </w:tc>
        <w:tc>
          <w:tcPr>
            <w:tcW w:w="1080" w:type="dxa"/>
            <w:vAlign w:val="bottom"/>
          </w:tcPr>
          <w:p w:rsidR="00B768AB" w:rsidRPr="002647F1" w:rsidRDefault="00B768AB" w:rsidP="002647F1">
            <w:pPr>
              <w:tabs>
                <w:tab w:val="decimal" w:pos="702"/>
              </w:tabs>
              <w:spacing w:line="320" w:lineRule="exact"/>
              <w:jc w:val="center"/>
              <w:rPr>
                <w:rFonts w:ascii="Arial" w:hAnsi="Arial"/>
                <w:sz w:val="16"/>
                <w:szCs w:val="16"/>
              </w:rPr>
            </w:pPr>
          </w:p>
        </w:tc>
        <w:tc>
          <w:tcPr>
            <w:tcW w:w="990" w:type="dxa"/>
            <w:vAlign w:val="bottom"/>
          </w:tcPr>
          <w:p w:rsidR="00B768AB" w:rsidRPr="002647F1" w:rsidRDefault="00B768AB" w:rsidP="002647F1">
            <w:pPr>
              <w:spacing w:line="320" w:lineRule="exact"/>
              <w:jc w:val="center"/>
              <w:rPr>
                <w:rFonts w:ascii="Arial" w:hAnsi="Arial"/>
                <w:sz w:val="16"/>
                <w:szCs w:val="16"/>
              </w:rPr>
            </w:pPr>
          </w:p>
        </w:tc>
        <w:tc>
          <w:tcPr>
            <w:tcW w:w="1170" w:type="dxa"/>
            <w:vAlign w:val="bottom"/>
          </w:tcPr>
          <w:p w:rsidR="00B768AB" w:rsidRPr="002647F1" w:rsidRDefault="00B768AB" w:rsidP="002647F1">
            <w:pPr>
              <w:spacing w:line="320" w:lineRule="exact"/>
              <w:jc w:val="center"/>
              <w:rPr>
                <w:rFonts w:ascii="Arial" w:hAnsi="Arial"/>
                <w:sz w:val="16"/>
                <w:szCs w:val="16"/>
              </w:rPr>
            </w:pPr>
          </w:p>
        </w:tc>
      </w:tr>
      <w:tr w:rsidR="002647F1" w:rsidRPr="002647F1" w:rsidTr="00D47303">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sz w:val="16"/>
                <w:szCs w:val="16"/>
                <w:u w:val="single"/>
              </w:rPr>
            </w:pPr>
          </w:p>
        </w:tc>
        <w:tc>
          <w:tcPr>
            <w:tcW w:w="1110" w:type="dxa"/>
            <w:vAlign w:val="bottom"/>
          </w:tcPr>
          <w:p w:rsidR="00B768AB" w:rsidRPr="002647F1" w:rsidRDefault="00B768AB" w:rsidP="002647F1">
            <w:pPr>
              <w:spacing w:line="320" w:lineRule="exact"/>
              <w:jc w:val="center"/>
              <w:rPr>
                <w:rFonts w:ascii="Arial" w:hAnsi="Arial"/>
                <w:sz w:val="16"/>
                <w:szCs w:val="16"/>
              </w:rPr>
            </w:pPr>
            <w:r w:rsidRPr="002647F1">
              <w:rPr>
                <w:rFonts w:ascii="Arial" w:hAnsi="Arial"/>
                <w:sz w:val="16"/>
                <w:szCs w:val="16"/>
              </w:rPr>
              <w:t>Within</w:t>
            </w:r>
          </w:p>
        </w:tc>
        <w:tc>
          <w:tcPr>
            <w:tcW w:w="1080" w:type="dxa"/>
            <w:vAlign w:val="bottom"/>
          </w:tcPr>
          <w:p w:rsidR="00B768AB" w:rsidRPr="002647F1" w:rsidRDefault="00B768AB" w:rsidP="002647F1">
            <w:pPr>
              <w:spacing w:line="320" w:lineRule="exact"/>
              <w:jc w:val="center"/>
              <w:rPr>
                <w:rFonts w:ascii="Arial" w:hAnsi="Arial"/>
                <w:sz w:val="16"/>
                <w:szCs w:val="16"/>
              </w:rPr>
            </w:pPr>
            <w:r w:rsidRPr="002647F1">
              <w:rPr>
                <w:rFonts w:ascii="Arial" w:hAnsi="Arial"/>
                <w:sz w:val="16"/>
                <w:szCs w:val="16"/>
              </w:rPr>
              <w:t>1 - 5</w:t>
            </w:r>
          </w:p>
        </w:tc>
        <w:tc>
          <w:tcPr>
            <w:tcW w:w="1080" w:type="dxa"/>
            <w:vAlign w:val="bottom"/>
          </w:tcPr>
          <w:p w:rsidR="00B768AB" w:rsidRPr="002647F1" w:rsidRDefault="00B768AB" w:rsidP="002647F1">
            <w:pPr>
              <w:spacing w:line="320" w:lineRule="exact"/>
              <w:jc w:val="center"/>
              <w:rPr>
                <w:rFonts w:ascii="Arial" w:hAnsi="Arial"/>
                <w:sz w:val="16"/>
                <w:szCs w:val="16"/>
              </w:rPr>
            </w:pPr>
            <w:r w:rsidRPr="002647F1">
              <w:rPr>
                <w:rFonts w:ascii="Arial" w:hAnsi="Arial"/>
                <w:sz w:val="16"/>
                <w:szCs w:val="16"/>
              </w:rPr>
              <w:t>Floating</w:t>
            </w:r>
          </w:p>
        </w:tc>
        <w:tc>
          <w:tcPr>
            <w:tcW w:w="1080" w:type="dxa"/>
            <w:vAlign w:val="bottom"/>
          </w:tcPr>
          <w:p w:rsidR="00B768AB" w:rsidRPr="002647F1" w:rsidRDefault="00B768AB" w:rsidP="002647F1">
            <w:pPr>
              <w:spacing w:line="320" w:lineRule="exact"/>
              <w:ind w:left="-138" w:right="-168"/>
              <w:jc w:val="center"/>
              <w:rPr>
                <w:rFonts w:ascii="Arial" w:hAnsi="Arial"/>
                <w:sz w:val="16"/>
                <w:szCs w:val="16"/>
              </w:rPr>
            </w:pPr>
            <w:r w:rsidRPr="002647F1">
              <w:rPr>
                <w:rFonts w:ascii="Arial" w:hAnsi="Arial"/>
                <w:sz w:val="16"/>
                <w:szCs w:val="16"/>
              </w:rPr>
              <w:t>Non- interest</w:t>
            </w:r>
          </w:p>
        </w:tc>
        <w:tc>
          <w:tcPr>
            <w:tcW w:w="990" w:type="dxa"/>
            <w:vAlign w:val="bottom"/>
          </w:tcPr>
          <w:p w:rsidR="00B768AB" w:rsidRPr="002647F1" w:rsidRDefault="00B768AB" w:rsidP="002647F1">
            <w:pPr>
              <w:spacing w:line="320" w:lineRule="exact"/>
              <w:jc w:val="center"/>
              <w:rPr>
                <w:rFonts w:ascii="Arial" w:hAnsi="Arial"/>
                <w:sz w:val="16"/>
                <w:szCs w:val="16"/>
              </w:rPr>
            </w:pPr>
          </w:p>
        </w:tc>
        <w:tc>
          <w:tcPr>
            <w:tcW w:w="1170" w:type="dxa"/>
            <w:vAlign w:val="bottom"/>
          </w:tcPr>
          <w:p w:rsidR="00B768AB" w:rsidRPr="002647F1" w:rsidRDefault="00B768AB" w:rsidP="002647F1">
            <w:pPr>
              <w:spacing w:line="320" w:lineRule="exact"/>
              <w:jc w:val="center"/>
              <w:rPr>
                <w:rFonts w:ascii="Arial" w:hAnsi="Arial"/>
                <w:sz w:val="16"/>
                <w:szCs w:val="16"/>
              </w:rPr>
            </w:pPr>
            <w:r w:rsidRPr="002647F1">
              <w:rPr>
                <w:rFonts w:ascii="Arial" w:hAnsi="Arial"/>
                <w:sz w:val="16"/>
                <w:szCs w:val="16"/>
              </w:rPr>
              <w:t>Effective</w:t>
            </w:r>
          </w:p>
        </w:tc>
      </w:tr>
      <w:tr w:rsidR="002647F1" w:rsidRPr="002647F1" w:rsidTr="00D47303">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sz w:val="16"/>
                <w:szCs w:val="16"/>
                <w:u w:val="single"/>
              </w:rPr>
            </w:pPr>
          </w:p>
        </w:tc>
        <w:tc>
          <w:tcPr>
            <w:tcW w:w="1110" w:type="dxa"/>
            <w:vAlign w:val="bottom"/>
          </w:tcPr>
          <w:p w:rsidR="00B768AB" w:rsidRPr="002647F1" w:rsidRDefault="00B768AB"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1 year</w:t>
            </w:r>
          </w:p>
        </w:tc>
        <w:tc>
          <w:tcPr>
            <w:tcW w:w="1080" w:type="dxa"/>
            <w:vAlign w:val="bottom"/>
          </w:tcPr>
          <w:p w:rsidR="00B768AB" w:rsidRPr="002647F1" w:rsidRDefault="00B768AB"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years</w:t>
            </w:r>
          </w:p>
        </w:tc>
        <w:tc>
          <w:tcPr>
            <w:tcW w:w="1080" w:type="dxa"/>
            <w:vAlign w:val="bottom"/>
          </w:tcPr>
          <w:p w:rsidR="00B768AB" w:rsidRPr="002647F1" w:rsidRDefault="00B768AB"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interest rate</w:t>
            </w:r>
          </w:p>
        </w:tc>
        <w:tc>
          <w:tcPr>
            <w:tcW w:w="1080" w:type="dxa"/>
            <w:vAlign w:val="bottom"/>
          </w:tcPr>
          <w:p w:rsidR="00B768AB" w:rsidRPr="002647F1" w:rsidRDefault="00B768AB"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bearing</w:t>
            </w:r>
          </w:p>
        </w:tc>
        <w:tc>
          <w:tcPr>
            <w:tcW w:w="990" w:type="dxa"/>
            <w:vAlign w:val="bottom"/>
          </w:tcPr>
          <w:p w:rsidR="00B768AB" w:rsidRPr="002647F1" w:rsidRDefault="00B768AB"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Total</w:t>
            </w:r>
          </w:p>
        </w:tc>
        <w:tc>
          <w:tcPr>
            <w:tcW w:w="1170" w:type="dxa"/>
            <w:vAlign w:val="bottom"/>
          </w:tcPr>
          <w:p w:rsidR="00B768AB" w:rsidRPr="002647F1" w:rsidRDefault="00B768AB" w:rsidP="002647F1">
            <w:pPr>
              <w:pBdr>
                <w:bottom w:val="single" w:sz="4" w:space="1" w:color="auto"/>
              </w:pBdr>
              <w:spacing w:line="320" w:lineRule="exact"/>
              <w:jc w:val="center"/>
              <w:rPr>
                <w:rFonts w:ascii="Arial" w:hAnsi="Arial"/>
                <w:sz w:val="16"/>
                <w:szCs w:val="16"/>
              </w:rPr>
            </w:pPr>
            <w:r w:rsidRPr="002647F1">
              <w:rPr>
                <w:rFonts w:ascii="Arial" w:hAnsi="Arial"/>
                <w:sz w:val="16"/>
                <w:szCs w:val="16"/>
              </w:rPr>
              <w:t>interest rate</w:t>
            </w:r>
          </w:p>
        </w:tc>
      </w:tr>
      <w:tr w:rsidR="002647F1" w:rsidRPr="002647F1" w:rsidTr="00D47303">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sz w:val="16"/>
                <w:szCs w:val="16"/>
                <w:u w:val="single"/>
              </w:rPr>
            </w:pPr>
          </w:p>
        </w:tc>
        <w:tc>
          <w:tcPr>
            <w:tcW w:w="5340" w:type="dxa"/>
            <w:gridSpan w:val="5"/>
          </w:tcPr>
          <w:p w:rsidR="00B768AB" w:rsidRPr="002647F1" w:rsidRDefault="00B768AB" w:rsidP="002647F1">
            <w:pPr>
              <w:spacing w:line="320" w:lineRule="exact"/>
              <w:jc w:val="center"/>
              <w:rPr>
                <w:rFonts w:ascii="Arial" w:hAnsi="Arial"/>
                <w:sz w:val="16"/>
                <w:szCs w:val="16"/>
              </w:rPr>
            </w:pPr>
          </w:p>
        </w:tc>
        <w:tc>
          <w:tcPr>
            <w:tcW w:w="1170" w:type="dxa"/>
          </w:tcPr>
          <w:p w:rsidR="00B768AB" w:rsidRPr="002647F1" w:rsidRDefault="00B768AB" w:rsidP="002647F1">
            <w:pPr>
              <w:spacing w:line="320" w:lineRule="exact"/>
              <w:ind w:left="-138" w:right="-78"/>
              <w:jc w:val="center"/>
              <w:rPr>
                <w:rFonts w:ascii="Arial" w:hAnsi="Arial"/>
                <w:sz w:val="16"/>
                <w:szCs w:val="16"/>
              </w:rPr>
            </w:pPr>
            <w:r w:rsidRPr="002647F1">
              <w:rPr>
                <w:rFonts w:ascii="Arial" w:hAnsi="Arial"/>
                <w:sz w:val="16"/>
                <w:szCs w:val="16"/>
              </w:rPr>
              <w:t>(% per annum)</w:t>
            </w:r>
          </w:p>
        </w:tc>
      </w:tr>
      <w:tr w:rsidR="002647F1" w:rsidRPr="002647F1" w:rsidTr="00D47303">
        <w:trPr>
          <w:cantSplit/>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b/>
                <w:bCs/>
                <w:sz w:val="16"/>
                <w:szCs w:val="16"/>
                <w:u w:val="single"/>
              </w:rPr>
            </w:pPr>
            <w:r w:rsidRPr="002647F1">
              <w:rPr>
                <w:rFonts w:ascii="Arial" w:hAnsi="Arial"/>
                <w:b/>
                <w:bCs/>
                <w:sz w:val="16"/>
                <w:szCs w:val="16"/>
                <w:u w:val="single"/>
              </w:rPr>
              <w:t>Financial assets</w:t>
            </w:r>
          </w:p>
        </w:tc>
        <w:tc>
          <w:tcPr>
            <w:tcW w:w="1110" w:type="dxa"/>
          </w:tcPr>
          <w:p w:rsidR="00B768AB" w:rsidRPr="002647F1" w:rsidRDefault="00B768AB" w:rsidP="002647F1">
            <w:pPr>
              <w:tabs>
                <w:tab w:val="decimal" w:pos="702"/>
              </w:tabs>
              <w:spacing w:line="320" w:lineRule="exact"/>
              <w:jc w:val="thaiDistribute"/>
              <w:rPr>
                <w:rFonts w:ascii="Arial" w:hAnsi="Arial"/>
                <w:sz w:val="16"/>
                <w:szCs w:val="16"/>
              </w:rPr>
            </w:pPr>
          </w:p>
        </w:tc>
        <w:tc>
          <w:tcPr>
            <w:tcW w:w="1080" w:type="dxa"/>
          </w:tcPr>
          <w:p w:rsidR="00B768AB" w:rsidRPr="002647F1" w:rsidRDefault="00B768AB" w:rsidP="002647F1">
            <w:pPr>
              <w:tabs>
                <w:tab w:val="decimal" w:pos="702"/>
              </w:tabs>
              <w:spacing w:line="320" w:lineRule="exact"/>
              <w:jc w:val="thaiDistribute"/>
              <w:rPr>
                <w:rFonts w:ascii="Arial" w:hAnsi="Arial"/>
                <w:sz w:val="16"/>
                <w:szCs w:val="16"/>
              </w:rPr>
            </w:pPr>
          </w:p>
        </w:tc>
        <w:tc>
          <w:tcPr>
            <w:tcW w:w="1080" w:type="dxa"/>
          </w:tcPr>
          <w:p w:rsidR="00B768AB" w:rsidRPr="002647F1" w:rsidRDefault="00B768AB" w:rsidP="002647F1">
            <w:pPr>
              <w:tabs>
                <w:tab w:val="decimal" w:pos="702"/>
              </w:tabs>
              <w:spacing w:line="320" w:lineRule="exact"/>
              <w:jc w:val="thaiDistribute"/>
              <w:rPr>
                <w:rFonts w:ascii="Arial" w:hAnsi="Arial"/>
                <w:sz w:val="16"/>
                <w:szCs w:val="16"/>
              </w:rPr>
            </w:pPr>
          </w:p>
        </w:tc>
        <w:tc>
          <w:tcPr>
            <w:tcW w:w="1080" w:type="dxa"/>
          </w:tcPr>
          <w:p w:rsidR="00B768AB" w:rsidRPr="002647F1" w:rsidRDefault="00B768AB" w:rsidP="002647F1">
            <w:pPr>
              <w:tabs>
                <w:tab w:val="decimal" w:pos="702"/>
              </w:tabs>
              <w:spacing w:line="320" w:lineRule="exact"/>
              <w:jc w:val="thaiDistribute"/>
              <w:rPr>
                <w:rFonts w:ascii="Arial" w:hAnsi="Arial"/>
                <w:sz w:val="16"/>
                <w:szCs w:val="16"/>
              </w:rPr>
            </w:pPr>
          </w:p>
        </w:tc>
        <w:tc>
          <w:tcPr>
            <w:tcW w:w="990" w:type="dxa"/>
          </w:tcPr>
          <w:p w:rsidR="00B768AB" w:rsidRPr="002647F1" w:rsidRDefault="00B768AB" w:rsidP="002647F1">
            <w:pPr>
              <w:tabs>
                <w:tab w:val="decimal" w:pos="702"/>
              </w:tabs>
              <w:spacing w:line="320" w:lineRule="exact"/>
              <w:jc w:val="thaiDistribute"/>
              <w:rPr>
                <w:rFonts w:ascii="Arial" w:hAnsi="Arial"/>
                <w:sz w:val="16"/>
                <w:szCs w:val="16"/>
              </w:rPr>
            </w:pPr>
          </w:p>
        </w:tc>
        <w:tc>
          <w:tcPr>
            <w:tcW w:w="1170" w:type="dxa"/>
          </w:tcPr>
          <w:p w:rsidR="00B768AB" w:rsidRPr="002647F1" w:rsidRDefault="00B768AB" w:rsidP="002647F1">
            <w:pPr>
              <w:spacing w:line="320" w:lineRule="exact"/>
              <w:jc w:val="thaiDistribute"/>
              <w:rPr>
                <w:rFonts w:ascii="Arial" w:hAnsi="Arial"/>
                <w:sz w:val="16"/>
                <w:szCs w:val="16"/>
              </w:rPr>
            </w:pPr>
          </w:p>
        </w:tc>
      </w:tr>
      <w:tr w:rsidR="002647F1" w:rsidRPr="002647F1" w:rsidTr="00D47303">
        <w:trPr>
          <w:cantSplit/>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sz w:val="16"/>
                <w:szCs w:val="16"/>
              </w:rPr>
            </w:pPr>
            <w:r w:rsidRPr="002647F1">
              <w:rPr>
                <w:rFonts w:ascii="Arial" w:hAnsi="Arial"/>
                <w:sz w:val="16"/>
                <w:szCs w:val="16"/>
              </w:rPr>
              <w:t>Cash and cash equivalents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41.14</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0.41</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41.55</w:t>
            </w:r>
          </w:p>
        </w:tc>
        <w:tc>
          <w:tcPr>
            <w:tcW w:w="1170" w:type="dxa"/>
          </w:tcPr>
          <w:p w:rsidR="00B768AB" w:rsidRPr="002647F1" w:rsidRDefault="00B768AB" w:rsidP="002647F1">
            <w:pPr>
              <w:spacing w:line="320" w:lineRule="exact"/>
              <w:jc w:val="center"/>
              <w:rPr>
                <w:rFonts w:ascii="Arial" w:hAnsi="Arial"/>
                <w:sz w:val="16"/>
                <w:szCs w:val="16"/>
              </w:rPr>
            </w:pPr>
            <w:r w:rsidRPr="002647F1">
              <w:rPr>
                <w:rFonts w:ascii="Arial" w:hAnsi="Arial"/>
                <w:sz w:val="16"/>
                <w:szCs w:val="16"/>
              </w:rPr>
              <w:t>0.1 - 1.5</w:t>
            </w:r>
          </w:p>
        </w:tc>
      </w:tr>
      <w:tr w:rsidR="004E1C8E" w:rsidRPr="002647F1" w:rsidTr="00D47303">
        <w:trPr>
          <w:cantSplit/>
        </w:trPr>
        <w:tc>
          <w:tcPr>
            <w:tcW w:w="2760" w:type="dxa"/>
            <w:vAlign w:val="bottom"/>
          </w:tcPr>
          <w:p w:rsidR="004E1C8E" w:rsidRPr="002647F1" w:rsidRDefault="004E1C8E" w:rsidP="004E1C8E">
            <w:pPr>
              <w:tabs>
                <w:tab w:val="left" w:pos="900"/>
                <w:tab w:val="left" w:pos="1440"/>
                <w:tab w:val="left" w:pos="1980"/>
              </w:tabs>
              <w:spacing w:line="320" w:lineRule="exact"/>
              <w:jc w:val="thaiDistribute"/>
              <w:rPr>
                <w:rFonts w:ascii="Arial" w:hAnsi="Arial"/>
                <w:sz w:val="16"/>
                <w:szCs w:val="16"/>
              </w:rPr>
            </w:pPr>
            <w:r w:rsidRPr="002647F1">
              <w:rPr>
                <w:rFonts w:ascii="Arial" w:hAnsi="Arial"/>
                <w:sz w:val="16"/>
                <w:szCs w:val="16"/>
              </w:rPr>
              <w:t>Trade and other receivables</w:t>
            </w:r>
          </w:p>
        </w:tc>
        <w:tc>
          <w:tcPr>
            <w:tcW w:w="111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4E1C8E" w:rsidRPr="004E1C8E" w:rsidRDefault="004E1C8E" w:rsidP="004E1C8E">
            <w:pPr>
              <w:spacing w:line="320" w:lineRule="exact"/>
              <w:jc w:val="right"/>
              <w:rPr>
                <w:rFonts w:ascii="Arial" w:hAnsi="Arial" w:cs="Arial"/>
                <w:sz w:val="16"/>
                <w:szCs w:val="16"/>
              </w:rPr>
            </w:pPr>
            <w:r w:rsidRPr="004E1C8E">
              <w:rPr>
                <w:rFonts w:ascii="Arial" w:hAnsi="Arial" w:cs="Arial"/>
                <w:sz w:val="16"/>
                <w:szCs w:val="16"/>
              </w:rPr>
              <w:t>196.92</w:t>
            </w:r>
          </w:p>
        </w:tc>
        <w:tc>
          <w:tcPr>
            <w:tcW w:w="990" w:type="dxa"/>
            <w:vAlign w:val="bottom"/>
          </w:tcPr>
          <w:p w:rsidR="004E1C8E" w:rsidRPr="004E1C8E" w:rsidRDefault="004E1C8E" w:rsidP="004E1C8E">
            <w:pPr>
              <w:spacing w:line="320" w:lineRule="exact"/>
              <w:jc w:val="right"/>
              <w:rPr>
                <w:rFonts w:ascii="Arial" w:hAnsi="Arial" w:cs="Arial"/>
                <w:sz w:val="16"/>
                <w:szCs w:val="16"/>
              </w:rPr>
            </w:pPr>
            <w:r w:rsidRPr="004E1C8E">
              <w:rPr>
                <w:rFonts w:ascii="Arial" w:hAnsi="Arial" w:cs="Arial"/>
                <w:sz w:val="16"/>
                <w:szCs w:val="16"/>
              </w:rPr>
              <w:t>196.92</w:t>
            </w:r>
          </w:p>
        </w:tc>
        <w:tc>
          <w:tcPr>
            <w:tcW w:w="1170" w:type="dxa"/>
          </w:tcPr>
          <w:p w:rsidR="004E1C8E" w:rsidRPr="002647F1" w:rsidRDefault="004E1C8E" w:rsidP="004E1C8E">
            <w:pPr>
              <w:spacing w:line="320" w:lineRule="exact"/>
              <w:jc w:val="center"/>
              <w:rPr>
                <w:rFonts w:ascii="Arial" w:hAnsi="Arial"/>
                <w:sz w:val="16"/>
                <w:szCs w:val="16"/>
              </w:rPr>
            </w:pPr>
            <w:r w:rsidRPr="002647F1">
              <w:rPr>
                <w:rFonts w:ascii="Arial" w:hAnsi="Arial"/>
                <w:sz w:val="16"/>
                <w:szCs w:val="16"/>
              </w:rPr>
              <w:t>-</w:t>
            </w:r>
          </w:p>
        </w:tc>
      </w:tr>
      <w:tr w:rsidR="002647F1" w:rsidRPr="002647F1" w:rsidTr="00D47303">
        <w:trPr>
          <w:cantSplit/>
        </w:trPr>
        <w:tc>
          <w:tcPr>
            <w:tcW w:w="2760" w:type="dxa"/>
          </w:tcPr>
          <w:p w:rsidR="00B768AB" w:rsidRPr="002647F1" w:rsidRDefault="00B768AB" w:rsidP="002647F1">
            <w:pPr>
              <w:tabs>
                <w:tab w:val="left" w:pos="240"/>
              </w:tabs>
              <w:spacing w:line="320" w:lineRule="exact"/>
              <w:ind w:left="132" w:right="-108" w:hanging="132"/>
              <w:rPr>
                <w:rFonts w:ascii="Arial" w:hAnsi="Arial"/>
                <w:sz w:val="16"/>
                <w:szCs w:val="16"/>
              </w:rPr>
            </w:pPr>
            <w:r w:rsidRPr="002647F1">
              <w:rPr>
                <w:rFonts w:ascii="Arial" w:hAnsi="Arial"/>
                <w:sz w:val="16"/>
                <w:szCs w:val="16"/>
              </w:rPr>
              <w:t>Restricted bank deposits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cs/>
              </w:rPr>
              <w:t>3.25</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3.25</w:t>
            </w:r>
          </w:p>
        </w:tc>
        <w:tc>
          <w:tcPr>
            <w:tcW w:w="1170" w:type="dxa"/>
          </w:tcPr>
          <w:p w:rsidR="00B768AB" w:rsidRPr="002647F1" w:rsidRDefault="00B768AB" w:rsidP="002647F1">
            <w:pPr>
              <w:pBdr>
                <w:top w:val="single" w:sz="4" w:space="1" w:color="FFFFFF" w:themeColor="background1"/>
                <w:bottom w:val="single" w:sz="4" w:space="1" w:color="FFFFFF" w:themeColor="background1"/>
              </w:pBdr>
              <w:spacing w:line="320" w:lineRule="exact"/>
              <w:jc w:val="center"/>
              <w:rPr>
                <w:rFonts w:ascii="Arial" w:hAnsi="Arial"/>
                <w:sz w:val="16"/>
                <w:szCs w:val="16"/>
              </w:rPr>
            </w:pPr>
            <w:r w:rsidRPr="002647F1">
              <w:rPr>
                <w:rFonts w:ascii="Arial" w:hAnsi="Arial"/>
                <w:sz w:val="16"/>
                <w:szCs w:val="16"/>
              </w:rPr>
              <w:t>0.9</w:t>
            </w:r>
          </w:p>
        </w:tc>
      </w:tr>
      <w:tr w:rsidR="002647F1" w:rsidRPr="002647F1" w:rsidTr="00D47303">
        <w:trPr>
          <w:cantSplit/>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b/>
                <w:bCs/>
                <w:sz w:val="16"/>
                <w:szCs w:val="16"/>
                <w:u w:val="single"/>
              </w:rPr>
            </w:pPr>
            <w:r w:rsidRPr="002647F1">
              <w:rPr>
                <w:rFonts w:ascii="Arial" w:hAnsi="Arial"/>
                <w:b/>
                <w:bCs/>
                <w:sz w:val="16"/>
                <w:szCs w:val="16"/>
                <w:u w:val="single"/>
              </w:rPr>
              <w:t>Financial liabilities</w:t>
            </w:r>
          </w:p>
        </w:tc>
        <w:tc>
          <w:tcPr>
            <w:tcW w:w="1110" w:type="dxa"/>
          </w:tcPr>
          <w:p w:rsidR="00B768AB" w:rsidRPr="002647F1" w:rsidRDefault="00B768AB" w:rsidP="002647F1">
            <w:pPr>
              <w:spacing w:line="320" w:lineRule="exact"/>
              <w:jc w:val="right"/>
              <w:rPr>
                <w:rFonts w:ascii="Arial" w:hAnsi="Arial"/>
                <w:sz w:val="16"/>
                <w:szCs w:val="16"/>
              </w:rPr>
            </w:pPr>
          </w:p>
        </w:tc>
        <w:tc>
          <w:tcPr>
            <w:tcW w:w="1080" w:type="dxa"/>
          </w:tcPr>
          <w:p w:rsidR="00B768AB" w:rsidRPr="002647F1" w:rsidRDefault="00B768AB" w:rsidP="002647F1">
            <w:pPr>
              <w:spacing w:line="320" w:lineRule="exact"/>
              <w:jc w:val="right"/>
              <w:rPr>
                <w:rFonts w:ascii="Arial" w:hAnsi="Arial" w:cs="Arial"/>
                <w:sz w:val="16"/>
                <w:szCs w:val="16"/>
              </w:rPr>
            </w:pPr>
          </w:p>
        </w:tc>
        <w:tc>
          <w:tcPr>
            <w:tcW w:w="1080" w:type="dxa"/>
          </w:tcPr>
          <w:p w:rsidR="00B768AB" w:rsidRPr="002647F1" w:rsidRDefault="00B768AB" w:rsidP="002647F1">
            <w:pPr>
              <w:spacing w:line="320" w:lineRule="exact"/>
              <w:jc w:val="right"/>
              <w:rPr>
                <w:rFonts w:ascii="Arial" w:hAnsi="Arial" w:cs="Arial"/>
                <w:sz w:val="16"/>
                <w:szCs w:val="16"/>
              </w:rPr>
            </w:pPr>
          </w:p>
        </w:tc>
        <w:tc>
          <w:tcPr>
            <w:tcW w:w="1080" w:type="dxa"/>
          </w:tcPr>
          <w:p w:rsidR="00B768AB" w:rsidRPr="002647F1" w:rsidRDefault="00B768AB" w:rsidP="002647F1">
            <w:pPr>
              <w:spacing w:line="320" w:lineRule="exact"/>
              <w:jc w:val="right"/>
              <w:rPr>
                <w:rFonts w:ascii="Arial" w:hAnsi="Arial" w:cs="Arial"/>
                <w:sz w:val="16"/>
                <w:szCs w:val="16"/>
              </w:rPr>
            </w:pPr>
          </w:p>
        </w:tc>
        <w:tc>
          <w:tcPr>
            <w:tcW w:w="990" w:type="dxa"/>
          </w:tcPr>
          <w:p w:rsidR="00B768AB" w:rsidRPr="002647F1" w:rsidRDefault="00B768AB" w:rsidP="002647F1">
            <w:pPr>
              <w:spacing w:line="320" w:lineRule="exact"/>
              <w:jc w:val="right"/>
              <w:rPr>
                <w:rFonts w:ascii="Arial" w:hAnsi="Arial" w:cs="Arial"/>
                <w:sz w:val="16"/>
                <w:szCs w:val="16"/>
              </w:rPr>
            </w:pPr>
          </w:p>
        </w:tc>
        <w:tc>
          <w:tcPr>
            <w:tcW w:w="1170" w:type="dxa"/>
          </w:tcPr>
          <w:p w:rsidR="00B768AB" w:rsidRPr="002647F1" w:rsidRDefault="00B768AB" w:rsidP="002647F1">
            <w:pPr>
              <w:spacing w:line="320" w:lineRule="exact"/>
              <w:jc w:val="thaiDistribute"/>
              <w:rPr>
                <w:rFonts w:ascii="Arial" w:hAnsi="Arial"/>
                <w:sz w:val="16"/>
                <w:szCs w:val="16"/>
              </w:rPr>
            </w:pPr>
          </w:p>
        </w:tc>
      </w:tr>
      <w:tr w:rsidR="002647F1" w:rsidRPr="002647F1" w:rsidTr="00D47303">
        <w:trPr>
          <w:cantSplit/>
        </w:trPr>
        <w:tc>
          <w:tcPr>
            <w:tcW w:w="2760" w:type="dxa"/>
            <w:vAlign w:val="bottom"/>
          </w:tcPr>
          <w:p w:rsidR="00B768AB" w:rsidRPr="002647F1" w:rsidRDefault="00B768AB" w:rsidP="002647F1">
            <w:pPr>
              <w:tabs>
                <w:tab w:val="left" w:pos="240"/>
              </w:tabs>
              <w:spacing w:line="320" w:lineRule="exact"/>
              <w:ind w:left="132" w:right="-108" w:hanging="132"/>
              <w:rPr>
                <w:rFonts w:ascii="Arial" w:hAnsi="Arial"/>
                <w:sz w:val="16"/>
                <w:szCs w:val="16"/>
              </w:rPr>
            </w:pPr>
            <w:r w:rsidRPr="002647F1">
              <w:rPr>
                <w:rFonts w:ascii="Arial" w:hAnsi="Arial"/>
                <w:sz w:val="16"/>
                <w:szCs w:val="16"/>
              </w:rPr>
              <w:t>Short-term loans from financial institutions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hint="cs"/>
                <w:sz w:val="16"/>
                <w:szCs w:val="16"/>
                <w:cs/>
              </w:rPr>
              <w:t>72.82</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hint="cs"/>
                <w:sz w:val="16"/>
                <w:szCs w:val="16"/>
                <w:cs/>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cs/>
              </w:rPr>
              <w:t>72</w:t>
            </w:r>
            <w:r w:rsidRPr="002647F1">
              <w:rPr>
                <w:rFonts w:ascii="Arial" w:hAnsi="Arial" w:cs="Arial"/>
                <w:sz w:val="16"/>
                <w:szCs w:val="16"/>
              </w:rPr>
              <w:t>.</w:t>
            </w:r>
            <w:r w:rsidRPr="002647F1">
              <w:rPr>
                <w:rFonts w:ascii="Arial" w:hAnsi="Arial" w:cs="Arial"/>
                <w:sz w:val="16"/>
                <w:szCs w:val="16"/>
                <w:cs/>
              </w:rPr>
              <w:t>8</w:t>
            </w:r>
            <w:r w:rsidRPr="002647F1">
              <w:rPr>
                <w:rFonts w:ascii="Arial" w:hAnsi="Arial" w:cs="Arial"/>
                <w:sz w:val="16"/>
                <w:szCs w:val="16"/>
              </w:rPr>
              <w:t>2</w:t>
            </w:r>
          </w:p>
        </w:tc>
        <w:tc>
          <w:tcPr>
            <w:tcW w:w="1170" w:type="dxa"/>
            <w:vAlign w:val="bottom"/>
          </w:tcPr>
          <w:p w:rsidR="00B768AB" w:rsidRPr="002647F1" w:rsidRDefault="00B768AB" w:rsidP="002647F1">
            <w:pPr>
              <w:pBdr>
                <w:top w:val="single" w:sz="4" w:space="1" w:color="FFFFFF" w:themeColor="background1"/>
                <w:bottom w:val="single" w:sz="4" w:space="1" w:color="FFFFFF" w:themeColor="background1"/>
              </w:pBdr>
              <w:spacing w:line="320" w:lineRule="exact"/>
              <w:jc w:val="center"/>
              <w:rPr>
                <w:rFonts w:ascii="Arial" w:hAnsi="Arial"/>
                <w:sz w:val="16"/>
                <w:szCs w:val="16"/>
              </w:rPr>
            </w:pPr>
            <w:r w:rsidRPr="002647F1">
              <w:rPr>
                <w:rFonts w:ascii="Arial" w:hAnsi="Arial"/>
                <w:sz w:val="16"/>
                <w:szCs w:val="16"/>
              </w:rPr>
              <w:t>3.5 - 3.9</w:t>
            </w:r>
          </w:p>
        </w:tc>
      </w:tr>
      <w:tr w:rsidR="002647F1" w:rsidRPr="002647F1" w:rsidTr="00D47303">
        <w:trPr>
          <w:cantSplit/>
        </w:trPr>
        <w:tc>
          <w:tcPr>
            <w:tcW w:w="2760" w:type="dxa"/>
            <w:vAlign w:val="bottom"/>
          </w:tcPr>
          <w:p w:rsidR="00B768AB" w:rsidRPr="002647F1" w:rsidRDefault="00B768AB" w:rsidP="002647F1">
            <w:pPr>
              <w:tabs>
                <w:tab w:val="left" w:pos="240"/>
              </w:tabs>
              <w:spacing w:line="320" w:lineRule="exact"/>
              <w:ind w:left="132" w:right="-108" w:hanging="132"/>
              <w:rPr>
                <w:rFonts w:ascii="Arial" w:hAnsi="Arial"/>
                <w:sz w:val="16"/>
                <w:szCs w:val="16"/>
              </w:rPr>
            </w:pPr>
            <w:r w:rsidRPr="002647F1">
              <w:rPr>
                <w:rFonts w:ascii="Arial" w:hAnsi="Arial"/>
                <w:sz w:val="16"/>
                <w:szCs w:val="16"/>
              </w:rPr>
              <w:t>Trade and other payables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170.74</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170.74</w:t>
            </w:r>
          </w:p>
        </w:tc>
        <w:tc>
          <w:tcPr>
            <w:tcW w:w="1170" w:type="dxa"/>
          </w:tcPr>
          <w:p w:rsidR="00B768AB" w:rsidRPr="002647F1" w:rsidRDefault="00B768AB" w:rsidP="002647F1">
            <w:pPr>
              <w:pBdr>
                <w:top w:val="single" w:sz="4" w:space="1" w:color="FFFFFF" w:themeColor="background1"/>
                <w:bottom w:val="single" w:sz="4" w:space="1" w:color="FFFFFF" w:themeColor="background1"/>
              </w:pBdr>
              <w:spacing w:line="320" w:lineRule="exact"/>
              <w:jc w:val="center"/>
              <w:rPr>
                <w:rFonts w:ascii="Arial" w:hAnsi="Arial"/>
                <w:sz w:val="16"/>
                <w:szCs w:val="16"/>
              </w:rPr>
            </w:pPr>
            <w:r w:rsidRPr="002647F1">
              <w:rPr>
                <w:rFonts w:ascii="Arial" w:hAnsi="Arial"/>
                <w:sz w:val="16"/>
                <w:szCs w:val="16"/>
              </w:rPr>
              <w:t>-</w:t>
            </w:r>
          </w:p>
        </w:tc>
      </w:tr>
      <w:tr w:rsidR="002647F1" w:rsidRPr="002647F1" w:rsidTr="00D47303">
        <w:trPr>
          <w:cantSplit/>
        </w:trPr>
        <w:tc>
          <w:tcPr>
            <w:tcW w:w="2760" w:type="dxa"/>
            <w:vAlign w:val="bottom"/>
          </w:tcPr>
          <w:p w:rsidR="00B768AB" w:rsidRPr="002647F1" w:rsidRDefault="00B768AB" w:rsidP="002647F1">
            <w:pPr>
              <w:tabs>
                <w:tab w:val="left" w:pos="240"/>
              </w:tabs>
              <w:spacing w:line="320" w:lineRule="exact"/>
              <w:ind w:left="132" w:right="-108" w:hanging="132"/>
              <w:rPr>
                <w:rFonts w:ascii="Arial" w:hAnsi="Arial"/>
                <w:sz w:val="16"/>
                <w:szCs w:val="16"/>
              </w:rPr>
            </w:pPr>
            <w:r w:rsidRPr="002647F1">
              <w:rPr>
                <w:rFonts w:ascii="Arial" w:hAnsi="Arial"/>
                <w:sz w:val="16"/>
                <w:szCs w:val="16"/>
              </w:rPr>
              <w:t>Long-term loans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8.25</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25.11</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89.56</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122.92</w:t>
            </w:r>
          </w:p>
        </w:tc>
        <w:tc>
          <w:tcPr>
            <w:tcW w:w="1170" w:type="dxa"/>
          </w:tcPr>
          <w:p w:rsidR="00B768AB" w:rsidRPr="002647F1" w:rsidRDefault="00B768AB" w:rsidP="002647F1">
            <w:pPr>
              <w:pBdr>
                <w:top w:val="single" w:sz="4" w:space="1" w:color="FFFFFF" w:themeColor="background1"/>
                <w:bottom w:val="single" w:sz="4" w:space="1" w:color="FFFFFF" w:themeColor="background1"/>
              </w:pBdr>
              <w:spacing w:line="320" w:lineRule="exact"/>
              <w:jc w:val="center"/>
              <w:rPr>
                <w:rFonts w:ascii="Arial" w:hAnsi="Arial"/>
                <w:sz w:val="16"/>
                <w:szCs w:val="16"/>
              </w:rPr>
            </w:pPr>
            <w:r w:rsidRPr="002647F1">
              <w:rPr>
                <w:rFonts w:ascii="Arial" w:hAnsi="Arial"/>
                <w:sz w:val="16"/>
                <w:szCs w:val="16"/>
              </w:rPr>
              <w:t>4.6 - 5.5</w:t>
            </w:r>
          </w:p>
        </w:tc>
      </w:tr>
      <w:tr w:rsidR="002647F1" w:rsidRPr="002647F1" w:rsidTr="00D47303">
        <w:trPr>
          <w:cantSplit/>
        </w:trPr>
        <w:tc>
          <w:tcPr>
            <w:tcW w:w="2760" w:type="dxa"/>
            <w:vAlign w:val="bottom"/>
          </w:tcPr>
          <w:p w:rsidR="00B768AB" w:rsidRPr="002647F1" w:rsidRDefault="00B768AB" w:rsidP="002647F1">
            <w:pPr>
              <w:tabs>
                <w:tab w:val="left" w:pos="240"/>
              </w:tabs>
              <w:spacing w:line="320" w:lineRule="exact"/>
              <w:ind w:left="132" w:right="-108" w:hanging="132"/>
              <w:rPr>
                <w:rFonts w:ascii="Arial" w:hAnsi="Arial"/>
                <w:sz w:val="16"/>
                <w:szCs w:val="16"/>
              </w:rPr>
            </w:pPr>
            <w:r w:rsidRPr="002647F1">
              <w:rPr>
                <w:rFonts w:ascii="Arial" w:hAnsi="Arial"/>
                <w:sz w:val="16"/>
                <w:szCs w:val="16"/>
              </w:rPr>
              <w:t>Liabilities under hire purchase and finance lease agreements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1.45</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1.68</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3.13</w:t>
            </w:r>
          </w:p>
        </w:tc>
        <w:tc>
          <w:tcPr>
            <w:tcW w:w="1170" w:type="dxa"/>
            <w:vAlign w:val="bottom"/>
          </w:tcPr>
          <w:p w:rsidR="00B768AB" w:rsidRPr="002647F1" w:rsidRDefault="00B768AB" w:rsidP="002647F1">
            <w:pPr>
              <w:pBdr>
                <w:top w:val="single" w:sz="4" w:space="1" w:color="FFFFFF" w:themeColor="background1"/>
                <w:bottom w:val="single" w:sz="4" w:space="1" w:color="FFFFFF" w:themeColor="background1"/>
              </w:pBdr>
              <w:spacing w:line="320" w:lineRule="exact"/>
              <w:jc w:val="center"/>
              <w:rPr>
                <w:rFonts w:ascii="Arial" w:hAnsi="Arial"/>
                <w:sz w:val="16"/>
                <w:szCs w:val="16"/>
              </w:rPr>
            </w:pPr>
            <w:r w:rsidRPr="002647F1">
              <w:rPr>
                <w:rFonts w:ascii="Arial" w:hAnsi="Arial"/>
                <w:sz w:val="16"/>
                <w:szCs w:val="16"/>
              </w:rPr>
              <w:t>4.10 - 6.96</w:t>
            </w:r>
          </w:p>
        </w:tc>
      </w:tr>
    </w:tbl>
    <w:p w:rsidR="00B768AB" w:rsidRPr="002647F1" w:rsidRDefault="00B768AB" w:rsidP="00D15261">
      <w:pPr>
        <w:tabs>
          <w:tab w:val="left" w:pos="720"/>
          <w:tab w:val="left" w:pos="1440"/>
          <w:tab w:val="left" w:pos="2160"/>
        </w:tabs>
        <w:spacing w:line="240" w:lineRule="exact"/>
        <w:ind w:left="547" w:right="-43" w:hanging="547"/>
        <w:jc w:val="both"/>
        <w:rPr>
          <w:rFonts w:ascii="Arial" w:hAnsi="Arial"/>
          <w:sz w:val="22"/>
          <w:szCs w:val="22"/>
        </w:rPr>
      </w:pPr>
    </w:p>
    <w:tbl>
      <w:tblPr>
        <w:tblW w:w="9270" w:type="dxa"/>
        <w:tblInd w:w="558" w:type="dxa"/>
        <w:tblLayout w:type="fixed"/>
        <w:tblLook w:val="0000" w:firstRow="0" w:lastRow="0" w:firstColumn="0" w:lastColumn="0" w:noHBand="0" w:noVBand="0"/>
      </w:tblPr>
      <w:tblGrid>
        <w:gridCol w:w="2760"/>
        <w:gridCol w:w="1110"/>
        <w:gridCol w:w="1080"/>
        <w:gridCol w:w="1080"/>
        <w:gridCol w:w="1080"/>
        <w:gridCol w:w="990"/>
        <w:gridCol w:w="1170"/>
      </w:tblGrid>
      <w:tr w:rsidR="002647F1" w:rsidRPr="002647F1" w:rsidTr="006A00C1">
        <w:trPr>
          <w:cantSplit/>
          <w:tblHeader/>
        </w:trPr>
        <w:tc>
          <w:tcPr>
            <w:tcW w:w="2760" w:type="dxa"/>
            <w:vAlign w:val="bottom"/>
          </w:tcPr>
          <w:p w:rsidR="00EA28FD" w:rsidRPr="002647F1" w:rsidRDefault="00EA28FD" w:rsidP="002647F1">
            <w:pPr>
              <w:tabs>
                <w:tab w:val="left" w:pos="900"/>
                <w:tab w:val="left" w:pos="1440"/>
                <w:tab w:val="left" w:pos="1980"/>
              </w:tabs>
              <w:spacing w:line="320" w:lineRule="exact"/>
              <w:jc w:val="thaiDistribute"/>
              <w:rPr>
                <w:rFonts w:ascii="Arial" w:hAnsi="Arial" w:cs="Arial"/>
                <w:sz w:val="16"/>
                <w:szCs w:val="16"/>
                <w:u w:val="single"/>
              </w:rPr>
            </w:pPr>
          </w:p>
        </w:tc>
        <w:tc>
          <w:tcPr>
            <w:tcW w:w="3270" w:type="dxa"/>
            <w:gridSpan w:val="3"/>
          </w:tcPr>
          <w:p w:rsidR="00EA28FD" w:rsidRPr="002647F1" w:rsidRDefault="00EA28FD" w:rsidP="002647F1">
            <w:pPr>
              <w:spacing w:line="320" w:lineRule="exact"/>
              <w:jc w:val="center"/>
              <w:rPr>
                <w:rFonts w:ascii="Arial" w:hAnsi="Arial" w:cs="Arial"/>
                <w:sz w:val="16"/>
                <w:szCs w:val="16"/>
              </w:rPr>
            </w:pPr>
          </w:p>
        </w:tc>
        <w:tc>
          <w:tcPr>
            <w:tcW w:w="1080" w:type="dxa"/>
          </w:tcPr>
          <w:p w:rsidR="00EA28FD" w:rsidRPr="002647F1" w:rsidRDefault="00EA28FD" w:rsidP="002647F1">
            <w:pPr>
              <w:spacing w:line="320" w:lineRule="exact"/>
              <w:jc w:val="thaiDistribute"/>
              <w:rPr>
                <w:rFonts w:ascii="Arial" w:hAnsi="Arial" w:cs="Arial"/>
                <w:sz w:val="16"/>
                <w:szCs w:val="16"/>
              </w:rPr>
            </w:pPr>
          </w:p>
        </w:tc>
        <w:tc>
          <w:tcPr>
            <w:tcW w:w="2160" w:type="dxa"/>
            <w:gridSpan w:val="2"/>
          </w:tcPr>
          <w:p w:rsidR="00EA28FD" w:rsidRPr="002647F1" w:rsidRDefault="00EA28FD" w:rsidP="002647F1">
            <w:pPr>
              <w:spacing w:line="320" w:lineRule="exact"/>
              <w:jc w:val="right"/>
              <w:rPr>
                <w:rFonts w:ascii="Arial" w:hAnsi="Arial" w:cs="Arial"/>
                <w:sz w:val="16"/>
                <w:szCs w:val="16"/>
              </w:rPr>
            </w:pPr>
            <w:r w:rsidRPr="002647F1">
              <w:rPr>
                <w:rFonts w:ascii="Arial" w:hAnsi="Arial" w:cs="Arial"/>
                <w:sz w:val="16"/>
                <w:szCs w:val="16"/>
              </w:rPr>
              <w:t>(Unit: Million Baht)</w:t>
            </w:r>
          </w:p>
        </w:tc>
      </w:tr>
      <w:tr w:rsidR="002647F1" w:rsidRPr="002647F1" w:rsidTr="00E13B0C">
        <w:trPr>
          <w:cantSplit/>
          <w:tblHeader/>
        </w:trPr>
        <w:tc>
          <w:tcPr>
            <w:tcW w:w="2760" w:type="dxa"/>
            <w:vAlign w:val="bottom"/>
          </w:tcPr>
          <w:p w:rsidR="00465DE9" w:rsidRPr="002647F1" w:rsidRDefault="00465DE9" w:rsidP="002647F1">
            <w:pPr>
              <w:tabs>
                <w:tab w:val="left" w:pos="900"/>
                <w:tab w:val="left" w:pos="1440"/>
                <w:tab w:val="left" w:pos="1980"/>
              </w:tabs>
              <w:spacing w:line="320" w:lineRule="exact"/>
              <w:jc w:val="thaiDistribute"/>
              <w:rPr>
                <w:rFonts w:ascii="Arial" w:hAnsi="Arial" w:cs="Arial"/>
                <w:sz w:val="16"/>
                <w:szCs w:val="16"/>
                <w:u w:val="single"/>
              </w:rPr>
            </w:pPr>
          </w:p>
        </w:tc>
        <w:tc>
          <w:tcPr>
            <w:tcW w:w="6510" w:type="dxa"/>
            <w:gridSpan w:val="6"/>
            <w:vAlign w:val="bottom"/>
          </w:tcPr>
          <w:p w:rsidR="00465DE9" w:rsidRPr="002647F1" w:rsidRDefault="00465DE9"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Separate financial statements</w:t>
            </w:r>
          </w:p>
        </w:tc>
      </w:tr>
      <w:tr w:rsidR="002647F1" w:rsidRPr="002647F1" w:rsidTr="00E13B0C">
        <w:trPr>
          <w:cantSplit/>
          <w:tblHeader/>
        </w:trPr>
        <w:tc>
          <w:tcPr>
            <w:tcW w:w="2760" w:type="dxa"/>
            <w:vAlign w:val="bottom"/>
          </w:tcPr>
          <w:p w:rsidR="00465DE9" w:rsidRPr="002647F1" w:rsidRDefault="00465DE9" w:rsidP="002647F1">
            <w:pPr>
              <w:tabs>
                <w:tab w:val="left" w:pos="900"/>
                <w:tab w:val="left" w:pos="1440"/>
                <w:tab w:val="left" w:pos="1980"/>
              </w:tabs>
              <w:spacing w:line="320" w:lineRule="exact"/>
              <w:jc w:val="thaiDistribute"/>
              <w:rPr>
                <w:rFonts w:ascii="Arial" w:hAnsi="Arial" w:cs="Arial"/>
                <w:sz w:val="16"/>
                <w:szCs w:val="16"/>
                <w:u w:val="single"/>
              </w:rPr>
            </w:pPr>
          </w:p>
        </w:tc>
        <w:tc>
          <w:tcPr>
            <w:tcW w:w="6510" w:type="dxa"/>
            <w:gridSpan w:val="6"/>
            <w:vAlign w:val="bottom"/>
          </w:tcPr>
          <w:p w:rsidR="00465DE9" w:rsidRPr="002647F1" w:rsidRDefault="00465DE9"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201</w:t>
            </w:r>
            <w:r w:rsidR="00B768AB" w:rsidRPr="002647F1">
              <w:rPr>
                <w:rFonts w:ascii="Arial" w:hAnsi="Arial" w:cs="Arial"/>
                <w:sz w:val="16"/>
                <w:szCs w:val="16"/>
              </w:rPr>
              <w:t>7</w:t>
            </w:r>
          </w:p>
        </w:tc>
      </w:tr>
      <w:tr w:rsidR="002647F1" w:rsidRPr="002647F1" w:rsidTr="00E13B0C">
        <w:trPr>
          <w:cantSplit/>
          <w:tblHeader/>
        </w:trPr>
        <w:tc>
          <w:tcPr>
            <w:tcW w:w="2760" w:type="dxa"/>
            <w:vAlign w:val="bottom"/>
          </w:tcPr>
          <w:p w:rsidR="00EA28FD" w:rsidRPr="002647F1" w:rsidRDefault="00EA28FD" w:rsidP="002647F1">
            <w:pPr>
              <w:tabs>
                <w:tab w:val="left" w:pos="900"/>
                <w:tab w:val="left" w:pos="1440"/>
                <w:tab w:val="left" w:pos="1980"/>
              </w:tabs>
              <w:spacing w:line="320" w:lineRule="exact"/>
              <w:jc w:val="thaiDistribute"/>
              <w:rPr>
                <w:rFonts w:ascii="Arial" w:hAnsi="Arial" w:cs="Arial"/>
                <w:sz w:val="16"/>
                <w:szCs w:val="16"/>
                <w:u w:val="single"/>
              </w:rPr>
            </w:pPr>
          </w:p>
        </w:tc>
        <w:tc>
          <w:tcPr>
            <w:tcW w:w="2190" w:type="dxa"/>
            <w:gridSpan w:val="2"/>
            <w:vAlign w:val="bottom"/>
          </w:tcPr>
          <w:p w:rsidR="00EA28FD" w:rsidRPr="002647F1" w:rsidRDefault="00EA28FD"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Fixed interest rates</w:t>
            </w:r>
          </w:p>
        </w:tc>
        <w:tc>
          <w:tcPr>
            <w:tcW w:w="1080" w:type="dxa"/>
            <w:vAlign w:val="bottom"/>
          </w:tcPr>
          <w:p w:rsidR="00EA28FD" w:rsidRPr="002647F1" w:rsidRDefault="00EA28FD" w:rsidP="002647F1">
            <w:pPr>
              <w:spacing w:line="320" w:lineRule="exact"/>
              <w:jc w:val="center"/>
              <w:rPr>
                <w:rFonts w:ascii="Arial" w:hAnsi="Arial" w:cs="Arial"/>
                <w:sz w:val="16"/>
                <w:szCs w:val="16"/>
              </w:rPr>
            </w:pPr>
          </w:p>
        </w:tc>
        <w:tc>
          <w:tcPr>
            <w:tcW w:w="1080" w:type="dxa"/>
            <w:vAlign w:val="bottom"/>
          </w:tcPr>
          <w:p w:rsidR="00EA28FD" w:rsidRPr="002647F1" w:rsidRDefault="00EA28FD" w:rsidP="002647F1">
            <w:pPr>
              <w:tabs>
                <w:tab w:val="decimal" w:pos="702"/>
              </w:tabs>
              <w:spacing w:line="320" w:lineRule="exact"/>
              <w:jc w:val="center"/>
              <w:rPr>
                <w:rFonts w:ascii="Arial" w:hAnsi="Arial" w:cs="Arial"/>
                <w:sz w:val="16"/>
                <w:szCs w:val="16"/>
              </w:rPr>
            </w:pPr>
          </w:p>
        </w:tc>
        <w:tc>
          <w:tcPr>
            <w:tcW w:w="990" w:type="dxa"/>
            <w:vAlign w:val="bottom"/>
          </w:tcPr>
          <w:p w:rsidR="00EA28FD" w:rsidRPr="002647F1" w:rsidRDefault="00EA28FD" w:rsidP="002647F1">
            <w:pPr>
              <w:spacing w:line="320" w:lineRule="exact"/>
              <w:jc w:val="center"/>
              <w:rPr>
                <w:rFonts w:ascii="Arial" w:hAnsi="Arial" w:cs="Arial"/>
                <w:sz w:val="16"/>
                <w:szCs w:val="16"/>
              </w:rPr>
            </w:pPr>
          </w:p>
        </w:tc>
        <w:tc>
          <w:tcPr>
            <w:tcW w:w="1170" w:type="dxa"/>
            <w:vAlign w:val="bottom"/>
          </w:tcPr>
          <w:p w:rsidR="00EA28FD" w:rsidRPr="002647F1" w:rsidRDefault="00EA28FD" w:rsidP="002647F1">
            <w:pPr>
              <w:spacing w:line="320" w:lineRule="exact"/>
              <w:jc w:val="center"/>
              <w:rPr>
                <w:rFonts w:ascii="Arial" w:hAnsi="Arial" w:cs="Arial"/>
                <w:sz w:val="16"/>
                <w:szCs w:val="16"/>
              </w:rPr>
            </w:pPr>
          </w:p>
        </w:tc>
      </w:tr>
      <w:tr w:rsidR="002647F1" w:rsidRPr="002647F1" w:rsidTr="00E13B0C">
        <w:trPr>
          <w:cantSplit/>
          <w:tblHeader/>
        </w:trPr>
        <w:tc>
          <w:tcPr>
            <w:tcW w:w="2760" w:type="dxa"/>
            <w:vAlign w:val="bottom"/>
          </w:tcPr>
          <w:p w:rsidR="00EA28FD" w:rsidRPr="002647F1" w:rsidRDefault="00EA28FD" w:rsidP="002647F1">
            <w:pPr>
              <w:tabs>
                <w:tab w:val="left" w:pos="900"/>
                <w:tab w:val="left" w:pos="1440"/>
                <w:tab w:val="left" w:pos="1980"/>
              </w:tabs>
              <w:spacing w:line="320" w:lineRule="exact"/>
              <w:jc w:val="thaiDistribute"/>
              <w:rPr>
                <w:rFonts w:ascii="Arial" w:hAnsi="Arial" w:cs="Arial"/>
                <w:sz w:val="16"/>
                <w:szCs w:val="16"/>
                <w:u w:val="single"/>
              </w:rPr>
            </w:pPr>
          </w:p>
        </w:tc>
        <w:tc>
          <w:tcPr>
            <w:tcW w:w="2190" w:type="dxa"/>
            <w:gridSpan w:val="2"/>
            <w:vAlign w:val="bottom"/>
          </w:tcPr>
          <w:p w:rsidR="00EA28FD" w:rsidRPr="002647F1" w:rsidRDefault="00EA28FD"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Repricing</w:t>
            </w:r>
            <w:r w:rsidR="00465DE9" w:rsidRPr="002647F1">
              <w:rPr>
                <w:rFonts w:ascii="Arial" w:hAnsi="Arial" w:cs="Arial"/>
                <w:sz w:val="16"/>
                <w:szCs w:val="16"/>
              </w:rPr>
              <w:t xml:space="preserve"> date</w:t>
            </w:r>
            <w:r w:rsidRPr="002647F1">
              <w:rPr>
                <w:rFonts w:ascii="Arial" w:hAnsi="Arial" w:cs="Arial"/>
                <w:sz w:val="16"/>
                <w:szCs w:val="16"/>
              </w:rPr>
              <w:t xml:space="preserve"> or </w:t>
            </w:r>
            <w:r w:rsidR="00465DE9" w:rsidRPr="002647F1">
              <w:rPr>
                <w:rFonts w:ascii="Arial" w:hAnsi="Arial" w:cs="Arial"/>
                <w:sz w:val="16"/>
                <w:szCs w:val="16"/>
              </w:rPr>
              <w:t xml:space="preserve">            </w:t>
            </w:r>
            <w:r w:rsidRPr="002647F1">
              <w:rPr>
                <w:rFonts w:ascii="Arial" w:hAnsi="Arial" w:cs="Arial"/>
                <w:sz w:val="16"/>
                <w:szCs w:val="16"/>
              </w:rPr>
              <w:t>maturity date</w:t>
            </w:r>
          </w:p>
        </w:tc>
        <w:tc>
          <w:tcPr>
            <w:tcW w:w="1080" w:type="dxa"/>
            <w:vAlign w:val="bottom"/>
          </w:tcPr>
          <w:p w:rsidR="00EA28FD" w:rsidRPr="002647F1" w:rsidRDefault="00EA28FD" w:rsidP="002647F1">
            <w:pPr>
              <w:spacing w:line="320" w:lineRule="exact"/>
              <w:jc w:val="center"/>
              <w:rPr>
                <w:rFonts w:ascii="Arial" w:hAnsi="Arial" w:cs="Arial"/>
                <w:sz w:val="16"/>
                <w:szCs w:val="16"/>
              </w:rPr>
            </w:pPr>
          </w:p>
        </w:tc>
        <w:tc>
          <w:tcPr>
            <w:tcW w:w="1080" w:type="dxa"/>
            <w:vAlign w:val="bottom"/>
          </w:tcPr>
          <w:p w:rsidR="00EA28FD" w:rsidRPr="002647F1" w:rsidRDefault="00EA28FD" w:rsidP="002647F1">
            <w:pPr>
              <w:tabs>
                <w:tab w:val="decimal" w:pos="702"/>
              </w:tabs>
              <w:spacing w:line="320" w:lineRule="exact"/>
              <w:jc w:val="center"/>
              <w:rPr>
                <w:rFonts w:ascii="Arial" w:hAnsi="Arial" w:cs="Arial"/>
                <w:sz w:val="16"/>
                <w:szCs w:val="16"/>
              </w:rPr>
            </w:pPr>
          </w:p>
        </w:tc>
        <w:tc>
          <w:tcPr>
            <w:tcW w:w="990" w:type="dxa"/>
            <w:vAlign w:val="bottom"/>
          </w:tcPr>
          <w:p w:rsidR="00EA28FD" w:rsidRPr="002647F1" w:rsidRDefault="00EA28FD" w:rsidP="002647F1">
            <w:pPr>
              <w:spacing w:line="320" w:lineRule="exact"/>
              <w:jc w:val="center"/>
              <w:rPr>
                <w:rFonts w:ascii="Arial" w:hAnsi="Arial" w:cs="Arial"/>
                <w:sz w:val="16"/>
                <w:szCs w:val="16"/>
              </w:rPr>
            </w:pPr>
          </w:p>
        </w:tc>
        <w:tc>
          <w:tcPr>
            <w:tcW w:w="1170" w:type="dxa"/>
            <w:vAlign w:val="bottom"/>
          </w:tcPr>
          <w:p w:rsidR="00EA28FD" w:rsidRPr="002647F1" w:rsidRDefault="00EA28FD" w:rsidP="002647F1">
            <w:pPr>
              <w:spacing w:line="320" w:lineRule="exact"/>
              <w:jc w:val="center"/>
              <w:rPr>
                <w:rFonts w:ascii="Arial" w:hAnsi="Arial" w:cs="Arial"/>
                <w:sz w:val="16"/>
                <w:szCs w:val="16"/>
              </w:rPr>
            </w:pPr>
          </w:p>
        </w:tc>
      </w:tr>
      <w:tr w:rsidR="002647F1" w:rsidRPr="002647F1" w:rsidTr="00E13B0C">
        <w:trPr>
          <w:cantSplit/>
          <w:tblHeader/>
        </w:trPr>
        <w:tc>
          <w:tcPr>
            <w:tcW w:w="2760" w:type="dxa"/>
            <w:vAlign w:val="bottom"/>
          </w:tcPr>
          <w:p w:rsidR="00EA28FD" w:rsidRPr="002647F1" w:rsidRDefault="00EA28FD" w:rsidP="002647F1">
            <w:pPr>
              <w:tabs>
                <w:tab w:val="left" w:pos="900"/>
                <w:tab w:val="left" w:pos="1440"/>
                <w:tab w:val="left" w:pos="1980"/>
              </w:tabs>
              <w:spacing w:line="320" w:lineRule="exact"/>
              <w:jc w:val="thaiDistribute"/>
              <w:rPr>
                <w:rFonts w:ascii="Arial" w:hAnsi="Arial" w:cs="Arial"/>
                <w:sz w:val="16"/>
                <w:szCs w:val="16"/>
                <w:u w:val="single"/>
              </w:rPr>
            </w:pPr>
          </w:p>
        </w:tc>
        <w:tc>
          <w:tcPr>
            <w:tcW w:w="1110" w:type="dxa"/>
            <w:vAlign w:val="bottom"/>
          </w:tcPr>
          <w:p w:rsidR="00EA28FD" w:rsidRPr="002647F1" w:rsidRDefault="00EA28FD" w:rsidP="002647F1">
            <w:pPr>
              <w:spacing w:line="320" w:lineRule="exact"/>
              <w:jc w:val="center"/>
              <w:rPr>
                <w:rFonts w:ascii="Arial" w:hAnsi="Arial" w:cs="Arial"/>
                <w:sz w:val="16"/>
                <w:szCs w:val="16"/>
              </w:rPr>
            </w:pPr>
            <w:r w:rsidRPr="002647F1">
              <w:rPr>
                <w:rFonts w:ascii="Arial" w:hAnsi="Arial" w:cs="Arial"/>
                <w:sz w:val="16"/>
                <w:szCs w:val="16"/>
              </w:rPr>
              <w:t>Within</w:t>
            </w:r>
          </w:p>
        </w:tc>
        <w:tc>
          <w:tcPr>
            <w:tcW w:w="1080" w:type="dxa"/>
            <w:vAlign w:val="bottom"/>
          </w:tcPr>
          <w:p w:rsidR="00EA28FD" w:rsidRPr="002647F1" w:rsidRDefault="00EA28FD" w:rsidP="002647F1">
            <w:pPr>
              <w:spacing w:line="320" w:lineRule="exact"/>
              <w:jc w:val="center"/>
              <w:rPr>
                <w:rFonts w:ascii="Arial" w:hAnsi="Arial" w:cs="Arial"/>
                <w:sz w:val="16"/>
                <w:szCs w:val="16"/>
              </w:rPr>
            </w:pPr>
            <w:r w:rsidRPr="002647F1">
              <w:rPr>
                <w:rFonts w:ascii="Arial" w:hAnsi="Arial" w:cs="Arial"/>
                <w:sz w:val="16"/>
                <w:szCs w:val="16"/>
              </w:rPr>
              <w:t>1-5</w:t>
            </w:r>
          </w:p>
        </w:tc>
        <w:tc>
          <w:tcPr>
            <w:tcW w:w="1080" w:type="dxa"/>
            <w:vAlign w:val="bottom"/>
          </w:tcPr>
          <w:p w:rsidR="00EA28FD" w:rsidRPr="002647F1" w:rsidRDefault="00EA28FD" w:rsidP="002647F1">
            <w:pPr>
              <w:spacing w:line="320" w:lineRule="exact"/>
              <w:jc w:val="center"/>
              <w:rPr>
                <w:rFonts w:ascii="Arial" w:hAnsi="Arial" w:cs="Arial"/>
                <w:sz w:val="16"/>
                <w:szCs w:val="16"/>
              </w:rPr>
            </w:pPr>
            <w:r w:rsidRPr="002647F1">
              <w:rPr>
                <w:rFonts w:ascii="Arial" w:hAnsi="Arial" w:cs="Arial"/>
                <w:sz w:val="16"/>
                <w:szCs w:val="16"/>
              </w:rPr>
              <w:t>Floating</w:t>
            </w:r>
          </w:p>
        </w:tc>
        <w:tc>
          <w:tcPr>
            <w:tcW w:w="1080" w:type="dxa"/>
            <w:vAlign w:val="bottom"/>
          </w:tcPr>
          <w:p w:rsidR="00EA28FD" w:rsidRPr="002647F1" w:rsidRDefault="00EA28FD" w:rsidP="002647F1">
            <w:pPr>
              <w:spacing w:line="320" w:lineRule="exact"/>
              <w:ind w:left="-138" w:right="-168"/>
              <w:jc w:val="center"/>
              <w:rPr>
                <w:rFonts w:ascii="Arial" w:hAnsi="Arial" w:cs="Arial"/>
                <w:sz w:val="16"/>
                <w:szCs w:val="16"/>
              </w:rPr>
            </w:pPr>
            <w:r w:rsidRPr="002647F1">
              <w:rPr>
                <w:rFonts w:ascii="Arial" w:hAnsi="Arial" w:cs="Arial"/>
                <w:sz w:val="16"/>
                <w:szCs w:val="16"/>
              </w:rPr>
              <w:t>Non- interest</w:t>
            </w:r>
          </w:p>
        </w:tc>
        <w:tc>
          <w:tcPr>
            <w:tcW w:w="990" w:type="dxa"/>
            <w:vAlign w:val="bottom"/>
          </w:tcPr>
          <w:p w:rsidR="00EA28FD" w:rsidRPr="002647F1" w:rsidRDefault="00EA28FD" w:rsidP="002647F1">
            <w:pPr>
              <w:spacing w:line="320" w:lineRule="exact"/>
              <w:jc w:val="center"/>
              <w:rPr>
                <w:rFonts w:ascii="Arial" w:hAnsi="Arial" w:cs="Arial"/>
                <w:sz w:val="16"/>
                <w:szCs w:val="16"/>
              </w:rPr>
            </w:pPr>
          </w:p>
        </w:tc>
        <w:tc>
          <w:tcPr>
            <w:tcW w:w="1170" w:type="dxa"/>
            <w:vAlign w:val="bottom"/>
          </w:tcPr>
          <w:p w:rsidR="00EA28FD" w:rsidRPr="002647F1" w:rsidRDefault="00EA28FD" w:rsidP="002647F1">
            <w:pPr>
              <w:spacing w:line="320" w:lineRule="exact"/>
              <w:jc w:val="center"/>
              <w:rPr>
                <w:rFonts w:ascii="Arial" w:hAnsi="Arial" w:cs="Arial"/>
                <w:sz w:val="16"/>
                <w:szCs w:val="16"/>
              </w:rPr>
            </w:pPr>
            <w:r w:rsidRPr="002647F1">
              <w:rPr>
                <w:rFonts w:ascii="Arial" w:hAnsi="Arial" w:cs="Arial"/>
                <w:sz w:val="16"/>
                <w:szCs w:val="16"/>
              </w:rPr>
              <w:t>Effective</w:t>
            </w:r>
          </w:p>
        </w:tc>
      </w:tr>
      <w:tr w:rsidR="002647F1" w:rsidRPr="002647F1" w:rsidTr="00E13B0C">
        <w:trPr>
          <w:cantSplit/>
          <w:tblHeader/>
        </w:trPr>
        <w:tc>
          <w:tcPr>
            <w:tcW w:w="2760" w:type="dxa"/>
            <w:vAlign w:val="bottom"/>
          </w:tcPr>
          <w:p w:rsidR="00EA28FD" w:rsidRPr="002647F1" w:rsidRDefault="00EA28FD" w:rsidP="002647F1">
            <w:pPr>
              <w:tabs>
                <w:tab w:val="left" w:pos="900"/>
                <w:tab w:val="left" w:pos="1440"/>
                <w:tab w:val="left" w:pos="1980"/>
              </w:tabs>
              <w:spacing w:line="320" w:lineRule="exact"/>
              <w:jc w:val="thaiDistribute"/>
              <w:rPr>
                <w:rFonts w:ascii="Arial" w:hAnsi="Arial" w:cs="Arial"/>
                <w:sz w:val="16"/>
                <w:szCs w:val="16"/>
                <w:u w:val="single"/>
              </w:rPr>
            </w:pPr>
          </w:p>
        </w:tc>
        <w:tc>
          <w:tcPr>
            <w:tcW w:w="1110" w:type="dxa"/>
            <w:vAlign w:val="bottom"/>
          </w:tcPr>
          <w:p w:rsidR="00EA28FD" w:rsidRPr="002647F1" w:rsidRDefault="00EA28FD"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1 year</w:t>
            </w:r>
          </w:p>
        </w:tc>
        <w:tc>
          <w:tcPr>
            <w:tcW w:w="1080" w:type="dxa"/>
            <w:vAlign w:val="bottom"/>
          </w:tcPr>
          <w:p w:rsidR="00EA28FD" w:rsidRPr="002647F1" w:rsidRDefault="00EA28FD"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years</w:t>
            </w:r>
          </w:p>
        </w:tc>
        <w:tc>
          <w:tcPr>
            <w:tcW w:w="1080" w:type="dxa"/>
            <w:vAlign w:val="bottom"/>
          </w:tcPr>
          <w:p w:rsidR="00EA28FD" w:rsidRPr="002647F1" w:rsidRDefault="00EA28FD"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interest rate</w:t>
            </w:r>
          </w:p>
        </w:tc>
        <w:tc>
          <w:tcPr>
            <w:tcW w:w="1080" w:type="dxa"/>
            <w:vAlign w:val="bottom"/>
          </w:tcPr>
          <w:p w:rsidR="00EA28FD" w:rsidRPr="002647F1" w:rsidRDefault="00EA28FD"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bearing</w:t>
            </w:r>
          </w:p>
        </w:tc>
        <w:tc>
          <w:tcPr>
            <w:tcW w:w="990" w:type="dxa"/>
            <w:vAlign w:val="bottom"/>
          </w:tcPr>
          <w:p w:rsidR="00EA28FD" w:rsidRPr="002647F1" w:rsidRDefault="00EA28FD"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Total</w:t>
            </w:r>
          </w:p>
        </w:tc>
        <w:tc>
          <w:tcPr>
            <w:tcW w:w="1170" w:type="dxa"/>
            <w:vAlign w:val="bottom"/>
          </w:tcPr>
          <w:p w:rsidR="00EA28FD" w:rsidRPr="002647F1" w:rsidRDefault="00EA28FD"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interest rate</w:t>
            </w:r>
          </w:p>
        </w:tc>
      </w:tr>
      <w:tr w:rsidR="002647F1" w:rsidRPr="002647F1" w:rsidTr="006A00C1">
        <w:trPr>
          <w:cantSplit/>
          <w:tblHeader/>
        </w:trPr>
        <w:tc>
          <w:tcPr>
            <w:tcW w:w="2760" w:type="dxa"/>
            <w:vAlign w:val="bottom"/>
          </w:tcPr>
          <w:p w:rsidR="00EA28FD" w:rsidRPr="002647F1" w:rsidRDefault="00EA28FD" w:rsidP="002647F1">
            <w:pPr>
              <w:tabs>
                <w:tab w:val="left" w:pos="900"/>
                <w:tab w:val="left" w:pos="1440"/>
                <w:tab w:val="left" w:pos="1980"/>
              </w:tabs>
              <w:spacing w:line="320" w:lineRule="exact"/>
              <w:jc w:val="thaiDistribute"/>
              <w:rPr>
                <w:rFonts w:ascii="Arial" w:hAnsi="Arial" w:cs="Arial"/>
                <w:sz w:val="16"/>
                <w:szCs w:val="16"/>
                <w:u w:val="single"/>
              </w:rPr>
            </w:pPr>
          </w:p>
        </w:tc>
        <w:tc>
          <w:tcPr>
            <w:tcW w:w="5340" w:type="dxa"/>
            <w:gridSpan w:val="5"/>
          </w:tcPr>
          <w:p w:rsidR="00EA28FD" w:rsidRPr="002647F1" w:rsidRDefault="00EA28FD" w:rsidP="002647F1">
            <w:pPr>
              <w:spacing w:line="320" w:lineRule="exact"/>
              <w:jc w:val="center"/>
              <w:rPr>
                <w:rFonts w:ascii="Arial" w:hAnsi="Arial" w:cs="Arial"/>
                <w:sz w:val="16"/>
                <w:szCs w:val="16"/>
              </w:rPr>
            </w:pPr>
          </w:p>
        </w:tc>
        <w:tc>
          <w:tcPr>
            <w:tcW w:w="1170" w:type="dxa"/>
          </w:tcPr>
          <w:p w:rsidR="00EA28FD" w:rsidRPr="002647F1" w:rsidRDefault="00EA28FD" w:rsidP="002647F1">
            <w:pPr>
              <w:spacing w:line="320" w:lineRule="exact"/>
              <w:ind w:left="-138" w:right="-78"/>
              <w:jc w:val="center"/>
              <w:rPr>
                <w:rFonts w:ascii="Arial" w:hAnsi="Arial" w:cs="Arial"/>
                <w:sz w:val="16"/>
                <w:szCs w:val="16"/>
              </w:rPr>
            </w:pPr>
            <w:r w:rsidRPr="002647F1">
              <w:rPr>
                <w:rFonts w:ascii="Arial" w:hAnsi="Arial" w:cs="Arial"/>
                <w:sz w:val="16"/>
                <w:szCs w:val="16"/>
              </w:rPr>
              <w:t>(% per annum)</w:t>
            </w:r>
          </w:p>
        </w:tc>
      </w:tr>
      <w:tr w:rsidR="002647F1" w:rsidRPr="002647F1" w:rsidTr="006A00C1">
        <w:trPr>
          <w:cantSplit/>
        </w:trPr>
        <w:tc>
          <w:tcPr>
            <w:tcW w:w="2760" w:type="dxa"/>
            <w:vAlign w:val="bottom"/>
          </w:tcPr>
          <w:p w:rsidR="00EA28FD" w:rsidRPr="002647F1" w:rsidRDefault="00EA28FD" w:rsidP="002647F1">
            <w:pPr>
              <w:tabs>
                <w:tab w:val="left" w:pos="900"/>
                <w:tab w:val="left" w:pos="1440"/>
                <w:tab w:val="left" w:pos="1980"/>
              </w:tabs>
              <w:spacing w:line="320" w:lineRule="exact"/>
              <w:jc w:val="thaiDistribute"/>
              <w:rPr>
                <w:rFonts w:ascii="Arial" w:hAnsi="Arial" w:cs="Arial"/>
                <w:b/>
                <w:bCs/>
                <w:sz w:val="16"/>
                <w:szCs w:val="16"/>
                <w:u w:val="single"/>
              </w:rPr>
            </w:pPr>
            <w:r w:rsidRPr="002647F1">
              <w:rPr>
                <w:rFonts w:ascii="Arial" w:hAnsi="Arial" w:cs="Arial"/>
                <w:b/>
                <w:bCs/>
                <w:sz w:val="16"/>
                <w:szCs w:val="16"/>
                <w:u w:val="single"/>
              </w:rPr>
              <w:t xml:space="preserve">Financial </w:t>
            </w:r>
            <w:r w:rsidR="00E13B0C" w:rsidRPr="002647F1">
              <w:rPr>
                <w:rFonts w:ascii="Arial" w:hAnsi="Arial" w:cs="Arial"/>
                <w:b/>
                <w:bCs/>
                <w:sz w:val="16"/>
                <w:szCs w:val="16"/>
                <w:u w:val="single"/>
              </w:rPr>
              <w:t>a</w:t>
            </w:r>
            <w:r w:rsidRPr="002647F1">
              <w:rPr>
                <w:rFonts w:ascii="Arial" w:hAnsi="Arial" w:cs="Arial"/>
                <w:b/>
                <w:bCs/>
                <w:sz w:val="16"/>
                <w:szCs w:val="16"/>
                <w:u w:val="single"/>
              </w:rPr>
              <w:t>ssets</w:t>
            </w:r>
          </w:p>
        </w:tc>
        <w:tc>
          <w:tcPr>
            <w:tcW w:w="1110" w:type="dxa"/>
          </w:tcPr>
          <w:p w:rsidR="00EA28FD" w:rsidRPr="002647F1" w:rsidRDefault="00EA28FD" w:rsidP="002647F1">
            <w:pPr>
              <w:tabs>
                <w:tab w:val="decimal" w:pos="702"/>
              </w:tabs>
              <w:spacing w:line="320" w:lineRule="exact"/>
              <w:jc w:val="thaiDistribute"/>
              <w:rPr>
                <w:rFonts w:ascii="Arial" w:hAnsi="Arial" w:cs="Arial"/>
                <w:sz w:val="16"/>
                <w:szCs w:val="16"/>
              </w:rPr>
            </w:pPr>
          </w:p>
        </w:tc>
        <w:tc>
          <w:tcPr>
            <w:tcW w:w="1080" w:type="dxa"/>
          </w:tcPr>
          <w:p w:rsidR="00EA28FD" w:rsidRPr="002647F1" w:rsidRDefault="00EA28FD" w:rsidP="002647F1">
            <w:pPr>
              <w:tabs>
                <w:tab w:val="decimal" w:pos="702"/>
              </w:tabs>
              <w:spacing w:line="320" w:lineRule="exact"/>
              <w:jc w:val="thaiDistribute"/>
              <w:rPr>
                <w:rFonts w:ascii="Arial" w:hAnsi="Arial" w:cs="Arial"/>
                <w:sz w:val="16"/>
                <w:szCs w:val="16"/>
              </w:rPr>
            </w:pPr>
          </w:p>
        </w:tc>
        <w:tc>
          <w:tcPr>
            <w:tcW w:w="1080" w:type="dxa"/>
          </w:tcPr>
          <w:p w:rsidR="00EA28FD" w:rsidRPr="002647F1" w:rsidRDefault="00EA28FD" w:rsidP="002647F1">
            <w:pPr>
              <w:tabs>
                <w:tab w:val="decimal" w:pos="702"/>
              </w:tabs>
              <w:spacing w:line="320" w:lineRule="exact"/>
              <w:jc w:val="thaiDistribute"/>
              <w:rPr>
                <w:rFonts w:ascii="Arial" w:hAnsi="Arial" w:cs="Arial"/>
                <w:sz w:val="16"/>
                <w:szCs w:val="16"/>
              </w:rPr>
            </w:pPr>
          </w:p>
        </w:tc>
        <w:tc>
          <w:tcPr>
            <w:tcW w:w="1080" w:type="dxa"/>
          </w:tcPr>
          <w:p w:rsidR="00EA28FD" w:rsidRPr="002647F1" w:rsidRDefault="00EA28FD" w:rsidP="002647F1">
            <w:pPr>
              <w:tabs>
                <w:tab w:val="decimal" w:pos="702"/>
              </w:tabs>
              <w:spacing w:line="320" w:lineRule="exact"/>
              <w:jc w:val="thaiDistribute"/>
              <w:rPr>
                <w:rFonts w:ascii="Arial" w:hAnsi="Arial" w:cs="Arial"/>
                <w:sz w:val="16"/>
                <w:szCs w:val="16"/>
              </w:rPr>
            </w:pPr>
          </w:p>
        </w:tc>
        <w:tc>
          <w:tcPr>
            <w:tcW w:w="990" w:type="dxa"/>
          </w:tcPr>
          <w:p w:rsidR="00EA28FD" w:rsidRPr="002647F1" w:rsidRDefault="00EA28FD" w:rsidP="002647F1">
            <w:pPr>
              <w:tabs>
                <w:tab w:val="decimal" w:pos="702"/>
              </w:tabs>
              <w:spacing w:line="320" w:lineRule="exact"/>
              <w:jc w:val="thaiDistribute"/>
              <w:rPr>
                <w:rFonts w:ascii="Arial" w:hAnsi="Arial" w:cs="Arial"/>
                <w:sz w:val="16"/>
                <w:szCs w:val="16"/>
              </w:rPr>
            </w:pPr>
          </w:p>
        </w:tc>
        <w:tc>
          <w:tcPr>
            <w:tcW w:w="1170" w:type="dxa"/>
          </w:tcPr>
          <w:p w:rsidR="00EA28FD" w:rsidRPr="002647F1" w:rsidRDefault="00EA28FD" w:rsidP="002647F1">
            <w:pPr>
              <w:spacing w:line="320" w:lineRule="exact"/>
              <w:jc w:val="thaiDistribute"/>
              <w:rPr>
                <w:rFonts w:ascii="Arial" w:hAnsi="Arial" w:cs="Arial"/>
                <w:sz w:val="16"/>
                <w:szCs w:val="16"/>
              </w:rPr>
            </w:pPr>
          </w:p>
        </w:tc>
      </w:tr>
      <w:tr w:rsidR="00BF160F" w:rsidRPr="002647F1" w:rsidTr="006A00C1">
        <w:trPr>
          <w:cantSplit/>
        </w:trPr>
        <w:tc>
          <w:tcPr>
            <w:tcW w:w="2760" w:type="dxa"/>
            <w:vAlign w:val="bottom"/>
          </w:tcPr>
          <w:p w:rsidR="00BF160F" w:rsidRPr="002647F1" w:rsidRDefault="00BF160F" w:rsidP="00BF160F">
            <w:pPr>
              <w:tabs>
                <w:tab w:val="left" w:pos="900"/>
                <w:tab w:val="left" w:pos="1440"/>
                <w:tab w:val="left" w:pos="1980"/>
              </w:tabs>
              <w:spacing w:line="320" w:lineRule="exact"/>
              <w:jc w:val="thaiDistribute"/>
              <w:rPr>
                <w:rFonts w:ascii="Arial" w:hAnsi="Arial" w:cs="Arial"/>
                <w:sz w:val="16"/>
                <w:szCs w:val="16"/>
              </w:rPr>
            </w:pPr>
            <w:r w:rsidRPr="002647F1">
              <w:rPr>
                <w:rFonts w:ascii="Arial" w:hAnsi="Arial" w:cs="Arial"/>
                <w:sz w:val="16"/>
                <w:szCs w:val="16"/>
              </w:rPr>
              <w:t>Cash and cash equivalents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2.98</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4</w:t>
            </w:r>
            <w:r w:rsidRPr="002647F1">
              <w:rPr>
                <w:rFonts w:ascii="Arial" w:hAnsi="Arial" w:cs="Arial"/>
                <w:sz w:val="16"/>
                <w:szCs w:val="16"/>
              </w:rPr>
              <w:t>,</w:t>
            </w:r>
            <w:r w:rsidRPr="002647F1">
              <w:rPr>
                <w:rFonts w:ascii="Arial" w:hAnsi="Arial" w:cs="Arial"/>
                <w:sz w:val="16"/>
                <w:szCs w:val="16"/>
                <w:cs/>
              </w:rPr>
              <w:t>327.12</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8.73</w:t>
            </w:r>
          </w:p>
        </w:tc>
        <w:tc>
          <w:tcPr>
            <w:tcW w:w="99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4,338.83</w:t>
            </w:r>
          </w:p>
        </w:tc>
        <w:tc>
          <w:tcPr>
            <w:tcW w:w="1170" w:type="dxa"/>
          </w:tcPr>
          <w:p w:rsidR="00BF160F" w:rsidRPr="002647F1" w:rsidRDefault="00BF160F" w:rsidP="00BF160F">
            <w:pPr>
              <w:spacing w:line="320" w:lineRule="exact"/>
              <w:jc w:val="center"/>
              <w:rPr>
                <w:rFonts w:ascii="Arial" w:hAnsi="Arial"/>
                <w:sz w:val="16"/>
                <w:szCs w:val="16"/>
              </w:rPr>
            </w:pPr>
            <w:r w:rsidRPr="002647F1">
              <w:rPr>
                <w:rFonts w:ascii="Arial" w:hAnsi="Arial"/>
                <w:sz w:val="16"/>
                <w:szCs w:val="16"/>
              </w:rPr>
              <w:t>0.1 - 1.5</w:t>
            </w:r>
          </w:p>
        </w:tc>
      </w:tr>
      <w:tr w:rsidR="004E1C8E" w:rsidRPr="002647F1" w:rsidTr="006A00C1">
        <w:trPr>
          <w:cantSplit/>
        </w:trPr>
        <w:tc>
          <w:tcPr>
            <w:tcW w:w="2760" w:type="dxa"/>
            <w:vAlign w:val="bottom"/>
          </w:tcPr>
          <w:p w:rsidR="004E1C8E" w:rsidRPr="002647F1" w:rsidRDefault="004E1C8E" w:rsidP="004E1C8E">
            <w:pPr>
              <w:tabs>
                <w:tab w:val="left" w:pos="900"/>
                <w:tab w:val="left" w:pos="1440"/>
                <w:tab w:val="left" w:pos="1980"/>
              </w:tabs>
              <w:spacing w:line="320" w:lineRule="exact"/>
              <w:jc w:val="thaiDistribute"/>
              <w:rPr>
                <w:rFonts w:ascii="Arial" w:hAnsi="Arial" w:cs="Arial"/>
                <w:sz w:val="16"/>
                <w:szCs w:val="16"/>
              </w:rPr>
            </w:pPr>
            <w:r w:rsidRPr="002647F1">
              <w:rPr>
                <w:rFonts w:ascii="Arial" w:hAnsi="Arial" w:cs="Arial"/>
                <w:sz w:val="16"/>
                <w:szCs w:val="16"/>
              </w:rPr>
              <w:t>Trade and other receivables</w:t>
            </w:r>
          </w:p>
        </w:tc>
        <w:tc>
          <w:tcPr>
            <w:tcW w:w="111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4E1C8E" w:rsidRPr="004E1C8E" w:rsidRDefault="004E1C8E" w:rsidP="004E1C8E">
            <w:pPr>
              <w:spacing w:line="320" w:lineRule="exact"/>
              <w:jc w:val="right"/>
              <w:rPr>
                <w:rFonts w:ascii="Arial" w:hAnsi="Arial" w:cs="Arial"/>
                <w:sz w:val="16"/>
                <w:szCs w:val="16"/>
              </w:rPr>
            </w:pPr>
            <w:r w:rsidRPr="004E1C8E">
              <w:rPr>
                <w:rFonts w:ascii="Arial" w:hAnsi="Arial" w:cs="Arial"/>
                <w:sz w:val="16"/>
                <w:szCs w:val="16"/>
              </w:rPr>
              <w:t>400.93</w:t>
            </w:r>
          </w:p>
        </w:tc>
        <w:tc>
          <w:tcPr>
            <w:tcW w:w="990" w:type="dxa"/>
            <w:vAlign w:val="bottom"/>
          </w:tcPr>
          <w:p w:rsidR="004E1C8E" w:rsidRPr="004E1C8E" w:rsidRDefault="004E1C8E" w:rsidP="004E1C8E">
            <w:pPr>
              <w:spacing w:line="320" w:lineRule="exact"/>
              <w:jc w:val="right"/>
              <w:rPr>
                <w:rFonts w:ascii="Arial" w:hAnsi="Arial" w:cs="Arial"/>
                <w:sz w:val="16"/>
                <w:szCs w:val="16"/>
              </w:rPr>
            </w:pPr>
            <w:r w:rsidRPr="004E1C8E">
              <w:rPr>
                <w:rFonts w:ascii="Arial" w:hAnsi="Arial" w:cs="Arial"/>
                <w:sz w:val="16"/>
                <w:szCs w:val="16"/>
              </w:rPr>
              <w:t>400.93</w:t>
            </w:r>
          </w:p>
        </w:tc>
        <w:tc>
          <w:tcPr>
            <w:tcW w:w="1170" w:type="dxa"/>
          </w:tcPr>
          <w:p w:rsidR="004E1C8E" w:rsidRPr="002647F1" w:rsidRDefault="004E1C8E" w:rsidP="004E1C8E">
            <w:pPr>
              <w:spacing w:line="320" w:lineRule="exact"/>
              <w:jc w:val="center"/>
              <w:rPr>
                <w:rFonts w:ascii="Arial" w:hAnsi="Arial"/>
                <w:sz w:val="16"/>
                <w:szCs w:val="16"/>
              </w:rPr>
            </w:pPr>
            <w:r w:rsidRPr="002647F1">
              <w:rPr>
                <w:rFonts w:ascii="Arial" w:hAnsi="Arial"/>
                <w:sz w:val="16"/>
                <w:szCs w:val="16"/>
              </w:rPr>
              <w:t>-</w:t>
            </w:r>
          </w:p>
        </w:tc>
      </w:tr>
      <w:tr w:rsidR="00BF160F" w:rsidRPr="002647F1" w:rsidTr="006A00C1">
        <w:trPr>
          <w:cantSplit/>
        </w:trPr>
        <w:tc>
          <w:tcPr>
            <w:tcW w:w="2760" w:type="dxa"/>
          </w:tcPr>
          <w:p w:rsidR="00BF160F" w:rsidRPr="002647F1" w:rsidRDefault="00BF160F" w:rsidP="00BF160F">
            <w:pPr>
              <w:tabs>
                <w:tab w:val="left" w:pos="240"/>
              </w:tabs>
              <w:spacing w:line="320" w:lineRule="exact"/>
              <w:ind w:left="132" w:right="-108" w:hanging="132"/>
              <w:rPr>
                <w:rFonts w:ascii="Arial" w:hAnsi="Arial" w:cs="Arial"/>
                <w:sz w:val="16"/>
                <w:szCs w:val="16"/>
              </w:rPr>
            </w:pPr>
            <w:r w:rsidRPr="002647F1">
              <w:rPr>
                <w:rFonts w:ascii="Arial" w:hAnsi="Arial" w:cs="Arial"/>
                <w:sz w:val="16"/>
                <w:szCs w:val="16"/>
              </w:rPr>
              <w:t>Restricted bank deposits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35.27</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99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35.27</w:t>
            </w:r>
          </w:p>
        </w:tc>
        <w:tc>
          <w:tcPr>
            <w:tcW w:w="1170" w:type="dxa"/>
          </w:tcPr>
          <w:p w:rsidR="00BF160F" w:rsidRPr="002647F1" w:rsidRDefault="008D795C" w:rsidP="00BF160F">
            <w:pPr>
              <w:pBdr>
                <w:top w:val="single" w:sz="4" w:space="1" w:color="FFFFFF" w:themeColor="background1"/>
                <w:bottom w:val="single" w:sz="4" w:space="1" w:color="FFFFFF" w:themeColor="background1"/>
              </w:pBdr>
              <w:spacing w:line="320" w:lineRule="exact"/>
              <w:jc w:val="center"/>
              <w:rPr>
                <w:rFonts w:ascii="Arial" w:hAnsi="Arial"/>
                <w:sz w:val="16"/>
                <w:szCs w:val="16"/>
              </w:rPr>
            </w:pPr>
            <w:r>
              <w:rPr>
                <w:rFonts w:ascii="Arial" w:hAnsi="Arial"/>
                <w:sz w:val="16"/>
                <w:szCs w:val="16"/>
              </w:rPr>
              <w:t>0.9</w:t>
            </w:r>
          </w:p>
        </w:tc>
      </w:tr>
      <w:tr w:rsidR="00BF160F" w:rsidRPr="002647F1" w:rsidTr="006A00C1">
        <w:trPr>
          <w:cantSplit/>
        </w:trPr>
        <w:tc>
          <w:tcPr>
            <w:tcW w:w="2760" w:type="dxa"/>
            <w:vAlign w:val="bottom"/>
          </w:tcPr>
          <w:p w:rsidR="00BF160F" w:rsidRPr="002647F1" w:rsidRDefault="00BF160F" w:rsidP="00BF160F">
            <w:pPr>
              <w:tabs>
                <w:tab w:val="left" w:pos="900"/>
                <w:tab w:val="left" w:pos="1440"/>
                <w:tab w:val="left" w:pos="1980"/>
              </w:tabs>
              <w:spacing w:line="320" w:lineRule="exact"/>
              <w:jc w:val="thaiDistribute"/>
              <w:rPr>
                <w:rFonts w:ascii="Arial" w:hAnsi="Arial" w:cs="Arial"/>
                <w:b/>
                <w:bCs/>
                <w:sz w:val="16"/>
                <w:szCs w:val="16"/>
                <w:u w:val="single"/>
              </w:rPr>
            </w:pPr>
            <w:r w:rsidRPr="002647F1">
              <w:rPr>
                <w:rFonts w:ascii="Arial" w:hAnsi="Arial" w:cs="Arial"/>
                <w:b/>
                <w:bCs/>
                <w:sz w:val="16"/>
                <w:szCs w:val="16"/>
                <w:u w:val="single"/>
              </w:rPr>
              <w:t>Financial liabilities</w:t>
            </w:r>
          </w:p>
        </w:tc>
        <w:tc>
          <w:tcPr>
            <w:tcW w:w="1110" w:type="dxa"/>
          </w:tcPr>
          <w:p w:rsidR="00BF160F" w:rsidRPr="002647F1" w:rsidRDefault="00BF160F" w:rsidP="00BF160F">
            <w:pPr>
              <w:spacing w:line="320" w:lineRule="exact"/>
              <w:jc w:val="right"/>
              <w:rPr>
                <w:rFonts w:ascii="Arial" w:hAnsi="Arial" w:cs="Arial"/>
                <w:sz w:val="16"/>
                <w:szCs w:val="16"/>
              </w:rPr>
            </w:pPr>
          </w:p>
        </w:tc>
        <w:tc>
          <w:tcPr>
            <w:tcW w:w="1080" w:type="dxa"/>
          </w:tcPr>
          <w:p w:rsidR="00BF160F" w:rsidRPr="002647F1" w:rsidRDefault="00BF160F" w:rsidP="00BF160F">
            <w:pPr>
              <w:spacing w:line="320" w:lineRule="exact"/>
              <w:jc w:val="right"/>
              <w:rPr>
                <w:rFonts w:ascii="Arial" w:hAnsi="Arial" w:cs="Arial"/>
                <w:sz w:val="16"/>
                <w:szCs w:val="16"/>
              </w:rPr>
            </w:pPr>
          </w:p>
        </w:tc>
        <w:tc>
          <w:tcPr>
            <w:tcW w:w="1080" w:type="dxa"/>
          </w:tcPr>
          <w:p w:rsidR="00BF160F" w:rsidRPr="002647F1" w:rsidRDefault="00BF160F" w:rsidP="00BF160F">
            <w:pPr>
              <w:spacing w:line="320" w:lineRule="exact"/>
              <w:jc w:val="right"/>
              <w:rPr>
                <w:rFonts w:ascii="Arial" w:hAnsi="Arial" w:cs="Arial"/>
                <w:sz w:val="16"/>
                <w:szCs w:val="16"/>
              </w:rPr>
            </w:pPr>
          </w:p>
        </w:tc>
        <w:tc>
          <w:tcPr>
            <w:tcW w:w="1080" w:type="dxa"/>
          </w:tcPr>
          <w:p w:rsidR="00BF160F" w:rsidRPr="002647F1" w:rsidRDefault="00BF160F" w:rsidP="00BF160F">
            <w:pPr>
              <w:spacing w:line="320" w:lineRule="exact"/>
              <w:jc w:val="right"/>
              <w:rPr>
                <w:rFonts w:ascii="Arial" w:hAnsi="Arial" w:cs="Arial"/>
                <w:sz w:val="16"/>
                <w:szCs w:val="16"/>
              </w:rPr>
            </w:pPr>
          </w:p>
        </w:tc>
        <w:tc>
          <w:tcPr>
            <w:tcW w:w="990" w:type="dxa"/>
          </w:tcPr>
          <w:p w:rsidR="00BF160F" w:rsidRPr="002647F1" w:rsidRDefault="00BF160F" w:rsidP="00BF160F">
            <w:pPr>
              <w:spacing w:line="320" w:lineRule="exact"/>
              <w:jc w:val="right"/>
              <w:rPr>
                <w:rFonts w:ascii="Arial" w:hAnsi="Arial" w:cs="Arial"/>
                <w:sz w:val="16"/>
                <w:szCs w:val="16"/>
              </w:rPr>
            </w:pPr>
          </w:p>
        </w:tc>
        <w:tc>
          <w:tcPr>
            <w:tcW w:w="1170" w:type="dxa"/>
          </w:tcPr>
          <w:p w:rsidR="00BF160F" w:rsidRPr="002647F1" w:rsidRDefault="00BF160F" w:rsidP="00BF160F">
            <w:pPr>
              <w:spacing w:line="320" w:lineRule="exact"/>
              <w:jc w:val="thaiDistribute"/>
              <w:rPr>
                <w:rFonts w:ascii="Arial" w:hAnsi="Arial"/>
                <w:sz w:val="16"/>
                <w:szCs w:val="16"/>
              </w:rPr>
            </w:pPr>
          </w:p>
        </w:tc>
      </w:tr>
      <w:tr w:rsidR="00BF160F" w:rsidRPr="002647F1" w:rsidTr="00A271F3">
        <w:trPr>
          <w:cantSplit/>
        </w:trPr>
        <w:tc>
          <w:tcPr>
            <w:tcW w:w="2760" w:type="dxa"/>
            <w:vAlign w:val="bottom"/>
          </w:tcPr>
          <w:p w:rsidR="00BF160F" w:rsidRPr="002647F1" w:rsidRDefault="00BF160F" w:rsidP="00BF160F">
            <w:pPr>
              <w:tabs>
                <w:tab w:val="left" w:pos="240"/>
              </w:tabs>
              <w:spacing w:line="320" w:lineRule="exact"/>
              <w:ind w:left="132" w:right="-108" w:hanging="132"/>
              <w:rPr>
                <w:rFonts w:ascii="Arial" w:hAnsi="Arial" w:cs="Arial"/>
                <w:sz w:val="16"/>
                <w:szCs w:val="16"/>
              </w:rPr>
            </w:pPr>
            <w:r w:rsidRPr="002647F1">
              <w:rPr>
                <w:rFonts w:ascii="Arial" w:hAnsi="Arial" w:cs="Arial"/>
                <w:sz w:val="16"/>
                <w:szCs w:val="16"/>
              </w:rPr>
              <w:t>Short-term loans from financial institutions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267.14</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99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267.14</w:t>
            </w:r>
          </w:p>
        </w:tc>
        <w:tc>
          <w:tcPr>
            <w:tcW w:w="1170" w:type="dxa"/>
            <w:vAlign w:val="bottom"/>
          </w:tcPr>
          <w:p w:rsidR="00BF160F" w:rsidRPr="002647F1" w:rsidRDefault="00BF160F" w:rsidP="00BF160F">
            <w:pPr>
              <w:pBdr>
                <w:top w:val="single" w:sz="4" w:space="1" w:color="FFFFFF" w:themeColor="background1"/>
                <w:bottom w:val="single" w:sz="4" w:space="1" w:color="FFFFFF" w:themeColor="background1"/>
              </w:pBdr>
              <w:spacing w:line="320" w:lineRule="exact"/>
              <w:jc w:val="center"/>
              <w:rPr>
                <w:rFonts w:ascii="Arial" w:hAnsi="Arial"/>
                <w:sz w:val="16"/>
                <w:szCs w:val="16"/>
              </w:rPr>
            </w:pPr>
            <w:r>
              <w:rPr>
                <w:rFonts w:ascii="Arial" w:hAnsi="Arial"/>
                <w:sz w:val="16"/>
                <w:szCs w:val="16"/>
              </w:rPr>
              <w:t>2.91 - 4.00</w:t>
            </w:r>
          </w:p>
        </w:tc>
      </w:tr>
      <w:tr w:rsidR="00BF160F" w:rsidRPr="002647F1" w:rsidTr="006A00C1">
        <w:trPr>
          <w:cantSplit/>
        </w:trPr>
        <w:tc>
          <w:tcPr>
            <w:tcW w:w="2760" w:type="dxa"/>
            <w:vAlign w:val="bottom"/>
          </w:tcPr>
          <w:p w:rsidR="00BF160F" w:rsidRPr="002647F1" w:rsidRDefault="00BF160F" w:rsidP="00BF160F">
            <w:pPr>
              <w:tabs>
                <w:tab w:val="left" w:pos="240"/>
              </w:tabs>
              <w:spacing w:line="320" w:lineRule="exact"/>
              <w:ind w:left="132" w:right="-108" w:hanging="132"/>
              <w:rPr>
                <w:rFonts w:ascii="Arial" w:hAnsi="Arial" w:cs="Arial"/>
                <w:sz w:val="16"/>
                <w:szCs w:val="16"/>
              </w:rPr>
            </w:pPr>
            <w:r w:rsidRPr="002647F1">
              <w:rPr>
                <w:rFonts w:ascii="Arial" w:hAnsi="Arial" w:cs="Arial"/>
                <w:sz w:val="16"/>
                <w:szCs w:val="16"/>
              </w:rPr>
              <w:t>Trade and other payables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F160F" w:rsidRPr="002647F1" w:rsidRDefault="00746286" w:rsidP="00BF160F">
            <w:pPr>
              <w:spacing w:line="320" w:lineRule="exact"/>
              <w:jc w:val="right"/>
              <w:rPr>
                <w:rFonts w:ascii="Arial" w:hAnsi="Arial" w:cs="Arial"/>
                <w:sz w:val="16"/>
                <w:szCs w:val="16"/>
              </w:rPr>
            </w:pPr>
            <w:r>
              <w:rPr>
                <w:rFonts w:ascii="Arial" w:hAnsi="Arial" w:cs="Arial"/>
                <w:sz w:val="16"/>
                <w:szCs w:val="16"/>
              </w:rPr>
              <w:t>297.63</w:t>
            </w:r>
          </w:p>
        </w:tc>
        <w:tc>
          <w:tcPr>
            <w:tcW w:w="990" w:type="dxa"/>
            <w:vAlign w:val="bottom"/>
          </w:tcPr>
          <w:p w:rsidR="00BF160F" w:rsidRPr="002647F1" w:rsidRDefault="00746286" w:rsidP="00BF160F">
            <w:pPr>
              <w:spacing w:line="320" w:lineRule="exact"/>
              <w:jc w:val="right"/>
              <w:rPr>
                <w:rFonts w:ascii="Arial" w:hAnsi="Arial" w:cs="Arial"/>
                <w:sz w:val="16"/>
                <w:szCs w:val="16"/>
              </w:rPr>
            </w:pPr>
            <w:r>
              <w:rPr>
                <w:rFonts w:ascii="Arial" w:hAnsi="Arial" w:cs="Arial"/>
                <w:sz w:val="16"/>
                <w:szCs w:val="16"/>
              </w:rPr>
              <w:t>297.63</w:t>
            </w:r>
          </w:p>
        </w:tc>
        <w:tc>
          <w:tcPr>
            <w:tcW w:w="1170" w:type="dxa"/>
          </w:tcPr>
          <w:p w:rsidR="00BF160F" w:rsidRPr="002647F1" w:rsidRDefault="00BF160F" w:rsidP="00BF160F">
            <w:pPr>
              <w:pBdr>
                <w:top w:val="single" w:sz="4" w:space="1" w:color="FFFFFF" w:themeColor="background1"/>
                <w:bottom w:val="single" w:sz="4" w:space="1" w:color="FFFFFF" w:themeColor="background1"/>
              </w:pBdr>
              <w:spacing w:line="320" w:lineRule="exact"/>
              <w:jc w:val="center"/>
              <w:rPr>
                <w:rFonts w:ascii="Arial" w:hAnsi="Arial"/>
                <w:sz w:val="16"/>
                <w:szCs w:val="16"/>
              </w:rPr>
            </w:pPr>
            <w:r w:rsidRPr="002647F1">
              <w:rPr>
                <w:rFonts w:ascii="Arial" w:hAnsi="Arial"/>
                <w:sz w:val="16"/>
                <w:szCs w:val="16"/>
              </w:rPr>
              <w:t>-</w:t>
            </w:r>
          </w:p>
        </w:tc>
      </w:tr>
      <w:tr w:rsidR="00BF160F" w:rsidRPr="002647F1" w:rsidTr="006A00C1">
        <w:trPr>
          <w:cantSplit/>
        </w:trPr>
        <w:tc>
          <w:tcPr>
            <w:tcW w:w="2760" w:type="dxa"/>
            <w:vAlign w:val="bottom"/>
          </w:tcPr>
          <w:p w:rsidR="00BF160F" w:rsidRPr="002647F1" w:rsidRDefault="00BF160F" w:rsidP="00BF160F">
            <w:pPr>
              <w:tabs>
                <w:tab w:val="left" w:pos="240"/>
              </w:tabs>
              <w:spacing w:line="320" w:lineRule="exact"/>
              <w:ind w:left="132" w:right="-108" w:hanging="132"/>
              <w:rPr>
                <w:rFonts w:ascii="Arial" w:hAnsi="Arial" w:cs="Arial"/>
                <w:sz w:val="16"/>
                <w:szCs w:val="16"/>
              </w:rPr>
            </w:pPr>
            <w:r w:rsidRPr="002647F1">
              <w:rPr>
                <w:rFonts w:ascii="Arial" w:hAnsi="Arial" w:cs="Arial"/>
                <w:sz w:val="16"/>
                <w:szCs w:val="16"/>
              </w:rPr>
              <w:t>Long-term loans</w:t>
            </w:r>
          </w:p>
        </w:tc>
        <w:tc>
          <w:tcPr>
            <w:tcW w:w="111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F160F" w:rsidRPr="002647F1" w:rsidRDefault="00BF160F" w:rsidP="00BF160F">
            <w:pPr>
              <w:spacing w:line="320" w:lineRule="exact"/>
              <w:jc w:val="right"/>
              <w:rPr>
                <w:rFonts w:ascii="Arial" w:hAnsi="Arial" w:cs="Arial"/>
                <w:sz w:val="16"/>
                <w:szCs w:val="16"/>
                <w:cs/>
              </w:rPr>
            </w:pPr>
            <w:r w:rsidRPr="002647F1">
              <w:rPr>
                <w:rFonts w:ascii="Arial" w:hAnsi="Arial" w:cs="Arial"/>
                <w:sz w:val="16"/>
                <w:szCs w:val="16"/>
              </w:rPr>
              <w:t>68.19</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99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68.19</w:t>
            </w:r>
          </w:p>
        </w:tc>
        <w:tc>
          <w:tcPr>
            <w:tcW w:w="1170" w:type="dxa"/>
          </w:tcPr>
          <w:p w:rsidR="00BF160F" w:rsidRPr="002647F1" w:rsidRDefault="00BF160F" w:rsidP="00BF160F">
            <w:pPr>
              <w:pBdr>
                <w:top w:val="single" w:sz="4" w:space="1" w:color="FFFFFF" w:themeColor="background1"/>
                <w:bottom w:val="single" w:sz="4" w:space="1" w:color="FFFFFF" w:themeColor="background1"/>
              </w:pBdr>
              <w:spacing w:line="320" w:lineRule="exact"/>
              <w:jc w:val="center"/>
              <w:rPr>
                <w:rFonts w:ascii="Arial" w:hAnsi="Arial"/>
                <w:sz w:val="16"/>
                <w:szCs w:val="16"/>
              </w:rPr>
            </w:pPr>
            <w:r>
              <w:rPr>
                <w:rFonts w:ascii="Arial" w:hAnsi="Arial"/>
                <w:sz w:val="16"/>
                <w:szCs w:val="16"/>
              </w:rPr>
              <w:t>4.03</w:t>
            </w:r>
          </w:p>
        </w:tc>
      </w:tr>
      <w:tr w:rsidR="00BF160F" w:rsidRPr="002647F1" w:rsidTr="006A00C1">
        <w:trPr>
          <w:cantSplit/>
        </w:trPr>
        <w:tc>
          <w:tcPr>
            <w:tcW w:w="2760" w:type="dxa"/>
            <w:vAlign w:val="bottom"/>
          </w:tcPr>
          <w:p w:rsidR="00BF160F" w:rsidRPr="002647F1" w:rsidRDefault="00BF160F" w:rsidP="00BF160F">
            <w:pPr>
              <w:tabs>
                <w:tab w:val="left" w:pos="240"/>
              </w:tabs>
              <w:spacing w:line="320" w:lineRule="exact"/>
              <w:ind w:left="132" w:right="-108" w:hanging="132"/>
              <w:rPr>
                <w:rFonts w:ascii="Arial" w:hAnsi="Arial" w:cs="Arial"/>
                <w:sz w:val="16"/>
                <w:szCs w:val="16"/>
              </w:rPr>
            </w:pPr>
            <w:r w:rsidRPr="002647F1">
              <w:rPr>
                <w:rFonts w:ascii="Arial" w:hAnsi="Arial" w:cs="Arial"/>
                <w:sz w:val="16"/>
                <w:szCs w:val="16"/>
              </w:rPr>
              <w:t>Liabilities under hire purchase and finance lease agreements</w:t>
            </w:r>
          </w:p>
        </w:tc>
        <w:tc>
          <w:tcPr>
            <w:tcW w:w="1110" w:type="dxa"/>
            <w:vAlign w:val="bottom"/>
          </w:tcPr>
          <w:p w:rsidR="00BF160F" w:rsidRPr="002647F1" w:rsidRDefault="00BF160F" w:rsidP="00BF160F">
            <w:pPr>
              <w:spacing w:line="320" w:lineRule="exact"/>
              <w:jc w:val="right"/>
              <w:rPr>
                <w:rFonts w:ascii="Arial" w:hAnsi="Arial" w:cs="Arial"/>
                <w:sz w:val="16"/>
                <w:szCs w:val="16"/>
                <w:cs/>
              </w:rPr>
            </w:pPr>
            <w:r w:rsidRPr="002647F1">
              <w:rPr>
                <w:rFonts w:ascii="Arial" w:hAnsi="Arial" w:cs="Arial"/>
                <w:sz w:val="16"/>
                <w:szCs w:val="16"/>
              </w:rPr>
              <w:t>1.45</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3.21</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cs/>
              </w:rPr>
              <w:t>-</w:t>
            </w:r>
          </w:p>
        </w:tc>
        <w:tc>
          <w:tcPr>
            <w:tcW w:w="990" w:type="dxa"/>
            <w:vAlign w:val="bottom"/>
          </w:tcPr>
          <w:p w:rsidR="00BF160F" w:rsidRPr="002647F1" w:rsidRDefault="00BF160F" w:rsidP="00BF160F">
            <w:pPr>
              <w:spacing w:line="320" w:lineRule="exact"/>
              <w:jc w:val="right"/>
              <w:rPr>
                <w:rFonts w:ascii="Arial" w:hAnsi="Arial" w:cs="Arial"/>
                <w:sz w:val="16"/>
                <w:szCs w:val="16"/>
              </w:rPr>
            </w:pPr>
            <w:r w:rsidRPr="002647F1">
              <w:rPr>
                <w:rFonts w:ascii="Arial" w:hAnsi="Arial" w:cs="Arial"/>
                <w:sz w:val="16"/>
                <w:szCs w:val="16"/>
              </w:rPr>
              <w:t>4.66</w:t>
            </w:r>
          </w:p>
        </w:tc>
        <w:tc>
          <w:tcPr>
            <w:tcW w:w="1170" w:type="dxa"/>
            <w:vAlign w:val="bottom"/>
          </w:tcPr>
          <w:p w:rsidR="00BF160F" w:rsidRPr="002647F1" w:rsidRDefault="00BF160F" w:rsidP="00BF160F">
            <w:pPr>
              <w:pBdr>
                <w:top w:val="single" w:sz="4" w:space="1" w:color="FFFFFF" w:themeColor="background1"/>
                <w:bottom w:val="single" w:sz="4" w:space="1" w:color="FFFFFF" w:themeColor="background1"/>
              </w:pBdr>
              <w:spacing w:line="320" w:lineRule="exact"/>
              <w:jc w:val="center"/>
              <w:rPr>
                <w:rFonts w:ascii="Arial" w:hAnsi="Arial"/>
                <w:sz w:val="16"/>
                <w:szCs w:val="16"/>
              </w:rPr>
            </w:pPr>
            <w:r w:rsidRPr="002647F1">
              <w:rPr>
                <w:rFonts w:ascii="Arial" w:hAnsi="Arial"/>
                <w:sz w:val="16"/>
                <w:szCs w:val="16"/>
              </w:rPr>
              <w:t>4.10 - 6.96</w:t>
            </w:r>
          </w:p>
        </w:tc>
      </w:tr>
    </w:tbl>
    <w:p w:rsidR="00B768AB" w:rsidRPr="002647F1" w:rsidRDefault="00B768AB" w:rsidP="002647F1">
      <w:pPr>
        <w:overflowPunct/>
        <w:autoSpaceDE/>
        <w:autoSpaceDN/>
        <w:adjustRightInd/>
        <w:spacing w:line="320" w:lineRule="exact"/>
        <w:textAlignment w:val="auto"/>
        <w:rPr>
          <w:rFonts w:ascii="Arial" w:hAnsi="Arial" w:cs="Arial"/>
          <w:sz w:val="16"/>
          <w:szCs w:val="16"/>
        </w:rPr>
      </w:pPr>
    </w:p>
    <w:tbl>
      <w:tblPr>
        <w:tblW w:w="9270" w:type="dxa"/>
        <w:tblInd w:w="450" w:type="dxa"/>
        <w:tblLayout w:type="fixed"/>
        <w:tblLook w:val="0000" w:firstRow="0" w:lastRow="0" w:firstColumn="0" w:lastColumn="0" w:noHBand="0" w:noVBand="0"/>
      </w:tblPr>
      <w:tblGrid>
        <w:gridCol w:w="2760"/>
        <w:gridCol w:w="1110"/>
        <w:gridCol w:w="1080"/>
        <w:gridCol w:w="1080"/>
        <w:gridCol w:w="1080"/>
        <w:gridCol w:w="990"/>
        <w:gridCol w:w="1170"/>
      </w:tblGrid>
      <w:tr w:rsidR="002647F1" w:rsidRPr="002647F1" w:rsidTr="00E347EF">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sz w:val="16"/>
                <w:szCs w:val="16"/>
                <w:u w:val="single"/>
              </w:rPr>
            </w:pPr>
          </w:p>
        </w:tc>
        <w:tc>
          <w:tcPr>
            <w:tcW w:w="3270" w:type="dxa"/>
            <w:gridSpan w:val="3"/>
          </w:tcPr>
          <w:p w:rsidR="00B768AB" w:rsidRPr="002647F1" w:rsidRDefault="00B768AB" w:rsidP="002647F1">
            <w:pPr>
              <w:spacing w:line="320" w:lineRule="exact"/>
              <w:jc w:val="center"/>
              <w:rPr>
                <w:rFonts w:ascii="Arial" w:hAnsi="Arial" w:cs="Arial"/>
                <w:sz w:val="16"/>
                <w:szCs w:val="16"/>
              </w:rPr>
            </w:pPr>
          </w:p>
        </w:tc>
        <w:tc>
          <w:tcPr>
            <w:tcW w:w="1080" w:type="dxa"/>
          </w:tcPr>
          <w:p w:rsidR="00B768AB" w:rsidRPr="002647F1" w:rsidRDefault="00B768AB" w:rsidP="002647F1">
            <w:pPr>
              <w:spacing w:line="320" w:lineRule="exact"/>
              <w:jc w:val="thaiDistribute"/>
              <w:rPr>
                <w:rFonts w:ascii="Arial" w:hAnsi="Arial" w:cs="Arial"/>
                <w:sz w:val="16"/>
                <w:szCs w:val="16"/>
              </w:rPr>
            </w:pPr>
          </w:p>
        </w:tc>
        <w:tc>
          <w:tcPr>
            <w:tcW w:w="2160" w:type="dxa"/>
            <w:gridSpan w:val="2"/>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(Unit: Million Baht)</w:t>
            </w:r>
          </w:p>
        </w:tc>
      </w:tr>
      <w:tr w:rsidR="002647F1" w:rsidRPr="002647F1" w:rsidTr="00E347EF">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sz w:val="16"/>
                <w:szCs w:val="16"/>
                <w:u w:val="single"/>
              </w:rPr>
            </w:pPr>
          </w:p>
        </w:tc>
        <w:tc>
          <w:tcPr>
            <w:tcW w:w="6510" w:type="dxa"/>
            <w:gridSpan w:val="6"/>
            <w:vAlign w:val="bottom"/>
          </w:tcPr>
          <w:p w:rsidR="00B768AB" w:rsidRPr="002647F1" w:rsidRDefault="00B768AB"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Separate financial statements</w:t>
            </w:r>
          </w:p>
        </w:tc>
      </w:tr>
      <w:tr w:rsidR="002647F1" w:rsidRPr="002647F1" w:rsidTr="00E347EF">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sz w:val="16"/>
                <w:szCs w:val="16"/>
                <w:u w:val="single"/>
              </w:rPr>
            </w:pPr>
          </w:p>
        </w:tc>
        <w:tc>
          <w:tcPr>
            <w:tcW w:w="6510" w:type="dxa"/>
            <w:gridSpan w:val="6"/>
            <w:vAlign w:val="bottom"/>
          </w:tcPr>
          <w:p w:rsidR="00B768AB" w:rsidRPr="002647F1" w:rsidRDefault="00B768AB"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2016</w:t>
            </w:r>
          </w:p>
        </w:tc>
      </w:tr>
      <w:tr w:rsidR="002647F1" w:rsidRPr="002647F1" w:rsidTr="00E347EF">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sz w:val="16"/>
                <w:szCs w:val="16"/>
                <w:u w:val="single"/>
              </w:rPr>
            </w:pPr>
          </w:p>
        </w:tc>
        <w:tc>
          <w:tcPr>
            <w:tcW w:w="2190" w:type="dxa"/>
            <w:gridSpan w:val="2"/>
            <w:vAlign w:val="bottom"/>
          </w:tcPr>
          <w:p w:rsidR="00B768AB" w:rsidRPr="002647F1" w:rsidRDefault="00B768AB"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Fixed interest rates</w:t>
            </w:r>
          </w:p>
        </w:tc>
        <w:tc>
          <w:tcPr>
            <w:tcW w:w="1080" w:type="dxa"/>
            <w:vAlign w:val="bottom"/>
          </w:tcPr>
          <w:p w:rsidR="00B768AB" w:rsidRPr="002647F1" w:rsidRDefault="00B768AB" w:rsidP="002647F1">
            <w:pPr>
              <w:spacing w:line="320" w:lineRule="exact"/>
              <w:jc w:val="center"/>
              <w:rPr>
                <w:rFonts w:ascii="Arial" w:hAnsi="Arial" w:cs="Arial"/>
                <w:sz w:val="16"/>
                <w:szCs w:val="16"/>
              </w:rPr>
            </w:pPr>
          </w:p>
        </w:tc>
        <w:tc>
          <w:tcPr>
            <w:tcW w:w="1080" w:type="dxa"/>
            <w:vAlign w:val="bottom"/>
          </w:tcPr>
          <w:p w:rsidR="00B768AB" w:rsidRPr="002647F1" w:rsidRDefault="00B768AB" w:rsidP="002647F1">
            <w:pPr>
              <w:tabs>
                <w:tab w:val="decimal" w:pos="702"/>
              </w:tabs>
              <w:spacing w:line="320" w:lineRule="exact"/>
              <w:jc w:val="center"/>
              <w:rPr>
                <w:rFonts w:ascii="Arial" w:hAnsi="Arial" w:cs="Arial"/>
                <w:sz w:val="16"/>
                <w:szCs w:val="16"/>
              </w:rPr>
            </w:pPr>
          </w:p>
        </w:tc>
        <w:tc>
          <w:tcPr>
            <w:tcW w:w="990" w:type="dxa"/>
            <w:vAlign w:val="bottom"/>
          </w:tcPr>
          <w:p w:rsidR="00B768AB" w:rsidRPr="002647F1" w:rsidRDefault="00B768AB" w:rsidP="002647F1">
            <w:pPr>
              <w:spacing w:line="320" w:lineRule="exact"/>
              <w:jc w:val="center"/>
              <w:rPr>
                <w:rFonts w:ascii="Arial" w:hAnsi="Arial" w:cs="Arial"/>
                <w:sz w:val="16"/>
                <w:szCs w:val="16"/>
              </w:rPr>
            </w:pPr>
          </w:p>
        </w:tc>
        <w:tc>
          <w:tcPr>
            <w:tcW w:w="1170" w:type="dxa"/>
            <w:vAlign w:val="bottom"/>
          </w:tcPr>
          <w:p w:rsidR="00B768AB" w:rsidRPr="002647F1" w:rsidRDefault="00B768AB" w:rsidP="002647F1">
            <w:pPr>
              <w:spacing w:line="320" w:lineRule="exact"/>
              <w:jc w:val="center"/>
              <w:rPr>
                <w:rFonts w:ascii="Arial" w:hAnsi="Arial" w:cs="Arial"/>
                <w:sz w:val="16"/>
                <w:szCs w:val="16"/>
              </w:rPr>
            </w:pPr>
          </w:p>
        </w:tc>
      </w:tr>
      <w:tr w:rsidR="002647F1" w:rsidRPr="002647F1" w:rsidTr="00E347EF">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sz w:val="16"/>
                <w:szCs w:val="16"/>
                <w:u w:val="single"/>
              </w:rPr>
            </w:pPr>
          </w:p>
        </w:tc>
        <w:tc>
          <w:tcPr>
            <w:tcW w:w="2190" w:type="dxa"/>
            <w:gridSpan w:val="2"/>
            <w:vAlign w:val="bottom"/>
          </w:tcPr>
          <w:p w:rsidR="00B768AB" w:rsidRPr="002647F1" w:rsidRDefault="00B768AB"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Repricing date or             maturity date</w:t>
            </w:r>
          </w:p>
        </w:tc>
        <w:tc>
          <w:tcPr>
            <w:tcW w:w="1080" w:type="dxa"/>
            <w:vAlign w:val="bottom"/>
          </w:tcPr>
          <w:p w:rsidR="00B768AB" w:rsidRPr="002647F1" w:rsidRDefault="00B768AB" w:rsidP="002647F1">
            <w:pPr>
              <w:spacing w:line="320" w:lineRule="exact"/>
              <w:jc w:val="center"/>
              <w:rPr>
                <w:rFonts w:ascii="Arial" w:hAnsi="Arial" w:cs="Arial"/>
                <w:sz w:val="16"/>
                <w:szCs w:val="16"/>
              </w:rPr>
            </w:pPr>
          </w:p>
        </w:tc>
        <w:tc>
          <w:tcPr>
            <w:tcW w:w="1080" w:type="dxa"/>
            <w:vAlign w:val="bottom"/>
          </w:tcPr>
          <w:p w:rsidR="00B768AB" w:rsidRPr="002647F1" w:rsidRDefault="00B768AB" w:rsidP="002647F1">
            <w:pPr>
              <w:tabs>
                <w:tab w:val="decimal" w:pos="702"/>
              </w:tabs>
              <w:spacing w:line="320" w:lineRule="exact"/>
              <w:jc w:val="center"/>
              <w:rPr>
                <w:rFonts w:ascii="Arial" w:hAnsi="Arial" w:cs="Arial"/>
                <w:sz w:val="16"/>
                <w:szCs w:val="16"/>
              </w:rPr>
            </w:pPr>
          </w:p>
        </w:tc>
        <w:tc>
          <w:tcPr>
            <w:tcW w:w="990" w:type="dxa"/>
            <w:vAlign w:val="bottom"/>
          </w:tcPr>
          <w:p w:rsidR="00B768AB" w:rsidRPr="002647F1" w:rsidRDefault="00B768AB" w:rsidP="002647F1">
            <w:pPr>
              <w:spacing w:line="320" w:lineRule="exact"/>
              <w:jc w:val="center"/>
              <w:rPr>
                <w:rFonts w:ascii="Arial" w:hAnsi="Arial" w:cs="Arial"/>
                <w:sz w:val="16"/>
                <w:szCs w:val="16"/>
              </w:rPr>
            </w:pPr>
          </w:p>
        </w:tc>
        <w:tc>
          <w:tcPr>
            <w:tcW w:w="1170" w:type="dxa"/>
            <w:vAlign w:val="bottom"/>
          </w:tcPr>
          <w:p w:rsidR="00B768AB" w:rsidRPr="002647F1" w:rsidRDefault="00B768AB" w:rsidP="002647F1">
            <w:pPr>
              <w:spacing w:line="320" w:lineRule="exact"/>
              <w:jc w:val="center"/>
              <w:rPr>
                <w:rFonts w:ascii="Arial" w:hAnsi="Arial" w:cs="Arial"/>
                <w:sz w:val="16"/>
                <w:szCs w:val="16"/>
              </w:rPr>
            </w:pPr>
          </w:p>
        </w:tc>
      </w:tr>
      <w:tr w:rsidR="002647F1" w:rsidRPr="002647F1" w:rsidTr="00E347EF">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sz w:val="16"/>
                <w:szCs w:val="16"/>
                <w:u w:val="single"/>
              </w:rPr>
            </w:pPr>
          </w:p>
        </w:tc>
        <w:tc>
          <w:tcPr>
            <w:tcW w:w="1110" w:type="dxa"/>
            <w:vAlign w:val="bottom"/>
          </w:tcPr>
          <w:p w:rsidR="00B768AB" w:rsidRPr="002647F1" w:rsidRDefault="00B768AB" w:rsidP="002647F1">
            <w:pPr>
              <w:spacing w:line="320" w:lineRule="exact"/>
              <w:jc w:val="center"/>
              <w:rPr>
                <w:rFonts w:ascii="Arial" w:hAnsi="Arial" w:cs="Arial"/>
                <w:sz w:val="16"/>
                <w:szCs w:val="16"/>
              </w:rPr>
            </w:pPr>
            <w:r w:rsidRPr="002647F1">
              <w:rPr>
                <w:rFonts w:ascii="Arial" w:hAnsi="Arial" w:cs="Arial"/>
                <w:sz w:val="16"/>
                <w:szCs w:val="16"/>
              </w:rPr>
              <w:t>Within</w:t>
            </w:r>
          </w:p>
        </w:tc>
        <w:tc>
          <w:tcPr>
            <w:tcW w:w="1080" w:type="dxa"/>
            <w:vAlign w:val="bottom"/>
          </w:tcPr>
          <w:p w:rsidR="00B768AB" w:rsidRPr="002647F1" w:rsidRDefault="00B768AB" w:rsidP="002647F1">
            <w:pPr>
              <w:spacing w:line="320" w:lineRule="exact"/>
              <w:jc w:val="center"/>
              <w:rPr>
                <w:rFonts w:ascii="Arial" w:hAnsi="Arial" w:cs="Arial"/>
                <w:sz w:val="16"/>
                <w:szCs w:val="16"/>
              </w:rPr>
            </w:pPr>
            <w:r w:rsidRPr="002647F1">
              <w:rPr>
                <w:rFonts w:ascii="Arial" w:hAnsi="Arial" w:cs="Arial"/>
                <w:sz w:val="16"/>
                <w:szCs w:val="16"/>
              </w:rPr>
              <w:t>1-5</w:t>
            </w:r>
          </w:p>
        </w:tc>
        <w:tc>
          <w:tcPr>
            <w:tcW w:w="1080" w:type="dxa"/>
            <w:vAlign w:val="bottom"/>
          </w:tcPr>
          <w:p w:rsidR="00B768AB" w:rsidRPr="002647F1" w:rsidRDefault="00B768AB" w:rsidP="002647F1">
            <w:pPr>
              <w:spacing w:line="320" w:lineRule="exact"/>
              <w:jc w:val="center"/>
              <w:rPr>
                <w:rFonts w:ascii="Arial" w:hAnsi="Arial" w:cs="Arial"/>
                <w:sz w:val="16"/>
                <w:szCs w:val="16"/>
              </w:rPr>
            </w:pPr>
            <w:r w:rsidRPr="002647F1">
              <w:rPr>
                <w:rFonts w:ascii="Arial" w:hAnsi="Arial" w:cs="Arial"/>
                <w:sz w:val="16"/>
                <w:szCs w:val="16"/>
              </w:rPr>
              <w:t>Floating</w:t>
            </w:r>
          </w:p>
        </w:tc>
        <w:tc>
          <w:tcPr>
            <w:tcW w:w="1080" w:type="dxa"/>
            <w:vAlign w:val="bottom"/>
          </w:tcPr>
          <w:p w:rsidR="00B768AB" w:rsidRPr="002647F1" w:rsidRDefault="00B768AB" w:rsidP="002647F1">
            <w:pPr>
              <w:spacing w:line="320" w:lineRule="exact"/>
              <w:ind w:left="-138" w:right="-168"/>
              <w:jc w:val="center"/>
              <w:rPr>
                <w:rFonts w:ascii="Arial" w:hAnsi="Arial" w:cs="Arial"/>
                <w:sz w:val="16"/>
                <w:szCs w:val="16"/>
              </w:rPr>
            </w:pPr>
            <w:r w:rsidRPr="002647F1">
              <w:rPr>
                <w:rFonts w:ascii="Arial" w:hAnsi="Arial" w:cs="Arial"/>
                <w:sz w:val="16"/>
                <w:szCs w:val="16"/>
              </w:rPr>
              <w:t>Non- interest</w:t>
            </w:r>
          </w:p>
        </w:tc>
        <w:tc>
          <w:tcPr>
            <w:tcW w:w="990" w:type="dxa"/>
            <w:vAlign w:val="bottom"/>
          </w:tcPr>
          <w:p w:rsidR="00B768AB" w:rsidRPr="002647F1" w:rsidRDefault="00B768AB" w:rsidP="002647F1">
            <w:pPr>
              <w:spacing w:line="320" w:lineRule="exact"/>
              <w:jc w:val="center"/>
              <w:rPr>
                <w:rFonts w:ascii="Arial" w:hAnsi="Arial" w:cs="Arial"/>
                <w:sz w:val="16"/>
                <w:szCs w:val="16"/>
              </w:rPr>
            </w:pPr>
          </w:p>
        </w:tc>
        <w:tc>
          <w:tcPr>
            <w:tcW w:w="1170" w:type="dxa"/>
            <w:vAlign w:val="bottom"/>
          </w:tcPr>
          <w:p w:rsidR="00B768AB" w:rsidRPr="002647F1" w:rsidRDefault="00B768AB" w:rsidP="002647F1">
            <w:pPr>
              <w:spacing w:line="320" w:lineRule="exact"/>
              <w:jc w:val="center"/>
              <w:rPr>
                <w:rFonts w:ascii="Arial" w:hAnsi="Arial" w:cs="Arial"/>
                <w:sz w:val="16"/>
                <w:szCs w:val="16"/>
              </w:rPr>
            </w:pPr>
            <w:r w:rsidRPr="002647F1">
              <w:rPr>
                <w:rFonts w:ascii="Arial" w:hAnsi="Arial" w:cs="Arial"/>
                <w:sz w:val="16"/>
                <w:szCs w:val="16"/>
              </w:rPr>
              <w:t>Effective</w:t>
            </w:r>
          </w:p>
        </w:tc>
      </w:tr>
      <w:tr w:rsidR="002647F1" w:rsidRPr="002647F1" w:rsidTr="00E347EF">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sz w:val="16"/>
                <w:szCs w:val="16"/>
                <w:u w:val="single"/>
              </w:rPr>
            </w:pPr>
          </w:p>
        </w:tc>
        <w:tc>
          <w:tcPr>
            <w:tcW w:w="1110" w:type="dxa"/>
            <w:vAlign w:val="bottom"/>
          </w:tcPr>
          <w:p w:rsidR="00B768AB" w:rsidRPr="002647F1" w:rsidRDefault="00B768AB"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1 year</w:t>
            </w:r>
          </w:p>
        </w:tc>
        <w:tc>
          <w:tcPr>
            <w:tcW w:w="1080" w:type="dxa"/>
            <w:vAlign w:val="bottom"/>
          </w:tcPr>
          <w:p w:rsidR="00B768AB" w:rsidRPr="002647F1" w:rsidRDefault="00B768AB"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years</w:t>
            </w:r>
          </w:p>
        </w:tc>
        <w:tc>
          <w:tcPr>
            <w:tcW w:w="1080" w:type="dxa"/>
            <w:vAlign w:val="bottom"/>
          </w:tcPr>
          <w:p w:rsidR="00B768AB" w:rsidRPr="002647F1" w:rsidRDefault="00B768AB"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interest rate</w:t>
            </w:r>
          </w:p>
        </w:tc>
        <w:tc>
          <w:tcPr>
            <w:tcW w:w="1080" w:type="dxa"/>
            <w:vAlign w:val="bottom"/>
          </w:tcPr>
          <w:p w:rsidR="00B768AB" w:rsidRPr="002647F1" w:rsidRDefault="00B768AB"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bearing</w:t>
            </w:r>
          </w:p>
        </w:tc>
        <w:tc>
          <w:tcPr>
            <w:tcW w:w="990" w:type="dxa"/>
            <w:vAlign w:val="bottom"/>
          </w:tcPr>
          <w:p w:rsidR="00B768AB" w:rsidRPr="002647F1" w:rsidRDefault="00B768AB"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Total</w:t>
            </w:r>
          </w:p>
        </w:tc>
        <w:tc>
          <w:tcPr>
            <w:tcW w:w="1170" w:type="dxa"/>
            <w:vAlign w:val="bottom"/>
          </w:tcPr>
          <w:p w:rsidR="00B768AB" w:rsidRPr="002647F1" w:rsidRDefault="00B768AB" w:rsidP="002647F1">
            <w:pPr>
              <w:pBdr>
                <w:bottom w:val="single" w:sz="4" w:space="1" w:color="auto"/>
              </w:pBdr>
              <w:spacing w:line="320" w:lineRule="exact"/>
              <w:jc w:val="center"/>
              <w:rPr>
                <w:rFonts w:ascii="Arial" w:hAnsi="Arial" w:cs="Arial"/>
                <w:sz w:val="16"/>
                <w:szCs w:val="16"/>
              </w:rPr>
            </w:pPr>
            <w:r w:rsidRPr="002647F1">
              <w:rPr>
                <w:rFonts w:ascii="Arial" w:hAnsi="Arial" w:cs="Arial"/>
                <w:sz w:val="16"/>
                <w:szCs w:val="16"/>
              </w:rPr>
              <w:t>interest rate</w:t>
            </w:r>
          </w:p>
        </w:tc>
      </w:tr>
      <w:tr w:rsidR="002647F1" w:rsidRPr="002647F1" w:rsidTr="00E347EF">
        <w:trPr>
          <w:cantSplit/>
          <w:tblHeader/>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sz w:val="16"/>
                <w:szCs w:val="16"/>
                <w:u w:val="single"/>
              </w:rPr>
            </w:pPr>
          </w:p>
        </w:tc>
        <w:tc>
          <w:tcPr>
            <w:tcW w:w="5340" w:type="dxa"/>
            <w:gridSpan w:val="5"/>
          </w:tcPr>
          <w:p w:rsidR="00B768AB" w:rsidRPr="002647F1" w:rsidRDefault="00B768AB" w:rsidP="002647F1">
            <w:pPr>
              <w:spacing w:line="320" w:lineRule="exact"/>
              <w:jc w:val="center"/>
              <w:rPr>
                <w:rFonts w:ascii="Arial" w:hAnsi="Arial" w:cs="Arial"/>
                <w:sz w:val="16"/>
                <w:szCs w:val="16"/>
              </w:rPr>
            </w:pPr>
          </w:p>
        </w:tc>
        <w:tc>
          <w:tcPr>
            <w:tcW w:w="1170" w:type="dxa"/>
          </w:tcPr>
          <w:p w:rsidR="00B768AB" w:rsidRPr="002647F1" w:rsidRDefault="00B768AB" w:rsidP="002647F1">
            <w:pPr>
              <w:spacing w:line="320" w:lineRule="exact"/>
              <w:ind w:left="-138" w:right="-78"/>
              <w:jc w:val="center"/>
              <w:rPr>
                <w:rFonts w:ascii="Arial" w:hAnsi="Arial" w:cs="Arial"/>
                <w:sz w:val="16"/>
                <w:szCs w:val="16"/>
              </w:rPr>
            </w:pPr>
            <w:r w:rsidRPr="002647F1">
              <w:rPr>
                <w:rFonts w:ascii="Arial" w:hAnsi="Arial" w:cs="Arial"/>
                <w:sz w:val="16"/>
                <w:szCs w:val="16"/>
              </w:rPr>
              <w:t>(% per annum)</w:t>
            </w:r>
          </w:p>
        </w:tc>
      </w:tr>
      <w:tr w:rsidR="002647F1" w:rsidRPr="002647F1" w:rsidTr="00E347EF">
        <w:trPr>
          <w:cantSplit/>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b/>
                <w:bCs/>
                <w:sz w:val="16"/>
                <w:szCs w:val="16"/>
                <w:u w:val="single"/>
              </w:rPr>
            </w:pPr>
            <w:r w:rsidRPr="002647F1">
              <w:rPr>
                <w:rFonts w:ascii="Arial" w:hAnsi="Arial" w:cs="Arial"/>
                <w:b/>
                <w:bCs/>
                <w:sz w:val="16"/>
                <w:szCs w:val="16"/>
                <w:u w:val="single"/>
              </w:rPr>
              <w:t>Financial assets</w:t>
            </w:r>
          </w:p>
        </w:tc>
        <w:tc>
          <w:tcPr>
            <w:tcW w:w="1110" w:type="dxa"/>
          </w:tcPr>
          <w:p w:rsidR="00B768AB" w:rsidRPr="002647F1" w:rsidRDefault="00B768AB" w:rsidP="002647F1">
            <w:pPr>
              <w:tabs>
                <w:tab w:val="decimal" w:pos="702"/>
              </w:tabs>
              <w:spacing w:line="320" w:lineRule="exact"/>
              <w:jc w:val="thaiDistribute"/>
              <w:rPr>
                <w:rFonts w:ascii="Arial" w:hAnsi="Arial" w:cs="Arial"/>
                <w:sz w:val="16"/>
                <w:szCs w:val="16"/>
              </w:rPr>
            </w:pPr>
          </w:p>
        </w:tc>
        <w:tc>
          <w:tcPr>
            <w:tcW w:w="1080" w:type="dxa"/>
          </w:tcPr>
          <w:p w:rsidR="00B768AB" w:rsidRPr="002647F1" w:rsidRDefault="00B768AB" w:rsidP="002647F1">
            <w:pPr>
              <w:tabs>
                <w:tab w:val="decimal" w:pos="702"/>
              </w:tabs>
              <w:spacing w:line="320" w:lineRule="exact"/>
              <w:jc w:val="thaiDistribute"/>
              <w:rPr>
                <w:rFonts w:ascii="Arial" w:hAnsi="Arial" w:cs="Arial"/>
                <w:sz w:val="16"/>
                <w:szCs w:val="16"/>
              </w:rPr>
            </w:pPr>
          </w:p>
        </w:tc>
        <w:tc>
          <w:tcPr>
            <w:tcW w:w="1080" w:type="dxa"/>
          </w:tcPr>
          <w:p w:rsidR="00B768AB" w:rsidRPr="002647F1" w:rsidRDefault="00B768AB" w:rsidP="002647F1">
            <w:pPr>
              <w:tabs>
                <w:tab w:val="decimal" w:pos="702"/>
              </w:tabs>
              <w:spacing w:line="320" w:lineRule="exact"/>
              <w:jc w:val="thaiDistribute"/>
              <w:rPr>
                <w:rFonts w:ascii="Arial" w:hAnsi="Arial" w:cs="Arial"/>
                <w:sz w:val="16"/>
                <w:szCs w:val="16"/>
              </w:rPr>
            </w:pPr>
          </w:p>
        </w:tc>
        <w:tc>
          <w:tcPr>
            <w:tcW w:w="1080" w:type="dxa"/>
          </w:tcPr>
          <w:p w:rsidR="00B768AB" w:rsidRPr="002647F1" w:rsidRDefault="00B768AB" w:rsidP="002647F1">
            <w:pPr>
              <w:tabs>
                <w:tab w:val="decimal" w:pos="702"/>
              </w:tabs>
              <w:spacing w:line="320" w:lineRule="exact"/>
              <w:jc w:val="thaiDistribute"/>
              <w:rPr>
                <w:rFonts w:ascii="Arial" w:hAnsi="Arial" w:cs="Arial"/>
                <w:sz w:val="16"/>
                <w:szCs w:val="16"/>
              </w:rPr>
            </w:pPr>
          </w:p>
        </w:tc>
        <w:tc>
          <w:tcPr>
            <w:tcW w:w="990" w:type="dxa"/>
          </w:tcPr>
          <w:p w:rsidR="00B768AB" w:rsidRPr="002647F1" w:rsidRDefault="00B768AB" w:rsidP="002647F1">
            <w:pPr>
              <w:tabs>
                <w:tab w:val="decimal" w:pos="702"/>
              </w:tabs>
              <w:spacing w:line="320" w:lineRule="exact"/>
              <w:jc w:val="thaiDistribute"/>
              <w:rPr>
                <w:rFonts w:ascii="Arial" w:hAnsi="Arial" w:cs="Arial"/>
                <w:sz w:val="16"/>
                <w:szCs w:val="16"/>
              </w:rPr>
            </w:pPr>
          </w:p>
        </w:tc>
        <w:tc>
          <w:tcPr>
            <w:tcW w:w="1170" w:type="dxa"/>
          </w:tcPr>
          <w:p w:rsidR="00B768AB" w:rsidRPr="002647F1" w:rsidRDefault="00B768AB" w:rsidP="002647F1">
            <w:pPr>
              <w:spacing w:line="320" w:lineRule="exact"/>
              <w:jc w:val="thaiDistribute"/>
              <w:rPr>
                <w:rFonts w:ascii="Arial" w:hAnsi="Arial" w:cs="Arial"/>
                <w:sz w:val="16"/>
                <w:szCs w:val="16"/>
              </w:rPr>
            </w:pPr>
          </w:p>
        </w:tc>
      </w:tr>
      <w:tr w:rsidR="002647F1" w:rsidRPr="002647F1" w:rsidTr="00E347EF">
        <w:trPr>
          <w:cantSplit/>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sz w:val="16"/>
                <w:szCs w:val="16"/>
              </w:rPr>
            </w:pPr>
            <w:r w:rsidRPr="002647F1">
              <w:rPr>
                <w:rFonts w:ascii="Arial" w:hAnsi="Arial" w:cs="Arial"/>
                <w:sz w:val="16"/>
                <w:szCs w:val="16"/>
              </w:rPr>
              <w:t>Cash and cash equivalents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18.51</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0.25</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18.76</w:t>
            </w:r>
          </w:p>
        </w:tc>
        <w:tc>
          <w:tcPr>
            <w:tcW w:w="1170" w:type="dxa"/>
          </w:tcPr>
          <w:p w:rsidR="00B768AB" w:rsidRPr="002647F1" w:rsidRDefault="00B768AB" w:rsidP="002647F1">
            <w:pPr>
              <w:spacing w:line="320" w:lineRule="exact"/>
              <w:jc w:val="center"/>
              <w:rPr>
                <w:rFonts w:ascii="Arial" w:hAnsi="Arial" w:cs="Arial"/>
                <w:sz w:val="16"/>
                <w:szCs w:val="16"/>
              </w:rPr>
            </w:pPr>
            <w:r w:rsidRPr="002647F1">
              <w:rPr>
                <w:rFonts w:ascii="Arial" w:hAnsi="Arial" w:cs="Arial"/>
                <w:sz w:val="16"/>
                <w:szCs w:val="16"/>
              </w:rPr>
              <w:t>0.1 - 1.5</w:t>
            </w:r>
          </w:p>
        </w:tc>
      </w:tr>
      <w:tr w:rsidR="004E1C8E" w:rsidRPr="002647F1" w:rsidTr="00E347EF">
        <w:trPr>
          <w:cantSplit/>
        </w:trPr>
        <w:tc>
          <w:tcPr>
            <w:tcW w:w="2760" w:type="dxa"/>
            <w:vAlign w:val="bottom"/>
          </w:tcPr>
          <w:p w:rsidR="004E1C8E" w:rsidRPr="002647F1" w:rsidRDefault="004E1C8E" w:rsidP="004E1C8E">
            <w:pPr>
              <w:tabs>
                <w:tab w:val="left" w:pos="900"/>
                <w:tab w:val="left" w:pos="1440"/>
                <w:tab w:val="left" w:pos="1980"/>
              </w:tabs>
              <w:spacing w:line="320" w:lineRule="exact"/>
              <w:jc w:val="thaiDistribute"/>
              <w:rPr>
                <w:rFonts w:ascii="Arial" w:hAnsi="Arial" w:cs="Arial"/>
                <w:sz w:val="16"/>
                <w:szCs w:val="16"/>
              </w:rPr>
            </w:pPr>
            <w:r w:rsidRPr="002647F1">
              <w:rPr>
                <w:rFonts w:ascii="Arial" w:hAnsi="Arial" w:cs="Arial"/>
                <w:sz w:val="16"/>
                <w:szCs w:val="16"/>
              </w:rPr>
              <w:t>Trade and other receivables</w:t>
            </w:r>
          </w:p>
        </w:tc>
        <w:tc>
          <w:tcPr>
            <w:tcW w:w="111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4E1C8E" w:rsidRPr="002647F1" w:rsidRDefault="004E1C8E" w:rsidP="004E1C8E">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4E1C8E" w:rsidRPr="004E1C8E" w:rsidRDefault="004E1C8E" w:rsidP="004E1C8E">
            <w:pPr>
              <w:spacing w:line="320" w:lineRule="exact"/>
              <w:jc w:val="right"/>
              <w:rPr>
                <w:rFonts w:ascii="Arial" w:hAnsi="Arial" w:cs="Arial"/>
                <w:sz w:val="16"/>
                <w:szCs w:val="16"/>
              </w:rPr>
            </w:pPr>
            <w:r w:rsidRPr="004E1C8E">
              <w:rPr>
                <w:rFonts w:ascii="Arial" w:hAnsi="Arial" w:cs="Arial"/>
                <w:sz w:val="16"/>
                <w:szCs w:val="16"/>
              </w:rPr>
              <w:t>103.79</w:t>
            </w:r>
          </w:p>
        </w:tc>
        <w:tc>
          <w:tcPr>
            <w:tcW w:w="990" w:type="dxa"/>
            <w:vAlign w:val="bottom"/>
          </w:tcPr>
          <w:p w:rsidR="004E1C8E" w:rsidRPr="004E1C8E" w:rsidRDefault="004E1C8E" w:rsidP="004E1C8E">
            <w:pPr>
              <w:spacing w:line="320" w:lineRule="exact"/>
              <w:jc w:val="right"/>
              <w:rPr>
                <w:rFonts w:ascii="Arial" w:hAnsi="Arial" w:cs="Arial"/>
                <w:sz w:val="16"/>
                <w:szCs w:val="16"/>
              </w:rPr>
            </w:pPr>
            <w:r w:rsidRPr="004E1C8E">
              <w:rPr>
                <w:rFonts w:ascii="Arial" w:hAnsi="Arial" w:cs="Arial"/>
                <w:sz w:val="16"/>
                <w:szCs w:val="16"/>
              </w:rPr>
              <w:t>103.79</w:t>
            </w:r>
          </w:p>
        </w:tc>
        <w:tc>
          <w:tcPr>
            <w:tcW w:w="1170" w:type="dxa"/>
          </w:tcPr>
          <w:p w:rsidR="004E1C8E" w:rsidRPr="002647F1" w:rsidRDefault="004E1C8E" w:rsidP="004E1C8E">
            <w:pPr>
              <w:spacing w:line="320" w:lineRule="exact"/>
              <w:jc w:val="center"/>
              <w:rPr>
                <w:rFonts w:ascii="Arial" w:hAnsi="Arial" w:cs="Arial"/>
                <w:sz w:val="16"/>
                <w:szCs w:val="16"/>
              </w:rPr>
            </w:pPr>
            <w:r w:rsidRPr="002647F1">
              <w:rPr>
                <w:rFonts w:ascii="Arial" w:hAnsi="Arial" w:cs="Arial"/>
                <w:sz w:val="16"/>
                <w:szCs w:val="16"/>
              </w:rPr>
              <w:t>-</w:t>
            </w:r>
          </w:p>
        </w:tc>
      </w:tr>
      <w:tr w:rsidR="002647F1" w:rsidRPr="002647F1" w:rsidTr="00E347EF">
        <w:trPr>
          <w:cantSplit/>
        </w:trPr>
        <w:tc>
          <w:tcPr>
            <w:tcW w:w="2760" w:type="dxa"/>
          </w:tcPr>
          <w:p w:rsidR="00B768AB" w:rsidRPr="002647F1" w:rsidRDefault="00B768AB" w:rsidP="002647F1">
            <w:pPr>
              <w:tabs>
                <w:tab w:val="left" w:pos="240"/>
              </w:tabs>
              <w:spacing w:line="320" w:lineRule="exact"/>
              <w:ind w:left="132" w:right="-108" w:hanging="132"/>
              <w:rPr>
                <w:rFonts w:ascii="Arial" w:hAnsi="Arial" w:cs="Arial"/>
                <w:sz w:val="16"/>
                <w:szCs w:val="16"/>
              </w:rPr>
            </w:pPr>
            <w:r w:rsidRPr="002647F1">
              <w:rPr>
                <w:rFonts w:ascii="Arial" w:hAnsi="Arial" w:cs="Arial"/>
                <w:sz w:val="16"/>
                <w:szCs w:val="16"/>
              </w:rPr>
              <w:t>Restricted bank deposits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3.25</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3.25</w:t>
            </w:r>
          </w:p>
        </w:tc>
        <w:tc>
          <w:tcPr>
            <w:tcW w:w="1170" w:type="dxa"/>
          </w:tcPr>
          <w:p w:rsidR="00B768AB" w:rsidRPr="002647F1" w:rsidRDefault="00B768AB" w:rsidP="002647F1">
            <w:pPr>
              <w:pBdr>
                <w:top w:val="single" w:sz="4" w:space="1" w:color="FFFFFF" w:themeColor="background1"/>
                <w:bottom w:val="single" w:sz="4" w:space="1" w:color="FFFFFF" w:themeColor="background1"/>
              </w:pBdr>
              <w:spacing w:line="320" w:lineRule="exact"/>
              <w:jc w:val="center"/>
              <w:rPr>
                <w:rFonts w:ascii="Arial" w:hAnsi="Arial" w:cs="Arial"/>
                <w:sz w:val="16"/>
                <w:szCs w:val="16"/>
              </w:rPr>
            </w:pPr>
            <w:r w:rsidRPr="002647F1">
              <w:rPr>
                <w:rFonts w:ascii="Arial" w:hAnsi="Arial" w:cs="Arial"/>
                <w:sz w:val="16"/>
                <w:szCs w:val="16"/>
              </w:rPr>
              <w:t>0.9</w:t>
            </w:r>
          </w:p>
        </w:tc>
      </w:tr>
      <w:tr w:rsidR="002647F1" w:rsidRPr="002647F1" w:rsidTr="00E347EF">
        <w:trPr>
          <w:cantSplit/>
        </w:trPr>
        <w:tc>
          <w:tcPr>
            <w:tcW w:w="2760" w:type="dxa"/>
            <w:vAlign w:val="bottom"/>
          </w:tcPr>
          <w:p w:rsidR="00B768AB" w:rsidRPr="002647F1" w:rsidRDefault="00B768AB" w:rsidP="002647F1">
            <w:pPr>
              <w:tabs>
                <w:tab w:val="left" w:pos="900"/>
                <w:tab w:val="left" w:pos="1440"/>
                <w:tab w:val="left" w:pos="1980"/>
              </w:tabs>
              <w:spacing w:line="320" w:lineRule="exact"/>
              <w:jc w:val="thaiDistribute"/>
              <w:rPr>
                <w:rFonts w:ascii="Arial" w:hAnsi="Arial" w:cs="Arial"/>
                <w:b/>
                <w:bCs/>
                <w:sz w:val="16"/>
                <w:szCs w:val="16"/>
                <w:u w:val="single"/>
              </w:rPr>
            </w:pPr>
            <w:r w:rsidRPr="002647F1">
              <w:rPr>
                <w:rFonts w:ascii="Arial" w:hAnsi="Arial" w:cs="Arial"/>
                <w:b/>
                <w:bCs/>
                <w:sz w:val="16"/>
                <w:szCs w:val="16"/>
                <w:u w:val="single"/>
              </w:rPr>
              <w:t>Financial liabilities</w:t>
            </w:r>
          </w:p>
        </w:tc>
        <w:tc>
          <w:tcPr>
            <w:tcW w:w="1110" w:type="dxa"/>
          </w:tcPr>
          <w:p w:rsidR="00B768AB" w:rsidRPr="002647F1" w:rsidRDefault="00B768AB" w:rsidP="002647F1">
            <w:pPr>
              <w:spacing w:line="320" w:lineRule="exact"/>
              <w:jc w:val="right"/>
              <w:rPr>
                <w:rFonts w:ascii="Arial" w:hAnsi="Arial" w:cs="Arial"/>
                <w:sz w:val="16"/>
                <w:szCs w:val="16"/>
              </w:rPr>
            </w:pPr>
          </w:p>
        </w:tc>
        <w:tc>
          <w:tcPr>
            <w:tcW w:w="1080" w:type="dxa"/>
          </w:tcPr>
          <w:p w:rsidR="00B768AB" w:rsidRPr="002647F1" w:rsidRDefault="00B768AB" w:rsidP="002647F1">
            <w:pPr>
              <w:spacing w:line="320" w:lineRule="exact"/>
              <w:jc w:val="right"/>
              <w:rPr>
                <w:rFonts w:ascii="Arial" w:hAnsi="Arial" w:cs="Arial"/>
                <w:sz w:val="16"/>
                <w:szCs w:val="16"/>
              </w:rPr>
            </w:pPr>
          </w:p>
        </w:tc>
        <w:tc>
          <w:tcPr>
            <w:tcW w:w="1080" w:type="dxa"/>
          </w:tcPr>
          <w:p w:rsidR="00B768AB" w:rsidRPr="002647F1" w:rsidRDefault="00B768AB" w:rsidP="002647F1">
            <w:pPr>
              <w:spacing w:line="320" w:lineRule="exact"/>
              <w:jc w:val="right"/>
              <w:rPr>
                <w:rFonts w:ascii="Arial" w:hAnsi="Arial" w:cs="Arial"/>
                <w:sz w:val="16"/>
                <w:szCs w:val="16"/>
              </w:rPr>
            </w:pPr>
          </w:p>
        </w:tc>
        <w:tc>
          <w:tcPr>
            <w:tcW w:w="1080" w:type="dxa"/>
          </w:tcPr>
          <w:p w:rsidR="00B768AB" w:rsidRPr="002647F1" w:rsidRDefault="00B768AB" w:rsidP="002647F1">
            <w:pPr>
              <w:spacing w:line="320" w:lineRule="exact"/>
              <w:jc w:val="right"/>
              <w:rPr>
                <w:rFonts w:ascii="Arial" w:hAnsi="Arial" w:cs="Arial"/>
                <w:sz w:val="16"/>
                <w:szCs w:val="16"/>
              </w:rPr>
            </w:pPr>
          </w:p>
        </w:tc>
        <w:tc>
          <w:tcPr>
            <w:tcW w:w="990" w:type="dxa"/>
          </w:tcPr>
          <w:p w:rsidR="00B768AB" w:rsidRPr="002647F1" w:rsidRDefault="00B768AB" w:rsidP="002647F1">
            <w:pPr>
              <w:spacing w:line="320" w:lineRule="exact"/>
              <w:jc w:val="right"/>
              <w:rPr>
                <w:rFonts w:ascii="Arial" w:hAnsi="Arial" w:cs="Arial"/>
                <w:sz w:val="16"/>
                <w:szCs w:val="16"/>
              </w:rPr>
            </w:pPr>
          </w:p>
        </w:tc>
        <w:tc>
          <w:tcPr>
            <w:tcW w:w="1170" w:type="dxa"/>
          </w:tcPr>
          <w:p w:rsidR="00B768AB" w:rsidRPr="002647F1" w:rsidRDefault="00B768AB" w:rsidP="002647F1">
            <w:pPr>
              <w:spacing w:line="320" w:lineRule="exact"/>
              <w:jc w:val="center"/>
              <w:rPr>
                <w:rFonts w:ascii="Arial" w:hAnsi="Arial" w:cs="Arial"/>
                <w:sz w:val="16"/>
                <w:szCs w:val="16"/>
              </w:rPr>
            </w:pPr>
          </w:p>
        </w:tc>
      </w:tr>
      <w:tr w:rsidR="002647F1" w:rsidRPr="002647F1" w:rsidTr="00E347EF">
        <w:trPr>
          <w:cantSplit/>
        </w:trPr>
        <w:tc>
          <w:tcPr>
            <w:tcW w:w="2760" w:type="dxa"/>
            <w:vAlign w:val="bottom"/>
          </w:tcPr>
          <w:p w:rsidR="00B768AB" w:rsidRPr="002647F1" w:rsidRDefault="00B768AB" w:rsidP="002647F1">
            <w:pPr>
              <w:tabs>
                <w:tab w:val="left" w:pos="240"/>
              </w:tabs>
              <w:spacing w:line="320" w:lineRule="exact"/>
              <w:ind w:left="132" w:right="-108" w:hanging="132"/>
              <w:rPr>
                <w:rFonts w:ascii="Arial" w:hAnsi="Arial" w:cs="Arial"/>
                <w:sz w:val="16"/>
                <w:szCs w:val="16"/>
              </w:rPr>
            </w:pPr>
            <w:r w:rsidRPr="002647F1">
              <w:rPr>
                <w:rFonts w:ascii="Arial" w:hAnsi="Arial" w:cs="Arial"/>
                <w:sz w:val="16"/>
                <w:szCs w:val="16"/>
              </w:rPr>
              <w:t>Short-term loans from financial institutions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cs/>
              </w:rPr>
              <w:t>72.82</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cs/>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72.82</w:t>
            </w:r>
          </w:p>
        </w:tc>
        <w:tc>
          <w:tcPr>
            <w:tcW w:w="1170" w:type="dxa"/>
            <w:vAlign w:val="bottom"/>
          </w:tcPr>
          <w:p w:rsidR="00B768AB" w:rsidRPr="002647F1" w:rsidRDefault="00B768AB" w:rsidP="002647F1">
            <w:pPr>
              <w:pBdr>
                <w:top w:val="single" w:sz="4" w:space="1" w:color="FFFFFF" w:themeColor="background1"/>
                <w:bottom w:val="single" w:sz="4" w:space="1" w:color="FFFFFF" w:themeColor="background1"/>
              </w:pBdr>
              <w:spacing w:line="320" w:lineRule="exact"/>
              <w:jc w:val="center"/>
              <w:rPr>
                <w:rFonts w:ascii="Arial" w:hAnsi="Arial" w:cs="Arial"/>
                <w:sz w:val="16"/>
                <w:szCs w:val="16"/>
              </w:rPr>
            </w:pPr>
            <w:r w:rsidRPr="002647F1">
              <w:rPr>
                <w:rFonts w:ascii="Arial" w:hAnsi="Arial" w:cs="Arial"/>
                <w:sz w:val="16"/>
                <w:szCs w:val="16"/>
              </w:rPr>
              <w:t>3.5 - 3.9</w:t>
            </w:r>
          </w:p>
        </w:tc>
      </w:tr>
      <w:tr w:rsidR="002647F1" w:rsidRPr="002647F1" w:rsidTr="00E347EF">
        <w:trPr>
          <w:cantSplit/>
        </w:trPr>
        <w:tc>
          <w:tcPr>
            <w:tcW w:w="2760" w:type="dxa"/>
            <w:vAlign w:val="bottom"/>
          </w:tcPr>
          <w:p w:rsidR="00B768AB" w:rsidRPr="002647F1" w:rsidRDefault="00B768AB" w:rsidP="002647F1">
            <w:pPr>
              <w:tabs>
                <w:tab w:val="left" w:pos="240"/>
              </w:tabs>
              <w:spacing w:line="320" w:lineRule="exact"/>
              <w:ind w:left="132" w:right="-108" w:hanging="132"/>
              <w:rPr>
                <w:rFonts w:ascii="Arial" w:hAnsi="Arial" w:cs="Arial"/>
                <w:sz w:val="16"/>
                <w:szCs w:val="16"/>
              </w:rPr>
            </w:pPr>
            <w:r w:rsidRPr="002647F1">
              <w:rPr>
                <w:rFonts w:ascii="Arial" w:hAnsi="Arial" w:cs="Arial"/>
                <w:sz w:val="16"/>
                <w:szCs w:val="16"/>
              </w:rPr>
              <w:t>Trade and other payables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156.88</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156.88</w:t>
            </w:r>
          </w:p>
        </w:tc>
        <w:tc>
          <w:tcPr>
            <w:tcW w:w="1170" w:type="dxa"/>
          </w:tcPr>
          <w:p w:rsidR="00B768AB" w:rsidRPr="002647F1" w:rsidRDefault="00B768AB" w:rsidP="002647F1">
            <w:pPr>
              <w:pBdr>
                <w:top w:val="single" w:sz="4" w:space="1" w:color="FFFFFF" w:themeColor="background1"/>
                <w:bottom w:val="single" w:sz="4" w:space="1" w:color="FFFFFF" w:themeColor="background1"/>
              </w:pBdr>
              <w:spacing w:line="320" w:lineRule="exact"/>
              <w:jc w:val="center"/>
              <w:rPr>
                <w:rFonts w:ascii="Arial" w:hAnsi="Arial" w:cs="Arial"/>
                <w:sz w:val="16"/>
                <w:szCs w:val="16"/>
              </w:rPr>
            </w:pPr>
            <w:r w:rsidRPr="002647F1">
              <w:rPr>
                <w:rFonts w:ascii="Arial" w:hAnsi="Arial" w:cs="Arial"/>
                <w:sz w:val="16"/>
                <w:szCs w:val="16"/>
              </w:rPr>
              <w:t>-</w:t>
            </w:r>
          </w:p>
        </w:tc>
      </w:tr>
      <w:tr w:rsidR="002647F1" w:rsidRPr="002647F1" w:rsidTr="00E347EF">
        <w:trPr>
          <w:cantSplit/>
        </w:trPr>
        <w:tc>
          <w:tcPr>
            <w:tcW w:w="2760" w:type="dxa"/>
            <w:vAlign w:val="bottom"/>
          </w:tcPr>
          <w:p w:rsidR="00B768AB" w:rsidRPr="002647F1" w:rsidRDefault="00B768AB" w:rsidP="002647F1">
            <w:pPr>
              <w:tabs>
                <w:tab w:val="left" w:pos="240"/>
              </w:tabs>
              <w:spacing w:line="320" w:lineRule="exact"/>
              <w:ind w:left="132" w:right="-108" w:hanging="132"/>
              <w:rPr>
                <w:rFonts w:ascii="Arial" w:hAnsi="Arial" w:cs="Arial"/>
                <w:sz w:val="16"/>
                <w:szCs w:val="16"/>
              </w:rPr>
            </w:pPr>
            <w:r w:rsidRPr="002647F1">
              <w:rPr>
                <w:rFonts w:ascii="Arial" w:hAnsi="Arial" w:cs="Arial"/>
                <w:sz w:val="16"/>
                <w:szCs w:val="16"/>
              </w:rPr>
              <w:t>Long-term loans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8.25</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25.11</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89.56</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122.92</w:t>
            </w:r>
          </w:p>
        </w:tc>
        <w:tc>
          <w:tcPr>
            <w:tcW w:w="1170" w:type="dxa"/>
          </w:tcPr>
          <w:p w:rsidR="00B768AB" w:rsidRPr="002647F1" w:rsidRDefault="00B768AB" w:rsidP="002647F1">
            <w:pPr>
              <w:pBdr>
                <w:top w:val="single" w:sz="4" w:space="1" w:color="FFFFFF" w:themeColor="background1"/>
                <w:bottom w:val="single" w:sz="4" w:space="1" w:color="FFFFFF" w:themeColor="background1"/>
              </w:pBdr>
              <w:spacing w:line="320" w:lineRule="exact"/>
              <w:jc w:val="center"/>
              <w:rPr>
                <w:rFonts w:ascii="Arial" w:hAnsi="Arial" w:cs="Arial"/>
                <w:sz w:val="16"/>
                <w:szCs w:val="16"/>
              </w:rPr>
            </w:pPr>
            <w:r w:rsidRPr="002647F1">
              <w:rPr>
                <w:rFonts w:ascii="Arial" w:hAnsi="Arial" w:cs="Arial"/>
                <w:sz w:val="16"/>
                <w:szCs w:val="16"/>
              </w:rPr>
              <w:t>4.6 - 5.5</w:t>
            </w:r>
          </w:p>
        </w:tc>
      </w:tr>
      <w:tr w:rsidR="002647F1" w:rsidRPr="002647F1" w:rsidTr="00E347EF">
        <w:trPr>
          <w:cantSplit/>
        </w:trPr>
        <w:tc>
          <w:tcPr>
            <w:tcW w:w="2760" w:type="dxa"/>
            <w:vAlign w:val="bottom"/>
          </w:tcPr>
          <w:p w:rsidR="00B768AB" w:rsidRPr="002647F1" w:rsidRDefault="00B768AB" w:rsidP="002647F1">
            <w:pPr>
              <w:tabs>
                <w:tab w:val="left" w:pos="240"/>
              </w:tabs>
              <w:spacing w:line="320" w:lineRule="exact"/>
              <w:ind w:left="132" w:right="-108" w:hanging="132"/>
              <w:rPr>
                <w:rFonts w:ascii="Arial" w:hAnsi="Arial" w:cs="Arial"/>
                <w:sz w:val="16"/>
                <w:szCs w:val="16"/>
              </w:rPr>
            </w:pPr>
            <w:r w:rsidRPr="002647F1">
              <w:rPr>
                <w:rFonts w:ascii="Arial" w:hAnsi="Arial" w:cs="Arial"/>
                <w:sz w:val="16"/>
                <w:szCs w:val="16"/>
              </w:rPr>
              <w:t>Liabilities under hire purchase and finance lease agreements</w:t>
            </w:r>
          </w:p>
        </w:tc>
        <w:tc>
          <w:tcPr>
            <w:tcW w:w="111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1.45</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1.68</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108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w:t>
            </w:r>
          </w:p>
        </w:tc>
        <w:tc>
          <w:tcPr>
            <w:tcW w:w="990" w:type="dxa"/>
            <w:vAlign w:val="bottom"/>
          </w:tcPr>
          <w:p w:rsidR="00B768AB" w:rsidRPr="002647F1" w:rsidRDefault="00B768AB" w:rsidP="002647F1">
            <w:pPr>
              <w:spacing w:line="320" w:lineRule="exact"/>
              <w:jc w:val="right"/>
              <w:rPr>
                <w:rFonts w:ascii="Arial" w:hAnsi="Arial" w:cs="Arial"/>
                <w:sz w:val="16"/>
                <w:szCs w:val="16"/>
              </w:rPr>
            </w:pPr>
            <w:r w:rsidRPr="002647F1">
              <w:rPr>
                <w:rFonts w:ascii="Arial" w:hAnsi="Arial" w:cs="Arial"/>
                <w:sz w:val="16"/>
                <w:szCs w:val="16"/>
              </w:rPr>
              <w:t>3.13</w:t>
            </w:r>
          </w:p>
        </w:tc>
        <w:tc>
          <w:tcPr>
            <w:tcW w:w="1170" w:type="dxa"/>
            <w:vAlign w:val="bottom"/>
          </w:tcPr>
          <w:p w:rsidR="00B768AB" w:rsidRPr="002647F1" w:rsidRDefault="00B768AB" w:rsidP="002647F1">
            <w:pPr>
              <w:pBdr>
                <w:top w:val="single" w:sz="4" w:space="1" w:color="FFFFFF" w:themeColor="background1"/>
                <w:bottom w:val="single" w:sz="4" w:space="1" w:color="FFFFFF" w:themeColor="background1"/>
              </w:pBdr>
              <w:spacing w:line="320" w:lineRule="exact"/>
              <w:jc w:val="center"/>
              <w:rPr>
                <w:rFonts w:ascii="Arial" w:hAnsi="Arial" w:cs="Arial"/>
                <w:sz w:val="16"/>
                <w:szCs w:val="16"/>
              </w:rPr>
            </w:pPr>
            <w:r w:rsidRPr="002647F1">
              <w:rPr>
                <w:rFonts w:ascii="Arial" w:hAnsi="Arial" w:cs="Arial"/>
                <w:sz w:val="16"/>
                <w:szCs w:val="16"/>
              </w:rPr>
              <w:t xml:space="preserve">4.10 - 6.96 </w:t>
            </w:r>
          </w:p>
        </w:tc>
      </w:tr>
    </w:tbl>
    <w:p w:rsidR="00A271F3" w:rsidRPr="002647F1" w:rsidRDefault="00A271F3" w:rsidP="00377FA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sidRPr="002647F1">
        <w:rPr>
          <w:rFonts w:ascii="Arial" w:hAnsi="Arial"/>
          <w:b/>
          <w:bCs/>
          <w:i/>
          <w:iCs/>
          <w:sz w:val="22"/>
          <w:szCs w:val="22"/>
        </w:rPr>
        <w:tab/>
        <w:t>Foreign currency risk</w:t>
      </w:r>
    </w:p>
    <w:p w:rsidR="00A271F3" w:rsidRPr="002647F1" w:rsidRDefault="00A271F3" w:rsidP="00377FAF">
      <w:pPr>
        <w:tabs>
          <w:tab w:val="left" w:pos="360"/>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2647F1">
        <w:rPr>
          <w:rFonts w:ascii="Arial" w:hAnsi="Arial"/>
          <w:sz w:val="22"/>
          <w:szCs w:val="22"/>
        </w:rPr>
        <w:tab/>
      </w:r>
      <w:r w:rsidRPr="002647F1">
        <w:rPr>
          <w:rFonts w:ascii="Arial" w:hAnsi="Arial"/>
          <w:sz w:val="22"/>
          <w:szCs w:val="22"/>
        </w:rPr>
        <w:tab/>
        <w:t xml:space="preserve">The Company’s exposure to foreign currency risk arises mainly from trading transactions that are denominated in foreign currencies. The Company </w:t>
      </w:r>
      <w:r w:rsidR="0045393D" w:rsidRPr="002647F1">
        <w:rPr>
          <w:rFonts w:ascii="Arial" w:hAnsi="Arial"/>
          <w:sz w:val="22"/>
          <w:szCs w:val="22"/>
        </w:rPr>
        <w:t>manages the</w:t>
      </w:r>
      <w:r w:rsidRPr="002647F1">
        <w:rPr>
          <w:rFonts w:ascii="Arial" w:hAnsi="Arial"/>
          <w:sz w:val="22"/>
          <w:szCs w:val="22"/>
        </w:rPr>
        <w:t xml:space="preserve"> risk by entering into forward exchange contracts when it considers appropriate. Generally, the forward contracts mature within one year. </w:t>
      </w:r>
    </w:p>
    <w:p w:rsidR="00A271F3" w:rsidRPr="002647F1" w:rsidRDefault="00A271F3" w:rsidP="00E347EF">
      <w:pPr>
        <w:tabs>
          <w:tab w:val="left" w:pos="360"/>
          <w:tab w:val="left" w:pos="2880"/>
          <w:tab w:val="left" w:pos="5760"/>
          <w:tab w:val="decimal" w:pos="6660"/>
          <w:tab w:val="left" w:pos="7110"/>
          <w:tab w:val="decimal" w:pos="7920"/>
        </w:tabs>
        <w:spacing w:before="120" w:after="240" w:line="380" w:lineRule="exact"/>
        <w:ind w:left="547" w:right="-43" w:hanging="547"/>
        <w:jc w:val="both"/>
        <w:rPr>
          <w:rFonts w:ascii="Arial" w:hAnsi="Arial"/>
          <w:sz w:val="22"/>
          <w:szCs w:val="22"/>
        </w:rPr>
      </w:pPr>
      <w:r w:rsidRPr="002647F1">
        <w:rPr>
          <w:rFonts w:ascii="Arial" w:hAnsi="Arial"/>
          <w:sz w:val="22"/>
          <w:szCs w:val="22"/>
        </w:rPr>
        <w:tab/>
      </w:r>
      <w:r w:rsidRPr="002647F1">
        <w:rPr>
          <w:rFonts w:ascii="Arial" w:hAnsi="Arial"/>
          <w:sz w:val="22"/>
          <w:szCs w:val="22"/>
        </w:rPr>
        <w:tab/>
        <w:t xml:space="preserve">As at 31 December </w:t>
      </w:r>
      <w:r w:rsidR="00715621">
        <w:rPr>
          <w:rFonts w:ascii="Arial" w:hAnsi="Arial"/>
          <w:sz w:val="22"/>
          <w:szCs w:val="22"/>
        </w:rPr>
        <w:t xml:space="preserve">2017 and </w:t>
      </w:r>
      <w:r w:rsidRPr="002647F1">
        <w:rPr>
          <w:rFonts w:ascii="Arial" w:hAnsi="Arial"/>
          <w:sz w:val="22"/>
          <w:szCs w:val="22"/>
        </w:rPr>
        <w:t>201</w:t>
      </w:r>
      <w:r w:rsidR="00B768AB" w:rsidRPr="002647F1">
        <w:rPr>
          <w:rFonts w:ascii="Arial" w:hAnsi="Arial"/>
          <w:sz w:val="22"/>
          <w:szCs w:val="22"/>
        </w:rPr>
        <w:t>6</w:t>
      </w:r>
      <w:r w:rsidRPr="002647F1">
        <w:rPr>
          <w:rFonts w:ascii="Arial" w:hAnsi="Arial"/>
          <w:sz w:val="22"/>
          <w:szCs w:val="22"/>
        </w:rPr>
        <w:t xml:space="preserve">, the balances of </w:t>
      </w:r>
      <w:r w:rsidR="00E13B0C" w:rsidRPr="002647F1">
        <w:rPr>
          <w:rFonts w:ascii="Arial" w:hAnsi="Arial"/>
          <w:sz w:val="22"/>
          <w:szCs w:val="22"/>
        </w:rPr>
        <w:t>short-term borrowings and trade and other payables</w:t>
      </w:r>
      <w:r w:rsidRPr="002647F1">
        <w:rPr>
          <w:rFonts w:ascii="Arial" w:hAnsi="Arial"/>
          <w:sz w:val="22"/>
          <w:szCs w:val="22"/>
        </w:rPr>
        <w:t xml:space="preserve"> denominated in foreign currencies are </w:t>
      </w:r>
      <w:proofErr w:type="spellStart"/>
      <w:r w:rsidRPr="002647F1">
        <w:rPr>
          <w:rFonts w:ascii="Arial" w:hAnsi="Arial"/>
          <w:sz w:val="22"/>
          <w:szCs w:val="22"/>
        </w:rPr>
        <w:t>summarised</w:t>
      </w:r>
      <w:proofErr w:type="spellEnd"/>
      <w:r w:rsidRPr="002647F1">
        <w:rPr>
          <w:rFonts w:ascii="Arial" w:hAnsi="Arial"/>
          <w:sz w:val="22"/>
          <w:szCs w:val="22"/>
        </w:rPr>
        <w:t xml:space="preserve"> below. </w:t>
      </w:r>
    </w:p>
    <w:tbl>
      <w:tblPr>
        <w:tblW w:w="9360" w:type="dxa"/>
        <w:tblInd w:w="450" w:type="dxa"/>
        <w:tblLayout w:type="fixed"/>
        <w:tblLook w:val="0000" w:firstRow="0" w:lastRow="0" w:firstColumn="0" w:lastColumn="0" w:noHBand="0" w:noVBand="0"/>
      </w:tblPr>
      <w:tblGrid>
        <w:gridCol w:w="2790"/>
        <w:gridCol w:w="1350"/>
        <w:gridCol w:w="1440"/>
        <w:gridCol w:w="1890"/>
        <w:gridCol w:w="1890"/>
      </w:tblGrid>
      <w:tr w:rsidR="002647F1" w:rsidRPr="00377FAF" w:rsidTr="00E347EF">
        <w:trPr>
          <w:trHeight w:val="274"/>
        </w:trPr>
        <w:tc>
          <w:tcPr>
            <w:tcW w:w="2790" w:type="dxa"/>
            <w:vAlign w:val="bottom"/>
          </w:tcPr>
          <w:p w:rsidR="002011BE" w:rsidRPr="00377FAF" w:rsidRDefault="002011BE" w:rsidP="00377FAF">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9"/>
                <w:szCs w:val="19"/>
              </w:rPr>
            </w:pPr>
            <w:r w:rsidRPr="00377FAF">
              <w:rPr>
                <w:rFonts w:ascii="Arial" w:hAnsi="Arial"/>
                <w:b w:val="0"/>
                <w:bCs w:val="0"/>
                <w:i w:val="0"/>
                <w:iCs w:val="0"/>
                <w:sz w:val="19"/>
                <w:szCs w:val="19"/>
              </w:rPr>
              <w:t>Foreign currency</w:t>
            </w:r>
          </w:p>
        </w:tc>
        <w:tc>
          <w:tcPr>
            <w:tcW w:w="2790" w:type="dxa"/>
            <w:gridSpan w:val="2"/>
            <w:vAlign w:val="bottom"/>
          </w:tcPr>
          <w:p w:rsidR="002011BE" w:rsidRPr="00377FAF" w:rsidRDefault="002011BE" w:rsidP="00377FAF">
            <w:pPr>
              <w:pBdr>
                <w:bottom w:val="single" w:sz="4" w:space="1" w:color="auto"/>
              </w:pBdr>
              <w:tabs>
                <w:tab w:val="left" w:pos="600"/>
                <w:tab w:val="left" w:pos="900"/>
                <w:tab w:val="left" w:pos="1440"/>
              </w:tabs>
              <w:spacing w:line="340" w:lineRule="exact"/>
              <w:ind w:left="14" w:right="14"/>
              <w:jc w:val="center"/>
              <w:rPr>
                <w:rFonts w:ascii="Arial" w:hAnsi="Arial"/>
                <w:sz w:val="19"/>
                <w:szCs w:val="19"/>
              </w:rPr>
            </w:pPr>
            <w:r w:rsidRPr="00377FAF">
              <w:rPr>
                <w:rFonts w:ascii="Arial" w:hAnsi="Arial"/>
                <w:sz w:val="19"/>
                <w:szCs w:val="19"/>
              </w:rPr>
              <w:t>Financial liabilities</w:t>
            </w:r>
          </w:p>
        </w:tc>
        <w:tc>
          <w:tcPr>
            <w:tcW w:w="3780" w:type="dxa"/>
            <w:gridSpan w:val="2"/>
            <w:vAlign w:val="bottom"/>
          </w:tcPr>
          <w:p w:rsidR="002011BE" w:rsidRPr="00377FAF" w:rsidRDefault="002011BE" w:rsidP="00377FAF">
            <w:pPr>
              <w:pBdr>
                <w:bottom w:val="single" w:sz="4" w:space="1" w:color="auto"/>
              </w:pBdr>
              <w:tabs>
                <w:tab w:val="left" w:pos="600"/>
                <w:tab w:val="left" w:pos="900"/>
                <w:tab w:val="left" w:pos="1440"/>
              </w:tabs>
              <w:spacing w:line="340" w:lineRule="exact"/>
              <w:ind w:left="14" w:right="14"/>
              <w:jc w:val="center"/>
              <w:rPr>
                <w:rFonts w:ascii="Arial" w:hAnsi="Arial"/>
                <w:sz w:val="19"/>
                <w:szCs w:val="19"/>
              </w:rPr>
            </w:pPr>
            <w:r w:rsidRPr="00377FAF">
              <w:rPr>
                <w:rFonts w:ascii="Arial" w:hAnsi="Arial"/>
                <w:sz w:val="19"/>
                <w:szCs w:val="19"/>
              </w:rPr>
              <w:t>Average exchange rate</w:t>
            </w:r>
          </w:p>
        </w:tc>
      </w:tr>
      <w:tr w:rsidR="002647F1" w:rsidRPr="00377FAF" w:rsidTr="00E347EF">
        <w:trPr>
          <w:trHeight w:val="274"/>
        </w:trPr>
        <w:tc>
          <w:tcPr>
            <w:tcW w:w="2790" w:type="dxa"/>
            <w:vAlign w:val="bottom"/>
          </w:tcPr>
          <w:p w:rsidR="00B768AB" w:rsidRPr="00377FAF" w:rsidRDefault="00B768AB" w:rsidP="00377FAF">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9"/>
                <w:szCs w:val="19"/>
              </w:rPr>
            </w:pPr>
          </w:p>
        </w:tc>
        <w:tc>
          <w:tcPr>
            <w:tcW w:w="1350" w:type="dxa"/>
            <w:vAlign w:val="bottom"/>
          </w:tcPr>
          <w:p w:rsidR="00B768AB" w:rsidRPr="00377FAF" w:rsidRDefault="00B768AB" w:rsidP="00377FAF">
            <w:pPr>
              <w:pBdr>
                <w:bottom w:val="single" w:sz="4" w:space="1" w:color="auto"/>
              </w:pBdr>
              <w:tabs>
                <w:tab w:val="left" w:pos="600"/>
                <w:tab w:val="left" w:pos="900"/>
                <w:tab w:val="left" w:pos="1440"/>
              </w:tabs>
              <w:spacing w:line="340" w:lineRule="exact"/>
              <w:ind w:left="14" w:right="14"/>
              <w:jc w:val="center"/>
              <w:rPr>
                <w:rFonts w:ascii="Arial" w:hAnsi="Arial"/>
                <w:sz w:val="19"/>
                <w:szCs w:val="19"/>
              </w:rPr>
            </w:pPr>
            <w:r w:rsidRPr="00377FAF">
              <w:rPr>
                <w:rFonts w:ascii="Arial" w:hAnsi="Arial"/>
                <w:sz w:val="19"/>
                <w:szCs w:val="19"/>
              </w:rPr>
              <w:t>2017</w:t>
            </w:r>
          </w:p>
        </w:tc>
        <w:tc>
          <w:tcPr>
            <w:tcW w:w="1440" w:type="dxa"/>
            <w:vAlign w:val="bottom"/>
          </w:tcPr>
          <w:p w:rsidR="00B768AB" w:rsidRPr="00377FAF" w:rsidRDefault="00B768AB" w:rsidP="00377FAF">
            <w:pPr>
              <w:pBdr>
                <w:bottom w:val="single" w:sz="4" w:space="1" w:color="auto"/>
              </w:pBdr>
              <w:tabs>
                <w:tab w:val="left" w:pos="600"/>
                <w:tab w:val="left" w:pos="900"/>
                <w:tab w:val="left" w:pos="1440"/>
              </w:tabs>
              <w:spacing w:line="340" w:lineRule="exact"/>
              <w:ind w:left="14" w:right="14"/>
              <w:jc w:val="center"/>
              <w:rPr>
                <w:rFonts w:ascii="Arial" w:hAnsi="Arial"/>
                <w:sz w:val="19"/>
                <w:szCs w:val="19"/>
              </w:rPr>
            </w:pPr>
            <w:r w:rsidRPr="00377FAF">
              <w:rPr>
                <w:rFonts w:ascii="Arial" w:hAnsi="Arial"/>
                <w:sz w:val="19"/>
                <w:szCs w:val="19"/>
              </w:rPr>
              <w:t>2016</w:t>
            </w:r>
          </w:p>
        </w:tc>
        <w:tc>
          <w:tcPr>
            <w:tcW w:w="1890" w:type="dxa"/>
            <w:vAlign w:val="bottom"/>
          </w:tcPr>
          <w:p w:rsidR="00B768AB" w:rsidRPr="00377FAF" w:rsidRDefault="00B768AB" w:rsidP="00377FAF">
            <w:pPr>
              <w:pBdr>
                <w:bottom w:val="single" w:sz="4" w:space="1" w:color="auto"/>
              </w:pBdr>
              <w:tabs>
                <w:tab w:val="left" w:pos="600"/>
                <w:tab w:val="left" w:pos="900"/>
                <w:tab w:val="left" w:pos="1440"/>
              </w:tabs>
              <w:spacing w:line="340" w:lineRule="exact"/>
              <w:ind w:left="14" w:right="14"/>
              <w:jc w:val="center"/>
              <w:rPr>
                <w:rFonts w:ascii="Arial" w:hAnsi="Arial"/>
                <w:sz w:val="19"/>
                <w:szCs w:val="19"/>
              </w:rPr>
            </w:pPr>
            <w:r w:rsidRPr="00377FAF">
              <w:rPr>
                <w:rFonts w:ascii="Arial" w:hAnsi="Arial"/>
                <w:sz w:val="19"/>
                <w:szCs w:val="19"/>
              </w:rPr>
              <w:t>2017</w:t>
            </w:r>
          </w:p>
        </w:tc>
        <w:tc>
          <w:tcPr>
            <w:tcW w:w="1890" w:type="dxa"/>
            <w:vAlign w:val="bottom"/>
          </w:tcPr>
          <w:p w:rsidR="00B768AB" w:rsidRPr="00377FAF" w:rsidRDefault="00B768AB" w:rsidP="00377FAF">
            <w:pPr>
              <w:pBdr>
                <w:bottom w:val="single" w:sz="4" w:space="1" w:color="auto"/>
              </w:pBdr>
              <w:tabs>
                <w:tab w:val="left" w:pos="600"/>
                <w:tab w:val="left" w:pos="900"/>
                <w:tab w:val="left" w:pos="1440"/>
              </w:tabs>
              <w:spacing w:line="340" w:lineRule="exact"/>
              <w:ind w:left="14" w:right="14"/>
              <w:jc w:val="center"/>
              <w:rPr>
                <w:rFonts w:ascii="Arial" w:hAnsi="Arial"/>
                <w:sz w:val="19"/>
                <w:szCs w:val="19"/>
              </w:rPr>
            </w:pPr>
            <w:r w:rsidRPr="00377FAF">
              <w:rPr>
                <w:rFonts w:ascii="Arial" w:hAnsi="Arial"/>
                <w:sz w:val="19"/>
                <w:szCs w:val="19"/>
              </w:rPr>
              <w:t>2016</w:t>
            </w:r>
          </w:p>
        </w:tc>
      </w:tr>
      <w:tr w:rsidR="002647F1" w:rsidRPr="00377FAF" w:rsidTr="00E347EF">
        <w:tc>
          <w:tcPr>
            <w:tcW w:w="2790" w:type="dxa"/>
            <w:vAlign w:val="bottom"/>
          </w:tcPr>
          <w:p w:rsidR="00B768AB" w:rsidRPr="00377FAF" w:rsidRDefault="00B768AB" w:rsidP="00377FAF">
            <w:pPr>
              <w:tabs>
                <w:tab w:val="left" w:pos="600"/>
                <w:tab w:val="left" w:pos="900"/>
                <w:tab w:val="left" w:pos="1440"/>
              </w:tabs>
              <w:spacing w:line="340" w:lineRule="exact"/>
              <w:ind w:left="14" w:right="14"/>
              <w:jc w:val="center"/>
              <w:rPr>
                <w:rFonts w:ascii="Arial" w:hAnsi="Arial"/>
                <w:sz w:val="19"/>
                <w:szCs w:val="19"/>
              </w:rPr>
            </w:pPr>
          </w:p>
        </w:tc>
        <w:tc>
          <w:tcPr>
            <w:tcW w:w="1350" w:type="dxa"/>
            <w:vAlign w:val="bottom"/>
          </w:tcPr>
          <w:p w:rsidR="00B768AB" w:rsidRPr="00377FAF" w:rsidRDefault="00B768AB" w:rsidP="00377FAF">
            <w:pPr>
              <w:tabs>
                <w:tab w:val="left" w:pos="600"/>
                <w:tab w:val="left" w:pos="900"/>
                <w:tab w:val="left" w:pos="1440"/>
              </w:tabs>
              <w:spacing w:line="340" w:lineRule="exact"/>
              <w:ind w:left="14" w:right="14"/>
              <w:jc w:val="center"/>
              <w:rPr>
                <w:rFonts w:ascii="Arial" w:hAnsi="Arial"/>
                <w:sz w:val="19"/>
                <w:szCs w:val="19"/>
              </w:rPr>
            </w:pPr>
            <w:r w:rsidRPr="00377FAF">
              <w:rPr>
                <w:rFonts w:ascii="Arial" w:hAnsi="Arial"/>
                <w:sz w:val="19"/>
                <w:szCs w:val="19"/>
              </w:rPr>
              <w:t>(Million)</w:t>
            </w:r>
          </w:p>
        </w:tc>
        <w:tc>
          <w:tcPr>
            <w:tcW w:w="1440" w:type="dxa"/>
            <w:vAlign w:val="bottom"/>
          </w:tcPr>
          <w:p w:rsidR="00B768AB" w:rsidRPr="00377FAF" w:rsidRDefault="00B768AB" w:rsidP="00377FAF">
            <w:pPr>
              <w:tabs>
                <w:tab w:val="left" w:pos="600"/>
                <w:tab w:val="left" w:pos="900"/>
                <w:tab w:val="left" w:pos="1440"/>
              </w:tabs>
              <w:spacing w:line="340" w:lineRule="exact"/>
              <w:ind w:left="14" w:right="14"/>
              <w:jc w:val="center"/>
              <w:rPr>
                <w:rFonts w:ascii="Arial" w:hAnsi="Arial"/>
                <w:sz w:val="19"/>
                <w:szCs w:val="19"/>
              </w:rPr>
            </w:pPr>
            <w:r w:rsidRPr="00377FAF">
              <w:rPr>
                <w:rFonts w:ascii="Arial" w:hAnsi="Arial"/>
                <w:sz w:val="19"/>
                <w:szCs w:val="19"/>
              </w:rPr>
              <w:t>(Million)</w:t>
            </w:r>
          </w:p>
        </w:tc>
        <w:tc>
          <w:tcPr>
            <w:tcW w:w="3780" w:type="dxa"/>
            <w:gridSpan w:val="2"/>
            <w:vAlign w:val="bottom"/>
          </w:tcPr>
          <w:p w:rsidR="00B768AB" w:rsidRPr="00377FAF" w:rsidRDefault="00B768AB" w:rsidP="00377FAF">
            <w:pPr>
              <w:tabs>
                <w:tab w:val="left" w:pos="600"/>
                <w:tab w:val="left" w:pos="900"/>
                <w:tab w:val="left" w:pos="1440"/>
              </w:tabs>
              <w:spacing w:line="340" w:lineRule="exact"/>
              <w:ind w:left="14" w:right="14"/>
              <w:jc w:val="center"/>
              <w:rPr>
                <w:rFonts w:ascii="Arial" w:hAnsi="Arial"/>
                <w:sz w:val="19"/>
                <w:szCs w:val="19"/>
              </w:rPr>
            </w:pPr>
            <w:r w:rsidRPr="00377FAF">
              <w:rPr>
                <w:rFonts w:ascii="Arial" w:hAnsi="Arial"/>
                <w:sz w:val="19"/>
                <w:szCs w:val="19"/>
              </w:rPr>
              <w:t>(Baht per 1 foreign currency unit)</w:t>
            </w:r>
          </w:p>
        </w:tc>
      </w:tr>
      <w:tr w:rsidR="002647F1" w:rsidRPr="00377FAF" w:rsidTr="00E347EF">
        <w:tc>
          <w:tcPr>
            <w:tcW w:w="2790" w:type="dxa"/>
            <w:vAlign w:val="bottom"/>
          </w:tcPr>
          <w:p w:rsidR="00B768AB" w:rsidRPr="00377FAF" w:rsidRDefault="00B768AB" w:rsidP="00952268">
            <w:pPr>
              <w:pStyle w:val="Heading6"/>
              <w:tabs>
                <w:tab w:val="left" w:pos="600"/>
              </w:tabs>
              <w:spacing w:before="0" w:after="0" w:line="340" w:lineRule="exact"/>
              <w:ind w:left="-18" w:right="14"/>
              <w:rPr>
                <w:rFonts w:ascii="Arial" w:hAnsi="Arial"/>
                <w:b w:val="0"/>
                <w:bCs w:val="0"/>
                <w:sz w:val="19"/>
                <w:szCs w:val="19"/>
                <w:cs/>
              </w:rPr>
            </w:pPr>
            <w:r w:rsidRPr="00377FAF">
              <w:rPr>
                <w:rFonts w:ascii="Arial" w:hAnsi="Arial"/>
                <w:b w:val="0"/>
                <w:bCs w:val="0"/>
                <w:sz w:val="19"/>
                <w:szCs w:val="19"/>
              </w:rPr>
              <w:t>US dollar</w:t>
            </w:r>
          </w:p>
        </w:tc>
        <w:tc>
          <w:tcPr>
            <w:tcW w:w="1350" w:type="dxa"/>
            <w:vAlign w:val="bottom"/>
          </w:tcPr>
          <w:p w:rsidR="00B768AB" w:rsidRPr="00377FAF" w:rsidRDefault="001F1DFB" w:rsidP="00377FAF">
            <w:pPr>
              <w:spacing w:line="340" w:lineRule="exact"/>
              <w:jc w:val="center"/>
              <w:rPr>
                <w:rFonts w:ascii="Arial" w:hAnsi="Arial" w:cs="Arial"/>
                <w:sz w:val="19"/>
                <w:szCs w:val="19"/>
              </w:rPr>
            </w:pPr>
            <w:r>
              <w:rPr>
                <w:rFonts w:ascii="Arial" w:hAnsi="Arial" w:cs="Arial"/>
                <w:sz w:val="19"/>
                <w:szCs w:val="19"/>
              </w:rPr>
              <w:t>0.77</w:t>
            </w:r>
          </w:p>
        </w:tc>
        <w:tc>
          <w:tcPr>
            <w:tcW w:w="1440" w:type="dxa"/>
            <w:vAlign w:val="bottom"/>
          </w:tcPr>
          <w:p w:rsidR="00B768AB" w:rsidRPr="00377FAF" w:rsidRDefault="00B768AB" w:rsidP="00377FAF">
            <w:pPr>
              <w:spacing w:line="340" w:lineRule="exact"/>
              <w:jc w:val="center"/>
              <w:rPr>
                <w:rFonts w:ascii="Arial" w:hAnsi="Arial" w:cs="Arial"/>
                <w:sz w:val="19"/>
                <w:szCs w:val="19"/>
              </w:rPr>
            </w:pPr>
            <w:r w:rsidRPr="00377FAF">
              <w:rPr>
                <w:rFonts w:ascii="Arial" w:hAnsi="Arial" w:cs="Arial"/>
                <w:sz w:val="19"/>
                <w:szCs w:val="19"/>
              </w:rPr>
              <w:t>1.89</w:t>
            </w:r>
          </w:p>
        </w:tc>
        <w:tc>
          <w:tcPr>
            <w:tcW w:w="1890" w:type="dxa"/>
            <w:vAlign w:val="bottom"/>
          </w:tcPr>
          <w:p w:rsidR="00B768AB" w:rsidRPr="00377FAF" w:rsidRDefault="00E8520A" w:rsidP="00377FAF">
            <w:pPr>
              <w:spacing w:line="340" w:lineRule="exact"/>
              <w:jc w:val="center"/>
              <w:rPr>
                <w:rFonts w:ascii="Arial" w:hAnsi="Arial" w:cs="Arial"/>
                <w:sz w:val="19"/>
                <w:szCs w:val="19"/>
              </w:rPr>
            </w:pPr>
            <w:r w:rsidRPr="00377FAF">
              <w:rPr>
                <w:rFonts w:ascii="Arial" w:hAnsi="Arial" w:cs="Arial"/>
                <w:sz w:val="19"/>
                <w:szCs w:val="19"/>
              </w:rPr>
              <w:t>32.85</w:t>
            </w:r>
          </w:p>
        </w:tc>
        <w:tc>
          <w:tcPr>
            <w:tcW w:w="1890" w:type="dxa"/>
            <w:vAlign w:val="bottom"/>
          </w:tcPr>
          <w:p w:rsidR="00B768AB" w:rsidRPr="00377FAF" w:rsidRDefault="00B768AB" w:rsidP="00377FAF">
            <w:pPr>
              <w:spacing w:line="340" w:lineRule="exact"/>
              <w:jc w:val="center"/>
              <w:rPr>
                <w:rFonts w:ascii="Arial" w:hAnsi="Arial" w:cs="Arial"/>
                <w:sz w:val="19"/>
                <w:szCs w:val="19"/>
              </w:rPr>
            </w:pPr>
            <w:r w:rsidRPr="00377FAF">
              <w:rPr>
                <w:rFonts w:ascii="Arial" w:hAnsi="Arial" w:cs="Arial"/>
                <w:sz w:val="19"/>
                <w:szCs w:val="19"/>
                <w:cs/>
              </w:rPr>
              <w:t>36.</w:t>
            </w:r>
            <w:r w:rsidRPr="00377FAF">
              <w:rPr>
                <w:rFonts w:ascii="Arial" w:hAnsi="Arial" w:cs="Arial"/>
                <w:sz w:val="19"/>
                <w:szCs w:val="19"/>
              </w:rPr>
              <w:t>00</w:t>
            </w:r>
          </w:p>
        </w:tc>
      </w:tr>
    </w:tbl>
    <w:p w:rsidR="00A271F3" w:rsidRPr="002647F1" w:rsidRDefault="00A271F3" w:rsidP="008555D9">
      <w:pPr>
        <w:tabs>
          <w:tab w:val="left" w:pos="360"/>
          <w:tab w:val="left" w:pos="2880"/>
          <w:tab w:val="left" w:pos="5760"/>
          <w:tab w:val="decimal" w:pos="6660"/>
          <w:tab w:val="left" w:pos="7110"/>
          <w:tab w:val="decimal" w:pos="7920"/>
        </w:tabs>
        <w:spacing w:before="240" w:after="120" w:line="380" w:lineRule="atLeast"/>
        <w:ind w:left="547" w:right="-43" w:hanging="547"/>
        <w:jc w:val="both"/>
        <w:rPr>
          <w:rFonts w:ascii="Arial" w:hAnsi="Arial"/>
          <w:sz w:val="22"/>
          <w:szCs w:val="22"/>
        </w:rPr>
      </w:pPr>
      <w:r w:rsidRPr="002647F1">
        <w:rPr>
          <w:rFonts w:ascii="Arial" w:hAnsi="Arial"/>
          <w:sz w:val="22"/>
          <w:szCs w:val="22"/>
        </w:rPr>
        <w:tab/>
      </w:r>
      <w:r w:rsidR="00931A43" w:rsidRPr="002647F1">
        <w:rPr>
          <w:rFonts w:ascii="Arial" w:hAnsi="Arial"/>
          <w:sz w:val="22"/>
          <w:szCs w:val="22"/>
        </w:rPr>
        <w:tab/>
      </w:r>
      <w:r w:rsidRPr="002647F1">
        <w:rPr>
          <w:rFonts w:ascii="Arial" w:hAnsi="Arial"/>
          <w:sz w:val="22"/>
          <w:szCs w:val="22"/>
        </w:rPr>
        <w:t xml:space="preserve">As at 31 December 2016, </w:t>
      </w:r>
      <w:r w:rsidR="00E13B0C" w:rsidRPr="002647F1">
        <w:rPr>
          <w:rFonts w:ascii="Arial" w:hAnsi="Arial"/>
          <w:sz w:val="22"/>
          <w:szCs w:val="22"/>
        </w:rPr>
        <w:t xml:space="preserve">forward </w:t>
      </w:r>
      <w:r w:rsidRPr="002647F1">
        <w:rPr>
          <w:rFonts w:ascii="Arial" w:hAnsi="Arial"/>
          <w:sz w:val="22"/>
          <w:szCs w:val="22"/>
        </w:rPr>
        <w:t xml:space="preserve">foreign exchange contracts outstanding are </w:t>
      </w:r>
      <w:proofErr w:type="spellStart"/>
      <w:r w:rsidRPr="002647F1">
        <w:rPr>
          <w:rFonts w:ascii="Arial" w:hAnsi="Arial"/>
          <w:sz w:val="22"/>
          <w:szCs w:val="22"/>
        </w:rPr>
        <w:t>summarised</w:t>
      </w:r>
      <w:proofErr w:type="spellEnd"/>
      <w:r w:rsidRPr="002647F1">
        <w:rPr>
          <w:rFonts w:ascii="Arial" w:hAnsi="Arial"/>
          <w:sz w:val="22"/>
          <w:szCs w:val="22"/>
        </w:rPr>
        <w:t xml:space="preserve"> below. </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340"/>
        <w:gridCol w:w="1710"/>
        <w:gridCol w:w="3261"/>
        <w:gridCol w:w="2049"/>
      </w:tblGrid>
      <w:tr w:rsidR="002647F1" w:rsidRPr="00377FAF" w:rsidTr="00E347EF">
        <w:tc>
          <w:tcPr>
            <w:tcW w:w="9360" w:type="dxa"/>
            <w:gridSpan w:val="4"/>
          </w:tcPr>
          <w:p w:rsidR="00B768AB" w:rsidRPr="00377FAF" w:rsidRDefault="00B768AB" w:rsidP="00377FAF">
            <w:pPr>
              <w:pBdr>
                <w:bottom w:val="single" w:sz="4" w:space="1" w:color="auto"/>
              </w:pBdr>
              <w:tabs>
                <w:tab w:val="left" w:pos="600"/>
                <w:tab w:val="left" w:pos="900"/>
                <w:tab w:val="left" w:pos="1440"/>
              </w:tabs>
              <w:spacing w:line="340" w:lineRule="exact"/>
              <w:ind w:right="14"/>
              <w:jc w:val="center"/>
              <w:rPr>
                <w:rFonts w:ascii="Arial" w:hAnsi="Arial"/>
                <w:sz w:val="19"/>
                <w:szCs w:val="19"/>
              </w:rPr>
            </w:pPr>
            <w:r w:rsidRPr="00377FAF">
              <w:rPr>
                <w:rFonts w:ascii="Arial" w:hAnsi="Arial"/>
                <w:sz w:val="19"/>
                <w:szCs w:val="19"/>
              </w:rPr>
              <w:t>201</w:t>
            </w:r>
            <w:r w:rsidR="00F049AF" w:rsidRPr="00377FAF">
              <w:rPr>
                <w:rFonts w:ascii="Arial" w:hAnsi="Arial"/>
                <w:sz w:val="19"/>
                <w:szCs w:val="19"/>
              </w:rPr>
              <w:t>6</w:t>
            </w:r>
          </w:p>
        </w:tc>
      </w:tr>
      <w:tr w:rsidR="002647F1" w:rsidRPr="00377FAF" w:rsidTr="00E347EF">
        <w:tc>
          <w:tcPr>
            <w:tcW w:w="2340" w:type="dxa"/>
          </w:tcPr>
          <w:p w:rsidR="00B768AB" w:rsidRPr="00377FAF" w:rsidRDefault="00B768AB" w:rsidP="00377FAF">
            <w:pPr>
              <w:pStyle w:val="Heading6"/>
              <w:tabs>
                <w:tab w:val="left" w:pos="600"/>
              </w:tabs>
              <w:spacing w:before="0" w:after="0" w:line="340" w:lineRule="exact"/>
              <w:ind w:right="14"/>
              <w:jc w:val="center"/>
              <w:outlineLvl w:val="5"/>
              <w:rPr>
                <w:rFonts w:ascii="Arial" w:hAnsi="Arial"/>
                <w:b w:val="0"/>
                <w:bCs w:val="0"/>
                <w:sz w:val="19"/>
                <w:szCs w:val="19"/>
              </w:rPr>
            </w:pPr>
          </w:p>
        </w:tc>
        <w:tc>
          <w:tcPr>
            <w:tcW w:w="1710" w:type="dxa"/>
          </w:tcPr>
          <w:p w:rsidR="00B768AB" w:rsidRPr="00377FAF" w:rsidRDefault="00B768AB" w:rsidP="00377FAF">
            <w:pPr>
              <w:pStyle w:val="Heading6"/>
              <w:tabs>
                <w:tab w:val="left" w:pos="600"/>
              </w:tabs>
              <w:spacing w:before="0" w:after="0" w:line="340" w:lineRule="exact"/>
              <w:ind w:right="14"/>
              <w:jc w:val="center"/>
              <w:outlineLvl w:val="5"/>
              <w:rPr>
                <w:rFonts w:ascii="Arial" w:hAnsi="Arial"/>
                <w:b w:val="0"/>
                <w:bCs w:val="0"/>
                <w:sz w:val="19"/>
                <w:szCs w:val="19"/>
              </w:rPr>
            </w:pPr>
          </w:p>
        </w:tc>
        <w:tc>
          <w:tcPr>
            <w:tcW w:w="3261" w:type="dxa"/>
          </w:tcPr>
          <w:p w:rsidR="00B768AB" w:rsidRPr="00377FAF" w:rsidRDefault="00B768AB" w:rsidP="00377FAF">
            <w:pPr>
              <w:pStyle w:val="Heading6"/>
              <w:tabs>
                <w:tab w:val="left" w:pos="600"/>
              </w:tabs>
              <w:spacing w:before="0" w:after="0" w:line="340" w:lineRule="exact"/>
              <w:ind w:right="14"/>
              <w:jc w:val="center"/>
              <w:outlineLvl w:val="5"/>
              <w:rPr>
                <w:rFonts w:ascii="Arial" w:hAnsi="Arial"/>
                <w:b w:val="0"/>
                <w:bCs w:val="0"/>
                <w:sz w:val="19"/>
                <w:szCs w:val="19"/>
              </w:rPr>
            </w:pPr>
          </w:p>
        </w:tc>
        <w:tc>
          <w:tcPr>
            <w:tcW w:w="2049" w:type="dxa"/>
            <w:vAlign w:val="bottom"/>
          </w:tcPr>
          <w:p w:rsidR="00B768AB" w:rsidRPr="00377FAF" w:rsidRDefault="00B768AB" w:rsidP="00377FAF">
            <w:pPr>
              <w:tabs>
                <w:tab w:val="left" w:pos="600"/>
                <w:tab w:val="left" w:pos="900"/>
                <w:tab w:val="left" w:pos="1440"/>
              </w:tabs>
              <w:spacing w:line="340" w:lineRule="exact"/>
              <w:ind w:right="14"/>
              <w:jc w:val="center"/>
              <w:rPr>
                <w:rFonts w:ascii="Arial" w:hAnsi="Arial"/>
                <w:sz w:val="19"/>
                <w:szCs w:val="19"/>
              </w:rPr>
            </w:pPr>
            <w:r w:rsidRPr="00377FAF">
              <w:rPr>
                <w:rFonts w:ascii="Arial" w:hAnsi="Arial"/>
                <w:sz w:val="19"/>
                <w:szCs w:val="19"/>
              </w:rPr>
              <w:t xml:space="preserve">Contractual </w:t>
            </w:r>
          </w:p>
        </w:tc>
      </w:tr>
      <w:tr w:rsidR="002647F1" w:rsidRPr="00377FAF" w:rsidTr="00E347EF">
        <w:tc>
          <w:tcPr>
            <w:tcW w:w="2340" w:type="dxa"/>
          </w:tcPr>
          <w:p w:rsidR="00B768AB" w:rsidRPr="00377FAF" w:rsidRDefault="00B768AB" w:rsidP="00377FAF">
            <w:pPr>
              <w:pStyle w:val="Heading6"/>
              <w:pBdr>
                <w:bottom w:val="single" w:sz="4" w:space="1" w:color="auto"/>
              </w:pBdr>
              <w:tabs>
                <w:tab w:val="left" w:pos="600"/>
              </w:tabs>
              <w:spacing w:before="0" w:after="0" w:line="340" w:lineRule="exact"/>
              <w:ind w:right="14"/>
              <w:jc w:val="center"/>
              <w:outlineLvl w:val="5"/>
              <w:rPr>
                <w:rFonts w:ascii="Arial" w:hAnsi="Arial"/>
                <w:b w:val="0"/>
                <w:bCs w:val="0"/>
                <w:sz w:val="19"/>
                <w:szCs w:val="19"/>
              </w:rPr>
            </w:pPr>
            <w:r w:rsidRPr="00377FAF">
              <w:rPr>
                <w:rFonts w:ascii="Arial" w:hAnsi="Arial"/>
                <w:b w:val="0"/>
                <w:bCs w:val="0"/>
                <w:sz w:val="19"/>
                <w:szCs w:val="19"/>
              </w:rPr>
              <w:t>Foreign currency</w:t>
            </w:r>
          </w:p>
        </w:tc>
        <w:tc>
          <w:tcPr>
            <w:tcW w:w="1710" w:type="dxa"/>
          </w:tcPr>
          <w:p w:rsidR="00B768AB" w:rsidRPr="00377FAF" w:rsidRDefault="00B768AB" w:rsidP="00377FAF">
            <w:pPr>
              <w:pStyle w:val="Heading6"/>
              <w:pBdr>
                <w:bottom w:val="single" w:sz="4" w:space="1" w:color="auto"/>
              </w:pBdr>
              <w:tabs>
                <w:tab w:val="left" w:pos="600"/>
              </w:tabs>
              <w:spacing w:before="0" w:after="0" w:line="340" w:lineRule="exact"/>
              <w:ind w:right="14"/>
              <w:jc w:val="center"/>
              <w:outlineLvl w:val="5"/>
              <w:rPr>
                <w:rFonts w:ascii="Arial" w:hAnsi="Arial"/>
                <w:b w:val="0"/>
                <w:bCs w:val="0"/>
                <w:sz w:val="19"/>
                <w:szCs w:val="19"/>
              </w:rPr>
            </w:pPr>
            <w:r w:rsidRPr="00377FAF">
              <w:rPr>
                <w:rFonts w:ascii="Arial" w:hAnsi="Arial"/>
                <w:b w:val="0"/>
                <w:bCs w:val="0"/>
                <w:sz w:val="19"/>
                <w:szCs w:val="19"/>
              </w:rPr>
              <w:t>Bought amount</w:t>
            </w:r>
          </w:p>
        </w:tc>
        <w:tc>
          <w:tcPr>
            <w:tcW w:w="3261" w:type="dxa"/>
          </w:tcPr>
          <w:p w:rsidR="00B768AB" w:rsidRPr="00377FAF" w:rsidRDefault="00B768AB" w:rsidP="00377FAF">
            <w:pPr>
              <w:pStyle w:val="Heading6"/>
              <w:pBdr>
                <w:bottom w:val="single" w:sz="4" w:space="1" w:color="auto"/>
              </w:pBdr>
              <w:tabs>
                <w:tab w:val="left" w:pos="600"/>
              </w:tabs>
              <w:spacing w:before="0" w:after="0" w:line="340" w:lineRule="exact"/>
              <w:ind w:right="14"/>
              <w:jc w:val="center"/>
              <w:outlineLvl w:val="5"/>
              <w:rPr>
                <w:rFonts w:ascii="Arial" w:hAnsi="Arial"/>
                <w:b w:val="0"/>
                <w:bCs w:val="0"/>
                <w:sz w:val="19"/>
                <w:szCs w:val="19"/>
              </w:rPr>
            </w:pPr>
            <w:r w:rsidRPr="00377FAF">
              <w:rPr>
                <w:rFonts w:ascii="Arial" w:hAnsi="Arial"/>
                <w:b w:val="0"/>
                <w:bCs w:val="0"/>
                <w:sz w:val="19"/>
                <w:szCs w:val="19"/>
              </w:rPr>
              <w:t>Contractual exchange rate</w:t>
            </w:r>
          </w:p>
        </w:tc>
        <w:tc>
          <w:tcPr>
            <w:tcW w:w="2049" w:type="dxa"/>
          </w:tcPr>
          <w:p w:rsidR="00B768AB" w:rsidRPr="00377FAF" w:rsidRDefault="00B768AB" w:rsidP="00377FAF">
            <w:pPr>
              <w:pStyle w:val="Heading6"/>
              <w:pBdr>
                <w:bottom w:val="single" w:sz="4" w:space="1" w:color="auto"/>
              </w:pBdr>
              <w:tabs>
                <w:tab w:val="left" w:pos="600"/>
              </w:tabs>
              <w:spacing w:before="0" w:after="0" w:line="340" w:lineRule="exact"/>
              <w:ind w:right="14"/>
              <w:jc w:val="center"/>
              <w:outlineLvl w:val="5"/>
              <w:rPr>
                <w:rFonts w:ascii="Arial" w:hAnsi="Arial"/>
                <w:b w:val="0"/>
                <w:bCs w:val="0"/>
                <w:sz w:val="19"/>
                <w:szCs w:val="19"/>
              </w:rPr>
            </w:pPr>
            <w:proofErr w:type="gramStart"/>
            <w:r w:rsidRPr="00377FAF">
              <w:rPr>
                <w:rFonts w:ascii="Arial" w:hAnsi="Arial"/>
                <w:b w:val="0"/>
                <w:bCs w:val="0"/>
                <w:sz w:val="19"/>
                <w:szCs w:val="19"/>
              </w:rPr>
              <w:t>maturity</w:t>
            </w:r>
            <w:proofErr w:type="gramEnd"/>
            <w:r w:rsidRPr="00377FAF">
              <w:rPr>
                <w:rFonts w:ascii="Arial" w:hAnsi="Arial"/>
                <w:b w:val="0"/>
                <w:bCs w:val="0"/>
                <w:sz w:val="19"/>
                <w:szCs w:val="19"/>
              </w:rPr>
              <w:t xml:space="preserve"> date</w:t>
            </w:r>
          </w:p>
        </w:tc>
      </w:tr>
      <w:tr w:rsidR="002647F1" w:rsidRPr="00377FAF" w:rsidTr="00E347EF">
        <w:tc>
          <w:tcPr>
            <w:tcW w:w="2340" w:type="dxa"/>
          </w:tcPr>
          <w:p w:rsidR="00B768AB" w:rsidRPr="00377FAF" w:rsidRDefault="00B768AB" w:rsidP="00377FAF">
            <w:pPr>
              <w:tabs>
                <w:tab w:val="left" w:pos="600"/>
                <w:tab w:val="left" w:pos="900"/>
                <w:tab w:val="left" w:pos="1440"/>
              </w:tabs>
              <w:spacing w:line="340" w:lineRule="exact"/>
              <w:ind w:right="14"/>
              <w:jc w:val="center"/>
              <w:rPr>
                <w:rFonts w:ascii="Arial" w:hAnsi="Arial"/>
                <w:sz w:val="19"/>
                <w:szCs w:val="19"/>
              </w:rPr>
            </w:pPr>
          </w:p>
        </w:tc>
        <w:tc>
          <w:tcPr>
            <w:tcW w:w="1710" w:type="dxa"/>
          </w:tcPr>
          <w:p w:rsidR="00B768AB" w:rsidRPr="00377FAF" w:rsidRDefault="00B768AB" w:rsidP="00377FAF">
            <w:pPr>
              <w:tabs>
                <w:tab w:val="left" w:pos="600"/>
                <w:tab w:val="left" w:pos="900"/>
                <w:tab w:val="left" w:pos="1440"/>
              </w:tabs>
              <w:spacing w:line="340" w:lineRule="exact"/>
              <w:ind w:right="14"/>
              <w:jc w:val="center"/>
              <w:rPr>
                <w:rFonts w:ascii="Arial" w:hAnsi="Arial"/>
                <w:sz w:val="19"/>
                <w:szCs w:val="19"/>
              </w:rPr>
            </w:pPr>
            <w:r w:rsidRPr="00377FAF">
              <w:rPr>
                <w:rFonts w:ascii="Arial" w:hAnsi="Arial"/>
                <w:sz w:val="19"/>
                <w:szCs w:val="19"/>
              </w:rPr>
              <w:t>(Million)</w:t>
            </w:r>
          </w:p>
        </w:tc>
        <w:tc>
          <w:tcPr>
            <w:tcW w:w="3261" w:type="dxa"/>
          </w:tcPr>
          <w:p w:rsidR="00B768AB" w:rsidRPr="00377FAF" w:rsidRDefault="00B768AB" w:rsidP="00377FAF">
            <w:pPr>
              <w:tabs>
                <w:tab w:val="left" w:pos="600"/>
                <w:tab w:val="left" w:pos="900"/>
                <w:tab w:val="left" w:pos="1440"/>
              </w:tabs>
              <w:spacing w:line="340" w:lineRule="exact"/>
              <w:ind w:right="14"/>
              <w:jc w:val="center"/>
              <w:rPr>
                <w:rFonts w:ascii="Arial" w:hAnsi="Arial"/>
                <w:sz w:val="19"/>
                <w:szCs w:val="19"/>
              </w:rPr>
            </w:pPr>
            <w:r w:rsidRPr="00377FAF">
              <w:rPr>
                <w:rFonts w:ascii="Arial" w:hAnsi="Arial"/>
                <w:sz w:val="19"/>
                <w:szCs w:val="19"/>
              </w:rPr>
              <w:t>(Baht per 1 foreign currency unit)</w:t>
            </w:r>
          </w:p>
        </w:tc>
        <w:tc>
          <w:tcPr>
            <w:tcW w:w="2049" w:type="dxa"/>
          </w:tcPr>
          <w:p w:rsidR="00B768AB" w:rsidRPr="00377FAF" w:rsidRDefault="00B768AB" w:rsidP="00377FAF">
            <w:pPr>
              <w:tabs>
                <w:tab w:val="left" w:pos="600"/>
                <w:tab w:val="left" w:pos="900"/>
                <w:tab w:val="left" w:pos="1440"/>
              </w:tabs>
              <w:spacing w:line="340" w:lineRule="exact"/>
              <w:ind w:right="14"/>
              <w:jc w:val="center"/>
              <w:rPr>
                <w:rFonts w:ascii="Arial" w:hAnsi="Arial"/>
                <w:sz w:val="19"/>
                <w:szCs w:val="19"/>
              </w:rPr>
            </w:pPr>
          </w:p>
        </w:tc>
      </w:tr>
      <w:tr w:rsidR="002647F1" w:rsidRPr="00377FAF" w:rsidTr="00E347EF">
        <w:tc>
          <w:tcPr>
            <w:tcW w:w="2340" w:type="dxa"/>
          </w:tcPr>
          <w:p w:rsidR="00B768AB" w:rsidRPr="00377FAF" w:rsidRDefault="00B768AB" w:rsidP="00952268">
            <w:pPr>
              <w:pStyle w:val="Heading6"/>
              <w:tabs>
                <w:tab w:val="left" w:pos="600"/>
              </w:tabs>
              <w:spacing w:before="0" w:after="0" w:line="340" w:lineRule="exact"/>
              <w:ind w:left="-18" w:right="14"/>
              <w:outlineLvl w:val="5"/>
              <w:rPr>
                <w:rFonts w:ascii="Arial" w:hAnsi="Arial"/>
                <w:b w:val="0"/>
                <w:bCs w:val="0"/>
                <w:sz w:val="19"/>
                <w:szCs w:val="19"/>
                <w:cs/>
              </w:rPr>
            </w:pPr>
            <w:r w:rsidRPr="00377FAF">
              <w:rPr>
                <w:rFonts w:ascii="Arial" w:hAnsi="Arial"/>
                <w:b w:val="0"/>
                <w:bCs w:val="0"/>
                <w:sz w:val="19"/>
                <w:szCs w:val="19"/>
              </w:rPr>
              <w:t>US dollar</w:t>
            </w:r>
          </w:p>
        </w:tc>
        <w:tc>
          <w:tcPr>
            <w:tcW w:w="1710" w:type="dxa"/>
          </w:tcPr>
          <w:p w:rsidR="00B768AB" w:rsidRPr="00377FAF" w:rsidRDefault="00F049AF" w:rsidP="00377FAF">
            <w:pPr>
              <w:tabs>
                <w:tab w:val="left" w:pos="600"/>
                <w:tab w:val="decimal" w:pos="792"/>
              </w:tabs>
              <w:spacing w:line="340" w:lineRule="exact"/>
              <w:ind w:right="14"/>
              <w:jc w:val="center"/>
              <w:rPr>
                <w:rFonts w:ascii="Arial" w:hAnsi="Arial"/>
                <w:sz w:val="19"/>
                <w:szCs w:val="19"/>
              </w:rPr>
            </w:pPr>
            <w:r w:rsidRPr="00377FAF">
              <w:rPr>
                <w:rFonts w:ascii="Arial" w:hAnsi="Arial"/>
                <w:sz w:val="19"/>
                <w:szCs w:val="19"/>
              </w:rPr>
              <w:t>0.1</w:t>
            </w:r>
          </w:p>
        </w:tc>
        <w:tc>
          <w:tcPr>
            <w:tcW w:w="3261" w:type="dxa"/>
          </w:tcPr>
          <w:p w:rsidR="00B768AB" w:rsidRPr="00377FAF" w:rsidRDefault="00F049AF" w:rsidP="00377FAF">
            <w:pPr>
              <w:tabs>
                <w:tab w:val="left" w:pos="600"/>
              </w:tabs>
              <w:spacing w:line="340" w:lineRule="exact"/>
              <w:ind w:right="14"/>
              <w:jc w:val="center"/>
              <w:rPr>
                <w:rFonts w:ascii="Arial" w:hAnsi="Arial"/>
                <w:sz w:val="19"/>
                <w:szCs w:val="19"/>
              </w:rPr>
            </w:pPr>
            <w:r w:rsidRPr="00377FAF">
              <w:rPr>
                <w:rFonts w:ascii="Arial" w:hAnsi="Arial"/>
                <w:sz w:val="19"/>
                <w:szCs w:val="19"/>
              </w:rPr>
              <w:t>35.65</w:t>
            </w:r>
          </w:p>
        </w:tc>
        <w:tc>
          <w:tcPr>
            <w:tcW w:w="2049" w:type="dxa"/>
          </w:tcPr>
          <w:p w:rsidR="00B768AB" w:rsidRPr="00377FAF" w:rsidRDefault="00F049AF" w:rsidP="00377FAF">
            <w:pPr>
              <w:tabs>
                <w:tab w:val="left" w:pos="600"/>
              </w:tabs>
              <w:spacing w:line="340" w:lineRule="exact"/>
              <w:ind w:right="14"/>
              <w:jc w:val="center"/>
              <w:rPr>
                <w:rFonts w:ascii="Arial" w:hAnsi="Arial"/>
                <w:sz w:val="19"/>
                <w:szCs w:val="19"/>
              </w:rPr>
            </w:pPr>
            <w:r w:rsidRPr="00377FAF">
              <w:rPr>
                <w:rFonts w:ascii="Arial" w:hAnsi="Arial"/>
                <w:sz w:val="19"/>
                <w:szCs w:val="19"/>
              </w:rPr>
              <w:t>15 June 2017</w:t>
            </w:r>
          </w:p>
        </w:tc>
      </w:tr>
    </w:tbl>
    <w:p w:rsidR="002011BE" w:rsidRPr="002647F1" w:rsidRDefault="002011BE" w:rsidP="00DE3412">
      <w:pPr>
        <w:tabs>
          <w:tab w:val="left" w:pos="2880"/>
          <w:tab w:val="left" w:pos="5760"/>
          <w:tab w:val="decimal" w:pos="6660"/>
          <w:tab w:val="left" w:pos="7110"/>
          <w:tab w:val="decimal" w:pos="7920"/>
        </w:tabs>
        <w:spacing w:before="80" w:after="80" w:line="370" w:lineRule="exact"/>
        <w:ind w:left="547" w:right="-43" w:hanging="547"/>
        <w:jc w:val="both"/>
        <w:rPr>
          <w:rFonts w:ascii="Arial" w:hAnsi="Arial" w:cs="Arial"/>
          <w:b/>
          <w:bCs/>
          <w:sz w:val="22"/>
          <w:szCs w:val="22"/>
        </w:rPr>
      </w:pPr>
      <w:r w:rsidRPr="002647F1">
        <w:rPr>
          <w:rFonts w:ascii="Arial" w:hAnsi="Arial" w:cs="Arial"/>
          <w:b/>
          <w:bCs/>
          <w:sz w:val="22"/>
          <w:szCs w:val="22"/>
        </w:rPr>
        <w:lastRenderedPageBreak/>
        <w:t>29.3</w:t>
      </w:r>
      <w:r w:rsidRPr="002647F1">
        <w:rPr>
          <w:rFonts w:ascii="Arial" w:hAnsi="Arial" w:cs="Arial"/>
          <w:b/>
          <w:bCs/>
          <w:sz w:val="22"/>
          <w:szCs w:val="22"/>
        </w:rPr>
        <w:tab/>
        <w:t>Fair values of financial instruments</w:t>
      </w:r>
    </w:p>
    <w:p w:rsidR="002011BE" w:rsidRPr="002647F1" w:rsidRDefault="002011BE" w:rsidP="00DE3412">
      <w:pPr>
        <w:tabs>
          <w:tab w:val="left" w:pos="360"/>
          <w:tab w:val="left" w:pos="2880"/>
          <w:tab w:val="left" w:pos="5760"/>
          <w:tab w:val="decimal" w:pos="6660"/>
          <w:tab w:val="left" w:pos="7110"/>
          <w:tab w:val="decimal" w:pos="7920"/>
        </w:tabs>
        <w:spacing w:before="80" w:after="80" w:line="370" w:lineRule="exact"/>
        <w:ind w:left="547" w:right="-43" w:hanging="547"/>
        <w:jc w:val="both"/>
        <w:rPr>
          <w:rFonts w:ascii="Arial" w:hAnsi="Arial"/>
          <w:sz w:val="22"/>
          <w:szCs w:val="22"/>
        </w:rPr>
      </w:pPr>
      <w:r w:rsidRPr="002647F1">
        <w:rPr>
          <w:rFonts w:ascii="Arial" w:hAnsi="Arial"/>
          <w:sz w:val="22"/>
          <w:szCs w:val="22"/>
        </w:rPr>
        <w:tab/>
      </w:r>
      <w:r w:rsidRPr="002647F1">
        <w:rPr>
          <w:rFonts w:ascii="Arial" w:hAnsi="Arial"/>
          <w:sz w:val="22"/>
          <w:szCs w:val="22"/>
        </w:rPr>
        <w:tab/>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rsidR="002011BE" w:rsidRPr="002647F1" w:rsidRDefault="002011BE" w:rsidP="00DE3412">
      <w:pPr>
        <w:tabs>
          <w:tab w:val="left" w:pos="2880"/>
          <w:tab w:val="left" w:pos="5760"/>
          <w:tab w:val="decimal" w:pos="6660"/>
          <w:tab w:val="left" w:pos="7110"/>
          <w:tab w:val="decimal" w:pos="7920"/>
        </w:tabs>
        <w:spacing w:before="80" w:after="80" w:line="370" w:lineRule="exact"/>
        <w:ind w:left="540" w:right="-43" w:hanging="540"/>
        <w:jc w:val="both"/>
        <w:rPr>
          <w:rFonts w:ascii="Arial" w:hAnsi="Arial" w:cs="Arial"/>
          <w:b/>
          <w:bCs/>
          <w:sz w:val="22"/>
          <w:szCs w:val="22"/>
        </w:rPr>
      </w:pPr>
      <w:r w:rsidRPr="002647F1">
        <w:rPr>
          <w:rFonts w:ascii="Arial" w:hAnsi="Arial" w:cs="Arial"/>
          <w:b/>
          <w:bCs/>
          <w:sz w:val="22"/>
          <w:szCs w:val="22"/>
        </w:rPr>
        <w:t>30.</w:t>
      </w:r>
      <w:r w:rsidRPr="002647F1">
        <w:rPr>
          <w:rFonts w:ascii="Arial" w:hAnsi="Arial" w:cs="Arial"/>
          <w:b/>
          <w:bCs/>
          <w:sz w:val="22"/>
          <w:szCs w:val="22"/>
        </w:rPr>
        <w:tab/>
        <w:t>Capital management</w:t>
      </w:r>
    </w:p>
    <w:p w:rsidR="002011BE" w:rsidRPr="002647F1" w:rsidRDefault="002011BE" w:rsidP="00DE3412">
      <w:pPr>
        <w:tabs>
          <w:tab w:val="left" w:pos="360"/>
          <w:tab w:val="left" w:pos="2880"/>
          <w:tab w:val="left" w:pos="5760"/>
          <w:tab w:val="decimal" w:pos="6660"/>
          <w:tab w:val="left" w:pos="7110"/>
          <w:tab w:val="decimal" w:pos="7920"/>
        </w:tabs>
        <w:spacing w:before="80" w:after="80" w:line="370" w:lineRule="exact"/>
        <w:ind w:left="540" w:right="-43" w:hanging="540"/>
        <w:jc w:val="both"/>
        <w:rPr>
          <w:rFonts w:ascii="Arial" w:hAnsi="Arial"/>
          <w:sz w:val="22"/>
          <w:szCs w:val="22"/>
        </w:rPr>
      </w:pPr>
      <w:r w:rsidRPr="002647F1">
        <w:rPr>
          <w:rFonts w:ascii="Arial" w:hAnsi="Arial"/>
          <w:sz w:val="22"/>
          <w:szCs w:val="22"/>
        </w:rPr>
        <w:tab/>
      </w:r>
      <w:r w:rsidRPr="002647F1">
        <w:rPr>
          <w:rFonts w:ascii="Arial" w:hAnsi="Arial"/>
          <w:sz w:val="22"/>
          <w:szCs w:val="22"/>
        </w:rPr>
        <w:tab/>
        <w:t xml:space="preserve">The primary objective of the Company’s capital management is to ensure that it has appropriate capital structure in order to support its business and </w:t>
      </w:r>
      <w:proofErr w:type="spellStart"/>
      <w:r w:rsidRPr="002647F1">
        <w:rPr>
          <w:rFonts w:ascii="Arial" w:hAnsi="Arial"/>
          <w:sz w:val="22"/>
          <w:szCs w:val="22"/>
        </w:rPr>
        <w:t>maximise</w:t>
      </w:r>
      <w:proofErr w:type="spellEnd"/>
      <w:r w:rsidRPr="002647F1">
        <w:rPr>
          <w:rFonts w:ascii="Arial" w:hAnsi="Arial"/>
          <w:sz w:val="22"/>
          <w:szCs w:val="22"/>
        </w:rPr>
        <w:t xml:space="preserve"> shareholder value. As at 31 December 201</w:t>
      </w:r>
      <w:r w:rsidR="00B768AB" w:rsidRPr="002647F1">
        <w:rPr>
          <w:rFonts w:ascii="Arial" w:hAnsi="Arial"/>
          <w:sz w:val="22"/>
          <w:szCs w:val="22"/>
        </w:rPr>
        <w:t>7</w:t>
      </w:r>
      <w:r w:rsidRPr="002647F1">
        <w:rPr>
          <w:rFonts w:ascii="Arial" w:hAnsi="Arial"/>
          <w:sz w:val="22"/>
          <w:szCs w:val="22"/>
        </w:rPr>
        <w:t>, the Group's debt-to-equity ratio was</w:t>
      </w:r>
      <w:r w:rsidR="00223B21" w:rsidRPr="002647F1">
        <w:rPr>
          <w:rFonts w:ascii="Arial" w:hAnsi="Arial"/>
          <w:sz w:val="22"/>
          <w:szCs w:val="22"/>
        </w:rPr>
        <w:t xml:space="preserve"> 0.14</w:t>
      </w:r>
      <w:r w:rsidRPr="002647F1">
        <w:rPr>
          <w:rFonts w:ascii="Arial" w:hAnsi="Arial"/>
          <w:sz w:val="22"/>
          <w:szCs w:val="22"/>
        </w:rPr>
        <w:t>:1 (201</w:t>
      </w:r>
      <w:r w:rsidR="00B768AB" w:rsidRPr="002647F1">
        <w:rPr>
          <w:rFonts w:ascii="Arial" w:hAnsi="Arial"/>
          <w:sz w:val="22"/>
          <w:szCs w:val="22"/>
        </w:rPr>
        <w:t>6</w:t>
      </w:r>
      <w:r w:rsidRPr="002647F1">
        <w:rPr>
          <w:rFonts w:ascii="Arial" w:hAnsi="Arial"/>
          <w:sz w:val="22"/>
          <w:szCs w:val="22"/>
        </w:rPr>
        <w:t xml:space="preserve">: </w:t>
      </w:r>
      <w:r w:rsidR="00B768AB" w:rsidRPr="002647F1">
        <w:rPr>
          <w:rFonts w:ascii="Arial" w:hAnsi="Arial"/>
          <w:sz w:val="22"/>
          <w:szCs w:val="22"/>
        </w:rPr>
        <w:t>1.07</w:t>
      </w:r>
      <w:r w:rsidRPr="002647F1">
        <w:rPr>
          <w:rFonts w:ascii="Arial" w:hAnsi="Arial"/>
          <w:sz w:val="22"/>
          <w:szCs w:val="22"/>
        </w:rPr>
        <w:t xml:space="preserve">:1) and the Company's </w:t>
      </w:r>
      <w:r w:rsidR="003C1448">
        <w:rPr>
          <w:rFonts w:ascii="Arial" w:hAnsi="Arial"/>
          <w:sz w:val="22"/>
          <w:szCs w:val="22"/>
        </w:rPr>
        <w:t xml:space="preserve">ratio </w:t>
      </w:r>
      <w:r w:rsidRPr="002647F1">
        <w:rPr>
          <w:rFonts w:ascii="Arial" w:hAnsi="Arial"/>
          <w:sz w:val="22"/>
          <w:szCs w:val="22"/>
        </w:rPr>
        <w:t>was</w:t>
      </w:r>
      <w:r w:rsidR="00223B21" w:rsidRPr="002647F1">
        <w:rPr>
          <w:rFonts w:ascii="Arial" w:hAnsi="Arial"/>
          <w:sz w:val="22"/>
          <w:szCs w:val="22"/>
        </w:rPr>
        <w:t xml:space="preserve"> 0.14</w:t>
      </w:r>
      <w:r w:rsidRPr="002647F1">
        <w:rPr>
          <w:rFonts w:ascii="Arial" w:hAnsi="Arial"/>
          <w:sz w:val="22"/>
          <w:szCs w:val="22"/>
        </w:rPr>
        <w:t>:1 (201</w:t>
      </w:r>
      <w:r w:rsidR="00B768AB" w:rsidRPr="002647F1">
        <w:rPr>
          <w:rFonts w:ascii="Arial" w:hAnsi="Arial"/>
          <w:sz w:val="22"/>
          <w:szCs w:val="22"/>
        </w:rPr>
        <w:t>6</w:t>
      </w:r>
      <w:r w:rsidRPr="002647F1">
        <w:rPr>
          <w:rFonts w:ascii="Arial" w:hAnsi="Arial"/>
          <w:sz w:val="22"/>
          <w:szCs w:val="22"/>
        </w:rPr>
        <w:t xml:space="preserve">: </w:t>
      </w:r>
      <w:r w:rsidR="00B768AB" w:rsidRPr="002647F1">
        <w:rPr>
          <w:rFonts w:ascii="Arial" w:hAnsi="Arial"/>
          <w:sz w:val="22"/>
          <w:szCs w:val="22"/>
        </w:rPr>
        <w:t>1.16</w:t>
      </w:r>
      <w:r w:rsidRPr="002647F1">
        <w:rPr>
          <w:rFonts w:ascii="Arial" w:hAnsi="Arial"/>
          <w:sz w:val="22"/>
          <w:szCs w:val="22"/>
        </w:rPr>
        <w:t>:1).</w:t>
      </w:r>
    </w:p>
    <w:p w:rsidR="002905A6" w:rsidRPr="002647F1" w:rsidRDefault="00CE178A" w:rsidP="00DE3412">
      <w:pPr>
        <w:tabs>
          <w:tab w:val="left" w:pos="2880"/>
          <w:tab w:val="left" w:pos="5760"/>
          <w:tab w:val="decimal" w:pos="6660"/>
          <w:tab w:val="left" w:pos="7110"/>
          <w:tab w:val="decimal" w:pos="7920"/>
        </w:tabs>
        <w:spacing w:before="80" w:after="80" w:line="370" w:lineRule="exact"/>
        <w:ind w:left="547" w:right="-43" w:hanging="540"/>
        <w:jc w:val="both"/>
        <w:rPr>
          <w:rFonts w:ascii="Arial" w:hAnsi="Arial" w:cs="Arial"/>
          <w:b/>
          <w:bCs/>
          <w:sz w:val="22"/>
          <w:szCs w:val="22"/>
        </w:rPr>
      </w:pPr>
      <w:r w:rsidRPr="002647F1">
        <w:rPr>
          <w:rFonts w:ascii="Arial" w:hAnsi="Arial" w:cs="Arial"/>
          <w:b/>
          <w:bCs/>
          <w:sz w:val="22"/>
          <w:szCs w:val="22"/>
        </w:rPr>
        <w:t>31</w:t>
      </w:r>
      <w:r w:rsidR="00470FF5" w:rsidRPr="002647F1">
        <w:rPr>
          <w:rFonts w:ascii="Arial" w:hAnsi="Arial" w:cs="Arial"/>
          <w:b/>
          <w:bCs/>
          <w:sz w:val="22"/>
          <w:szCs w:val="22"/>
          <w:cs/>
        </w:rPr>
        <w:t>.</w:t>
      </w:r>
      <w:r w:rsidR="00470FF5" w:rsidRPr="002647F1">
        <w:rPr>
          <w:rFonts w:ascii="Arial" w:hAnsi="Arial" w:cs="Arial"/>
          <w:b/>
          <w:bCs/>
          <w:sz w:val="22"/>
          <w:szCs w:val="22"/>
        </w:rPr>
        <w:tab/>
      </w:r>
      <w:r w:rsidR="008C402B" w:rsidRPr="002647F1">
        <w:rPr>
          <w:rFonts w:ascii="Arial" w:hAnsi="Arial" w:cs="Arial"/>
          <w:b/>
          <w:bCs/>
          <w:sz w:val="22"/>
          <w:szCs w:val="22"/>
        </w:rPr>
        <w:t>Event after the reporting period</w:t>
      </w:r>
    </w:p>
    <w:p w:rsidR="00715621" w:rsidRDefault="00622C6B" w:rsidP="00DE3412">
      <w:pPr>
        <w:tabs>
          <w:tab w:val="left" w:pos="2880"/>
        </w:tabs>
        <w:spacing w:before="80" w:after="80" w:line="370" w:lineRule="exact"/>
        <w:ind w:left="547" w:hanging="547"/>
        <w:jc w:val="thaiDistribute"/>
        <w:rPr>
          <w:rFonts w:ascii="Arial" w:hAnsi="Arial"/>
          <w:sz w:val="22"/>
          <w:szCs w:val="22"/>
        </w:rPr>
      </w:pPr>
      <w:r w:rsidRPr="004E1C8E">
        <w:rPr>
          <w:rFonts w:ascii="Arial" w:hAnsi="Arial"/>
          <w:b/>
          <w:bCs/>
          <w:sz w:val="22"/>
          <w:szCs w:val="22"/>
        </w:rPr>
        <w:t>31.1</w:t>
      </w:r>
      <w:r>
        <w:rPr>
          <w:rFonts w:ascii="Arial" w:hAnsi="Arial"/>
          <w:sz w:val="22"/>
          <w:szCs w:val="22"/>
        </w:rPr>
        <w:tab/>
      </w:r>
      <w:r w:rsidR="004E1C8E" w:rsidRPr="004E1C8E">
        <w:rPr>
          <w:rFonts w:ascii="Arial" w:hAnsi="Arial"/>
          <w:sz w:val="22"/>
          <w:szCs w:val="22"/>
        </w:rPr>
        <w:t xml:space="preserve">On </w:t>
      </w:r>
      <w:r w:rsidR="004E1C8E">
        <w:rPr>
          <w:rFonts w:ascii="Arial" w:hAnsi="Arial"/>
          <w:sz w:val="22"/>
          <w:szCs w:val="22"/>
        </w:rPr>
        <w:t>25 January 2018</w:t>
      </w:r>
      <w:r w:rsidR="004E1C8E" w:rsidRPr="004E1C8E">
        <w:rPr>
          <w:rFonts w:ascii="Arial" w:hAnsi="Arial"/>
          <w:sz w:val="22"/>
          <w:szCs w:val="22"/>
        </w:rPr>
        <w:t xml:space="preserve">, Do </w:t>
      </w:r>
      <w:r w:rsidR="004E1C8E">
        <w:rPr>
          <w:rFonts w:ascii="Arial" w:hAnsi="Arial"/>
          <w:sz w:val="22"/>
          <w:szCs w:val="22"/>
        </w:rPr>
        <w:t>Day</w:t>
      </w:r>
      <w:r w:rsidR="004E1C8E" w:rsidRPr="004E1C8E">
        <w:rPr>
          <w:rFonts w:ascii="Arial" w:hAnsi="Arial"/>
          <w:sz w:val="22"/>
          <w:szCs w:val="22"/>
        </w:rPr>
        <w:t xml:space="preserve"> Dream</w:t>
      </w:r>
      <w:r w:rsidR="004E1C8E">
        <w:rPr>
          <w:rFonts w:ascii="Arial" w:hAnsi="Arial"/>
          <w:sz w:val="22"/>
          <w:szCs w:val="22"/>
        </w:rPr>
        <w:t xml:space="preserve"> Holding Pte. Ltd.</w:t>
      </w:r>
      <w:r w:rsidR="004E1C8E" w:rsidRPr="004E1C8E">
        <w:rPr>
          <w:rFonts w:ascii="Arial" w:hAnsi="Arial"/>
          <w:sz w:val="22"/>
          <w:szCs w:val="22"/>
        </w:rPr>
        <w:t xml:space="preserve"> was incorporated </w:t>
      </w:r>
      <w:r w:rsidR="004E1C8E">
        <w:rPr>
          <w:rFonts w:ascii="Arial" w:hAnsi="Arial"/>
          <w:sz w:val="22"/>
          <w:szCs w:val="22"/>
        </w:rPr>
        <w:t xml:space="preserve">in Singapore </w:t>
      </w:r>
      <w:r w:rsidR="004E1C8E" w:rsidRPr="004E1C8E">
        <w:rPr>
          <w:rFonts w:ascii="Arial" w:hAnsi="Arial"/>
          <w:sz w:val="22"/>
          <w:szCs w:val="22"/>
        </w:rPr>
        <w:t xml:space="preserve">and issued </w:t>
      </w:r>
      <w:r w:rsidR="004E1C8E">
        <w:rPr>
          <w:rFonts w:ascii="Arial" w:hAnsi="Arial"/>
          <w:sz w:val="22"/>
          <w:szCs w:val="22"/>
        </w:rPr>
        <w:t>2</w:t>
      </w:r>
      <w:r w:rsidR="004E1C8E" w:rsidRPr="004E1C8E">
        <w:rPr>
          <w:rFonts w:ascii="Arial" w:hAnsi="Arial"/>
          <w:sz w:val="22"/>
          <w:szCs w:val="22"/>
        </w:rPr>
        <w:t xml:space="preserve">,000,000 new shares with a par value of </w:t>
      </w:r>
      <w:r w:rsidR="004E1C8E">
        <w:rPr>
          <w:rFonts w:ascii="Arial" w:hAnsi="Arial"/>
          <w:sz w:val="22"/>
          <w:szCs w:val="22"/>
        </w:rPr>
        <w:t>USD</w:t>
      </w:r>
      <w:r w:rsidR="004E1C8E" w:rsidRPr="004E1C8E">
        <w:rPr>
          <w:rFonts w:ascii="Arial" w:hAnsi="Arial"/>
          <w:sz w:val="22"/>
          <w:szCs w:val="22"/>
        </w:rPr>
        <w:t xml:space="preserve"> 1, </w:t>
      </w:r>
      <w:r w:rsidR="004E1C8E">
        <w:rPr>
          <w:rFonts w:ascii="Arial" w:hAnsi="Arial"/>
          <w:sz w:val="22"/>
          <w:szCs w:val="22"/>
        </w:rPr>
        <w:t>1 share</w:t>
      </w:r>
      <w:r w:rsidR="004E1C8E" w:rsidRPr="004E1C8E">
        <w:rPr>
          <w:rFonts w:ascii="Arial" w:hAnsi="Arial"/>
          <w:sz w:val="22"/>
          <w:szCs w:val="22"/>
        </w:rPr>
        <w:t xml:space="preserve"> called-up. </w:t>
      </w:r>
      <w:r w:rsidR="003C1448">
        <w:rPr>
          <w:rFonts w:ascii="Arial" w:hAnsi="Arial"/>
          <w:sz w:val="22"/>
          <w:szCs w:val="22"/>
        </w:rPr>
        <w:t xml:space="preserve">Do </w:t>
      </w:r>
      <w:r w:rsidR="00DE3412">
        <w:rPr>
          <w:rFonts w:ascii="Arial" w:hAnsi="Arial"/>
          <w:sz w:val="22"/>
          <w:szCs w:val="22"/>
        </w:rPr>
        <w:t>Infinite</w:t>
      </w:r>
      <w:r w:rsidR="003C1448">
        <w:rPr>
          <w:rFonts w:ascii="Arial" w:hAnsi="Arial"/>
          <w:sz w:val="22"/>
          <w:szCs w:val="22"/>
        </w:rPr>
        <w:t xml:space="preserve"> Dream Company Limited</w:t>
      </w:r>
      <w:r w:rsidR="004E1C8E" w:rsidRPr="004E1C8E">
        <w:rPr>
          <w:rFonts w:ascii="Arial" w:hAnsi="Arial"/>
          <w:sz w:val="22"/>
          <w:szCs w:val="22"/>
        </w:rPr>
        <w:t xml:space="preserve"> holds </w:t>
      </w:r>
      <w:r w:rsidR="004E1C8E">
        <w:rPr>
          <w:rFonts w:ascii="Arial" w:hAnsi="Arial"/>
          <w:sz w:val="22"/>
          <w:szCs w:val="22"/>
        </w:rPr>
        <w:t>1</w:t>
      </w:r>
      <w:r w:rsidR="004E1C8E" w:rsidRPr="004E1C8E">
        <w:rPr>
          <w:rFonts w:ascii="Arial" w:hAnsi="Arial"/>
          <w:sz w:val="22"/>
          <w:szCs w:val="22"/>
        </w:rPr>
        <w:t xml:space="preserve"> share of such company, or a 100% interest, and treats </w:t>
      </w:r>
      <w:r w:rsidR="003C1448">
        <w:rPr>
          <w:rFonts w:ascii="Arial" w:hAnsi="Arial"/>
          <w:sz w:val="22"/>
          <w:szCs w:val="22"/>
        </w:rPr>
        <w:t>it as investment in subsidiary</w:t>
      </w:r>
      <w:r w:rsidR="004E1C8E" w:rsidRPr="004E1C8E">
        <w:rPr>
          <w:rFonts w:ascii="Arial" w:hAnsi="Arial"/>
          <w:sz w:val="22"/>
          <w:szCs w:val="22"/>
        </w:rPr>
        <w:t>.</w:t>
      </w:r>
    </w:p>
    <w:p w:rsidR="004E1C8E" w:rsidRPr="004E1C8E" w:rsidRDefault="004E1C8E" w:rsidP="00DE3412">
      <w:pPr>
        <w:tabs>
          <w:tab w:val="left" w:pos="2880"/>
        </w:tabs>
        <w:spacing w:before="80" w:after="80" w:line="370" w:lineRule="exact"/>
        <w:ind w:left="547" w:hanging="547"/>
        <w:jc w:val="thaiDistribute"/>
        <w:rPr>
          <w:rFonts w:ascii="Arial" w:hAnsi="Arial"/>
          <w:sz w:val="22"/>
          <w:szCs w:val="22"/>
        </w:rPr>
      </w:pPr>
      <w:r>
        <w:rPr>
          <w:rFonts w:ascii="Arial" w:hAnsi="Arial"/>
          <w:b/>
          <w:bCs/>
          <w:sz w:val="22"/>
          <w:szCs w:val="22"/>
        </w:rPr>
        <w:tab/>
      </w:r>
      <w:r w:rsidRPr="004E1C8E">
        <w:rPr>
          <w:rFonts w:ascii="Arial" w:hAnsi="Arial"/>
          <w:sz w:val="22"/>
          <w:szCs w:val="22"/>
        </w:rPr>
        <w:t xml:space="preserve">On </w:t>
      </w:r>
      <w:r>
        <w:rPr>
          <w:rFonts w:ascii="Arial" w:hAnsi="Arial"/>
          <w:sz w:val="22"/>
          <w:szCs w:val="22"/>
        </w:rPr>
        <w:t>31</w:t>
      </w:r>
      <w:r w:rsidRPr="004E1C8E">
        <w:rPr>
          <w:rFonts w:ascii="Arial" w:hAnsi="Arial"/>
          <w:sz w:val="22"/>
          <w:szCs w:val="22"/>
        </w:rPr>
        <w:t xml:space="preserve"> January 2018, Do Day Dream </w:t>
      </w:r>
      <w:r>
        <w:rPr>
          <w:rFonts w:ascii="Arial" w:hAnsi="Arial"/>
          <w:sz w:val="22"/>
          <w:szCs w:val="22"/>
        </w:rPr>
        <w:t>Trading</w:t>
      </w:r>
      <w:r w:rsidRPr="004E1C8E">
        <w:rPr>
          <w:rFonts w:ascii="Arial" w:hAnsi="Arial"/>
          <w:sz w:val="22"/>
          <w:szCs w:val="22"/>
        </w:rPr>
        <w:t xml:space="preserve"> Pte. Ltd. was incorporated in Singapore and issued </w:t>
      </w:r>
      <w:r>
        <w:rPr>
          <w:rFonts w:ascii="Arial" w:hAnsi="Arial"/>
          <w:sz w:val="22"/>
          <w:szCs w:val="22"/>
        </w:rPr>
        <w:t>3</w:t>
      </w:r>
      <w:r w:rsidRPr="004E1C8E">
        <w:rPr>
          <w:rFonts w:ascii="Arial" w:hAnsi="Arial"/>
          <w:sz w:val="22"/>
          <w:szCs w:val="22"/>
        </w:rPr>
        <w:t xml:space="preserve">00,000 new shares with a par value </w:t>
      </w:r>
      <w:r w:rsidR="00DE3412">
        <w:rPr>
          <w:rFonts w:ascii="Arial" w:hAnsi="Arial"/>
          <w:sz w:val="22"/>
          <w:szCs w:val="22"/>
        </w:rPr>
        <w:t>of USD 1, 1 share called-up.</w:t>
      </w:r>
      <w:r w:rsidRPr="004E1C8E">
        <w:rPr>
          <w:rFonts w:ascii="Arial" w:hAnsi="Arial"/>
          <w:sz w:val="22"/>
          <w:szCs w:val="22"/>
        </w:rPr>
        <w:t xml:space="preserve"> </w:t>
      </w:r>
      <w:r w:rsidR="00DE3412">
        <w:rPr>
          <w:rFonts w:ascii="Arial" w:hAnsi="Arial"/>
          <w:sz w:val="22"/>
          <w:szCs w:val="22"/>
        </w:rPr>
        <w:t>Do Infinite Dream Company Limited</w:t>
      </w:r>
      <w:r w:rsidR="00DE3412" w:rsidRPr="004E1C8E">
        <w:rPr>
          <w:rFonts w:ascii="Arial" w:hAnsi="Arial"/>
          <w:sz w:val="22"/>
          <w:szCs w:val="22"/>
        </w:rPr>
        <w:t xml:space="preserve"> </w:t>
      </w:r>
      <w:r w:rsidRPr="004E1C8E">
        <w:rPr>
          <w:rFonts w:ascii="Arial" w:hAnsi="Arial"/>
          <w:sz w:val="22"/>
          <w:szCs w:val="22"/>
        </w:rPr>
        <w:t xml:space="preserve">holds 1 share of such company, or a 100% interest, and treats </w:t>
      </w:r>
      <w:r w:rsidR="00DE3412">
        <w:rPr>
          <w:rFonts w:ascii="Arial" w:hAnsi="Arial"/>
          <w:sz w:val="22"/>
          <w:szCs w:val="22"/>
        </w:rPr>
        <w:t>it as investment in subsidiary</w:t>
      </w:r>
      <w:r w:rsidRPr="004E1C8E">
        <w:rPr>
          <w:rFonts w:ascii="Arial" w:hAnsi="Arial"/>
          <w:sz w:val="22"/>
          <w:szCs w:val="22"/>
        </w:rPr>
        <w:t>.</w:t>
      </w:r>
    </w:p>
    <w:p w:rsidR="00715621" w:rsidRPr="00500329" w:rsidRDefault="00715621" w:rsidP="00DE3412">
      <w:pPr>
        <w:tabs>
          <w:tab w:val="left" w:pos="2880"/>
        </w:tabs>
        <w:spacing w:before="80" w:after="80" w:line="370" w:lineRule="exact"/>
        <w:ind w:left="547" w:hanging="547"/>
        <w:jc w:val="thaiDistribute"/>
        <w:rPr>
          <w:rFonts w:ascii="Arial" w:hAnsi="Arial"/>
          <w:sz w:val="22"/>
          <w:szCs w:val="22"/>
        </w:rPr>
      </w:pPr>
      <w:r w:rsidRPr="004E1C8E">
        <w:rPr>
          <w:rFonts w:ascii="Arial" w:hAnsi="Arial"/>
          <w:b/>
          <w:bCs/>
          <w:sz w:val="22"/>
          <w:szCs w:val="22"/>
        </w:rPr>
        <w:t>31.2</w:t>
      </w:r>
      <w:r w:rsidRPr="00500329">
        <w:rPr>
          <w:rFonts w:ascii="Arial" w:hAnsi="Arial"/>
          <w:sz w:val="22"/>
          <w:szCs w:val="22"/>
        </w:rPr>
        <w:tab/>
      </w:r>
      <w:r w:rsidR="00500329" w:rsidRPr="00500329">
        <w:rPr>
          <w:rFonts w:ascii="Arial" w:hAnsi="Arial"/>
          <w:sz w:val="22"/>
          <w:szCs w:val="22"/>
        </w:rPr>
        <w:t>On 2</w:t>
      </w:r>
      <w:r w:rsidR="00500329">
        <w:rPr>
          <w:rFonts w:ascii="Arial" w:hAnsi="Arial"/>
          <w:sz w:val="22"/>
          <w:szCs w:val="22"/>
        </w:rPr>
        <w:t>6</w:t>
      </w:r>
      <w:r w:rsidR="00500329" w:rsidRPr="00500329">
        <w:rPr>
          <w:rFonts w:ascii="Arial" w:hAnsi="Arial"/>
          <w:sz w:val="22"/>
          <w:szCs w:val="22"/>
        </w:rPr>
        <w:t xml:space="preserve"> February 201</w:t>
      </w:r>
      <w:r w:rsidR="00500329">
        <w:rPr>
          <w:rFonts w:ascii="Arial" w:hAnsi="Arial"/>
          <w:sz w:val="22"/>
          <w:szCs w:val="22"/>
        </w:rPr>
        <w:t>8</w:t>
      </w:r>
      <w:r w:rsidR="00500329" w:rsidRPr="00500329">
        <w:rPr>
          <w:rFonts w:ascii="Arial" w:hAnsi="Arial"/>
          <w:sz w:val="22"/>
          <w:szCs w:val="22"/>
        </w:rPr>
        <w:t>, the Board of Director Meeting No. 2/256</w:t>
      </w:r>
      <w:r w:rsidR="00500329">
        <w:rPr>
          <w:rFonts w:ascii="Arial" w:hAnsi="Arial"/>
          <w:sz w:val="22"/>
          <w:szCs w:val="22"/>
        </w:rPr>
        <w:t>1</w:t>
      </w:r>
      <w:r w:rsidR="00500329" w:rsidRPr="00500329">
        <w:rPr>
          <w:rFonts w:ascii="Arial" w:hAnsi="Arial"/>
          <w:sz w:val="22"/>
          <w:szCs w:val="22"/>
        </w:rPr>
        <w:t xml:space="preserve"> passed a resolution to propose to the Annual General Meeting of the Company's shareholders to approve</w:t>
      </w:r>
      <w:r w:rsidR="00500329">
        <w:rPr>
          <w:rFonts w:ascii="Arial" w:hAnsi="Arial"/>
          <w:sz w:val="22"/>
          <w:szCs w:val="22"/>
        </w:rPr>
        <w:t xml:space="preserve"> </w:t>
      </w:r>
      <w:r w:rsidR="00500329" w:rsidRPr="00500329">
        <w:rPr>
          <w:rFonts w:ascii="Arial" w:hAnsi="Arial"/>
          <w:sz w:val="22"/>
          <w:szCs w:val="22"/>
        </w:rPr>
        <w:t>dividend payment from the 201</w:t>
      </w:r>
      <w:r w:rsidR="00500329">
        <w:rPr>
          <w:rFonts w:ascii="Arial" w:hAnsi="Arial"/>
          <w:sz w:val="22"/>
          <w:szCs w:val="22"/>
        </w:rPr>
        <w:t>7</w:t>
      </w:r>
      <w:r w:rsidR="00500329" w:rsidRPr="00500329">
        <w:rPr>
          <w:rFonts w:ascii="Arial" w:hAnsi="Arial"/>
          <w:sz w:val="22"/>
          <w:szCs w:val="22"/>
        </w:rPr>
        <w:t xml:space="preserve"> operations of Baht </w:t>
      </w:r>
      <w:r w:rsidR="000151A5">
        <w:rPr>
          <w:rFonts w:ascii="Arial" w:hAnsi="Arial"/>
          <w:sz w:val="22"/>
          <w:szCs w:val="22"/>
        </w:rPr>
        <w:t>0.21</w:t>
      </w:r>
      <w:r w:rsidR="00500329" w:rsidRPr="00500329">
        <w:rPr>
          <w:rFonts w:ascii="Arial" w:hAnsi="Arial"/>
          <w:sz w:val="22"/>
          <w:szCs w:val="22"/>
        </w:rPr>
        <w:t xml:space="preserve"> per share, or a total of Baht </w:t>
      </w:r>
      <w:r w:rsidR="000151A5">
        <w:rPr>
          <w:rFonts w:ascii="Arial" w:hAnsi="Arial"/>
          <w:sz w:val="22"/>
          <w:szCs w:val="22"/>
        </w:rPr>
        <w:t>66.36</w:t>
      </w:r>
      <w:r w:rsidR="00500329" w:rsidRPr="00500329">
        <w:rPr>
          <w:rFonts w:ascii="Arial" w:hAnsi="Arial"/>
          <w:sz w:val="22"/>
          <w:szCs w:val="22"/>
        </w:rPr>
        <w:t xml:space="preserve"> million.</w:t>
      </w:r>
    </w:p>
    <w:p w:rsidR="00622C6B" w:rsidRDefault="00622C6B" w:rsidP="00DE3412">
      <w:pPr>
        <w:tabs>
          <w:tab w:val="left" w:pos="2880"/>
        </w:tabs>
        <w:spacing w:before="80" w:after="80" w:line="370" w:lineRule="exact"/>
        <w:ind w:left="547" w:hanging="547"/>
        <w:jc w:val="thaiDistribute"/>
        <w:rPr>
          <w:rFonts w:ascii="Arial" w:hAnsi="Arial"/>
          <w:b/>
          <w:bCs/>
          <w:sz w:val="22"/>
          <w:szCs w:val="22"/>
        </w:rPr>
      </w:pPr>
      <w:r>
        <w:rPr>
          <w:rFonts w:ascii="Arial" w:hAnsi="Arial"/>
          <w:b/>
          <w:bCs/>
          <w:sz w:val="22"/>
          <w:szCs w:val="22"/>
        </w:rPr>
        <w:t>32.</w:t>
      </w:r>
      <w:r>
        <w:rPr>
          <w:rFonts w:ascii="Arial" w:hAnsi="Arial"/>
          <w:b/>
          <w:bCs/>
          <w:sz w:val="22"/>
          <w:szCs w:val="22"/>
        </w:rPr>
        <w:tab/>
        <w:t>Reclassification</w:t>
      </w:r>
    </w:p>
    <w:p w:rsidR="00622C6B" w:rsidRDefault="00622C6B" w:rsidP="00DE3412">
      <w:pPr>
        <w:tabs>
          <w:tab w:val="left" w:pos="2880"/>
        </w:tabs>
        <w:spacing w:before="80" w:line="370" w:lineRule="exact"/>
        <w:ind w:left="547" w:hanging="547"/>
        <w:jc w:val="thaiDistribute"/>
        <w:rPr>
          <w:rFonts w:ascii="Arial" w:hAnsi="Arial"/>
          <w:sz w:val="22"/>
          <w:szCs w:val="22"/>
        </w:rPr>
      </w:pPr>
      <w:r>
        <w:rPr>
          <w:rFonts w:ascii="Arial" w:hAnsi="Arial"/>
          <w:sz w:val="22"/>
          <w:szCs w:val="22"/>
        </w:rPr>
        <w:tab/>
      </w:r>
      <w:r w:rsidR="00500329">
        <w:rPr>
          <w:rFonts w:ascii="Arial" w:hAnsi="Arial"/>
          <w:sz w:val="22"/>
          <w:szCs w:val="22"/>
        </w:rPr>
        <w:t xml:space="preserve">The Company </w:t>
      </w:r>
      <w:r w:rsidR="00DE3412">
        <w:rPr>
          <w:rFonts w:ascii="Arial" w:hAnsi="Arial"/>
          <w:sz w:val="22"/>
          <w:szCs w:val="22"/>
        </w:rPr>
        <w:t>and its subsidiaries have</w:t>
      </w:r>
      <w:r w:rsidR="00500329">
        <w:rPr>
          <w:rFonts w:ascii="Arial" w:hAnsi="Arial"/>
          <w:sz w:val="22"/>
          <w:szCs w:val="22"/>
        </w:rPr>
        <w:t xml:space="preserve"> reclassified the accounting transactions of the previous year financial statements </w:t>
      </w:r>
      <w:r w:rsidR="00500329" w:rsidRPr="00500329">
        <w:rPr>
          <w:rFonts w:ascii="Arial" w:hAnsi="Arial"/>
          <w:sz w:val="22"/>
          <w:szCs w:val="22"/>
        </w:rPr>
        <w:t>according</w:t>
      </w:r>
      <w:r w:rsidR="00500329">
        <w:rPr>
          <w:rFonts w:ascii="Arial" w:hAnsi="Arial"/>
          <w:sz w:val="22"/>
          <w:szCs w:val="22"/>
        </w:rPr>
        <w:t xml:space="preserve"> with the classification of the current year. </w:t>
      </w:r>
      <w:r w:rsidR="00500329" w:rsidRPr="00500329">
        <w:rPr>
          <w:rFonts w:ascii="Arial" w:hAnsi="Arial"/>
          <w:sz w:val="22"/>
          <w:szCs w:val="22"/>
        </w:rPr>
        <w:t>The reclassifications had no effect to previously reported profit or shareholders’ equity.</w:t>
      </w:r>
    </w:p>
    <w:tbl>
      <w:tblPr>
        <w:tblW w:w="9180" w:type="dxa"/>
        <w:tblInd w:w="450" w:type="dxa"/>
        <w:tblLayout w:type="fixed"/>
        <w:tblLook w:val="04A0" w:firstRow="1" w:lastRow="0" w:firstColumn="1" w:lastColumn="0" w:noHBand="0" w:noVBand="1"/>
      </w:tblPr>
      <w:tblGrid>
        <w:gridCol w:w="2430"/>
        <w:gridCol w:w="1687"/>
        <w:gridCol w:w="1688"/>
        <w:gridCol w:w="1687"/>
        <w:gridCol w:w="1688"/>
      </w:tblGrid>
      <w:tr w:rsidR="00622C6B" w:rsidRPr="00952268" w:rsidTr="00E347EF">
        <w:tc>
          <w:tcPr>
            <w:tcW w:w="2430" w:type="dxa"/>
          </w:tcPr>
          <w:p w:rsidR="00622C6B" w:rsidRPr="00952268" w:rsidRDefault="00622C6B">
            <w:pPr>
              <w:spacing w:line="380" w:lineRule="exact"/>
              <w:jc w:val="both"/>
              <w:rPr>
                <w:rFonts w:ascii="Arial" w:hAnsi="Arial"/>
                <w:spacing w:val="-4"/>
                <w:sz w:val="18"/>
                <w:szCs w:val="18"/>
                <w:u w:val="single"/>
              </w:rPr>
            </w:pPr>
          </w:p>
        </w:tc>
        <w:tc>
          <w:tcPr>
            <w:tcW w:w="6750" w:type="dxa"/>
            <w:gridSpan w:val="4"/>
            <w:hideMark/>
          </w:tcPr>
          <w:p w:rsidR="00622C6B" w:rsidRPr="00952268" w:rsidRDefault="00622C6B">
            <w:pPr>
              <w:spacing w:line="380" w:lineRule="exact"/>
              <w:jc w:val="right"/>
              <w:rPr>
                <w:rFonts w:ascii="Arial" w:hAnsi="Arial"/>
                <w:spacing w:val="-4"/>
                <w:sz w:val="18"/>
                <w:szCs w:val="18"/>
              </w:rPr>
            </w:pPr>
            <w:r w:rsidRPr="00952268">
              <w:rPr>
                <w:rFonts w:ascii="Arial" w:hAnsi="Arial"/>
                <w:spacing w:val="-4"/>
                <w:sz w:val="18"/>
                <w:szCs w:val="18"/>
              </w:rPr>
              <w:t>(Unit: Thousand Baht)</w:t>
            </w:r>
          </w:p>
        </w:tc>
      </w:tr>
      <w:tr w:rsidR="00622C6B" w:rsidRPr="00952268" w:rsidTr="00E347EF">
        <w:tc>
          <w:tcPr>
            <w:tcW w:w="2430" w:type="dxa"/>
          </w:tcPr>
          <w:p w:rsidR="00622C6B" w:rsidRPr="00952268" w:rsidRDefault="00622C6B">
            <w:pPr>
              <w:spacing w:line="380" w:lineRule="exact"/>
              <w:jc w:val="both"/>
              <w:rPr>
                <w:rFonts w:ascii="Arial" w:hAnsi="Arial"/>
                <w:spacing w:val="-4"/>
                <w:sz w:val="18"/>
                <w:szCs w:val="18"/>
                <w:u w:val="single"/>
              </w:rPr>
            </w:pPr>
          </w:p>
        </w:tc>
        <w:tc>
          <w:tcPr>
            <w:tcW w:w="3375" w:type="dxa"/>
            <w:gridSpan w:val="2"/>
            <w:hideMark/>
          </w:tcPr>
          <w:p w:rsidR="00622C6B" w:rsidRPr="00952268" w:rsidRDefault="00622C6B">
            <w:pPr>
              <w:pBdr>
                <w:bottom w:val="single" w:sz="4" w:space="1" w:color="auto"/>
              </w:pBdr>
              <w:spacing w:line="380" w:lineRule="exact"/>
              <w:ind w:right="-63"/>
              <w:jc w:val="center"/>
              <w:rPr>
                <w:rFonts w:ascii="Arial" w:hAnsi="Arial"/>
                <w:spacing w:val="-4"/>
                <w:sz w:val="18"/>
                <w:szCs w:val="18"/>
              </w:rPr>
            </w:pPr>
            <w:r w:rsidRPr="00952268">
              <w:rPr>
                <w:rFonts w:ascii="Arial" w:hAnsi="Arial"/>
                <w:spacing w:val="-4"/>
                <w:sz w:val="18"/>
                <w:szCs w:val="18"/>
              </w:rPr>
              <w:t>Consolidated financial statements</w:t>
            </w:r>
          </w:p>
        </w:tc>
        <w:tc>
          <w:tcPr>
            <w:tcW w:w="3375" w:type="dxa"/>
            <w:gridSpan w:val="2"/>
            <w:hideMark/>
          </w:tcPr>
          <w:p w:rsidR="00622C6B" w:rsidRPr="00952268" w:rsidRDefault="00622C6B">
            <w:pPr>
              <w:pBdr>
                <w:bottom w:val="single" w:sz="4" w:space="1" w:color="auto"/>
              </w:pBdr>
              <w:spacing w:line="380" w:lineRule="exact"/>
              <w:ind w:left="-18" w:right="-41"/>
              <w:jc w:val="center"/>
              <w:rPr>
                <w:rFonts w:ascii="Arial" w:hAnsi="Arial"/>
                <w:spacing w:val="-4"/>
                <w:sz w:val="18"/>
                <w:szCs w:val="18"/>
              </w:rPr>
            </w:pPr>
            <w:r w:rsidRPr="00952268">
              <w:rPr>
                <w:rFonts w:ascii="Arial" w:hAnsi="Arial"/>
                <w:spacing w:val="-4"/>
                <w:sz w:val="18"/>
                <w:szCs w:val="18"/>
              </w:rPr>
              <w:t>Separate financial statements</w:t>
            </w:r>
          </w:p>
        </w:tc>
      </w:tr>
      <w:tr w:rsidR="00622C6B" w:rsidRPr="00952268" w:rsidTr="00E347EF">
        <w:tc>
          <w:tcPr>
            <w:tcW w:w="2430" w:type="dxa"/>
          </w:tcPr>
          <w:p w:rsidR="00622C6B" w:rsidRPr="00952268" w:rsidRDefault="00622C6B">
            <w:pPr>
              <w:spacing w:line="380" w:lineRule="exact"/>
              <w:jc w:val="both"/>
              <w:rPr>
                <w:rFonts w:ascii="Arial" w:hAnsi="Arial"/>
                <w:spacing w:val="-4"/>
                <w:sz w:val="18"/>
                <w:szCs w:val="18"/>
                <w:u w:val="single"/>
              </w:rPr>
            </w:pPr>
          </w:p>
        </w:tc>
        <w:tc>
          <w:tcPr>
            <w:tcW w:w="3375" w:type="dxa"/>
            <w:gridSpan w:val="2"/>
            <w:hideMark/>
          </w:tcPr>
          <w:p w:rsidR="00622C6B" w:rsidRPr="00952268" w:rsidRDefault="00622C6B">
            <w:pPr>
              <w:pBdr>
                <w:bottom w:val="single" w:sz="4" w:space="1" w:color="auto"/>
              </w:pBdr>
              <w:spacing w:line="380" w:lineRule="exact"/>
              <w:ind w:right="-63"/>
              <w:jc w:val="center"/>
              <w:rPr>
                <w:rFonts w:ascii="Arial" w:hAnsi="Arial"/>
                <w:spacing w:val="-4"/>
                <w:sz w:val="18"/>
                <w:szCs w:val="18"/>
              </w:rPr>
            </w:pPr>
            <w:r w:rsidRPr="00952268">
              <w:rPr>
                <w:rFonts w:ascii="Arial" w:hAnsi="Arial"/>
                <w:spacing w:val="-4"/>
                <w:sz w:val="18"/>
                <w:szCs w:val="18"/>
              </w:rPr>
              <w:t>For the year ended 31 December 2016</w:t>
            </w:r>
          </w:p>
        </w:tc>
        <w:tc>
          <w:tcPr>
            <w:tcW w:w="3375" w:type="dxa"/>
            <w:gridSpan w:val="2"/>
            <w:hideMark/>
          </w:tcPr>
          <w:p w:rsidR="00622C6B" w:rsidRPr="00952268" w:rsidRDefault="00622C6B">
            <w:pPr>
              <w:pBdr>
                <w:bottom w:val="single" w:sz="4" w:space="1" w:color="auto"/>
              </w:pBdr>
              <w:spacing w:line="380" w:lineRule="exact"/>
              <w:ind w:right="-63"/>
              <w:jc w:val="center"/>
              <w:rPr>
                <w:rFonts w:ascii="Arial" w:hAnsi="Arial"/>
                <w:spacing w:val="-4"/>
                <w:sz w:val="18"/>
                <w:szCs w:val="18"/>
              </w:rPr>
            </w:pPr>
            <w:r w:rsidRPr="00952268">
              <w:rPr>
                <w:rFonts w:ascii="Arial" w:hAnsi="Arial"/>
                <w:spacing w:val="-4"/>
                <w:sz w:val="18"/>
                <w:szCs w:val="18"/>
              </w:rPr>
              <w:t>For the year ended 31 December 2016</w:t>
            </w:r>
          </w:p>
        </w:tc>
      </w:tr>
      <w:tr w:rsidR="00622C6B" w:rsidRPr="00952268" w:rsidTr="00E347EF">
        <w:tc>
          <w:tcPr>
            <w:tcW w:w="2430" w:type="dxa"/>
          </w:tcPr>
          <w:p w:rsidR="00622C6B" w:rsidRPr="00952268" w:rsidRDefault="00622C6B">
            <w:pPr>
              <w:spacing w:line="380" w:lineRule="exact"/>
              <w:jc w:val="both"/>
              <w:rPr>
                <w:rFonts w:ascii="Arial" w:hAnsi="Arial"/>
                <w:spacing w:val="-4"/>
                <w:sz w:val="18"/>
                <w:szCs w:val="18"/>
                <w:u w:val="single"/>
              </w:rPr>
            </w:pPr>
          </w:p>
        </w:tc>
        <w:tc>
          <w:tcPr>
            <w:tcW w:w="1687" w:type="dxa"/>
            <w:vAlign w:val="bottom"/>
            <w:hideMark/>
          </w:tcPr>
          <w:p w:rsidR="00622C6B" w:rsidRPr="00952268" w:rsidRDefault="00622C6B">
            <w:pPr>
              <w:pBdr>
                <w:bottom w:val="single" w:sz="4" w:space="1" w:color="auto"/>
              </w:pBdr>
              <w:spacing w:line="380" w:lineRule="exact"/>
              <w:ind w:left="-18" w:right="-41"/>
              <w:jc w:val="center"/>
              <w:rPr>
                <w:rFonts w:ascii="Arial" w:hAnsi="Arial"/>
                <w:spacing w:val="-4"/>
                <w:sz w:val="18"/>
                <w:szCs w:val="18"/>
              </w:rPr>
            </w:pPr>
            <w:r w:rsidRPr="00952268">
              <w:rPr>
                <w:rFonts w:ascii="Arial" w:hAnsi="Arial"/>
                <w:spacing w:val="-4"/>
                <w:sz w:val="18"/>
                <w:szCs w:val="18"/>
              </w:rPr>
              <w:t>As reclassified</w:t>
            </w:r>
          </w:p>
        </w:tc>
        <w:tc>
          <w:tcPr>
            <w:tcW w:w="1688" w:type="dxa"/>
            <w:vAlign w:val="bottom"/>
            <w:hideMark/>
          </w:tcPr>
          <w:p w:rsidR="00622C6B" w:rsidRPr="00952268" w:rsidRDefault="00622C6B">
            <w:pPr>
              <w:pBdr>
                <w:bottom w:val="single" w:sz="4" w:space="1" w:color="auto"/>
              </w:pBdr>
              <w:spacing w:line="380" w:lineRule="exact"/>
              <w:ind w:left="-18" w:right="-41"/>
              <w:jc w:val="center"/>
              <w:rPr>
                <w:rFonts w:ascii="Arial" w:hAnsi="Arial"/>
                <w:spacing w:val="-4"/>
                <w:sz w:val="18"/>
                <w:szCs w:val="18"/>
              </w:rPr>
            </w:pPr>
            <w:r w:rsidRPr="00952268">
              <w:rPr>
                <w:rFonts w:ascii="Arial" w:hAnsi="Arial"/>
                <w:spacing w:val="-4"/>
                <w:sz w:val="18"/>
                <w:szCs w:val="18"/>
              </w:rPr>
              <w:t>As previously reported</w:t>
            </w:r>
          </w:p>
        </w:tc>
        <w:tc>
          <w:tcPr>
            <w:tcW w:w="1687" w:type="dxa"/>
            <w:vAlign w:val="bottom"/>
            <w:hideMark/>
          </w:tcPr>
          <w:p w:rsidR="00622C6B" w:rsidRPr="00952268" w:rsidRDefault="00622C6B">
            <w:pPr>
              <w:pBdr>
                <w:bottom w:val="single" w:sz="4" w:space="1" w:color="auto"/>
              </w:pBdr>
              <w:spacing w:line="380" w:lineRule="exact"/>
              <w:ind w:left="-18" w:right="-41"/>
              <w:jc w:val="center"/>
              <w:rPr>
                <w:rFonts w:ascii="Arial" w:hAnsi="Arial"/>
                <w:spacing w:val="-4"/>
                <w:sz w:val="18"/>
                <w:szCs w:val="18"/>
              </w:rPr>
            </w:pPr>
            <w:r w:rsidRPr="00952268">
              <w:rPr>
                <w:rFonts w:ascii="Arial" w:hAnsi="Arial"/>
                <w:spacing w:val="-4"/>
                <w:sz w:val="18"/>
                <w:szCs w:val="18"/>
              </w:rPr>
              <w:t>As reclassified</w:t>
            </w:r>
          </w:p>
        </w:tc>
        <w:tc>
          <w:tcPr>
            <w:tcW w:w="1688" w:type="dxa"/>
            <w:vAlign w:val="bottom"/>
            <w:hideMark/>
          </w:tcPr>
          <w:p w:rsidR="00622C6B" w:rsidRPr="00952268" w:rsidRDefault="00622C6B">
            <w:pPr>
              <w:pBdr>
                <w:bottom w:val="single" w:sz="4" w:space="1" w:color="auto"/>
              </w:pBdr>
              <w:spacing w:line="380" w:lineRule="exact"/>
              <w:ind w:left="-18" w:right="-41"/>
              <w:jc w:val="center"/>
              <w:rPr>
                <w:rFonts w:ascii="Arial" w:hAnsi="Arial"/>
                <w:spacing w:val="-4"/>
                <w:sz w:val="18"/>
                <w:szCs w:val="18"/>
              </w:rPr>
            </w:pPr>
            <w:r w:rsidRPr="00952268">
              <w:rPr>
                <w:rFonts w:ascii="Arial" w:hAnsi="Arial"/>
                <w:spacing w:val="-4"/>
                <w:sz w:val="18"/>
                <w:szCs w:val="18"/>
              </w:rPr>
              <w:t>As previously reported</w:t>
            </w:r>
          </w:p>
        </w:tc>
      </w:tr>
      <w:tr w:rsidR="00715621" w:rsidRPr="00952268" w:rsidTr="00E347EF">
        <w:tc>
          <w:tcPr>
            <w:tcW w:w="4117" w:type="dxa"/>
            <w:gridSpan w:val="2"/>
          </w:tcPr>
          <w:p w:rsidR="00715621" w:rsidRPr="00952268" w:rsidRDefault="00715621" w:rsidP="00952268">
            <w:pPr>
              <w:tabs>
                <w:tab w:val="decimal" w:pos="1310"/>
              </w:tabs>
              <w:spacing w:line="380" w:lineRule="exact"/>
              <w:ind w:right="-131"/>
              <w:jc w:val="both"/>
              <w:rPr>
                <w:rFonts w:ascii="Arial" w:hAnsi="Arial"/>
                <w:b/>
                <w:bCs/>
                <w:spacing w:val="-4"/>
                <w:sz w:val="18"/>
                <w:szCs w:val="18"/>
              </w:rPr>
            </w:pPr>
            <w:r w:rsidRPr="00952268">
              <w:rPr>
                <w:rFonts w:ascii="Arial" w:hAnsi="Arial"/>
                <w:b/>
                <w:bCs/>
                <w:spacing w:val="-4"/>
                <w:sz w:val="18"/>
                <w:szCs w:val="18"/>
              </w:rPr>
              <w:t>Statements of comprehensive income</w:t>
            </w:r>
          </w:p>
        </w:tc>
        <w:tc>
          <w:tcPr>
            <w:tcW w:w="1688" w:type="dxa"/>
          </w:tcPr>
          <w:p w:rsidR="00715621" w:rsidRPr="00952268" w:rsidRDefault="00715621" w:rsidP="00715621">
            <w:pPr>
              <w:tabs>
                <w:tab w:val="decimal" w:pos="1310"/>
              </w:tabs>
              <w:spacing w:line="380" w:lineRule="exact"/>
              <w:ind w:right="-131"/>
              <w:jc w:val="both"/>
              <w:rPr>
                <w:rFonts w:ascii="Arial" w:hAnsi="Arial"/>
                <w:spacing w:val="-4"/>
                <w:sz w:val="18"/>
                <w:szCs w:val="18"/>
              </w:rPr>
            </w:pPr>
          </w:p>
        </w:tc>
        <w:tc>
          <w:tcPr>
            <w:tcW w:w="1687" w:type="dxa"/>
          </w:tcPr>
          <w:p w:rsidR="00715621" w:rsidRPr="00952268" w:rsidRDefault="00715621" w:rsidP="00715621">
            <w:pPr>
              <w:tabs>
                <w:tab w:val="decimal" w:pos="1310"/>
              </w:tabs>
              <w:spacing w:line="380" w:lineRule="exact"/>
              <w:ind w:right="-131"/>
              <w:jc w:val="both"/>
              <w:rPr>
                <w:rFonts w:ascii="Arial" w:hAnsi="Arial"/>
                <w:spacing w:val="-4"/>
                <w:sz w:val="18"/>
                <w:szCs w:val="18"/>
              </w:rPr>
            </w:pPr>
          </w:p>
        </w:tc>
        <w:tc>
          <w:tcPr>
            <w:tcW w:w="1688" w:type="dxa"/>
          </w:tcPr>
          <w:p w:rsidR="00715621" w:rsidRPr="00952268" w:rsidRDefault="00715621" w:rsidP="00715621">
            <w:pPr>
              <w:tabs>
                <w:tab w:val="decimal" w:pos="1310"/>
              </w:tabs>
              <w:spacing w:line="380" w:lineRule="exact"/>
              <w:ind w:right="-131"/>
              <w:jc w:val="both"/>
              <w:rPr>
                <w:rFonts w:ascii="Arial" w:hAnsi="Arial"/>
                <w:spacing w:val="-4"/>
                <w:sz w:val="18"/>
                <w:szCs w:val="18"/>
              </w:rPr>
            </w:pPr>
          </w:p>
        </w:tc>
      </w:tr>
      <w:tr w:rsidR="00715621" w:rsidRPr="00952268" w:rsidTr="00E347EF">
        <w:tc>
          <w:tcPr>
            <w:tcW w:w="2430" w:type="dxa"/>
            <w:hideMark/>
          </w:tcPr>
          <w:p w:rsidR="00715621" w:rsidRPr="00952268" w:rsidRDefault="00715621" w:rsidP="00952268">
            <w:pPr>
              <w:spacing w:line="380" w:lineRule="exact"/>
              <w:jc w:val="both"/>
              <w:rPr>
                <w:rFonts w:ascii="Arial" w:hAnsi="Arial"/>
                <w:spacing w:val="-4"/>
                <w:sz w:val="18"/>
                <w:szCs w:val="18"/>
              </w:rPr>
            </w:pPr>
            <w:r w:rsidRPr="00952268">
              <w:rPr>
                <w:rFonts w:ascii="Arial" w:hAnsi="Arial"/>
                <w:spacing w:val="-4"/>
                <w:sz w:val="18"/>
                <w:szCs w:val="18"/>
              </w:rPr>
              <w:t>Revenue from sales</w:t>
            </w:r>
          </w:p>
        </w:tc>
        <w:tc>
          <w:tcPr>
            <w:tcW w:w="1687" w:type="dxa"/>
          </w:tcPr>
          <w:p w:rsidR="00715621" w:rsidRPr="00952268" w:rsidRDefault="00715621" w:rsidP="00715621">
            <w:pPr>
              <w:tabs>
                <w:tab w:val="decimal" w:pos="1332"/>
              </w:tabs>
              <w:spacing w:line="380" w:lineRule="exact"/>
              <w:ind w:right="-131"/>
              <w:jc w:val="both"/>
              <w:rPr>
                <w:rFonts w:ascii="Arial" w:hAnsi="Arial"/>
                <w:spacing w:val="-4"/>
                <w:sz w:val="18"/>
                <w:szCs w:val="18"/>
              </w:rPr>
            </w:pPr>
            <w:r w:rsidRPr="00952268">
              <w:rPr>
                <w:rFonts w:ascii="Arial" w:hAnsi="Arial"/>
                <w:spacing w:val="-4"/>
                <w:sz w:val="18"/>
                <w:szCs w:val="18"/>
              </w:rPr>
              <w:t>1,236,847</w:t>
            </w:r>
          </w:p>
        </w:tc>
        <w:tc>
          <w:tcPr>
            <w:tcW w:w="1688" w:type="dxa"/>
            <w:hideMark/>
          </w:tcPr>
          <w:p w:rsidR="00715621" w:rsidRPr="00952268" w:rsidRDefault="00715621" w:rsidP="00715621">
            <w:pPr>
              <w:tabs>
                <w:tab w:val="decimal" w:pos="1332"/>
              </w:tabs>
              <w:spacing w:line="380" w:lineRule="exact"/>
              <w:ind w:right="-131"/>
              <w:jc w:val="both"/>
              <w:rPr>
                <w:rFonts w:ascii="Arial" w:hAnsi="Arial"/>
                <w:spacing w:val="-4"/>
                <w:sz w:val="18"/>
                <w:szCs w:val="18"/>
              </w:rPr>
            </w:pPr>
            <w:r w:rsidRPr="00952268">
              <w:rPr>
                <w:rFonts w:ascii="Arial" w:hAnsi="Arial"/>
                <w:spacing w:val="-4"/>
                <w:sz w:val="18"/>
                <w:szCs w:val="18"/>
              </w:rPr>
              <w:t>1,201,469</w:t>
            </w:r>
          </w:p>
        </w:tc>
        <w:tc>
          <w:tcPr>
            <w:tcW w:w="1687" w:type="dxa"/>
          </w:tcPr>
          <w:p w:rsidR="00715621" w:rsidRPr="00952268" w:rsidRDefault="00715621" w:rsidP="00715621">
            <w:pPr>
              <w:tabs>
                <w:tab w:val="decimal" w:pos="1310"/>
              </w:tabs>
              <w:spacing w:line="380" w:lineRule="exact"/>
              <w:ind w:right="-131"/>
              <w:jc w:val="both"/>
              <w:rPr>
                <w:rFonts w:ascii="Arial" w:hAnsi="Arial"/>
                <w:spacing w:val="-4"/>
                <w:sz w:val="18"/>
                <w:szCs w:val="18"/>
              </w:rPr>
            </w:pPr>
            <w:r w:rsidRPr="00952268">
              <w:rPr>
                <w:rFonts w:ascii="Arial" w:hAnsi="Arial"/>
                <w:spacing w:val="-4"/>
                <w:sz w:val="18"/>
                <w:szCs w:val="18"/>
              </w:rPr>
              <w:t>1,004,234</w:t>
            </w:r>
          </w:p>
        </w:tc>
        <w:tc>
          <w:tcPr>
            <w:tcW w:w="1688" w:type="dxa"/>
            <w:hideMark/>
          </w:tcPr>
          <w:p w:rsidR="00715621" w:rsidRPr="00952268" w:rsidRDefault="00715621" w:rsidP="00715621">
            <w:pPr>
              <w:tabs>
                <w:tab w:val="decimal" w:pos="1310"/>
              </w:tabs>
              <w:spacing w:line="380" w:lineRule="exact"/>
              <w:ind w:right="-131"/>
              <w:jc w:val="both"/>
              <w:rPr>
                <w:rFonts w:ascii="Arial" w:hAnsi="Arial"/>
                <w:spacing w:val="-4"/>
                <w:sz w:val="18"/>
                <w:szCs w:val="18"/>
              </w:rPr>
            </w:pPr>
            <w:r w:rsidRPr="00952268">
              <w:rPr>
                <w:rFonts w:ascii="Arial" w:hAnsi="Arial"/>
                <w:spacing w:val="-4"/>
                <w:sz w:val="18"/>
                <w:szCs w:val="18"/>
              </w:rPr>
              <w:t>1,004,234</w:t>
            </w:r>
          </w:p>
        </w:tc>
      </w:tr>
      <w:tr w:rsidR="00715621" w:rsidRPr="00952268" w:rsidTr="00E347EF">
        <w:tc>
          <w:tcPr>
            <w:tcW w:w="2430" w:type="dxa"/>
            <w:hideMark/>
          </w:tcPr>
          <w:p w:rsidR="00715621" w:rsidRPr="00952268" w:rsidRDefault="00715621" w:rsidP="00952268">
            <w:pPr>
              <w:spacing w:line="380" w:lineRule="exact"/>
              <w:jc w:val="both"/>
              <w:rPr>
                <w:rFonts w:ascii="Arial" w:hAnsi="Arial"/>
                <w:spacing w:val="-4"/>
                <w:sz w:val="18"/>
                <w:szCs w:val="18"/>
              </w:rPr>
            </w:pPr>
            <w:r w:rsidRPr="00952268">
              <w:rPr>
                <w:rFonts w:ascii="Arial" w:hAnsi="Arial"/>
                <w:spacing w:val="-4"/>
                <w:sz w:val="18"/>
                <w:szCs w:val="18"/>
              </w:rPr>
              <w:t>Selling expenses</w:t>
            </w:r>
          </w:p>
        </w:tc>
        <w:tc>
          <w:tcPr>
            <w:tcW w:w="1687" w:type="dxa"/>
          </w:tcPr>
          <w:p w:rsidR="00715621" w:rsidRPr="00952268" w:rsidRDefault="00715621" w:rsidP="00715621">
            <w:pPr>
              <w:tabs>
                <w:tab w:val="decimal" w:pos="1332"/>
              </w:tabs>
              <w:spacing w:line="380" w:lineRule="exact"/>
              <w:ind w:right="-131"/>
              <w:jc w:val="both"/>
              <w:rPr>
                <w:rFonts w:ascii="Arial" w:hAnsi="Arial"/>
                <w:spacing w:val="-4"/>
                <w:sz w:val="18"/>
                <w:szCs w:val="18"/>
              </w:rPr>
            </w:pPr>
            <w:r w:rsidRPr="00952268">
              <w:rPr>
                <w:rFonts w:ascii="Arial" w:hAnsi="Arial"/>
                <w:spacing w:val="-4"/>
                <w:sz w:val="18"/>
                <w:szCs w:val="18"/>
              </w:rPr>
              <w:t>354,471</w:t>
            </w:r>
          </w:p>
        </w:tc>
        <w:tc>
          <w:tcPr>
            <w:tcW w:w="1688" w:type="dxa"/>
            <w:hideMark/>
          </w:tcPr>
          <w:p w:rsidR="00715621" w:rsidRPr="00952268" w:rsidRDefault="00715621" w:rsidP="00715621">
            <w:pPr>
              <w:tabs>
                <w:tab w:val="decimal" w:pos="1332"/>
              </w:tabs>
              <w:spacing w:line="380" w:lineRule="exact"/>
              <w:ind w:right="-131"/>
              <w:jc w:val="both"/>
              <w:rPr>
                <w:rFonts w:ascii="Arial" w:hAnsi="Arial"/>
                <w:spacing w:val="-4"/>
                <w:sz w:val="18"/>
                <w:szCs w:val="18"/>
              </w:rPr>
            </w:pPr>
            <w:r w:rsidRPr="00952268">
              <w:rPr>
                <w:rFonts w:ascii="Arial" w:hAnsi="Arial"/>
                <w:spacing w:val="-4"/>
                <w:sz w:val="18"/>
                <w:szCs w:val="18"/>
              </w:rPr>
              <w:t>319,093</w:t>
            </w:r>
          </w:p>
        </w:tc>
        <w:tc>
          <w:tcPr>
            <w:tcW w:w="1687" w:type="dxa"/>
          </w:tcPr>
          <w:p w:rsidR="00715621" w:rsidRPr="00952268" w:rsidRDefault="00715621" w:rsidP="00715621">
            <w:pPr>
              <w:tabs>
                <w:tab w:val="decimal" w:pos="1310"/>
              </w:tabs>
              <w:spacing w:line="380" w:lineRule="exact"/>
              <w:ind w:right="-131"/>
              <w:jc w:val="both"/>
              <w:rPr>
                <w:rFonts w:ascii="Arial" w:hAnsi="Arial"/>
                <w:spacing w:val="-4"/>
                <w:sz w:val="18"/>
                <w:szCs w:val="18"/>
              </w:rPr>
            </w:pPr>
            <w:r w:rsidRPr="00952268">
              <w:rPr>
                <w:rFonts w:ascii="Arial" w:hAnsi="Arial"/>
                <w:spacing w:val="-4"/>
                <w:sz w:val="18"/>
                <w:szCs w:val="18"/>
              </w:rPr>
              <w:t>277,495</w:t>
            </w:r>
          </w:p>
        </w:tc>
        <w:tc>
          <w:tcPr>
            <w:tcW w:w="1688" w:type="dxa"/>
            <w:hideMark/>
          </w:tcPr>
          <w:p w:rsidR="00715621" w:rsidRPr="00952268" w:rsidRDefault="00715621" w:rsidP="00715621">
            <w:pPr>
              <w:tabs>
                <w:tab w:val="decimal" w:pos="1310"/>
              </w:tabs>
              <w:spacing w:line="380" w:lineRule="exact"/>
              <w:ind w:right="-131"/>
              <w:jc w:val="both"/>
              <w:rPr>
                <w:rFonts w:ascii="Arial" w:hAnsi="Arial"/>
                <w:spacing w:val="-4"/>
                <w:sz w:val="18"/>
                <w:szCs w:val="18"/>
              </w:rPr>
            </w:pPr>
            <w:r w:rsidRPr="00952268">
              <w:rPr>
                <w:rFonts w:ascii="Arial" w:hAnsi="Arial"/>
                <w:spacing w:val="-4"/>
                <w:sz w:val="18"/>
                <w:szCs w:val="18"/>
              </w:rPr>
              <w:t>277,495</w:t>
            </w:r>
          </w:p>
        </w:tc>
      </w:tr>
    </w:tbl>
    <w:p w:rsidR="00B45961" w:rsidRPr="002647F1" w:rsidRDefault="00CE178A" w:rsidP="00DE3412">
      <w:pPr>
        <w:spacing w:before="160" w:after="80" w:line="370" w:lineRule="exact"/>
        <w:ind w:left="547" w:hanging="547"/>
        <w:jc w:val="thaiDistribute"/>
        <w:rPr>
          <w:rFonts w:ascii="Arial" w:hAnsi="Arial" w:cs="Arial"/>
          <w:sz w:val="22"/>
          <w:szCs w:val="22"/>
        </w:rPr>
      </w:pPr>
      <w:r w:rsidRPr="002647F1">
        <w:rPr>
          <w:rFonts w:ascii="Arial" w:hAnsi="Arial" w:cs="Arial"/>
          <w:b/>
          <w:bCs/>
          <w:sz w:val="22"/>
          <w:szCs w:val="22"/>
        </w:rPr>
        <w:t>3</w:t>
      </w:r>
      <w:r w:rsidR="00622C6B">
        <w:rPr>
          <w:rFonts w:ascii="Arial" w:hAnsi="Arial" w:cs="Arial"/>
          <w:b/>
          <w:bCs/>
          <w:sz w:val="22"/>
          <w:szCs w:val="22"/>
        </w:rPr>
        <w:t>3</w:t>
      </w:r>
      <w:r w:rsidR="00470FF5" w:rsidRPr="002647F1">
        <w:rPr>
          <w:rFonts w:ascii="Arial" w:hAnsi="Arial" w:cs="Arial"/>
          <w:b/>
          <w:bCs/>
          <w:sz w:val="22"/>
          <w:szCs w:val="22"/>
          <w:cs/>
        </w:rPr>
        <w:t>.</w:t>
      </w:r>
      <w:r w:rsidR="00470FF5" w:rsidRPr="002647F1">
        <w:rPr>
          <w:rFonts w:ascii="Arial" w:hAnsi="Arial" w:cs="Arial"/>
          <w:b/>
          <w:bCs/>
          <w:sz w:val="22"/>
          <w:szCs w:val="22"/>
        </w:rPr>
        <w:tab/>
        <w:t>Approval of financial statements</w:t>
      </w:r>
    </w:p>
    <w:p w:rsidR="00B45961" w:rsidRPr="002647F1" w:rsidRDefault="0046415E" w:rsidP="00DE3412">
      <w:pPr>
        <w:overflowPunct/>
        <w:spacing w:before="80" w:after="80" w:line="370" w:lineRule="exact"/>
        <w:ind w:left="547" w:hanging="547"/>
        <w:jc w:val="thaiDistribute"/>
        <w:textAlignment w:val="auto"/>
        <w:rPr>
          <w:rFonts w:ascii="Arial" w:hAnsi="Arial" w:cs="Arial"/>
          <w:sz w:val="22"/>
          <w:szCs w:val="22"/>
        </w:rPr>
      </w:pPr>
      <w:r w:rsidRPr="002647F1">
        <w:rPr>
          <w:rFonts w:ascii="Arial" w:hAnsi="Arial" w:cs="Arial"/>
          <w:sz w:val="22"/>
          <w:szCs w:val="22"/>
        </w:rPr>
        <w:tab/>
      </w:r>
      <w:r w:rsidR="00CE178A" w:rsidRPr="002647F1">
        <w:rPr>
          <w:rFonts w:ascii="Arial" w:hAnsi="Arial" w:cs="Arial"/>
          <w:sz w:val="22"/>
          <w:szCs w:val="22"/>
        </w:rPr>
        <w:t xml:space="preserve">These financial statements were </w:t>
      </w:r>
      <w:proofErr w:type="spellStart"/>
      <w:r w:rsidR="00CE178A" w:rsidRPr="002647F1">
        <w:rPr>
          <w:rFonts w:ascii="Arial" w:hAnsi="Arial" w:cs="Arial"/>
          <w:sz w:val="22"/>
          <w:szCs w:val="22"/>
        </w:rPr>
        <w:t>authorised</w:t>
      </w:r>
      <w:proofErr w:type="spellEnd"/>
      <w:r w:rsidR="00CE178A" w:rsidRPr="002647F1">
        <w:rPr>
          <w:rFonts w:ascii="Arial" w:hAnsi="Arial" w:cs="Arial"/>
          <w:sz w:val="22"/>
          <w:szCs w:val="22"/>
        </w:rPr>
        <w:t xml:space="preserve"> for issue by the Company’s Board of Directors on </w:t>
      </w:r>
      <w:r w:rsidR="00B768AB" w:rsidRPr="002647F1">
        <w:rPr>
          <w:rFonts w:ascii="Arial" w:hAnsi="Arial" w:cs="Arial"/>
          <w:sz w:val="22"/>
          <w:szCs w:val="22"/>
        </w:rPr>
        <w:t>26</w:t>
      </w:r>
      <w:r w:rsidR="00CE178A" w:rsidRPr="002647F1">
        <w:rPr>
          <w:rFonts w:ascii="Arial" w:hAnsi="Arial" w:cs="Arial"/>
          <w:sz w:val="22"/>
          <w:szCs w:val="22"/>
        </w:rPr>
        <w:t xml:space="preserve"> February 201</w:t>
      </w:r>
      <w:r w:rsidR="00B768AB" w:rsidRPr="002647F1">
        <w:rPr>
          <w:rFonts w:ascii="Arial" w:hAnsi="Arial" w:cs="Arial"/>
          <w:sz w:val="22"/>
          <w:szCs w:val="22"/>
        </w:rPr>
        <w:t>8</w:t>
      </w:r>
      <w:r w:rsidR="00CE178A" w:rsidRPr="002647F1">
        <w:rPr>
          <w:rFonts w:ascii="Arial" w:hAnsi="Arial" w:cs="Arial"/>
          <w:sz w:val="22"/>
          <w:szCs w:val="22"/>
        </w:rPr>
        <w:t>.</w:t>
      </w:r>
    </w:p>
    <w:sectPr w:rsidR="00B45961" w:rsidRPr="002647F1" w:rsidSect="00922D9F">
      <w:headerReference w:type="default" r:id="rId8"/>
      <w:footerReference w:type="default" r:id="rId9"/>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9FF" w:rsidRDefault="00F369FF" w:rsidP="008442C1">
      <w:r>
        <w:separator/>
      </w:r>
    </w:p>
  </w:endnote>
  <w:endnote w:type="continuationSeparator" w:id="0">
    <w:p w:rsidR="00F369FF" w:rsidRDefault="00F369F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896172"/>
      <w:docPartObj>
        <w:docPartGallery w:val="Page Numbers (Bottom of Page)"/>
        <w:docPartUnique/>
      </w:docPartObj>
    </w:sdtPr>
    <w:sdtEndPr>
      <w:rPr>
        <w:rFonts w:ascii="Arial" w:hAnsi="Arial" w:cs="Arial"/>
        <w:noProof/>
        <w:sz w:val="22"/>
        <w:szCs w:val="22"/>
      </w:rPr>
    </w:sdtEndPr>
    <w:sdtContent>
      <w:p w:rsidR="00B30C4A" w:rsidRPr="00DA3003" w:rsidRDefault="00B30C4A" w:rsidP="00DA3003">
        <w:pPr>
          <w:pStyle w:val="Footer"/>
          <w:jc w:val="right"/>
          <w:rPr>
            <w:rFonts w:ascii="Arial" w:hAnsi="Arial" w:cs="Arial"/>
            <w:sz w:val="22"/>
            <w:szCs w:val="22"/>
          </w:rPr>
        </w:pPr>
        <w:r w:rsidRPr="00DA3003">
          <w:rPr>
            <w:rFonts w:ascii="Arial" w:hAnsi="Arial" w:cs="Arial"/>
            <w:sz w:val="22"/>
            <w:szCs w:val="22"/>
          </w:rPr>
          <w:fldChar w:fldCharType="begin"/>
        </w:r>
        <w:r w:rsidRPr="00DA3003">
          <w:rPr>
            <w:rFonts w:ascii="Arial" w:hAnsi="Arial" w:cs="Arial"/>
            <w:sz w:val="22"/>
            <w:szCs w:val="22"/>
          </w:rPr>
          <w:instrText xml:space="preserve"> PAGE   \* MERGEFORMAT </w:instrText>
        </w:r>
        <w:r w:rsidRPr="00DA3003">
          <w:rPr>
            <w:rFonts w:ascii="Arial" w:hAnsi="Arial" w:cs="Arial"/>
            <w:sz w:val="22"/>
            <w:szCs w:val="22"/>
          </w:rPr>
          <w:fldChar w:fldCharType="separate"/>
        </w:r>
        <w:r w:rsidR="00156D69">
          <w:rPr>
            <w:rFonts w:ascii="Arial" w:hAnsi="Arial" w:cs="Arial"/>
            <w:noProof/>
            <w:sz w:val="22"/>
            <w:szCs w:val="22"/>
          </w:rPr>
          <w:t>29</w:t>
        </w:r>
        <w:r w:rsidRPr="00DA3003">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9FF" w:rsidRDefault="00F369FF" w:rsidP="008442C1">
      <w:r>
        <w:separator/>
      </w:r>
    </w:p>
  </w:footnote>
  <w:footnote w:type="continuationSeparator" w:id="0">
    <w:p w:rsidR="00F369FF" w:rsidRDefault="00F369FF"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3D82" w:rsidRDefault="00393D82" w:rsidP="00393D82">
    <w:pPr>
      <w:pStyle w:val="Header"/>
      <w:tabs>
        <w:tab w:val="clear" w:pos="4153"/>
        <w:tab w:val="clear" w:pos="8306"/>
        <w:tab w:val="left" w:pos="811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4E4C82"/>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3"/>
  </w:num>
  <w:num w:numId="3">
    <w:abstractNumId w:val="12"/>
  </w:num>
  <w:num w:numId="4">
    <w:abstractNumId w:val="10"/>
  </w:num>
  <w:num w:numId="5">
    <w:abstractNumId w:val="22"/>
  </w:num>
  <w:num w:numId="6">
    <w:abstractNumId w:val="5"/>
  </w:num>
  <w:num w:numId="7">
    <w:abstractNumId w:val="20"/>
  </w:num>
  <w:num w:numId="8">
    <w:abstractNumId w:val="6"/>
  </w:num>
  <w:num w:numId="9">
    <w:abstractNumId w:val="17"/>
  </w:num>
  <w:num w:numId="10">
    <w:abstractNumId w:val="18"/>
  </w:num>
  <w:num w:numId="11">
    <w:abstractNumId w:val="7"/>
  </w:num>
  <w:num w:numId="12">
    <w:abstractNumId w:val="13"/>
  </w:num>
  <w:num w:numId="13">
    <w:abstractNumId w:val="4"/>
  </w:num>
  <w:num w:numId="14">
    <w:abstractNumId w:val="2"/>
  </w:num>
  <w:num w:numId="15">
    <w:abstractNumId w:val="3"/>
  </w:num>
  <w:num w:numId="16">
    <w:abstractNumId w:val="16"/>
  </w:num>
  <w:num w:numId="17">
    <w:abstractNumId w:val="11"/>
  </w:num>
  <w:num w:numId="18">
    <w:abstractNumId w:val="21"/>
  </w:num>
  <w:num w:numId="19">
    <w:abstractNumId w:val="0"/>
  </w:num>
  <w:num w:numId="20">
    <w:abstractNumId w:val="14"/>
  </w:num>
  <w:num w:numId="21">
    <w:abstractNumId w:val="19"/>
  </w:num>
  <w:num w:numId="22">
    <w:abstractNumId w:val="8"/>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3FB4"/>
    <w:rsid w:val="00004666"/>
    <w:rsid w:val="00006C92"/>
    <w:rsid w:val="00006EA1"/>
    <w:rsid w:val="0000759E"/>
    <w:rsid w:val="00007B86"/>
    <w:rsid w:val="00007C51"/>
    <w:rsid w:val="00012777"/>
    <w:rsid w:val="000133A2"/>
    <w:rsid w:val="00013D8C"/>
    <w:rsid w:val="000151A5"/>
    <w:rsid w:val="0001677A"/>
    <w:rsid w:val="00021752"/>
    <w:rsid w:val="000220AE"/>
    <w:rsid w:val="00023402"/>
    <w:rsid w:val="00023BC6"/>
    <w:rsid w:val="000256ED"/>
    <w:rsid w:val="00027E4A"/>
    <w:rsid w:val="00030D43"/>
    <w:rsid w:val="0004010F"/>
    <w:rsid w:val="0004040F"/>
    <w:rsid w:val="000408C4"/>
    <w:rsid w:val="00040BE3"/>
    <w:rsid w:val="0004189B"/>
    <w:rsid w:val="00043F22"/>
    <w:rsid w:val="000444D7"/>
    <w:rsid w:val="00045489"/>
    <w:rsid w:val="00045877"/>
    <w:rsid w:val="00046980"/>
    <w:rsid w:val="000509E3"/>
    <w:rsid w:val="00052020"/>
    <w:rsid w:val="0005240E"/>
    <w:rsid w:val="00053BF0"/>
    <w:rsid w:val="00053E39"/>
    <w:rsid w:val="00056180"/>
    <w:rsid w:val="00056C22"/>
    <w:rsid w:val="0005709E"/>
    <w:rsid w:val="000612DC"/>
    <w:rsid w:val="00061949"/>
    <w:rsid w:val="00062621"/>
    <w:rsid w:val="00062B6D"/>
    <w:rsid w:val="00062C0F"/>
    <w:rsid w:val="00063E3E"/>
    <w:rsid w:val="000657B1"/>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2B6"/>
    <w:rsid w:val="000862F2"/>
    <w:rsid w:val="00086A04"/>
    <w:rsid w:val="00092139"/>
    <w:rsid w:val="0009290D"/>
    <w:rsid w:val="00094448"/>
    <w:rsid w:val="000954EE"/>
    <w:rsid w:val="00095813"/>
    <w:rsid w:val="00095960"/>
    <w:rsid w:val="0009685F"/>
    <w:rsid w:val="000A02AB"/>
    <w:rsid w:val="000A304C"/>
    <w:rsid w:val="000A366D"/>
    <w:rsid w:val="000A40F7"/>
    <w:rsid w:val="000A4395"/>
    <w:rsid w:val="000A5730"/>
    <w:rsid w:val="000A6D12"/>
    <w:rsid w:val="000A7C7B"/>
    <w:rsid w:val="000B087D"/>
    <w:rsid w:val="000B2B58"/>
    <w:rsid w:val="000B2EB7"/>
    <w:rsid w:val="000B2ED1"/>
    <w:rsid w:val="000B30D2"/>
    <w:rsid w:val="000B3DC0"/>
    <w:rsid w:val="000B3DDF"/>
    <w:rsid w:val="000B4557"/>
    <w:rsid w:val="000B4A52"/>
    <w:rsid w:val="000B5031"/>
    <w:rsid w:val="000B5086"/>
    <w:rsid w:val="000B612A"/>
    <w:rsid w:val="000B6D3D"/>
    <w:rsid w:val="000B77AC"/>
    <w:rsid w:val="000B7EA5"/>
    <w:rsid w:val="000C1757"/>
    <w:rsid w:val="000C57E2"/>
    <w:rsid w:val="000C5D36"/>
    <w:rsid w:val="000C70D0"/>
    <w:rsid w:val="000C796F"/>
    <w:rsid w:val="000D07CC"/>
    <w:rsid w:val="000D0CC7"/>
    <w:rsid w:val="000D202C"/>
    <w:rsid w:val="000D21A9"/>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304B"/>
    <w:rsid w:val="000E658E"/>
    <w:rsid w:val="000E7A4B"/>
    <w:rsid w:val="000F28A6"/>
    <w:rsid w:val="000F4D94"/>
    <w:rsid w:val="000F65E9"/>
    <w:rsid w:val="000F6BB4"/>
    <w:rsid w:val="00101BDA"/>
    <w:rsid w:val="00102692"/>
    <w:rsid w:val="00103635"/>
    <w:rsid w:val="0010444D"/>
    <w:rsid w:val="00110FF7"/>
    <w:rsid w:val="00112A30"/>
    <w:rsid w:val="001145FB"/>
    <w:rsid w:val="00114EE0"/>
    <w:rsid w:val="00115FEF"/>
    <w:rsid w:val="00116447"/>
    <w:rsid w:val="00117F22"/>
    <w:rsid w:val="00120AE2"/>
    <w:rsid w:val="00121608"/>
    <w:rsid w:val="00125FE4"/>
    <w:rsid w:val="00126C5D"/>
    <w:rsid w:val="00126DAB"/>
    <w:rsid w:val="00131FE7"/>
    <w:rsid w:val="00132686"/>
    <w:rsid w:val="001329C8"/>
    <w:rsid w:val="00132F48"/>
    <w:rsid w:val="0013447E"/>
    <w:rsid w:val="00134A2D"/>
    <w:rsid w:val="001357CA"/>
    <w:rsid w:val="001363AD"/>
    <w:rsid w:val="00137441"/>
    <w:rsid w:val="00140DE7"/>
    <w:rsid w:val="001410B3"/>
    <w:rsid w:val="001417D2"/>
    <w:rsid w:val="00141AE1"/>
    <w:rsid w:val="0014366B"/>
    <w:rsid w:val="001444C5"/>
    <w:rsid w:val="001445D3"/>
    <w:rsid w:val="0014629A"/>
    <w:rsid w:val="00146E22"/>
    <w:rsid w:val="0014793E"/>
    <w:rsid w:val="001501C4"/>
    <w:rsid w:val="001502A0"/>
    <w:rsid w:val="0015098B"/>
    <w:rsid w:val="001523D5"/>
    <w:rsid w:val="00153643"/>
    <w:rsid w:val="00153B52"/>
    <w:rsid w:val="00155327"/>
    <w:rsid w:val="0015558E"/>
    <w:rsid w:val="001556AD"/>
    <w:rsid w:val="00155ABD"/>
    <w:rsid w:val="00156487"/>
    <w:rsid w:val="00156D69"/>
    <w:rsid w:val="00156D83"/>
    <w:rsid w:val="00157AAA"/>
    <w:rsid w:val="00157C68"/>
    <w:rsid w:val="0016010B"/>
    <w:rsid w:val="00160E13"/>
    <w:rsid w:val="001611FB"/>
    <w:rsid w:val="00162070"/>
    <w:rsid w:val="00163307"/>
    <w:rsid w:val="001639DE"/>
    <w:rsid w:val="00163E29"/>
    <w:rsid w:val="0016400F"/>
    <w:rsid w:val="00164730"/>
    <w:rsid w:val="00165302"/>
    <w:rsid w:val="00165CF2"/>
    <w:rsid w:val="0016790C"/>
    <w:rsid w:val="00171800"/>
    <w:rsid w:val="001725BC"/>
    <w:rsid w:val="00172752"/>
    <w:rsid w:val="00173AC2"/>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4AC"/>
    <w:rsid w:val="00186793"/>
    <w:rsid w:val="00187F9F"/>
    <w:rsid w:val="00190513"/>
    <w:rsid w:val="00190B8E"/>
    <w:rsid w:val="001912DD"/>
    <w:rsid w:val="00192AAE"/>
    <w:rsid w:val="00193E4F"/>
    <w:rsid w:val="001962F0"/>
    <w:rsid w:val="001A20EC"/>
    <w:rsid w:val="001A293B"/>
    <w:rsid w:val="001A2CE5"/>
    <w:rsid w:val="001A31C4"/>
    <w:rsid w:val="001A398A"/>
    <w:rsid w:val="001A4B03"/>
    <w:rsid w:val="001A6A46"/>
    <w:rsid w:val="001B1CF3"/>
    <w:rsid w:val="001B3933"/>
    <w:rsid w:val="001B3CE6"/>
    <w:rsid w:val="001B43AD"/>
    <w:rsid w:val="001B60DD"/>
    <w:rsid w:val="001B7DDC"/>
    <w:rsid w:val="001C005C"/>
    <w:rsid w:val="001C0AE5"/>
    <w:rsid w:val="001C15AE"/>
    <w:rsid w:val="001C17B4"/>
    <w:rsid w:val="001C220B"/>
    <w:rsid w:val="001C310D"/>
    <w:rsid w:val="001C3AD6"/>
    <w:rsid w:val="001C3DDB"/>
    <w:rsid w:val="001C4015"/>
    <w:rsid w:val="001C6C3C"/>
    <w:rsid w:val="001C7565"/>
    <w:rsid w:val="001D15EB"/>
    <w:rsid w:val="001D2085"/>
    <w:rsid w:val="001D219C"/>
    <w:rsid w:val="001D2DF6"/>
    <w:rsid w:val="001D30EB"/>
    <w:rsid w:val="001D3840"/>
    <w:rsid w:val="001D6C32"/>
    <w:rsid w:val="001E1C66"/>
    <w:rsid w:val="001E2512"/>
    <w:rsid w:val="001E2963"/>
    <w:rsid w:val="001E2CAB"/>
    <w:rsid w:val="001E4158"/>
    <w:rsid w:val="001E5C6A"/>
    <w:rsid w:val="001E5FCE"/>
    <w:rsid w:val="001E61E9"/>
    <w:rsid w:val="001E6BC0"/>
    <w:rsid w:val="001F0251"/>
    <w:rsid w:val="001F041C"/>
    <w:rsid w:val="001F043B"/>
    <w:rsid w:val="001F0A51"/>
    <w:rsid w:val="001F1D0A"/>
    <w:rsid w:val="001F1DFB"/>
    <w:rsid w:val="001F4C16"/>
    <w:rsid w:val="001F630A"/>
    <w:rsid w:val="001F6393"/>
    <w:rsid w:val="001F7849"/>
    <w:rsid w:val="001F7E70"/>
    <w:rsid w:val="00201125"/>
    <w:rsid w:val="002011BE"/>
    <w:rsid w:val="00201864"/>
    <w:rsid w:val="00201B01"/>
    <w:rsid w:val="00201F6D"/>
    <w:rsid w:val="00202689"/>
    <w:rsid w:val="00202F86"/>
    <w:rsid w:val="002031A6"/>
    <w:rsid w:val="002054E3"/>
    <w:rsid w:val="002058CF"/>
    <w:rsid w:val="00206009"/>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941"/>
    <w:rsid w:val="00223B21"/>
    <w:rsid w:val="00225630"/>
    <w:rsid w:val="00227889"/>
    <w:rsid w:val="00231BF8"/>
    <w:rsid w:val="00236487"/>
    <w:rsid w:val="00236E3F"/>
    <w:rsid w:val="00240356"/>
    <w:rsid w:val="0024110C"/>
    <w:rsid w:val="00241E59"/>
    <w:rsid w:val="0024279F"/>
    <w:rsid w:val="002450B0"/>
    <w:rsid w:val="00245987"/>
    <w:rsid w:val="00247071"/>
    <w:rsid w:val="0025016D"/>
    <w:rsid w:val="00250652"/>
    <w:rsid w:val="00250AD1"/>
    <w:rsid w:val="002510AF"/>
    <w:rsid w:val="0025176B"/>
    <w:rsid w:val="00251D09"/>
    <w:rsid w:val="0025392C"/>
    <w:rsid w:val="002608A2"/>
    <w:rsid w:val="00261820"/>
    <w:rsid w:val="002629AC"/>
    <w:rsid w:val="00263E10"/>
    <w:rsid w:val="002647F1"/>
    <w:rsid w:val="00265407"/>
    <w:rsid w:val="00265CB3"/>
    <w:rsid w:val="00266240"/>
    <w:rsid w:val="00266CE0"/>
    <w:rsid w:val="00267028"/>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6FFA"/>
    <w:rsid w:val="0027770D"/>
    <w:rsid w:val="00280D96"/>
    <w:rsid w:val="002816D7"/>
    <w:rsid w:val="00281755"/>
    <w:rsid w:val="002830CE"/>
    <w:rsid w:val="00285882"/>
    <w:rsid w:val="002866FE"/>
    <w:rsid w:val="0028730F"/>
    <w:rsid w:val="00287AA2"/>
    <w:rsid w:val="00287DE8"/>
    <w:rsid w:val="002903FD"/>
    <w:rsid w:val="002905A6"/>
    <w:rsid w:val="00290C80"/>
    <w:rsid w:val="002911FA"/>
    <w:rsid w:val="00291767"/>
    <w:rsid w:val="00291E4E"/>
    <w:rsid w:val="00291FF6"/>
    <w:rsid w:val="002929BF"/>
    <w:rsid w:val="00295DA3"/>
    <w:rsid w:val="00295E32"/>
    <w:rsid w:val="00296317"/>
    <w:rsid w:val="002A0097"/>
    <w:rsid w:val="002A06E9"/>
    <w:rsid w:val="002A210D"/>
    <w:rsid w:val="002A4FEF"/>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B7FCD"/>
    <w:rsid w:val="002C0317"/>
    <w:rsid w:val="002C0755"/>
    <w:rsid w:val="002C23F6"/>
    <w:rsid w:val="002C30A2"/>
    <w:rsid w:val="002C31F6"/>
    <w:rsid w:val="002C43B5"/>
    <w:rsid w:val="002C442A"/>
    <w:rsid w:val="002C44E0"/>
    <w:rsid w:val="002C4A9B"/>
    <w:rsid w:val="002C57AD"/>
    <w:rsid w:val="002C7984"/>
    <w:rsid w:val="002D0AD0"/>
    <w:rsid w:val="002D145E"/>
    <w:rsid w:val="002D1A68"/>
    <w:rsid w:val="002D29CF"/>
    <w:rsid w:val="002D2B16"/>
    <w:rsid w:val="002D47CB"/>
    <w:rsid w:val="002D50D5"/>
    <w:rsid w:val="002D543D"/>
    <w:rsid w:val="002D5C3F"/>
    <w:rsid w:val="002D5D6A"/>
    <w:rsid w:val="002D63F7"/>
    <w:rsid w:val="002E015B"/>
    <w:rsid w:val="002E1126"/>
    <w:rsid w:val="002E1628"/>
    <w:rsid w:val="002E2665"/>
    <w:rsid w:val="002E3369"/>
    <w:rsid w:val="002E3B29"/>
    <w:rsid w:val="002E5A31"/>
    <w:rsid w:val="002E62C5"/>
    <w:rsid w:val="002E6713"/>
    <w:rsid w:val="002E7F6E"/>
    <w:rsid w:val="002F06F1"/>
    <w:rsid w:val="002F0A67"/>
    <w:rsid w:val="002F0DF7"/>
    <w:rsid w:val="002F0EFE"/>
    <w:rsid w:val="002F1838"/>
    <w:rsid w:val="002F19CC"/>
    <w:rsid w:val="002F1E18"/>
    <w:rsid w:val="002F28B8"/>
    <w:rsid w:val="002F2A92"/>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1702"/>
    <w:rsid w:val="00314332"/>
    <w:rsid w:val="0031451A"/>
    <w:rsid w:val="003158E7"/>
    <w:rsid w:val="0031668A"/>
    <w:rsid w:val="0031716E"/>
    <w:rsid w:val="0031734F"/>
    <w:rsid w:val="003207F6"/>
    <w:rsid w:val="00321226"/>
    <w:rsid w:val="00321A99"/>
    <w:rsid w:val="0032244D"/>
    <w:rsid w:val="0032272A"/>
    <w:rsid w:val="003239DF"/>
    <w:rsid w:val="00323CC8"/>
    <w:rsid w:val="00324204"/>
    <w:rsid w:val="003249BA"/>
    <w:rsid w:val="00324C6A"/>
    <w:rsid w:val="00325984"/>
    <w:rsid w:val="003301D3"/>
    <w:rsid w:val="00332985"/>
    <w:rsid w:val="00333372"/>
    <w:rsid w:val="00337D86"/>
    <w:rsid w:val="003401E4"/>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05"/>
    <w:rsid w:val="00360079"/>
    <w:rsid w:val="003611EB"/>
    <w:rsid w:val="00361CF2"/>
    <w:rsid w:val="00364BD6"/>
    <w:rsid w:val="00365CF1"/>
    <w:rsid w:val="003673E8"/>
    <w:rsid w:val="003705A1"/>
    <w:rsid w:val="0037184A"/>
    <w:rsid w:val="00371F9E"/>
    <w:rsid w:val="00373675"/>
    <w:rsid w:val="00374349"/>
    <w:rsid w:val="003752E3"/>
    <w:rsid w:val="00375684"/>
    <w:rsid w:val="0037622E"/>
    <w:rsid w:val="00376F7F"/>
    <w:rsid w:val="003773E2"/>
    <w:rsid w:val="0037775B"/>
    <w:rsid w:val="00377A97"/>
    <w:rsid w:val="00377FAF"/>
    <w:rsid w:val="00380022"/>
    <w:rsid w:val="003804A5"/>
    <w:rsid w:val="003809AF"/>
    <w:rsid w:val="003815B0"/>
    <w:rsid w:val="00382151"/>
    <w:rsid w:val="00382538"/>
    <w:rsid w:val="00383168"/>
    <w:rsid w:val="00383EE8"/>
    <w:rsid w:val="003840A5"/>
    <w:rsid w:val="0038606E"/>
    <w:rsid w:val="00391624"/>
    <w:rsid w:val="0039252D"/>
    <w:rsid w:val="00392861"/>
    <w:rsid w:val="003933F0"/>
    <w:rsid w:val="00393D82"/>
    <w:rsid w:val="003953D7"/>
    <w:rsid w:val="003953DF"/>
    <w:rsid w:val="00396557"/>
    <w:rsid w:val="0039685D"/>
    <w:rsid w:val="00397803"/>
    <w:rsid w:val="003A050B"/>
    <w:rsid w:val="003A0D5D"/>
    <w:rsid w:val="003A347D"/>
    <w:rsid w:val="003A4D45"/>
    <w:rsid w:val="003A5064"/>
    <w:rsid w:val="003A5535"/>
    <w:rsid w:val="003A5AAA"/>
    <w:rsid w:val="003A64C9"/>
    <w:rsid w:val="003A6588"/>
    <w:rsid w:val="003A7ECF"/>
    <w:rsid w:val="003B18A1"/>
    <w:rsid w:val="003B2B58"/>
    <w:rsid w:val="003B3A08"/>
    <w:rsid w:val="003B4D78"/>
    <w:rsid w:val="003B538A"/>
    <w:rsid w:val="003B5DAD"/>
    <w:rsid w:val="003B6508"/>
    <w:rsid w:val="003B6FB4"/>
    <w:rsid w:val="003C0416"/>
    <w:rsid w:val="003C0A1E"/>
    <w:rsid w:val="003C1448"/>
    <w:rsid w:val="003C1F2E"/>
    <w:rsid w:val="003C2904"/>
    <w:rsid w:val="003C2B4C"/>
    <w:rsid w:val="003C2EF1"/>
    <w:rsid w:val="003C312F"/>
    <w:rsid w:val="003C401B"/>
    <w:rsid w:val="003C41CD"/>
    <w:rsid w:val="003C503B"/>
    <w:rsid w:val="003C5629"/>
    <w:rsid w:val="003C5E0C"/>
    <w:rsid w:val="003C6064"/>
    <w:rsid w:val="003C6BCC"/>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5DCB"/>
    <w:rsid w:val="003E686E"/>
    <w:rsid w:val="003E6A1B"/>
    <w:rsid w:val="003E6E02"/>
    <w:rsid w:val="003F014B"/>
    <w:rsid w:val="003F06A7"/>
    <w:rsid w:val="003F113E"/>
    <w:rsid w:val="003F1318"/>
    <w:rsid w:val="003F17E1"/>
    <w:rsid w:val="003F1E48"/>
    <w:rsid w:val="003F2D20"/>
    <w:rsid w:val="003F384A"/>
    <w:rsid w:val="003F41C6"/>
    <w:rsid w:val="003F49C1"/>
    <w:rsid w:val="003F4D47"/>
    <w:rsid w:val="003F4E01"/>
    <w:rsid w:val="003F598A"/>
    <w:rsid w:val="003F6182"/>
    <w:rsid w:val="004003D0"/>
    <w:rsid w:val="00400B74"/>
    <w:rsid w:val="0040169A"/>
    <w:rsid w:val="00402671"/>
    <w:rsid w:val="004028CB"/>
    <w:rsid w:val="0040295E"/>
    <w:rsid w:val="004029A5"/>
    <w:rsid w:val="00403114"/>
    <w:rsid w:val="004034B2"/>
    <w:rsid w:val="00403EA6"/>
    <w:rsid w:val="00405709"/>
    <w:rsid w:val="00406090"/>
    <w:rsid w:val="00406713"/>
    <w:rsid w:val="00406DF6"/>
    <w:rsid w:val="00407640"/>
    <w:rsid w:val="00410247"/>
    <w:rsid w:val="0041025B"/>
    <w:rsid w:val="004112C8"/>
    <w:rsid w:val="00412CCC"/>
    <w:rsid w:val="00414A10"/>
    <w:rsid w:val="004153E5"/>
    <w:rsid w:val="004158CE"/>
    <w:rsid w:val="0041707D"/>
    <w:rsid w:val="004175EC"/>
    <w:rsid w:val="00420565"/>
    <w:rsid w:val="00420983"/>
    <w:rsid w:val="00420EE3"/>
    <w:rsid w:val="0042104D"/>
    <w:rsid w:val="004212C2"/>
    <w:rsid w:val="00423C05"/>
    <w:rsid w:val="00424950"/>
    <w:rsid w:val="004269ED"/>
    <w:rsid w:val="004269F6"/>
    <w:rsid w:val="004271CF"/>
    <w:rsid w:val="00427784"/>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1AA"/>
    <w:rsid w:val="00447877"/>
    <w:rsid w:val="00447889"/>
    <w:rsid w:val="00450D0A"/>
    <w:rsid w:val="00450F89"/>
    <w:rsid w:val="004511E9"/>
    <w:rsid w:val="00451A69"/>
    <w:rsid w:val="004524BC"/>
    <w:rsid w:val="0045274F"/>
    <w:rsid w:val="00452840"/>
    <w:rsid w:val="0045393D"/>
    <w:rsid w:val="00455887"/>
    <w:rsid w:val="0045797C"/>
    <w:rsid w:val="00457F48"/>
    <w:rsid w:val="004603B5"/>
    <w:rsid w:val="0046322E"/>
    <w:rsid w:val="0046415E"/>
    <w:rsid w:val="00464763"/>
    <w:rsid w:val="0046495A"/>
    <w:rsid w:val="00464AAA"/>
    <w:rsid w:val="00464C78"/>
    <w:rsid w:val="00465DE9"/>
    <w:rsid w:val="00466336"/>
    <w:rsid w:val="00470FF5"/>
    <w:rsid w:val="00471D30"/>
    <w:rsid w:val="0047249D"/>
    <w:rsid w:val="00475301"/>
    <w:rsid w:val="00475389"/>
    <w:rsid w:val="004753B7"/>
    <w:rsid w:val="00477878"/>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5E88"/>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40E6"/>
    <w:rsid w:val="004B4A75"/>
    <w:rsid w:val="004B5B1D"/>
    <w:rsid w:val="004B5D17"/>
    <w:rsid w:val="004B7F2A"/>
    <w:rsid w:val="004C0AC2"/>
    <w:rsid w:val="004C0AD8"/>
    <w:rsid w:val="004C1DF7"/>
    <w:rsid w:val="004C219B"/>
    <w:rsid w:val="004C267A"/>
    <w:rsid w:val="004C3093"/>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2C09"/>
    <w:rsid w:val="004D336B"/>
    <w:rsid w:val="004D47E7"/>
    <w:rsid w:val="004D5295"/>
    <w:rsid w:val="004D5E92"/>
    <w:rsid w:val="004D76F1"/>
    <w:rsid w:val="004E1C8E"/>
    <w:rsid w:val="004E28B3"/>
    <w:rsid w:val="004E3929"/>
    <w:rsid w:val="004E4F18"/>
    <w:rsid w:val="004E6397"/>
    <w:rsid w:val="004E7181"/>
    <w:rsid w:val="004E74F9"/>
    <w:rsid w:val="004F02B4"/>
    <w:rsid w:val="004F0998"/>
    <w:rsid w:val="004F0C58"/>
    <w:rsid w:val="004F112E"/>
    <w:rsid w:val="004F3932"/>
    <w:rsid w:val="004F5B0B"/>
    <w:rsid w:val="004F68C2"/>
    <w:rsid w:val="00500329"/>
    <w:rsid w:val="005015F7"/>
    <w:rsid w:val="00502B70"/>
    <w:rsid w:val="00502E83"/>
    <w:rsid w:val="005043B2"/>
    <w:rsid w:val="005049CC"/>
    <w:rsid w:val="00504E47"/>
    <w:rsid w:val="00506507"/>
    <w:rsid w:val="00507DFA"/>
    <w:rsid w:val="00510E9B"/>
    <w:rsid w:val="005118CC"/>
    <w:rsid w:val="0051347B"/>
    <w:rsid w:val="00513A33"/>
    <w:rsid w:val="00514479"/>
    <w:rsid w:val="00514E60"/>
    <w:rsid w:val="005159C4"/>
    <w:rsid w:val="005203B3"/>
    <w:rsid w:val="005210B0"/>
    <w:rsid w:val="00522E95"/>
    <w:rsid w:val="00524DD5"/>
    <w:rsid w:val="00525F10"/>
    <w:rsid w:val="00526725"/>
    <w:rsid w:val="00526D92"/>
    <w:rsid w:val="00527C0D"/>
    <w:rsid w:val="005331EE"/>
    <w:rsid w:val="005334C5"/>
    <w:rsid w:val="0053409E"/>
    <w:rsid w:val="00534636"/>
    <w:rsid w:val="0053559C"/>
    <w:rsid w:val="00535AF0"/>
    <w:rsid w:val="00536F0A"/>
    <w:rsid w:val="00537A63"/>
    <w:rsid w:val="00540594"/>
    <w:rsid w:val="00541085"/>
    <w:rsid w:val="00541204"/>
    <w:rsid w:val="00542813"/>
    <w:rsid w:val="00542CD0"/>
    <w:rsid w:val="00542FDF"/>
    <w:rsid w:val="00543B96"/>
    <w:rsid w:val="00544833"/>
    <w:rsid w:val="0054536B"/>
    <w:rsid w:val="00545664"/>
    <w:rsid w:val="00545F4D"/>
    <w:rsid w:val="0054669C"/>
    <w:rsid w:val="00546FB0"/>
    <w:rsid w:val="0055085D"/>
    <w:rsid w:val="00551A57"/>
    <w:rsid w:val="0055216F"/>
    <w:rsid w:val="0055281D"/>
    <w:rsid w:val="00552858"/>
    <w:rsid w:val="005534B7"/>
    <w:rsid w:val="00553922"/>
    <w:rsid w:val="00554BA4"/>
    <w:rsid w:val="00557A9A"/>
    <w:rsid w:val="00561A4C"/>
    <w:rsid w:val="00561F0F"/>
    <w:rsid w:val="00562DB2"/>
    <w:rsid w:val="00564CA1"/>
    <w:rsid w:val="005677C5"/>
    <w:rsid w:val="005716B4"/>
    <w:rsid w:val="00571F2D"/>
    <w:rsid w:val="00572CCC"/>
    <w:rsid w:val="0057316A"/>
    <w:rsid w:val="00573BF7"/>
    <w:rsid w:val="005748B0"/>
    <w:rsid w:val="00575575"/>
    <w:rsid w:val="00575809"/>
    <w:rsid w:val="0057616D"/>
    <w:rsid w:val="00576C05"/>
    <w:rsid w:val="005775CE"/>
    <w:rsid w:val="00577BA5"/>
    <w:rsid w:val="00580DE2"/>
    <w:rsid w:val="0058269A"/>
    <w:rsid w:val="00582CE2"/>
    <w:rsid w:val="005830D7"/>
    <w:rsid w:val="0058322F"/>
    <w:rsid w:val="00583329"/>
    <w:rsid w:val="005833DF"/>
    <w:rsid w:val="0058400A"/>
    <w:rsid w:val="0058578A"/>
    <w:rsid w:val="0058578C"/>
    <w:rsid w:val="005874AD"/>
    <w:rsid w:val="00590F84"/>
    <w:rsid w:val="00591492"/>
    <w:rsid w:val="0059163F"/>
    <w:rsid w:val="00591B5B"/>
    <w:rsid w:val="00591D5D"/>
    <w:rsid w:val="00591DA6"/>
    <w:rsid w:val="005926D4"/>
    <w:rsid w:val="00593958"/>
    <w:rsid w:val="00593CEB"/>
    <w:rsid w:val="005947B2"/>
    <w:rsid w:val="00594BCD"/>
    <w:rsid w:val="005957D4"/>
    <w:rsid w:val="00595E51"/>
    <w:rsid w:val="00595FB0"/>
    <w:rsid w:val="00596165"/>
    <w:rsid w:val="005A0105"/>
    <w:rsid w:val="005A1429"/>
    <w:rsid w:val="005A4204"/>
    <w:rsid w:val="005A4D87"/>
    <w:rsid w:val="005A6858"/>
    <w:rsid w:val="005A6B55"/>
    <w:rsid w:val="005A7FC5"/>
    <w:rsid w:val="005B0B2B"/>
    <w:rsid w:val="005B3B47"/>
    <w:rsid w:val="005B53A3"/>
    <w:rsid w:val="005B62AC"/>
    <w:rsid w:val="005B75D9"/>
    <w:rsid w:val="005C08DD"/>
    <w:rsid w:val="005C2D62"/>
    <w:rsid w:val="005C2EE7"/>
    <w:rsid w:val="005C4799"/>
    <w:rsid w:val="005C5BA1"/>
    <w:rsid w:val="005C7301"/>
    <w:rsid w:val="005C7A55"/>
    <w:rsid w:val="005D185B"/>
    <w:rsid w:val="005D1F05"/>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C6B"/>
    <w:rsid w:val="00622DFD"/>
    <w:rsid w:val="00623244"/>
    <w:rsid w:val="006239C8"/>
    <w:rsid w:val="00623B78"/>
    <w:rsid w:val="00624587"/>
    <w:rsid w:val="0062516F"/>
    <w:rsid w:val="0062519C"/>
    <w:rsid w:val="0062600D"/>
    <w:rsid w:val="00626B90"/>
    <w:rsid w:val="0062723C"/>
    <w:rsid w:val="00627E6C"/>
    <w:rsid w:val="006301A3"/>
    <w:rsid w:val="00630B08"/>
    <w:rsid w:val="00632935"/>
    <w:rsid w:val="0063404A"/>
    <w:rsid w:val="00634214"/>
    <w:rsid w:val="00640747"/>
    <w:rsid w:val="006409C9"/>
    <w:rsid w:val="00641D75"/>
    <w:rsid w:val="006438EF"/>
    <w:rsid w:val="00644F69"/>
    <w:rsid w:val="006459E1"/>
    <w:rsid w:val="00645F5A"/>
    <w:rsid w:val="00650922"/>
    <w:rsid w:val="00651332"/>
    <w:rsid w:val="00651D2F"/>
    <w:rsid w:val="00652D5A"/>
    <w:rsid w:val="00653DCD"/>
    <w:rsid w:val="006553ED"/>
    <w:rsid w:val="006554FD"/>
    <w:rsid w:val="006559AD"/>
    <w:rsid w:val="006569C2"/>
    <w:rsid w:val="00656CC4"/>
    <w:rsid w:val="0066152F"/>
    <w:rsid w:val="00661EC1"/>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956"/>
    <w:rsid w:val="00677FBE"/>
    <w:rsid w:val="00680ABC"/>
    <w:rsid w:val="00680E6B"/>
    <w:rsid w:val="00680E80"/>
    <w:rsid w:val="00681388"/>
    <w:rsid w:val="00681392"/>
    <w:rsid w:val="006814CE"/>
    <w:rsid w:val="0068283D"/>
    <w:rsid w:val="00682986"/>
    <w:rsid w:val="00685D8A"/>
    <w:rsid w:val="00685DCC"/>
    <w:rsid w:val="0069178A"/>
    <w:rsid w:val="006924AC"/>
    <w:rsid w:val="00693AE1"/>
    <w:rsid w:val="00693C2B"/>
    <w:rsid w:val="0069487C"/>
    <w:rsid w:val="00695126"/>
    <w:rsid w:val="00695D97"/>
    <w:rsid w:val="006A00C1"/>
    <w:rsid w:val="006A030B"/>
    <w:rsid w:val="006A0375"/>
    <w:rsid w:val="006A143E"/>
    <w:rsid w:val="006A145F"/>
    <w:rsid w:val="006A276F"/>
    <w:rsid w:val="006A2EC6"/>
    <w:rsid w:val="006A37EE"/>
    <w:rsid w:val="006A3B0C"/>
    <w:rsid w:val="006A4004"/>
    <w:rsid w:val="006A5BB1"/>
    <w:rsid w:val="006A688E"/>
    <w:rsid w:val="006A6D02"/>
    <w:rsid w:val="006A71B5"/>
    <w:rsid w:val="006A7ACD"/>
    <w:rsid w:val="006B068B"/>
    <w:rsid w:val="006B07FD"/>
    <w:rsid w:val="006B1E84"/>
    <w:rsid w:val="006B28C9"/>
    <w:rsid w:val="006B3E47"/>
    <w:rsid w:val="006B3E9B"/>
    <w:rsid w:val="006B3F5F"/>
    <w:rsid w:val="006B50FA"/>
    <w:rsid w:val="006B5A7D"/>
    <w:rsid w:val="006B5BDC"/>
    <w:rsid w:val="006B5D02"/>
    <w:rsid w:val="006B703B"/>
    <w:rsid w:val="006C2227"/>
    <w:rsid w:val="006C23ED"/>
    <w:rsid w:val="006C296C"/>
    <w:rsid w:val="006C368C"/>
    <w:rsid w:val="006C4613"/>
    <w:rsid w:val="006C4A0D"/>
    <w:rsid w:val="006C5352"/>
    <w:rsid w:val="006C713E"/>
    <w:rsid w:val="006C7B43"/>
    <w:rsid w:val="006D2B29"/>
    <w:rsid w:val="006D3AF8"/>
    <w:rsid w:val="006D4A95"/>
    <w:rsid w:val="006D53C4"/>
    <w:rsid w:val="006D58EF"/>
    <w:rsid w:val="006D6772"/>
    <w:rsid w:val="006D6C3B"/>
    <w:rsid w:val="006E1CE8"/>
    <w:rsid w:val="006E1F6D"/>
    <w:rsid w:val="006E3320"/>
    <w:rsid w:val="006E382F"/>
    <w:rsid w:val="006E3F70"/>
    <w:rsid w:val="006E545A"/>
    <w:rsid w:val="006E6358"/>
    <w:rsid w:val="006E6849"/>
    <w:rsid w:val="006E6909"/>
    <w:rsid w:val="006E6E7B"/>
    <w:rsid w:val="006F0D9F"/>
    <w:rsid w:val="006F0F66"/>
    <w:rsid w:val="006F2802"/>
    <w:rsid w:val="006F2B18"/>
    <w:rsid w:val="006F368E"/>
    <w:rsid w:val="006F3950"/>
    <w:rsid w:val="006F52A2"/>
    <w:rsid w:val="006F61E4"/>
    <w:rsid w:val="006F76D1"/>
    <w:rsid w:val="00700A27"/>
    <w:rsid w:val="00701C0A"/>
    <w:rsid w:val="00701CC5"/>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5621"/>
    <w:rsid w:val="007161C8"/>
    <w:rsid w:val="00716AB1"/>
    <w:rsid w:val="00716F1B"/>
    <w:rsid w:val="00717E92"/>
    <w:rsid w:val="00720561"/>
    <w:rsid w:val="00721FAE"/>
    <w:rsid w:val="00722FB6"/>
    <w:rsid w:val="0072338A"/>
    <w:rsid w:val="0072344C"/>
    <w:rsid w:val="007261BB"/>
    <w:rsid w:val="00730943"/>
    <w:rsid w:val="0073140D"/>
    <w:rsid w:val="00734C42"/>
    <w:rsid w:val="00735008"/>
    <w:rsid w:val="0073562B"/>
    <w:rsid w:val="00737498"/>
    <w:rsid w:val="00737FCE"/>
    <w:rsid w:val="00741A66"/>
    <w:rsid w:val="00742671"/>
    <w:rsid w:val="00742B09"/>
    <w:rsid w:val="00743368"/>
    <w:rsid w:val="0074407D"/>
    <w:rsid w:val="0074471A"/>
    <w:rsid w:val="00746286"/>
    <w:rsid w:val="00750F2B"/>
    <w:rsid w:val="00751220"/>
    <w:rsid w:val="0075188E"/>
    <w:rsid w:val="00755A73"/>
    <w:rsid w:val="00757FD0"/>
    <w:rsid w:val="007614DC"/>
    <w:rsid w:val="00761513"/>
    <w:rsid w:val="0076166A"/>
    <w:rsid w:val="00762576"/>
    <w:rsid w:val="007627C0"/>
    <w:rsid w:val="00763BCC"/>
    <w:rsid w:val="0076401B"/>
    <w:rsid w:val="00766071"/>
    <w:rsid w:val="00766FB6"/>
    <w:rsid w:val="00767319"/>
    <w:rsid w:val="007716C0"/>
    <w:rsid w:val="00771FC1"/>
    <w:rsid w:val="0077239B"/>
    <w:rsid w:val="00775499"/>
    <w:rsid w:val="0077615C"/>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2967"/>
    <w:rsid w:val="007A2BAE"/>
    <w:rsid w:val="007A3462"/>
    <w:rsid w:val="007A3877"/>
    <w:rsid w:val="007A3976"/>
    <w:rsid w:val="007A4A27"/>
    <w:rsid w:val="007A5281"/>
    <w:rsid w:val="007A637A"/>
    <w:rsid w:val="007A78E8"/>
    <w:rsid w:val="007B011F"/>
    <w:rsid w:val="007B0B51"/>
    <w:rsid w:val="007B1726"/>
    <w:rsid w:val="007B2899"/>
    <w:rsid w:val="007B3E8C"/>
    <w:rsid w:val="007B4106"/>
    <w:rsid w:val="007C0B12"/>
    <w:rsid w:val="007C1D5A"/>
    <w:rsid w:val="007C2019"/>
    <w:rsid w:val="007C30A3"/>
    <w:rsid w:val="007C367D"/>
    <w:rsid w:val="007C4410"/>
    <w:rsid w:val="007C4E1D"/>
    <w:rsid w:val="007C4F1A"/>
    <w:rsid w:val="007C5F59"/>
    <w:rsid w:val="007D04AA"/>
    <w:rsid w:val="007D0937"/>
    <w:rsid w:val="007D0C4A"/>
    <w:rsid w:val="007D0CD6"/>
    <w:rsid w:val="007D0D03"/>
    <w:rsid w:val="007D0ECB"/>
    <w:rsid w:val="007D1CFF"/>
    <w:rsid w:val="007D2013"/>
    <w:rsid w:val="007D2CEB"/>
    <w:rsid w:val="007D36B1"/>
    <w:rsid w:val="007D3752"/>
    <w:rsid w:val="007D4525"/>
    <w:rsid w:val="007D64D1"/>
    <w:rsid w:val="007D6C16"/>
    <w:rsid w:val="007D6E94"/>
    <w:rsid w:val="007E0B4A"/>
    <w:rsid w:val="007E266F"/>
    <w:rsid w:val="007E26E8"/>
    <w:rsid w:val="007E3CFB"/>
    <w:rsid w:val="007E3E19"/>
    <w:rsid w:val="007E504D"/>
    <w:rsid w:val="007E68FC"/>
    <w:rsid w:val="007E6903"/>
    <w:rsid w:val="007E6E8B"/>
    <w:rsid w:val="007E756C"/>
    <w:rsid w:val="007F04C5"/>
    <w:rsid w:val="007F1BCD"/>
    <w:rsid w:val="007F412B"/>
    <w:rsid w:val="007F504F"/>
    <w:rsid w:val="007F637D"/>
    <w:rsid w:val="007F779A"/>
    <w:rsid w:val="007F7B83"/>
    <w:rsid w:val="00801070"/>
    <w:rsid w:val="00801149"/>
    <w:rsid w:val="00803581"/>
    <w:rsid w:val="00805434"/>
    <w:rsid w:val="00805B44"/>
    <w:rsid w:val="00805B8C"/>
    <w:rsid w:val="00805FF2"/>
    <w:rsid w:val="008066AC"/>
    <w:rsid w:val="008075D9"/>
    <w:rsid w:val="00807B1A"/>
    <w:rsid w:val="00811F18"/>
    <w:rsid w:val="00811F1A"/>
    <w:rsid w:val="008135F6"/>
    <w:rsid w:val="008137DE"/>
    <w:rsid w:val="00813C45"/>
    <w:rsid w:val="00814554"/>
    <w:rsid w:val="00815E74"/>
    <w:rsid w:val="008176B7"/>
    <w:rsid w:val="00823227"/>
    <w:rsid w:val="008268F8"/>
    <w:rsid w:val="00826F17"/>
    <w:rsid w:val="0082742E"/>
    <w:rsid w:val="00831628"/>
    <w:rsid w:val="008339A0"/>
    <w:rsid w:val="00833A97"/>
    <w:rsid w:val="00836450"/>
    <w:rsid w:val="008377DD"/>
    <w:rsid w:val="00840DD2"/>
    <w:rsid w:val="0084259C"/>
    <w:rsid w:val="00842CBA"/>
    <w:rsid w:val="00843A62"/>
    <w:rsid w:val="008442C1"/>
    <w:rsid w:val="008447BA"/>
    <w:rsid w:val="00844F68"/>
    <w:rsid w:val="0084558A"/>
    <w:rsid w:val="00845944"/>
    <w:rsid w:val="0084756E"/>
    <w:rsid w:val="00851EA6"/>
    <w:rsid w:val="00852181"/>
    <w:rsid w:val="008525D8"/>
    <w:rsid w:val="00852D2F"/>
    <w:rsid w:val="00853B16"/>
    <w:rsid w:val="0085424D"/>
    <w:rsid w:val="0085502B"/>
    <w:rsid w:val="008555D9"/>
    <w:rsid w:val="008557EC"/>
    <w:rsid w:val="00855D25"/>
    <w:rsid w:val="00857A29"/>
    <w:rsid w:val="00857CB0"/>
    <w:rsid w:val="00861745"/>
    <w:rsid w:val="00861C70"/>
    <w:rsid w:val="00862849"/>
    <w:rsid w:val="00864075"/>
    <w:rsid w:val="008640B5"/>
    <w:rsid w:val="00864175"/>
    <w:rsid w:val="008644CE"/>
    <w:rsid w:val="00864A29"/>
    <w:rsid w:val="00864ADB"/>
    <w:rsid w:val="00864C86"/>
    <w:rsid w:val="0086644E"/>
    <w:rsid w:val="00866A05"/>
    <w:rsid w:val="00866F4D"/>
    <w:rsid w:val="008701F0"/>
    <w:rsid w:val="008703E3"/>
    <w:rsid w:val="00872305"/>
    <w:rsid w:val="00872487"/>
    <w:rsid w:val="00872508"/>
    <w:rsid w:val="008737EB"/>
    <w:rsid w:val="00874F18"/>
    <w:rsid w:val="00875FF8"/>
    <w:rsid w:val="008768C3"/>
    <w:rsid w:val="008769B5"/>
    <w:rsid w:val="00876DCB"/>
    <w:rsid w:val="00877562"/>
    <w:rsid w:val="00880921"/>
    <w:rsid w:val="00880DDB"/>
    <w:rsid w:val="00881BD1"/>
    <w:rsid w:val="00881C08"/>
    <w:rsid w:val="00881C88"/>
    <w:rsid w:val="00881F9A"/>
    <w:rsid w:val="00882206"/>
    <w:rsid w:val="00882F37"/>
    <w:rsid w:val="008831A2"/>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1525"/>
    <w:rsid w:val="008C2203"/>
    <w:rsid w:val="008C23D9"/>
    <w:rsid w:val="008C402B"/>
    <w:rsid w:val="008C481A"/>
    <w:rsid w:val="008C53D5"/>
    <w:rsid w:val="008C5E0C"/>
    <w:rsid w:val="008C7FA3"/>
    <w:rsid w:val="008D0157"/>
    <w:rsid w:val="008D020A"/>
    <w:rsid w:val="008D04BB"/>
    <w:rsid w:val="008D193F"/>
    <w:rsid w:val="008D19B0"/>
    <w:rsid w:val="008D30DF"/>
    <w:rsid w:val="008D40EE"/>
    <w:rsid w:val="008D51CC"/>
    <w:rsid w:val="008D557F"/>
    <w:rsid w:val="008D5BE0"/>
    <w:rsid w:val="008D6BFC"/>
    <w:rsid w:val="008D72FA"/>
    <w:rsid w:val="008D73CB"/>
    <w:rsid w:val="008D795C"/>
    <w:rsid w:val="008D7CD5"/>
    <w:rsid w:val="008E13CC"/>
    <w:rsid w:val="008E176F"/>
    <w:rsid w:val="008E1A6C"/>
    <w:rsid w:val="008E244B"/>
    <w:rsid w:val="008E4E77"/>
    <w:rsid w:val="008E5A4C"/>
    <w:rsid w:val="008E6EF2"/>
    <w:rsid w:val="008E77D5"/>
    <w:rsid w:val="008E7948"/>
    <w:rsid w:val="008F18B7"/>
    <w:rsid w:val="008F1CF2"/>
    <w:rsid w:val="008F26B0"/>
    <w:rsid w:val="008F28A0"/>
    <w:rsid w:val="008F481F"/>
    <w:rsid w:val="008F49C7"/>
    <w:rsid w:val="008F6005"/>
    <w:rsid w:val="008F76A2"/>
    <w:rsid w:val="00900226"/>
    <w:rsid w:val="00900CA2"/>
    <w:rsid w:val="009023A1"/>
    <w:rsid w:val="009073DE"/>
    <w:rsid w:val="0091030B"/>
    <w:rsid w:val="00910418"/>
    <w:rsid w:val="00910F1E"/>
    <w:rsid w:val="0091136F"/>
    <w:rsid w:val="00911875"/>
    <w:rsid w:val="0091199A"/>
    <w:rsid w:val="00911ECB"/>
    <w:rsid w:val="0091218B"/>
    <w:rsid w:val="009148D2"/>
    <w:rsid w:val="009163D8"/>
    <w:rsid w:val="00921F03"/>
    <w:rsid w:val="0092273B"/>
    <w:rsid w:val="00922B9F"/>
    <w:rsid w:val="00922D9F"/>
    <w:rsid w:val="0092310B"/>
    <w:rsid w:val="0092496F"/>
    <w:rsid w:val="00924AB5"/>
    <w:rsid w:val="0092533A"/>
    <w:rsid w:val="009305E9"/>
    <w:rsid w:val="0093064C"/>
    <w:rsid w:val="009309F4"/>
    <w:rsid w:val="00931A43"/>
    <w:rsid w:val="00934BAA"/>
    <w:rsid w:val="00937945"/>
    <w:rsid w:val="00940151"/>
    <w:rsid w:val="00940E4C"/>
    <w:rsid w:val="00942E45"/>
    <w:rsid w:val="0094329B"/>
    <w:rsid w:val="00945D7E"/>
    <w:rsid w:val="009464E6"/>
    <w:rsid w:val="00946773"/>
    <w:rsid w:val="00946879"/>
    <w:rsid w:val="00946F8E"/>
    <w:rsid w:val="009470CA"/>
    <w:rsid w:val="00947425"/>
    <w:rsid w:val="009474E7"/>
    <w:rsid w:val="00947873"/>
    <w:rsid w:val="00950078"/>
    <w:rsid w:val="00950396"/>
    <w:rsid w:val="00952268"/>
    <w:rsid w:val="00952F42"/>
    <w:rsid w:val="0095393B"/>
    <w:rsid w:val="00954A08"/>
    <w:rsid w:val="00955435"/>
    <w:rsid w:val="00960AFE"/>
    <w:rsid w:val="00961CA3"/>
    <w:rsid w:val="00964084"/>
    <w:rsid w:val="009644CC"/>
    <w:rsid w:val="00964887"/>
    <w:rsid w:val="009648A6"/>
    <w:rsid w:val="00967651"/>
    <w:rsid w:val="009701BD"/>
    <w:rsid w:val="0097085E"/>
    <w:rsid w:val="0097106E"/>
    <w:rsid w:val="00971309"/>
    <w:rsid w:val="00971FBC"/>
    <w:rsid w:val="009726AA"/>
    <w:rsid w:val="00972EFE"/>
    <w:rsid w:val="00973D84"/>
    <w:rsid w:val="00973F18"/>
    <w:rsid w:val="00974688"/>
    <w:rsid w:val="00974F64"/>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644D"/>
    <w:rsid w:val="009A6899"/>
    <w:rsid w:val="009A6DF4"/>
    <w:rsid w:val="009A78D3"/>
    <w:rsid w:val="009B1D0E"/>
    <w:rsid w:val="009B1E4A"/>
    <w:rsid w:val="009B2582"/>
    <w:rsid w:val="009B3094"/>
    <w:rsid w:val="009B3698"/>
    <w:rsid w:val="009B6BF2"/>
    <w:rsid w:val="009B718A"/>
    <w:rsid w:val="009C044E"/>
    <w:rsid w:val="009C05B9"/>
    <w:rsid w:val="009C0746"/>
    <w:rsid w:val="009C0DC9"/>
    <w:rsid w:val="009C2053"/>
    <w:rsid w:val="009C3746"/>
    <w:rsid w:val="009C3801"/>
    <w:rsid w:val="009C3E31"/>
    <w:rsid w:val="009C49D8"/>
    <w:rsid w:val="009C4EAA"/>
    <w:rsid w:val="009C58D2"/>
    <w:rsid w:val="009C59D6"/>
    <w:rsid w:val="009C5AF1"/>
    <w:rsid w:val="009C5F1C"/>
    <w:rsid w:val="009C670B"/>
    <w:rsid w:val="009C7E4C"/>
    <w:rsid w:val="009D0341"/>
    <w:rsid w:val="009D04E4"/>
    <w:rsid w:val="009D244C"/>
    <w:rsid w:val="009D362A"/>
    <w:rsid w:val="009D38B5"/>
    <w:rsid w:val="009D7EE3"/>
    <w:rsid w:val="009E002B"/>
    <w:rsid w:val="009E14BD"/>
    <w:rsid w:val="009E15C5"/>
    <w:rsid w:val="009E31D5"/>
    <w:rsid w:val="009E43E5"/>
    <w:rsid w:val="009E4B3F"/>
    <w:rsid w:val="009E5E32"/>
    <w:rsid w:val="009E6C3B"/>
    <w:rsid w:val="009F281F"/>
    <w:rsid w:val="009F2DCB"/>
    <w:rsid w:val="009F335D"/>
    <w:rsid w:val="009F36E8"/>
    <w:rsid w:val="009F6472"/>
    <w:rsid w:val="009F6787"/>
    <w:rsid w:val="009F6EFF"/>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2C25"/>
    <w:rsid w:val="00A13367"/>
    <w:rsid w:val="00A13C44"/>
    <w:rsid w:val="00A14D37"/>
    <w:rsid w:val="00A16F6F"/>
    <w:rsid w:val="00A171E8"/>
    <w:rsid w:val="00A17DB0"/>
    <w:rsid w:val="00A21307"/>
    <w:rsid w:val="00A22540"/>
    <w:rsid w:val="00A24077"/>
    <w:rsid w:val="00A241D9"/>
    <w:rsid w:val="00A271F3"/>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61C"/>
    <w:rsid w:val="00A44802"/>
    <w:rsid w:val="00A44CFB"/>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3EA7"/>
    <w:rsid w:val="00A65243"/>
    <w:rsid w:val="00A66F5E"/>
    <w:rsid w:val="00A674EB"/>
    <w:rsid w:val="00A67801"/>
    <w:rsid w:val="00A67A4E"/>
    <w:rsid w:val="00A7062E"/>
    <w:rsid w:val="00A7070E"/>
    <w:rsid w:val="00A718A4"/>
    <w:rsid w:val="00A734B9"/>
    <w:rsid w:val="00A734EC"/>
    <w:rsid w:val="00A73914"/>
    <w:rsid w:val="00A75208"/>
    <w:rsid w:val="00A75AFC"/>
    <w:rsid w:val="00A76E17"/>
    <w:rsid w:val="00A771F4"/>
    <w:rsid w:val="00A772DB"/>
    <w:rsid w:val="00A77317"/>
    <w:rsid w:val="00A77543"/>
    <w:rsid w:val="00A77CEB"/>
    <w:rsid w:val="00A8138F"/>
    <w:rsid w:val="00A81F66"/>
    <w:rsid w:val="00A827A3"/>
    <w:rsid w:val="00A8326F"/>
    <w:rsid w:val="00A83381"/>
    <w:rsid w:val="00A841BE"/>
    <w:rsid w:val="00A86321"/>
    <w:rsid w:val="00A95CC5"/>
    <w:rsid w:val="00A967E4"/>
    <w:rsid w:val="00A968AA"/>
    <w:rsid w:val="00A97121"/>
    <w:rsid w:val="00A97407"/>
    <w:rsid w:val="00A97BBD"/>
    <w:rsid w:val="00AA0AFC"/>
    <w:rsid w:val="00AA1158"/>
    <w:rsid w:val="00AA2050"/>
    <w:rsid w:val="00AA3197"/>
    <w:rsid w:val="00AA3559"/>
    <w:rsid w:val="00AA3B18"/>
    <w:rsid w:val="00AA3FCB"/>
    <w:rsid w:val="00AA46CC"/>
    <w:rsid w:val="00AA470E"/>
    <w:rsid w:val="00AA57BB"/>
    <w:rsid w:val="00AB1A59"/>
    <w:rsid w:val="00AB1AA4"/>
    <w:rsid w:val="00AB2140"/>
    <w:rsid w:val="00AB47E5"/>
    <w:rsid w:val="00AB4D2D"/>
    <w:rsid w:val="00AB5306"/>
    <w:rsid w:val="00AB6859"/>
    <w:rsid w:val="00AB7BEB"/>
    <w:rsid w:val="00AC0145"/>
    <w:rsid w:val="00AC1D02"/>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C25"/>
    <w:rsid w:val="00AD5EFD"/>
    <w:rsid w:val="00AD7D6F"/>
    <w:rsid w:val="00AD7FC8"/>
    <w:rsid w:val="00AE031A"/>
    <w:rsid w:val="00AE1152"/>
    <w:rsid w:val="00AE225E"/>
    <w:rsid w:val="00AE3822"/>
    <w:rsid w:val="00AE3DB4"/>
    <w:rsid w:val="00AE4539"/>
    <w:rsid w:val="00AE4E51"/>
    <w:rsid w:val="00AE4F82"/>
    <w:rsid w:val="00AE5C6A"/>
    <w:rsid w:val="00AE5E46"/>
    <w:rsid w:val="00AE6335"/>
    <w:rsid w:val="00AE7235"/>
    <w:rsid w:val="00AF02FB"/>
    <w:rsid w:val="00AF102F"/>
    <w:rsid w:val="00AF1133"/>
    <w:rsid w:val="00AF14E9"/>
    <w:rsid w:val="00AF3E67"/>
    <w:rsid w:val="00AF5EE8"/>
    <w:rsid w:val="00AF6B7B"/>
    <w:rsid w:val="00AF6F44"/>
    <w:rsid w:val="00B000A1"/>
    <w:rsid w:val="00B008E6"/>
    <w:rsid w:val="00B01A1A"/>
    <w:rsid w:val="00B0427C"/>
    <w:rsid w:val="00B046F0"/>
    <w:rsid w:val="00B05035"/>
    <w:rsid w:val="00B0614D"/>
    <w:rsid w:val="00B070EC"/>
    <w:rsid w:val="00B072B3"/>
    <w:rsid w:val="00B07DAA"/>
    <w:rsid w:val="00B10B0B"/>
    <w:rsid w:val="00B1274C"/>
    <w:rsid w:val="00B14D19"/>
    <w:rsid w:val="00B15852"/>
    <w:rsid w:val="00B168C0"/>
    <w:rsid w:val="00B17AC7"/>
    <w:rsid w:val="00B211F0"/>
    <w:rsid w:val="00B21E71"/>
    <w:rsid w:val="00B221B8"/>
    <w:rsid w:val="00B22628"/>
    <w:rsid w:val="00B24D3B"/>
    <w:rsid w:val="00B266AE"/>
    <w:rsid w:val="00B26AC5"/>
    <w:rsid w:val="00B26F1A"/>
    <w:rsid w:val="00B27292"/>
    <w:rsid w:val="00B30C4A"/>
    <w:rsid w:val="00B32A5E"/>
    <w:rsid w:val="00B333D8"/>
    <w:rsid w:val="00B33A09"/>
    <w:rsid w:val="00B34916"/>
    <w:rsid w:val="00B35D97"/>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565C6"/>
    <w:rsid w:val="00B60932"/>
    <w:rsid w:val="00B63210"/>
    <w:rsid w:val="00B63353"/>
    <w:rsid w:val="00B63E97"/>
    <w:rsid w:val="00B641BA"/>
    <w:rsid w:val="00B64B04"/>
    <w:rsid w:val="00B64E29"/>
    <w:rsid w:val="00B65847"/>
    <w:rsid w:val="00B65A1D"/>
    <w:rsid w:val="00B6745E"/>
    <w:rsid w:val="00B7025F"/>
    <w:rsid w:val="00B7149E"/>
    <w:rsid w:val="00B7154B"/>
    <w:rsid w:val="00B72248"/>
    <w:rsid w:val="00B72797"/>
    <w:rsid w:val="00B73201"/>
    <w:rsid w:val="00B75F33"/>
    <w:rsid w:val="00B76659"/>
    <w:rsid w:val="00B768AB"/>
    <w:rsid w:val="00B77264"/>
    <w:rsid w:val="00B776D4"/>
    <w:rsid w:val="00B77C47"/>
    <w:rsid w:val="00B8002B"/>
    <w:rsid w:val="00B803C9"/>
    <w:rsid w:val="00B80749"/>
    <w:rsid w:val="00B814AF"/>
    <w:rsid w:val="00B829A9"/>
    <w:rsid w:val="00B84297"/>
    <w:rsid w:val="00B84971"/>
    <w:rsid w:val="00B85106"/>
    <w:rsid w:val="00B868E8"/>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21FC"/>
    <w:rsid w:val="00BA2BDC"/>
    <w:rsid w:val="00BA46D6"/>
    <w:rsid w:val="00BA4B07"/>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6CB5"/>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0C19"/>
    <w:rsid w:val="00BE2560"/>
    <w:rsid w:val="00BE2B81"/>
    <w:rsid w:val="00BE2FD4"/>
    <w:rsid w:val="00BE39FB"/>
    <w:rsid w:val="00BE4C1B"/>
    <w:rsid w:val="00BE4C7F"/>
    <w:rsid w:val="00BE4D8D"/>
    <w:rsid w:val="00BE6DC6"/>
    <w:rsid w:val="00BE7D77"/>
    <w:rsid w:val="00BF1097"/>
    <w:rsid w:val="00BF160F"/>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6A1F"/>
    <w:rsid w:val="00C2205E"/>
    <w:rsid w:val="00C22AD4"/>
    <w:rsid w:val="00C236BC"/>
    <w:rsid w:val="00C237D4"/>
    <w:rsid w:val="00C24E14"/>
    <w:rsid w:val="00C25826"/>
    <w:rsid w:val="00C26E96"/>
    <w:rsid w:val="00C27D38"/>
    <w:rsid w:val="00C309C2"/>
    <w:rsid w:val="00C31013"/>
    <w:rsid w:val="00C311BF"/>
    <w:rsid w:val="00C316E0"/>
    <w:rsid w:val="00C3273A"/>
    <w:rsid w:val="00C32A8E"/>
    <w:rsid w:val="00C32D60"/>
    <w:rsid w:val="00C33D84"/>
    <w:rsid w:val="00C3434D"/>
    <w:rsid w:val="00C35720"/>
    <w:rsid w:val="00C35BB7"/>
    <w:rsid w:val="00C3652F"/>
    <w:rsid w:val="00C3735E"/>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68A"/>
    <w:rsid w:val="00C74BD5"/>
    <w:rsid w:val="00C754F6"/>
    <w:rsid w:val="00C77584"/>
    <w:rsid w:val="00C776D1"/>
    <w:rsid w:val="00C80EE8"/>
    <w:rsid w:val="00C8141D"/>
    <w:rsid w:val="00C8150A"/>
    <w:rsid w:val="00C82A21"/>
    <w:rsid w:val="00C837FD"/>
    <w:rsid w:val="00C83A03"/>
    <w:rsid w:val="00C86CC2"/>
    <w:rsid w:val="00C87906"/>
    <w:rsid w:val="00C87B56"/>
    <w:rsid w:val="00C87C12"/>
    <w:rsid w:val="00C9249A"/>
    <w:rsid w:val="00C95586"/>
    <w:rsid w:val="00CA006E"/>
    <w:rsid w:val="00CA1256"/>
    <w:rsid w:val="00CA1CBE"/>
    <w:rsid w:val="00CA39EC"/>
    <w:rsid w:val="00CA3CEC"/>
    <w:rsid w:val="00CA7C53"/>
    <w:rsid w:val="00CB16A4"/>
    <w:rsid w:val="00CB2C5B"/>
    <w:rsid w:val="00CB3AB5"/>
    <w:rsid w:val="00CB3BE6"/>
    <w:rsid w:val="00CB44EB"/>
    <w:rsid w:val="00CB511D"/>
    <w:rsid w:val="00CB54CF"/>
    <w:rsid w:val="00CB6309"/>
    <w:rsid w:val="00CB6661"/>
    <w:rsid w:val="00CC1E55"/>
    <w:rsid w:val="00CC2587"/>
    <w:rsid w:val="00CC2DCB"/>
    <w:rsid w:val="00CC32BD"/>
    <w:rsid w:val="00CC346E"/>
    <w:rsid w:val="00CC3D94"/>
    <w:rsid w:val="00CC57D0"/>
    <w:rsid w:val="00CC5B0C"/>
    <w:rsid w:val="00CC6051"/>
    <w:rsid w:val="00CC79F0"/>
    <w:rsid w:val="00CC7E24"/>
    <w:rsid w:val="00CD0830"/>
    <w:rsid w:val="00CD3054"/>
    <w:rsid w:val="00CD3536"/>
    <w:rsid w:val="00CD3E30"/>
    <w:rsid w:val="00CD43B0"/>
    <w:rsid w:val="00CD4447"/>
    <w:rsid w:val="00CD4CF6"/>
    <w:rsid w:val="00CD5D46"/>
    <w:rsid w:val="00CD6D56"/>
    <w:rsid w:val="00CE015E"/>
    <w:rsid w:val="00CE0448"/>
    <w:rsid w:val="00CE0653"/>
    <w:rsid w:val="00CE178A"/>
    <w:rsid w:val="00CE1E15"/>
    <w:rsid w:val="00CE2B62"/>
    <w:rsid w:val="00CE310D"/>
    <w:rsid w:val="00CE354A"/>
    <w:rsid w:val="00CE48E8"/>
    <w:rsid w:val="00CE4989"/>
    <w:rsid w:val="00CE4993"/>
    <w:rsid w:val="00CE5223"/>
    <w:rsid w:val="00CE581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F78"/>
    <w:rsid w:val="00D01299"/>
    <w:rsid w:val="00D031CE"/>
    <w:rsid w:val="00D04BDA"/>
    <w:rsid w:val="00D04F3A"/>
    <w:rsid w:val="00D04F81"/>
    <w:rsid w:val="00D05DA0"/>
    <w:rsid w:val="00D06E4F"/>
    <w:rsid w:val="00D07C52"/>
    <w:rsid w:val="00D1116B"/>
    <w:rsid w:val="00D1341F"/>
    <w:rsid w:val="00D1374B"/>
    <w:rsid w:val="00D13E33"/>
    <w:rsid w:val="00D15261"/>
    <w:rsid w:val="00D15A00"/>
    <w:rsid w:val="00D20A56"/>
    <w:rsid w:val="00D2126C"/>
    <w:rsid w:val="00D21E0C"/>
    <w:rsid w:val="00D235D8"/>
    <w:rsid w:val="00D24723"/>
    <w:rsid w:val="00D2523F"/>
    <w:rsid w:val="00D267FE"/>
    <w:rsid w:val="00D26DC1"/>
    <w:rsid w:val="00D275EA"/>
    <w:rsid w:val="00D27DBA"/>
    <w:rsid w:val="00D30C32"/>
    <w:rsid w:val="00D30EB3"/>
    <w:rsid w:val="00D30FC8"/>
    <w:rsid w:val="00D32076"/>
    <w:rsid w:val="00D32AD8"/>
    <w:rsid w:val="00D33C78"/>
    <w:rsid w:val="00D36D4F"/>
    <w:rsid w:val="00D36F7D"/>
    <w:rsid w:val="00D377E0"/>
    <w:rsid w:val="00D4188A"/>
    <w:rsid w:val="00D41C5B"/>
    <w:rsid w:val="00D42F9C"/>
    <w:rsid w:val="00D434A6"/>
    <w:rsid w:val="00D441A3"/>
    <w:rsid w:val="00D44210"/>
    <w:rsid w:val="00D44D40"/>
    <w:rsid w:val="00D45E84"/>
    <w:rsid w:val="00D466EA"/>
    <w:rsid w:val="00D47303"/>
    <w:rsid w:val="00D504C8"/>
    <w:rsid w:val="00D5155C"/>
    <w:rsid w:val="00D51EDC"/>
    <w:rsid w:val="00D5214E"/>
    <w:rsid w:val="00D533B3"/>
    <w:rsid w:val="00D53819"/>
    <w:rsid w:val="00D549AC"/>
    <w:rsid w:val="00D54BC3"/>
    <w:rsid w:val="00D55237"/>
    <w:rsid w:val="00D559BA"/>
    <w:rsid w:val="00D57650"/>
    <w:rsid w:val="00D614E1"/>
    <w:rsid w:val="00D61B3A"/>
    <w:rsid w:val="00D6313C"/>
    <w:rsid w:val="00D631D4"/>
    <w:rsid w:val="00D632A7"/>
    <w:rsid w:val="00D66C2F"/>
    <w:rsid w:val="00D66D48"/>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97F1C"/>
    <w:rsid w:val="00DA07BB"/>
    <w:rsid w:val="00DA1637"/>
    <w:rsid w:val="00DA192A"/>
    <w:rsid w:val="00DA2E67"/>
    <w:rsid w:val="00DA2F30"/>
    <w:rsid w:val="00DA3003"/>
    <w:rsid w:val="00DA69D3"/>
    <w:rsid w:val="00DB028F"/>
    <w:rsid w:val="00DB2114"/>
    <w:rsid w:val="00DB220F"/>
    <w:rsid w:val="00DB2790"/>
    <w:rsid w:val="00DB2924"/>
    <w:rsid w:val="00DB47AC"/>
    <w:rsid w:val="00DB4C42"/>
    <w:rsid w:val="00DB66C9"/>
    <w:rsid w:val="00DB6A56"/>
    <w:rsid w:val="00DB7DAE"/>
    <w:rsid w:val="00DC411D"/>
    <w:rsid w:val="00DC4153"/>
    <w:rsid w:val="00DC4563"/>
    <w:rsid w:val="00DC5D87"/>
    <w:rsid w:val="00DD1F4A"/>
    <w:rsid w:val="00DD2973"/>
    <w:rsid w:val="00DD31DF"/>
    <w:rsid w:val="00DD32F3"/>
    <w:rsid w:val="00DD39B0"/>
    <w:rsid w:val="00DD4733"/>
    <w:rsid w:val="00DD4921"/>
    <w:rsid w:val="00DD4A0C"/>
    <w:rsid w:val="00DD5E08"/>
    <w:rsid w:val="00DD6538"/>
    <w:rsid w:val="00DD6EEB"/>
    <w:rsid w:val="00DE0B71"/>
    <w:rsid w:val="00DE1D73"/>
    <w:rsid w:val="00DE201E"/>
    <w:rsid w:val="00DE3412"/>
    <w:rsid w:val="00DE4D3E"/>
    <w:rsid w:val="00DE6E82"/>
    <w:rsid w:val="00DF02A4"/>
    <w:rsid w:val="00DF04CE"/>
    <w:rsid w:val="00DF05E8"/>
    <w:rsid w:val="00DF1B02"/>
    <w:rsid w:val="00DF2333"/>
    <w:rsid w:val="00DF2EC0"/>
    <w:rsid w:val="00DF464C"/>
    <w:rsid w:val="00DF5711"/>
    <w:rsid w:val="00DF5D58"/>
    <w:rsid w:val="00DF7800"/>
    <w:rsid w:val="00DF7B53"/>
    <w:rsid w:val="00E0078C"/>
    <w:rsid w:val="00E01928"/>
    <w:rsid w:val="00E01C4C"/>
    <w:rsid w:val="00E02C6D"/>
    <w:rsid w:val="00E03ED3"/>
    <w:rsid w:val="00E054F0"/>
    <w:rsid w:val="00E055F2"/>
    <w:rsid w:val="00E05A91"/>
    <w:rsid w:val="00E0649C"/>
    <w:rsid w:val="00E105FA"/>
    <w:rsid w:val="00E110D6"/>
    <w:rsid w:val="00E1140E"/>
    <w:rsid w:val="00E11CDC"/>
    <w:rsid w:val="00E12C37"/>
    <w:rsid w:val="00E12E2A"/>
    <w:rsid w:val="00E12FE7"/>
    <w:rsid w:val="00E134E5"/>
    <w:rsid w:val="00E13B0C"/>
    <w:rsid w:val="00E13F58"/>
    <w:rsid w:val="00E14465"/>
    <w:rsid w:val="00E15FF2"/>
    <w:rsid w:val="00E16255"/>
    <w:rsid w:val="00E1681A"/>
    <w:rsid w:val="00E16D2C"/>
    <w:rsid w:val="00E17076"/>
    <w:rsid w:val="00E23859"/>
    <w:rsid w:val="00E23B49"/>
    <w:rsid w:val="00E23C0E"/>
    <w:rsid w:val="00E2617A"/>
    <w:rsid w:val="00E328B3"/>
    <w:rsid w:val="00E331B6"/>
    <w:rsid w:val="00E332DE"/>
    <w:rsid w:val="00E33D89"/>
    <w:rsid w:val="00E34322"/>
    <w:rsid w:val="00E347EF"/>
    <w:rsid w:val="00E34965"/>
    <w:rsid w:val="00E34A4D"/>
    <w:rsid w:val="00E35807"/>
    <w:rsid w:val="00E37B7E"/>
    <w:rsid w:val="00E40758"/>
    <w:rsid w:val="00E4253E"/>
    <w:rsid w:val="00E43173"/>
    <w:rsid w:val="00E43682"/>
    <w:rsid w:val="00E43D04"/>
    <w:rsid w:val="00E454A6"/>
    <w:rsid w:val="00E46022"/>
    <w:rsid w:val="00E470A6"/>
    <w:rsid w:val="00E476B1"/>
    <w:rsid w:val="00E51995"/>
    <w:rsid w:val="00E522ED"/>
    <w:rsid w:val="00E5303C"/>
    <w:rsid w:val="00E5490B"/>
    <w:rsid w:val="00E55CFF"/>
    <w:rsid w:val="00E563B8"/>
    <w:rsid w:val="00E5672A"/>
    <w:rsid w:val="00E57C5B"/>
    <w:rsid w:val="00E57E56"/>
    <w:rsid w:val="00E60797"/>
    <w:rsid w:val="00E6088F"/>
    <w:rsid w:val="00E60F6F"/>
    <w:rsid w:val="00E62BEE"/>
    <w:rsid w:val="00E633D6"/>
    <w:rsid w:val="00E63C73"/>
    <w:rsid w:val="00E658C5"/>
    <w:rsid w:val="00E70512"/>
    <w:rsid w:val="00E70D92"/>
    <w:rsid w:val="00E73BAE"/>
    <w:rsid w:val="00E77C7E"/>
    <w:rsid w:val="00E81287"/>
    <w:rsid w:val="00E815E5"/>
    <w:rsid w:val="00E83858"/>
    <w:rsid w:val="00E8520A"/>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8FD"/>
    <w:rsid w:val="00EA2B77"/>
    <w:rsid w:val="00EA382C"/>
    <w:rsid w:val="00EA3AEA"/>
    <w:rsid w:val="00EA4234"/>
    <w:rsid w:val="00EA495E"/>
    <w:rsid w:val="00EA52FC"/>
    <w:rsid w:val="00EA586F"/>
    <w:rsid w:val="00EB2179"/>
    <w:rsid w:val="00EB2816"/>
    <w:rsid w:val="00EB3A4C"/>
    <w:rsid w:val="00EB4DB7"/>
    <w:rsid w:val="00EB5547"/>
    <w:rsid w:val="00EB59F5"/>
    <w:rsid w:val="00EB5C84"/>
    <w:rsid w:val="00EB5FA2"/>
    <w:rsid w:val="00EB685B"/>
    <w:rsid w:val="00EB6CC1"/>
    <w:rsid w:val="00EC458A"/>
    <w:rsid w:val="00EC4809"/>
    <w:rsid w:val="00EC6468"/>
    <w:rsid w:val="00EC6FCB"/>
    <w:rsid w:val="00EC7008"/>
    <w:rsid w:val="00ED0507"/>
    <w:rsid w:val="00ED08B2"/>
    <w:rsid w:val="00ED1787"/>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334"/>
    <w:rsid w:val="00EE765B"/>
    <w:rsid w:val="00EF0169"/>
    <w:rsid w:val="00EF1D99"/>
    <w:rsid w:val="00EF3FC1"/>
    <w:rsid w:val="00EF4CF4"/>
    <w:rsid w:val="00EF4DEA"/>
    <w:rsid w:val="00EF6679"/>
    <w:rsid w:val="00EF7A6D"/>
    <w:rsid w:val="00F0004F"/>
    <w:rsid w:val="00F00155"/>
    <w:rsid w:val="00F00250"/>
    <w:rsid w:val="00F049AF"/>
    <w:rsid w:val="00F06627"/>
    <w:rsid w:val="00F06DD6"/>
    <w:rsid w:val="00F07B9B"/>
    <w:rsid w:val="00F11A7A"/>
    <w:rsid w:val="00F1381E"/>
    <w:rsid w:val="00F151C2"/>
    <w:rsid w:val="00F174A6"/>
    <w:rsid w:val="00F21181"/>
    <w:rsid w:val="00F21678"/>
    <w:rsid w:val="00F21707"/>
    <w:rsid w:val="00F21B35"/>
    <w:rsid w:val="00F21C7D"/>
    <w:rsid w:val="00F22406"/>
    <w:rsid w:val="00F22E16"/>
    <w:rsid w:val="00F234E2"/>
    <w:rsid w:val="00F23E02"/>
    <w:rsid w:val="00F2427C"/>
    <w:rsid w:val="00F267A6"/>
    <w:rsid w:val="00F26CDA"/>
    <w:rsid w:val="00F26EF1"/>
    <w:rsid w:val="00F30157"/>
    <w:rsid w:val="00F3061C"/>
    <w:rsid w:val="00F322E5"/>
    <w:rsid w:val="00F32435"/>
    <w:rsid w:val="00F34C82"/>
    <w:rsid w:val="00F35FE6"/>
    <w:rsid w:val="00F3629F"/>
    <w:rsid w:val="00F36838"/>
    <w:rsid w:val="00F369FF"/>
    <w:rsid w:val="00F37509"/>
    <w:rsid w:val="00F376BB"/>
    <w:rsid w:val="00F37E40"/>
    <w:rsid w:val="00F42C1C"/>
    <w:rsid w:val="00F444C2"/>
    <w:rsid w:val="00F4499D"/>
    <w:rsid w:val="00F44CF6"/>
    <w:rsid w:val="00F44D65"/>
    <w:rsid w:val="00F45334"/>
    <w:rsid w:val="00F458C2"/>
    <w:rsid w:val="00F462BE"/>
    <w:rsid w:val="00F46498"/>
    <w:rsid w:val="00F4659D"/>
    <w:rsid w:val="00F4673A"/>
    <w:rsid w:val="00F46E79"/>
    <w:rsid w:val="00F46FD2"/>
    <w:rsid w:val="00F47511"/>
    <w:rsid w:val="00F52185"/>
    <w:rsid w:val="00F5309C"/>
    <w:rsid w:val="00F531DA"/>
    <w:rsid w:val="00F5430F"/>
    <w:rsid w:val="00F550AA"/>
    <w:rsid w:val="00F5540A"/>
    <w:rsid w:val="00F56812"/>
    <w:rsid w:val="00F57717"/>
    <w:rsid w:val="00F57F0B"/>
    <w:rsid w:val="00F604CA"/>
    <w:rsid w:val="00F6089F"/>
    <w:rsid w:val="00F60923"/>
    <w:rsid w:val="00F61A53"/>
    <w:rsid w:val="00F61B95"/>
    <w:rsid w:val="00F62BEE"/>
    <w:rsid w:val="00F62E82"/>
    <w:rsid w:val="00F644B1"/>
    <w:rsid w:val="00F64991"/>
    <w:rsid w:val="00F65085"/>
    <w:rsid w:val="00F65659"/>
    <w:rsid w:val="00F65972"/>
    <w:rsid w:val="00F66836"/>
    <w:rsid w:val="00F669F8"/>
    <w:rsid w:val="00F67C0E"/>
    <w:rsid w:val="00F71E45"/>
    <w:rsid w:val="00F72678"/>
    <w:rsid w:val="00F72A2F"/>
    <w:rsid w:val="00F73252"/>
    <w:rsid w:val="00F75271"/>
    <w:rsid w:val="00F774B5"/>
    <w:rsid w:val="00F77CAA"/>
    <w:rsid w:val="00F83779"/>
    <w:rsid w:val="00F844B8"/>
    <w:rsid w:val="00F84B0F"/>
    <w:rsid w:val="00F85E6F"/>
    <w:rsid w:val="00F86257"/>
    <w:rsid w:val="00F90592"/>
    <w:rsid w:val="00F91306"/>
    <w:rsid w:val="00F92763"/>
    <w:rsid w:val="00F9323E"/>
    <w:rsid w:val="00F93C87"/>
    <w:rsid w:val="00F950CC"/>
    <w:rsid w:val="00F95666"/>
    <w:rsid w:val="00F95D17"/>
    <w:rsid w:val="00F95ECA"/>
    <w:rsid w:val="00F96248"/>
    <w:rsid w:val="00F97A0A"/>
    <w:rsid w:val="00F97BDF"/>
    <w:rsid w:val="00F97F19"/>
    <w:rsid w:val="00FA1AA2"/>
    <w:rsid w:val="00FA1F7C"/>
    <w:rsid w:val="00FA2308"/>
    <w:rsid w:val="00FA432F"/>
    <w:rsid w:val="00FA724C"/>
    <w:rsid w:val="00FB2842"/>
    <w:rsid w:val="00FB2A95"/>
    <w:rsid w:val="00FB2B59"/>
    <w:rsid w:val="00FB2F69"/>
    <w:rsid w:val="00FB40D3"/>
    <w:rsid w:val="00FB44C6"/>
    <w:rsid w:val="00FB4A66"/>
    <w:rsid w:val="00FB6533"/>
    <w:rsid w:val="00FB6A85"/>
    <w:rsid w:val="00FB74C5"/>
    <w:rsid w:val="00FB759B"/>
    <w:rsid w:val="00FB7DA2"/>
    <w:rsid w:val="00FC138E"/>
    <w:rsid w:val="00FC1EC8"/>
    <w:rsid w:val="00FC2897"/>
    <w:rsid w:val="00FC2A06"/>
    <w:rsid w:val="00FC2B90"/>
    <w:rsid w:val="00FC2DA8"/>
    <w:rsid w:val="00FC436B"/>
    <w:rsid w:val="00FC4E3A"/>
    <w:rsid w:val="00FC5960"/>
    <w:rsid w:val="00FC5E84"/>
    <w:rsid w:val="00FC61F8"/>
    <w:rsid w:val="00FC694A"/>
    <w:rsid w:val="00FC7066"/>
    <w:rsid w:val="00FD1C12"/>
    <w:rsid w:val="00FD1C23"/>
    <w:rsid w:val="00FD4058"/>
    <w:rsid w:val="00FD59D3"/>
    <w:rsid w:val="00FD5DDD"/>
    <w:rsid w:val="00FD600D"/>
    <w:rsid w:val="00FD67D8"/>
    <w:rsid w:val="00FD6FBC"/>
    <w:rsid w:val="00FD72A9"/>
    <w:rsid w:val="00FD76AB"/>
    <w:rsid w:val="00FD7D91"/>
    <w:rsid w:val="00FE0927"/>
    <w:rsid w:val="00FE0E61"/>
    <w:rsid w:val="00FE3A4B"/>
    <w:rsid w:val="00FE53F9"/>
    <w:rsid w:val="00FE6A87"/>
    <w:rsid w:val="00FE6FB3"/>
    <w:rsid w:val="00FE6FBB"/>
    <w:rsid w:val="00FE704F"/>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F8A8-74B0-4766-881E-B5790DC5044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121227</vt:lpwstr>
  </property>
  <property fmtid="{D5CDD505-2E9C-101B-9397-08002B2CF9AE}" pid="4" name="OptimizationTime">
    <vt:lpwstr>20180224_1422</vt:lpwstr>
  </property>
</Properties>
</file>

<file path=docProps/app.xml><?xml version="1.0" encoding="utf-8"?>
<Properties xmlns="http://schemas.openxmlformats.org/officeDocument/2006/extended-properties" xmlns:vt="http://schemas.openxmlformats.org/officeDocument/2006/docPropsVTypes">
  <Template>Normal.dotm</Template>
  <TotalTime>241</TotalTime>
  <Pages>38</Pages>
  <Words>9999</Words>
  <Characters>55909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65777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YourNameHere</dc:creator>
  <cp:lastModifiedBy>Suphanee Saktrakul</cp:lastModifiedBy>
  <cp:revision>64</cp:revision>
  <cp:lastPrinted>2018-02-22T10:48:00Z</cp:lastPrinted>
  <dcterms:created xsi:type="dcterms:W3CDTF">2018-02-05T10:56:00Z</dcterms:created>
  <dcterms:modified xsi:type="dcterms:W3CDTF">2018-02-24T07:17:00Z</dcterms:modified>
</cp:coreProperties>
</file>