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1029A2" w14:textId="77777777" w:rsidR="00DB308D" w:rsidRDefault="00DB308D" w:rsidP="004C2111">
      <w:pPr>
        <w:pStyle w:val="Reference"/>
      </w:pPr>
    </w:p>
    <w:p w14:paraId="021A0612" w14:textId="77777777" w:rsidR="00DD1E47" w:rsidRPr="00742B6E" w:rsidRDefault="00DD1E47" w:rsidP="006771E8">
      <w:pPr>
        <w:pStyle w:val="BodyText"/>
        <w:rPr>
          <w:rFonts w:cstheme="minorBidi"/>
          <w:cs/>
          <w:lang w:bidi="th-TH"/>
        </w:rPr>
      </w:pPr>
    </w:p>
    <w:p w14:paraId="3B678854" w14:textId="123D5DF6" w:rsidR="00D15EA5" w:rsidRDefault="006F1B19" w:rsidP="00D15EA5">
      <w:pPr>
        <w:pStyle w:val="BodyText"/>
      </w:pPr>
      <w:r w:rsidRPr="004A0DFE">
        <w:br w:type="textWrapping" w:clear="all"/>
      </w:r>
    </w:p>
    <w:p w14:paraId="574A738B" w14:textId="77777777" w:rsidR="00F80905" w:rsidRDefault="00F80905" w:rsidP="00D15EA5">
      <w:pPr>
        <w:pStyle w:val="BodyText"/>
      </w:pPr>
    </w:p>
    <w:p w14:paraId="0DE5C34E" w14:textId="77777777" w:rsidR="00D15EA5" w:rsidRDefault="00D15EA5" w:rsidP="00D15EA5">
      <w:pPr>
        <w:pStyle w:val="BodyText"/>
      </w:pPr>
    </w:p>
    <w:p w14:paraId="2BA6307C" w14:textId="77777777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val="en-US" w:bidi="th-TH"/>
        </w:rPr>
      </w:pPr>
      <w:r w:rsidRPr="00F80905"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val="en-US" w:bidi="th-TH"/>
        </w:rPr>
        <w:t>เสนอ ผู้ถือหุ้นบริษัท เจนเนอรัล เอนจิเนียริ่ง</w:t>
      </w:r>
      <w:r w:rsidRPr="00F80905">
        <w:rPr>
          <w:rFonts w:ascii="Browallia New" w:eastAsia="Cordia New" w:hAnsi="Browallia New" w:cs="Browallia New"/>
          <w:b/>
          <w:bCs/>
          <w:color w:val="000000"/>
          <w:sz w:val="28"/>
          <w:szCs w:val="28"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val="en-US" w:bidi="th-TH"/>
        </w:rPr>
        <w:t>จำกัด (มหาชน)</w:t>
      </w:r>
    </w:p>
    <w:p w14:paraId="219EE183" w14:textId="77777777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sz w:val="28"/>
          <w:szCs w:val="28"/>
          <w:lang w:bidi="th-TH"/>
        </w:rPr>
      </w:pPr>
    </w:p>
    <w:p w14:paraId="673E179C" w14:textId="77777777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sz w:val="28"/>
          <w:szCs w:val="28"/>
          <w:lang w:bidi="th-TH"/>
        </w:rPr>
      </w:pPr>
      <w:r w:rsidRPr="00F80905">
        <w:rPr>
          <w:rFonts w:ascii="Browallia New" w:eastAsia="Cordia New" w:hAnsi="Browallia New" w:cs="Browallia New"/>
          <w:i/>
          <w:iCs/>
          <w:sz w:val="28"/>
          <w:szCs w:val="28"/>
          <w:cs/>
          <w:lang w:bidi="th-TH"/>
        </w:rPr>
        <w:t>ความเห็น</w:t>
      </w:r>
    </w:p>
    <w:p w14:paraId="541C9E47" w14:textId="77777777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b/>
          <w:bCs/>
          <w:sz w:val="28"/>
          <w:szCs w:val="28"/>
          <w:lang w:bidi="th-TH"/>
        </w:rPr>
      </w:pPr>
    </w:p>
    <w:p w14:paraId="68F0E521" w14:textId="5C520B85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ข้าพเจ้าได้ตรวจสอบงบการเงินรวมของบริษัท เจน</w:t>
      </w:r>
      <w:bookmarkStart w:id="1" w:name="_GoBack"/>
      <w:bookmarkEnd w:id="1"/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เนอรัล เอนจิเนียริ่ง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จำกัด (มหาชน)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และบริษัทย่อย </w:t>
      </w:r>
      <w:r w:rsidR="000A409D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          </w:t>
      </w:r>
      <w:r w:rsidRPr="00F80905">
        <w:rPr>
          <w:rFonts w:ascii="Browallia New" w:eastAsia="Cordia New" w:hAnsi="Browallia New" w:cs="Browallia New"/>
          <w:sz w:val="28"/>
          <w:szCs w:val="28"/>
          <w:cs/>
          <w:lang w:val="en-US" w:bidi="th-TH"/>
        </w:rPr>
        <w:t>(กลุ่มบริษัท)</w:t>
      </w:r>
      <w:r w:rsidRPr="00F80905">
        <w:rPr>
          <w:rFonts w:ascii="Browallia New" w:eastAsia="Cordia New" w:hAnsi="Browallia New" w:cs="Browallia New"/>
          <w:sz w:val="28"/>
          <w:szCs w:val="28"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ซึ่งประกอบด้วย 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งบแสดงฐานะการเงินรวม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ณ วันที่ 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>31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ธันวาคม 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25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>60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งบกำไรขาดทุนและ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งบ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กำไรขาดทุนเบ็ดเสร็จอื่นรวม งบแสดงการเปลี่ยนแปลงส่วนของผู้ถือหุ้นรวมและงบกระแสเงินสดรวม สำหรับปีสิ้นสุดวันเดียวกัน และหมายเหตุ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ประกอบงบการเงินรวม รวมถึงหมายเหตุ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สรุปนโยบายการบัญชีที่สำคัญ และข้าพเจ้าได้ตรวจสอบงบการเงินเฉพาะของบริษัท เจนเนอรัล เอนจิเนียริ่ง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จำกัด (มหาชน)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 (บริษัท) </w:t>
      </w:r>
      <w:r w:rsidR="000A409D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              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ซึ่งประกอบด้วย งบแสดงฐานะการเงิน ณ วันที่ 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 xml:space="preserve">31 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 xml:space="preserve">ธันวาคม 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 xml:space="preserve">2560 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งบกำไรขาดทุน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และกำไรขาดทุนเบ็ดเสร็จอื่น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 xml:space="preserve"> งบแสดงการเปลี่ยนแปลงส่วนของผู้ถือหุ้นและงบกระแสเงินสดสำหรับปีสิ้นสุดวันเดียวกัน และหมายเหตุ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bidi="th-TH"/>
        </w:rPr>
        <w:t>ประกอบงบการเงินเฉพาะของบริษัท รวมถึงหมายเหตุ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สรุปนโยบายการบัญชีที่สำคัญ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</w:p>
    <w:p w14:paraId="7C930CEF" w14:textId="77777777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306426E2" w14:textId="77777777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</w:pP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ข้าพเจ้าเห็นว่า งบการเงิน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รวมและงบการเงินเฉพาะของบริษัทข้างต้นนี้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แสดงฐานะการเงินรวม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ของกลุ่มบริษัท 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ณ วันที่ 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 xml:space="preserve">31 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 xml:space="preserve">ธันวาคม 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 xml:space="preserve">2560 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และผลการดำเนินงานรวมและกระแสเงินสดรวม สำหรับปีสิ้นสุดวันเดียวกัน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bidi="th-TH"/>
        </w:rPr>
        <w:t xml:space="preserve"> และฐานะการเงินเฉพาะของบริษัท 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 xml:space="preserve">ณ วันที่ 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 xml:space="preserve">31 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 xml:space="preserve">ธันวาคม 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>2560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bidi="th-TH"/>
        </w:rPr>
        <w:t xml:space="preserve"> และผลการดำเนินงานและกระแสเงินสด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เฉพาะของ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บริษัท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สำหรับปีสิ้นสุดวันเดียวกัน 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</w:p>
    <w:p w14:paraId="0D3481E6" w14:textId="77777777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</w:pPr>
    </w:p>
    <w:p w14:paraId="32680735" w14:textId="77777777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 w:hint="cs"/>
          <w:i/>
          <w:iCs/>
          <w:color w:val="000000"/>
          <w:sz w:val="28"/>
          <w:szCs w:val="28"/>
          <w:cs/>
          <w:lang w:val="en-US" w:bidi="th-TH"/>
        </w:rPr>
        <w:t>เกณฑ์ในการแสดงความเห็น</w:t>
      </w:r>
    </w:p>
    <w:p w14:paraId="5BE94E00" w14:textId="77777777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4"/>
          <w:szCs w:val="24"/>
          <w:lang w:val="en-US" w:bidi="th-TH"/>
        </w:rPr>
      </w:pPr>
    </w:p>
    <w:p w14:paraId="2062365C" w14:textId="77777777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ข้าพเจ้าได้ปฏิบัติงานตรวจสอบตามมาตรฐานการสอบบัญชี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ของบริษัทในรายงานของข้าพเจ้า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ของบริษัท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และข้าพเจ้าได้ปฏิบัติตามความรับผิดชอบด้านจรรยาบรรณอื่นๆ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ซึ่งเป็นไปตามข้อกำหนดเหล่านี้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2CC3186" w14:textId="77777777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1E94D42C" w14:textId="77777777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t>เรื่องสำคัญในการตรวจสอบ</w:t>
      </w:r>
    </w:p>
    <w:p w14:paraId="4E9C6471" w14:textId="77777777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Cs w:val="18"/>
          <w:lang w:val="en-US" w:bidi="th-TH"/>
        </w:rPr>
      </w:pPr>
    </w:p>
    <w:p w14:paraId="60C60F53" w14:textId="77777777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เรื่องสำคัญในการตรวจสอบคือเรื่องต่างๆ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ของบริษัทสำหรับงวดปัจจุบัน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ข้าพเจ้าได้นำเรื่องเหล่านี้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lastRenderedPageBreak/>
        <w:t>มาพิจารณาในบริบทของการตรวจสอบงบการเงินรวมและงบการเงินเฉพาะของบริษัทโดยรวมและในการแสดงความเห็นของข้าพเจ้า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ทั้งนี้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ข้าพเจ้าไม่ได้แสดงความเห็นแยกต่างหากสำหรับเรื่องเหล่านี้</w:t>
      </w:r>
    </w:p>
    <w:p w14:paraId="2946DFE9" w14:textId="77777777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16"/>
          <w:szCs w:val="16"/>
          <w:lang w:val="en-US" w:bidi="th-TH"/>
        </w:rPr>
      </w:pPr>
    </w:p>
    <w:tbl>
      <w:tblPr>
        <w:tblW w:w="82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0"/>
        <w:gridCol w:w="4050"/>
      </w:tblGrid>
      <w:tr w:rsidR="00F80905" w:rsidRPr="00F80905" w14:paraId="16795B0E" w14:textId="77777777" w:rsidTr="0064403B">
        <w:tc>
          <w:tcPr>
            <w:tcW w:w="4230" w:type="dxa"/>
            <w:shd w:val="clear" w:color="auto" w:fill="auto"/>
          </w:tcPr>
          <w:p w14:paraId="1F08B1AF" w14:textId="77777777" w:rsidR="00F80905" w:rsidRPr="00F80905" w:rsidRDefault="00F80905" w:rsidP="00F80905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F8090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เรื่องสำคัญจากการตรวจสอบ</w:t>
            </w:r>
          </w:p>
        </w:tc>
        <w:tc>
          <w:tcPr>
            <w:tcW w:w="4050" w:type="dxa"/>
            <w:shd w:val="clear" w:color="auto" w:fill="auto"/>
          </w:tcPr>
          <w:p w14:paraId="2B95375B" w14:textId="77777777" w:rsidR="00F80905" w:rsidRPr="00F80905" w:rsidRDefault="00F80905" w:rsidP="00F80905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F8090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การตรวจสอบโดยสรุป</w:t>
            </w:r>
          </w:p>
        </w:tc>
      </w:tr>
      <w:tr w:rsidR="00F80905" w:rsidRPr="00F80905" w14:paraId="2037B1CB" w14:textId="77777777" w:rsidTr="0064403B">
        <w:tc>
          <w:tcPr>
            <w:tcW w:w="4230" w:type="dxa"/>
            <w:shd w:val="clear" w:color="auto" w:fill="auto"/>
          </w:tcPr>
          <w:p w14:paraId="48A6D604" w14:textId="77777777" w:rsidR="00F80905" w:rsidRPr="00F80905" w:rsidRDefault="00F80905" w:rsidP="00F80905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u w:val="single"/>
                <w:lang w:bidi="th-TH"/>
              </w:rPr>
            </w:pPr>
            <w:r w:rsidRPr="00F8090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การด้อยค่าของเงินลงทุนในบริษัทร่วมและการร่วมค้า</w:t>
            </w:r>
          </w:p>
          <w:p w14:paraId="436D3E8E" w14:textId="77777777" w:rsidR="00F80905" w:rsidRPr="00F80905" w:rsidRDefault="00F80905" w:rsidP="00F80905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bidi="th-TH"/>
              </w:rPr>
            </w:pPr>
          </w:p>
          <w:p w14:paraId="5105A507" w14:textId="1368CD71" w:rsidR="00F80905" w:rsidRPr="0046296A" w:rsidRDefault="00F80905" w:rsidP="00F80905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</w:pPr>
            <w:r w:rsidRPr="00F8090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ณ วันที่ </w:t>
            </w:r>
            <w:r w:rsidRPr="00F8090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bidi="th-TH"/>
              </w:rPr>
              <w:t xml:space="preserve">31 </w:t>
            </w:r>
            <w:r w:rsidRPr="00F8090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F8090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bidi="th-TH"/>
              </w:rPr>
              <w:t xml:space="preserve">2560 </w:t>
            </w:r>
            <w:r w:rsidRPr="00F8090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งบการเงินรวม</w:t>
            </w:r>
            <w:r w:rsidR="00E94FA4" w:rsidRPr="00F8090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และงบการเงินเฉพาะของบริษัท</w:t>
            </w:r>
            <w:r w:rsidRPr="00F8090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แสดง</w:t>
            </w:r>
            <w:r w:rsidRPr="00F8090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เงินลงทุนในบริษัท</w:t>
            </w:r>
            <w:r w:rsidRPr="00F8090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 xml:space="preserve">ร่วมและการร่วมค้า </w:t>
            </w:r>
            <w:r w:rsidRPr="00F8090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จำนวน </w:t>
            </w:r>
            <w:r w:rsidR="0065215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bidi="th-TH"/>
              </w:rPr>
              <w:t>305.57</w:t>
            </w:r>
            <w:r w:rsidRPr="00F8090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bidi="th-TH"/>
              </w:rPr>
              <w:t xml:space="preserve"> </w:t>
            </w:r>
            <w:r w:rsidRPr="00F8090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ล้านบาท </w:t>
            </w:r>
            <w:r w:rsidR="00FF6ACD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และ</w:t>
            </w:r>
            <w:r w:rsidRPr="00F8090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จำนวน </w:t>
            </w:r>
            <w:r w:rsidR="00FA3DA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bidi="th-TH"/>
              </w:rPr>
              <w:t>344.25</w:t>
            </w:r>
            <w:r w:rsidRPr="00F8090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bidi="th-TH"/>
              </w:rPr>
              <w:t xml:space="preserve"> </w:t>
            </w:r>
            <w:r w:rsidR="0079443E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 xml:space="preserve">ล้านบาท ตามลำดับ </w:t>
            </w:r>
            <w:r w:rsidR="0046296A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เงินลงทุนดังกล่าวมีข้อบ่งชี้ว่ามูลค่าที่คาดว่าจะได้รับคืนต่ำกว่ามูลค่าตามบัญชี</w:t>
            </w:r>
          </w:p>
          <w:p w14:paraId="6098D668" w14:textId="77777777" w:rsidR="00F80905" w:rsidRPr="00F80905" w:rsidRDefault="00F80905" w:rsidP="00F80905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bidi="th-TH"/>
              </w:rPr>
            </w:pPr>
          </w:p>
          <w:p w14:paraId="62663DF4" w14:textId="597BE911" w:rsidR="00F80905" w:rsidRPr="00F80905" w:rsidRDefault="00F80905" w:rsidP="00F80905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F8090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ผลการทดสอบการด้อยค่าในปี </w:t>
            </w:r>
            <w:r w:rsidRPr="00F8090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bidi="th-TH"/>
              </w:rPr>
              <w:t>2560</w:t>
            </w:r>
            <w:r w:rsidRPr="00F8090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 xml:space="preserve"> </w:t>
            </w:r>
            <w:r w:rsidRPr="00F8090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พบว่ามี</w:t>
            </w:r>
            <w:r w:rsidRPr="00F8090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ผล</w:t>
            </w:r>
            <w:r w:rsidRPr="00F8090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ขาดทุนจากการด้อยค่า</w:t>
            </w:r>
            <w:r w:rsidR="00EC49B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ของเงินลงทุน</w:t>
            </w:r>
            <w:r w:rsidRPr="00F8090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 จำนวน</w:t>
            </w:r>
            <w:r w:rsidRPr="00F8090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bidi="th-TH"/>
              </w:rPr>
              <w:t xml:space="preserve"> </w:t>
            </w:r>
            <w:r w:rsidR="00FA3DA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bidi="th-TH"/>
              </w:rPr>
              <w:t>19.04</w:t>
            </w:r>
            <w:r w:rsidRPr="00F8090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 ล้านบาท บันทึกใน</w:t>
            </w:r>
            <w:r w:rsidR="00823229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งบ</w:t>
            </w:r>
            <w:r w:rsidRPr="00F8090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กำไรขาดทุน</w:t>
            </w:r>
            <w:r w:rsidRPr="00F8090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เฉพาะของบริษัท</w:t>
            </w:r>
            <w:r w:rsidRPr="00F8090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 </w:t>
            </w:r>
          </w:p>
          <w:p w14:paraId="0763A23F" w14:textId="77777777" w:rsidR="00F80905" w:rsidRPr="00F80905" w:rsidRDefault="00F80905" w:rsidP="00F80905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bidi="th-TH"/>
              </w:rPr>
            </w:pPr>
          </w:p>
          <w:p w14:paraId="1453EDE2" w14:textId="77777777" w:rsidR="00F80905" w:rsidRPr="00F80905" w:rsidRDefault="00F80905" w:rsidP="00F80905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F8090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กระบวนการทดสอบการด้อยค่ามีความซับซ้อนและต้องใช้ดุลยพินิจค่อนข้างมากเนื่องจากเกี่ยวข้องกับการประมาณการสภาว</w:t>
            </w:r>
            <w:r w:rsidRPr="00F8090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ะ</w:t>
            </w:r>
            <w:r w:rsidRPr="00F8090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การณ์ในอนาคต </w:t>
            </w:r>
          </w:p>
          <w:p w14:paraId="72D9A3E8" w14:textId="77777777" w:rsidR="00F80905" w:rsidRPr="00F80905" w:rsidRDefault="00F80905" w:rsidP="00F80905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bidi="th-TH"/>
              </w:rPr>
            </w:pPr>
          </w:p>
          <w:p w14:paraId="2271ECF3" w14:textId="77777777" w:rsidR="00F80905" w:rsidRPr="00F80905" w:rsidRDefault="00F80905" w:rsidP="00F80905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F80905"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bidi="th-TH"/>
              </w:rPr>
              <w:t>อ้างอิงหมายเหตุประกอบงบการเงินข้</w:t>
            </w:r>
            <w:r w:rsidRPr="00F80905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อ </w:t>
            </w:r>
            <w:r w:rsidRPr="00F80905">
              <w:rPr>
                <w:rFonts w:ascii="Browallia New" w:eastAsia="Cordia New" w:hAnsi="Browallia New" w:cs="Browallia New"/>
                <w:sz w:val="26"/>
                <w:szCs w:val="26"/>
                <w:lang w:val="en-US" w:bidi="th-TH"/>
              </w:rPr>
              <w:t xml:space="preserve">6 </w:t>
            </w:r>
            <w:r w:rsidRPr="00F80905"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bidi="th-TH"/>
              </w:rPr>
              <w:t>และ</w:t>
            </w:r>
            <w:r w:rsidRPr="00F80905">
              <w:rPr>
                <w:rFonts w:ascii="Browallia New" w:eastAsia="Cordia New" w:hAnsi="Browallia New" w:cs="Browallia New"/>
                <w:sz w:val="26"/>
                <w:szCs w:val="26"/>
                <w:lang w:val="en-US" w:bidi="th-TH"/>
              </w:rPr>
              <w:t xml:space="preserve"> 17 </w:t>
            </w:r>
            <w:r w:rsidRPr="00F80905"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bidi="th-TH"/>
              </w:rPr>
              <w:t>ซึ่งแสดงรายละเอียดการทดสอบการด้อยค่าโดยผู้บริหาร</w:t>
            </w:r>
          </w:p>
          <w:p w14:paraId="079BEEE3" w14:textId="77777777" w:rsidR="00F80905" w:rsidRPr="00F80905" w:rsidRDefault="00F80905" w:rsidP="00F80905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4050" w:type="dxa"/>
            <w:shd w:val="clear" w:color="auto" w:fill="auto"/>
          </w:tcPr>
          <w:p w14:paraId="04282E52" w14:textId="77777777" w:rsidR="00F80905" w:rsidRPr="00F80905" w:rsidRDefault="00F80905" w:rsidP="00F80905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1485A794" w14:textId="77777777" w:rsidR="00F80905" w:rsidRPr="00F80905" w:rsidRDefault="00F80905" w:rsidP="00F80905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667A9D8C" w14:textId="77777777" w:rsidR="00F80905" w:rsidRPr="00F80905" w:rsidRDefault="00F80905" w:rsidP="00F80905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F8090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วิธีการตรวจสอบของข้าพเจ้าได้รวมถึง</w:t>
            </w:r>
          </w:p>
          <w:p w14:paraId="08FAFA53" w14:textId="77777777" w:rsidR="00F80905" w:rsidRPr="00F80905" w:rsidRDefault="00F80905" w:rsidP="00F80905">
            <w:pPr>
              <w:numPr>
                <w:ilvl w:val="0"/>
                <w:numId w:val="37"/>
              </w:numPr>
              <w:spacing w:after="0" w:line="240" w:lineRule="auto"/>
              <w:ind w:left="313" w:hanging="270"/>
              <w:contextualSpacing/>
              <w:jc w:val="thaiDistribute"/>
              <w:rPr>
                <w:rFonts w:ascii="Browallia New" w:eastAsia="Calibri" w:hAnsi="Browallia New" w:cs="Browallia New"/>
                <w:sz w:val="26"/>
                <w:szCs w:val="26"/>
                <w:lang w:val="en-US" w:bidi="th-TH"/>
              </w:rPr>
            </w:pPr>
            <w:r w:rsidRPr="00F80905">
              <w:rPr>
                <w:rFonts w:ascii="Browallia New" w:eastAsia="Calibri" w:hAnsi="Browallia New" w:cs="Browallia New"/>
                <w:sz w:val="26"/>
                <w:szCs w:val="26"/>
                <w:cs/>
                <w:lang w:val="en-US" w:bidi="th-TH"/>
              </w:rPr>
              <w:t>การได้มาซึ่งความเข้าใจในการระบุการด้อยค่าและกระบวนการทดสอบการด้อยค่า</w:t>
            </w:r>
          </w:p>
          <w:p w14:paraId="1F61FC4D" w14:textId="77777777" w:rsidR="00F80905" w:rsidRPr="00F80905" w:rsidRDefault="00F80905" w:rsidP="00F80905">
            <w:pPr>
              <w:numPr>
                <w:ilvl w:val="0"/>
                <w:numId w:val="37"/>
              </w:numPr>
              <w:spacing w:after="0" w:line="240" w:lineRule="auto"/>
              <w:ind w:left="313" w:hanging="270"/>
              <w:contextualSpacing/>
              <w:jc w:val="thaiDistribute"/>
              <w:rPr>
                <w:rFonts w:ascii="Browallia New" w:eastAsia="Calibri" w:hAnsi="Browallia New" w:cs="Browallia New"/>
                <w:sz w:val="26"/>
                <w:szCs w:val="26"/>
                <w:lang w:val="en-US" w:bidi="th-TH"/>
              </w:rPr>
            </w:pPr>
            <w:r w:rsidRPr="00F80905">
              <w:rPr>
                <w:rFonts w:ascii="Browallia New" w:eastAsia="Calibri" w:hAnsi="Browallia New" w:cs="Browallia New"/>
                <w:sz w:val="26"/>
                <w:szCs w:val="26"/>
                <w:cs/>
                <w:lang w:val="en-US" w:bidi="th-TH"/>
              </w:rPr>
              <w:t>สอบทานเอกสารประกอบที่ผู้บริหารใช้ในการประเมินว่ามีข้อบ่งชี้การด้อยค่าหรือไม่ ณ วันสิ้นงวด</w:t>
            </w:r>
          </w:p>
          <w:p w14:paraId="0D18C7A7" w14:textId="77777777" w:rsidR="00F80905" w:rsidRPr="00F80905" w:rsidRDefault="00F80905" w:rsidP="00F80905">
            <w:pPr>
              <w:numPr>
                <w:ilvl w:val="0"/>
                <w:numId w:val="37"/>
              </w:numPr>
              <w:spacing w:after="0" w:line="240" w:lineRule="auto"/>
              <w:ind w:left="313" w:hanging="270"/>
              <w:contextualSpacing/>
              <w:jc w:val="thaiDistribute"/>
              <w:rPr>
                <w:rFonts w:ascii="Browallia New" w:eastAsia="Calibri" w:hAnsi="Browallia New" w:cs="Browallia New"/>
                <w:sz w:val="26"/>
                <w:szCs w:val="26"/>
                <w:lang w:val="en-US" w:bidi="th-TH"/>
              </w:rPr>
            </w:pPr>
            <w:r w:rsidRPr="00F80905">
              <w:rPr>
                <w:rFonts w:ascii="Browallia New" w:eastAsia="Calibri" w:hAnsi="Browallia New" w:cs="Browallia New"/>
                <w:sz w:val="26"/>
                <w:szCs w:val="26"/>
                <w:cs/>
                <w:lang w:val="en-US" w:bidi="th-TH"/>
              </w:rPr>
              <w:t>ประเมินความเหมาะสมของวิธีการคำนวณมูลค่าและข้อสมมติฐานที่สำคัญที่ผู้บริหารใช้</w:t>
            </w:r>
            <w:r w:rsidRPr="00F80905"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US" w:bidi="th-TH"/>
              </w:rPr>
              <w:t xml:space="preserve"> ซึ่งรวมถึงการสอบทานผลการดำเนินงานและข้อมูลทางการเงินที่เกิดขึ้นจริงภายหลังวันสิ้นรอบระยะเวลารายงานจนถึงวันที่ในรายงาน</w:t>
            </w:r>
          </w:p>
          <w:p w14:paraId="0AB0158E" w14:textId="77777777" w:rsidR="00F80905" w:rsidRPr="00F80905" w:rsidRDefault="00F80905" w:rsidP="00F80905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</w:tbl>
    <w:p w14:paraId="13AC7DFC" w14:textId="77777777" w:rsidR="00F80905" w:rsidRPr="00F80905" w:rsidRDefault="00F80905" w:rsidP="00F80905">
      <w:pPr>
        <w:spacing w:after="0" w:line="240" w:lineRule="auto"/>
        <w:rPr>
          <w:rFonts w:ascii="Book Antiqua" w:eastAsia="Cordia New" w:hAnsi="Book Antiqua" w:cs="Cordia New"/>
          <w:color w:val="000000"/>
          <w:szCs w:val="18"/>
          <w:lang w:val="en-US" w:bidi="th-TH"/>
        </w:rPr>
      </w:pPr>
      <w:r w:rsidRPr="00F80905">
        <w:rPr>
          <w:rFonts w:ascii="Book Antiqua" w:eastAsia="Cordia New" w:hAnsi="Book Antiqua" w:cs="Cordia New"/>
          <w:color w:val="000000"/>
          <w:szCs w:val="18"/>
          <w:lang w:val="en-US" w:bidi="th-TH"/>
        </w:rPr>
        <w:br w:type="page"/>
      </w:r>
    </w:p>
    <w:tbl>
      <w:tblPr>
        <w:tblW w:w="82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0"/>
        <w:gridCol w:w="4050"/>
      </w:tblGrid>
      <w:tr w:rsidR="00F80905" w:rsidRPr="00F80905" w14:paraId="59B920C5" w14:textId="77777777" w:rsidTr="0064403B">
        <w:tc>
          <w:tcPr>
            <w:tcW w:w="4230" w:type="dxa"/>
            <w:shd w:val="clear" w:color="auto" w:fill="auto"/>
          </w:tcPr>
          <w:p w14:paraId="5B69D9BA" w14:textId="77777777" w:rsidR="00F80905" w:rsidRPr="00F80905" w:rsidRDefault="00F80905" w:rsidP="00F80905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</w:pPr>
            <w:r w:rsidRPr="00F80905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lastRenderedPageBreak/>
              <w:t>เรื่องสำคัญจากการตรวจสอบ</w:t>
            </w:r>
          </w:p>
        </w:tc>
        <w:tc>
          <w:tcPr>
            <w:tcW w:w="4050" w:type="dxa"/>
            <w:shd w:val="clear" w:color="auto" w:fill="auto"/>
          </w:tcPr>
          <w:p w14:paraId="06D2A2B8" w14:textId="77777777" w:rsidR="00F80905" w:rsidRPr="00F80905" w:rsidRDefault="00F80905" w:rsidP="00F80905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8090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การตรวจสอบโดยสรุป</w:t>
            </w:r>
          </w:p>
        </w:tc>
      </w:tr>
      <w:tr w:rsidR="00F80905" w:rsidRPr="00F80905" w14:paraId="493BF560" w14:textId="77777777" w:rsidTr="0064403B">
        <w:tc>
          <w:tcPr>
            <w:tcW w:w="4230" w:type="dxa"/>
            <w:shd w:val="clear" w:color="auto" w:fill="auto"/>
          </w:tcPr>
          <w:p w14:paraId="2E2AFAB0" w14:textId="77777777" w:rsidR="00F80905" w:rsidRPr="00F80905" w:rsidRDefault="00F80905" w:rsidP="00F80905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u w:val="single"/>
                <w:lang w:val="en-US" w:bidi="th-TH"/>
              </w:rPr>
            </w:pPr>
            <w:r w:rsidRPr="00F8090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u w:val="single"/>
                <w:cs/>
                <w:lang w:val="en-US" w:bidi="th-TH"/>
              </w:rPr>
              <w:t>การรับรู้รายได้</w:t>
            </w:r>
          </w:p>
          <w:p w14:paraId="41DFF29A" w14:textId="77777777" w:rsidR="00F80905" w:rsidRPr="00F80905" w:rsidRDefault="00F80905" w:rsidP="00F80905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bidi="th-TH"/>
              </w:rPr>
            </w:pPr>
          </w:p>
          <w:p w14:paraId="476ACE6B" w14:textId="77777777" w:rsidR="00F80905" w:rsidRPr="00F80905" w:rsidRDefault="00F80905" w:rsidP="00F80905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FF0000"/>
                <w:sz w:val="26"/>
                <w:szCs w:val="26"/>
                <w:highlight w:val="yellow"/>
                <w:lang w:val="en-US" w:bidi="th-TH"/>
              </w:rPr>
            </w:pPr>
            <w:r w:rsidRPr="00F8090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ในงบการเงินรวมและงบการเงินเฉพาะของบริษัท</w:t>
            </w:r>
            <w:r w:rsidRPr="00F8090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รับรู้รายได้จากการขายและบริการสำหรับปีสิ้นสุดวันที่ </w:t>
            </w:r>
            <w:r w:rsidRPr="00F8090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bidi="th-TH"/>
              </w:rPr>
              <w:t xml:space="preserve">31 </w:t>
            </w:r>
            <w:r w:rsidRPr="00F8090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F8090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bidi="th-TH"/>
              </w:rPr>
              <w:t xml:space="preserve">2560 </w:t>
            </w:r>
            <w:r w:rsidRPr="00F8090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จำนวน</w:t>
            </w:r>
            <w:r w:rsidRPr="00F8090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 xml:space="preserve"> </w:t>
            </w:r>
            <w:r w:rsidRPr="00F8090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1,762.47</w:t>
            </w:r>
            <w:r w:rsidRPr="00F8090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bidi="th-TH"/>
              </w:rPr>
              <w:t xml:space="preserve"> </w:t>
            </w:r>
            <w:r w:rsidRPr="00F8090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ล้านบาท </w:t>
            </w:r>
            <w:r w:rsidRPr="00F8090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 xml:space="preserve">และ </w:t>
            </w:r>
            <w:r w:rsidRPr="00F8090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bidi="th-TH"/>
              </w:rPr>
              <w:t xml:space="preserve">1,779.93 </w:t>
            </w:r>
            <w:r w:rsidRPr="00F8090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 xml:space="preserve">ล้านบาท ตามลำดับ </w:t>
            </w:r>
            <w:r w:rsidRPr="00F8090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รายได้</w:t>
            </w:r>
            <w:r w:rsidRPr="00F8090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หลักของบริษัท</w:t>
            </w:r>
            <w:r w:rsidRPr="00F8090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ประกอ</w:t>
            </w:r>
            <w:r w:rsidRPr="00F80905"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bidi="th-TH"/>
              </w:rPr>
              <w:t>บด้วย รายได้จากการขาย</w:t>
            </w:r>
            <w:r w:rsidRPr="00F80905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เสาเข็มคอนกรีตอัดแรง คานสะพาน เสาไฟฟ้าคอนกรีต พื้นและผนังคอนกรีตสำเร็จรูป </w:t>
            </w:r>
            <w:r w:rsidRPr="00F80905"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bidi="th-TH"/>
              </w:rPr>
              <w:t>และ</w:t>
            </w:r>
            <w:r w:rsidRPr="00F80905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val="en-US" w:bidi="th-TH"/>
              </w:rPr>
              <w:t>ให้</w:t>
            </w:r>
            <w:r w:rsidRPr="00F80905"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bidi="th-TH"/>
              </w:rPr>
              <w:t>บริการ</w:t>
            </w:r>
            <w:r w:rsidRPr="00F80905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งานก่อสร้างและติดตั้งผลิตภัณฑ์ดังกล่าว </w:t>
            </w:r>
            <w:r w:rsidRPr="00F80905"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bidi="th-TH"/>
              </w:rPr>
              <w:t xml:space="preserve"> </w:t>
            </w:r>
          </w:p>
          <w:p w14:paraId="677DBBDB" w14:textId="77777777" w:rsidR="00F80905" w:rsidRPr="00F80905" w:rsidRDefault="00F80905" w:rsidP="00F80905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FF0000"/>
                <w:sz w:val="26"/>
                <w:szCs w:val="26"/>
                <w:highlight w:val="yellow"/>
                <w:lang w:val="en-US" w:bidi="th-TH"/>
              </w:rPr>
            </w:pPr>
          </w:p>
          <w:p w14:paraId="5D9CAA5B" w14:textId="77777777" w:rsidR="00F80905" w:rsidRPr="00F80905" w:rsidRDefault="00F80905" w:rsidP="00F80905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US" w:bidi="th-TH"/>
              </w:rPr>
            </w:pPr>
            <w:r w:rsidRPr="00F80905"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bidi="th-TH"/>
              </w:rPr>
              <w:t>ข้าพเจ้าได้ให้ความสำคัญเกี่ยวกับการรับรู้รายได้เนื่องจากมีความแตกต่างของขอบเขตการทำงานและระยะเวลาในการส่งมอบในแต่ละสัญญาซึ่งมีผลกระทบต่อจำนวนเงินและจังหวะเวลาในการรับรู้รายได้</w:t>
            </w:r>
          </w:p>
          <w:p w14:paraId="5E40512E" w14:textId="77777777" w:rsidR="00F80905" w:rsidRPr="00F80905" w:rsidRDefault="00F80905" w:rsidP="00F80905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bidi="th-TH"/>
              </w:rPr>
            </w:pPr>
          </w:p>
          <w:p w14:paraId="64772FAB" w14:textId="5F9D32CF" w:rsidR="00F80905" w:rsidRPr="00F80905" w:rsidRDefault="00F80905" w:rsidP="00F80905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US" w:bidi="th-TH"/>
              </w:rPr>
            </w:pPr>
            <w:r w:rsidRPr="00F80905"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bidi="th-TH"/>
              </w:rPr>
              <w:t>อ้างอิงหมายเหตุประกอบงบการเงินข้อ</w:t>
            </w:r>
            <w:r w:rsidRPr="00F80905">
              <w:rPr>
                <w:rFonts w:ascii="Browallia New" w:eastAsia="Cordia New" w:hAnsi="Browallia New" w:cs="Browallia New"/>
                <w:sz w:val="26"/>
                <w:szCs w:val="26"/>
                <w:lang w:val="en-US" w:bidi="th-TH"/>
              </w:rPr>
              <w:t xml:space="preserve"> 4.5 </w:t>
            </w:r>
          </w:p>
          <w:p w14:paraId="4B6CAAC8" w14:textId="77777777" w:rsidR="00F80905" w:rsidRPr="00F80905" w:rsidRDefault="00F80905" w:rsidP="00F80905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u w:val="single"/>
                <w:cs/>
                <w:lang w:val="en-US" w:bidi="th-TH"/>
              </w:rPr>
            </w:pPr>
          </w:p>
        </w:tc>
        <w:tc>
          <w:tcPr>
            <w:tcW w:w="4050" w:type="dxa"/>
            <w:shd w:val="clear" w:color="auto" w:fill="auto"/>
          </w:tcPr>
          <w:p w14:paraId="22E09792" w14:textId="77777777" w:rsidR="00F80905" w:rsidRPr="00F80905" w:rsidRDefault="00F80905" w:rsidP="00F80905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bidi="th-TH"/>
              </w:rPr>
            </w:pPr>
          </w:p>
          <w:p w14:paraId="1D237882" w14:textId="77777777" w:rsidR="00F80905" w:rsidRPr="00F80905" w:rsidRDefault="00F80905" w:rsidP="00F80905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bidi="th-TH"/>
              </w:rPr>
            </w:pPr>
          </w:p>
          <w:p w14:paraId="74D2DD1A" w14:textId="77777777" w:rsidR="00F80905" w:rsidRPr="00F80905" w:rsidRDefault="00F80905" w:rsidP="00F80905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F8090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วิธีการตรวจสอบของข้าพเจ้าได้รวมถึง</w:t>
            </w:r>
          </w:p>
          <w:p w14:paraId="58793265" w14:textId="77777777" w:rsidR="00F80905" w:rsidRPr="00F80905" w:rsidRDefault="00F80905" w:rsidP="00F80905">
            <w:pPr>
              <w:numPr>
                <w:ilvl w:val="0"/>
                <w:numId w:val="36"/>
              </w:numPr>
              <w:spacing w:after="0" w:line="240" w:lineRule="auto"/>
              <w:ind w:left="220" w:hanging="220"/>
              <w:contextualSpacing/>
              <w:jc w:val="thaiDistribute"/>
              <w:rPr>
                <w:rFonts w:ascii="Browallia New" w:eastAsia="Calibri" w:hAnsi="Browallia New" w:cs="Browallia New"/>
                <w:sz w:val="26"/>
                <w:szCs w:val="26"/>
                <w:lang w:val="en-US" w:bidi="th-TH"/>
              </w:rPr>
            </w:pPr>
            <w:r w:rsidRPr="00F80905">
              <w:rPr>
                <w:rFonts w:ascii="Browallia New" w:eastAsia="Calibri" w:hAnsi="Browallia New" w:cs="Browallia New"/>
                <w:sz w:val="26"/>
                <w:szCs w:val="26"/>
                <w:cs/>
                <w:lang w:val="en-US" w:bidi="th-TH"/>
              </w:rPr>
              <w:t>การได้มาซึ่งความเข้าใจในระบบรายได้และนโยบายการรับรู้รายได้ โดยสอบถามผู้บริหารและ</w:t>
            </w:r>
            <w:r w:rsidRPr="00F80905"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US" w:bidi="th-TH"/>
              </w:rPr>
              <w:t>สุ่มทดสอบ</w:t>
            </w:r>
            <w:r w:rsidRPr="00F80905">
              <w:rPr>
                <w:rFonts w:ascii="Browallia New" w:eastAsia="Calibri" w:hAnsi="Browallia New" w:cs="Browallia New"/>
                <w:sz w:val="26"/>
                <w:szCs w:val="26"/>
                <w:cs/>
                <w:lang w:val="en-US" w:bidi="th-TH"/>
              </w:rPr>
              <w:t>สัญญาขายและบริการ</w:t>
            </w:r>
          </w:p>
          <w:p w14:paraId="3C8F2196" w14:textId="77777777" w:rsidR="00F80905" w:rsidRPr="00F80905" w:rsidRDefault="00F80905" w:rsidP="00F80905">
            <w:pPr>
              <w:numPr>
                <w:ilvl w:val="0"/>
                <w:numId w:val="36"/>
              </w:numPr>
              <w:spacing w:after="0" w:line="240" w:lineRule="auto"/>
              <w:ind w:left="220" w:hanging="220"/>
              <w:contextualSpacing/>
              <w:jc w:val="thaiDistribute"/>
              <w:rPr>
                <w:rFonts w:ascii="Browallia New" w:eastAsia="Calibri" w:hAnsi="Browallia New" w:cs="Browallia New"/>
                <w:sz w:val="26"/>
                <w:szCs w:val="26"/>
                <w:lang w:val="en-US" w:bidi="th-TH"/>
              </w:rPr>
            </w:pPr>
            <w:r w:rsidRPr="00F80905">
              <w:rPr>
                <w:rFonts w:ascii="Browallia New" w:eastAsia="Calibri" w:hAnsi="Browallia New" w:cs="Browallia New"/>
                <w:sz w:val="26"/>
                <w:szCs w:val="26"/>
                <w:cs/>
                <w:lang w:val="en-US" w:bidi="th-TH"/>
              </w:rPr>
              <w:t>ประเมินการออกแบบและทดสอบ</w:t>
            </w:r>
            <w:r w:rsidRPr="00F80905"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US" w:bidi="th-TH"/>
              </w:rPr>
              <w:t>ป</w:t>
            </w:r>
            <w:r w:rsidRPr="00F80905">
              <w:rPr>
                <w:rFonts w:ascii="Browallia New" w:eastAsia="Calibri" w:hAnsi="Browallia New" w:cs="Browallia New"/>
                <w:sz w:val="26"/>
                <w:szCs w:val="26"/>
                <w:cs/>
                <w:lang w:val="en-US" w:bidi="th-TH"/>
              </w:rPr>
              <w:t>ระสิทธิภาพการควบคุม</w:t>
            </w:r>
            <w:r w:rsidRPr="00F80905"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US" w:bidi="th-TH"/>
              </w:rPr>
              <w:t>และการประมวลผลของ</w:t>
            </w:r>
            <w:r w:rsidRPr="00F80905">
              <w:rPr>
                <w:rFonts w:ascii="Browallia New" w:eastAsia="Calibri" w:hAnsi="Browallia New" w:cs="Browallia New"/>
                <w:sz w:val="26"/>
                <w:szCs w:val="26"/>
                <w:cs/>
                <w:lang w:val="en-US" w:bidi="th-TH"/>
              </w:rPr>
              <w:t>การรับรู้รายได้</w:t>
            </w:r>
          </w:p>
          <w:p w14:paraId="5A08499D" w14:textId="77777777" w:rsidR="00F80905" w:rsidRPr="00F80905" w:rsidRDefault="00F80905" w:rsidP="00F80905">
            <w:pPr>
              <w:numPr>
                <w:ilvl w:val="0"/>
                <w:numId w:val="36"/>
              </w:numPr>
              <w:spacing w:after="0" w:line="240" w:lineRule="auto"/>
              <w:ind w:left="220" w:hanging="220"/>
              <w:contextualSpacing/>
              <w:jc w:val="thaiDistribute"/>
              <w:rPr>
                <w:rFonts w:ascii="Browallia New" w:eastAsia="Calibri" w:hAnsi="Browallia New" w:cs="Browallia New"/>
                <w:sz w:val="26"/>
                <w:szCs w:val="26"/>
                <w:lang w:val="en-US" w:bidi="th-TH"/>
              </w:rPr>
            </w:pPr>
            <w:r w:rsidRPr="00F80905">
              <w:rPr>
                <w:rFonts w:ascii="Browallia New" w:eastAsia="Calibri" w:hAnsi="Browallia New" w:cs="Browallia New"/>
                <w:sz w:val="26"/>
                <w:szCs w:val="26"/>
                <w:cs/>
                <w:lang w:val="en-US" w:bidi="th-TH"/>
              </w:rPr>
              <w:t>วิเคราะห์</w:t>
            </w:r>
            <w:r w:rsidRPr="00F80905"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US" w:bidi="th-TH"/>
              </w:rPr>
              <w:t>อัตราส่วน</w:t>
            </w:r>
            <w:r w:rsidRPr="00F80905">
              <w:rPr>
                <w:rFonts w:ascii="Browallia New" w:eastAsia="Calibri" w:hAnsi="Browallia New" w:cs="Browallia New"/>
                <w:sz w:val="26"/>
                <w:szCs w:val="26"/>
                <w:cs/>
                <w:lang w:val="en-US" w:bidi="th-TH"/>
              </w:rPr>
              <w:t>การเปลี่ยนแปลงการขายและบริการระหว่างปี</w:t>
            </w:r>
          </w:p>
          <w:p w14:paraId="0AFCE8E0" w14:textId="77777777" w:rsidR="00F80905" w:rsidRPr="00F80905" w:rsidRDefault="00F80905" w:rsidP="00F80905">
            <w:pPr>
              <w:numPr>
                <w:ilvl w:val="0"/>
                <w:numId w:val="36"/>
              </w:numPr>
              <w:spacing w:after="0" w:line="240" w:lineRule="auto"/>
              <w:ind w:left="220" w:hanging="220"/>
              <w:contextualSpacing/>
              <w:jc w:val="thaiDistribute"/>
              <w:rPr>
                <w:rFonts w:ascii="Browallia New" w:eastAsia="Calibri" w:hAnsi="Browallia New" w:cs="Browallia New"/>
                <w:sz w:val="26"/>
                <w:szCs w:val="26"/>
                <w:lang w:val="en-US" w:bidi="th-TH"/>
              </w:rPr>
            </w:pPr>
            <w:r w:rsidRPr="00F80905">
              <w:rPr>
                <w:rFonts w:ascii="Browallia New" w:eastAsia="Calibri" w:hAnsi="Browallia New" w:cs="Browallia New"/>
                <w:sz w:val="26"/>
                <w:szCs w:val="26"/>
                <w:cs/>
                <w:lang w:val="en-US" w:bidi="th-TH"/>
              </w:rPr>
              <w:t>ตรวจสอบเนื้อหาสาระของรายได้และบริการระหว่างปีซึ่งรวมถึงการตรวจสอบความถูกต้องของการบันทึกรายได้จากการขายสินค้าและงานบริการที่เกิดขึ้นก่อนและหลังวัน</w:t>
            </w:r>
            <w:r w:rsidRPr="00F80905"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US" w:bidi="th-TH"/>
              </w:rPr>
              <w:t>สิ้นรอบระยะเวลารายงาน</w:t>
            </w:r>
          </w:p>
          <w:p w14:paraId="237E8EE0" w14:textId="77777777" w:rsidR="00F80905" w:rsidRPr="00F80905" w:rsidRDefault="00F80905" w:rsidP="00F80905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</w:pPr>
          </w:p>
        </w:tc>
      </w:tr>
    </w:tbl>
    <w:p w14:paraId="1C414117" w14:textId="77777777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</w:p>
    <w:p w14:paraId="0E6AC156" w14:textId="77777777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bidi="th-TH"/>
        </w:rPr>
      </w:pPr>
      <w:r w:rsidRPr="00F80905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bidi="th-TH"/>
        </w:rPr>
        <w:t>เรื่องอื่น</w:t>
      </w:r>
    </w:p>
    <w:p w14:paraId="3087B9A3" w14:textId="77777777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</w:pPr>
    </w:p>
    <w:p w14:paraId="61E9814C" w14:textId="77777777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งบการเงินรวมของ</w:t>
      </w:r>
      <w:r w:rsidRPr="00F80905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บริษัท เจนเนอรัล เอนจิเนียริ่ง จำกัด (มหาชน) และบริษัทย่อย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และงบการเงินเฉพาะของ</w:t>
      </w:r>
      <w:r w:rsidRPr="00F80905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บริษัท เจนเนอรัล เอนจิเนียริ่ง จำกัด (มหาชน)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สำหรับปีสิ้นสุด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วันที่ 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31 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ธันวาคม 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255</w:t>
      </w:r>
      <w:r w:rsidRPr="00F80905">
        <w:rPr>
          <w:rFonts w:ascii="Browallia New" w:eastAsia="Calibri" w:hAnsi="Browallia New" w:cs="Browallia New"/>
          <w:sz w:val="28"/>
          <w:szCs w:val="28"/>
          <w:lang w:val="en-US" w:bidi="th-TH"/>
        </w:rPr>
        <w:t>9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ที่แสดงเป็นข้อมูลเปรียบเทียบตรวจสอบโดยผู้สอบบัญชี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อื่น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ในสำนักงานเดียวกันกับข้าพเจ้า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โดย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แสดงความเห็นอย่าง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ไม่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มีเงื่อนไขลงวันที่ </w:t>
      </w:r>
      <w:r w:rsidRPr="00F80905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27 </w:t>
      </w:r>
      <w:r w:rsidRPr="00F80905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 xml:space="preserve">กุมภาพันธ์ </w:t>
      </w:r>
      <w:r w:rsidRPr="00F80905">
        <w:rPr>
          <w:rFonts w:ascii="Browallia New" w:eastAsia="Calibri" w:hAnsi="Browallia New" w:cs="Browallia New"/>
          <w:sz w:val="28"/>
          <w:szCs w:val="28"/>
          <w:lang w:val="en-US" w:bidi="th-TH"/>
        </w:rPr>
        <w:t>2560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</w:t>
      </w:r>
    </w:p>
    <w:p w14:paraId="56122DB4" w14:textId="77777777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</w:pPr>
      <w:r w:rsidRPr="00F80905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br w:type="page"/>
      </w:r>
    </w:p>
    <w:p w14:paraId="12703E37" w14:textId="77777777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 w:hint="cs"/>
          <w:i/>
          <w:iCs/>
          <w:color w:val="000000"/>
          <w:sz w:val="28"/>
          <w:szCs w:val="28"/>
          <w:cs/>
          <w:lang w:val="en-US" w:bidi="th-TH"/>
        </w:rPr>
        <w:lastRenderedPageBreak/>
        <w:t>ข้อมูลอื่น</w:t>
      </w:r>
    </w:p>
    <w:p w14:paraId="770F8610" w14:textId="77777777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</w:p>
    <w:p w14:paraId="29971BF5" w14:textId="77777777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ผู้บริหารเป็นผู้รับผิดชอบต่อข้อมูลอื่น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ข้อมูลอื่นประกอบด้วย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ข้อมูลซึ่งรวมอยู่ในรายงานประจำปี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ต่ไม่รวมถึงงบการเงินรวมและงบการเงินเฉพาะของบริษัทและรายงานของผู้สอบบัญชีที่อยู่ในรายงานประจำปีนั้น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</w:p>
    <w:p w14:paraId="2518617E" w14:textId="77777777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3360F04C" w14:textId="77777777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ความเห็นของข้าพเจ้าต่องบการเงินรวมและงบการเงินเฉพาะ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ของบริษัท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ไม่ครอบคลุมถึงข้อมูลอื่น และข้าพเจ้าไม่ได้ให้ความเชื่อมั่นต่อข้อมูลอื่น</w:t>
      </w:r>
    </w:p>
    <w:p w14:paraId="28EF5F10" w14:textId="77777777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021EBF49" w14:textId="77777777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ของบริษัท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คือ 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             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ของบริษัท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709CF828" w14:textId="77777777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50E90FEB" w14:textId="77777777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เมื่อข้าพเจ้าได้อ่านรายงานประจำปี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าพเจ้าต้องสื่อสารเรื่องดังกล่าวกับผู้มีหน้าที่ในการกำกับดูแลเพื่อดำเนินการแก้ไขข้อมูลที่แสดงขัดต่อข้อเท็จจริง</w:t>
      </w:r>
    </w:p>
    <w:p w14:paraId="18147ED1" w14:textId="77777777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6551E699" w14:textId="77777777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 w:hint="cs"/>
          <w:i/>
          <w:iCs/>
          <w:color w:val="000000"/>
          <w:sz w:val="28"/>
          <w:szCs w:val="28"/>
          <w:cs/>
          <w:lang w:val="en-US" w:bidi="th-TH"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ของบริษัท</w:t>
      </w:r>
    </w:p>
    <w:p w14:paraId="12087126" w14:textId="77777777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pacing w:val="-8"/>
          <w:sz w:val="28"/>
          <w:szCs w:val="28"/>
          <w:lang w:val="en-US" w:bidi="th-TH"/>
        </w:rPr>
      </w:pPr>
    </w:p>
    <w:p w14:paraId="68E9720E" w14:textId="77777777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ผู้บริหารมีหน้าที่รับผิดชอบในการจัดทำและนำเสนองบการเงินรวมและงบการเงินเฉพาะของบริษัทเหล่านี้โดยถูกต้องตามที่ควรตามมาตรฐานการรายงานทางการเงิน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ของบริษัท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</w:p>
    <w:p w14:paraId="5EC96637" w14:textId="77777777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6F6331BB" w14:textId="77777777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ในการจัดทำงบการเงินรวมและงบการเงินเฉพาะของบริษัท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ผู้บริหารรับผิดชอบในการประเมินความสามารถของกลุ่มบริษัทในการดำเนินงานต่อเนื่อง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เปิดเผยเรื่องที่เกี่ยวกับการดำเนินงานต่อเนื่อง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(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ตามความเหมาะสม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)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และการใช้เกณฑ์การบัญชีสำหรับการดำเนินงานต่อเนื่อง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4B77C666" w14:textId="77777777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4D030D72" w14:textId="77777777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14:paraId="0927B8D1" w14:textId="77777777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b/>
          <w:bCs/>
          <w:color w:val="000000"/>
          <w:sz w:val="28"/>
          <w:szCs w:val="28"/>
          <w:lang w:val="en-US" w:bidi="th-TH"/>
        </w:rPr>
      </w:pPr>
    </w:p>
    <w:p w14:paraId="53E9DAB4" w14:textId="77777777" w:rsidR="00F80905" w:rsidRPr="00F80905" w:rsidRDefault="00F80905" w:rsidP="00F80905">
      <w:pPr>
        <w:spacing w:after="0" w:line="240" w:lineRule="auto"/>
        <w:rPr>
          <w:rFonts w:ascii="Browallia New" w:eastAsia="Cordia New" w:hAnsi="Browallia New" w:cs="Browallia New"/>
          <w:i/>
          <w:iCs/>
          <w:sz w:val="28"/>
          <w:szCs w:val="28"/>
          <w:cs/>
          <w:lang w:val="en-US" w:bidi="th-TH"/>
        </w:rPr>
      </w:pPr>
      <w:r w:rsidRPr="00F80905">
        <w:rPr>
          <w:rFonts w:ascii="Browallia New" w:eastAsia="Cordia New" w:hAnsi="Browallia New" w:cs="Browallia New"/>
          <w:i/>
          <w:iCs/>
          <w:sz w:val="28"/>
          <w:szCs w:val="28"/>
          <w:cs/>
          <w:lang w:val="en-US" w:bidi="th-TH"/>
        </w:rPr>
        <w:br w:type="page"/>
      </w:r>
    </w:p>
    <w:p w14:paraId="4D780EBF" w14:textId="77777777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 w:hint="cs"/>
          <w:i/>
          <w:iCs/>
          <w:color w:val="000000"/>
          <w:sz w:val="28"/>
          <w:szCs w:val="28"/>
          <w:cs/>
          <w:lang w:val="en-US" w:bidi="th-TH"/>
        </w:rPr>
        <w:lastRenderedPageBreak/>
        <w:t>ความรับผิดชอบของผู้สอบบัญชีต่อการตรวจสอบงบการเงินรวมและงบการเงินเฉพาะของบริษัท</w:t>
      </w:r>
    </w:p>
    <w:p w14:paraId="11DA89AF" w14:textId="77777777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07E0BF51" w14:textId="77777777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ของบริษัทโดยรวมปราศจากการแสดงข้อมูลที่ขัดต่อข้อเท็จจริงอันเป็นสาระสำคัญหรือไม่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ไม่ว่าจะเกิดจากการทุจริตหรือข้อผิดพลาด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และเสนอรายงานของผู้สอบบัญชีซึ่งรวมความเห็นของข้าพเจ้าอยู่ด้วย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ของบริษัทเหล่านี้</w:t>
      </w:r>
    </w:p>
    <w:p w14:paraId="54183781" w14:textId="77777777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401628BB" w14:textId="77777777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ในการตรวจสอบของข้าพเจ้าตามมาตรฐานการสอบบัญชี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ข้าพเจ้าได้ใช้ดุลยพินิจ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การสังเกตและตั้งข้อสงสัยเยี่ยงผู้ประกอบวิชาชีพตลอดการตรวจสอบ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การปฏิบัติงานของข้าพเจ้ารวมถึง</w:t>
      </w:r>
    </w:p>
    <w:p w14:paraId="2D2551BF" w14:textId="495DB9B8" w:rsidR="00F80905" w:rsidRPr="001F32D0" w:rsidRDefault="00F80905" w:rsidP="001F32D0">
      <w:pPr>
        <w:pStyle w:val="ListParagraph"/>
        <w:numPr>
          <w:ilvl w:val="0"/>
          <w:numId w:val="39"/>
        </w:numPr>
        <w:tabs>
          <w:tab w:val="left" w:pos="360"/>
        </w:tabs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ของบริษัท</w:t>
      </w:r>
      <w:r w:rsidRPr="001F32D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ไม่ว่าจะเกิดจากการทุจริตหรือข้อผิดพลาด</w:t>
      </w:r>
      <w:r w:rsidRPr="001F32D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1F32D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1F32D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1F32D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เนื่องจากการทุจริตอาจเกี่ยวกับการสมรู้ร่วมคิด</w:t>
      </w:r>
      <w:r w:rsidRPr="001F32D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การปลอมแปลงเอกสารหลักฐาน</w:t>
      </w:r>
      <w:r w:rsidRPr="001F32D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การตั้งใจละเว้นการแสดงข้อมูล</w:t>
      </w:r>
      <w:r w:rsidRPr="001F32D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การแสดงข้อมูลที่ไม่ตรงตามข้อเท็จจริงหรือการแทรกแซงการควบคุมภายใน</w:t>
      </w:r>
    </w:p>
    <w:p w14:paraId="0BBDCEA0" w14:textId="0C7B5CE2" w:rsidR="00F80905" w:rsidRPr="001F32D0" w:rsidRDefault="00F80905" w:rsidP="001F32D0">
      <w:pPr>
        <w:pStyle w:val="ListParagraph"/>
        <w:numPr>
          <w:ilvl w:val="0"/>
          <w:numId w:val="39"/>
        </w:numPr>
        <w:tabs>
          <w:tab w:val="left" w:pos="360"/>
        </w:tabs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ทำความเข้าใจในระบบการควบคุมภายในที่เกี่ยวข้องกับการตรวจสอบ</w:t>
      </w:r>
      <w:r w:rsidRPr="001F32D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เพื่อออกแบบวิธีการตรวจสอบที่เหมาะสมกับสถานการณ์</w:t>
      </w:r>
      <w:r w:rsidRPr="001F32D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0BAC997C" w14:textId="0CBC2B60" w:rsidR="00F80905" w:rsidRPr="001F32D0" w:rsidRDefault="00F80905" w:rsidP="001F32D0">
      <w:pPr>
        <w:pStyle w:val="ListParagraph"/>
        <w:numPr>
          <w:ilvl w:val="0"/>
          <w:numId w:val="39"/>
        </w:numPr>
        <w:tabs>
          <w:tab w:val="left" w:pos="360"/>
        </w:tabs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าร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7788D6DA" w14:textId="0175CBE9" w:rsidR="00F80905" w:rsidRPr="001F32D0" w:rsidRDefault="00F80905" w:rsidP="001F32D0">
      <w:pPr>
        <w:pStyle w:val="ListParagraph"/>
        <w:numPr>
          <w:ilvl w:val="0"/>
          <w:numId w:val="39"/>
        </w:numPr>
        <w:tabs>
          <w:tab w:val="left" w:pos="360"/>
        </w:tabs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1F32D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</w:t>
      </w:r>
      <w:r w:rsidRPr="001F32D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ถ้าข้าพเจ้าได้ข้อสรุปว่ามีความไม่แน่นอนที่มีสาระสำคัญ</w:t>
      </w:r>
      <w:r w:rsidRPr="001F32D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ของบริษัทที่เกี่ยวข้อง</w:t>
      </w:r>
      <w:r w:rsidRPr="001F32D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หรือถ้าการเปิดเผยดังกล่าวไม่เพียงพอ</w:t>
      </w:r>
      <w:r w:rsidRPr="001F32D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ความเห็นของข้าพเจ้าจะเปลี่ยนแปลงไป</w:t>
      </w:r>
      <w:r w:rsidRPr="001F32D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1F32D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อย่างไรก็ตาม</w:t>
      </w:r>
      <w:r w:rsidRPr="001F32D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1F32D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 </w:t>
      </w:r>
    </w:p>
    <w:p w14:paraId="57A75ADC" w14:textId="106568D3" w:rsidR="00F80905" w:rsidRPr="001F32D0" w:rsidRDefault="00F80905" w:rsidP="001F32D0">
      <w:pPr>
        <w:pStyle w:val="ListParagraph"/>
        <w:numPr>
          <w:ilvl w:val="0"/>
          <w:numId w:val="39"/>
        </w:num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ประเมินการนำเสนอโครงสร้างและเนื้อหาของงบการเงินรวมและงบการเงินเฉพาะของบริษัทโดยรวม</w:t>
      </w:r>
      <w:r w:rsidRPr="001F32D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รวมถึงการเปิดเผยข้อมูลว่างบการเงินรวมและงบการเงินเฉพาะของบริษัทแสดงรายการและเหตุการณ์ในรูปแบบที่ทำให้มีการนำเสนอข้อมูลโดยถูกต้องตามที่ควรหรือไม่</w:t>
      </w:r>
      <w:r w:rsidRPr="001F32D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  </w:t>
      </w:r>
    </w:p>
    <w:p w14:paraId="4A5598E4" w14:textId="5861BA52" w:rsidR="00F80905" w:rsidRPr="001F32D0" w:rsidRDefault="00F80905" w:rsidP="001F32D0">
      <w:pPr>
        <w:pStyle w:val="ListParagraph"/>
        <w:numPr>
          <w:ilvl w:val="0"/>
          <w:numId w:val="39"/>
        </w:numPr>
        <w:tabs>
          <w:tab w:val="left" w:pos="360"/>
        </w:tabs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ได้รับ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บริษัทเพื่อแสดงความเห็นต่องบการเงินรวม</w:t>
      </w:r>
      <w:r w:rsidRPr="001F32D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ข้าพเจ้า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lastRenderedPageBreak/>
        <w:t>รับผิดชอบต่อการกำหนดแนวทาง</w:t>
      </w:r>
      <w:r w:rsidRPr="001F32D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การควบคุมดูแล</w:t>
      </w:r>
      <w:r w:rsidRPr="001F32D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และการปฏิบัติงานตรวจสอบกลุ่มบริษัท</w:t>
      </w:r>
      <w:r w:rsidRPr="001F32D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ข้าพเจ้าเป็นผู้รับผิดชอบแต่เพียงผู้เดียวต่อความเห็นของข้าพเจ้า</w:t>
      </w:r>
    </w:p>
    <w:p w14:paraId="50D73D0B" w14:textId="77777777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6C4D9D25" w14:textId="77777777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ข้าพเจ้าได้สื่อสารกับผู้มีหน้าที่ในการกำกับดูแลในเรื่องต่างๆ ที่สำคัญ ซึ่งรวมถึงขอบเขตและช่วงเวลาของการตรวจสอบตามที่ได้วางแผนไว้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78927F96" w14:textId="77777777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2735941B" w14:textId="77777777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D7F97F7" w14:textId="77777777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32F5B580" w14:textId="77777777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จากเรื่องที่สื่อสารกับผู้มีหน้าที่ในการกำกับดูแล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ข้าพเจ้าได้พิจารณาเรื่องต่างๆ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ที่มีนัยสำคัญมากที่สุดในการตรวจสอบงบการเงินรวมและงบการเงินเฉพาะของบริษัทสำหรับงวดปัจจุบัน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และกำหนดเป็นเรื่องสำคัญในการตรวจสอบ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หรือในสถานการณ์ที่ยากที่จะเกิดขึ้น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740B004" w14:textId="77777777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27AD4BFE" w14:textId="77777777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3E490E24" w14:textId="77777777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13B03DC4" w14:textId="77777777" w:rsidR="00F80905" w:rsidRPr="00F80905" w:rsidRDefault="00F80905" w:rsidP="00F80905">
      <w:pPr>
        <w:spacing w:after="0" w:line="240" w:lineRule="auto"/>
        <w:rPr>
          <w:rFonts w:ascii="Browallia New" w:eastAsia="Cordia New" w:hAnsi="Browallia New" w:cs="Browallia New"/>
          <w:b/>
          <w:bCs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 w:hint="cs"/>
          <w:b/>
          <w:bCs/>
          <w:color w:val="000000"/>
          <w:sz w:val="28"/>
          <w:szCs w:val="28"/>
          <w:cs/>
          <w:lang w:val="en-US" w:bidi="th-TH"/>
        </w:rPr>
        <w:t>นางสาวศันสนีย์ พูลสวัสดิ์</w:t>
      </w:r>
      <w:r w:rsidRPr="00F80905">
        <w:rPr>
          <w:rFonts w:ascii="Browallia New" w:eastAsia="Cordia New" w:hAnsi="Browallia New" w:cs="Browallia New"/>
          <w:b/>
          <w:bCs/>
          <w:color w:val="000000"/>
          <w:sz w:val="28"/>
          <w:szCs w:val="28"/>
          <w:lang w:val="en-US" w:bidi="th-TH"/>
        </w:rPr>
        <w:t xml:space="preserve"> </w:t>
      </w:r>
    </w:p>
    <w:p w14:paraId="6B3E5501" w14:textId="77777777" w:rsidR="00F80905" w:rsidRPr="00F80905" w:rsidRDefault="00F80905" w:rsidP="00F80905">
      <w:pPr>
        <w:spacing w:after="0" w:line="240" w:lineRule="auto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ผู้สอบบัญชีรับอนุญาต</w:t>
      </w:r>
    </w:p>
    <w:p w14:paraId="514FE82B" w14:textId="77777777" w:rsidR="00F80905" w:rsidRPr="00F80905" w:rsidRDefault="00F80905" w:rsidP="00F80905">
      <w:pPr>
        <w:spacing w:after="0" w:line="240" w:lineRule="auto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ทะเบียน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เลขที่ 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>6977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</w:p>
    <w:p w14:paraId="018AAD8A" w14:textId="77777777" w:rsidR="00F80905" w:rsidRPr="00F80905" w:rsidRDefault="00F80905" w:rsidP="00F80905">
      <w:pPr>
        <w:spacing w:after="0" w:line="240" w:lineRule="auto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40303A89" w14:textId="77777777" w:rsidR="00F80905" w:rsidRPr="00F80905" w:rsidRDefault="00F80905" w:rsidP="00F80905">
      <w:pPr>
        <w:spacing w:after="0" w:line="240" w:lineRule="auto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บริษัท แกรนท์ ธอนตัน จ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ำ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กัด</w:t>
      </w:r>
    </w:p>
    <w:p w14:paraId="1542647A" w14:textId="77777777" w:rsidR="00F80905" w:rsidRPr="00F80905" w:rsidRDefault="00F80905" w:rsidP="00F80905">
      <w:pPr>
        <w:spacing w:after="0" w:line="240" w:lineRule="auto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กรุงเทพมหานคร</w:t>
      </w:r>
    </w:p>
    <w:p w14:paraId="2F155EEF" w14:textId="77777777" w:rsidR="00F80905" w:rsidRPr="00F80905" w:rsidRDefault="00F80905" w:rsidP="00F80905">
      <w:pPr>
        <w:spacing w:after="0" w:line="240" w:lineRule="auto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27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กุมภาพันธ์ 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2561</w:t>
      </w:r>
    </w:p>
    <w:p w14:paraId="61E7BCA8" w14:textId="77777777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42824813" w14:textId="77777777" w:rsidR="00734D83" w:rsidRPr="003F16DE" w:rsidRDefault="00734D83" w:rsidP="00C73BD4">
      <w:pPr>
        <w:pStyle w:val="BodyText"/>
        <w:spacing w:line="240" w:lineRule="auto"/>
        <w:rPr>
          <w:rFonts w:cstheme="minorBidi"/>
          <w:sz w:val="16"/>
          <w:szCs w:val="16"/>
          <w:cs/>
          <w:lang w:bidi="th-TH"/>
        </w:rPr>
      </w:pPr>
    </w:p>
    <w:sectPr w:rsidR="00734D83" w:rsidRPr="003F16DE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472AC1" w14:textId="77777777" w:rsidR="00C97CBD" w:rsidRDefault="00C97CBD">
      <w:r>
        <w:separator/>
      </w:r>
    </w:p>
  </w:endnote>
  <w:endnote w:type="continuationSeparator" w:id="0">
    <w:p w14:paraId="00A68287" w14:textId="77777777" w:rsidR="00C97CBD" w:rsidRDefault="00C97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D12F83" w14:textId="77777777" w:rsidR="00C97CBD" w:rsidRDefault="00C97CBD">
      <w:bookmarkStart w:id="0" w:name="_Hlk482348182"/>
      <w:bookmarkEnd w:id="0"/>
      <w:r>
        <w:separator/>
      </w:r>
    </w:p>
  </w:footnote>
  <w:footnote w:type="continuationSeparator" w:id="0">
    <w:p w14:paraId="2C121231" w14:textId="77777777" w:rsidR="00C97CBD" w:rsidRDefault="00C97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9026E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C99DBD" w14:textId="0F4A13BC" w:rsidR="00B63D0E" w:rsidRDefault="00B63D0E" w:rsidP="00D96128">
    <w:pPr>
      <w:pStyle w:val="Header"/>
      <w:jc w:val="right"/>
    </w:pPr>
  </w:p>
  <w:p w14:paraId="67B51162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29BD97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275B2067" w14:textId="77777777" w:rsidR="00D15EA5" w:rsidRPr="003376AC" w:rsidRDefault="00D460E7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40"/>
        <w:szCs w:val="40"/>
        <w:lang w:val="en-US" w:bidi="th-TH"/>
      </w:rPr>
    </w:pPr>
    <w:r w:rsidRPr="00551365">
      <w:rPr>
        <w:noProof/>
        <w:color w:val="auto"/>
        <w:sz w:val="24"/>
        <w:szCs w:val="24"/>
        <w:lang w:eastAsia="en-GB"/>
      </w:rPr>
      <mc:AlternateContent>
        <mc:Choice Requires="wps">
          <w:drawing>
            <wp:anchor distT="0" distB="0" distL="114300" distR="114300" simplePos="0" relativeHeight="251655168" behindDoc="1" locked="0" layoutInCell="1" allowOverlap="1" wp14:anchorId="0CE24D64" wp14:editId="60BFA069">
              <wp:simplePos x="0" y="0"/>
              <wp:positionH relativeFrom="page">
                <wp:posOffset>1209841</wp:posOffset>
              </wp:positionH>
              <wp:positionV relativeFrom="page">
                <wp:posOffset>485775</wp:posOffset>
              </wp:positionV>
              <wp:extent cx="3884295" cy="774065"/>
              <wp:effectExtent l="0" t="0" r="1905" b="6985"/>
              <wp:wrapNone/>
              <wp:docPr id="3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84295" cy="774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445E77" w14:textId="77777777" w:rsidR="00D460E7" w:rsidRDefault="00D460E7" w:rsidP="00B24A4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E24D64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6" type="#_x0000_t202" style="position:absolute;margin-left:95.25pt;margin-top:38.25pt;width:305.85pt;height:60.95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" filled="f" stroked="f">
              <v:textbox inset="0,0,0,0">
                <w:txbxContent>
                  <w:p w14:paraId="5F445E77" w14:textId="77777777" w:rsidR="00D460E7" w:rsidRDefault="00D460E7" w:rsidP="00B24A45"/>
                </w:txbxContent>
              </v:textbox>
              <w10:wrap anchorx="page" anchory="page"/>
            </v:shape>
          </w:pict>
        </mc:Fallback>
      </mc:AlternateContent>
    </w:r>
    <w:r w:rsidR="00CD4D4E"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รายงาน</w:t>
    </w:r>
    <w:r w:rsidR="00734D83"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ของ</w:t>
    </w:r>
    <w:r w:rsidR="00CD4D4E" w:rsidRPr="003376AC">
      <w:rPr>
        <w:rFonts w:ascii="Browallia New" w:hAnsi="Browallia New" w:cs="Browallia New"/>
        <w:bCs/>
        <w:color w:val="000000" w:themeColor="text1"/>
        <w:sz w:val="40"/>
        <w:szCs w:val="40"/>
        <w:cs/>
        <w:lang w:bidi="th-TH"/>
      </w:rPr>
      <w:t>ผู้สอบบัญชีรับอนุญาต</w:t>
    </w:r>
  </w:p>
  <w:p w14:paraId="6DF6C67D" w14:textId="77777777" w:rsidR="00D460E7" w:rsidRDefault="00D460E7" w:rsidP="00D15EA5">
    <w:pPr>
      <w:pStyle w:val="Header"/>
    </w:pPr>
    <w:bookmarkStart w:id="2" w:name="Footer3_tbl"/>
    <w:bookmarkEnd w:id="2"/>
  </w:p>
  <w:p w14:paraId="2F2996A8" w14:textId="6D6C9BD8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2A14D48"/>
    <w:multiLevelType w:val="hybridMultilevel"/>
    <w:tmpl w:val="89366792"/>
    <w:lvl w:ilvl="0" w:tplc="FE0CB68E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B320A3C"/>
    <w:multiLevelType w:val="hybridMultilevel"/>
    <w:tmpl w:val="BC54704E"/>
    <w:lvl w:ilvl="0" w:tplc="F5D0B0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1" w15:restartNumberingAfterBreak="0">
    <w:nsid w:val="235B21F8"/>
    <w:multiLevelType w:val="multilevel"/>
    <w:tmpl w:val="FAE6F968"/>
    <w:numStyleLink w:val="GTListBullet"/>
  </w:abstractNum>
  <w:abstractNum w:abstractNumId="12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35C91C25"/>
    <w:multiLevelType w:val="multilevel"/>
    <w:tmpl w:val="98FC98AC"/>
    <w:numStyleLink w:val="GTListNumber"/>
  </w:abstractNum>
  <w:abstractNum w:abstractNumId="14" w15:restartNumberingAfterBreak="0">
    <w:nsid w:val="3BA976CF"/>
    <w:multiLevelType w:val="multilevel"/>
    <w:tmpl w:val="98FC98AC"/>
    <w:numStyleLink w:val="GTListNumber"/>
  </w:abstractNum>
  <w:abstractNum w:abstractNumId="15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5DDB5E6E"/>
    <w:multiLevelType w:val="multilevel"/>
    <w:tmpl w:val="FAE6F968"/>
    <w:numStyleLink w:val="GTListBullet"/>
  </w:abstractNum>
  <w:abstractNum w:abstractNumId="17" w15:restartNumberingAfterBreak="0">
    <w:nsid w:val="60F7282A"/>
    <w:multiLevelType w:val="hybridMultilevel"/>
    <w:tmpl w:val="53788706"/>
    <w:lvl w:ilvl="0" w:tplc="FE0CB68E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9" w15:restartNumberingAfterBreak="0">
    <w:nsid w:val="71646C9D"/>
    <w:multiLevelType w:val="hybridMultilevel"/>
    <w:tmpl w:val="4E4ADE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835BE9"/>
    <w:multiLevelType w:val="hybridMultilevel"/>
    <w:tmpl w:val="2C982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5"/>
  </w:num>
  <w:num w:numId="7">
    <w:abstractNumId w:val="12"/>
  </w:num>
  <w:num w:numId="8">
    <w:abstractNumId w:val="21"/>
  </w:num>
  <w:num w:numId="9">
    <w:abstractNumId w:val="5"/>
  </w:num>
  <w:num w:numId="10">
    <w:abstractNumId w:val="18"/>
  </w:num>
  <w:num w:numId="11">
    <w:abstractNumId w:val="15"/>
  </w:num>
  <w:num w:numId="12">
    <w:abstractNumId w:val="4"/>
  </w:num>
  <w:num w:numId="13">
    <w:abstractNumId w:val="10"/>
  </w:num>
  <w:num w:numId="14">
    <w:abstractNumId w:val="8"/>
  </w:num>
  <w:num w:numId="15">
    <w:abstractNumId w:val="10"/>
  </w:num>
  <w:num w:numId="16">
    <w:abstractNumId w:val="11"/>
  </w:num>
  <w:num w:numId="17">
    <w:abstractNumId w:val="13"/>
  </w:num>
  <w:num w:numId="18">
    <w:abstractNumId w:val="18"/>
  </w:num>
  <w:num w:numId="19">
    <w:abstractNumId w:val="15"/>
  </w:num>
  <w:num w:numId="20">
    <w:abstractNumId w:val="4"/>
  </w:num>
  <w:num w:numId="21">
    <w:abstractNumId w:val="10"/>
  </w:num>
  <w:num w:numId="22">
    <w:abstractNumId w:val="8"/>
  </w:num>
  <w:num w:numId="23">
    <w:abstractNumId w:val="8"/>
  </w:num>
  <w:num w:numId="24">
    <w:abstractNumId w:val="8"/>
  </w:num>
  <w:num w:numId="25">
    <w:abstractNumId w:val="10"/>
  </w:num>
  <w:num w:numId="26">
    <w:abstractNumId w:val="10"/>
  </w:num>
  <w:num w:numId="27">
    <w:abstractNumId w:val="10"/>
  </w:num>
  <w:num w:numId="28">
    <w:abstractNumId w:val="16"/>
  </w:num>
  <w:num w:numId="29">
    <w:abstractNumId w:val="16"/>
  </w:num>
  <w:num w:numId="30">
    <w:abstractNumId w:val="16"/>
  </w:num>
  <w:num w:numId="31">
    <w:abstractNumId w:val="14"/>
  </w:num>
  <w:num w:numId="32">
    <w:abstractNumId w:val="14"/>
  </w:num>
  <w:num w:numId="33">
    <w:abstractNumId w:val="14"/>
  </w:num>
  <w:num w:numId="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</w:num>
  <w:num w:numId="36">
    <w:abstractNumId w:val="17"/>
  </w:num>
  <w:num w:numId="37">
    <w:abstractNumId w:val="6"/>
  </w:num>
  <w:num w:numId="38">
    <w:abstractNumId w:val="19"/>
  </w:num>
  <w:num w:numId="39">
    <w:abstractNumId w:val="2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3932"/>
    <w:rsid w:val="00004B8D"/>
    <w:rsid w:val="000162B0"/>
    <w:rsid w:val="00020F4A"/>
    <w:rsid w:val="00023113"/>
    <w:rsid w:val="0003023B"/>
    <w:rsid w:val="00031D17"/>
    <w:rsid w:val="0003780C"/>
    <w:rsid w:val="00044ACE"/>
    <w:rsid w:val="0004550E"/>
    <w:rsid w:val="00052614"/>
    <w:rsid w:val="000671F6"/>
    <w:rsid w:val="000723F7"/>
    <w:rsid w:val="00074485"/>
    <w:rsid w:val="000828F1"/>
    <w:rsid w:val="00082F59"/>
    <w:rsid w:val="000905D1"/>
    <w:rsid w:val="00092C61"/>
    <w:rsid w:val="00094333"/>
    <w:rsid w:val="00097FAB"/>
    <w:rsid w:val="000A409D"/>
    <w:rsid w:val="000B65E3"/>
    <w:rsid w:val="000B7090"/>
    <w:rsid w:val="000E52CE"/>
    <w:rsid w:val="000F1C7B"/>
    <w:rsid w:val="000F3AAB"/>
    <w:rsid w:val="000F6E25"/>
    <w:rsid w:val="001011DF"/>
    <w:rsid w:val="001048A5"/>
    <w:rsid w:val="00112B69"/>
    <w:rsid w:val="001316D3"/>
    <w:rsid w:val="00134B1D"/>
    <w:rsid w:val="001554CD"/>
    <w:rsid w:val="00155A91"/>
    <w:rsid w:val="001613E2"/>
    <w:rsid w:val="0016459D"/>
    <w:rsid w:val="00165155"/>
    <w:rsid w:val="00167017"/>
    <w:rsid w:val="00171D06"/>
    <w:rsid w:val="00185980"/>
    <w:rsid w:val="0019210D"/>
    <w:rsid w:val="001A3BFB"/>
    <w:rsid w:val="001A3C20"/>
    <w:rsid w:val="001B198C"/>
    <w:rsid w:val="001B2A51"/>
    <w:rsid w:val="001B7388"/>
    <w:rsid w:val="001D2302"/>
    <w:rsid w:val="001D2CC9"/>
    <w:rsid w:val="001D7BB3"/>
    <w:rsid w:val="001E12A6"/>
    <w:rsid w:val="001E498F"/>
    <w:rsid w:val="001F0C34"/>
    <w:rsid w:val="001F29D2"/>
    <w:rsid w:val="001F32D0"/>
    <w:rsid w:val="00204418"/>
    <w:rsid w:val="00215F02"/>
    <w:rsid w:val="00217BF4"/>
    <w:rsid w:val="002210D3"/>
    <w:rsid w:val="00221539"/>
    <w:rsid w:val="0022518C"/>
    <w:rsid w:val="00237A7E"/>
    <w:rsid w:val="00241F16"/>
    <w:rsid w:val="0024436B"/>
    <w:rsid w:val="00247969"/>
    <w:rsid w:val="0025255E"/>
    <w:rsid w:val="0026182A"/>
    <w:rsid w:val="00277EBE"/>
    <w:rsid w:val="00280186"/>
    <w:rsid w:val="002838FB"/>
    <w:rsid w:val="00285249"/>
    <w:rsid w:val="0028540E"/>
    <w:rsid w:val="002A252E"/>
    <w:rsid w:val="002B3DFC"/>
    <w:rsid w:val="002B5A4A"/>
    <w:rsid w:val="002C410C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5173"/>
    <w:rsid w:val="00321A76"/>
    <w:rsid w:val="00325B07"/>
    <w:rsid w:val="00330AA1"/>
    <w:rsid w:val="00335E5B"/>
    <w:rsid w:val="003376AC"/>
    <w:rsid w:val="00354F5D"/>
    <w:rsid w:val="00365ECE"/>
    <w:rsid w:val="003744DA"/>
    <w:rsid w:val="0038471A"/>
    <w:rsid w:val="00384904"/>
    <w:rsid w:val="00394037"/>
    <w:rsid w:val="003B2E99"/>
    <w:rsid w:val="003B4868"/>
    <w:rsid w:val="003B4CCD"/>
    <w:rsid w:val="003B4DED"/>
    <w:rsid w:val="003C057C"/>
    <w:rsid w:val="003C12C5"/>
    <w:rsid w:val="003C27EF"/>
    <w:rsid w:val="003C32E9"/>
    <w:rsid w:val="003C3898"/>
    <w:rsid w:val="003C421A"/>
    <w:rsid w:val="003D2605"/>
    <w:rsid w:val="003D64D6"/>
    <w:rsid w:val="003D7978"/>
    <w:rsid w:val="003E034A"/>
    <w:rsid w:val="003E3E21"/>
    <w:rsid w:val="003F16DE"/>
    <w:rsid w:val="0041474A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552D8"/>
    <w:rsid w:val="0046296A"/>
    <w:rsid w:val="00481FE7"/>
    <w:rsid w:val="0048532C"/>
    <w:rsid w:val="0049103F"/>
    <w:rsid w:val="00492D4B"/>
    <w:rsid w:val="004A0DFE"/>
    <w:rsid w:val="004A31FE"/>
    <w:rsid w:val="004A3C62"/>
    <w:rsid w:val="004C0971"/>
    <w:rsid w:val="004C0C25"/>
    <w:rsid w:val="004C2111"/>
    <w:rsid w:val="004C732E"/>
    <w:rsid w:val="004C77BF"/>
    <w:rsid w:val="004D20AE"/>
    <w:rsid w:val="004D3578"/>
    <w:rsid w:val="004D6AD0"/>
    <w:rsid w:val="004E2858"/>
    <w:rsid w:val="004F1A16"/>
    <w:rsid w:val="004F207F"/>
    <w:rsid w:val="004F5D91"/>
    <w:rsid w:val="005070FA"/>
    <w:rsid w:val="0052186A"/>
    <w:rsid w:val="00523269"/>
    <w:rsid w:val="005321DA"/>
    <w:rsid w:val="00547541"/>
    <w:rsid w:val="00551365"/>
    <w:rsid w:val="005571F7"/>
    <w:rsid w:val="005627FF"/>
    <w:rsid w:val="00577D61"/>
    <w:rsid w:val="005822AC"/>
    <w:rsid w:val="00596E65"/>
    <w:rsid w:val="005B405A"/>
    <w:rsid w:val="005C2CCB"/>
    <w:rsid w:val="005C6479"/>
    <w:rsid w:val="005C69FD"/>
    <w:rsid w:val="005D7025"/>
    <w:rsid w:val="005E2D67"/>
    <w:rsid w:val="005E2F75"/>
    <w:rsid w:val="005E5578"/>
    <w:rsid w:val="005F4D62"/>
    <w:rsid w:val="00610ED7"/>
    <w:rsid w:val="00620CE3"/>
    <w:rsid w:val="00621086"/>
    <w:rsid w:val="00626F05"/>
    <w:rsid w:val="006365A1"/>
    <w:rsid w:val="00636AA2"/>
    <w:rsid w:val="0064403B"/>
    <w:rsid w:val="00652156"/>
    <w:rsid w:val="00666764"/>
    <w:rsid w:val="0066694B"/>
    <w:rsid w:val="00667DB6"/>
    <w:rsid w:val="006771E8"/>
    <w:rsid w:val="00677C01"/>
    <w:rsid w:val="00683CC7"/>
    <w:rsid w:val="00692CA5"/>
    <w:rsid w:val="006932D7"/>
    <w:rsid w:val="006B06A2"/>
    <w:rsid w:val="006B374F"/>
    <w:rsid w:val="006C3D37"/>
    <w:rsid w:val="006C6376"/>
    <w:rsid w:val="006D6FF5"/>
    <w:rsid w:val="006F1B19"/>
    <w:rsid w:val="006F29ED"/>
    <w:rsid w:val="006F4F77"/>
    <w:rsid w:val="0070147C"/>
    <w:rsid w:val="00714FD6"/>
    <w:rsid w:val="007265F7"/>
    <w:rsid w:val="00731894"/>
    <w:rsid w:val="00734D83"/>
    <w:rsid w:val="00742B6E"/>
    <w:rsid w:val="00746796"/>
    <w:rsid w:val="00746D91"/>
    <w:rsid w:val="0075598A"/>
    <w:rsid w:val="00761813"/>
    <w:rsid w:val="00771B85"/>
    <w:rsid w:val="00775DA6"/>
    <w:rsid w:val="0078170A"/>
    <w:rsid w:val="00783EBE"/>
    <w:rsid w:val="00790956"/>
    <w:rsid w:val="00790BF3"/>
    <w:rsid w:val="0079443E"/>
    <w:rsid w:val="0079502D"/>
    <w:rsid w:val="007A0755"/>
    <w:rsid w:val="007A31D9"/>
    <w:rsid w:val="007A74F9"/>
    <w:rsid w:val="007D41A1"/>
    <w:rsid w:val="008033D0"/>
    <w:rsid w:val="00803FB6"/>
    <w:rsid w:val="008059EF"/>
    <w:rsid w:val="008128F7"/>
    <w:rsid w:val="00812938"/>
    <w:rsid w:val="00823229"/>
    <w:rsid w:val="00823C08"/>
    <w:rsid w:val="00827A8F"/>
    <w:rsid w:val="00827B71"/>
    <w:rsid w:val="00830DAC"/>
    <w:rsid w:val="0083134C"/>
    <w:rsid w:val="00832F51"/>
    <w:rsid w:val="008419D5"/>
    <w:rsid w:val="00843100"/>
    <w:rsid w:val="00847054"/>
    <w:rsid w:val="00850F25"/>
    <w:rsid w:val="00851681"/>
    <w:rsid w:val="008534AA"/>
    <w:rsid w:val="008719C2"/>
    <w:rsid w:val="00872EA8"/>
    <w:rsid w:val="00884FF7"/>
    <w:rsid w:val="00894ACE"/>
    <w:rsid w:val="008A4D78"/>
    <w:rsid w:val="008B19D9"/>
    <w:rsid w:val="008B1FD3"/>
    <w:rsid w:val="008B204B"/>
    <w:rsid w:val="008C49AE"/>
    <w:rsid w:val="008C59F7"/>
    <w:rsid w:val="008D091F"/>
    <w:rsid w:val="008D6B91"/>
    <w:rsid w:val="008E0DB6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31D7A"/>
    <w:rsid w:val="00935D8D"/>
    <w:rsid w:val="00942FE8"/>
    <w:rsid w:val="00957E70"/>
    <w:rsid w:val="00970DAB"/>
    <w:rsid w:val="0097321D"/>
    <w:rsid w:val="00992531"/>
    <w:rsid w:val="00995CD5"/>
    <w:rsid w:val="009A1787"/>
    <w:rsid w:val="009A4F5A"/>
    <w:rsid w:val="009B1F44"/>
    <w:rsid w:val="009B4573"/>
    <w:rsid w:val="009C002A"/>
    <w:rsid w:val="009E0F3B"/>
    <w:rsid w:val="009E278C"/>
    <w:rsid w:val="009E2F9D"/>
    <w:rsid w:val="009F2EFD"/>
    <w:rsid w:val="009F5BA4"/>
    <w:rsid w:val="009F6EDC"/>
    <w:rsid w:val="00A030B0"/>
    <w:rsid w:val="00A035CE"/>
    <w:rsid w:val="00A0537F"/>
    <w:rsid w:val="00A0602E"/>
    <w:rsid w:val="00A06C1F"/>
    <w:rsid w:val="00A07FFA"/>
    <w:rsid w:val="00A11FB4"/>
    <w:rsid w:val="00A1550B"/>
    <w:rsid w:val="00A35782"/>
    <w:rsid w:val="00A362F9"/>
    <w:rsid w:val="00A401FB"/>
    <w:rsid w:val="00A43EE6"/>
    <w:rsid w:val="00A60F49"/>
    <w:rsid w:val="00A61E15"/>
    <w:rsid w:val="00A66F91"/>
    <w:rsid w:val="00A70229"/>
    <w:rsid w:val="00A833B6"/>
    <w:rsid w:val="00A918D1"/>
    <w:rsid w:val="00A93A9A"/>
    <w:rsid w:val="00AA5C16"/>
    <w:rsid w:val="00AC31D4"/>
    <w:rsid w:val="00AC6098"/>
    <w:rsid w:val="00AC787F"/>
    <w:rsid w:val="00AD07A7"/>
    <w:rsid w:val="00AD3B26"/>
    <w:rsid w:val="00AE0190"/>
    <w:rsid w:val="00AE2BF6"/>
    <w:rsid w:val="00AE3370"/>
    <w:rsid w:val="00AE64CA"/>
    <w:rsid w:val="00AF7092"/>
    <w:rsid w:val="00AF743D"/>
    <w:rsid w:val="00B0723D"/>
    <w:rsid w:val="00B1324D"/>
    <w:rsid w:val="00B157E2"/>
    <w:rsid w:val="00B24A45"/>
    <w:rsid w:val="00B25B92"/>
    <w:rsid w:val="00B26948"/>
    <w:rsid w:val="00B348B2"/>
    <w:rsid w:val="00B34D51"/>
    <w:rsid w:val="00B36A0E"/>
    <w:rsid w:val="00B36BA1"/>
    <w:rsid w:val="00B40D67"/>
    <w:rsid w:val="00B43C45"/>
    <w:rsid w:val="00B51955"/>
    <w:rsid w:val="00B55EE8"/>
    <w:rsid w:val="00B567A2"/>
    <w:rsid w:val="00B56E6C"/>
    <w:rsid w:val="00B63D0E"/>
    <w:rsid w:val="00B806D6"/>
    <w:rsid w:val="00B83039"/>
    <w:rsid w:val="00BA5B00"/>
    <w:rsid w:val="00BB1A07"/>
    <w:rsid w:val="00BB316D"/>
    <w:rsid w:val="00BB6DAD"/>
    <w:rsid w:val="00BB7346"/>
    <w:rsid w:val="00BC1555"/>
    <w:rsid w:val="00BC60A9"/>
    <w:rsid w:val="00BE0C8A"/>
    <w:rsid w:val="00BE334D"/>
    <w:rsid w:val="00BE4988"/>
    <w:rsid w:val="00BE5E9C"/>
    <w:rsid w:val="00BF1C24"/>
    <w:rsid w:val="00BF575C"/>
    <w:rsid w:val="00BF5E73"/>
    <w:rsid w:val="00BF5F02"/>
    <w:rsid w:val="00C06939"/>
    <w:rsid w:val="00C21E3B"/>
    <w:rsid w:val="00C35B1A"/>
    <w:rsid w:val="00C41C7D"/>
    <w:rsid w:val="00C63023"/>
    <w:rsid w:val="00C63743"/>
    <w:rsid w:val="00C73BD4"/>
    <w:rsid w:val="00C76C6C"/>
    <w:rsid w:val="00C80EC5"/>
    <w:rsid w:val="00C8627A"/>
    <w:rsid w:val="00C86BB9"/>
    <w:rsid w:val="00C8772C"/>
    <w:rsid w:val="00C97CBD"/>
    <w:rsid w:val="00CA43FD"/>
    <w:rsid w:val="00CA7A10"/>
    <w:rsid w:val="00CB18EB"/>
    <w:rsid w:val="00CB441E"/>
    <w:rsid w:val="00CC72E9"/>
    <w:rsid w:val="00CD25C2"/>
    <w:rsid w:val="00CD4D4E"/>
    <w:rsid w:val="00CE24E5"/>
    <w:rsid w:val="00CE41DB"/>
    <w:rsid w:val="00CE4D96"/>
    <w:rsid w:val="00CF7FE1"/>
    <w:rsid w:val="00D078C4"/>
    <w:rsid w:val="00D15EA5"/>
    <w:rsid w:val="00D201A6"/>
    <w:rsid w:val="00D2100B"/>
    <w:rsid w:val="00D231F2"/>
    <w:rsid w:val="00D24220"/>
    <w:rsid w:val="00D3089E"/>
    <w:rsid w:val="00D31D7A"/>
    <w:rsid w:val="00D33E60"/>
    <w:rsid w:val="00D430AD"/>
    <w:rsid w:val="00D460E7"/>
    <w:rsid w:val="00D5309B"/>
    <w:rsid w:val="00D56AB5"/>
    <w:rsid w:val="00D62493"/>
    <w:rsid w:val="00D63ABC"/>
    <w:rsid w:val="00D64CA2"/>
    <w:rsid w:val="00D675F1"/>
    <w:rsid w:val="00D73B96"/>
    <w:rsid w:val="00D80807"/>
    <w:rsid w:val="00D86917"/>
    <w:rsid w:val="00D92F9A"/>
    <w:rsid w:val="00D9427D"/>
    <w:rsid w:val="00D96128"/>
    <w:rsid w:val="00DA2D3D"/>
    <w:rsid w:val="00DA36EE"/>
    <w:rsid w:val="00DA3C1D"/>
    <w:rsid w:val="00DA452E"/>
    <w:rsid w:val="00DA5128"/>
    <w:rsid w:val="00DB308D"/>
    <w:rsid w:val="00DB5F40"/>
    <w:rsid w:val="00DD1E47"/>
    <w:rsid w:val="00DD61A9"/>
    <w:rsid w:val="00DD6EF1"/>
    <w:rsid w:val="00DE4958"/>
    <w:rsid w:val="00DF3C8F"/>
    <w:rsid w:val="00E04361"/>
    <w:rsid w:val="00E064FD"/>
    <w:rsid w:val="00E1053A"/>
    <w:rsid w:val="00E26AF3"/>
    <w:rsid w:val="00E276E0"/>
    <w:rsid w:val="00E314EA"/>
    <w:rsid w:val="00E33FDA"/>
    <w:rsid w:val="00E406D5"/>
    <w:rsid w:val="00E46AB9"/>
    <w:rsid w:val="00E56701"/>
    <w:rsid w:val="00E62754"/>
    <w:rsid w:val="00E64D2D"/>
    <w:rsid w:val="00E65F5F"/>
    <w:rsid w:val="00E86B53"/>
    <w:rsid w:val="00E9110B"/>
    <w:rsid w:val="00E934BF"/>
    <w:rsid w:val="00E94FA4"/>
    <w:rsid w:val="00EA2B6F"/>
    <w:rsid w:val="00EA50B2"/>
    <w:rsid w:val="00EB1E09"/>
    <w:rsid w:val="00EB1E99"/>
    <w:rsid w:val="00EB3478"/>
    <w:rsid w:val="00EB46D4"/>
    <w:rsid w:val="00EB4B39"/>
    <w:rsid w:val="00EB6FE3"/>
    <w:rsid w:val="00EC49BF"/>
    <w:rsid w:val="00ED0C85"/>
    <w:rsid w:val="00EE0F65"/>
    <w:rsid w:val="00F15074"/>
    <w:rsid w:val="00F246A1"/>
    <w:rsid w:val="00F35970"/>
    <w:rsid w:val="00F37917"/>
    <w:rsid w:val="00F50922"/>
    <w:rsid w:val="00F5513E"/>
    <w:rsid w:val="00F63F3F"/>
    <w:rsid w:val="00F66FA5"/>
    <w:rsid w:val="00F71678"/>
    <w:rsid w:val="00F71A70"/>
    <w:rsid w:val="00F730E3"/>
    <w:rsid w:val="00F755E9"/>
    <w:rsid w:val="00F80905"/>
    <w:rsid w:val="00F909CD"/>
    <w:rsid w:val="00F95662"/>
    <w:rsid w:val="00F974D1"/>
    <w:rsid w:val="00FA16E0"/>
    <w:rsid w:val="00FA3DA7"/>
    <w:rsid w:val="00FB757E"/>
    <w:rsid w:val="00FC1304"/>
    <w:rsid w:val="00FC4397"/>
    <w:rsid w:val="00FD05AD"/>
    <w:rsid w:val="00FD0666"/>
    <w:rsid w:val="00FD65A0"/>
    <w:rsid w:val="00FD7295"/>
    <w:rsid w:val="00FE2187"/>
    <w:rsid w:val="00FE320C"/>
    <w:rsid w:val="00FF511A"/>
    <w:rsid w:val="00FF6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D314B8C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qFormat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9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76325094451D40BF7DE884A7ED5574" ma:contentTypeVersion="2" ma:contentTypeDescription="Create a new document." ma:contentTypeScope="" ma:versionID="35b986017389181e3208be5d2e26b54d">
  <xsd:schema xmlns:xsd="http://www.w3.org/2001/XMLSchema" xmlns:xs="http://www.w3.org/2001/XMLSchema" xmlns:p="http://schemas.microsoft.com/office/2006/metadata/properties" xmlns:ns2="8b8e6b98-2366-44e3-bdf5-9048ff7dbb44" targetNamespace="http://schemas.microsoft.com/office/2006/metadata/properties" ma:root="true" ma:fieldsID="a2e4f5e52350550e748609da20251285" ns2:_="">
    <xsd:import namespace="8b8e6b98-2366-44e3-bdf5-9048ff7dbb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e6b98-2366-44e3-bdf5-9048ff7dbb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1E413F-DF9B-4A3B-B57D-B26E639D4F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FC8997-406C-4A10-9FD0-D39A6E44AF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C696A56-A7DB-4826-918B-A3BBE1ED8F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8e6b98-2366-44e3-bdf5-9048ff7dbb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008AD6-CD3A-462F-A95F-01C5CC1EC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759</TotalTime>
  <Pages>6</Pages>
  <Words>1657</Words>
  <Characters>9451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Prewpan Neamnam</cp:lastModifiedBy>
  <cp:revision>45</cp:revision>
  <cp:lastPrinted>2018-02-27T09:12:00Z</cp:lastPrinted>
  <dcterms:created xsi:type="dcterms:W3CDTF">2017-12-13T04:13:00Z</dcterms:created>
  <dcterms:modified xsi:type="dcterms:W3CDTF">2018-02-27T15:27:00Z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0x010100D076325094451D40BF7DE884A7ED5574</vt:lpwstr>
  </property>
</Properties>
</file>