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64D" w:rsidRPr="00647127" w:rsidRDefault="005A3124" w:rsidP="00562E30">
      <w:pPr>
        <w:ind w:left="392"/>
        <w:rPr>
          <w:rFonts w:ascii="Angsana New" w:eastAsia="Cordia New" w:hAnsi="Angsana New"/>
          <w:b/>
          <w:bCs/>
          <w:lang w:val="en-US"/>
        </w:rPr>
      </w:pPr>
      <w:r w:rsidRPr="00647127">
        <w:rPr>
          <w:rFonts w:ascii="Angsana New" w:eastAsia="Cordia New" w:hAnsi="Angsana New"/>
          <w:b/>
          <w:bCs/>
          <w:lang w:val="en-US"/>
        </w:rPr>
        <w:t>SIMAT TECHNOLOGIES PUBLIC COMPANY LIMITED AND SUBSIDIARIES</w:t>
      </w:r>
    </w:p>
    <w:p w:rsidR="00065C9E" w:rsidRPr="00647127" w:rsidRDefault="00065C9E" w:rsidP="00A953C8">
      <w:pPr>
        <w:ind w:left="392"/>
        <w:rPr>
          <w:rFonts w:ascii="Angsana New" w:eastAsia="Cordia New" w:hAnsi="Angsana New"/>
          <w:b/>
          <w:bCs/>
          <w:lang w:val="en-US"/>
        </w:rPr>
      </w:pPr>
      <w:r w:rsidRPr="00647127">
        <w:rPr>
          <w:rFonts w:ascii="Angsana New" w:eastAsia="Cordia New" w:hAnsi="Angsana New"/>
          <w:b/>
          <w:bCs/>
          <w:lang w:val="en-US"/>
        </w:rPr>
        <w:t>NOTES TO FINANCIAL STATEMENTS</w:t>
      </w:r>
    </w:p>
    <w:p w:rsidR="00065C9E" w:rsidRPr="00647127" w:rsidRDefault="00065C9E" w:rsidP="00A953C8">
      <w:pPr>
        <w:ind w:left="392"/>
        <w:rPr>
          <w:rFonts w:ascii="Angsana New" w:eastAsia="Cordia New" w:hAnsi="Angsana New"/>
          <w:b/>
          <w:bCs/>
          <w:lang w:val="en-US"/>
        </w:rPr>
      </w:pPr>
      <w:r w:rsidRPr="00647127">
        <w:rPr>
          <w:rFonts w:ascii="Angsana New" w:eastAsia="Cordia New" w:hAnsi="Angsana New"/>
          <w:b/>
          <w:bCs/>
          <w:lang w:val="en-US"/>
        </w:rPr>
        <w:t>FOR T</w:t>
      </w:r>
      <w:r w:rsidR="0016140F" w:rsidRPr="00647127">
        <w:rPr>
          <w:rFonts w:ascii="Angsana New" w:eastAsia="Cordia New" w:hAnsi="Angsana New"/>
          <w:b/>
          <w:bCs/>
          <w:lang w:val="en-US"/>
        </w:rPr>
        <w:t xml:space="preserve">HE YEAR </w:t>
      </w:r>
      <w:r w:rsidR="001F748C" w:rsidRPr="00647127">
        <w:rPr>
          <w:rFonts w:ascii="Angsana New" w:eastAsia="Cordia New" w:hAnsi="Angsana New"/>
          <w:b/>
          <w:bCs/>
          <w:lang w:val="en-US"/>
        </w:rPr>
        <w:t xml:space="preserve">ENDED DECEMBER 31, </w:t>
      </w:r>
      <w:r w:rsidR="007540A3" w:rsidRPr="00647127">
        <w:rPr>
          <w:rFonts w:ascii="Angsana New" w:eastAsia="Cordia New" w:hAnsi="Angsana New"/>
          <w:b/>
          <w:bCs/>
          <w:lang w:val="en-US"/>
        </w:rPr>
        <w:t>2017</w:t>
      </w:r>
    </w:p>
    <w:p w:rsidR="00D2164D" w:rsidRPr="00647127" w:rsidRDefault="003A6ED8" w:rsidP="009326DE">
      <w:pPr>
        <w:pStyle w:val="ListParagraph"/>
        <w:numPr>
          <w:ilvl w:val="0"/>
          <w:numId w:val="3"/>
        </w:numPr>
        <w:spacing w:before="240"/>
        <w:contextualSpacing/>
        <w:rPr>
          <w:rFonts w:ascii="Angsana New" w:eastAsia="Calibri" w:hAnsi="Angsana New"/>
          <w:b/>
          <w:bCs/>
          <w:lang w:val="en-US"/>
        </w:rPr>
      </w:pPr>
      <w:r w:rsidRPr="00647127">
        <w:rPr>
          <w:rFonts w:ascii="Angsana New" w:eastAsia="Calibri" w:hAnsi="Angsana New"/>
          <w:b/>
          <w:bCs/>
          <w:lang w:val="en-US"/>
        </w:rPr>
        <w:t>GENERAL INFORMATION</w:t>
      </w:r>
      <w:r w:rsidR="00C540F1" w:rsidRPr="00647127">
        <w:rPr>
          <w:rFonts w:ascii="Angsana New" w:eastAsia="Calibri" w:hAnsi="Angsana New"/>
          <w:b/>
          <w:bCs/>
          <w:lang w:val="en-US"/>
        </w:rPr>
        <w:tab/>
      </w:r>
    </w:p>
    <w:p w:rsidR="002A3A4E" w:rsidRPr="00647127" w:rsidRDefault="002A3A4E" w:rsidP="00806489">
      <w:pPr>
        <w:spacing w:before="120"/>
        <w:ind w:left="720"/>
        <w:jc w:val="thaiDistribute"/>
        <w:rPr>
          <w:rFonts w:ascii="Angsana New" w:eastAsia="Cordia New" w:hAnsi="Angsana New"/>
          <w:cs/>
          <w:lang w:val="en-US"/>
        </w:rPr>
      </w:pPr>
      <w:r w:rsidRPr="00647127">
        <w:rPr>
          <w:rFonts w:ascii="Angsana New" w:eastAsia="Cordia New" w:hAnsi="Angsana New"/>
          <w:lang w:val="en-US"/>
        </w:rPr>
        <w:t xml:space="preserve">The Company registered as a limited company </w:t>
      </w:r>
      <w:r w:rsidR="00A11B29" w:rsidRPr="00647127">
        <w:rPr>
          <w:rFonts w:ascii="Angsana New" w:eastAsia="Cordia New" w:hAnsi="Angsana New"/>
          <w:lang w:val="en-US"/>
        </w:rPr>
        <w:t xml:space="preserve">with the Ministry of Commerce </w:t>
      </w:r>
      <w:r w:rsidRPr="00647127">
        <w:rPr>
          <w:rFonts w:ascii="Angsana New" w:eastAsia="Cordia New" w:hAnsi="Angsana New"/>
          <w:lang w:val="en-US"/>
        </w:rPr>
        <w:t>in the year 1999. The Company registered the changes of its status to a public company and the change of its name to “Simat Technologies Public Company Limited” with the Ministry of Commerce on July</w:t>
      </w:r>
      <w:r w:rsidR="0086587F" w:rsidRPr="00647127">
        <w:rPr>
          <w:rFonts w:ascii="Angsana New" w:eastAsia="Cordia New" w:hAnsi="Angsana New"/>
          <w:lang w:val="en-US"/>
        </w:rPr>
        <w:t xml:space="preserve"> 18,</w:t>
      </w:r>
      <w:r w:rsidRPr="00647127">
        <w:rPr>
          <w:rFonts w:ascii="Angsana New" w:eastAsia="Cordia New" w:hAnsi="Angsana New"/>
          <w:lang w:val="en-US"/>
        </w:rPr>
        <w:t xml:space="preserve"> 2006. The C</w:t>
      </w:r>
      <w:r w:rsidR="00A11B29" w:rsidRPr="00647127">
        <w:rPr>
          <w:rFonts w:ascii="Angsana New" w:eastAsia="Cordia New" w:hAnsi="Angsana New"/>
          <w:lang w:val="en-US"/>
        </w:rPr>
        <w:t>ompany is engaged in the trade</w:t>
      </w:r>
      <w:r w:rsidRPr="00647127">
        <w:rPr>
          <w:rFonts w:ascii="Angsana New" w:eastAsia="Cordia New" w:hAnsi="Angsana New"/>
          <w:lang w:val="en-US"/>
        </w:rPr>
        <w:t xml:space="preserve"> of computer hardware, software and network accessories and computer information technology system development.</w:t>
      </w:r>
    </w:p>
    <w:p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The Company</w:t>
      </w:r>
      <w:r w:rsidRPr="00647127">
        <w:rPr>
          <w:rFonts w:ascii="Angsana New" w:eastAsia="Cordia New" w:hAnsi="Angsana New"/>
          <w:cs/>
          <w:lang w:val="en-US"/>
        </w:rPr>
        <w:t>’</w:t>
      </w:r>
      <w:r w:rsidRPr="00647127">
        <w:rPr>
          <w:rFonts w:ascii="Angsana New" w:eastAsia="Cordia New" w:hAnsi="Angsana New"/>
          <w:lang w:val="en-US"/>
        </w:rPr>
        <w:t>s registered head office is located at 123</w:t>
      </w:r>
      <w:r w:rsidRPr="00647127">
        <w:rPr>
          <w:rFonts w:ascii="Angsana New" w:eastAsia="Cordia New" w:hAnsi="Angsana New"/>
          <w:cs/>
          <w:lang w:val="en-US"/>
        </w:rPr>
        <w:t xml:space="preserve"> </w:t>
      </w:r>
      <w:r w:rsidRPr="00647127">
        <w:rPr>
          <w:rFonts w:ascii="Angsana New" w:eastAsia="Cordia New" w:hAnsi="Angsana New"/>
          <w:lang w:val="en-US"/>
        </w:rPr>
        <w:t>Soi Chalongkrung 31, Ladkrabang Industrial Estate, Chalongkrung Road, Lamplatew Sub</w:t>
      </w:r>
      <w:r w:rsidRPr="00647127">
        <w:rPr>
          <w:rFonts w:ascii="Angsana New" w:eastAsia="Cordia New" w:hAnsi="Angsana New"/>
          <w:cs/>
          <w:lang w:val="en-US"/>
        </w:rPr>
        <w:t>-</w:t>
      </w:r>
      <w:r w:rsidRPr="00647127">
        <w:rPr>
          <w:rFonts w:ascii="Angsana New" w:eastAsia="Cordia New" w:hAnsi="Angsana New"/>
          <w:lang w:val="en-US"/>
        </w:rPr>
        <w:t>district, Ladkrabang District, Bangkok</w:t>
      </w:r>
      <w:r w:rsidRPr="00647127">
        <w:rPr>
          <w:rFonts w:ascii="Angsana New" w:eastAsia="Cordia New" w:hAnsi="Angsana New"/>
          <w:cs/>
          <w:lang w:val="en-US"/>
        </w:rPr>
        <w:t>.</w:t>
      </w:r>
      <w:r w:rsidR="008B0CFA">
        <w:rPr>
          <w:rFonts w:ascii="Angsana New" w:eastAsia="Cordia New" w:hAnsi="Angsana New"/>
          <w:lang w:val="en-US"/>
        </w:rPr>
        <w:t xml:space="preserve"> The company has 3 branchs as follows,</w:t>
      </w:r>
    </w:p>
    <w:p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179/69-70, Soi Mittapam 4, Naimuang, Muang Nakhon Ratchasima ,Nakhon Ratchasima</w:t>
      </w:r>
      <w:r w:rsidR="008B0CFA">
        <w:rPr>
          <w:rFonts w:ascii="Angsana New" w:eastAsia="Cordia New" w:hAnsi="Angsana New"/>
          <w:lang w:val="en-US"/>
        </w:rPr>
        <w:t>.</w:t>
      </w:r>
    </w:p>
    <w:p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68 Moo 4, Nong Hoi, Muang Chiang Mai ,Chiangmai</w:t>
      </w:r>
      <w:r w:rsidR="008B0CFA">
        <w:rPr>
          <w:rFonts w:ascii="Angsana New" w:eastAsia="Cordia New" w:hAnsi="Angsana New"/>
          <w:lang w:val="en-US"/>
        </w:rPr>
        <w:t>.</w:t>
      </w:r>
      <w:r w:rsidRPr="00647127">
        <w:rPr>
          <w:rFonts w:ascii="Angsana New" w:eastAsia="Cordia New" w:hAnsi="Angsana New"/>
          <w:lang w:val="en-US"/>
        </w:rPr>
        <w:t xml:space="preserve"> </w:t>
      </w:r>
    </w:p>
    <w:p w:rsidR="00647127" w:rsidRPr="00647127" w:rsidRDefault="00647127" w:rsidP="00647127">
      <w:pPr>
        <w:spacing w:before="80"/>
        <w:ind w:left="720"/>
        <w:jc w:val="thaiDistribute"/>
        <w:rPr>
          <w:rFonts w:ascii="Angsana New" w:eastAsia="Cordia New" w:hAnsi="Angsana New"/>
          <w:lang w:val="en-US"/>
        </w:rPr>
      </w:pPr>
      <w:r w:rsidRPr="00647127">
        <w:rPr>
          <w:rFonts w:ascii="Angsana New" w:eastAsia="Cordia New" w:hAnsi="Angsana New"/>
          <w:lang w:val="en-US"/>
        </w:rPr>
        <w:t>Branch is located at 251/7-8 Thepharak Road,Nai Muang, Mueang Khon Kaen, Khon Kaen</w:t>
      </w:r>
      <w:r w:rsidR="008B0CFA">
        <w:rPr>
          <w:rFonts w:ascii="Angsana New" w:eastAsia="Cordia New" w:hAnsi="Angsana New"/>
          <w:lang w:val="en-US"/>
        </w:rPr>
        <w:t>.</w:t>
      </w:r>
    </w:p>
    <w:p w:rsidR="009E0CE0" w:rsidRPr="00647127" w:rsidRDefault="003A6ED8" w:rsidP="009326DE">
      <w:pPr>
        <w:pStyle w:val="ListParagraph"/>
        <w:numPr>
          <w:ilvl w:val="0"/>
          <w:numId w:val="3"/>
        </w:numPr>
        <w:spacing w:before="240"/>
        <w:contextualSpacing/>
        <w:rPr>
          <w:rFonts w:ascii="Angsana New" w:eastAsia="Calibri" w:hAnsi="Angsana New"/>
          <w:b/>
          <w:bCs/>
          <w:lang w:val="en-US"/>
        </w:rPr>
      </w:pPr>
      <w:r w:rsidRPr="00647127">
        <w:rPr>
          <w:rFonts w:ascii="Angsana New" w:eastAsia="Calibri" w:hAnsi="Angsana New"/>
          <w:b/>
          <w:bCs/>
          <w:lang w:val="en-US"/>
        </w:rPr>
        <w:t>BASIS FOR PRESENTATION OF THE FINANCIAL STATEMENTS</w:t>
      </w:r>
    </w:p>
    <w:p w:rsidR="00F83358" w:rsidRPr="00647127" w:rsidRDefault="00F83358"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accompanying financial statements are prepared in accordance with Thai Financial Reporting Standards (“TFRS”) including related interpretations and guidelines promulgated by the Federation of Accounting Professions (“FAP”) </w:t>
      </w:r>
      <w:r w:rsidR="00B30BA1" w:rsidRPr="00647127">
        <w:rPr>
          <w:rFonts w:ascii="Angsana New" w:eastAsia="Cordia New" w:hAnsi="Angsana New"/>
          <w:lang w:val="en-US"/>
        </w:rPr>
        <w:t>and applicable rules and regulations of the Securities and Exchange Commission.</w:t>
      </w:r>
    </w:p>
    <w:p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presentation of the financial statements has been made in compliance with the stipulations of the Notification of the Department of Business Development dated </w:t>
      </w:r>
      <w:r w:rsidR="00647127" w:rsidRPr="00647127">
        <w:rPr>
          <w:rFonts w:ascii="Angsana New" w:eastAsia="Cordia New" w:hAnsi="Angsana New"/>
          <w:lang w:val="en-US"/>
        </w:rPr>
        <w:t>October 11, 2016</w:t>
      </w:r>
      <w:r w:rsidRPr="00647127">
        <w:rPr>
          <w:rFonts w:ascii="Angsana New" w:eastAsia="Cordia New" w:hAnsi="Angsana New"/>
          <w:lang w:val="en-US"/>
        </w:rPr>
        <w:t>, issued under the Accounting Act B.E. 2543.</w:t>
      </w:r>
    </w:p>
    <w:p w:rsidR="00F83358" w:rsidRPr="00647127" w:rsidRDefault="00F83358"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D20A1B" w:rsidRPr="00647127" w:rsidRDefault="00D20A1B" w:rsidP="00562E30">
      <w:pPr>
        <w:spacing w:before="120"/>
        <w:ind w:left="720"/>
        <w:jc w:val="thaiDistribute"/>
        <w:rPr>
          <w:rFonts w:ascii="Angsana New" w:eastAsia="Cordia New" w:hAnsi="Angsana New"/>
          <w:lang w:val="en-US"/>
        </w:rPr>
      </w:pPr>
      <w:r w:rsidRPr="00647127">
        <w:rPr>
          <w:rFonts w:ascii="Angsana New" w:eastAsia="Cordia New" w:hAnsi="Angsana New"/>
          <w:lang w:val="en-US"/>
        </w:rPr>
        <w:t>The financial statements have been prepared on a historical cost basis except where otherwise disclosed in the accounting policies.</w:t>
      </w:r>
    </w:p>
    <w:p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F83358" w:rsidRPr="00647127" w:rsidRDefault="00F83358" w:rsidP="002932A3">
      <w:pPr>
        <w:spacing w:before="120"/>
        <w:ind w:left="720"/>
        <w:jc w:val="thaiDistribute"/>
        <w:rPr>
          <w:rFonts w:ascii="Angsana New" w:eastAsia="Cordia New" w:hAnsi="Angsana New"/>
          <w:lang w:val="en-US"/>
        </w:rPr>
      </w:pPr>
      <w:r w:rsidRPr="00647127">
        <w:rPr>
          <w:rFonts w:ascii="Angsana New" w:eastAsia="Cordia New" w:hAnsi="Angsana New"/>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647127">
        <w:rPr>
          <w:rFonts w:ascii="Angsana New" w:eastAsia="Cordia New" w:hAnsi="Angsana New"/>
          <w:cs/>
          <w:lang w:val="en-US"/>
        </w:rPr>
        <w:t>.</w:t>
      </w:r>
    </w:p>
    <w:p w:rsidR="002932A3" w:rsidRPr="00647127" w:rsidRDefault="002932A3" w:rsidP="002932A3">
      <w:pPr>
        <w:pStyle w:val="BodyTextIndent"/>
        <w:spacing w:before="120" w:after="0"/>
        <w:ind w:left="720"/>
        <w:jc w:val="thaiDistribute"/>
        <w:rPr>
          <w:rFonts w:ascii="Angsana New" w:hAnsi="Angsana New"/>
          <w:b/>
          <w:bCs/>
          <w:szCs w:val="28"/>
          <w:lang w:val="en-US"/>
        </w:rPr>
      </w:pPr>
      <w:r w:rsidRPr="00647127">
        <w:rPr>
          <w:rFonts w:ascii="Angsana New" w:hAnsi="Angsana New"/>
          <w:b/>
          <w:bCs/>
          <w:szCs w:val="28"/>
          <w:lang w:val="en-US"/>
        </w:rPr>
        <w:t>Basis of preparation of consolidation financial statements</w:t>
      </w:r>
    </w:p>
    <w:p w:rsidR="002932A3" w:rsidRPr="00647127" w:rsidRDefault="002932A3" w:rsidP="009326DE">
      <w:pPr>
        <w:numPr>
          <w:ilvl w:val="0"/>
          <w:numId w:val="6"/>
        </w:numPr>
        <w:spacing w:before="120" w:after="120"/>
        <w:jc w:val="thaiDistribute"/>
        <w:rPr>
          <w:rFonts w:ascii="Angsana New" w:hAnsi="Angsana New"/>
          <w:lang w:val="en-US"/>
        </w:rPr>
      </w:pPr>
      <w:r w:rsidRPr="00647127">
        <w:rPr>
          <w:rFonts w:ascii="Angsana New" w:hAnsi="Angsana New"/>
          <w:lang w:val="en-US"/>
        </w:rPr>
        <w:t>The consolidated financial statements include the financial statements of Simat Technologies Public Company Limited and subsidiaries as follow:</w:t>
      </w:r>
    </w:p>
    <w:tbl>
      <w:tblPr>
        <w:tblW w:w="8930" w:type="dxa"/>
        <w:jc w:val="right"/>
        <w:tblLook w:val="01E0" w:firstRow="1" w:lastRow="1" w:firstColumn="1" w:lastColumn="1" w:noHBand="0" w:noVBand="0"/>
      </w:tblPr>
      <w:tblGrid>
        <w:gridCol w:w="2126"/>
        <w:gridCol w:w="1418"/>
        <w:gridCol w:w="1417"/>
        <w:gridCol w:w="3969"/>
      </w:tblGrid>
      <w:tr w:rsidR="00117A79" w:rsidRPr="00647127" w:rsidTr="002B4CBB">
        <w:trPr>
          <w:trHeight w:val="510"/>
          <w:jc w:val="right"/>
        </w:trPr>
        <w:tc>
          <w:tcPr>
            <w:tcW w:w="2126" w:type="dxa"/>
            <w:vAlign w:val="center"/>
          </w:tcPr>
          <w:p w:rsidR="00117A79" w:rsidRPr="00647127" w:rsidRDefault="00117A79" w:rsidP="00117A79">
            <w:pPr>
              <w:jc w:val="center"/>
              <w:rPr>
                <w:rFonts w:ascii="Angsana New" w:hAnsi="Angsana New"/>
                <w:lang w:val="en-US"/>
              </w:rPr>
            </w:pPr>
          </w:p>
        </w:tc>
        <w:tc>
          <w:tcPr>
            <w:tcW w:w="2835" w:type="dxa"/>
            <w:gridSpan w:val="2"/>
          </w:tcPr>
          <w:p w:rsidR="00117A79" w:rsidRPr="00647127" w:rsidRDefault="00117A79" w:rsidP="00117A79">
            <w:pPr>
              <w:jc w:val="center"/>
              <w:rPr>
                <w:lang w:val="en-US"/>
              </w:rPr>
            </w:pPr>
            <w:r w:rsidRPr="00647127">
              <w:rPr>
                <w:rFonts w:ascii="Angsana New" w:hAnsi="Angsana New"/>
                <w:lang w:val="en-US"/>
              </w:rPr>
              <w:t>Percentage of shareholding / Voting rights hold</w:t>
            </w:r>
          </w:p>
        </w:tc>
        <w:tc>
          <w:tcPr>
            <w:tcW w:w="3969" w:type="dxa"/>
            <w:vAlign w:val="bottom"/>
          </w:tcPr>
          <w:p w:rsidR="00117A79" w:rsidRPr="00647127" w:rsidRDefault="00117A79" w:rsidP="00117A79">
            <w:pPr>
              <w:jc w:val="center"/>
              <w:rPr>
                <w:rFonts w:ascii="Angsana New" w:hAnsi="Angsana New"/>
                <w:lang w:val="en-US"/>
              </w:rPr>
            </w:pPr>
          </w:p>
        </w:tc>
      </w:tr>
      <w:tr w:rsidR="00117A79" w:rsidRPr="00647127" w:rsidTr="00300FB1">
        <w:trPr>
          <w:trHeight w:val="510"/>
          <w:jc w:val="right"/>
        </w:trPr>
        <w:tc>
          <w:tcPr>
            <w:tcW w:w="2126" w:type="dxa"/>
            <w:vAlign w:val="center"/>
          </w:tcPr>
          <w:p w:rsidR="00117A79" w:rsidRPr="00647127" w:rsidRDefault="00117A79" w:rsidP="003A4C3F">
            <w:pPr>
              <w:pBdr>
                <w:bottom w:val="single" w:sz="4" w:space="1" w:color="auto"/>
              </w:pBdr>
              <w:jc w:val="center"/>
              <w:rPr>
                <w:rFonts w:ascii="Angsana New" w:hAnsi="Angsana New"/>
                <w:lang w:val="en-US"/>
              </w:rPr>
            </w:pPr>
          </w:p>
          <w:p w:rsidR="00117A79" w:rsidRPr="00647127" w:rsidRDefault="00117A79" w:rsidP="003A4C3F">
            <w:pPr>
              <w:pBdr>
                <w:bottom w:val="single" w:sz="4" w:space="1" w:color="auto"/>
              </w:pBdr>
              <w:jc w:val="center"/>
              <w:rPr>
                <w:rFonts w:ascii="Angsana New" w:hAnsi="Angsana New"/>
                <w:lang w:val="en-US"/>
              </w:rPr>
            </w:pPr>
            <w:r w:rsidRPr="00647127">
              <w:rPr>
                <w:rFonts w:ascii="Angsana New" w:hAnsi="Angsana New"/>
                <w:lang w:val="en-US"/>
              </w:rPr>
              <w:t>Subsidiary companies</w:t>
            </w:r>
          </w:p>
        </w:tc>
        <w:tc>
          <w:tcPr>
            <w:tcW w:w="1418" w:type="dxa"/>
            <w:tcBorders>
              <w:top w:val="single" w:sz="4" w:space="0" w:color="auto"/>
            </w:tcBorders>
          </w:tcPr>
          <w:p w:rsidR="00117A79" w:rsidRPr="00647127" w:rsidRDefault="00117A79" w:rsidP="003A4C3F">
            <w:pPr>
              <w:pBdr>
                <w:bottom w:val="single" w:sz="4" w:space="1" w:color="auto"/>
              </w:pBdr>
              <w:jc w:val="center"/>
              <w:rPr>
                <w:rFonts w:ascii="Angsana New" w:hAnsi="Angsana New"/>
                <w:lang w:val="en-US"/>
              </w:rPr>
            </w:pPr>
            <w:r w:rsidRPr="00647127">
              <w:rPr>
                <w:rFonts w:ascii="Angsana New" w:hAnsi="Angsana New"/>
                <w:lang w:val="en-US"/>
              </w:rPr>
              <w:t>December 31, 201</w:t>
            </w:r>
            <w:r w:rsidR="007540A3" w:rsidRPr="00647127">
              <w:rPr>
                <w:rFonts w:ascii="Angsana New" w:hAnsi="Angsana New"/>
                <w:lang w:val="en-US"/>
              </w:rPr>
              <w:t>7</w:t>
            </w:r>
          </w:p>
        </w:tc>
        <w:tc>
          <w:tcPr>
            <w:tcW w:w="1417" w:type="dxa"/>
            <w:tcBorders>
              <w:top w:val="single" w:sz="4" w:space="0" w:color="auto"/>
            </w:tcBorders>
            <w:vAlign w:val="center"/>
          </w:tcPr>
          <w:p w:rsidR="00117A79" w:rsidRPr="00647127" w:rsidRDefault="00117A79" w:rsidP="003A4C3F">
            <w:pPr>
              <w:pBdr>
                <w:bottom w:val="single" w:sz="4" w:space="1" w:color="auto"/>
              </w:pBdr>
              <w:ind w:right="-108"/>
              <w:jc w:val="center"/>
              <w:rPr>
                <w:rFonts w:ascii="Angsana New" w:hAnsi="Angsana New"/>
                <w:lang w:val="en-US"/>
              </w:rPr>
            </w:pPr>
            <w:r w:rsidRPr="00647127">
              <w:rPr>
                <w:rFonts w:ascii="Angsana New" w:hAnsi="Angsana New"/>
                <w:lang w:val="en-US"/>
              </w:rPr>
              <w:t>December 31, 201</w:t>
            </w:r>
            <w:r w:rsidR="007540A3" w:rsidRPr="00647127">
              <w:rPr>
                <w:rFonts w:ascii="Angsana New" w:hAnsi="Angsana New"/>
                <w:lang w:val="en-US"/>
              </w:rPr>
              <w:t>6</w:t>
            </w:r>
          </w:p>
        </w:tc>
        <w:tc>
          <w:tcPr>
            <w:tcW w:w="3969" w:type="dxa"/>
            <w:vAlign w:val="bottom"/>
          </w:tcPr>
          <w:p w:rsidR="00117A79" w:rsidRPr="00647127" w:rsidRDefault="00117A79" w:rsidP="003A4C3F">
            <w:pPr>
              <w:pBdr>
                <w:bottom w:val="single" w:sz="4" w:space="1" w:color="auto"/>
              </w:pBdr>
              <w:jc w:val="center"/>
              <w:rPr>
                <w:rFonts w:ascii="Angsana New" w:hAnsi="Angsana New"/>
                <w:lang w:val="en-US"/>
              </w:rPr>
            </w:pPr>
            <w:r w:rsidRPr="00647127">
              <w:rPr>
                <w:rFonts w:ascii="Angsana New" w:hAnsi="Angsana New"/>
                <w:lang w:val="en-US"/>
              </w:rPr>
              <w:t>Type of businesses</w:t>
            </w:r>
          </w:p>
        </w:tc>
      </w:tr>
      <w:tr w:rsidR="001962C1" w:rsidRPr="00647127" w:rsidTr="00300FB1">
        <w:trPr>
          <w:trHeight w:val="365"/>
          <w:jc w:val="right"/>
        </w:trPr>
        <w:tc>
          <w:tcPr>
            <w:tcW w:w="2126" w:type="dxa"/>
          </w:tcPr>
          <w:p w:rsidR="001962C1" w:rsidRPr="00647127" w:rsidRDefault="001962C1" w:rsidP="00300FB1">
            <w:pPr>
              <w:spacing w:line="360" w:lineRule="auto"/>
              <w:rPr>
                <w:rFonts w:ascii="Angsana New" w:eastAsia="Cordia New" w:hAnsi="Angsana New"/>
                <w:lang w:val="en-US"/>
              </w:rPr>
            </w:pPr>
            <w:r w:rsidRPr="00647127">
              <w:rPr>
                <w:rFonts w:ascii="Angsana New" w:eastAsia="Cordia New" w:hAnsi="Angsana New"/>
                <w:lang w:val="en-US"/>
              </w:rPr>
              <w:t>Simat Soft Co., Ltd.</w:t>
            </w:r>
          </w:p>
        </w:tc>
        <w:tc>
          <w:tcPr>
            <w:tcW w:w="1418"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100.00</w:t>
            </w:r>
          </w:p>
        </w:tc>
        <w:tc>
          <w:tcPr>
            <w:tcW w:w="1417"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100.00</w:t>
            </w:r>
          </w:p>
        </w:tc>
        <w:tc>
          <w:tcPr>
            <w:tcW w:w="3969" w:type="dxa"/>
          </w:tcPr>
          <w:p w:rsidR="001962C1" w:rsidRPr="00647127" w:rsidRDefault="001962C1" w:rsidP="00300FB1">
            <w:pPr>
              <w:jc w:val="thaiDistribute"/>
              <w:rPr>
                <w:rFonts w:ascii="Angsana New" w:hAnsi="Angsana New"/>
                <w:lang w:val="en-US"/>
              </w:rPr>
            </w:pPr>
            <w:r w:rsidRPr="00647127">
              <w:rPr>
                <w:rFonts w:ascii="Angsana New" w:eastAsia="Cordia New" w:hAnsi="Angsana New"/>
                <w:lang w:val="en-US"/>
              </w:rPr>
              <w:t>Production, development, modifying</w:t>
            </w:r>
            <w:r w:rsidR="00866B8D">
              <w:rPr>
                <w:rFonts w:ascii="Angsana New" w:eastAsia="Cordia New" w:hAnsi="Angsana New"/>
                <w:lang w:val="en-US"/>
              </w:rPr>
              <w:t xml:space="preserve">, </w:t>
            </w:r>
            <w:r w:rsidR="003A3344">
              <w:rPr>
                <w:rFonts w:ascii="Angsana New" w:eastAsia="Cordia New" w:hAnsi="Angsana New"/>
                <w:lang w:val="en-US"/>
              </w:rPr>
              <w:t>sale consulting and advising service</w:t>
            </w:r>
            <w:r w:rsidRPr="00647127">
              <w:rPr>
                <w:rFonts w:ascii="Angsana New" w:eastAsia="Cordia New" w:hAnsi="Angsana New"/>
                <w:lang w:val="en-US"/>
              </w:rPr>
              <w:t xml:space="preserve"> of computer software.</w:t>
            </w:r>
          </w:p>
        </w:tc>
      </w:tr>
      <w:tr w:rsidR="001962C1" w:rsidRPr="00647127" w:rsidTr="00300FB1">
        <w:trPr>
          <w:trHeight w:val="397"/>
          <w:jc w:val="right"/>
        </w:trPr>
        <w:tc>
          <w:tcPr>
            <w:tcW w:w="2126" w:type="dxa"/>
          </w:tcPr>
          <w:p w:rsidR="001962C1" w:rsidRPr="00647127" w:rsidRDefault="001962C1" w:rsidP="00300FB1">
            <w:pPr>
              <w:spacing w:line="360" w:lineRule="auto"/>
              <w:rPr>
                <w:rFonts w:ascii="Angsana New" w:eastAsia="Cordia New" w:hAnsi="Angsana New"/>
                <w:lang w:val="en-US"/>
              </w:rPr>
            </w:pPr>
            <w:r w:rsidRPr="00647127">
              <w:rPr>
                <w:rFonts w:ascii="Angsana New" w:eastAsia="Cordia New" w:hAnsi="Angsana New"/>
                <w:lang w:val="en-US"/>
              </w:rPr>
              <w:t>Simat Label Co., Ltd.</w:t>
            </w:r>
          </w:p>
        </w:tc>
        <w:tc>
          <w:tcPr>
            <w:tcW w:w="1418"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85.88</w:t>
            </w:r>
          </w:p>
        </w:tc>
        <w:tc>
          <w:tcPr>
            <w:tcW w:w="1417"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85.88</w:t>
            </w:r>
          </w:p>
        </w:tc>
        <w:tc>
          <w:tcPr>
            <w:tcW w:w="3969" w:type="dxa"/>
          </w:tcPr>
          <w:p w:rsidR="001962C1" w:rsidRPr="00647127" w:rsidRDefault="001962C1" w:rsidP="00300FB1">
            <w:pPr>
              <w:jc w:val="thaiDistribute"/>
              <w:rPr>
                <w:rFonts w:ascii="Angsana New" w:eastAsia="Cordia New" w:hAnsi="Angsana New"/>
                <w:cs/>
                <w:lang w:val="en-US"/>
              </w:rPr>
            </w:pPr>
            <w:r w:rsidRPr="00647127">
              <w:rPr>
                <w:rFonts w:ascii="Angsana New" w:eastAsia="Cordia New" w:hAnsi="Angsana New"/>
                <w:lang w:val="en-US"/>
              </w:rPr>
              <w:t>Wholesaler for barcode, productions and RFID, papers and related supplies.</w:t>
            </w:r>
          </w:p>
        </w:tc>
      </w:tr>
      <w:tr w:rsidR="001962C1" w:rsidRPr="00647127" w:rsidTr="00300FB1">
        <w:trPr>
          <w:trHeight w:val="397"/>
          <w:jc w:val="right"/>
        </w:trPr>
        <w:tc>
          <w:tcPr>
            <w:tcW w:w="2126" w:type="dxa"/>
          </w:tcPr>
          <w:p w:rsidR="001962C1" w:rsidRPr="00647127" w:rsidRDefault="001962C1" w:rsidP="00300FB1">
            <w:pPr>
              <w:ind w:right="-108"/>
              <w:rPr>
                <w:rFonts w:ascii="Angsana New" w:eastAsia="Cordia New" w:hAnsi="Angsana New"/>
                <w:lang w:val="en-US"/>
              </w:rPr>
            </w:pPr>
            <w:r w:rsidRPr="00647127">
              <w:rPr>
                <w:rFonts w:ascii="Angsana New" w:eastAsia="Cordia New" w:hAnsi="Angsana New"/>
                <w:lang w:val="en-US"/>
              </w:rPr>
              <w:t>Simat Telecom Co., Ltd.</w:t>
            </w:r>
          </w:p>
          <w:p w:rsidR="001962C1" w:rsidRPr="00647127" w:rsidRDefault="001962C1" w:rsidP="001962C1">
            <w:pPr>
              <w:ind w:right="-108"/>
              <w:rPr>
                <w:rFonts w:ascii="Angsana New" w:eastAsia="Cordia New" w:hAnsi="Angsana New"/>
                <w:lang w:val="en-US"/>
              </w:rPr>
            </w:pPr>
          </w:p>
        </w:tc>
        <w:tc>
          <w:tcPr>
            <w:tcW w:w="1418"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100.00</w:t>
            </w:r>
          </w:p>
        </w:tc>
        <w:tc>
          <w:tcPr>
            <w:tcW w:w="1417" w:type="dxa"/>
          </w:tcPr>
          <w:p w:rsidR="001962C1" w:rsidRPr="00647127" w:rsidRDefault="009676C1" w:rsidP="00300FB1">
            <w:pPr>
              <w:spacing w:line="360" w:lineRule="auto"/>
              <w:jc w:val="center"/>
              <w:rPr>
                <w:rFonts w:ascii="Angsana New" w:eastAsia="Cordia New" w:hAnsi="Angsana New"/>
                <w:cs/>
                <w:lang w:val="en-US"/>
              </w:rPr>
            </w:pPr>
            <w:r w:rsidRPr="00647127">
              <w:rPr>
                <w:rFonts w:ascii="Angsana New" w:eastAsia="Cordia New" w:hAnsi="Angsana New"/>
                <w:lang w:val="en-US"/>
              </w:rPr>
              <w:t>100.00</w:t>
            </w:r>
          </w:p>
        </w:tc>
        <w:tc>
          <w:tcPr>
            <w:tcW w:w="3969" w:type="dxa"/>
          </w:tcPr>
          <w:p w:rsidR="001962C1" w:rsidRPr="00647127" w:rsidRDefault="00866B8D" w:rsidP="00866B8D">
            <w:pPr>
              <w:jc w:val="thaiDistribute"/>
              <w:rPr>
                <w:rFonts w:ascii="Angsana New" w:eastAsia="Cordia New" w:hAnsi="Angsana New"/>
                <w:cs/>
                <w:lang w:val="en-US"/>
              </w:rPr>
            </w:pPr>
            <w:r>
              <w:rPr>
                <w:rFonts w:ascii="Angsana New" w:eastAsia="Cordia New" w:hAnsi="Angsana New"/>
                <w:lang w:val="en-US"/>
              </w:rPr>
              <w:t xml:space="preserve">Sales of hardware, software and </w:t>
            </w:r>
            <w:r w:rsidR="001962C1" w:rsidRPr="00647127">
              <w:rPr>
                <w:rFonts w:ascii="Angsana New" w:eastAsia="Cordia New" w:hAnsi="Angsana New"/>
                <w:lang w:val="en-US"/>
              </w:rPr>
              <w:t>telecommunication services</w:t>
            </w:r>
          </w:p>
        </w:tc>
      </w:tr>
      <w:tr w:rsidR="001962C1" w:rsidRPr="00647127" w:rsidTr="00300FB1">
        <w:trPr>
          <w:trHeight w:val="397"/>
          <w:jc w:val="right"/>
        </w:trPr>
        <w:tc>
          <w:tcPr>
            <w:tcW w:w="2126" w:type="dxa"/>
          </w:tcPr>
          <w:p w:rsidR="001962C1" w:rsidRPr="00647127" w:rsidRDefault="001962C1" w:rsidP="00300FB1">
            <w:pPr>
              <w:ind w:left="192" w:hanging="192"/>
              <w:rPr>
                <w:rFonts w:ascii="Angsana New" w:eastAsia="Cordia New" w:hAnsi="Angsana New"/>
                <w:lang w:val="en-US"/>
              </w:rPr>
            </w:pPr>
            <w:r w:rsidRPr="00647127">
              <w:rPr>
                <w:rFonts w:ascii="Angsana New" w:eastAsia="Cordia New" w:hAnsi="Angsana New"/>
                <w:lang w:val="en-US"/>
              </w:rPr>
              <w:t xml:space="preserve">E-Tech IT Sdn, Bhd.    (Malaysia) </w:t>
            </w:r>
          </w:p>
        </w:tc>
        <w:tc>
          <w:tcPr>
            <w:tcW w:w="1418"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60.00</w:t>
            </w:r>
          </w:p>
        </w:tc>
        <w:tc>
          <w:tcPr>
            <w:tcW w:w="1417" w:type="dxa"/>
          </w:tcPr>
          <w:p w:rsidR="001962C1" w:rsidRPr="00647127" w:rsidRDefault="001962C1" w:rsidP="00300FB1">
            <w:pPr>
              <w:spacing w:line="360" w:lineRule="auto"/>
              <w:jc w:val="center"/>
              <w:rPr>
                <w:rFonts w:ascii="Angsana New" w:eastAsia="Cordia New" w:hAnsi="Angsana New"/>
                <w:lang w:val="en-US"/>
              </w:rPr>
            </w:pPr>
            <w:r w:rsidRPr="00647127">
              <w:rPr>
                <w:rFonts w:ascii="Angsana New" w:eastAsia="Cordia New" w:hAnsi="Angsana New"/>
                <w:lang w:val="en-US"/>
              </w:rPr>
              <w:t>60.00</w:t>
            </w:r>
          </w:p>
        </w:tc>
        <w:tc>
          <w:tcPr>
            <w:tcW w:w="3969" w:type="dxa"/>
          </w:tcPr>
          <w:p w:rsidR="001962C1" w:rsidRPr="00647127" w:rsidRDefault="001962C1" w:rsidP="00300FB1">
            <w:pPr>
              <w:jc w:val="thaiDistribute"/>
              <w:rPr>
                <w:rFonts w:ascii="Angsana New" w:eastAsia="Cordia New" w:hAnsi="Angsana New"/>
                <w:lang w:val="en-US"/>
              </w:rPr>
            </w:pPr>
            <w:r w:rsidRPr="00647127">
              <w:rPr>
                <w:rFonts w:ascii="Angsana New" w:eastAsia="Cordia New" w:hAnsi="Angsana New"/>
                <w:lang w:val="en-US"/>
              </w:rPr>
              <w:t>Sales of computer hardware, software and maintenance services</w:t>
            </w:r>
          </w:p>
        </w:tc>
      </w:tr>
    </w:tbl>
    <w:p w:rsidR="001962C1" w:rsidRPr="00647127" w:rsidRDefault="001962C1" w:rsidP="001962C1">
      <w:pPr>
        <w:ind w:left="720"/>
        <w:jc w:val="thaiDistribute"/>
        <w:rPr>
          <w:rFonts w:ascii="Angsana New" w:hAnsi="Angsana New"/>
          <w:sz w:val="18"/>
          <w:szCs w:val="18"/>
          <w:highlight w:val="yellow"/>
          <w:lang w:val="en-US"/>
        </w:rPr>
      </w:pPr>
    </w:p>
    <w:p w:rsidR="00050273" w:rsidRPr="00647127" w:rsidRDefault="00050273" w:rsidP="009326DE">
      <w:pPr>
        <w:pStyle w:val="ListParagraph"/>
        <w:numPr>
          <w:ilvl w:val="0"/>
          <w:numId w:val="6"/>
        </w:numPr>
        <w:jc w:val="thaiDistribute"/>
        <w:rPr>
          <w:rFonts w:ascii="Angsana New" w:hAnsi="Angsana New"/>
          <w:lang w:val="en-US"/>
        </w:rPr>
      </w:pPr>
      <w:r w:rsidRPr="00647127">
        <w:rPr>
          <w:rFonts w:ascii="Angsana New" w:hAnsi="Angsana New"/>
          <w:lang w:val="en-US"/>
        </w:rPr>
        <w:t>The Company is deemed to have control over an investee or subsidiary if it has rights to, or is exposed to, variable returns from its involvement with the investee, and it has the ability to direct the activities that affect the amount of its returns.</w:t>
      </w:r>
    </w:p>
    <w:p w:rsidR="00050273" w:rsidRPr="00647127" w:rsidRDefault="00050273" w:rsidP="009326DE">
      <w:pPr>
        <w:pStyle w:val="ListParagraph"/>
        <w:numPr>
          <w:ilvl w:val="0"/>
          <w:numId w:val="6"/>
        </w:numPr>
        <w:jc w:val="thaiDistribute"/>
        <w:rPr>
          <w:rFonts w:ascii="Angsana New" w:hAnsi="Angsana New"/>
          <w:lang w:val="en-US"/>
        </w:rPr>
      </w:pPr>
      <w:r w:rsidRPr="00647127">
        <w:rPr>
          <w:rFonts w:ascii="Angsana New" w:hAnsi="Angsana New"/>
          <w:lang w:val="en-US"/>
        </w:rPr>
        <w:t>Subsidiaries are fully consolidated as from the date on which the Company obtains control, and continue to be consolidated until the date when such control ceases.</w:t>
      </w:r>
    </w:p>
    <w:p w:rsidR="00050273" w:rsidRPr="00647127" w:rsidRDefault="00050273" w:rsidP="009326DE">
      <w:pPr>
        <w:pStyle w:val="ListParagraph"/>
        <w:numPr>
          <w:ilvl w:val="0"/>
          <w:numId w:val="6"/>
        </w:numPr>
        <w:jc w:val="thaiDistribute"/>
        <w:rPr>
          <w:rFonts w:ascii="Angsana New" w:hAnsi="Angsana New"/>
          <w:lang w:val="en-US"/>
        </w:rPr>
      </w:pPr>
      <w:r w:rsidRPr="00647127">
        <w:rPr>
          <w:rFonts w:ascii="Angsana New" w:hAnsi="Angsana New"/>
          <w:lang w:val="en-US"/>
        </w:rPr>
        <w:t>The financial statements of the subsidiaries are prepared using the same significant accounting policies as the Company.</w:t>
      </w:r>
    </w:p>
    <w:p w:rsidR="00050273" w:rsidRPr="00647127" w:rsidRDefault="00050273" w:rsidP="009326DE">
      <w:pPr>
        <w:pStyle w:val="ListParagraph"/>
        <w:numPr>
          <w:ilvl w:val="0"/>
          <w:numId w:val="6"/>
        </w:numPr>
        <w:jc w:val="thaiDistribute"/>
        <w:rPr>
          <w:rFonts w:ascii="Angsana New" w:hAnsi="Angsana New"/>
          <w:lang w:val="en-US"/>
        </w:rPr>
      </w:pPr>
      <w:r w:rsidRPr="00647127">
        <w:rPr>
          <w:rFonts w:ascii="Angsana New" w:hAnsi="Angsana New"/>
          <w:lang w:val="en-US"/>
        </w:rPr>
        <w:t>Material balances and transactions between the Company and its subsidiaries have been eliminated from the consolidated financial statements.</w:t>
      </w:r>
    </w:p>
    <w:p w:rsidR="00050273" w:rsidRPr="00647127" w:rsidRDefault="00050273" w:rsidP="009326DE">
      <w:pPr>
        <w:pStyle w:val="ListParagraph"/>
        <w:numPr>
          <w:ilvl w:val="0"/>
          <w:numId w:val="6"/>
        </w:numPr>
        <w:jc w:val="thaiDistribute"/>
        <w:rPr>
          <w:rFonts w:ascii="Angsana New" w:hAnsi="Angsana New"/>
          <w:lang w:val="en-US"/>
        </w:rPr>
      </w:pPr>
      <w:r w:rsidRPr="00647127">
        <w:rPr>
          <w:rFonts w:ascii="Angsana New" w:hAnsi="Angsana New"/>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9B78BE" w:rsidRPr="00647127" w:rsidRDefault="009B78BE" w:rsidP="00050273">
      <w:pPr>
        <w:spacing w:before="120"/>
        <w:ind w:left="1080"/>
        <w:jc w:val="thaiDistribute"/>
        <w:rPr>
          <w:rFonts w:ascii="Angsana New" w:hAnsi="Angsana New"/>
          <w:highlight w:val="yellow"/>
          <w:lang w:val="en-US"/>
        </w:rPr>
      </w:pPr>
    </w:p>
    <w:p w:rsidR="006B133F" w:rsidRDefault="006B133F" w:rsidP="003A66E4">
      <w:pPr>
        <w:spacing w:before="120" w:after="120"/>
        <w:ind w:left="709"/>
        <w:jc w:val="thaiDistribute"/>
        <w:rPr>
          <w:rFonts w:ascii="Angsana New" w:eastAsia="Calibri" w:hAnsi="Angsana New"/>
          <w:b/>
          <w:bCs/>
          <w:highlight w:val="yellow"/>
          <w:lang w:val="en-US"/>
        </w:rPr>
      </w:pPr>
    </w:p>
    <w:p w:rsidR="004E4976" w:rsidRPr="00647127" w:rsidRDefault="004E4976" w:rsidP="006E7E03">
      <w:pPr>
        <w:spacing w:before="120" w:after="120"/>
        <w:jc w:val="thaiDistribute"/>
        <w:rPr>
          <w:rFonts w:ascii="Angsana New" w:eastAsia="Calibri" w:hAnsi="Angsana New"/>
          <w:b/>
          <w:bCs/>
          <w:highlight w:val="yellow"/>
          <w:lang w:val="en-US"/>
        </w:rPr>
      </w:pPr>
    </w:p>
    <w:p w:rsidR="00647127" w:rsidRPr="00647127" w:rsidRDefault="00647127" w:rsidP="00647127">
      <w:pPr>
        <w:pStyle w:val="BodyTextIndent"/>
        <w:spacing w:before="120" w:after="0"/>
        <w:ind w:left="720"/>
        <w:jc w:val="thaiDistribute"/>
        <w:rPr>
          <w:rFonts w:ascii="Angsana New" w:hAnsi="Angsana New"/>
          <w:b/>
          <w:bCs/>
          <w:szCs w:val="28"/>
          <w:lang w:val="en-US"/>
        </w:rPr>
      </w:pPr>
      <w:r w:rsidRPr="00647127">
        <w:rPr>
          <w:rFonts w:ascii="Angsana New" w:hAnsi="Angsana New"/>
          <w:b/>
          <w:bCs/>
          <w:szCs w:val="28"/>
          <w:lang w:val="en-US"/>
        </w:rPr>
        <w:lastRenderedPageBreak/>
        <w:t>New Thai Financial Reporting Standards</w:t>
      </w:r>
    </w:p>
    <w:p w:rsidR="00647127" w:rsidRPr="00647127" w:rsidRDefault="00647127" w:rsidP="009326DE">
      <w:pPr>
        <w:pStyle w:val="ListParagraph"/>
        <w:numPr>
          <w:ilvl w:val="0"/>
          <w:numId w:val="11"/>
        </w:numPr>
        <w:spacing w:before="120" w:after="120"/>
        <w:jc w:val="thaiDistribute"/>
        <w:rPr>
          <w:rFonts w:ascii="Angsana New" w:hAnsi="Angsana New"/>
          <w:lang w:val="en-US"/>
        </w:rPr>
      </w:pPr>
      <w:r w:rsidRPr="00647127">
        <w:rPr>
          <w:rFonts w:ascii="Angsana New" w:hAnsi="Angsana New"/>
          <w:lang w:val="en-US"/>
        </w:rPr>
        <w:t xml:space="preserve">Financial reporting standards that became effective in the current year </w:t>
      </w:r>
    </w:p>
    <w:p w:rsidR="00647127" w:rsidRPr="00647127" w:rsidRDefault="00647127" w:rsidP="00647127">
      <w:pPr>
        <w:spacing w:before="120"/>
        <w:ind w:left="1080"/>
        <w:jc w:val="thaiDistribute"/>
        <w:rPr>
          <w:rFonts w:ascii="Angsana New" w:eastAsia="Cordia New" w:hAnsi="Angsana New"/>
          <w:lang w:val="en-US"/>
        </w:rPr>
      </w:pPr>
      <w:r w:rsidRPr="00647127">
        <w:rPr>
          <w:rFonts w:ascii="Angsana New" w:eastAsia="Cordia New" w:hAnsi="Angsana New"/>
          <w:lang w:val="en-US"/>
        </w:rPr>
        <w:t>During the year, the Company and its subsidiaries have adopted the revised financial reporting standards and 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647127" w:rsidRPr="00647127" w:rsidRDefault="00647127" w:rsidP="009326DE">
      <w:pPr>
        <w:pStyle w:val="ListParagraph"/>
        <w:numPr>
          <w:ilvl w:val="0"/>
          <w:numId w:val="11"/>
        </w:numPr>
        <w:spacing w:before="120" w:after="120"/>
        <w:jc w:val="thaiDistribute"/>
        <w:rPr>
          <w:rFonts w:ascii="Angsana New" w:hAnsi="Angsana New"/>
          <w:lang w:val="en-US"/>
        </w:rPr>
      </w:pPr>
      <w:r w:rsidRPr="00647127">
        <w:rPr>
          <w:rFonts w:ascii="Angsana New" w:hAnsi="Angsana New"/>
          <w:lang w:val="en-US"/>
        </w:rPr>
        <w:t>Financial reporting standard that will become effective in the future</w:t>
      </w:r>
    </w:p>
    <w:p w:rsidR="00647127" w:rsidRPr="00647127" w:rsidRDefault="00647127" w:rsidP="00647127">
      <w:pPr>
        <w:spacing w:before="120"/>
        <w:ind w:left="1080"/>
        <w:jc w:val="thaiDistribute"/>
        <w:rPr>
          <w:rFonts w:ascii="Angsana New" w:eastAsia="Cordia New" w:hAnsi="Angsana New"/>
          <w:lang w:val="en-US"/>
        </w:rPr>
      </w:pPr>
      <w:r w:rsidRPr="00647127">
        <w:rPr>
          <w:rFonts w:ascii="Angsana New" w:eastAsia="Cordia New" w:hAnsi="Angsana New"/>
          <w:lang w:val="en-US"/>
        </w:rPr>
        <w:t xml:space="preserve">During the current year, the Federation of Accounting Professions issued a number of the revised financial reporting standards and interpretations (revised 2017) which are effective for fiscal years beginning on or after January 1, 2018 these financial reporting standards were aimed at alignment with the corresponding International Financial Reporting Standards with most of the changes and clarifications directed towards disclosures in the notes to financial statements. </w:t>
      </w:r>
    </w:p>
    <w:p w:rsidR="00647127" w:rsidRPr="00647127" w:rsidRDefault="00647127" w:rsidP="00647127">
      <w:pPr>
        <w:spacing w:before="120"/>
        <w:ind w:left="1080"/>
        <w:jc w:val="thaiDistribute"/>
        <w:rPr>
          <w:rFonts w:ascii="Angsana New" w:eastAsia="Cordia New" w:hAnsi="Angsana New"/>
          <w:lang w:val="en-US"/>
        </w:rPr>
      </w:pPr>
      <w:r w:rsidRPr="00647127">
        <w:rPr>
          <w:rFonts w:ascii="Angsana New" w:eastAsia="Cordia New" w:hAnsi="Angsana New"/>
          <w:lang w:val="en-US"/>
        </w:rPr>
        <w:t>The management of the Company and its subsidiaries believe that the revised financial reporting standards will not have any significant impact on the financial statements when they are initially applied.</w:t>
      </w:r>
    </w:p>
    <w:p w:rsidR="009E0CE0" w:rsidRPr="00647127" w:rsidRDefault="003A6ED8" w:rsidP="009326DE">
      <w:pPr>
        <w:pStyle w:val="ListParagraph"/>
        <w:numPr>
          <w:ilvl w:val="0"/>
          <w:numId w:val="3"/>
        </w:numPr>
        <w:spacing w:before="240"/>
        <w:contextualSpacing/>
        <w:rPr>
          <w:rFonts w:ascii="Angsana New" w:eastAsia="Calibri" w:hAnsi="Angsana New"/>
          <w:b/>
          <w:bCs/>
          <w:lang w:val="en-US"/>
        </w:rPr>
      </w:pPr>
      <w:r w:rsidRPr="00647127">
        <w:rPr>
          <w:rFonts w:ascii="Angsana New" w:eastAsia="Calibri" w:hAnsi="Angsana New"/>
          <w:b/>
          <w:bCs/>
          <w:lang w:val="en-US"/>
        </w:rPr>
        <w:t>SIGNIFICANT ACCOUNTING POLICIES</w:t>
      </w:r>
    </w:p>
    <w:p w:rsidR="00647127" w:rsidRPr="00647127" w:rsidRDefault="00647127" w:rsidP="00647127">
      <w:pPr>
        <w:spacing w:before="120"/>
        <w:ind w:left="720"/>
        <w:jc w:val="thaiDistribute"/>
        <w:rPr>
          <w:rFonts w:ascii="Angsana New" w:eastAsia="Cordia New" w:hAnsi="Angsana New"/>
          <w:b/>
          <w:bCs/>
          <w:lang w:val="en-US"/>
        </w:rPr>
      </w:pPr>
      <w:r w:rsidRPr="00647127">
        <w:rPr>
          <w:rFonts w:ascii="Angsana New" w:eastAsia="Cordia New" w:hAnsi="Angsana New"/>
          <w:b/>
          <w:bCs/>
          <w:lang w:val="en-US"/>
        </w:rPr>
        <w:t xml:space="preserve">Cash and cash equivalents  </w:t>
      </w:r>
    </w:p>
    <w:p w:rsidR="00647127" w:rsidRPr="002F0424" w:rsidRDefault="00647127"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 xml:space="preserve">Cash and cash equivalents in the statements of cash flows comprise cash balances, call deposits and highly liquid short-term investments with an original maturity of three months or less and not subject to withdrawal restrictions. Bank overdrafts that are repayable on demand are a component of financing activities for the purpose of the statement of cash flows.  </w:t>
      </w:r>
    </w:p>
    <w:p w:rsidR="00647127" w:rsidRPr="002F0424" w:rsidRDefault="00647127" w:rsidP="002F0424">
      <w:pPr>
        <w:spacing w:before="120"/>
        <w:ind w:left="720"/>
        <w:jc w:val="thaiDistribute"/>
        <w:rPr>
          <w:rFonts w:ascii="Angsana New" w:eastAsia="Cordia New" w:hAnsi="Angsana New"/>
          <w:b/>
          <w:bCs/>
          <w:lang w:val="en-US"/>
        </w:rPr>
      </w:pPr>
      <w:r w:rsidRPr="002F0424">
        <w:rPr>
          <w:rFonts w:ascii="Angsana New" w:eastAsia="Cordia New" w:hAnsi="Angsana New"/>
          <w:b/>
          <w:bCs/>
          <w:lang w:val="en-US"/>
        </w:rPr>
        <w:t>Trade and other accounts receivable</w:t>
      </w:r>
    </w:p>
    <w:p w:rsidR="00647127" w:rsidRPr="002F0424" w:rsidRDefault="00647127"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Trade and other accounts receivable are stated at their invoice value less allowance for doubtful accounts.</w:t>
      </w:r>
    </w:p>
    <w:p w:rsidR="00647127" w:rsidRPr="002F0424" w:rsidRDefault="00647127"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The allowance for doubtful accounts is assessed primarily on analysis of payment histories and future expectations of customer payments. Bad debts are written off when incurred.</w:t>
      </w:r>
    </w:p>
    <w:p w:rsidR="002F0424" w:rsidRPr="002F0424" w:rsidRDefault="002F0424" w:rsidP="002F0424">
      <w:pPr>
        <w:spacing w:before="120"/>
        <w:ind w:left="720"/>
        <w:jc w:val="thaiDistribute"/>
        <w:rPr>
          <w:rFonts w:ascii="Angsana New" w:eastAsia="Cordia New" w:hAnsi="Angsana New"/>
          <w:b/>
          <w:bCs/>
          <w:lang w:val="en-US"/>
        </w:rPr>
      </w:pPr>
      <w:r w:rsidRPr="002F0424">
        <w:rPr>
          <w:rFonts w:ascii="Angsana New" w:eastAsia="Cordia New" w:hAnsi="Angsana New"/>
          <w:b/>
          <w:bCs/>
          <w:lang w:val="en-US"/>
        </w:rPr>
        <w:t>Inventories</w:t>
      </w:r>
    </w:p>
    <w:p w:rsidR="002F0424" w:rsidRPr="002F0424" w:rsidRDefault="002F0424" w:rsidP="002F0424">
      <w:pPr>
        <w:spacing w:before="80"/>
        <w:ind w:left="720"/>
        <w:jc w:val="thaiDistribute"/>
        <w:rPr>
          <w:rFonts w:ascii="Angsana New" w:eastAsia="Cordia New" w:hAnsi="Angsana New"/>
          <w:lang w:val="en-US"/>
        </w:rPr>
      </w:pPr>
      <w:r w:rsidRPr="002F0424">
        <w:rPr>
          <w:rFonts w:ascii="Angsana New" w:eastAsia="Cordia New" w:hAnsi="Angsana New"/>
          <w:lang w:val="en-US"/>
        </w:rPr>
        <w:t>Inventories are stated at the lower of cost or net realizable value. Cost is determined on the moving-average basis. Net realizable value is the estimated selling price in the ordinary course of the business less the estimated costs necessary to make the sale.</w:t>
      </w:r>
    </w:p>
    <w:p w:rsidR="002F0424" w:rsidRPr="00454DD3" w:rsidRDefault="002F0424" w:rsidP="002F0424">
      <w:pPr>
        <w:spacing w:before="80"/>
        <w:ind w:left="720"/>
        <w:jc w:val="thaiDistribute"/>
        <w:rPr>
          <w:rFonts w:ascii="Angsana New" w:eastAsia="Cordia New" w:hAnsi="Angsana New"/>
          <w:lang w:val="en-US"/>
        </w:rPr>
      </w:pPr>
      <w:r w:rsidRPr="00454DD3">
        <w:rPr>
          <w:rFonts w:ascii="Angsana New" w:eastAsia="Cordia New" w:hAnsi="Angsana New"/>
          <w:lang w:val="en-US"/>
        </w:rPr>
        <w:lastRenderedPageBreak/>
        <w:t xml:space="preserve">Work in process comprise of cost of </w:t>
      </w:r>
      <w:r w:rsidR="00454DD3" w:rsidRPr="00454DD3">
        <w:rPr>
          <w:rFonts w:ascii="Angsana New" w:eastAsia="Cordia New" w:hAnsi="Angsana New"/>
          <w:lang w:val="en-US"/>
        </w:rPr>
        <w:t xml:space="preserve">raw material, </w:t>
      </w:r>
      <w:r w:rsidRPr="00454DD3">
        <w:rPr>
          <w:rFonts w:ascii="Angsana New" w:eastAsia="Cordia New" w:hAnsi="Angsana New"/>
          <w:lang w:val="en-US"/>
        </w:rPr>
        <w:t xml:space="preserve">hardware and related software, cost is determined on the moving-average basis. Direct cost, other cost and overhead for installation equipments and cables which is allocated </w:t>
      </w:r>
      <w:r w:rsidR="00454DD3" w:rsidRPr="00454DD3">
        <w:rPr>
          <w:rFonts w:ascii="Angsana New" w:eastAsia="Cordia New" w:hAnsi="Angsana New"/>
          <w:lang w:val="en-US"/>
        </w:rPr>
        <w:t>based on normal operating capacity</w:t>
      </w:r>
      <w:r w:rsidRPr="00454DD3">
        <w:rPr>
          <w:rFonts w:ascii="Angsana New" w:eastAsia="Cordia New" w:hAnsi="Angsana New"/>
          <w:lang w:val="en-US"/>
        </w:rPr>
        <w:t>.</w:t>
      </w:r>
    </w:p>
    <w:p w:rsidR="00A70169" w:rsidRPr="00A70169" w:rsidRDefault="00A70169" w:rsidP="00A70169">
      <w:pPr>
        <w:spacing w:before="120"/>
        <w:ind w:left="720"/>
        <w:jc w:val="thaiDistribute"/>
        <w:rPr>
          <w:rFonts w:ascii="Angsana New" w:eastAsia="Cordia New" w:hAnsi="Angsana New"/>
          <w:b/>
          <w:bCs/>
          <w:lang w:val="en-US"/>
        </w:rPr>
      </w:pPr>
      <w:r w:rsidRPr="00A70169">
        <w:rPr>
          <w:rFonts w:ascii="Angsana New" w:eastAsia="Cordia New" w:hAnsi="Angsana New"/>
          <w:b/>
          <w:bCs/>
          <w:lang w:val="en-US"/>
        </w:rPr>
        <w:t>Investment in subsidi</w:t>
      </w:r>
      <w:r w:rsidR="00A63798">
        <w:rPr>
          <w:rFonts w:ascii="Angsana New" w:eastAsia="Cordia New" w:hAnsi="Angsana New"/>
          <w:b/>
          <w:bCs/>
          <w:lang w:val="en-US"/>
        </w:rPr>
        <w:t>aries and associate company</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I</w:t>
      </w:r>
      <w:r w:rsidR="00A63798">
        <w:rPr>
          <w:rFonts w:ascii="Angsana New" w:eastAsia="Cordia New" w:hAnsi="Angsana New"/>
          <w:lang w:val="en-US"/>
        </w:rPr>
        <w:t>nvestments in associated compan</w:t>
      </w:r>
      <w:r w:rsidR="006F5A97">
        <w:rPr>
          <w:rFonts w:ascii="Angsana New" w:eastAsia="Cordia New" w:hAnsi="Angsana New"/>
          <w:lang w:val="en-US"/>
        </w:rPr>
        <w:t xml:space="preserve">y is </w:t>
      </w:r>
      <w:r w:rsidRPr="00A70169">
        <w:rPr>
          <w:rFonts w:ascii="Angsana New" w:eastAsia="Cordia New" w:hAnsi="Angsana New"/>
          <w:lang w:val="en-US"/>
        </w:rPr>
        <w:t>accounted for in the consolidated financial statements by the equity method of acco</w:t>
      </w:r>
      <w:r w:rsidR="00A63798">
        <w:rPr>
          <w:rFonts w:ascii="Angsana New" w:eastAsia="Cordia New" w:hAnsi="Angsana New"/>
          <w:lang w:val="en-US"/>
        </w:rPr>
        <w:t>unting. Investment in subsidiaries and associated company</w:t>
      </w:r>
      <w:r w:rsidRPr="00A70169">
        <w:rPr>
          <w:rFonts w:ascii="Angsana New" w:eastAsia="Cordia New" w:hAnsi="Angsana New"/>
          <w:lang w:val="en-US"/>
        </w:rPr>
        <w:t xml:space="preserve"> are accounted for in the separate financial statements by the cost method of accounting, and adjusted impairment, if any.  Provisions for impairment are taken up in the accounts to adjust the value of investment whenever necessary.</w:t>
      </w:r>
    </w:p>
    <w:p w:rsidR="00A70169" w:rsidRPr="00A70169" w:rsidRDefault="00A63798" w:rsidP="00A70169">
      <w:pPr>
        <w:spacing w:before="120"/>
        <w:ind w:left="720"/>
        <w:jc w:val="thaiDistribute"/>
        <w:rPr>
          <w:rFonts w:ascii="Angsana New" w:eastAsia="Cordia New" w:hAnsi="Angsana New"/>
          <w:b/>
          <w:bCs/>
          <w:lang w:val="en-US"/>
        </w:rPr>
      </w:pPr>
      <w:r>
        <w:rPr>
          <w:rFonts w:ascii="Angsana New" w:eastAsia="Cordia New" w:hAnsi="Angsana New"/>
          <w:b/>
          <w:bCs/>
          <w:lang w:val="en-US"/>
        </w:rPr>
        <w:t>Investment property</w:t>
      </w:r>
    </w:p>
    <w:p w:rsidR="00A70169" w:rsidRPr="00A70169" w:rsidRDefault="00A63798" w:rsidP="00A70169">
      <w:pPr>
        <w:spacing w:before="80"/>
        <w:ind w:left="720"/>
        <w:jc w:val="thaiDistribute"/>
        <w:rPr>
          <w:rFonts w:ascii="Angsana New" w:eastAsia="Cordia New" w:hAnsi="Angsana New"/>
          <w:lang w:val="en-US"/>
        </w:rPr>
      </w:pPr>
      <w:r>
        <w:rPr>
          <w:rFonts w:ascii="Angsana New" w:eastAsia="Cordia New" w:hAnsi="Angsana New"/>
          <w:lang w:val="en-US"/>
        </w:rPr>
        <w:t>Investment property is property</w:t>
      </w:r>
      <w:r w:rsidR="00A70169" w:rsidRPr="00A70169">
        <w:rPr>
          <w:rFonts w:ascii="Angsana New" w:eastAsia="Cordia New" w:hAnsi="Angsana New"/>
          <w:lang w:val="en-US"/>
        </w:rPr>
        <w:t xml:space="preserve"> which are held to earn rental income, for capital appreciation or for both, but not for sale in the ordinary course of business, use in the production or supply of goods or services or for administrative purposes. </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Inve</w:t>
      </w:r>
      <w:r w:rsidR="00A63798">
        <w:rPr>
          <w:rFonts w:ascii="Angsana New" w:eastAsia="Cordia New" w:hAnsi="Angsana New"/>
          <w:lang w:val="en-US"/>
        </w:rPr>
        <w:t>stment property is</w:t>
      </w:r>
      <w:r w:rsidRPr="00A70169">
        <w:rPr>
          <w:rFonts w:ascii="Angsana New" w:eastAsia="Cordia New" w:hAnsi="Angsana New"/>
          <w:lang w:val="en-US"/>
        </w:rPr>
        <w:t xml:space="preserve"> stated at cost less accumulated depreciation and less allowance for impairment loss (if any).</w:t>
      </w:r>
    </w:p>
    <w:p w:rsidR="00A70169" w:rsidRPr="00A70169" w:rsidRDefault="00A70169" w:rsidP="00A70169">
      <w:pPr>
        <w:spacing w:before="80"/>
        <w:ind w:left="720"/>
        <w:jc w:val="thaiDistribute"/>
        <w:rPr>
          <w:rFonts w:ascii="Angsana New" w:eastAsia="Cordia New" w:hAnsi="Angsana New"/>
          <w:i/>
          <w:iCs/>
          <w:lang w:val="en-US"/>
        </w:rPr>
      </w:pPr>
      <w:r w:rsidRPr="00A70169">
        <w:rPr>
          <w:rFonts w:ascii="Angsana New" w:eastAsia="Cordia New" w:hAnsi="Angsana New"/>
          <w:i/>
          <w:iCs/>
          <w:lang w:val="en-US"/>
        </w:rPr>
        <w:t>Depreciation</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 xml:space="preserve">Depreciation is computed by the straight–line method based on the useful lives of assets of </w:t>
      </w:r>
      <w:r w:rsidR="00415973">
        <w:rPr>
          <w:rFonts w:ascii="Angsana New" w:eastAsia="Cordia New" w:hAnsi="Angsana New"/>
          <w:lang w:val="en-US"/>
        </w:rPr>
        <w:t>5</w:t>
      </w:r>
      <w:r w:rsidRPr="00A70169">
        <w:rPr>
          <w:rFonts w:ascii="Angsana New" w:eastAsia="Cordia New" w:hAnsi="Angsana New"/>
          <w:lang w:val="en-US"/>
        </w:rPr>
        <w:t>0 years or, if shorter, over the remaining period of the lease.</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 xml:space="preserve">Depreciation is included in determining operating result and no depreciation is provided on </w:t>
      </w:r>
      <w:r w:rsidR="00A63798">
        <w:rPr>
          <w:rFonts w:ascii="Angsana New" w:eastAsia="Cordia New" w:hAnsi="Angsana New"/>
          <w:lang w:val="en-US"/>
        </w:rPr>
        <w:t xml:space="preserve">investment </w:t>
      </w:r>
      <w:r w:rsidRPr="00A70169">
        <w:rPr>
          <w:rFonts w:ascii="Angsana New" w:eastAsia="Cordia New" w:hAnsi="Angsana New"/>
          <w:lang w:val="en-US"/>
        </w:rPr>
        <w:t>property in progress.</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Repairs and maintenance are charged in profit or loss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Major renovations are depreciated over the remaining useful life of the related asset.</w:t>
      </w:r>
    </w:p>
    <w:p w:rsidR="00A70169" w:rsidRPr="00A70169" w:rsidRDefault="00A70169" w:rsidP="00A70169">
      <w:pPr>
        <w:spacing w:before="80"/>
        <w:ind w:left="720"/>
        <w:jc w:val="thaiDistribute"/>
        <w:rPr>
          <w:rFonts w:ascii="Angsana New" w:eastAsia="Cordia New" w:hAnsi="Angsana New"/>
          <w:i/>
          <w:iCs/>
          <w:lang w:val="en-US"/>
        </w:rPr>
      </w:pPr>
      <w:r w:rsidRPr="00A70169">
        <w:rPr>
          <w:rFonts w:ascii="Angsana New" w:eastAsia="Cordia New" w:hAnsi="Angsana New"/>
          <w:i/>
          <w:iCs/>
          <w:lang w:val="en-US"/>
        </w:rPr>
        <w:t>Reclassification to p</w:t>
      </w:r>
      <w:r w:rsidR="00A63798">
        <w:rPr>
          <w:rFonts w:ascii="Angsana New" w:eastAsia="Cordia New" w:hAnsi="Angsana New"/>
          <w:i/>
          <w:iCs/>
          <w:lang w:val="en-US"/>
        </w:rPr>
        <w:t xml:space="preserve">roperty </w:t>
      </w:r>
      <w:r w:rsidRPr="00A70169">
        <w:rPr>
          <w:rFonts w:ascii="Angsana New" w:eastAsia="Cordia New" w:hAnsi="Angsana New"/>
          <w:i/>
          <w:iCs/>
          <w:lang w:val="en-US"/>
        </w:rPr>
        <w:t>and equipment</w:t>
      </w:r>
    </w:p>
    <w:p w:rsidR="00A70169" w:rsidRPr="00A70169" w:rsidRDefault="00A70169" w:rsidP="00A70169">
      <w:pPr>
        <w:spacing w:before="80"/>
        <w:ind w:left="720"/>
        <w:jc w:val="thaiDistribute"/>
        <w:rPr>
          <w:rFonts w:ascii="Angsana New" w:eastAsia="Cordia New" w:hAnsi="Angsana New"/>
          <w:lang w:val="en-US"/>
        </w:rPr>
      </w:pPr>
      <w:r w:rsidRPr="00A70169">
        <w:rPr>
          <w:rFonts w:ascii="Angsana New" w:eastAsia="Cordia New" w:hAnsi="Angsana New"/>
          <w:lang w:val="en-US"/>
        </w:rPr>
        <w:t>When the use of a property changes su</w:t>
      </w:r>
      <w:r w:rsidR="00A63798">
        <w:rPr>
          <w:rFonts w:ascii="Angsana New" w:eastAsia="Cordia New" w:hAnsi="Angsana New"/>
          <w:lang w:val="en-US"/>
        </w:rPr>
        <w:t>ch that it is reclassified as property</w:t>
      </w:r>
      <w:r w:rsidRPr="00A70169">
        <w:rPr>
          <w:rFonts w:ascii="Angsana New" w:eastAsia="Cordia New" w:hAnsi="Angsana New"/>
          <w:lang w:val="en-US"/>
        </w:rPr>
        <w:t xml:space="preserve"> and equipment, its cost and accumulated depreciation at the date of reclassification becomes its cost for subsequent accounting.</w:t>
      </w:r>
    </w:p>
    <w:p w:rsidR="00415973" w:rsidRPr="00415973" w:rsidRDefault="00B9794C" w:rsidP="00415973">
      <w:pPr>
        <w:spacing w:before="120"/>
        <w:ind w:left="720"/>
        <w:jc w:val="thaiDistribute"/>
        <w:rPr>
          <w:rFonts w:ascii="Angsana New" w:eastAsia="Cordia New" w:hAnsi="Angsana New"/>
          <w:b/>
          <w:bCs/>
          <w:lang w:val="en-US"/>
        </w:rPr>
      </w:pPr>
      <w:r>
        <w:rPr>
          <w:rFonts w:ascii="Angsana New" w:eastAsia="Cordia New" w:hAnsi="Angsana New"/>
          <w:b/>
          <w:bCs/>
          <w:lang w:val="en-US"/>
        </w:rPr>
        <w:t>P</w:t>
      </w:r>
      <w:r w:rsidR="00A63798">
        <w:rPr>
          <w:rFonts w:ascii="Angsana New" w:eastAsia="Cordia New" w:hAnsi="Angsana New"/>
          <w:b/>
          <w:bCs/>
          <w:lang w:val="en-US"/>
        </w:rPr>
        <w:t xml:space="preserve">roperty </w:t>
      </w:r>
      <w:r w:rsidR="00415973" w:rsidRPr="00415973">
        <w:rPr>
          <w:rFonts w:ascii="Angsana New" w:eastAsia="Cordia New" w:hAnsi="Angsana New"/>
          <w:b/>
          <w:bCs/>
          <w:lang w:val="en-US"/>
        </w:rPr>
        <w:t>and equipment</w:t>
      </w:r>
    </w:p>
    <w:p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Owned assets</w:t>
      </w:r>
    </w:p>
    <w:p w:rsidR="00415973" w:rsidRPr="00415973" w:rsidRDefault="00415973" w:rsidP="00415973">
      <w:pPr>
        <w:spacing w:before="80"/>
        <w:ind w:left="720"/>
        <w:jc w:val="thaiDistribute"/>
        <w:rPr>
          <w:rFonts w:ascii="Angsana New" w:eastAsia="Cordia New" w:hAnsi="Angsana New"/>
          <w:lang w:val="en-US"/>
        </w:rPr>
      </w:pP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are stated at cost less accumulated depreciation and impairment losses of assets (if any).</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w:t>
      </w:r>
      <w:r w:rsidR="00A63798">
        <w:rPr>
          <w:rFonts w:ascii="Angsana New" w:eastAsia="Cordia New" w:hAnsi="Angsana New"/>
          <w:lang w:val="en-US"/>
        </w:rPr>
        <w:t>foreign currency purchases of property</w:t>
      </w:r>
      <w:r w:rsidRPr="00415973">
        <w:rPr>
          <w:rFonts w:ascii="Angsana New" w:eastAsia="Cordia New" w:hAnsi="Angsana New"/>
          <w:lang w:val="en-US"/>
        </w:rPr>
        <w:t xml:space="preserve"> and equipment. </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lastRenderedPageBreak/>
        <w:t>When parts of an item of p</w:t>
      </w:r>
      <w:r w:rsidR="00A63798">
        <w:rPr>
          <w:rFonts w:ascii="Angsana New" w:eastAsia="Cordia New" w:hAnsi="Angsana New"/>
          <w:lang w:val="en-US"/>
        </w:rPr>
        <w:t>roperty</w:t>
      </w:r>
      <w:r w:rsidRPr="00415973">
        <w:rPr>
          <w:rFonts w:ascii="Angsana New" w:eastAsia="Cordia New" w:hAnsi="Angsana New"/>
          <w:lang w:val="en-US"/>
        </w:rPr>
        <w:t xml:space="preserve"> and equipment have different useful lives, they are accounted for as separat</w:t>
      </w:r>
      <w:r w:rsidR="00A63798">
        <w:rPr>
          <w:rFonts w:ascii="Angsana New" w:eastAsia="Cordia New" w:hAnsi="Angsana New"/>
          <w:lang w:val="en-US"/>
        </w:rPr>
        <w:t>e items (major components) of property</w:t>
      </w:r>
      <w:r w:rsidRPr="00415973">
        <w:rPr>
          <w:rFonts w:ascii="Angsana New" w:eastAsia="Cordia New" w:hAnsi="Angsana New"/>
          <w:lang w:val="en-US"/>
        </w:rPr>
        <w:t xml:space="preserve"> and equipment. </w:t>
      </w:r>
    </w:p>
    <w:p w:rsidR="00415973" w:rsidRPr="00415973" w:rsidRDefault="00415973" w:rsidP="00415973">
      <w:pPr>
        <w:spacing w:before="80"/>
        <w:ind w:left="720"/>
        <w:jc w:val="thaiDistribute"/>
        <w:rPr>
          <w:rFonts w:ascii="Angsana New" w:eastAsia="Cordia New" w:hAnsi="Angsana New"/>
          <w:lang w:val="en-US"/>
        </w:rPr>
      </w:pPr>
      <w:r>
        <w:rPr>
          <w:rFonts w:ascii="Angsana New" w:eastAsia="Cordia New" w:hAnsi="Angsana New"/>
          <w:lang w:val="en-US"/>
        </w:rPr>
        <w:t>G</w:t>
      </w:r>
      <w:r w:rsidRPr="00415973">
        <w:rPr>
          <w:rFonts w:ascii="Angsana New" w:eastAsia="Cordia New" w:hAnsi="Angsana New"/>
          <w:lang w:val="en-US"/>
        </w:rPr>
        <w:t xml:space="preserve">ains and losses on </w:t>
      </w:r>
      <w:r w:rsidR="00A63798">
        <w:rPr>
          <w:rFonts w:ascii="Angsana New" w:eastAsia="Cordia New" w:hAnsi="Angsana New"/>
          <w:lang w:val="en-US"/>
        </w:rPr>
        <w:t>disposal of an item of property</w:t>
      </w:r>
      <w:r w:rsidRPr="00415973">
        <w:rPr>
          <w:rFonts w:ascii="Angsana New" w:eastAsia="Cordia New" w:hAnsi="Angsana New"/>
          <w:lang w:val="en-US"/>
        </w:rPr>
        <w:t xml:space="preserve"> and equipment are determined by comparing the proceeds from disposal w</w:t>
      </w:r>
      <w:r w:rsidR="00A63798">
        <w:rPr>
          <w:rFonts w:ascii="Angsana New" w:eastAsia="Cordia New" w:hAnsi="Angsana New"/>
          <w:lang w:val="en-US"/>
        </w:rPr>
        <w:t>ith the carrying amount of property</w:t>
      </w:r>
      <w:r w:rsidRPr="00415973">
        <w:rPr>
          <w:rFonts w:ascii="Angsana New" w:eastAsia="Cordia New" w:hAnsi="Angsana New"/>
          <w:lang w:val="en-US"/>
        </w:rPr>
        <w:t xml:space="preserve"> and equipment, and are recognised net within other income in profit or loss. When revalued assets are sold, the amounts included in the revaluation reserve are transferred to retained earnings.</w:t>
      </w:r>
    </w:p>
    <w:p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Leased assets</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 xml:space="preserve">Leases in terms of which the Group substantially assume all the risk and rewards of ownership are classified as finance leases.  </w:t>
      </w: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Subsequent costs</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The cost of replacing a part of an item of p</w:t>
      </w:r>
      <w:r w:rsidR="00A63798">
        <w:rPr>
          <w:rFonts w:ascii="Angsana New" w:eastAsia="Cordia New" w:hAnsi="Angsana New"/>
          <w:lang w:val="en-US"/>
        </w:rPr>
        <w:t>roperty</w:t>
      </w:r>
      <w:r w:rsidRPr="00415973">
        <w:rPr>
          <w:rFonts w:ascii="Angsana New" w:eastAsia="Cordia New" w:hAnsi="Angsana New"/>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w:t>
      </w:r>
      <w:r>
        <w:rPr>
          <w:rFonts w:ascii="Angsana New" w:eastAsia="Cordia New" w:hAnsi="Angsana New"/>
          <w:lang w:val="en-US"/>
        </w:rPr>
        <w:t>p</w:t>
      </w:r>
      <w:r w:rsidR="00A63798">
        <w:rPr>
          <w:rFonts w:ascii="Angsana New" w:eastAsia="Cordia New" w:hAnsi="Angsana New"/>
          <w:lang w:val="en-US"/>
        </w:rPr>
        <w:t>roperty</w:t>
      </w:r>
      <w:r w:rsidRPr="00415973">
        <w:rPr>
          <w:rFonts w:ascii="Angsana New" w:eastAsia="Cordia New" w:hAnsi="Angsana New"/>
          <w:lang w:val="en-US"/>
        </w:rPr>
        <w:t xml:space="preserve"> and equipment are recognised in profit or loss as incurred.</w:t>
      </w:r>
      <w:r w:rsidRPr="00415973">
        <w:rPr>
          <w:rFonts w:ascii="Angsana New" w:eastAsia="Cordia New" w:hAnsi="Angsana New"/>
          <w:lang w:val="en-US"/>
        </w:rPr>
        <w:tab/>
      </w:r>
    </w:p>
    <w:p w:rsidR="00415973" w:rsidRPr="00415973" w:rsidRDefault="00415973" w:rsidP="00415973">
      <w:pPr>
        <w:spacing w:before="80"/>
        <w:ind w:left="720"/>
        <w:jc w:val="thaiDistribute"/>
        <w:rPr>
          <w:rFonts w:ascii="Angsana New" w:eastAsia="Cordia New" w:hAnsi="Angsana New"/>
          <w:i/>
          <w:iCs/>
          <w:lang w:val="en-US"/>
        </w:rPr>
      </w:pPr>
      <w:r w:rsidRPr="00415973">
        <w:rPr>
          <w:rFonts w:ascii="Angsana New" w:eastAsia="Cordia New" w:hAnsi="Angsana New"/>
          <w:i/>
          <w:iCs/>
          <w:lang w:val="en-US"/>
        </w:rPr>
        <w:t>Depreciation</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Depreciation is calculated based on the depreciable amount, which is the cost of an asset, or other amount substituted for cost, less its residual value.</w:t>
      </w:r>
    </w:p>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Depreciation is charged to profit or loss on a straight-line basis over the estimated useful lives of each com</w:t>
      </w:r>
      <w:r w:rsidR="00A63798">
        <w:rPr>
          <w:rFonts w:ascii="Angsana New" w:eastAsia="Cordia New" w:hAnsi="Angsana New"/>
          <w:lang w:val="en-US"/>
        </w:rPr>
        <w:t xml:space="preserve">ponent of an item of property </w:t>
      </w:r>
      <w:r w:rsidRPr="00415973">
        <w:rPr>
          <w:rFonts w:ascii="Angsana New" w:eastAsia="Cordia New" w:hAnsi="Angsana New"/>
          <w:lang w:val="en-US"/>
        </w:rPr>
        <w:t xml:space="preserve">and equipment.  The estimated useful lives are as follows: </w:t>
      </w:r>
    </w:p>
    <w:tbl>
      <w:tblPr>
        <w:tblW w:w="0" w:type="auto"/>
        <w:tblInd w:w="959" w:type="dxa"/>
        <w:tblLayout w:type="fixed"/>
        <w:tblLook w:val="0000" w:firstRow="0" w:lastRow="0" w:firstColumn="0" w:lastColumn="0" w:noHBand="0" w:noVBand="0"/>
      </w:tblPr>
      <w:tblGrid>
        <w:gridCol w:w="5528"/>
        <w:gridCol w:w="1843"/>
      </w:tblGrid>
      <w:tr w:rsidR="00415973" w:rsidRPr="00415973" w:rsidTr="00415973">
        <w:trPr>
          <w:tblHeader/>
        </w:trPr>
        <w:tc>
          <w:tcPr>
            <w:tcW w:w="5528" w:type="dxa"/>
            <w:tcBorders>
              <w:top w:val="nil"/>
              <w:left w:val="nil"/>
              <w:bottom w:val="nil"/>
              <w:right w:val="nil"/>
            </w:tcBorders>
          </w:tcPr>
          <w:p w:rsidR="00415973" w:rsidRPr="00415973" w:rsidRDefault="00415973" w:rsidP="00B92034">
            <w:pPr>
              <w:tabs>
                <w:tab w:val="left" w:pos="540"/>
              </w:tabs>
              <w:ind w:right="-43"/>
              <w:jc w:val="both"/>
              <w:rPr>
                <w:rFonts w:ascii="Angsana New" w:hAnsi="Angsana New"/>
                <w:lang w:val="en-US"/>
              </w:rPr>
            </w:pPr>
          </w:p>
        </w:tc>
        <w:tc>
          <w:tcPr>
            <w:tcW w:w="1843" w:type="dxa"/>
            <w:tcBorders>
              <w:top w:val="nil"/>
              <w:left w:val="nil"/>
              <w:right w:val="nil"/>
            </w:tcBorders>
          </w:tcPr>
          <w:p w:rsidR="00415973" w:rsidRPr="00415973" w:rsidRDefault="00415973" w:rsidP="00B92034">
            <w:pPr>
              <w:pBdr>
                <w:bottom w:val="single" w:sz="4" w:space="1" w:color="auto"/>
              </w:pBdr>
              <w:tabs>
                <w:tab w:val="left" w:pos="540"/>
              </w:tabs>
              <w:ind w:right="-43"/>
              <w:jc w:val="center"/>
              <w:rPr>
                <w:rFonts w:ascii="Angsana New" w:hAnsi="Angsana New"/>
                <w:u w:val="single"/>
                <w:cs/>
              </w:rPr>
            </w:pPr>
            <w:r w:rsidRPr="00415973">
              <w:rPr>
                <w:rFonts w:ascii="Angsana New" w:hAnsi="Angsana New"/>
                <w:cs/>
              </w:rPr>
              <w:t>Useful life (years)</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hAnsi="Angsana New"/>
                <w:cs/>
              </w:rPr>
            </w:pPr>
            <w:r w:rsidRPr="002671E1">
              <w:rPr>
                <w:rFonts w:ascii="Angsana New" w:eastAsia="Cordia New" w:hAnsi="Angsana New"/>
                <w:lang w:val="en-US"/>
              </w:rPr>
              <w:t>Office equipment</w:t>
            </w:r>
          </w:p>
        </w:tc>
        <w:tc>
          <w:tcPr>
            <w:tcW w:w="1843" w:type="dxa"/>
            <w:tcBorders>
              <w:left w:val="nil"/>
              <w:bottom w:val="nil"/>
              <w:right w:val="nil"/>
            </w:tcBorders>
            <w:vAlign w:val="bottom"/>
          </w:tcPr>
          <w:p w:rsidR="002671E1" w:rsidRPr="00BE6BF2" w:rsidRDefault="002671E1" w:rsidP="00B92034">
            <w:pPr>
              <w:spacing w:before="120"/>
              <w:jc w:val="center"/>
              <w:rPr>
                <w:rFonts w:ascii="Angsana New" w:hAnsi="Angsana New"/>
                <w:cs/>
              </w:rPr>
            </w:pPr>
            <w:r w:rsidRPr="00BE6BF2">
              <w:rPr>
                <w:rFonts w:ascii="Angsana New" w:eastAsia="Cordia New" w:hAnsi="Angsana New"/>
                <w:cs/>
              </w:rPr>
              <w:t>1 – 10</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hAnsi="Angsana New"/>
                <w:cs/>
              </w:rPr>
            </w:pPr>
            <w:r w:rsidRPr="002671E1">
              <w:rPr>
                <w:rFonts w:ascii="Angsana New" w:eastAsia="Cordia New" w:hAnsi="Angsana New"/>
                <w:lang w:val="en-US"/>
              </w:rPr>
              <w:t>Tools and equipment</w:t>
            </w:r>
          </w:p>
        </w:tc>
        <w:tc>
          <w:tcPr>
            <w:tcW w:w="1843" w:type="dxa"/>
            <w:tcBorders>
              <w:top w:val="nil"/>
              <w:left w:val="nil"/>
              <w:bottom w:val="nil"/>
              <w:right w:val="nil"/>
            </w:tcBorders>
            <w:vAlign w:val="bottom"/>
          </w:tcPr>
          <w:p w:rsidR="002671E1" w:rsidRPr="00BE6BF2" w:rsidRDefault="002671E1" w:rsidP="00B92034">
            <w:pPr>
              <w:spacing w:before="120"/>
              <w:jc w:val="center"/>
              <w:rPr>
                <w:rFonts w:ascii="Angsana New" w:hAnsi="Angsana New"/>
                <w:cs/>
              </w:rPr>
            </w:pPr>
            <w:r w:rsidRPr="00BE6BF2">
              <w:rPr>
                <w:rFonts w:ascii="Angsana New" w:eastAsia="Cordia New" w:hAnsi="Angsana New"/>
                <w:cs/>
              </w:rPr>
              <w:t xml:space="preserve">3 – </w:t>
            </w:r>
            <w:r>
              <w:rPr>
                <w:rFonts w:ascii="Angsana New" w:eastAsia="Cordia New" w:hAnsi="Angsana New"/>
                <w:cs/>
              </w:rPr>
              <w:t>1</w:t>
            </w:r>
            <w:r w:rsidRPr="00BE6BF2">
              <w:rPr>
                <w:rFonts w:ascii="Angsana New" w:eastAsia="Cordia New" w:hAnsi="Angsana New"/>
                <w:cs/>
              </w:rPr>
              <w:t>5</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 xml:space="preserve">Furniture and fixtures  </w:t>
            </w:r>
          </w:p>
        </w:tc>
        <w:tc>
          <w:tcPr>
            <w:tcW w:w="1843" w:type="dxa"/>
            <w:tcBorders>
              <w:top w:val="nil"/>
              <w:left w:val="nil"/>
              <w:bottom w:val="nil"/>
              <w:right w:val="nil"/>
            </w:tcBorders>
            <w:vAlign w:val="bottom"/>
          </w:tcPr>
          <w:p w:rsidR="002671E1" w:rsidRPr="00BE6BF2" w:rsidRDefault="002671E1" w:rsidP="00B92034">
            <w:pPr>
              <w:spacing w:before="120"/>
              <w:jc w:val="center"/>
              <w:rPr>
                <w:rFonts w:ascii="Angsana New" w:hAnsi="Angsana New"/>
                <w:cs/>
              </w:rPr>
            </w:pPr>
            <w:r w:rsidRPr="00BE6BF2">
              <w:rPr>
                <w:rFonts w:ascii="Angsana New" w:eastAsia="Cordia New" w:hAnsi="Angsana New"/>
                <w:cs/>
              </w:rPr>
              <w:t>5 – 10</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 xml:space="preserve">Motor vehicles </w:t>
            </w:r>
          </w:p>
        </w:tc>
        <w:tc>
          <w:tcPr>
            <w:tcW w:w="1843" w:type="dxa"/>
            <w:tcBorders>
              <w:top w:val="nil"/>
              <w:left w:val="nil"/>
              <w:bottom w:val="nil"/>
              <w:right w:val="nil"/>
            </w:tcBorders>
            <w:vAlign w:val="bottom"/>
          </w:tcPr>
          <w:p w:rsidR="002671E1" w:rsidRPr="001736EC" w:rsidRDefault="002671E1" w:rsidP="00B92034">
            <w:pPr>
              <w:spacing w:before="120"/>
              <w:jc w:val="center"/>
              <w:rPr>
                <w:rFonts w:ascii="Angsana New" w:eastAsia="Cordia New" w:hAnsi="Angsana New"/>
                <w:cs/>
              </w:rPr>
            </w:pPr>
            <w:r w:rsidRPr="00BE6BF2">
              <w:rPr>
                <w:rFonts w:ascii="Angsana New" w:eastAsia="Cordia New" w:hAnsi="Angsana New"/>
                <w:cs/>
              </w:rPr>
              <w:t xml:space="preserve">5 – </w:t>
            </w:r>
            <w:r w:rsidRPr="001736EC">
              <w:rPr>
                <w:rFonts w:ascii="Angsana New" w:eastAsia="Cordia New" w:hAnsi="Angsana New"/>
                <w:cs/>
              </w:rPr>
              <w:t>10</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eastAsia="Cordia New" w:hAnsi="Angsana New"/>
                <w:cs/>
              </w:rPr>
            </w:pPr>
            <w:r w:rsidRPr="002671E1">
              <w:rPr>
                <w:rFonts w:ascii="Angsana New" w:eastAsia="Cordia New" w:hAnsi="Angsana New"/>
                <w:lang w:val="en-US"/>
              </w:rPr>
              <w:t>Machinery</w:t>
            </w:r>
          </w:p>
        </w:tc>
        <w:tc>
          <w:tcPr>
            <w:tcW w:w="1843" w:type="dxa"/>
            <w:tcBorders>
              <w:top w:val="nil"/>
              <w:left w:val="nil"/>
              <w:bottom w:val="nil"/>
              <w:right w:val="nil"/>
            </w:tcBorders>
            <w:vAlign w:val="bottom"/>
          </w:tcPr>
          <w:p w:rsidR="002671E1" w:rsidRPr="00BE6BF2" w:rsidRDefault="002671E1" w:rsidP="00B92034">
            <w:pPr>
              <w:spacing w:before="120"/>
              <w:jc w:val="center"/>
              <w:rPr>
                <w:rFonts w:ascii="Angsana New" w:hAnsi="Angsana New"/>
                <w:cs/>
              </w:rPr>
            </w:pPr>
            <w:r w:rsidRPr="00BE6BF2">
              <w:rPr>
                <w:rFonts w:ascii="Angsana New" w:eastAsia="Cordia New" w:hAnsi="Angsana New"/>
                <w:cs/>
              </w:rPr>
              <w:t>5 – 15</w:t>
            </w:r>
          </w:p>
        </w:tc>
      </w:tr>
      <w:tr w:rsidR="002671E1" w:rsidRPr="00415973" w:rsidTr="00B92034">
        <w:tc>
          <w:tcPr>
            <w:tcW w:w="5528" w:type="dxa"/>
            <w:tcBorders>
              <w:top w:val="nil"/>
              <w:left w:val="nil"/>
              <w:bottom w:val="nil"/>
              <w:right w:val="nil"/>
            </w:tcBorders>
            <w:vAlign w:val="bottom"/>
          </w:tcPr>
          <w:p w:rsidR="002671E1" w:rsidRPr="002671E1" w:rsidRDefault="002671E1" w:rsidP="002671E1">
            <w:pPr>
              <w:tabs>
                <w:tab w:val="left" w:pos="293"/>
              </w:tabs>
              <w:spacing w:before="120"/>
              <w:rPr>
                <w:rFonts w:ascii="Angsana New" w:eastAsia="Cordia New" w:hAnsi="Angsana New"/>
                <w:lang w:val="en-US"/>
              </w:rPr>
            </w:pPr>
            <w:r w:rsidRPr="002671E1">
              <w:rPr>
                <w:rFonts w:ascii="Angsana New" w:eastAsia="Cordia New" w:hAnsi="Angsana New"/>
                <w:lang w:val="en-US"/>
              </w:rPr>
              <w:t>Renovation</w:t>
            </w:r>
          </w:p>
        </w:tc>
        <w:tc>
          <w:tcPr>
            <w:tcW w:w="1843" w:type="dxa"/>
            <w:tcBorders>
              <w:top w:val="nil"/>
              <w:left w:val="nil"/>
              <w:bottom w:val="nil"/>
              <w:right w:val="nil"/>
            </w:tcBorders>
            <w:vAlign w:val="bottom"/>
          </w:tcPr>
          <w:p w:rsidR="002671E1" w:rsidRPr="00BE6BF2" w:rsidRDefault="002671E1" w:rsidP="00B92034">
            <w:pPr>
              <w:spacing w:before="120"/>
              <w:jc w:val="center"/>
              <w:rPr>
                <w:rFonts w:ascii="Angsana New" w:eastAsia="Cordia New" w:hAnsi="Angsana New"/>
                <w:cs/>
              </w:rPr>
            </w:pPr>
            <w:r w:rsidRPr="00BE6BF2">
              <w:rPr>
                <w:rFonts w:ascii="Angsana New" w:eastAsia="Cordia New" w:hAnsi="Angsana New"/>
                <w:cs/>
              </w:rPr>
              <w:t xml:space="preserve">3 - </w:t>
            </w:r>
            <w:r>
              <w:rPr>
                <w:rFonts w:ascii="Angsana New" w:eastAsia="Cordia New" w:hAnsi="Angsana New"/>
                <w:cs/>
              </w:rPr>
              <w:t>5</w:t>
            </w:r>
          </w:p>
        </w:tc>
      </w:tr>
    </w:tbl>
    <w:p w:rsidR="00415973" w:rsidRPr="00415973" w:rsidRDefault="00415973" w:rsidP="00415973">
      <w:pPr>
        <w:spacing w:before="80"/>
        <w:ind w:left="720"/>
        <w:jc w:val="thaiDistribute"/>
        <w:rPr>
          <w:rFonts w:ascii="Angsana New" w:eastAsia="Cordia New" w:hAnsi="Angsana New"/>
          <w:lang w:val="en-US"/>
        </w:rPr>
      </w:pPr>
      <w:r w:rsidRPr="00415973">
        <w:rPr>
          <w:rFonts w:ascii="Angsana New" w:eastAsia="Cordia New" w:hAnsi="Angsana New"/>
          <w:lang w:val="en-US"/>
        </w:rPr>
        <w:t>No dep</w:t>
      </w:r>
      <w:r w:rsidR="00A63798">
        <w:rPr>
          <w:rFonts w:ascii="Angsana New" w:eastAsia="Cordia New" w:hAnsi="Angsana New"/>
          <w:lang w:val="en-US"/>
        </w:rPr>
        <w:t>reciation is provided on</w:t>
      </w:r>
      <w:r w:rsidRPr="00415973">
        <w:rPr>
          <w:rFonts w:ascii="Angsana New" w:eastAsia="Cordia New" w:hAnsi="Angsana New"/>
          <w:lang w:val="en-US"/>
        </w:rPr>
        <w:t xml:space="preserve"> assets under construction.</w:t>
      </w:r>
    </w:p>
    <w:p w:rsidR="00B9794C" w:rsidRPr="006F5A97" w:rsidRDefault="00415973" w:rsidP="006F5A97">
      <w:pPr>
        <w:spacing w:before="80"/>
        <w:ind w:left="720"/>
        <w:jc w:val="thaiDistribute"/>
        <w:rPr>
          <w:rFonts w:ascii="Angsana New" w:eastAsia="Cordia New" w:hAnsi="Angsana New"/>
          <w:lang w:val="en-US"/>
        </w:rPr>
      </w:pPr>
      <w:r w:rsidRPr="00415973">
        <w:rPr>
          <w:rFonts w:ascii="Angsana New" w:eastAsia="Cordia New" w:hAnsi="Angsana New"/>
          <w:lang w:val="en-US"/>
        </w:rPr>
        <w:t>Depreciation methods, useful lives and residual values are reviewed at each financial year-end and adjusted if appropriate.</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lastRenderedPageBreak/>
        <w:t xml:space="preserve">Equipment and computer software for lease </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Equipment and computer software for lease are stated at cost, net of accumulated amortization.</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calculated on the straight-line method over their agreement.</w:t>
      </w:r>
    </w:p>
    <w:p w:rsidR="00B9794C" w:rsidRPr="00B9794C" w:rsidRDefault="00B9794C" w:rsidP="00B9794C">
      <w:pPr>
        <w:spacing w:before="120"/>
        <w:ind w:left="720"/>
        <w:jc w:val="thaiDistribute"/>
        <w:rPr>
          <w:rFonts w:ascii="Angsana New" w:eastAsia="Cordia New" w:hAnsi="Angsana New"/>
          <w:b/>
          <w:bCs/>
          <w:cs/>
          <w:lang w:val="en-US"/>
        </w:rPr>
      </w:pPr>
      <w:r w:rsidRPr="00B9794C">
        <w:rPr>
          <w:rFonts w:ascii="Angsana New" w:eastAsia="Cordia New" w:hAnsi="Angsana New"/>
          <w:b/>
          <w:bCs/>
          <w:lang w:val="en-US"/>
        </w:rPr>
        <w:t>Software development cost for sales</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Software development cost for sales</w:t>
      </w:r>
      <w:r w:rsidRPr="00B9794C">
        <w:rPr>
          <w:rFonts w:ascii="Angsana New" w:eastAsia="Cordia New" w:hAnsi="Angsana New"/>
          <w:cs/>
          <w:lang w:val="en-US"/>
        </w:rPr>
        <w:t xml:space="preserve"> </w:t>
      </w:r>
      <w:r w:rsidRPr="00B9794C">
        <w:rPr>
          <w:rFonts w:ascii="Angsana New" w:eastAsia="Cordia New" w:hAnsi="Angsana New"/>
          <w:lang w:val="en-US"/>
        </w:rPr>
        <w:t xml:space="preserve">is recognized at cost, comprising various related direct expenses of acquisition. </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charged to the statement of comprehensive income using the straight-line method for 5 years.</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Fiber optic network equipment</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company depreciated fiber-optic network equipment on a straight line basis over the estimated useful lives of the assets as follows.</w:t>
      </w:r>
    </w:p>
    <w:tbl>
      <w:tblPr>
        <w:tblW w:w="8425" w:type="dxa"/>
        <w:tblInd w:w="817" w:type="dxa"/>
        <w:tblLook w:val="04A0" w:firstRow="1" w:lastRow="0" w:firstColumn="1" w:lastColumn="0" w:noHBand="0" w:noVBand="1"/>
      </w:tblPr>
      <w:tblGrid>
        <w:gridCol w:w="5811"/>
        <w:gridCol w:w="2614"/>
      </w:tblGrid>
      <w:tr w:rsidR="00B9794C" w:rsidRPr="00B9794C" w:rsidTr="00B92034">
        <w:tc>
          <w:tcPr>
            <w:tcW w:w="5811" w:type="dxa"/>
            <w:vAlign w:val="bottom"/>
          </w:tcPr>
          <w:p w:rsidR="00B9794C" w:rsidRPr="00B9794C" w:rsidRDefault="00B9794C" w:rsidP="00B92034">
            <w:pPr>
              <w:tabs>
                <w:tab w:val="left" w:pos="293"/>
              </w:tabs>
              <w:spacing w:before="120"/>
              <w:ind w:left="-108"/>
              <w:rPr>
                <w:rFonts w:ascii="Angsana New" w:eastAsia="Cordia New" w:hAnsi="Angsana New"/>
                <w:cs/>
              </w:rPr>
            </w:pPr>
          </w:p>
        </w:tc>
        <w:tc>
          <w:tcPr>
            <w:tcW w:w="2614" w:type="dxa"/>
            <w:vAlign w:val="bottom"/>
          </w:tcPr>
          <w:p w:rsidR="00B9794C" w:rsidRPr="00B9794C" w:rsidRDefault="00B9794C" w:rsidP="00B92034">
            <w:pPr>
              <w:spacing w:before="120"/>
              <w:jc w:val="center"/>
              <w:rPr>
                <w:rFonts w:ascii="Angsana New" w:hAnsi="Angsana New"/>
                <w:cs/>
              </w:rPr>
            </w:pPr>
            <w:r w:rsidRPr="00B9794C">
              <w:rPr>
                <w:rStyle w:val="hps"/>
                <w:rFonts w:ascii="Angsana New" w:hAnsi="Angsana New"/>
                <w:u w:val="single"/>
                <w:cs/>
              </w:rPr>
              <w:t>Useful life</w:t>
            </w:r>
            <w:r w:rsidRPr="00B9794C">
              <w:rPr>
                <w:rFonts w:ascii="Angsana New" w:hAnsi="Angsana New"/>
                <w:u w:val="single"/>
                <w:cs/>
              </w:rPr>
              <w:t xml:space="preserve"> </w:t>
            </w:r>
            <w:r w:rsidRPr="00B9794C">
              <w:rPr>
                <w:rStyle w:val="hps"/>
                <w:rFonts w:ascii="Angsana New" w:hAnsi="Angsana New"/>
                <w:u w:val="single"/>
                <w:cs/>
              </w:rPr>
              <w:t>(number of</w:t>
            </w:r>
            <w:r w:rsidRPr="00B9794C">
              <w:rPr>
                <w:rFonts w:ascii="Angsana New" w:hAnsi="Angsana New"/>
                <w:u w:val="single"/>
                <w:cs/>
              </w:rPr>
              <w:t xml:space="preserve"> </w:t>
            </w:r>
            <w:r w:rsidRPr="00B9794C">
              <w:rPr>
                <w:rStyle w:val="hps"/>
                <w:rFonts w:ascii="Angsana New" w:hAnsi="Angsana New"/>
                <w:u w:val="single"/>
                <w:cs/>
              </w:rPr>
              <w:t>years)</w:t>
            </w:r>
          </w:p>
        </w:tc>
      </w:tr>
      <w:tr w:rsidR="00B9794C" w:rsidRPr="00B9794C" w:rsidTr="00B92034">
        <w:tc>
          <w:tcPr>
            <w:tcW w:w="5811" w:type="dxa"/>
            <w:vAlign w:val="bottom"/>
          </w:tcPr>
          <w:p w:rsidR="00B9794C" w:rsidRPr="00B9794C" w:rsidRDefault="00B9794C" w:rsidP="00B9794C">
            <w:pPr>
              <w:tabs>
                <w:tab w:val="left" w:pos="293"/>
              </w:tabs>
              <w:spacing w:before="120"/>
              <w:ind w:firstLine="34"/>
              <w:rPr>
                <w:rFonts w:ascii="Angsana New" w:eastAsia="Cordia New" w:hAnsi="Angsana New"/>
                <w:cs/>
              </w:rPr>
            </w:pPr>
            <w:r w:rsidRPr="00B9794C">
              <w:rPr>
                <w:rStyle w:val="hps"/>
                <w:rFonts w:ascii="Angsana New" w:hAnsi="Angsana New"/>
                <w:cs/>
              </w:rPr>
              <w:t>Devices</w:t>
            </w:r>
            <w:r w:rsidRPr="00B9794C">
              <w:rPr>
                <w:rFonts w:ascii="Angsana New" w:hAnsi="Angsana New"/>
                <w:cs/>
              </w:rPr>
              <w:t xml:space="preserve"> </w:t>
            </w:r>
            <w:r w:rsidRPr="00B9794C">
              <w:rPr>
                <w:rStyle w:val="hps"/>
                <w:rFonts w:ascii="Angsana New" w:hAnsi="Angsana New"/>
                <w:cs/>
              </w:rPr>
              <w:t>outside the</w:t>
            </w:r>
            <w:r w:rsidRPr="00B9794C">
              <w:rPr>
                <w:rFonts w:ascii="Angsana New" w:hAnsi="Angsana New"/>
                <w:cs/>
              </w:rPr>
              <w:t xml:space="preserve"> </w:t>
            </w:r>
            <w:r w:rsidRPr="00B9794C">
              <w:rPr>
                <w:rStyle w:val="hps"/>
                <w:rFonts w:ascii="Angsana New" w:hAnsi="Angsana New"/>
                <w:cs/>
              </w:rPr>
              <w:t>fiber</w:t>
            </w:r>
            <w:r w:rsidRPr="00B9794C">
              <w:rPr>
                <w:rFonts w:ascii="Angsana New" w:hAnsi="Angsana New"/>
                <w:cs/>
              </w:rPr>
              <w:t xml:space="preserve"> </w:t>
            </w:r>
            <w:r w:rsidRPr="00B9794C">
              <w:rPr>
                <w:rStyle w:val="hps"/>
                <w:rFonts w:ascii="Angsana New" w:hAnsi="Angsana New"/>
                <w:cs/>
              </w:rPr>
              <w:t>optic</w:t>
            </w:r>
            <w:r w:rsidRPr="00B9794C">
              <w:rPr>
                <w:rFonts w:ascii="Angsana New" w:hAnsi="Angsana New"/>
                <w:cs/>
              </w:rPr>
              <w:t xml:space="preserve"> </w:t>
            </w:r>
            <w:r w:rsidRPr="00B9794C">
              <w:rPr>
                <w:rStyle w:val="hps"/>
                <w:rFonts w:ascii="Angsana New" w:hAnsi="Angsana New"/>
                <w:cs/>
              </w:rPr>
              <w:t xml:space="preserve">network       </w:t>
            </w:r>
          </w:p>
        </w:tc>
        <w:tc>
          <w:tcPr>
            <w:tcW w:w="2614" w:type="dxa"/>
            <w:vAlign w:val="bottom"/>
          </w:tcPr>
          <w:p w:rsidR="00B9794C" w:rsidRPr="00B9794C" w:rsidRDefault="00B9794C" w:rsidP="00B92034">
            <w:pPr>
              <w:spacing w:before="120"/>
              <w:jc w:val="center"/>
              <w:rPr>
                <w:rFonts w:ascii="Angsana New" w:hAnsi="Angsana New"/>
                <w:cs/>
              </w:rPr>
            </w:pPr>
            <w:r w:rsidRPr="00B9794C">
              <w:rPr>
                <w:rFonts w:ascii="Angsana New" w:eastAsia="Cordia New" w:hAnsi="Angsana New"/>
                <w:lang w:val="en-US"/>
              </w:rPr>
              <w:t>5</w:t>
            </w:r>
            <w:r w:rsidRPr="00B9794C">
              <w:rPr>
                <w:rFonts w:ascii="Angsana New" w:eastAsia="Cordia New" w:hAnsi="Angsana New"/>
                <w:cs/>
              </w:rPr>
              <w:t xml:space="preserve"> - 35</w:t>
            </w:r>
          </w:p>
        </w:tc>
      </w:tr>
      <w:tr w:rsidR="00B9794C" w:rsidRPr="00B9794C" w:rsidTr="00B92034">
        <w:tc>
          <w:tcPr>
            <w:tcW w:w="5811" w:type="dxa"/>
            <w:vAlign w:val="bottom"/>
          </w:tcPr>
          <w:p w:rsidR="00B9794C" w:rsidRPr="006F5A97" w:rsidRDefault="00B9794C" w:rsidP="00B9794C">
            <w:pPr>
              <w:tabs>
                <w:tab w:val="left" w:pos="293"/>
              </w:tabs>
              <w:spacing w:before="120"/>
              <w:ind w:firstLine="34"/>
              <w:rPr>
                <w:rFonts w:ascii="Angsana New" w:eastAsia="Cordia New" w:hAnsi="Angsana New"/>
                <w:cs/>
                <w:lang w:val="en-US"/>
              </w:rPr>
            </w:pPr>
            <w:r w:rsidRPr="00B9794C">
              <w:rPr>
                <w:rStyle w:val="hps"/>
                <w:rFonts w:ascii="Angsana New" w:hAnsi="Angsana New"/>
                <w:cs/>
              </w:rPr>
              <w:t>Fiber</w:t>
            </w:r>
            <w:r w:rsidRPr="00B9794C">
              <w:rPr>
                <w:rFonts w:ascii="Angsana New" w:hAnsi="Angsana New"/>
                <w:cs/>
              </w:rPr>
              <w:t xml:space="preserve"> </w:t>
            </w:r>
            <w:r w:rsidRPr="00B9794C">
              <w:rPr>
                <w:rStyle w:val="hps"/>
                <w:rFonts w:ascii="Angsana New" w:hAnsi="Angsana New"/>
                <w:cs/>
              </w:rPr>
              <w:t>optic</w:t>
            </w:r>
            <w:r w:rsidRPr="00B9794C">
              <w:rPr>
                <w:rFonts w:ascii="Angsana New" w:hAnsi="Angsana New"/>
                <w:cs/>
              </w:rPr>
              <w:t xml:space="preserve"> </w:t>
            </w:r>
            <w:r w:rsidRPr="00B9794C">
              <w:rPr>
                <w:rStyle w:val="hps"/>
                <w:rFonts w:ascii="Angsana New" w:hAnsi="Angsana New"/>
                <w:cs/>
              </w:rPr>
              <w:t>network</w:t>
            </w:r>
            <w:r w:rsidRPr="00B9794C">
              <w:rPr>
                <w:rFonts w:ascii="Angsana New" w:hAnsi="Angsana New"/>
                <w:cs/>
              </w:rPr>
              <w:t xml:space="preserve"> </w:t>
            </w:r>
            <w:r w:rsidRPr="00B9794C">
              <w:rPr>
                <w:rStyle w:val="hps"/>
                <w:rFonts w:ascii="Angsana New" w:hAnsi="Angsana New"/>
                <w:cs/>
              </w:rPr>
              <w:t>equipment</w:t>
            </w:r>
          </w:p>
        </w:tc>
        <w:tc>
          <w:tcPr>
            <w:tcW w:w="2614" w:type="dxa"/>
            <w:vAlign w:val="bottom"/>
          </w:tcPr>
          <w:p w:rsidR="00B9794C" w:rsidRPr="00B9794C" w:rsidRDefault="00B9794C" w:rsidP="00B92034">
            <w:pPr>
              <w:spacing w:before="120"/>
              <w:jc w:val="center"/>
              <w:rPr>
                <w:rFonts w:ascii="Angsana New" w:hAnsi="Angsana New"/>
                <w:cs/>
              </w:rPr>
            </w:pPr>
            <w:r w:rsidRPr="00B9794C">
              <w:rPr>
                <w:rFonts w:ascii="Angsana New" w:eastAsia="Cordia New" w:hAnsi="Angsana New"/>
                <w:lang w:val="en-US"/>
              </w:rPr>
              <w:t>3</w:t>
            </w:r>
            <w:r w:rsidRPr="00B9794C">
              <w:rPr>
                <w:rFonts w:ascii="Angsana New" w:eastAsia="Cordia New" w:hAnsi="Angsana New"/>
                <w:cs/>
              </w:rPr>
              <w:t xml:space="preserve"> - </w:t>
            </w:r>
            <w:r w:rsidRPr="00B9794C">
              <w:rPr>
                <w:rFonts w:ascii="Angsana New" w:eastAsia="Cordia New" w:hAnsi="Angsana New" w:hint="cs"/>
                <w:cs/>
              </w:rPr>
              <w:t>3</w:t>
            </w:r>
            <w:r w:rsidRPr="00B9794C">
              <w:rPr>
                <w:rFonts w:ascii="Angsana New" w:eastAsia="Cordia New" w:hAnsi="Angsana New"/>
                <w:cs/>
              </w:rPr>
              <w:t>5</w:t>
            </w:r>
          </w:p>
        </w:tc>
      </w:tr>
    </w:tbl>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Goodwill</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Goodwill in a business combination represents the excess of the cost of acquisition over the fair value of share of the identifiable net assets which the Company acquired. Goodwill is measured at cost and impairment is considered when there is an indication.</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Computer programs</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Computer program are stated at cost, net of accumulated amortization.</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Amortization is calculated on the straight-line method over their estimated useful lives of 3 years.</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Impairment</w:t>
      </w:r>
    </w:p>
    <w:p w:rsidR="006F5A97" w:rsidRPr="00B9794C" w:rsidRDefault="006F5A97" w:rsidP="006F5A97">
      <w:pPr>
        <w:spacing w:before="80"/>
        <w:ind w:left="720"/>
        <w:jc w:val="thaiDistribute"/>
        <w:rPr>
          <w:rFonts w:ascii="Angsana New" w:eastAsia="Cordia New" w:hAnsi="Angsana New"/>
          <w:lang w:val="en-US"/>
        </w:rPr>
      </w:pPr>
      <w:r w:rsidRPr="006F5A97">
        <w:rPr>
          <w:rFonts w:ascii="Angsana New" w:hAnsi="Angsana New"/>
          <w:bCs/>
          <w:iCs/>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r>
        <w:rPr>
          <w:rFonts w:ascii="Angsana New" w:hAnsi="Angsana New"/>
          <w:bCs/>
          <w:iCs/>
          <w:lang w:val="en-US"/>
        </w:rPr>
        <w:t>.</w:t>
      </w:r>
    </w:p>
    <w:p w:rsidR="00B9794C" w:rsidRPr="006F5A97" w:rsidRDefault="006F5A97" w:rsidP="00B9794C">
      <w:pPr>
        <w:spacing w:before="80"/>
        <w:ind w:left="720"/>
        <w:jc w:val="thaiDistribute"/>
        <w:rPr>
          <w:rFonts w:ascii="Angsana New" w:eastAsia="Cordia New" w:hAnsi="Angsana New"/>
          <w:lang w:val="en-US"/>
        </w:rPr>
      </w:pPr>
      <w:r w:rsidRPr="006F5A97">
        <w:rPr>
          <w:rFonts w:ascii="Angsana New" w:hAnsi="Angsana New"/>
          <w:bCs/>
          <w:iCs/>
          <w:lang w:val="en-US"/>
        </w:rPr>
        <w:t xml:space="preserve">An impairment loss is recognized if the carrying amount of an asset exceeds its recoverable amount. </w:t>
      </w:r>
      <w:r w:rsidRPr="0008105E">
        <w:rPr>
          <w:rFonts w:ascii="Angsana New" w:hAnsi="Angsana New"/>
          <w:bCs/>
          <w:iCs/>
          <w:cs/>
        </w:rPr>
        <w:t>The impairment loss is recognized in profit or loss</w:t>
      </w:r>
      <w:r>
        <w:rPr>
          <w:rFonts w:ascii="Angsana New" w:hAnsi="Angsana New"/>
          <w:bCs/>
          <w:iCs/>
          <w:lang w:val="en-US"/>
        </w:rPr>
        <w:t>.</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Trade and other accounts payable</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Trade and other accounts payable are stated at cost.</w:t>
      </w:r>
    </w:p>
    <w:p w:rsidR="00B9794C" w:rsidRDefault="00B9794C">
      <w:pPr>
        <w:rPr>
          <w:rFonts w:ascii="Angsana New" w:eastAsia="Cordia New" w:hAnsi="Angsana New"/>
          <w:b/>
          <w:bCs/>
          <w:lang w:val="en-US"/>
        </w:rPr>
      </w:pPr>
      <w:r>
        <w:rPr>
          <w:rFonts w:ascii="Angsana New" w:eastAsia="Cordia New" w:hAnsi="Angsana New"/>
          <w:b/>
          <w:bCs/>
          <w:lang w:val="en-US"/>
        </w:rPr>
        <w:br w:type="page"/>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lastRenderedPageBreak/>
        <w:t>Employee benefits</w:t>
      </w:r>
    </w:p>
    <w:p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Short-term benefits</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Group recognizes salaries, wages, bonus and social security contribution as expenses on an accrual basis.</w:t>
      </w:r>
    </w:p>
    <w:p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Post-employment benefits - defined contribution plan</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Group has established a provident fund that is a defined contribution plan. The assets of which are held in a separate trust fund. The provident fund is funded by the contribution from employees and the Group. Contributions to the provident fund are charged in profit or loss in the period to which they relate.</w:t>
      </w:r>
    </w:p>
    <w:p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Post-employment benefits - defined benefit plan</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employee benefits liabilities in relation to the severance payment under the labor law and is recognised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 xml:space="preserve">When the employee benefits are improved, the portion of the increased benefit relating to past service rendered by employee is recognized in profit or loss on a straight-line basis over the average period until the benefits become vested.  </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When the actuarial assumptions are changed, the Group recognize actuarial gains or losses in other comprehensive income in the period in which they arise.</w:t>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Lease agreements</w:t>
      </w:r>
    </w:p>
    <w:p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Finance Leases</w:t>
      </w:r>
      <w:r w:rsidRPr="00B9794C">
        <w:rPr>
          <w:rFonts w:ascii="Angsana New" w:eastAsia="Cordia New" w:hAnsi="Angsana New"/>
          <w:i/>
          <w:iCs/>
          <w:lang w:val="en-US"/>
        </w:rPr>
        <w:tab/>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 The lessee is to record the finance lease as an asset and obligation at an amount to the fair value of the leased asset or the present value of the minimum lease payment whichever is lower. The interest expense is charged to profit or loss over the lease period. The leased asset is depreciated over the useful life.</w:t>
      </w:r>
    </w:p>
    <w:p w:rsidR="00B9794C" w:rsidRPr="00B9794C" w:rsidRDefault="00B9794C" w:rsidP="00B9794C">
      <w:pPr>
        <w:spacing w:before="120"/>
        <w:ind w:left="720"/>
        <w:jc w:val="thaiDistribute"/>
        <w:rPr>
          <w:rFonts w:ascii="Angsana New" w:eastAsia="Cordia New" w:hAnsi="Angsana New"/>
          <w:i/>
          <w:iCs/>
          <w:lang w:val="en-US"/>
        </w:rPr>
      </w:pPr>
      <w:r w:rsidRPr="00B9794C">
        <w:rPr>
          <w:rFonts w:ascii="Angsana New" w:eastAsia="Cordia New" w:hAnsi="Angsana New"/>
          <w:i/>
          <w:iCs/>
          <w:lang w:val="en-US"/>
        </w:rPr>
        <w:t>Operating Leases</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The leases of assets, which the substantial all the risk and reward associated with the ownership of the assets have not been transferred to the lessee, are classified as operating leases. The payments made under operating leases are charged to the profit or loss on a straight - line method over the period of the lease agreements.</w:t>
      </w:r>
    </w:p>
    <w:p w:rsidR="00B9794C" w:rsidRPr="00B9794C" w:rsidRDefault="00B9794C" w:rsidP="00B9794C">
      <w:pPr>
        <w:tabs>
          <w:tab w:val="left" w:pos="2160"/>
        </w:tabs>
        <w:spacing w:before="120"/>
        <w:ind w:left="539" w:right="-6" w:hanging="539"/>
        <w:jc w:val="thaiDistribute"/>
        <w:rPr>
          <w:lang w:val="en-US"/>
        </w:rPr>
      </w:pPr>
    </w:p>
    <w:p w:rsidR="00B9794C" w:rsidRPr="00B9794C" w:rsidRDefault="00B9794C" w:rsidP="00B9794C">
      <w:pPr>
        <w:rPr>
          <w:lang w:val="en-US"/>
        </w:rPr>
      </w:pPr>
      <w:r w:rsidRPr="00B9794C">
        <w:rPr>
          <w:lang w:val="en-US"/>
        </w:rPr>
        <w:br w:type="page"/>
      </w:r>
    </w:p>
    <w:p w:rsidR="00B9794C" w:rsidRPr="00B9794C" w:rsidRDefault="00B9794C" w:rsidP="00B9794C">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lastRenderedPageBreak/>
        <w:t xml:space="preserve">Provisions   </w:t>
      </w:r>
    </w:p>
    <w:p w:rsidR="00B9794C" w:rsidRPr="00B9794C" w:rsidRDefault="00B9794C" w:rsidP="00B9794C">
      <w:pPr>
        <w:spacing w:before="80"/>
        <w:ind w:left="720"/>
        <w:jc w:val="thaiDistribute"/>
        <w:rPr>
          <w:rFonts w:ascii="Angsana New" w:eastAsia="Cordia New" w:hAnsi="Angsana New"/>
          <w:lang w:val="en-US"/>
        </w:rPr>
      </w:pPr>
      <w:r w:rsidRPr="00B9794C">
        <w:rPr>
          <w:rFonts w:ascii="Angsana New" w:eastAsia="Cordia New" w:hAnsi="Angsana New"/>
          <w:lang w:val="en-US"/>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rsidR="002953B0" w:rsidRPr="00B9794C" w:rsidRDefault="002953B0" w:rsidP="00ED74A9">
      <w:pPr>
        <w:spacing w:before="120"/>
        <w:ind w:left="720"/>
        <w:jc w:val="thaiDistribute"/>
        <w:rPr>
          <w:rFonts w:ascii="Angsana New" w:eastAsia="Cordia New" w:hAnsi="Angsana New"/>
          <w:b/>
          <w:bCs/>
          <w:lang w:val="en-US"/>
        </w:rPr>
      </w:pPr>
      <w:r w:rsidRPr="00B9794C">
        <w:rPr>
          <w:rFonts w:ascii="Angsana New" w:eastAsia="Cordia New" w:hAnsi="Angsana New"/>
          <w:b/>
          <w:bCs/>
          <w:lang w:val="en-US"/>
        </w:rPr>
        <w:t>Revenues and expenses recognition</w:t>
      </w:r>
    </w:p>
    <w:p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 xml:space="preserve">Sale is recognized when delivery has taken place and the transfer of risks and rewards has been completed.  </w:t>
      </w:r>
    </w:p>
    <w:p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Service income is recognized when service has been rendered and the amount of the revenue can be measured.</w:t>
      </w:r>
    </w:p>
    <w:p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Revenue on sales and installation of systems is recognized by the percentage of completion method.</w:t>
      </w:r>
    </w:p>
    <w:p w:rsidR="00941001" w:rsidRPr="009430C6" w:rsidRDefault="00941001"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Revenue from board band service is recognized based on the term of contract.</w:t>
      </w:r>
    </w:p>
    <w:p w:rsidR="002953B0" w:rsidRPr="009430C6" w:rsidRDefault="002953B0" w:rsidP="00ED74A9">
      <w:pPr>
        <w:spacing w:before="80"/>
        <w:ind w:left="720"/>
        <w:jc w:val="thaiDistribute"/>
        <w:rPr>
          <w:rFonts w:ascii="Angsana New" w:eastAsia="Cordia New" w:hAnsi="Angsana New"/>
          <w:lang w:val="en-US"/>
        </w:rPr>
      </w:pPr>
      <w:r w:rsidRPr="009430C6">
        <w:rPr>
          <w:rFonts w:ascii="Angsana New" w:eastAsia="Cordia New" w:hAnsi="Angsana New"/>
          <w:lang w:val="en-US"/>
        </w:rPr>
        <w:t xml:space="preserve">Rental income, other income, </w:t>
      </w:r>
      <w:r w:rsidR="009430C6" w:rsidRPr="009430C6">
        <w:rPr>
          <w:rFonts w:ascii="Angsana New" w:eastAsia="Cordia New" w:hAnsi="Angsana New"/>
          <w:lang w:val="en-US"/>
        </w:rPr>
        <w:t xml:space="preserve">interest income </w:t>
      </w:r>
      <w:r w:rsidRPr="009430C6">
        <w:rPr>
          <w:rFonts w:ascii="Angsana New" w:eastAsia="Cordia New" w:hAnsi="Angsana New"/>
          <w:lang w:val="en-US"/>
        </w:rPr>
        <w:t>and expenses are recognized on an accrual basis.</w:t>
      </w:r>
    </w:p>
    <w:p w:rsidR="009430C6" w:rsidRPr="009430C6" w:rsidRDefault="009430C6" w:rsidP="009430C6">
      <w:pPr>
        <w:spacing w:before="80"/>
        <w:ind w:left="720"/>
        <w:jc w:val="thaiDistribute"/>
        <w:rPr>
          <w:rFonts w:ascii="Angsana New" w:eastAsia="Cordia New" w:hAnsi="Angsana New"/>
          <w:lang w:val="en-US"/>
        </w:rPr>
      </w:pPr>
      <w:r w:rsidRPr="009430C6">
        <w:rPr>
          <w:rFonts w:ascii="Angsana New" w:eastAsia="Cordia New" w:hAnsi="Angsana New"/>
          <w:lang w:val="en-US"/>
        </w:rPr>
        <w:t xml:space="preserve">Dividend income is recognised in profit or loss on the date the Group’s right to receive payments is established. </w:t>
      </w:r>
    </w:p>
    <w:p w:rsidR="00BA365B" w:rsidRPr="00BA365B" w:rsidRDefault="00BA365B" w:rsidP="00BA365B">
      <w:pPr>
        <w:spacing w:before="120"/>
        <w:ind w:left="720"/>
        <w:jc w:val="thaiDistribute"/>
        <w:rPr>
          <w:rFonts w:ascii="Angsana New" w:eastAsia="Cordia New" w:hAnsi="Angsana New"/>
          <w:b/>
          <w:bCs/>
          <w:lang w:val="en-US"/>
        </w:rPr>
      </w:pPr>
      <w:r w:rsidRPr="00BA365B">
        <w:rPr>
          <w:rFonts w:ascii="Angsana New" w:eastAsia="Cordia New" w:hAnsi="Angsana New"/>
          <w:b/>
          <w:bCs/>
          <w:lang w:val="en-US"/>
        </w:rPr>
        <w:t>Foreign currencies</w:t>
      </w:r>
    </w:p>
    <w:p w:rsidR="00BA365B" w:rsidRPr="00BA365B" w:rsidRDefault="00BA365B" w:rsidP="00BA365B">
      <w:pPr>
        <w:spacing w:before="120"/>
        <w:ind w:left="720"/>
        <w:jc w:val="thaiDistribute"/>
        <w:rPr>
          <w:rFonts w:ascii="Angsana New" w:eastAsia="Cordia New" w:hAnsi="Angsana New"/>
          <w:i/>
          <w:iCs/>
          <w:lang w:val="en-US"/>
        </w:rPr>
      </w:pPr>
      <w:r w:rsidRPr="00BA365B">
        <w:rPr>
          <w:rFonts w:ascii="Angsana New" w:eastAsia="Cordia New" w:hAnsi="Angsana New"/>
          <w:i/>
          <w:iCs/>
          <w:lang w:val="en-US"/>
        </w:rPr>
        <w:t>Functional and presentation currency</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The financial statements of each entity within the Group are presented in the functional currency of the primary economic environment in which the entity operates. The financial statements of the Group are presented in Thai Baht, the presentation currency in accordance with the regulatory requirements in Thailand. The functional currency of the Company and its subsidiaries in Thailand is Thai Baht. Functional currencies of its foreign operation are Malaysia Ringgit and Vietnam Dong.</w:t>
      </w:r>
    </w:p>
    <w:p w:rsidR="00BA365B" w:rsidRPr="00BA365B" w:rsidRDefault="00BA365B" w:rsidP="00BA365B">
      <w:pPr>
        <w:spacing w:before="120"/>
        <w:ind w:left="720"/>
        <w:jc w:val="thaiDistribute"/>
        <w:rPr>
          <w:rFonts w:ascii="Angsana New" w:eastAsia="Cordia New" w:hAnsi="Angsana New"/>
          <w:i/>
          <w:iCs/>
          <w:lang w:val="en-US"/>
        </w:rPr>
      </w:pPr>
      <w:r w:rsidRPr="00BA365B">
        <w:rPr>
          <w:rFonts w:ascii="Angsana New" w:eastAsia="Cordia New" w:hAnsi="Angsana New"/>
          <w:i/>
          <w:iCs/>
          <w:lang w:val="en-US"/>
        </w:rPr>
        <w:t>Foreign currency transactions</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Transactions in foreign currencies are translated into the functional currencies using the exchange rate at the date of transactions.</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Monetary assets and liabilities denominated in foreign currencies at the end of reporting period date are translated into the functional currency using the exchange rate at the end of reporting period date. Gain or losses on translation are recognized in profit or loss.</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Non-monetary assets and liabilities measured at cost in foreign currencies at the end of reporting period date are translated into the functional currency using the exchange rate at the date of transaction.</w:t>
      </w:r>
    </w:p>
    <w:p w:rsidR="00BA365B" w:rsidRDefault="00BA365B">
      <w:pPr>
        <w:rPr>
          <w:rFonts w:ascii="Angsana New" w:eastAsia="Cordia New" w:hAnsi="Angsana New"/>
          <w:i/>
          <w:iCs/>
          <w:lang w:val="en-US"/>
        </w:rPr>
      </w:pPr>
      <w:r>
        <w:rPr>
          <w:rFonts w:ascii="Angsana New" w:eastAsia="Cordia New" w:hAnsi="Angsana New"/>
          <w:i/>
          <w:iCs/>
          <w:lang w:val="en-US"/>
        </w:rPr>
        <w:br w:type="page"/>
      </w:r>
    </w:p>
    <w:p w:rsidR="00BA365B" w:rsidRPr="00BA365B" w:rsidRDefault="00BA365B" w:rsidP="00BA365B">
      <w:pPr>
        <w:spacing w:before="120"/>
        <w:ind w:left="720"/>
        <w:jc w:val="thaiDistribute"/>
        <w:rPr>
          <w:rFonts w:ascii="Angsana New" w:eastAsia="Cordia New" w:hAnsi="Angsana New"/>
          <w:i/>
          <w:iCs/>
          <w:lang w:val="en-US"/>
        </w:rPr>
      </w:pPr>
      <w:r w:rsidRPr="00BA365B">
        <w:rPr>
          <w:rFonts w:ascii="Angsana New" w:eastAsia="Cordia New" w:hAnsi="Angsana New"/>
          <w:i/>
          <w:iCs/>
          <w:lang w:val="en-US"/>
        </w:rPr>
        <w:lastRenderedPageBreak/>
        <w:t>Translation of the Group’s financial statements</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The financial statements of the Group are translated into the presentation currency as follows:</w:t>
      </w:r>
    </w:p>
    <w:p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The Group’s assets and liabilities are translated at the closing rate as at the end of reporting period date.</w:t>
      </w:r>
    </w:p>
    <w:p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The Group’s revenues and expenses are translated at the average exchange rates during the</w:t>
      </w:r>
      <w:r w:rsidRPr="00BA365B">
        <w:rPr>
          <w:rFonts w:ascii="Angsana New" w:hAnsi="Angsana New" w:hint="cs"/>
          <w:cs/>
        </w:rPr>
        <w:t xml:space="preserve"> </w:t>
      </w:r>
      <w:r w:rsidRPr="00BA365B">
        <w:rPr>
          <w:rFonts w:ascii="Angsana New" w:hAnsi="Angsana New"/>
          <w:lang w:val="en-US"/>
        </w:rPr>
        <w:t>periods which approximate to the exchange rates at the dates of transactions; and</w:t>
      </w:r>
    </w:p>
    <w:p w:rsidR="00BA365B" w:rsidRPr="00BA365B" w:rsidRDefault="00BA365B" w:rsidP="009326DE">
      <w:pPr>
        <w:numPr>
          <w:ilvl w:val="0"/>
          <w:numId w:val="2"/>
        </w:numPr>
        <w:spacing w:before="120" w:line="240" w:lineRule="atLeast"/>
        <w:ind w:left="1134" w:right="-11" w:hanging="425"/>
        <w:jc w:val="thaiDistribute"/>
        <w:rPr>
          <w:rFonts w:ascii="Angsana New" w:hAnsi="Angsana New"/>
          <w:lang w:val="en-US"/>
        </w:rPr>
      </w:pPr>
      <w:r w:rsidRPr="00BA365B">
        <w:rPr>
          <w:rFonts w:ascii="Angsana New" w:hAnsi="Angsana New"/>
          <w:lang w:val="en-US"/>
        </w:rPr>
        <w:t>Share capital is translated at historical rates.</w:t>
      </w:r>
    </w:p>
    <w:p w:rsidR="00BA365B" w:rsidRPr="00BA365B" w:rsidRDefault="00BA365B" w:rsidP="00BA365B">
      <w:pPr>
        <w:spacing w:before="80"/>
        <w:ind w:left="720"/>
        <w:jc w:val="thaiDistribute"/>
        <w:rPr>
          <w:rFonts w:ascii="Angsana New" w:eastAsia="Cordia New" w:hAnsi="Angsana New"/>
          <w:lang w:val="en-US"/>
        </w:rPr>
      </w:pPr>
      <w:r w:rsidRPr="00BA365B">
        <w:rPr>
          <w:rFonts w:ascii="Angsana New" w:eastAsia="Cordia New" w:hAnsi="Angsana New"/>
          <w:lang w:val="en-US"/>
        </w:rPr>
        <w:t>Exchange differences on translating financial information are recognized in the other comprehensive income and presented in the exchange differences as a separate component of shareholders’ equity until the disposal of the foreign operation.</w:t>
      </w:r>
    </w:p>
    <w:p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Income tax</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Income tax expense for the year comprises current and deferred tax.  Current and deferred taxes are recognised in profit or loss except to the extent that they relate to items recognised directly in shareholders’ equity or in other comprehensive income.</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Deferred tax is recognized in respect of temporary differences between the carrying amounts of assets and liabilities for financial reporting purposes and the amounts used for taxation purposes.  </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Deferred tax is not recognized for the following temporary differences:</w:t>
      </w:r>
    </w:p>
    <w:p w:rsidR="00F90524" w:rsidRPr="00F90524" w:rsidRDefault="00F90524" w:rsidP="009326DE">
      <w:pPr>
        <w:numPr>
          <w:ilvl w:val="0"/>
          <w:numId w:val="2"/>
        </w:numPr>
        <w:spacing w:line="240" w:lineRule="atLeast"/>
        <w:ind w:left="1134" w:right="34" w:hanging="284"/>
        <w:jc w:val="thaiDistribute"/>
        <w:rPr>
          <w:rFonts w:ascii="Angsana New" w:hAnsi="Angsana New"/>
          <w:lang w:val="en-US"/>
        </w:rPr>
      </w:pPr>
      <w:r w:rsidRPr="00F90524">
        <w:rPr>
          <w:rFonts w:ascii="Angsana New" w:hAnsi="Angsana New"/>
          <w:lang w:val="en-US"/>
        </w:rPr>
        <w:t xml:space="preserve">initial recognition of goodwill; </w:t>
      </w:r>
    </w:p>
    <w:p w:rsidR="00F90524" w:rsidRPr="00F90524" w:rsidRDefault="00F90524" w:rsidP="009326DE">
      <w:pPr>
        <w:numPr>
          <w:ilvl w:val="0"/>
          <w:numId w:val="2"/>
        </w:numPr>
        <w:spacing w:line="240" w:lineRule="atLeast"/>
        <w:ind w:left="1134" w:right="34" w:hanging="284"/>
        <w:jc w:val="thaiDistribute"/>
        <w:rPr>
          <w:rFonts w:ascii="Angsana New" w:hAnsi="Angsana New"/>
          <w:lang w:val="en-US"/>
        </w:rPr>
      </w:pPr>
      <w:r w:rsidRPr="00F90524">
        <w:rPr>
          <w:rFonts w:ascii="Angsana New" w:hAnsi="Angsana New"/>
          <w:lang w:val="en-US"/>
        </w:rPr>
        <w:t xml:space="preserve">initial recognition of assets or liabilities in a transaction that is not a business combination and that neither affects accounting nor taxable profit or loss; </w:t>
      </w:r>
    </w:p>
    <w:p w:rsidR="00F90524" w:rsidRPr="00F90524" w:rsidRDefault="00F90524" w:rsidP="009326DE">
      <w:pPr>
        <w:numPr>
          <w:ilvl w:val="0"/>
          <w:numId w:val="2"/>
        </w:numPr>
        <w:spacing w:line="240" w:lineRule="atLeast"/>
        <w:ind w:left="1134" w:right="34" w:hanging="284"/>
        <w:jc w:val="thaiDistribute"/>
        <w:rPr>
          <w:rFonts w:ascii="Angsana New" w:hAnsi="Angsana New"/>
          <w:lang w:val="en-US"/>
        </w:rPr>
      </w:pPr>
      <w:r w:rsidRPr="00F90524">
        <w:rPr>
          <w:rFonts w:ascii="Angsana New" w:hAnsi="Angsana New"/>
          <w:lang w:val="en-US"/>
        </w:rPr>
        <w:t xml:space="preserve">Differences relating to investments in subsidiaries and jointly-controlled entities to the extent that it is probable that they will not reverse in the foreseeable future. </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Deferred tax is measured at the tax rates that are expected to be applied to the temporary differences when they reverse, using tax rates enacted or substantively enacted at the end of reporting period date.  </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In determining the amounts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Earnings (loss) per share and diluted earnings (loss) per share</w:t>
      </w:r>
    </w:p>
    <w:p w:rsidR="00A26611" w:rsidRDefault="00F90524" w:rsidP="00A26611">
      <w:pPr>
        <w:spacing w:before="80"/>
        <w:ind w:left="720"/>
        <w:jc w:val="thaiDistribute"/>
        <w:rPr>
          <w:rFonts w:ascii="Angsana New" w:eastAsia="Cordia New" w:hAnsi="Angsana New"/>
          <w:lang w:val="en-US"/>
        </w:rPr>
      </w:pPr>
      <w:r w:rsidRPr="00F90524">
        <w:rPr>
          <w:rFonts w:ascii="Angsana New" w:eastAsia="Cordia New" w:hAnsi="Angsana New"/>
          <w:lang w:val="en-US"/>
        </w:rPr>
        <w:t>Earnings</w:t>
      </w:r>
      <w:r w:rsidRPr="00F90524">
        <w:rPr>
          <w:rFonts w:ascii="Angsana New" w:eastAsia="Cordia New" w:hAnsi="Angsana New"/>
          <w:rtl/>
          <w:lang w:val="en-US" w:bidi="ar-SA"/>
        </w:rPr>
        <w:t xml:space="preserve"> </w:t>
      </w:r>
      <w:r w:rsidRPr="00F90524">
        <w:rPr>
          <w:rFonts w:ascii="Angsana New" w:eastAsia="Cordia New" w:hAnsi="Angsana New"/>
          <w:lang w:val="en-US"/>
        </w:rPr>
        <w:t>(loss) per share are determined by dividing the net income (loss) for the year by the weighted average number of shares outstanding during the year</w:t>
      </w:r>
      <w:r w:rsidR="00FD28C8">
        <w:rPr>
          <w:rFonts w:ascii="Angsana New" w:eastAsia="Cordia New" w:hAnsi="Angsana New"/>
          <w:rtl/>
          <w:lang w:val="en-US" w:bidi="ar-SA"/>
        </w:rPr>
        <w:t xml:space="preserve"> and </w:t>
      </w:r>
      <w:r w:rsidR="00A26611">
        <w:rPr>
          <w:rFonts w:ascii="Angsana New" w:eastAsia="Cordia New" w:hAnsi="Angsana New"/>
          <w:lang w:val="en-US"/>
        </w:rPr>
        <w:t>the effect of increased shares from exercise warrants during the year.</w:t>
      </w:r>
    </w:p>
    <w:p w:rsidR="00F90524" w:rsidRPr="00F90524" w:rsidRDefault="00F90524" w:rsidP="00A26611">
      <w:pPr>
        <w:spacing w:before="80"/>
        <w:ind w:left="720"/>
        <w:jc w:val="thaiDistribute"/>
        <w:rPr>
          <w:rFonts w:ascii="Angsana New" w:eastAsia="Cordia New" w:hAnsi="Angsana New"/>
          <w:lang w:val="en-US"/>
        </w:rPr>
      </w:pPr>
      <w:r w:rsidRPr="00F90524">
        <w:rPr>
          <w:rFonts w:ascii="Angsana New" w:eastAsia="Cordia New" w:hAnsi="Angsana New"/>
          <w:lang w:val="en-US"/>
        </w:rPr>
        <w:t>Diluted earnings (loss) per share</w:t>
      </w:r>
      <w:r w:rsidRPr="00F90524">
        <w:rPr>
          <w:rFonts w:ascii="Angsana New" w:eastAsia="Cordia New" w:hAnsi="Angsana New"/>
          <w:cs/>
          <w:lang w:val="en-US"/>
        </w:rPr>
        <w:t xml:space="preserve"> </w:t>
      </w:r>
      <w:r w:rsidRPr="00F90524">
        <w:rPr>
          <w:rFonts w:ascii="Angsana New" w:eastAsia="Cordia New" w:hAnsi="Angsana New"/>
          <w:lang w:val="en-US"/>
        </w:rPr>
        <w:t xml:space="preserve">are calculated by dividing the net profit (loss) for the year by the weighted average number of ordinary shares including the effect of increased shares from exercise warrants. </w:t>
      </w:r>
    </w:p>
    <w:p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Segment information</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Segment information is presented in respect of the Company and subsidiary businesses. The primary format and business segments are based on the Company and subsidiary management and internal reporting structure.</w:t>
      </w:r>
    </w:p>
    <w:p w:rsidR="00F90524" w:rsidRPr="00F90524" w:rsidRDefault="00F90524" w:rsidP="00F90524">
      <w:pPr>
        <w:spacing w:before="120"/>
        <w:ind w:left="720"/>
        <w:jc w:val="thaiDistribute"/>
        <w:rPr>
          <w:rFonts w:ascii="Angsana New" w:eastAsia="Cordia New" w:hAnsi="Angsana New"/>
          <w:b/>
          <w:bCs/>
          <w:lang w:val="en-US"/>
        </w:rPr>
      </w:pPr>
      <w:r w:rsidRPr="00F90524">
        <w:rPr>
          <w:rFonts w:ascii="Angsana New" w:eastAsia="Cordia New" w:hAnsi="Angsana New"/>
          <w:b/>
          <w:bCs/>
          <w:lang w:val="en-US"/>
        </w:rPr>
        <w:t>Fair value measurement</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 xml:space="preserve">Fair value is the price that would be received to sell an asset or paid to transfer a liability in an orderly transaction between buyer and seller (market participants) at the measurement date. The </w:t>
      </w:r>
      <w:r w:rsidR="00A26611">
        <w:rPr>
          <w:rFonts w:ascii="Angsana New" w:eastAsia="Cordia New" w:hAnsi="Angsana New"/>
          <w:lang w:val="en-US"/>
        </w:rPr>
        <w:t>Group</w:t>
      </w:r>
      <w:r w:rsidRPr="00F90524">
        <w:rPr>
          <w:rFonts w:ascii="Angsana New" w:eastAsia="Cordia New" w:hAnsi="Angsana New"/>
          <w:lang w:val="en-US"/>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26611">
        <w:rPr>
          <w:rFonts w:ascii="Angsana New" w:eastAsia="Cordia New" w:hAnsi="Angsana New"/>
          <w:lang w:val="en-US"/>
        </w:rPr>
        <w:t>Group</w:t>
      </w:r>
      <w:r w:rsidRPr="00F90524">
        <w:rPr>
          <w:rFonts w:ascii="Angsana New" w:eastAsia="Cordia New" w:hAnsi="Angsana New"/>
          <w:lang w:val="en-US"/>
        </w:rPr>
        <w:t xml:space="preserve"> measure fair value using valuation technique that are appropriate in the circumstances and maximises the use of relevant observable inputs related to assets and liabilities that are required to be measured at fair value.</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t>All assets and liabilities for which fair value is measured or disclosed in the financial statements are categorised within the fair value hierarchy into three levels based on categorise of input to be used in fair value measurement as follows:</w:t>
      </w:r>
    </w:p>
    <w:p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1</w:t>
      </w:r>
      <w:r w:rsidRPr="00F90524">
        <w:rPr>
          <w:rFonts w:ascii="Angsana New" w:eastAsia="Cordia New" w:hAnsi="Angsana New"/>
          <w:lang w:val="en-US"/>
        </w:rPr>
        <w:tab/>
        <w:t>Quoted prices (unadjusted) in active markets for identical assets or liabilities that the Company can access at the measurement date.</w:t>
      </w:r>
    </w:p>
    <w:p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2</w:t>
      </w:r>
      <w:r w:rsidRPr="00F90524">
        <w:rPr>
          <w:rFonts w:ascii="Angsana New" w:eastAsia="Cordia New" w:hAnsi="Angsana New"/>
          <w:lang w:val="en-US"/>
        </w:rPr>
        <w:tab/>
        <w:t>Inputs other than quoted prices included within Level 1 that are observable for the asset or liability, either directly or indirectly.</w:t>
      </w:r>
    </w:p>
    <w:p w:rsidR="00F90524" w:rsidRPr="00F90524" w:rsidRDefault="00F90524" w:rsidP="00B92034">
      <w:pPr>
        <w:spacing w:before="80"/>
        <w:ind w:left="1440" w:hanging="720"/>
        <w:jc w:val="thaiDistribute"/>
        <w:rPr>
          <w:rFonts w:ascii="Angsana New" w:eastAsia="Cordia New" w:hAnsi="Angsana New"/>
          <w:lang w:val="en-US"/>
        </w:rPr>
      </w:pPr>
      <w:r w:rsidRPr="00F90524">
        <w:rPr>
          <w:rFonts w:ascii="Angsana New" w:eastAsia="Cordia New" w:hAnsi="Angsana New"/>
          <w:lang w:val="en-US"/>
        </w:rPr>
        <w:t>Level</w:t>
      </w:r>
      <w:r w:rsidRPr="00F90524">
        <w:rPr>
          <w:rFonts w:ascii="Angsana New" w:eastAsia="Cordia New" w:hAnsi="Angsana New"/>
          <w:cs/>
          <w:lang w:val="en-US"/>
        </w:rPr>
        <w:t xml:space="preserve"> </w:t>
      </w:r>
      <w:r w:rsidRPr="00F90524">
        <w:rPr>
          <w:rFonts w:ascii="Angsana New" w:eastAsia="Cordia New" w:hAnsi="Angsana New"/>
          <w:lang w:val="en-US"/>
        </w:rPr>
        <w:t>3</w:t>
      </w:r>
      <w:r w:rsidRPr="00F90524">
        <w:rPr>
          <w:rFonts w:ascii="Angsana New" w:eastAsia="Cordia New" w:hAnsi="Angsana New"/>
          <w:lang w:val="en-US"/>
        </w:rPr>
        <w:tab/>
        <w:t>The information cannot be observed, for example information regarding estimate cash flows in the future by the Company.</w:t>
      </w:r>
    </w:p>
    <w:p w:rsidR="00F90524" w:rsidRPr="00F90524" w:rsidRDefault="00F90524" w:rsidP="00F90524">
      <w:pPr>
        <w:spacing w:before="80"/>
        <w:ind w:left="720"/>
        <w:jc w:val="thaiDistribute"/>
        <w:rPr>
          <w:rFonts w:ascii="Angsana New" w:eastAsia="Cordia New" w:hAnsi="Angsana New"/>
          <w:lang w:val="en-US"/>
        </w:rPr>
      </w:pPr>
      <w:r w:rsidRPr="00F90524">
        <w:rPr>
          <w:rFonts w:ascii="Angsana New" w:eastAsia="Cordia New" w:hAnsi="Angsana New"/>
          <w:lang w:val="en-US"/>
        </w:rPr>
        <w:lastRenderedPageBreak/>
        <w:t xml:space="preserve">At the end of each reporting period, the </w:t>
      </w:r>
      <w:r w:rsidR="00A26611">
        <w:rPr>
          <w:rFonts w:ascii="Angsana New" w:eastAsia="Cordia New" w:hAnsi="Angsana New"/>
          <w:lang w:val="en-US"/>
        </w:rPr>
        <w:t>Group</w:t>
      </w:r>
      <w:r w:rsidRPr="00F90524">
        <w:rPr>
          <w:rFonts w:ascii="Angsana New" w:eastAsia="Cordia New" w:hAnsi="Angsana New"/>
          <w:lang w:val="en-US"/>
        </w:rPr>
        <w:t xml:space="preserve"> determine whether transfers have occurred between levels within the fair value hierarchy for assets and liabilities held at the end of the reporting period that are measured at fair value on a recurring basis.</w:t>
      </w:r>
    </w:p>
    <w:p w:rsidR="00B92034" w:rsidRPr="00B92034" w:rsidRDefault="00B92034" w:rsidP="00B92034">
      <w:pPr>
        <w:spacing w:before="120"/>
        <w:ind w:left="720"/>
        <w:jc w:val="thaiDistribute"/>
        <w:rPr>
          <w:rFonts w:ascii="Angsana New" w:eastAsia="Cordia New" w:hAnsi="Angsana New"/>
          <w:b/>
          <w:bCs/>
          <w:lang w:val="en-US"/>
        </w:rPr>
      </w:pPr>
      <w:r w:rsidRPr="00B92034">
        <w:rPr>
          <w:rFonts w:ascii="Angsana New" w:eastAsia="Cordia New" w:hAnsi="Angsana New"/>
          <w:b/>
          <w:bCs/>
          <w:lang w:val="en-US"/>
        </w:rPr>
        <w:t>Significant accounting judgments and estimates</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 Significant judgments and estimates are as follows:</w:t>
      </w:r>
    </w:p>
    <w:p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Allowance for doubtful accounts for receivables and loans</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 xml:space="preserve">In determining an allowance for doubtful accounts for receivables and loans, the management needs to exercise judgment and make estimates based upon, among other things, past collection history, current financial status of the debts, aging profile of outstanding debts and the prevailing economic condition. </w:t>
      </w:r>
    </w:p>
    <w:p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Allowance for diminution in value of inventory</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Allowances for diminution in the value of inventory accounts are intended to adjust the value of inventory for probable credit losses. The management uses judgment to estimate losses, based on an analysis of inventory aging, taking into account the current situation with respect to sales of inventory items, on a specific basis.  However, the use of different estimates and assumptions could affect the amounts of allowance for diminution in value of inventory in the future.</w:t>
      </w:r>
    </w:p>
    <w:p w:rsidR="00186CFB" w:rsidRPr="00B92034" w:rsidRDefault="00186CFB" w:rsidP="00B92034">
      <w:pPr>
        <w:spacing w:before="80"/>
        <w:ind w:left="720"/>
        <w:jc w:val="thaiDistribute"/>
        <w:rPr>
          <w:rFonts w:ascii="Angsana New" w:eastAsia="Cordia New" w:hAnsi="Angsana New"/>
          <w:i/>
          <w:iCs/>
          <w:cs/>
          <w:lang w:val="en-US"/>
        </w:rPr>
      </w:pPr>
      <w:r w:rsidRPr="00B92034">
        <w:rPr>
          <w:rFonts w:ascii="Angsana New" w:eastAsia="Cordia New" w:hAnsi="Angsana New"/>
          <w:i/>
          <w:iCs/>
          <w:lang w:val="en-US"/>
        </w:rPr>
        <w:t>Impairment of investment</w:t>
      </w:r>
    </w:p>
    <w:p w:rsidR="00186CFB" w:rsidRPr="00B92034" w:rsidRDefault="00186CFB" w:rsidP="00A55D70">
      <w:pPr>
        <w:spacing w:before="80"/>
        <w:ind w:left="720"/>
        <w:jc w:val="thaiDistribute"/>
        <w:rPr>
          <w:rFonts w:ascii="Angsana New" w:eastAsia="Cordia New" w:hAnsi="Angsana New"/>
          <w:lang w:val="en-US"/>
        </w:rPr>
      </w:pPr>
      <w:r w:rsidRPr="00B92034">
        <w:rPr>
          <w:rFonts w:ascii="Angsana New" w:eastAsia="Cordia New" w:hAnsi="Angsana New"/>
          <w:lang w:val="en-US"/>
        </w:rPr>
        <w:t>Management reviews the impairm</w:t>
      </w:r>
      <w:r w:rsidR="00A26611">
        <w:rPr>
          <w:rFonts w:ascii="Angsana New" w:eastAsia="Cordia New" w:hAnsi="Angsana New"/>
          <w:lang w:val="en-US"/>
        </w:rPr>
        <w:t>ent of investments in subsidiaries and associate company</w:t>
      </w:r>
      <w:r w:rsidRPr="00B92034">
        <w:rPr>
          <w:rFonts w:ascii="Angsana New" w:eastAsia="Cordia New" w:hAnsi="Angsana New"/>
          <w:lang w:val="en-US"/>
        </w:rPr>
        <w:t xml:space="preserve"> by considering the operating result and the future</w:t>
      </w:r>
      <w:r w:rsidR="00A26611">
        <w:rPr>
          <w:rFonts w:ascii="Angsana New" w:eastAsia="Cordia New" w:hAnsi="Angsana New"/>
          <w:lang w:val="en-US"/>
        </w:rPr>
        <w:t xml:space="preserve"> business plan of the subsidiaries and associate company</w:t>
      </w:r>
      <w:r w:rsidRPr="00B92034">
        <w:rPr>
          <w:rFonts w:ascii="Angsana New" w:eastAsia="Cordia New" w:hAnsi="Angsana New"/>
          <w:lang w:val="en-US"/>
        </w:rPr>
        <w:t xml:space="preserve">. Such consideration is based on Management’s </w:t>
      </w:r>
      <w:r w:rsidR="00791FB6" w:rsidRPr="00B92034">
        <w:rPr>
          <w:rFonts w:ascii="Angsana New" w:eastAsia="Cordia New" w:hAnsi="Angsana New"/>
          <w:lang w:val="en-US"/>
        </w:rPr>
        <w:t>judgment</w:t>
      </w:r>
      <w:r w:rsidRPr="00B92034">
        <w:rPr>
          <w:rFonts w:ascii="Angsana New" w:eastAsia="Cordia New" w:hAnsi="Angsana New"/>
          <w:lang w:val="en-US"/>
        </w:rPr>
        <w:t>.</w:t>
      </w:r>
    </w:p>
    <w:p w:rsidR="00186CFB" w:rsidRPr="00B92034" w:rsidRDefault="00186CFB"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Impairment of goodwill</w:t>
      </w:r>
    </w:p>
    <w:p w:rsidR="00186CFB" w:rsidRPr="00B92034" w:rsidRDefault="00186CFB" w:rsidP="00A55D70">
      <w:pPr>
        <w:spacing w:before="80"/>
        <w:ind w:left="720"/>
        <w:jc w:val="thaiDistribute"/>
        <w:rPr>
          <w:rFonts w:ascii="Angsana New" w:eastAsia="Cordia New" w:hAnsi="Angsana New"/>
          <w:lang w:val="en-US"/>
        </w:rPr>
      </w:pPr>
      <w:r w:rsidRPr="00B92034">
        <w:rPr>
          <w:rFonts w:ascii="Angsana New" w:eastAsia="Cordia New" w:hAnsi="Angsana New"/>
          <w:lang w:val="en-US"/>
        </w:rPr>
        <w:t>The Company reviews goodwill from investments in subs</w:t>
      </w:r>
      <w:r w:rsidR="003A66E4" w:rsidRPr="00B92034">
        <w:rPr>
          <w:rFonts w:ascii="Angsana New" w:eastAsia="Cordia New" w:hAnsi="Angsana New"/>
          <w:lang w:val="en-US"/>
        </w:rPr>
        <w:t xml:space="preserve">idiary </w:t>
      </w:r>
      <w:r w:rsidRPr="00B92034">
        <w:rPr>
          <w:rFonts w:ascii="Angsana New" w:eastAsia="Cordia New" w:hAnsi="Angsana New"/>
          <w:lang w:val="en-US"/>
        </w:rPr>
        <w:t xml:space="preserve">to determine whether </w:t>
      </w:r>
      <w:r w:rsidR="001D76BD" w:rsidRPr="00B92034">
        <w:rPr>
          <w:rFonts w:ascii="Angsana New" w:eastAsia="Cordia New" w:hAnsi="Angsana New"/>
          <w:lang w:val="en-US"/>
        </w:rPr>
        <w:t>or not it is impaired</w:t>
      </w:r>
      <w:r w:rsidRPr="00B92034">
        <w:rPr>
          <w:rFonts w:ascii="Angsana New" w:eastAsia="Cordia New" w:hAnsi="Angsana New"/>
          <w:lang w:val="en-US"/>
        </w:rPr>
        <w:t>. The recoverable amounts of cash-generating units are determined based on value-in-use calculations. These calculations require the use of estimates.</w:t>
      </w:r>
    </w:p>
    <w:p w:rsidR="00B92034" w:rsidRPr="00B92034" w:rsidRDefault="00B92034" w:rsidP="00B92034">
      <w:pPr>
        <w:spacing w:before="80"/>
        <w:ind w:left="720"/>
        <w:jc w:val="thaiDistribute"/>
        <w:rPr>
          <w:rFonts w:ascii="Angsana New" w:eastAsia="Cordia New" w:hAnsi="Angsana New"/>
          <w:i/>
          <w:iCs/>
          <w:lang w:val="en-US"/>
        </w:rPr>
      </w:pPr>
      <w:r w:rsidRPr="00B92034">
        <w:rPr>
          <w:rFonts w:ascii="Angsana New" w:eastAsia="Cordia New" w:hAnsi="Angsana New"/>
          <w:i/>
          <w:iCs/>
          <w:lang w:val="en-US"/>
        </w:rPr>
        <w:t>Impairment of assets</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management performed an impairment review in respect of assets, which consisted of investments and other assets whenever events or changes in circumstances indicate that the recoverable amount of an asset, which is the higher of the asset’s fair value less costs to sell and its value in use (calculated from the estimated future discounted cash flows) is less than the carrying amount.</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The preparation of the estimated future discounted cash flows requires the management to make forecasts of future revenues and</w:t>
      </w:r>
      <w:r w:rsidRPr="00B92034">
        <w:rPr>
          <w:rFonts w:ascii="Angsana New" w:eastAsia="Cordia New" w:hAnsi="Angsana New"/>
          <w:cs/>
          <w:lang w:val="en-US"/>
        </w:rPr>
        <w:t xml:space="preserve"> </w:t>
      </w:r>
      <w:r w:rsidRPr="00B92034">
        <w:rPr>
          <w:rFonts w:ascii="Angsana New" w:eastAsia="Cordia New" w:hAnsi="Angsana New"/>
          <w:lang w:val="en-US"/>
        </w:rPr>
        <w:t>expenses, and appropriate discount rates and other assumptions.</w:t>
      </w:r>
    </w:p>
    <w:p w:rsidR="00A26611" w:rsidRDefault="00A26611" w:rsidP="00B92034">
      <w:pPr>
        <w:spacing w:before="80"/>
        <w:ind w:left="720"/>
        <w:jc w:val="thaiDistribute"/>
        <w:rPr>
          <w:rFonts w:ascii="Angsana New" w:eastAsia="Cordia New" w:hAnsi="Angsana New"/>
          <w:i/>
          <w:iCs/>
          <w:lang w:val="en-US"/>
        </w:rPr>
      </w:pPr>
    </w:p>
    <w:p w:rsidR="00B92034" w:rsidRPr="00B92034" w:rsidRDefault="00A26611" w:rsidP="00B92034">
      <w:pPr>
        <w:spacing w:before="80"/>
        <w:ind w:left="720"/>
        <w:jc w:val="thaiDistribute"/>
        <w:rPr>
          <w:rFonts w:ascii="Angsana New" w:eastAsia="Cordia New" w:hAnsi="Angsana New"/>
          <w:i/>
          <w:iCs/>
          <w:lang w:val="en-US"/>
        </w:rPr>
      </w:pPr>
      <w:r>
        <w:rPr>
          <w:rFonts w:ascii="Angsana New" w:eastAsia="Cordia New" w:hAnsi="Angsana New"/>
          <w:i/>
          <w:iCs/>
          <w:lang w:val="en-US"/>
        </w:rPr>
        <w:lastRenderedPageBreak/>
        <w:t>Investment property</w:t>
      </w:r>
      <w:r w:rsidR="00B92034" w:rsidRPr="00B92034">
        <w:rPr>
          <w:rFonts w:ascii="Angsana New" w:eastAsia="Cordia New" w:hAnsi="Angsana New"/>
          <w:i/>
          <w:iCs/>
          <w:lang w:val="en-US"/>
        </w:rPr>
        <w:t xml:space="preserve">, equipment and </w:t>
      </w:r>
      <w:r w:rsidR="00B92034">
        <w:rPr>
          <w:rFonts w:ascii="Angsana New" w:eastAsia="Cordia New" w:hAnsi="Angsana New"/>
          <w:i/>
          <w:iCs/>
          <w:lang w:val="en-US"/>
        </w:rPr>
        <w:t>d</w:t>
      </w:r>
      <w:r w:rsidR="00B92034" w:rsidRPr="00B92034">
        <w:rPr>
          <w:rFonts w:ascii="Angsana New" w:eastAsia="Cordia New" w:hAnsi="Angsana New"/>
          <w:i/>
          <w:iCs/>
          <w:lang w:val="en-US"/>
        </w:rPr>
        <w:t>epreciation</w:t>
      </w:r>
      <w:r w:rsidR="00B92034">
        <w:rPr>
          <w:rFonts w:ascii="Angsana New" w:eastAsia="Cordia New" w:hAnsi="Angsana New"/>
          <w:i/>
          <w:iCs/>
          <w:lang w:val="en-US"/>
        </w:rPr>
        <w:t>/</w:t>
      </w:r>
      <w:r w:rsidR="00B92034" w:rsidRPr="00B92034">
        <w:rPr>
          <w:rFonts w:ascii="Angsana New" w:eastAsia="Cordia New" w:hAnsi="Angsana New"/>
          <w:i/>
          <w:iCs/>
          <w:lang w:val="en-US"/>
        </w:rPr>
        <w:t xml:space="preserve"> computer software</w:t>
      </w:r>
      <w:r w:rsidR="00B92034">
        <w:rPr>
          <w:rFonts w:ascii="Angsana New" w:eastAsia="Cordia New" w:hAnsi="Angsana New"/>
          <w:i/>
          <w:iCs/>
          <w:lang w:val="en-US"/>
        </w:rPr>
        <w:t xml:space="preserve"> and amortization</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In determining depre</w:t>
      </w:r>
      <w:r w:rsidR="00A26611">
        <w:rPr>
          <w:rFonts w:ascii="Angsana New" w:eastAsia="Cordia New" w:hAnsi="Angsana New"/>
          <w:lang w:val="en-US"/>
        </w:rPr>
        <w:t>ciation of investment property</w:t>
      </w:r>
      <w:r w:rsidRPr="00B92034">
        <w:rPr>
          <w:rFonts w:ascii="Angsana New" w:eastAsia="Cordia New" w:hAnsi="Angsana New"/>
          <w:lang w:val="en-US"/>
        </w:rPr>
        <w:t xml:space="preserve">, </w:t>
      </w:r>
      <w:r>
        <w:rPr>
          <w:rFonts w:ascii="Angsana New" w:eastAsia="Cordia New" w:hAnsi="Angsana New"/>
          <w:lang w:val="en-US"/>
        </w:rPr>
        <w:t>equipment and amortization of software computer</w:t>
      </w:r>
      <w:r w:rsidR="00A26611">
        <w:rPr>
          <w:rFonts w:ascii="Angsana New" w:eastAsia="Cordia New" w:hAnsi="Angsana New"/>
          <w:lang w:val="en-US"/>
        </w:rPr>
        <w:t>,</w:t>
      </w:r>
      <w:r>
        <w:rPr>
          <w:rFonts w:ascii="Angsana New" w:eastAsia="Cordia New" w:hAnsi="Angsana New"/>
          <w:lang w:val="en-US"/>
        </w:rPr>
        <w:t xml:space="preserve"> </w:t>
      </w:r>
      <w:r w:rsidRPr="00B92034">
        <w:rPr>
          <w:rFonts w:ascii="Angsana New" w:eastAsia="Cordia New" w:hAnsi="Angsana New"/>
          <w:lang w:val="en-US"/>
        </w:rPr>
        <w:t>the management is required to make estimates of the useful lives and residual values of the assets and to review estimate useful lives and residual values when there are any changes.</w:t>
      </w:r>
    </w:p>
    <w:p w:rsidR="00B92034" w:rsidRPr="00B92034" w:rsidRDefault="00B92034" w:rsidP="00B92034">
      <w:pPr>
        <w:spacing w:before="80"/>
        <w:ind w:left="720"/>
        <w:jc w:val="thaiDistribute"/>
        <w:rPr>
          <w:rFonts w:ascii="Angsana New" w:eastAsia="Cordia New" w:hAnsi="Angsana New"/>
          <w:lang w:val="en-US"/>
        </w:rPr>
      </w:pPr>
      <w:r w:rsidRPr="00B92034">
        <w:rPr>
          <w:rFonts w:ascii="Angsana New" w:eastAsia="Cordia New" w:hAnsi="Angsana New"/>
          <w:lang w:val="en-US"/>
        </w:rPr>
        <w:t>In addition, the management is required</w:t>
      </w:r>
      <w:r w:rsidR="00A26611">
        <w:rPr>
          <w:rFonts w:ascii="Angsana New" w:eastAsia="Cordia New" w:hAnsi="Angsana New"/>
          <w:lang w:val="en-US"/>
        </w:rPr>
        <w:t xml:space="preserve"> to review investment property</w:t>
      </w:r>
      <w:r>
        <w:rPr>
          <w:rFonts w:ascii="Angsana New" w:eastAsia="Cordia New" w:hAnsi="Angsana New"/>
          <w:lang w:val="en-US"/>
        </w:rPr>
        <w:t>,</w:t>
      </w:r>
      <w:r w:rsidRPr="00B92034">
        <w:rPr>
          <w:rFonts w:ascii="Angsana New" w:eastAsia="Cordia New" w:hAnsi="Angsana New"/>
          <w:lang w:val="en-US"/>
        </w:rPr>
        <w:t xml:space="preserve"> equipment </w:t>
      </w:r>
      <w:r>
        <w:rPr>
          <w:rFonts w:ascii="Angsana New" w:eastAsia="Cordia New" w:hAnsi="Angsana New"/>
          <w:lang w:val="en-US"/>
        </w:rPr>
        <w:t xml:space="preserve">and software computer </w:t>
      </w:r>
      <w:r w:rsidRPr="00B92034">
        <w:rPr>
          <w:rFonts w:ascii="Angsana New" w:eastAsia="Cordia New" w:hAnsi="Angsana New"/>
          <w:lang w:val="en-US"/>
        </w:rPr>
        <w:t>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Deferred tax assets</w:t>
      </w:r>
    </w:p>
    <w:p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Post-employment benefits under defined benefit plans and other long-term employee benefits</w:t>
      </w:r>
    </w:p>
    <w:p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Provisions</w:t>
      </w:r>
    </w:p>
    <w:p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 xml:space="preserve">In determining provision, the management needs to exercise judgement and make estimates based upon consideration of probable that an outflow of resources embodying economic benefits will be required to settle the obligation. </w:t>
      </w:r>
    </w:p>
    <w:p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 xml:space="preserve">Leases </w:t>
      </w:r>
    </w:p>
    <w:p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 xml:space="preserve">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 </w:t>
      </w:r>
    </w:p>
    <w:p w:rsidR="004B2625" w:rsidRPr="004B2625" w:rsidRDefault="004B2625" w:rsidP="004B2625">
      <w:pPr>
        <w:spacing w:before="80"/>
        <w:ind w:left="720"/>
        <w:jc w:val="thaiDistribute"/>
        <w:rPr>
          <w:rFonts w:ascii="Angsana New" w:eastAsia="Cordia New" w:hAnsi="Angsana New"/>
          <w:i/>
          <w:iCs/>
          <w:lang w:val="en-US"/>
        </w:rPr>
      </w:pPr>
      <w:r w:rsidRPr="004B2625">
        <w:rPr>
          <w:rFonts w:ascii="Angsana New" w:eastAsia="Cordia New" w:hAnsi="Angsana New"/>
          <w:i/>
          <w:iCs/>
          <w:lang w:val="en-US"/>
        </w:rPr>
        <w:t>Fair value of financial instruments</w:t>
      </w:r>
    </w:p>
    <w:p w:rsidR="004B2625" w:rsidRPr="004B2625" w:rsidRDefault="004B2625" w:rsidP="004B2625">
      <w:pPr>
        <w:spacing w:before="80"/>
        <w:ind w:left="720"/>
        <w:jc w:val="thaiDistribute"/>
        <w:rPr>
          <w:rFonts w:ascii="Angsana New" w:eastAsia="Cordia New" w:hAnsi="Angsana New"/>
          <w:lang w:val="en-US"/>
        </w:rPr>
      </w:pPr>
      <w:r w:rsidRPr="004B2625">
        <w:rPr>
          <w:rFonts w:ascii="Angsana New" w:eastAsia="Cordia New" w:hAnsi="Angsana New"/>
          <w:lang w:val="en-US"/>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A55D70" w:rsidRPr="00AF5F0C" w:rsidRDefault="00D20A1B" w:rsidP="009326DE">
      <w:pPr>
        <w:pStyle w:val="ListParagraph"/>
        <w:numPr>
          <w:ilvl w:val="0"/>
          <w:numId w:val="3"/>
        </w:numPr>
        <w:spacing w:before="240"/>
        <w:contextualSpacing/>
        <w:rPr>
          <w:rFonts w:ascii="Angsana New" w:eastAsia="Calibri" w:hAnsi="Angsana New"/>
          <w:b/>
          <w:bCs/>
          <w:lang w:val="en-US"/>
        </w:rPr>
      </w:pPr>
      <w:r w:rsidRPr="00647127">
        <w:rPr>
          <w:rFonts w:ascii="Angsana New" w:eastAsia="Calibri" w:hAnsi="Angsana New"/>
          <w:b/>
          <w:bCs/>
          <w:highlight w:val="yellow"/>
          <w:lang w:val="en-US"/>
        </w:rPr>
        <w:br w:type="page"/>
      </w:r>
      <w:r w:rsidR="00A55D70" w:rsidRPr="00AF5F0C">
        <w:rPr>
          <w:rFonts w:ascii="Angsana New" w:eastAsia="Calibri" w:hAnsi="Angsana New"/>
          <w:b/>
          <w:bCs/>
          <w:lang w:val="en-US"/>
        </w:rPr>
        <w:lastRenderedPageBreak/>
        <w:t>CASH AND CASH EQUIVALENTS</w:t>
      </w:r>
    </w:p>
    <w:p w:rsidR="00A55D70" w:rsidRPr="00AF5F0C" w:rsidRDefault="00A55D70" w:rsidP="00AF5F0C">
      <w:pPr>
        <w:spacing w:before="80"/>
        <w:ind w:left="720"/>
        <w:jc w:val="thaiDistribute"/>
        <w:rPr>
          <w:rFonts w:ascii="Angsana New" w:eastAsia="Cordia New" w:hAnsi="Angsana New"/>
          <w:lang w:val="en-US"/>
        </w:rPr>
      </w:pPr>
      <w:r w:rsidRPr="00AF5F0C">
        <w:rPr>
          <w:rFonts w:ascii="Angsana New" w:eastAsia="Cordia New" w:hAnsi="Angsana New"/>
          <w:lang w:val="en-US"/>
        </w:rPr>
        <w:t xml:space="preserve">Cash and cash equivalents </w:t>
      </w:r>
      <w:r w:rsidR="00765AA7" w:rsidRPr="00AF5F0C">
        <w:rPr>
          <w:rFonts w:ascii="Angsana New" w:eastAsia="Cordia New" w:hAnsi="Angsana New"/>
          <w:lang w:val="en-US"/>
        </w:rPr>
        <w:t xml:space="preserve">as at December 31, </w:t>
      </w:r>
      <w:r w:rsidR="007540A3" w:rsidRPr="00AF5F0C">
        <w:rPr>
          <w:rFonts w:ascii="Angsana New" w:eastAsia="Cordia New" w:hAnsi="Angsana New"/>
          <w:lang w:val="en-US"/>
        </w:rPr>
        <w:t>2017</w:t>
      </w:r>
      <w:r w:rsidR="00765AA7" w:rsidRPr="00AF5F0C">
        <w:rPr>
          <w:rFonts w:ascii="Angsana New" w:eastAsia="Cordia New" w:hAnsi="Angsana New"/>
          <w:lang w:val="en-US"/>
        </w:rPr>
        <w:t xml:space="preserve"> and </w:t>
      </w:r>
      <w:r w:rsidR="007540A3" w:rsidRPr="00AF5F0C">
        <w:rPr>
          <w:rFonts w:ascii="Angsana New" w:eastAsia="Cordia New" w:hAnsi="Angsana New"/>
          <w:lang w:val="en-US"/>
        </w:rPr>
        <w:t>2016</w:t>
      </w:r>
      <w:r w:rsidRPr="00AF5F0C">
        <w:rPr>
          <w:rFonts w:ascii="Angsana New" w:eastAsia="Cordia New" w:hAnsi="Angsana New"/>
          <w:lang w:val="en-US"/>
        </w:rPr>
        <w:t xml:space="preserve"> are as follows:</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AF5F0C" w:rsidTr="00AF5F0C">
        <w:trPr>
          <w:trHeight w:val="420"/>
          <w:tblHeader/>
        </w:trPr>
        <w:tc>
          <w:tcPr>
            <w:tcW w:w="236" w:type="dxa"/>
            <w:tcBorders>
              <w:top w:val="nil"/>
              <w:left w:val="nil"/>
              <w:bottom w:val="nil"/>
              <w:right w:val="nil"/>
            </w:tcBorders>
            <w:shd w:val="clear" w:color="000000" w:fill="FFFFFF"/>
          </w:tcPr>
          <w:p w:rsidR="00A210C0" w:rsidRPr="00AF5F0C"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rsidR="00A210C0" w:rsidRPr="00AF5F0C"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rsidR="00A210C0" w:rsidRPr="00AF5F0C" w:rsidRDefault="00A210C0" w:rsidP="00A2105D">
            <w:pPr>
              <w:rPr>
                <w:rFonts w:ascii="Angsana New" w:hAnsi="Angsana New"/>
                <w:color w:val="000000"/>
                <w:lang w:val="en-US"/>
              </w:rPr>
            </w:pPr>
            <w:r w:rsidRPr="00AF5F0C">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Unit:  Thousands Baht</w:t>
            </w:r>
          </w:p>
        </w:tc>
      </w:tr>
      <w:tr w:rsidR="00A210C0" w:rsidRPr="00AF5F0C" w:rsidTr="00AF5F0C">
        <w:trPr>
          <w:trHeight w:val="420"/>
          <w:tblHeader/>
        </w:trPr>
        <w:tc>
          <w:tcPr>
            <w:tcW w:w="236" w:type="dxa"/>
            <w:tcBorders>
              <w:top w:val="nil"/>
              <w:left w:val="nil"/>
              <w:bottom w:val="nil"/>
              <w:right w:val="nil"/>
            </w:tcBorders>
            <w:shd w:val="clear" w:color="000000" w:fill="FFFFFF"/>
          </w:tcPr>
          <w:p w:rsidR="00A210C0" w:rsidRPr="00AF5F0C"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rsidR="00A210C0" w:rsidRPr="00AF5F0C" w:rsidRDefault="00A210C0"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A210C0" w:rsidRPr="00AF5F0C" w:rsidRDefault="00A210C0" w:rsidP="00A2105D">
            <w:pPr>
              <w:rPr>
                <w:rFonts w:ascii="Angsana New" w:hAnsi="Angsana New"/>
                <w:color w:val="000000"/>
                <w:cs/>
              </w:rPr>
            </w:pPr>
            <w:r w:rsidRPr="00AF5F0C">
              <w:rPr>
                <w:rFonts w:ascii="Angsana New" w:hAnsi="Angsana New"/>
                <w:color w:val="000000"/>
                <w:cs/>
              </w:rPr>
              <w:t> </w:t>
            </w:r>
          </w:p>
        </w:tc>
        <w:tc>
          <w:tcPr>
            <w:tcW w:w="2815" w:type="dxa"/>
            <w:gridSpan w:val="3"/>
            <w:tcBorders>
              <w:top w:val="nil"/>
              <w:left w:val="nil"/>
              <w:bottom w:val="single" w:sz="4" w:space="0" w:color="auto"/>
              <w:right w:val="nil"/>
            </w:tcBorders>
            <w:shd w:val="clear" w:color="000000" w:fill="FFFFFF"/>
            <w:noWrap/>
            <w:vAlign w:val="bottom"/>
            <w:hideMark/>
          </w:tcPr>
          <w:p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A210C0" w:rsidRPr="00AF5F0C" w:rsidRDefault="00A210C0" w:rsidP="00A2105D">
            <w:pPr>
              <w:rPr>
                <w:rFonts w:ascii="Angsana New" w:hAnsi="Angsana New"/>
                <w:color w:val="000000"/>
                <w:cs/>
              </w:rPr>
            </w:pPr>
            <w:r w:rsidRPr="00AF5F0C">
              <w:rPr>
                <w:rFonts w:ascii="Angsana New" w:hAnsi="Angsana New"/>
                <w:color w:val="000000"/>
                <w:cs/>
              </w:rPr>
              <w:t> </w:t>
            </w:r>
          </w:p>
        </w:tc>
        <w:tc>
          <w:tcPr>
            <w:tcW w:w="2855" w:type="dxa"/>
            <w:gridSpan w:val="3"/>
            <w:tcBorders>
              <w:top w:val="nil"/>
              <w:left w:val="nil"/>
              <w:bottom w:val="single" w:sz="4" w:space="0" w:color="auto"/>
              <w:right w:val="nil"/>
            </w:tcBorders>
            <w:shd w:val="clear" w:color="000000" w:fill="FFFFFF"/>
            <w:noWrap/>
            <w:vAlign w:val="bottom"/>
            <w:hideMark/>
          </w:tcPr>
          <w:p w:rsidR="00A210C0" w:rsidRPr="00AF5F0C" w:rsidRDefault="00A210C0"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rsidTr="00AF5F0C">
        <w:trPr>
          <w:trHeight w:val="420"/>
          <w:tblHeader/>
        </w:trPr>
        <w:tc>
          <w:tcPr>
            <w:tcW w:w="236" w:type="dxa"/>
            <w:tcBorders>
              <w:top w:val="nil"/>
              <w:left w:val="nil"/>
              <w:bottom w:val="nil"/>
              <w:right w:val="nil"/>
            </w:tcBorders>
            <w:shd w:val="clear" w:color="000000" w:fill="FFFFFF"/>
          </w:tcPr>
          <w:p w:rsidR="007540A3" w:rsidRPr="00AF5F0C"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rsidR="007540A3" w:rsidRPr="00AF5F0C" w:rsidRDefault="007540A3" w:rsidP="00A2105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56"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336"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2016</w:t>
            </w:r>
          </w:p>
        </w:tc>
      </w:tr>
      <w:tr w:rsidR="004E4976" w:rsidRPr="00AF5F0C" w:rsidTr="00AF5F0C">
        <w:trPr>
          <w:trHeight w:val="390"/>
        </w:trPr>
        <w:tc>
          <w:tcPr>
            <w:tcW w:w="3139" w:type="dxa"/>
            <w:gridSpan w:val="3"/>
            <w:tcBorders>
              <w:top w:val="nil"/>
              <w:left w:val="nil"/>
              <w:bottom w:val="nil"/>
              <w:right w:val="nil"/>
            </w:tcBorders>
            <w:shd w:val="clear" w:color="000000" w:fill="FFFFFF"/>
            <w:vAlign w:val="bottom"/>
          </w:tcPr>
          <w:p w:rsidR="004E4976" w:rsidRPr="00AF5F0C" w:rsidRDefault="004E4976" w:rsidP="00F0571D">
            <w:pPr>
              <w:rPr>
                <w:rFonts w:ascii="Angsana New" w:hAnsi="Angsana New"/>
                <w:color w:val="000000"/>
                <w:cs/>
              </w:rPr>
            </w:pPr>
            <w:r w:rsidRPr="00AF5F0C">
              <w:rPr>
                <w:rFonts w:ascii="Angsana New" w:hAnsi="Angsana New"/>
                <w:color w:val="000000"/>
                <w:lang w:val="en-US"/>
              </w:rPr>
              <w:t>Cash on hand</w:t>
            </w:r>
          </w:p>
        </w:tc>
        <w:tc>
          <w:tcPr>
            <w:tcW w:w="1256" w:type="dxa"/>
            <w:tcBorders>
              <w:top w:val="nil"/>
              <w:left w:val="nil"/>
              <w:bottom w:val="nil"/>
              <w:right w:val="nil"/>
            </w:tcBorders>
            <w:shd w:val="clear" w:color="000000" w:fill="FFFFFF"/>
            <w:noWrap/>
            <w:vAlign w:val="bottom"/>
            <w:hideMark/>
          </w:tcPr>
          <w:p w:rsidR="004E4976" w:rsidRPr="00AF5F0C" w:rsidRDefault="00AF5F0C" w:rsidP="004E4976">
            <w:pPr>
              <w:jc w:val="right"/>
              <w:rPr>
                <w:rFonts w:ascii="Angsana New" w:hAnsi="Angsana New"/>
                <w:cs/>
                <w:lang w:val="en-US"/>
              </w:rPr>
            </w:pPr>
            <w:r w:rsidRPr="00AF5F0C">
              <w:rPr>
                <w:rFonts w:ascii="Angsana New" w:hAnsi="Angsana New"/>
                <w:lang w:val="en-US"/>
              </w:rPr>
              <w:t>1,800</w:t>
            </w:r>
          </w:p>
        </w:tc>
        <w:tc>
          <w:tcPr>
            <w:tcW w:w="263" w:type="dxa"/>
            <w:tcBorders>
              <w:top w:val="nil"/>
              <w:left w:val="nil"/>
              <w:bottom w:val="nil"/>
              <w:right w:val="nil"/>
            </w:tcBorders>
            <w:shd w:val="clear" w:color="000000" w:fill="FFFFFF"/>
            <w:noWrap/>
            <w:vAlign w:val="bottom"/>
            <w:hideMark/>
          </w:tcPr>
          <w:p w:rsidR="004E4976" w:rsidRPr="00AF5F0C" w:rsidRDefault="004E4976"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4E4976" w:rsidRPr="00AF5F0C" w:rsidRDefault="007540A3" w:rsidP="00F0571D">
            <w:pPr>
              <w:jc w:val="right"/>
              <w:rPr>
                <w:rFonts w:ascii="Angsana New" w:hAnsi="Angsana New"/>
                <w:cs/>
              </w:rPr>
            </w:pPr>
            <w:r w:rsidRPr="00AF5F0C">
              <w:rPr>
                <w:rFonts w:ascii="Angsana New" w:hAnsi="Angsana New"/>
                <w:cs/>
              </w:rPr>
              <w:t>1,605</w:t>
            </w:r>
          </w:p>
        </w:tc>
        <w:tc>
          <w:tcPr>
            <w:tcW w:w="263" w:type="dxa"/>
            <w:tcBorders>
              <w:top w:val="nil"/>
              <w:left w:val="nil"/>
              <w:bottom w:val="nil"/>
              <w:right w:val="nil"/>
            </w:tcBorders>
            <w:shd w:val="clear" w:color="000000" w:fill="FFFFFF"/>
            <w:noWrap/>
            <w:vAlign w:val="bottom"/>
            <w:hideMark/>
          </w:tcPr>
          <w:p w:rsidR="004E4976" w:rsidRPr="00AF5F0C" w:rsidRDefault="004E4976"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4E4976" w:rsidRPr="00AF5F0C" w:rsidRDefault="00AF5F0C" w:rsidP="00F0571D">
            <w:pPr>
              <w:jc w:val="right"/>
              <w:rPr>
                <w:rFonts w:ascii="Angsana New" w:hAnsi="Angsana New"/>
                <w:cs/>
                <w:lang w:val="en-US"/>
              </w:rPr>
            </w:pPr>
            <w:r w:rsidRPr="00AF5F0C">
              <w:rPr>
                <w:rFonts w:ascii="Angsana New" w:hAnsi="Angsana New"/>
                <w:cs/>
              </w:rPr>
              <w:t>1,553</w:t>
            </w:r>
          </w:p>
        </w:tc>
        <w:tc>
          <w:tcPr>
            <w:tcW w:w="263" w:type="dxa"/>
            <w:tcBorders>
              <w:top w:val="nil"/>
              <w:left w:val="nil"/>
              <w:bottom w:val="nil"/>
              <w:right w:val="nil"/>
            </w:tcBorders>
            <w:shd w:val="clear" w:color="000000" w:fill="FFFFFF"/>
            <w:noWrap/>
            <w:vAlign w:val="bottom"/>
            <w:hideMark/>
          </w:tcPr>
          <w:p w:rsidR="004E4976" w:rsidRPr="00AF5F0C" w:rsidRDefault="004E4976"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4E4976" w:rsidRPr="00AF5F0C" w:rsidRDefault="007540A3" w:rsidP="00F0571D">
            <w:pPr>
              <w:jc w:val="right"/>
              <w:rPr>
                <w:rFonts w:ascii="Angsana New" w:hAnsi="Angsana New"/>
                <w:cs/>
              </w:rPr>
            </w:pPr>
            <w:r w:rsidRPr="00AF5F0C">
              <w:rPr>
                <w:rFonts w:ascii="Angsana New" w:hAnsi="Angsana New"/>
                <w:cs/>
              </w:rPr>
              <w:t>1,399</w:t>
            </w:r>
          </w:p>
        </w:tc>
      </w:tr>
      <w:tr w:rsidR="00A210C0" w:rsidRPr="00AF5F0C" w:rsidTr="00AF5F0C">
        <w:trPr>
          <w:trHeight w:val="390"/>
        </w:trPr>
        <w:tc>
          <w:tcPr>
            <w:tcW w:w="3139" w:type="dxa"/>
            <w:gridSpan w:val="3"/>
            <w:tcBorders>
              <w:top w:val="nil"/>
              <w:left w:val="nil"/>
              <w:bottom w:val="nil"/>
              <w:right w:val="nil"/>
            </w:tcBorders>
            <w:shd w:val="clear" w:color="000000" w:fill="FFFFFF"/>
            <w:vAlign w:val="bottom"/>
          </w:tcPr>
          <w:p w:rsidR="00A210C0" w:rsidRPr="00AF5F0C" w:rsidRDefault="00A210C0" w:rsidP="00F0571D">
            <w:pPr>
              <w:rPr>
                <w:rFonts w:ascii="Angsana New" w:hAnsi="Angsana New"/>
                <w:color w:val="000000"/>
                <w:cs/>
              </w:rPr>
            </w:pPr>
            <w:r w:rsidRPr="00AF5F0C">
              <w:rPr>
                <w:rFonts w:ascii="Angsana New" w:hAnsi="Angsana New"/>
                <w:color w:val="000000"/>
                <w:lang w:val="en-US"/>
              </w:rPr>
              <w:t>Cash at banks</w:t>
            </w:r>
          </w:p>
        </w:tc>
        <w:tc>
          <w:tcPr>
            <w:tcW w:w="1256"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A210C0" w:rsidRPr="00AF5F0C" w:rsidRDefault="00A210C0" w:rsidP="00F0571D">
            <w:pPr>
              <w:jc w:val="right"/>
              <w:rPr>
                <w:rFonts w:ascii="Angsana New" w:hAnsi="Angsana New"/>
                <w:cs/>
              </w:rPr>
            </w:pPr>
          </w:p>
        </w:tc>
      </w:tr>
      <w:tr w:rsidR="00AF5F0C" w:rsidRPr="00AF5F0C" w:rsidTr="00AF5F0C">
        <w:trPr>
          <w:trHeight w:val="390"/>
        </w:trPr>
        <w:tc>
          <w:tcPr>
            <w:tcW w:w="236" w:type="dxa"/>
            <w:tcBorders>
              <w:top w:val="nil"/>
              <w:left w:val="nil"/>
              <w:bottom w:val="nil"/>
              <w:right w:val="nil"/>
            </w:tcBorders>
            <w:shd w:val="clear" w:color="000000" w:fill="FFFFFF"/>
            <w:vAlign w:val="bottom"/>
          </w:tcPr>
          <w:p w:rsidR="00AF5F0C" w:rsidRPr="00AF5F0C" w:rsidRDefault="00AF5F0C"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AF5F0C" w:rsidRPr="00AF5F0C" w:rsidRDefault="00AF5F0C" w:rsidP="00F0571D">
            <w:pPr>
              <w:rPr>
                <w:rFonts w:ascii="Angsana New" w:hAnsi="Angsana New"/>
                <w:color w:val="000000"/>
                <w:lang w:val="en-US"/>
              </w:rPr>
            </w:pPr>
            <w:r w:rsidRPr="00AF5F0C">
              <w:rPr>
                <w:rFonts w:ascii="Angsana New" w:hAnsi="Angsana New"/>
                <w:color w:val="000000"/>
                <w:lang w:val="en-US"/>
              </w:rPr>
              <w:t>Current account</w:t>
            </w:r>
          </w:p>
        </w:tc>
        <w:tc>
          <w:tcPr>
            <w:tcW w:w="1256" w:type="dxa"/>
            <w:tcBorders>
              <w:top w:val="nil"/>
              <w:left w:val="nil"/>
              <w:bottom w:val="nil"/>
              <w:right w:val="nil"/>
            </w:tcBorders>
            <w:shd w:val="clear" w:color="000000" w:fill="FFFFFF"/>
            <w:noWrap/>
            <w:vAlign w:val="bottom"/>
            <w:hideMark/>
          </w:tcPr>
          <w:p w:rsidR="00AF5F0C" w:rsidRPr="00B7431B" w:rsidRDefault="00AF5F0C" w:rsidP="00B7431B">
            <w:pPr>
              <w:jc w:val="right"/>
              <w:rPr>
                <w:rFonts w:ascii="Angsana New" w:hAnsi="Angsana New"/>
                <w:cs/>
                <w:lang w:val="en-US"/>
              </w:rPr>
            </w:pPr>
            <w:r w:rsidRPr="00AF5F0C">
              <w:rPr>
                <w:rFonts w:ascii="Angsana New" w:hAnsi="Angsana New"/>
                <w:cs/>
              </w:rPr>
              <w:t>32,</w:t>
            </w:r>
            <w:r w:rsidR="00B7431B">
              <w:rPr>
                <w:rFonts w:ascii="Angsana New" w:hAnsi="Angsana New"/>
                <w:lang w:val="en-US"/>
              </w:rPr>
              <w:t>337</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r w:rsidRPr="00AF5F0C">
              <w:rPr>
                <w:rFonts w:ascii="Angsana New" w:hAnsi="Angsana New"/>
                <w:cs/>
              </w:rPr>
              <w:t>54,750</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15,803</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r w:rsidRPr="00AF5F0C">
              <w:rPr>
                <w:rFonts w:ascii="Angsana New" w:hAnsi="Angsana New"/>
                <w:cs/>
              </w:rPr>
              <w:t>39,121</w:t>
            </w:r>
          </w:p>
        </w:tc>
      </w:tr>
      <w:tr w:rsidR="00AF5F0C" w:rsidRPr="00AF5F0C" w:rsidTr="00AF5F0C">
        <w:trPr>
          <w:trHeight w:val="390"/>
        </w:trPr>
        <w:tc>
          <w:tcPr>
            <w:tcW w:w="236" w:type="dxa"/>
            <w:tcBorders>
              <w:top w:val="nil"/>
              <w:left w:val="nil"/>
              <w:bottom w:val="nil"/>
              <w:right w:val="nil"/>
            </w:tcBorders>
            <w:shd w:val="clear" w:color="000000" w:fill="FFFFFF"/>
            <w:vAlign w:val="bottom"/>
          </w:tcPr>
          <w:p w:rsidR="00AF5F0C" w:rsidRPr="00AF5F0C" w:rsidRDefault="00AF5F0C"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AF5F0C" w:rsidRPr="00AF5F0C" w:rsidRDefault="00AF5F0C" w:rsidP="00F0571D">
            <w:pPr>
              <w:rPr>
                <w:rFonts w:ascii="Angsana New" w:hAnsi="Angsana New"/>
                <w:color w:val="000000"/>
                <w:lang w:val="en-US"/>
              </w:rPr>
            </w:pPr>
            <w:r w:rsidRPr="00AF5F0C">
              <w:rPr>
                <w:rFonts w:ascii="Angsana New" w:hAnsi="Angsana New"/>
                <w:color w:val="000000"/>
                <w:lang w:val="en-US"/>
              </w:rPr>
              <w:t>Savings account</w:t>
            </w:r>
          </w:p>
        </w:tc>
        <w:tc>
          <w:tcPr>
            <w:tcW w:w="1256" w:type="dxa"/>
            <w:tcBorders>
              <w:top w:val="nil"/>
              <w:left w:val="nil"/>
              <w:bottom w:val="nil"/>
              <w:right w:val="nil"/>
            </w:tcBorders>
            <w:shd w:val="clear" w:color="000000" w:fill="FFFFFF"/>
            <w:noWrap/>
            <w:vAlign w:val="bottom"/>
            <w:hideMark/>
          </w:tcPr>
          <w:p w:rsidR="00AF5F0C" w:rsidRPr="00AF5F0C" w:rsidRDefault="00AF5F0C" w:rsidP="004E4976">
            <w:pPr>
              <w:jc w:val="right"/>
              <w:rPr>
                <w:rFonts w:ascii="Angsana New" w:hAnsi="Angsana New"/>
                <w:cs/>
                <w:lang w:val="en-US"/>
              </w:rPr>
            </w:pPr>
            <w:r w:rsidRPr="00AF5F0C">
              <w:rPr>
                <w:rFonts w:ascii="Angsana New" w:hAnsi="Angsana New"/>
                <w:lang w:val="en-US"/>
              </w:rPr>
              <w:t>34</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r w:rsidRPr="00AF5F0C">
              <w:rPr>
                <w:rFonts w:ascii="Angsana New" w:hAnsi="Angsana New"/>
                <w:cs/>
              </w:rPr>
              <w:t>2,404</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34</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r w:rsidRPr="00AF5F0C">
              <w:rPr>
                <w:rFonts w:ascii="Angsana New" w:hAnsi="Angsana New"/>
                <w:cs/>
              </w:rPr>
              <w:t>2,404</w:t>
            </w:r>
          </w:p>
        </w:tc>
      </w:tr>
      <w:tr w:rsidR="00AF5F0C" w:rsidRPr="00AF5F0C" w:rsidTr="00AF5F0C">
        <w:trPr>
          <w:trHeight w:val="390"/>
        </w:trPr>
        <w:tc>
          <w:tcPr>
            <w:tcW w:w="236" w:type="dxa"/>
            <w:tcBorders>
              <w:top w:val="nil"/>
              <w:left w:val="nil"/>
              <w:bottom w:val="nil"/>
              <w:right w:val="nil"/>
            </w:tcBorders>
            <w:shd w:val="clear" w:color="000000" w:fill="FFFFFF"/>
            <w:vAlign w:val="bottom"/>
          </w:tcPr>
          <w:p w:rsidR="00AF5F0C" w:rsidRPr="00AF5F0C" w:rsidRDefault="00AF5F0C" w:rsidP="00F0571D">
            <w:pPr>
              <w:ind w:left="-111"/>
              <w:rPr>
                <w:rFonts w:ascii="Angsana New" w:hAnsi="Angsana New"/>
                <w:color w:val="000000"/>
                <w:cs/>
              </w:rPr>
            </w:pPr>
          </w:p>
        </w:tc>
        <w:tc>
          <w:tcPr>
            <w:tcW w:w="2903" w:type="dxa"/>
            <w:gridSpan w:val="2"/>
            <w:tcBorders>
              <w:top w:val="nil"/>
              <w:left w:val="nil"/>
              <w:bottom w:val="nil"/>
              <w:right w:val="nil"/>
            </w:tcBorders>
            <w:shd w:val="clear" w:color="000000" w:fill="FFFFFF"/>
            <w:vAlign w:val="bottom"/>
          </w:tcPr>
          <w:p w:rsidR="00AF5F0C" w:rsidRPr="00AF5F0C" w:rsidRDefault="00AF5F0C" w:rsidP="00F0571D">
            <w:pPr>
              <w:rPr>
                <w:rFonts w:ascii="Angsana New" w:hAnsi="Angsana New"/>
                <w:color w:val="000000"/>
                <w:lang w:val="en-US"/>
              </w:rPr>
            </w:pPr>
            <w:r w:rsidRPr="00AF5F0C">
              <w:rPr>
                <w:rFonts w:ascii="Angsana New" w:hAnsi="Angsana New"/>
                <w:color w:val="000000"/>
                <w:lang w:val="en-US"/>
              </w:rPr>
              <w:t>Fixed deposits with maturities</w:t>
            </w:r>
          </w:p>
        </w:tc>
        <w:tc>
          <w:tcPr>
            <w:tcW w:w="1256"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AF5F0C" w:rsidRDefault="00AF5F0C" w:rsidP="009447F0">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336"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56"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p>
        </w:tc>
      </w:tr>
      <w:tr w:rsidR="00AF5F0C" w:rsidRPr="00AF5F0C" w:rsidTr="00AF5F0C">
        <w:trPr>
          <w:trHeight w:val="390"/>
        </w:trPr>
        <w:tc>
          <w:tcPr>
            <w:tcW w:w="236" w:type="dxa"/>
            <w:tcBorders>
              <w:top w:val="nil"/>
              <w:left w:val="nil"/>
              <w:bottom w:val="nil"/>
              <w:right w:val="nil"/>
            </w:tcBorders>
            <w:shd w:val="clear" w:color="000000" w:fill="FFFFFF"/>
            <w:vAlign w:val="bottom"/>
          </w:tcPr>
          <w:p w:rsidR="00AF5F0C" w:rsidRPr="00AF5F0C" w:rsidRDefault="00AF5F0C" w:rsidP="00F0571D">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rsidR="00AF5F0C" w:rsidRPr="00AF5F0C" w:rsidRDefault="00AF5F0C" w:rsidP="00F0571D">
            <w:pPr>
              <w:rPr>
                <w:rFonts w:ascii="Angsana New" w:hAnsi="Angsana New"/>
                <w:color w:val="000000"/>
                <w:cs/>
              </w:rPr>
            </w:pPr>
          </w:p>
        </w:tc>
        <w:tc>
          <w:tcPr>
            <w:tcW w:w="2667" w:type="dxa"/>
            <w:tcBorders>
              <w:top w:val="nil"/>
              <w:left w:val="nil"/>
              <w:bottom w:val="nil"/>
              <w:right w:val="nil"/>
            </w:tcBorders>
            <w:shd w:val="clear" w:color="000000" w:fill="FFFFFF"/>
            <w:noWrap/>
            <w:vAlign w:val="bottom"/>
            <w:hideMark/>
          </w:tcPr>
          <w:p w:rsidR="00AF5F0C" w:rsidRPr="00AF5F0C" w:rsidRDefault="00AF5F0C" w:rsidP="00F0571D">
            <w:pPr>
              <w:rPr>
                <w:rFonts w:ascii="Angsana New" w:hAnsi="Angsana New"/>
                <w:color w:val="000000"/>
                <w:cs/>
              </w:rPr>
            </w:pPr>
            <w:r w:rsidRPr="00AF5F0C">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000000" w:fill="FFFFFF"/>
            <w:noWrap/>
            <w:vAlign w:val="bottom"/>
            <w:hideMark/>
          </w:tcPr>
          <w:p w:rsidR="00AF5F0C" w:rsidRPr="00AF5F0C" w:rsidRDefault="00AF5F0C" w:rsidP="00B7431B">
            <w:pPr>
              <w:jc w:val="right"/>
              <w:rPr>
                <w:rFonts w:ascii="Angsana New" w:hAnsi="Angsana New"/>
                <w:cs/>
                <w:lang w:val="en-US"/>
              </w:rPr>
            </w:pPr>
            <w:r w:rsidRPr="00AF5F0C">
              <w:rPr>
                <w:rFonts w:ascii="Angsana New" w:hAnsi="Angsana New"/>
                <w:lang w:val="en-US"/>
              </w:rPr>
              <w:t>1,</w:t>
            </w:r>
            <w:r w:rsidR="00B7431B">
              <w:rPr>
                <w:rFonts w:ascii="Angsana New" w:hAnsi="Angsana New"/>
                <w:lang w:val="en-US"/>
              </w:rPr>
              <w:t>442</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AF5F0C" w:rsidRPr="00AF5F0C" w:rsidRDefault="00B7431B" w:rsidP="00BD20B9">
            <w:pPr>
              <w:jc w:val="right"/>
              <w:rPr>
                <w:rFonts w:ascii="Angsana New" w:hAnsi="Angsana New"/>
                <w:cs/>
              </w:rPr>
            </w:pPr>
            <w:r>
              <w:rPr>
                <w:rFonts w:ascii="Angsana New" w:hAnsi="Angsana New"/>
                <w:lang w:val="en-US"/>
              </w:rPr>
              <w:t>1,090</w:t>
            </w:r>
            <w:r w:rsidR="00AF5F0C" w:rsidRPr="00AF5F0C">
              <w:rPr>
                <w:rFonts w:ascii="Angsana New" w:hAnsi="Angsana New"/>
                <w:cs/>
              </w:rPr>
              <w:t xml:space="preserve"> </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336" w:type="dxa"/>
            <w:tcBorders>
              <w:top w:val="nil"/>
              <w:left w:val="nil"/>
              <w:bottom w:val="single" w:sz="4" w:space="0" w:color="auto"/>
              <w:right w:val="nil"/>
            </w:tcBorders>
            <w:shd w:val="clear" w:color="000000" w:fill="FFFFFF"/>
            <w:noWrap/>
            <w:vAlign w:val="bottom"/>
            <w:hideMark/>
          </w:tcPr>
          <w:p w:rsidR="00AF5F0C" w:rsidRPr="00AF5F0C" w:rsidRDefault="00AF5F0C" w:rsidP="00BD20B9">
            <w:pPr>
              <w:jc w:val="right"/>
              <w:rPr>
                <w:rFonts w:ascii="Angsana New" w:hAnsi="Angsana New"/>
                <w:cs/>
              </w:rPr>
            </w:pPr>
            <w:r w:rsidRPr="00AF5F0C">
              <w:rPr>
                <w:rFonts w:ascii="Angsana New" w:hAnsi="Angsana New"/>
                <w:cs/>
              </w:rPr>
              <w:t>1,305</w:t>
            </w: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56" w:type="dxa"/>
            <w:tcBorders>
              <w:top w:val="nil"/>
              <w:left w:val="nil"/>
              <w:bottom w:val="single" w:sz="4" w:space="0" w:color="auto"/>
              <w:right w:val="nil"/>
            </w:tcBorders>
            <w:shd w:val="clear" w:color="000000" w:fill="FFFFFF"/>
            <w:noWrap/>
            <w:vAlign w:val="bottom"/>
            <w:hideMark/>
          </w:tcPr>
          <w:p w:rsidR="00AF5F0C" w:rsidRPr="00B7431B" w:rsidRDefault="00B7431B" w:rsidP="00F0571D">
            <w:pPr>
              <w:jc w:val="right"/>
              <w:rPr>
                <w:rFonts w:ascii="Angsana New" w:hAnsi="Angsana New"/>
                <w:cs/>
                <w:lang w:val="en-US"/>
              </w:rPr>
            </w:pPr>
            <w:r>
              <w:rPr>
                <w:rFonts w:ascii="Angsana New" w:hAnsi="Angsana New"/>
                <w:lang w:val="en-US"/>
              </w:rPr>
              <w:t>1,090</w:t>
            </w:r>
          </w:p>
        </w:tc>
      </w:tr>
      <w:tr w:rsidR="00AF5F0C" w:rsidRPr="00AF5F0C" w:rsidTr="00AF5F0C">
        <w:trPr>
          <w:trHeight w:val="390"/>
        </w:trPr>
        <w:tc>
          <w:tcPr>
            <w:tcW w:w="3139" w:type="dxa"/>
            <w:gridSpan w:val="3"/>
            <w:tcBorders>
              <w:top w:val="nil"/>
              <w:left w:val="nil"/>
              <w:bottom w:val="nil"/>
              <w:right w:val="nil"/>
            </w:tcBorders>
            <w:vAlign w:val="bottom"/>
          </w:tcPr>
          <w:p w:rsidR="00AF5F0C" w:rsidRPr="00AF5F0C" w:rsidRDefault="00AF5F0C" w:rsidP="00F0571D">
            <w:pPr>
              <w:rPr>
                <w:rFonts w:ascii="Angsana New" w:hAnsi="Angsana New"/>
                <w:color w:val="000000"/>
                <w:cs/>
              </w:rPr>
            </w:pPr>
            <w:r w:rsidRPr="00AF5F0C">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hideMark/>
          </w:tcPr>
          <w:p w:rsidR="00AF5F0C" w:rsidRPr="00AF5F0C" w:rsidRDefault="00AF5F0C" w:rsidP="00F0571D">
            <w:pPr>
              <w:jc w:val="right"/>
              <w:rPr>
                <w:rFonts w:ascii="Angsana New" w:hAnsi="Angsana New"/>
                <w:cs/>
                <w:lang w:val="en-US"/>
              </w:rPr>
            </w:pPr>
            <w:r w:rsidRPr="00AF5F0C">
              <w:rPr>
                <w:rFonts w:ascii="Angsana New" w:hAnsi="Angsana New"/>
                <w:cs/>
              </w:rPr>
              <w:t>35,613</w:t>
            </w:r>
          </w:p>
        </w:tc>
        <w:tc>
          <w:tcPr>
            <w:tcW w:w="263" w:type="dxa"/>
            <w:tcBorders>
              <w:top w:val="nil"/>
              <w:left w:val="nil"/>
              <w:bottom w:val="nil"/>
              <w:right w:val="nil"/>
            </w:tcBorders>
            <w:shd w:val="clear" w:color="auto" w:fill="auto"/>
            <w:noWrap/>
            <w:vAlign w:val="bottom"/>
            <w:hideMark/>
          </w:tcPr>
          <w:p w:rsidR="00AF5F0C" w:rsidRPr="00AF5F0C" w:rsidRDefault="00AF5F0C" w:rsidP="00F0571D">
            <w:pPr>
              <w:jc w:val="right"/>
              <w:rPr>
                <w:rFonts w:ascii="Angsana New" w:hAnsi="Angsana New"/>
                <w:cs/>
              </w:rPr>
            </w:pPr>
          </w:p>
        </w:tc>
        <w:tc>
          <w:tcPr>
            <w:tcW w:w="1296" w:type="dxa"/>
            <w:tcBorders>
              <w:top w:val="nil"/>
              <w:left w:val="nil"/>
              <w:bottom w:val="double" w:sz="6" w:space="0" w:color="auto"/>
              <w:right w:val="nil"/>
            </w:tcBorders>
            <w:shd w:val="clear" w:color="auto" w:fill="auto"/>
            <w:noWrap/>
            <w:vAlign w:val="bottom"/>
            <w:hideMark/>
          </w:tcPr>
          <w:p w:rsidR="00AF5F0C" w:rsidRPr="00AF5F0C" w:rsidRDefault="00AF5F0C" w:rsidP="00F2286F">
            <w:pPr>
              <w:jc w:val="right"/>
              <w:rPr>
                <w:rFonts w:ascii="Angsana New" w:hAnsi="Angsana New"/>
                <w:cs/>
              </w:rPr>
            </w:pPr>
            <w:r w:rsidRPr="00AF5F0C">
              <w:rPr>
                <w:rFonts w:ascii="Angsana New" w:hAnsi="Angsana New"/>
                <w:cs/>
              </w:rPr>
              <w:t>59,849</w:t>
            </w:r>
          </w:p>
        </w:tc>
        <w:tc>
          <w:tcPr>
            <w:tcW w:w="263" w:type="dxa"/>
            <w:tcBorders>
              <w:top w:val="nil"/>
              <w:left w:val="nil"/>
              <w:bottom w:val="nil"/>
              <w:right w:val="nil"/>
            </w:tcBorders>
            <w:shd w:val="clear" w:color="auto" w:fill="auto"/>
            <w:noWrap/>
            <w:vAlign w:val="bottom"/>
            <w:hideMark/>
          </w:tcPr>
          <w:p w:rsidR="00AF5F0C" w:rsidRPr="00AF5F0C" w:rsidRDefault="00AF5F0C" w:rsidP="00F0571D">
            <w:pPr>
              <w:jc w:val="right"/>
              <w:rPr>
                <w:rFonts w:ascii="Angsana New" w:hAnsi="Angsana New"/>
                <w:cs/>
              </w:rPr>
            </w:pPr>
          </w:p>
        </w:tc>
        <w:tc>
          <w:tcPr>
            <w:tcW w:w="1336" w:type="dxa"/>
            <w:tcBorders>
              <w:top w:val="nil"/>
              <w:left w:val="nil"/>
              <w:bottom w:val="double" w:sz="6" w:space="0" w:color="auto"/>
              <w:right w:val="nil"/>
            </w:tcBorders>
            <w:shd w:val="clear" w:color="auto" w:fill="auto"/>
            <w:noWrap/>
            <w:vAlign w:val="bottom"/>
            <w:hideMark/>
          </w:tcPr>
          <w:p w:rsidR="00AF5F0C" w:rsidRPr="00AF5F0C" w:rsidRDefault="00AF5F0C" w:rsidP="00BD20B9">
            <w:pPr>
              <w:jc w:val="right"/>
              <w:rPr>
                <w:rFonts w:ascii="Angsana New" w:hAnsi="Angsana New"/>
                <w:cs/>
              </w:rPr>
            </w:pPr>
            <w:r w:rsidRPr="00AF5F0C">
              <w:rPr>
                <w:rFonts w:ascii="Angsana New" w:hAnsi="Angsana New"/>
                <w:cs/>
              </w:rPr>
              <w:t>18,695</w:t>
            </w:r>
          </w:p>
        </w:tc>
        <w:tc>
          <w:tcPr>
            <w:tcW w:w="263" w:type="dxa"/>
            <w:tcBorders>
              <w:top w:val="nil"/>
              <w:left w:val="nil"/>
              <w:bottom w:val="nil"/>
              <w:right w:val="nil"/>
            </w:tcBorders>
            <w:shd w:val="clear" w:color="auto" w:fill="auto"/>
            <w:noWrap/>
            <w:vAlign w:val="bottom"/>
            <w:hideMark/>
          </w:tcPr>
          <w:p w:rsidR="00AF5F0C" w:rsidRPr="00AF5F0C" w:rsidRDefault="00AF5F0C" w:rsidP="00F0571D">
            <w:pPr>
              <w:jc w:val="right"/>
              <w:rPr>
                <w:rFonts w:ascii="Angsana New" w:hAnsi="Angsana New"/>
                <w:cs/>
              </w:rPr>
            </w:pPr>
          </w:p>
        </w:tc>
        <w:tc>
          <w:tcPr>
            <w:tcW w:w="1256" w:type="dxa"/>
            <w:tcBorders>
              <w:top w:val="nil"/>
              <w:left w:val="nil"/>
              <w:bottom w:val="double" w:sz="6" w:space="0" w:color="auto"/>
              <w:right w:val="nil"/>
            </w:tcBorders>
            <w:shd w:val="clear" w:color="auto" w:fill="auto"/>
            <w:noWrap/>
            <w:vAlign w:val="bottom"/>
            <w:hideMark/>
          </w:tcPr>
          <w:p w:rsidR="00AF5F0C" w:rsidRPr="00AF5F0C" w:rsidRDefault="00AF5F0C" w:rsidP="00BD20B9">
            <w:pPr>
              <w:jc w:val="right"/>
              <w:rPr>
                <w:rFonts w:ascii="Angsana New" w:hAnsi="Angsana New"/>
                <w:cs/>
              </w:rPr>
            </w:pPr>
            <w:r w:rsidRPr="00AF5F0C">
              <w:rPr>
                <w:rFonts w:ascii="Angsana New" w:hAnsi="Angsana New"/>
                <w:cs/>
              </w:rPr>
              <w:t>44,014</w:t>
            </w:r>
          </w:p>
        </w:tc>
      </w:tr>
    </w:tbl>
    <w:p w:rsidR="004B030C" w:rsidRPr="00AF5F0C" w:rsidRDefault="004B030C" w:rsidP="009326DE">
      <w:pPr>
        <w:pStyle w:val="ListParagraph"/>
        <w:numPr>
          <w:ilvl w:val="0"/>
          <w:numId w:val="3"/>
        </w:numPr>
        <w:spacing w:before="240"/>
        <w:contextualSpacing/>
        <w:rPr>
          <w:rFonts w:ascii="Angsana New" w:eastAsia="Calibri" w:hAnsi="Angsana New"/>
          <w:b/>
          <w:bCs/>
          <w:lang w:val="en-US"/>
        </w:rPr>
      </w:pPr>
      <w:r w:rsidRPr="00AF5F0C">
        <w:rPr>
          <w:rFonts w:ascii="Angsana New" w:eastAsia="Calibri" w:hAnsi="Angsana New"/>
          <w:b/>
          <w:bCs/>
          <w:lang w:val="en-US"/>
        </w:rPr>
        <w:t xml:space="preserve">TRADE  AND OTHER </w:t>
      </w:r>
      <w:r w:rsidR="00B7431B">
        <w:rPr>
          <w:rFonts w:ascii="Angsana New" w:eastAsia="Calibri" w:hAnsi="Angsana New"/>
          <w:b/>
          <w:bCs/>
          <w:lang w:val="en-US"/>
        </w:rPr>
        <w:t xml:space="preserve">CURRENT </w:t>
      </w:r>
      <w:r w:rsidRPr="00AF5F0C">
        <w:rPr>
          <w:rFonts w:ascii="Angsana New" w:eastAsia="Calibri" w:hAnsi="Angsana New"/>
          <w:b/>
          <w:bCs/>
          <w:lang w:val="en-US"/>
        </w:rPr>
        <w:t>RECEIVABLES</w:t>
      </w:r>
      <w:r w:rsidR="002B45FC" w:rsidRPr="00AF5F0C">
        <w:rPr>
          <w:rFonts w:ascii="Angsana New" w:eastAsia="Calibri" w:hAnsi="Angsana New"/>
          <w:b/>
          <w:bCs/>
          <w:lang w:val="en-US"/>
        </w:rPr>
        <w:t xml:space="preserve"> - NET</w:t>
      </w:r>
    </w:p>
    <w:p w:rsidR="004B030C" w:rsidRPr="00AF5F0C" w:rsidRDefault="004B030C" w:rsidP="004B030C">
      <w:pPr>
        <w:spacing w:before="80"/>
        <w:ind w:left="720"/>
        <w:jc w:val="thaiDistribute"/>
        <w:rPr>
          <w:rFonts w:ascii="Angsana New" w:eastAsia="Cordia New" w:hAnsi="Angsana New"/>
          <w:lang w:val="en-US"/>
        </w:rPr>
      </w:pPr>
      <w:r w:rsidRPr="00AF5F0C">
        <w:rPr>
          <w:rFonts w:ascii="Angsana New" w:eastAsia="Cordia New" w:hAnsi="Angsana New"/>
          <w:lang w:val="en-US"/>
        </w:rPr>
        <w:t xml:space="preserve">Trade and other </w:t>
      </w:r>
      <w:r w:rsidR="00B7431B">
        <w:rPr>
          <w:rFonts w:ascii="Angsana New" w:eastAsia="Cordia New" w:hAnsi="Angsana New"/>
          <w:lang w:val="en-US"/>
        </w:rPr>
        <w:t xml:space="preserve">current </w:t>
      </w:r>
      <w:r w:rsidRPr="00AF5F0C">
        <w:rPr>
          <w:rFonts w:ascii="Angsana New" w:eastAsia="Cordia New" w:hAnsi="Angsana New"/>
          <w:lang w:val="en-US"/>
        </w:rPr>
        <w:t>rec</w:t>
      </w:r>
      <w:r w:rsidR="00765AA7" w:rsidRPr="00AF5F0C">
        <w:rPr>
          <w:rFonts w:ascii="Angsana New" w:eastAsia="Cordia New" w:hAnsi="Angsana New"/>
          <w:lang w:val="en-US"/>
        </w:rPr>
        <w:t>eivables</w:t>
      </w:r>
      <w:r w:rsidR="002B45FC" w:rsidRPr="00AF5F0C">
        <w:rPr>
          <w:rFonts w:ascii="Angsana New" w:eastAsia="Cordia New" w:hAnsi="Angsana New"/>
          <w:lang w:val="en-US"/>
        </w:rPr>
        <w:t xml:space="preserve"> - net</w:t>
      </w:r>
      <w:r w:rsidR="007540A3" w:rsidRPr="00AF5F0C">
        <w:rPr>
          <w:rFonts w:ascii="Angsana New" w:eastAsia="Cordia New" w:hAnsi="Angsana New"/>
          <w:lang w:val="en-US"/>
        </w:rPr>
        <w:t xml:space="preserve"> as at December 31, 2017</w:t>
      </w:r>
      <w:r w:rsidR="00765AA7" w:rsidRPr="00AF5F0C">
        <w:rPr>
          <w:rFonts w:ascii="Angsana New" w:eastAsia="Cordia New" w:hAnsi="Angsana New"/>
          <w:lang w:val="en-US"/>
        </w:rPr>
        <w:t xml:space="preserve"> and </w:t>
      </w:r>
      <w:r w:rsidR="007540A3" w:rsidRPr="00AF5F0C">
        <w:rPr>
          <w:rFonts w:ascii="Angsana New" w:eastAsia="Cordia New" w:hAnsi="Angsana New"/>
          <w:lang w:val="en-US"/>
        </w:rPr>
        <w:t>20</w:t>
      </w:r>
      <w:r w:rsidR="00AF5F0C" w:rsidRPr="00AF5F0C">
        <w:rPr>
          <w:rFonts w:ascii="Angsana New" w:eastAsia="Cordia New" w:hAnsi="Angsana New"/>
          <w:lang w:val="en-US"/>
        </w:rPr>
        <w:t>1</w:t>
      </w:r>
      <w:r w:rsidR="007540A3" w:rsidRPr="00AF5F0C">
        <w:rPr>
          <w:rFonts w:ascii="Angsana New" w:eastAsia="Cordia New" w:hAnsi="Angsana New"/>
          <w:lang w:val="en-US"/>
        </w:rPr>
        <w:t>6</w:t>
      </w:r>
      <w:r w:rsidRPr="00AF5F0C">
        <w:rPr>
          <w:rFonts w:ascii="Angsana New" w:eastAsia="Cordia New" w:hAnsi="Angsana New"/>
          <w:lang w:val="en-US"/>
        </w:rPr>
        <w:t xml:space="preserve"> are as follows:</w:t>
      </w:r>
    </w:p>
    <w:tbl>
      <w:tblPr>
        <w:tblW w:w="9033" w:type="dxa"/>
        <w:tblInd w:w="675" w:type="dxa"/>
        <w:tblLook w:val="04A0" w:firstRow="1" w:lastRow="0" w:firstColumn="1" w:lastColumn="0" w:noHBand="0" w:noVBand="1"/>
      </w:tblPr>
      <w:tblGrid>
        <w:gridCol w:w="222"/>
        <w:gridCol w:w="222"/>
        <w:gridCol w:w="2675"/>
        <w:gridCol w:w="1377"/>
        <w:gridCol w:w="263"/>
        <w:gridCol w:w="1296"/>
        <w:gridCol w:w="263"/>
        <w:gridCol w:w="1297"/>
        <w:gridCol w:w="263"/>
        <w:gridCol w:w="1155"/>
      </w:tblGrid>
      <w:tr w:rsidR="00DF113B" w:rsidRPr="00AF5F0C" w:rsidTr="00F0571D">
        <w:trPr>
          <w:trHeight w:val="420"/>
          <w:tblHeader/>
        </w:trPr>
        <w:tc>
          <w:tcPr>
            <w:tcW w:w="222" w:type="dxa"/>
            <w:tcBorders>
              <w:top w:val="nil"/>
              <w:left w:val="nil"/>
              <w:bottom w:val="nil"/>
              <w:right w:val="nil"/>
            </w:tcBorders>
            <w:shd w:val="clear" w:color="000000" w:fill="FFFFFF"/>
          </w:tcPr>
          <w:p w:rsidR="00DF113B" w:rsidRPr="00AF5F0C" w:rsidRDefault="00DF113B" w:rsidP="00A2105D">
            <w:pPr>
              <w:rPr>
                <w:rFonts w:ascii="Angsana New" w:hAnsi="Angsana New"/>
                <w:color w:val="000000"/>
                <w:lang w:val="en-US"/>
              </w:rPr>
            </w:pPr>
          </w:p>
        </w:tc>
        <w:tc>
          <w:tcPr>
            <w:tcW w:w="222" w:type="dxa"/>
            <w:tcBorders>
              <w:top w:val="nil"/>
              <w:left w:val="nil"/>
              <w:bottom w:val="nil"/>
              <w:right w:val="nil"/>
            </w:tcBorders>
            <w:shd w:val="clear" w:color="000000" w:fill="FFFFFF"/>
          </w:tcPr>
          <w:p w:rsidR="00DF113B" w:rsidRPr="00AF5F0C" w:rsidRDefault="00DF113B" w:rsidP="00A2105D">
            <w:pPr>
              <w:rPr>
                <w:rFonts w:ascii="Angsana New" w:hAnsi="Angsana New"/>
                <w:color w:val="000000"/>
                <w:lang w:val="en-US"/>
              </w:rPr>
            </w:pPr>
          </w:p>
        </w:tc>
        <w:tc>
          <w:tcPr>
            <w:tcW w:w="2675" w:type="dxa"/>
            <w:tcBorders>
              <w:top w:val="nil"/>
              <w:left w:val="nil"/>
              <w:bottom w:val="nil"/>
              <w:right w:val="nil"/>
            </w:tcBorders>
            <w:shd w:val="clear" w:color="000000" w:fill="FFFFFF"/>
            <w:noWrap/>
            <w:vAlign w:val="bottom"/>
            <w:hideMark/>
          </w:tcPr>
          <w:p w:rsidR="00DF113B" w:rsidRPr="00AF5F0C" w:rsidRDefault="00DF113B" w:rsidP="00A2105D">
            <w:pPr>
              <w:rPr>
                <w:rFonts w:ascii="Angsana New" w:hAnsi="Angsana New"/>
                <w:color w:val="000000"/>
                <w:lang w:val="en-US"/>
              </w:rPr>
            </w:pPr>
            <w:r w:rsidRPr="00AF5F0C">
              <w:rPr>
                <w:rFonts w:ascii="Angsana New" w:hAnsi="Angsana New"/>
                <w:color w:val="000000"/>
                <w:lang w:val="en-US"/>
              </w:rPr>
              <w:t> </w:t>
            </w:r>
          </w:p>
        </w:tc>
        <w:tc>
          <w:tcPr>
            <w:tcW w:w="5914" w:type="dxa"/>
            <w:gridSpan w:val="7"/>
            <w:tcBorders>
              <w:top w:val="nil"/>
              <w:left w:val="nil"/>
              <w:bottom w:val="single" w:sz="4" w:space="0" w:color="auto"/>
              <w:right w:val="nil"/>
            </w:tcBorders>
            <w:shd w:val="clear" w:color="000000" w:fill="FFFFFF"/>
            <w:noWrap/>
            <w:vAlign w:val="bottom"/>
            <w:hideMark/>
          </w:tcPr>
          <w:p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Unit:  Thousands Baht</w:t>
            </w:r>
          </w:p>
        </w:tc>
      </w:tr>
      <w:tr w:rsidR="00DF113B" w:rsidRPr="00AF5F0C" w:rsidTr="00F0571D">
        <w:trPr>
          <w:trHeight w:val="420"/>
          <w:tblHeader/>
        </w:trPr>
        <w:tc>
          <w:tcPr>
            <w:tcW w:w="222" w:type="dxa"/>
            <w:tcBorders>
              <w:top w:val="nil"/>
              <w:left w:val="nil"/>
              <w:bottom w:val="nil"/>
              <w:right w:val="nil"/>
            </w:tcBorders>
            <w:shd w:val="clear" w:color="000000" w:fill="FFFFFF"/>
          </w:tcPr>
          <w:p w:rsidR="00DF113B" w:rsidRPr="00AF5F0C" w:rsidRDefault="00DF113B" w:rsidP="00A2105D">
            <w:pPr>
              <w:rPr>
                <w:rFonts w:ascii="Angsana New" w:hAnsi="Angsana New"/>
                <w:color w:val="000000"/>
                <w:cs/>
              </w:rPr>
            </w:pPr>
          </w:p>
        </w:tc>
        <w:tc>
          <w:tcPr>
            <w:tcW w:w="222" w:type="dxa"/>
            <w:tcBorders>
              <w:top w:val="nil"/>
              <w:left w:val="nil"/>
              <w:bottom w:val="nil"/>
              <w:right w:val="nil"/>
            </w:tcBorders>
            <w:shd w:val="clear" w:color="000000" w:fill="FFFFFF"/>
          </w:tcPr>
          <w:p w:rsidR="00DF113B" w:rsidRPr="00AF5F0C" w:rsidRDefault="00DF113B" w:rsidP="00A2105D">
            <w:pPr>
              <w:rPr>
                <w:rFonts w:ascii="Angsana New" w:hAnsi="Angsana New"/>
                <w:color w:val="000000"/>
                <w:cs/>
              </w:rPr>
            </w:pPr>
          </w:p>
        </w:tc>
        <w:tc>
          <w:tcPr>
            <w:tcW w:w="2675" w:type="dxa"/>
            <w:tcBorders>
              <w:top w:val="nil"/>
              <w:left w:val="nil"/>
              <w:bottom w:val="nil"/>
              <w:right w:val="nil"/>
            </w:tcBorders>
            <w:shd w:val="clear" w:color="000000" w:fill="FFFFFF"/>
            <w:noWrap/>
            <w:vAlign w:val="bottom"/>
            <w:hideMark/>
          </w:tcPr>
          <w:p w:rsidR="00DF113B" w:rsidRPr="00AF5F0C" w:rsidRDefault="00DF113B" w:rsidP="00A2105D">
            <w:pPr>
              <w:rPr>
                <w:rFonts w:ascii="Angsana New" w:hAnsi="Angsana New"/>
                <w:color w:val="000000"/>
                <w:cs/>
              </w:rPr>
            </w:pPr>
            <w:r w:rsidRPr="00AF5F0C">
              <w:rPr>
                <w:rFonts w:ascii="Angsana New" w:hAnsi="Angsana New"/>
                <w:color w:val="000000"/>
                <w:cs/>
              </w:rPr>
              <w:t> </w:t>
            </w:r>
          </w:p>
        </w:tc>
        <w:tc>
          <w:tcPr>
            <w:tcW w:w="2936" w:type="dxa"/>
            <w:gridSpan w:val="3"/>
            <w:tcBorders>
              <w:top w:val="nil"/>
              <w:left w:val="nil"/>
              <w:bottom w:val="single" w:sz="4" w:space="0" w:color="auto"/>
              <w:right w:val="nil"/>
            </w:tcBorders>
            <w:shd w:val="clear" w:color="000000" w:fill="FFFFFF"/>
            <w:noWrap/>
            <w:vAlign w:val="bottom"/>
            <w:hideMark/>
          </w:tcPr>
          <w:p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DF113B" w:rsidRPr="00AF5F0C" w:rsidRDefault="00DF113B" w:rsidP="00A2105D">
            <w:pPr>
              <w:rPr>
                <w:rFonts w:ascii="Angsana New" w:hAnsi="Angsana New"/>
                <w:color w:val="000000"/>
                <w:cs/>
              </w:rPr>
            </w:pPr>
            <w:r w:rsidRPr="00AF5F0C">
              <w:rPr>
                <w:rFonts w:ascii="Angsana New" w:hAnsi="Angsana New"/>
                <w:color w:val="000000"/>
                <w:cs/>
              </w:rPr>
              <w:t> </w:t>
            </w:r>
          </w:p>
        </w:tc>
        <w:tc>
          <w:tcPr>
            <w:tcW w:w="2715" w:type="dxa"/>
            <w:gridSpan w:val="3"/>
            <w:tcBorders>
              <w:top w:val="nil"/>
              <w:left w:val="nil"/>
              <w:bottom w:val="single" w:sz="4" w:space="0" w:color="auto"/>
              <w:right w:val="nil"/>
            </w:tcBorders>
            <w:shd w:val="clear" w:color="000000" w:fill="FFFFFF"/>
            <w:noWrap/>
            <w:vAlign w:val="bottom"/>
            <w:hideMark/>
          </w:tcPr>
          <w:p w:rsidR="00DF113B" w:rsidRPr="00AF5F0C" w:rsidRDefault="00DF113B"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rsidTr="00F0571D">
        <w:trPr>
          <w:trHeight w:val="420"/>
          <w:tblHeader/>
        </w:trPr>
        <w:tc>
          <w:tcPr>
            <w:tcW w:w="222" w:type="dxa"/>
            <w:tcBorders>
              <w:top w:val="nil"/>
              <w:left w:val="nil"/>
              <w:bottom w:val="nil"/>
              <w:right w:val="nil"/>
            </w:tcBorders>
            <w:shd w:val="clear" w:color="000000" w:fill="FFFFFF"/>
          </w:tcPr>
          <w:p w:rsidR="007540A3" w:rsidRPr="00AF5F0C" w:rsidRDefault="007540A3" w:rsidP="00A2105D">
            <w:pPr>
              <w:rPr>
                <w:rFonts w:ascii="Angsana New" w:hAnsi="Angsana New"/>
                <w:color w:val="000000"/>
                <w:cs/>
              </w:rPr>
            </w:pPr>
          </w:p>
        </w:tc>
        <w:tc>
          <w:tcPr>
            <w:tcW w:w="222" w:type="dxa"/>
            <w:tcBorders>
              <w:top w:val="nil"/>
              <w:left w:val="nil"/>
              <w:bottom w:val="nil"/>
              <w:right w:val="nil"/>
            </w:tcBorders>
            <w:shd w:val="clear" w:color="000000" w:fill="FFFFFF"/>
          </w:tcPr>
          <w:p w:rsidR="007540A3" w:rsidRPr="00AF5F0C" w:rsidRDefault="007540A3" w:rsidP="00A2105D">
            <w:pPr>
              <w:rPr>
                <w:rFonts w:ascii="Angsana New" w:hAnsi="Angsana New"/>
                <w:color w:val="000000"/>
                <w:cs/>
              </w:rPr>
            </w:pPr>
          </w:p>
        </w:tc>
        <w:tc>
          <w:tcPr>
            <w:tcW w:w="2675" w:type="dxa"/>
            <w:tcBorders>
              <w:top w:val="nil"/>
              <w:left w:val="nil"/>
              <w:bottom w:val="nil"/>
              <w:right w:val="nil"/>
            </w:tcBorders>
            <w:shd w:val="clear" w:color="000000" w:fill="FFFFFF"/>
            <w:noWrap/>
            <w:vAlign w:val="bottom"/>
            <w:hideMark/>
          </w:tcPr>
          <w:p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377"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97"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2016</w:t>
            </w:r>
          </w:p>
        </w:tc>
      </w:tr>
      <w:tr w:rsidR="007540A3" w:rsidRPr="00AF5F0C" w:rsidTr="00AF5F0C">
        <w:trPr>
          <w:trHeight w:val="420"/>
        </w:trPr>
        <w:tc>
          <w:tcPr>
            <w:tcW w:w="3119" w:type="dxa"/>
            <w:gridSpan w:val="3"/>
            <w:tcBorders>
              <w:top w:val="nil"/>
              <w:left w:val="nil"/>
              <w:bottom w:val="nil"/>
              <w:right w:val="nil"/>
            </w:tcBorders>
            <w:shd w:val="clear" w:color="000000" w:fill="FFFFFF"/>
            <w:vAlign w:val="bottom"/>
          </w:tcPr>
          <w:p w:rsidR="007540A3" w:rsidRPr="00AF5F0C" w:rsidRDefault="007540A3" w:rsidP="00A2105D">
            <w:pPr>
              <w:rPr>
                <w:rFonts w:ascii="Angsana New" w:hAnsi="Angsana New"/>
                <w:b/>
                <w:bCs/>
                <w:color w:val="000000"/>
                <w:cs/>
              </w:rPr>
            </w:pPr>
            <w:r w:rsidRPr="00AF5F0C">
              <w:rPr>
                <w:rFonts w:ascii="Angsana New" w:hAnsi="Angsana New"/>
                <w:b/>
                <w:bCs/>
                <w:color w:val="000000"/>
                <w:lang w:val="en-US"/>
              </w:rPr>
              <w:t>Trade receivables</w:t>
            </w:r>
          </w:p>
        </w:tc>
        <w:tc>
          <w:tcPr>
            <w:tcW w:w="1377"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63"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296"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63"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297"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263"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c>
          <w:tcPr>
            <w:tcW w:w="1155" w:type="dxa"/>
            <w:tcBorders>
              <w:top w:val="nil"/>
              <w:left w:val="nil"/>
              <w:right w:val="nil"/>
            </w:tcBorders>
            <w:shd w:val="clear" w:color="000000" w:fill="FFFFFF"/>
            <w:noWrap/>
            <w:vAlign w:val="bottom"/>
            <w:hideMark/>
          </w:tcPr>
          <w:p w:rsidR="007540A3" w:rsidRPr="00AF5F0C" w:rsidRDefault="007540A3" w:rsidP="00A2105D">
            <w:pPr>
              <w:jc w:val="right"/>
              <w:rPr>
                <w:rFonts w:ascii="Angsana New" w:hAnsi="Angsana New"/>
                <w:color w:val="000000"/>
                <w:cs/>
              </w:rPr>
            </w:pPr>
            <w:r w:rsidRPr="00AF5F0C">
              <w:rPr>
                <w:rFonts w:ascii="Angsana New" w:hAnsi="Angsana New"/>
                <w:color w:val="000000"/>
                <w:cs/>
              </w:rPr>
              <w:t> </w:t>
            </w:r>
          </w:p>
        </w:tc>
      </w:tr>
      <w:tr w:rsidR="00AF5F0C" w:rsidRPr="00AF5F0C" w:rsidTr="00AF5F0C">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lang w:val="en-US"/>
              </w:rPr>
            </w:pPr>
            <w:r w:rsidRPr="00AF5F0C">
              <w:rPr>
                <w:rFonts w:ascii="Angsana New" w:hAnsi="Angsana New"/>
                <w:color w:val="000000"/>
                <w:lang w:val="en-US"/>
              </w:rPr>
              <w:t>- others</w:t>
            </w:r>
          </w:p>
        </w:tc>
        <w:tc>
          <w:tcPr>
            <w:tcW w:w="1377"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295,383</w:t>
            </w:r>
          </w:p>
        </w:tc>
        <w:tc>
          <w:tcPr>
            <w:tcW w:w="263" w:type="dxa"/>
            <w:tcBorders>
              <w:top w:val="nil"/>
              <w:left w:val="nil"/>
              <w:right w:val="nil"/>
            </w:tcBorders>
            <w:shd w:val="clear" w:color="000000" w:fill="FFFFFF"/>
            <w:noWrap/>
            <w:vAlign w:val="bottom"/>
            <w:hideMark/>
          </w:tcPr>
          <w:p w:rsidR="00AF5F0C" w:rsidRPr="00AF5F0C" w:rsidRDefault="00AF5F0C" w:rsidP="00EB58E9">
            <w:pPr>
              <w:jc w:val="right"/>
              <w:rPr>
                <w:rFonts w:ascii="Angsana New" w:hAnsi="Angsana New"/>
                <w:cs/>
              </w:rPr>
            </w:pPr>
            <w:r w:rsidRPr="00AF5F0C">
              <w:rPr>
                <w:rFonts w:ascii="Angsana New" w:hAnsi="Angsana New"/>
                <w:cs/>
              </w:rPr>
              <w:t> </w:t>
            </w:r>
          </w:p>
        </w:tc>
        <w:tc>
          <w:tcPr>
            <w:tcW w:w="1296"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260,825</w:t>
            </w:r>
          </w:p>
        </w:tc>
        <w:tc>
          <w:tcPr>
            <w:tcW w:w="263"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97"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77,649</w:t>
            </w:r>
          </w:p>
        </w:tc>
        <w:tc>
          <w:tcPr>
            <w:tcW w:w="263"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155" w:type="dxa"/>
            <w:tcBorders>
              <w:top w:val="nil"/>
              <w:left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34,745</w:t>
            </w:r>
          </w:p>
        </w:tc>
      </w:tr>
      <w:tr w:rsidR="00AF5F0C" w:rsidRPr="00AF5F0C" w:rsidTr="00AF5F0C">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lang w:val="en-US"/>
              </w:rPr>
            </w:pPr>
            <w:r w:rsidRPr="00AF5F0C">
              <w:rPr>
                <w:rFonts w:ascii="Angsana New" w:hAnsi="Angsana New"/>
                <w:color w:val="000000"/>
                <w:u w:val="single"/>
                <w:lang w:val="en-US"/>
              </w:rPr>
              <w:t>Less</w:t>
            </w:r>
            <w:r w:rsidRPr="00AF5F0C">
              <w:rPr>
                <w:rFonts w:ascii="Angsana New" w:hAnsi="Angsana New"/>
                <w:color w:val="000000"/>
                <w:lang w:val="en-US"/>
              </w:rPr>
              <w:t xml:space="preserve">  Allowance for doubtful accounts</w:t>
            </w:r>
          </w:p>
        </w:tc>
        <w:tc>
          <w:tcPr>
            <w:tcW w:w="1377"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(58,039)</w:t>
            </w:r>
          </w:p>
        </w:tc>
        <w:tc>
          <w:tcPr>
            <w:tcW w:w="263" w:type="dxa"/>
            <w:tcBorders>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1296"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(42,662)</w:t>
            </w:r>
          </w:p>
        </w:tc>
        <w:tc>
          <w:tcPr>
            <w:tcW w:w="263"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97"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(12,124)</w:t>
            </w:r>
          </w:p>
        </w:tc>
        <w:tc>
          <w:tcPr>
            <w:tcW w:w="263"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155" w:type="dxa"/>
            <w:tcBorders>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(5,682)</w:t>
            </w:r>
          </w:p>
        </w:tc>
      </w:tr>
      <w:tr w:rsidR="00AF5F0C" w:rsidRPr="00AF5F0C"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r w:rsidRPr="00AF5F0C">
              <w:rPr>
                <w:rFonts w:ascii="Angsana New" w:hAnsi="Angsana New"/>
                <w:color w:val="000000"/>
                <w:lang w:val="en-US"/>
              </w:rPr>
              <w:t>Trade receivables - net</w:t>
            </w:r>
          </w:p>
        </w:tc>
        <w:tc>
          <w:tcPr>
            <w:tcW w:w="1377"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237,344</w:t>
            </w:r>
          </w:p>
        </w:tc>
        <w:tc>
          <w:tcPr>
            <w:tcW w:w="263" w:type="dxa"/>
            <w:tcBorders>
              <w:top w:val="nil"/>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1296"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218,163</w:t>
            </w:r>
          </w:p>
        </w:tc>
        <w:tc>
          <w:tcPr>
            <w:tcW w:w="26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97"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65,525</w:t>
            </w:r>
          </w:p>
        </w:tc>
        <w:tc>
          <w:tcPr>
            <w:tcW w:w="26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155" w:type="dxa"/>
            <w:tcBorders>
              <w:top w:val="single" w:sz="4" w:space="0" w:color="auto"/>
              <w:left w:val="nil"/>
              <w:bottom w:val="single" w:sz="4" w:space="0" w:color="auto"/>
              <w:right w:val="nil"/>
            </w:tcBorders>
            <w:shd w:val="clear" w:color="auto" w:fill="auto"/>
            <w:noWrap/>
            <w:vAlign w:val="bottom"/>
            <w:hideMark/>
          </w:tcPr>
          <w:p w:rsidR="00AF5F0C" w:rsidRPr="00AF5F0C" w:rsidRDefault="00AF5F0C" w:rsidP="001770F9">
            <w:pPr>
              <w:jc w:val="right"/>
              <w:rPr>
                <w:rFonts w:ascii="Angsana New" w:hAnsi="Angsana New"/>
                <w:cs/>
              </w:rPr>
            </w:pPr>
            <w:r w:rsidRPr="00AF5F0C">
              <w:rPr>
                <w:rFonts w:ascii="Angsana New" w:hAnsi="Angsana New"/>
                <w:cs/>
              </w:rPr>
              <w:t>29,063</w:t>
            </w:r>
          </w:p>
        </w:tc>
      </w:tr>
      <w:tr w:rsidR="00AF5F0C" w:rsidRPr="00AF5F0C"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b/>
                <w:bCs/>
                <w:color w:val="000000"/>
                <w:cs/>
              </w:rPr>
            </w:pPr>
            <w:r w:rsidRPr="00AF5F0C">
              <w:rPr>
                <w:rFonts w:ascii="Angsana New" w:hAnsi="Angsana New"/>
                <w:b/>
                <w:bCs/>
                <w:color w:val="000000"/>
                <w:lang w:val="en-US"/>
              </w:rPr>
              <w:t>Other receivables</w:t>
            </w:r>
          </w:p>
        </w:tc>
        <w:tc>
          <w:tcPr>
            <w:tcW w:w="1377" w:type="dxa"/>
            <w:tcBorders>
              <w:top w:val="nil"/>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b/>
                <w:bCs/>
                <w:color w:val="000000"/>
                <w:lang w:val="en-US"/>
              </w:rPr>
            </w:pPr>
            <w:r w:rsidRPr="00AF5F0C">
              <w:rPr>
                <w:rFonts w:ascii="Angsana New" w:hAnsi="Angsana New"/>
                <w:color w:val="000000"/>
                <w:lang w:val="en-US"/>
              </w:rPr>
              <w:t>Interest receivable related parties</w:t>
            </w:r>
          </w:p>
        </w:tc>
        <w:tc>
          <w:tcPr>
            <w:tcW w:w="1377" w:type="dxa"/>
            <w:tcBorders>
              <w:top w:val="nil"/>
              <w:left w:val="nil"/>
              <w:bottom w:val="nil"/>
              <w:right w:val="nil"/>
            </w:tcBorders>
            <w:shd w:val="clear" w:color="000000" w:fill="FFFFFF"/>
            <w:noWrap/>
            <w:vAlign w:val="bottom"/>
            <w:hideMark/>
          </w:tcPr>
          <w:p w:rsidR="00AF5F0C" w:rsidRPr="00DE722F" w:rsidRDefault="00AF5F0C" w:rsidP="001770F9">
            <w:pPr>
              <w:jc w:val="right"/>
              <w:rPr>
                <w:rFonts w:ascii="Angsana New" w:hAnsi="Angsana New"/>
                <w:cs/>
              </w:rPr>
            </w:pPr>
            <w:r w:rsidRPr="00DE722F">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926</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b/>
                <w:bCs/>
                <w:color w:val="000000"/>
                <w:lang w:val="en-US"/>
              </w:rPr>
            </w:pPr>
            <w:r w:rsidRPr="00AF5F0C">
              <w:rPr>
                <w:rFonts w:ascii="Angsana New" w:hAnsi="Angsana New"/>
                <w:color w:val="000000"/>
                <w:lang w:val="en-US"/>
              </w:rPr>
              <w:t>Other</w:t>
            </w:r>
            <w:r w:rsidRPr="00AF5F0C">
              <w:rPr>
                <w:rFonts w:ascii="Angsana New" w:hAnsi="Angsana New" w:hint="cs"/>
                <w:color w:val="000000"/>
                <w:cs/>
                <w:lang w:val="en-US"/>
              </w:rPr>
              <w:t xml:space="preserve"> </w:t>
            </w:r>
            <w:r w:rsidRPr="00AF5F0C">
              <w:rPr>
                <w:rFonts w:ascii="Angsana New" w:hAnsi="Angsana New"/>
                <w:color w:val="000000"/>
                <w:lang w:val="en-US"/>
              </w:rPr>
              <w:t>receivable related parties</w:t>
            </w:r>
          </w:p>
        </w:tc>
        <w:tc>
          <w:tcPr>
            <w:tcW w:w="1377" w:type="dxa"/>
            <w:tcBorders>
              <w:top w:val="nil"/>
              <w:left w:val="nil"/>
              <w:bottom w:val="nil"/>
              <w:right w:val="nil"/>
            </w:tcBorders>
            <w:shd w:val="clear" w:color="000000" w:fill="FFFFFF"/>
            <w:noWrap/>
            <w:vAlign w:val="bottom"/>
            <w:hideMark/>
          </w:tcPr>
          <w:p w:rsidR="00AF5F0C" w:rsidRPr="00DE722F" w:rsidRDefault="00AF5F0C" w:rsidP="001770F9">
            <w:pPr>
              <w:jc w:val="right"/>
              <w:rPr>
                <w:rFonts w:ascii="Angsana New" w:hAnsi="Angsana New"/>
                <w:cs/>
              </w:rPr>
            </w:pPr>
            <w:r w:rsidRPr="00DE722F">
              <w:rPr>
                <w:rFonts w:ascii="Angsana New" w:hAnsi="Angsana New"/>
                <w:cs/>
              </w:rPr>
              <w:t>112</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354</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BE4899">
              <w:rPr>
                <w:rFonts w:ascii="Angsana New" w:hAnsi="Angsana New"/>
                <w:cs/>
              </w:rPr>
              <w:t>1,</w:t>
            </w:r>
            <w:r>
              <w:rPr>
                <w:rFonts w:ascii="Angsana New" w:hAnsi="Angsana New"/>
                <w:cs/>
              </w:rPr>
              <w:t>762</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1,768</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t>Dividend receivable</w:t>
            </w:r>
          </w:p>
        </w:tc>
        <w:tc>
          <w:tcPr>
            <w:tcW w:w="1377" w:type="dxa"/>
            <w:tcBorders>
              <w:top w:val="nil"/>
              <w:left w:val="nil"/>
              <w:bottom w:val="nil"/>
              <w:right w:val="nil"/>
            </w:tcBorders>
            <w:shd w:val="clear" w:color="000000" w:fill="FFFFFF"/>
            <w:noWrap/>
            <w:vAlign w:val="bottom"/>
            <w:hideMark/>
          </w:tcPr>
          <w:p w:rsidR="00AF5F0C" w:rsidRPr="00E65ADA" w:rsidRDefault="00E65ADA" w:rsidP="001770F9">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16,529</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lang w:val="en-US"/>
              </w:rPr>
            </w:pPr>
            <w:r w:rsidRPr="00AF5F0C">
              <w:rPr>
                <w:rFonts w:ascii="Angsana New" w:hAnsi="Angsana New"/>
                <w:color w:val="000000"/>
                <w:lang w:val="en-US"/>
              </w:rPr>
              <w:t>Deposit</w:t>
            </w:r>
          </w:p>
        </w:tc>
        <w:tc>
          <w:tcPr>
            <w:tcW w:w="1377" w:type="dxa"/>
            <w:tcBorders>
              <w:top w:val="nil"/>
              <w:left w:val="nil"/>
              <w:bottom w:val="nil"/>
              <w:right w:val="nil"/>
            </w:tcBorders>
            <w:shd w:val="clear" w:color="000000" w:fill="FFFFFF"/>
            <w:noWrap/>
            <w:vAlign w:val="bottom"/>
          </w:tcPr>
          <w:p w:rsidR="00AF5F0C" w:rsidRPr="00DE722F" w:rsidRDefault="00AF5F0C" w:rsidP="001770F9">
            <w:pPr>
              <w:jc w:val="right"/>
              <w:rPr>
                <w:rFonts w:ascii="Angsana New" w:hAnsi="Angsana New"/>
                <w:cs/>
              </w:rPr>
            </w:pPr>
            <w:r w:rsidRPr="00DE722F">
              <w:rPr>
                <w:rFonts w:ascii="Angsana New" w:hAnsi="Angsana New"/>
                <w:cs/>
              </w:rPr>
              <w:t>1,848</w:t>
            </w:r>
          </w:p>
        </w:tc>
        <w:tc>
          <w:tcPr>
            <w:tcW w:w="263"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sidRPr="009C5E26">
              <w:rPr>
                <w:rFonts w:ascii="Angsana New" w:hAnsi="Angsana New"/>
                <w:cs/>
              </w:rPr>
              <w:t>1,614</w:t>
            </w:r>
          </w:p>
        </w:tc>
        <w:tc>
          <w:tcPr>
            <w:tcW w:w="263"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tcPr>
          <w:p w:rsidR="00AF5F0C" w:rsidRPr="009C5E26" w:rsidRDefault="00AF5F0C" w:rsidP="001770F9">
            <w:pPr>
              <w:jc w:val="right"/>
              <w:rPr>
                <w:rFonts w:ascii="Angsana New" w:hAnsi="Angsana New"/>
                <w:cs/>
              </w:rPr>
            </w:pPr>
            <w:r w:rsidRPr="009C5E26">
              <w:rPr>
                <w:rFonts w:ascii="Angsana New" w:hAnsi="Angsana New"/>
                <w:cs/>
              </w:rPr>
              <w:t>-</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t>Accrued income</w:t>
            </w:r>
          </w:p>
        </w:tc>
        <w:tc>
          <w:tcPr>
            <w:tcW w:w="1377" w:type="dxa"/>
            <w:tcBorders>
              <w:top w:val="nil"/>
              <w:left w:val="nil"/>
              <w:bottom w:val="nil"/>
              <w:right w:val="nil"/>
            </w:tcBorders>
            <w:shd w:val="clear" w:color="000000" w:fill="FFFFFF"/>
            <w:noWrap/>
            <w:vAlign w:val="bottom"/>
            <w:hideMark/>
          </w:tcPr>
          <w:p w:rsidR="00AF5F0C" w:rsidRPr="00DE722F" w:rsidRDefault="00AF5F0C" w:rsidP="001770F9">
            <w:pPr>
              <w:jc w:val="right"/>
              <w:rPr>
                <w:rFonts w:ascii="Angsana New" w:hAnsi="Angsana New"/>
                <w:cs/>
              </w:rPr>
            </w:pPr>
            <w:r w:rsidRPr="00DE722F">
              <w:rPr>
                <w:rFonts w:ascii="Angsana New" w:hAnsi="Angsana New"/>
                <w:cs/>
              </w:rPr>
              <w:t>24,317</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1,089</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BE4899">
              <w:rPr>
                <w:rFonts w:ascii="Angsana New" w:hAnsi="Angsana New"/>
                <w:cs/>
              </w:rPr>
              <w:t>2</w:t>
            </w:r>
            <w:r>
              <w:rPr>
                <w:rFonts w:ascii="Angsana New" w:hAnsi="Angsana New"/>
                <w:cs/>
              </w:rPr>
              <w:t>4,241</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1,041</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t>Value added tax receivables</w:t>
            </w:r>
          </w:p>
        </w:tc>
        <w:tc>
          <w:tcPr>
            <w:tcW w:w="1377" w:type="dxa"/>
            <w:tcBorders>
              <w:top w:val="nil"/>
              <w:left w:val="nil"/>
              <w:bottom w:val="nil"/>
              <w:right w:val="nil"/>
            </w:tcBorders>
            <w:shd w:val="clear" w:color="000000" w:fill="FFFFFF"/>
            <w:noWrap/>
            <w:vAlign w:val="bottom"/>
            <w:hideMark/>
          </w:tcPr>
          <w:p w:rsidR="00AF5F0C" w:rsidRPr="00347643" w:rsidRDefault="00AF5F0C" w:rsidP="001770F9">
            <w:pPr>
              <w:jc w:val="right"/>
              <w:rPr>
                <w:rFonts w:ascii="Angsana New" w:hAnsi="Angsana New"/>
                <w:cs/>
              </w:rPr>
            </w:pPr>
            <w:r w:rsidRPr="00347643">
              <w:rPr>
                <w:rFonts w:ascii="Angsana New" w:hAnsi="Angsana New"/>
                <w:cs/>
              </w:rPr>
              <w:t>2,274</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6,565</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4,905</w:t>
            </w:r>
          </w:p>
        </w:tc>
      </w:tr>
      <w:tr w:rsidR="00AF5F0C" w:rsidRPr="00647127" w:rsidTr="00F0571D">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t>Prepaid expenses</w:t>
            </w:r>
          </w:p>
        </w:tc>
        <w:tc>
          <w:tcPr>
            <w:tcW w:w="1377" w:type="dxa"/>
            <w:tcBorders>
              <w:top w:val="nil"/>
              <w:left w:val="nil"/>
              <w:bottom w:val="nil"/>
              <w:right w:val="nil"/>
            </w:tcBorders>
            <w:shd w:val="clear" w:color="000000" w:fill="FFFFFF"/>
            <w:noWrap/>
            <w:vAlign w:val="bottom"/>
            <w:hideMark/>
          </w:tcPr>
          <w:p w:rsidR="00AF5F0C" w:rsidRPr="00347643" w:rsidRDefault="00AF5F0C" w:rsidP="001770F9">
            <w:pPr>
              <w:jc w:val="right"/>
              <w:rPr>
                <w:rFonts w:ascii="Angsana New" w:hAnsi="Angsana New"/>
                <w:cs/>
              </w:rPr>
            </w:pPr>
            <w:r w:rsidRPr="00347643">
              <w:rPr>
                <w:rFonts w:ascii="Angsana New" w:hAnsi="Angsana New"/>
                <w:cs/>
              </w:rPr>
              <w:t>10,154</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10,618</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3,585</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7,804</w:t>
            </w:r>
          </w:p>
        </w:tc>
      </w:tr>
      <w:tr w:rsidR="00BD0100" w:rsidRPr="00647127" w:rsidTr="00F0571D">
        <w:trPr>
          <w:trHeight w:val="420"/>
        </w:trPr>
        <w:tc>
          <w:tcPr>
            <w:tcW w:w="3119" w:type="dxa"/>
            <w:gridSpan w:val="3"/>
            <w:tcBorders>
              <w:top w:val="nil"/>
              <w:left w:val="nil"/>
              <w:bottom w:val="nil"/>
              <w:right w:val="nil"/>
            </w:tcBorders>
            <w:shd w:val="clear" w:color="000000" w:fill="FFFFFF"/>
            <w:vAlign w:val="bottom"/>
          </w:tcPr>
          <w:p w:rsidR="00BD0100" w:rsidRDefault="00BD0100" w:rsidP="00EB58E9">
            <w:pPr>
              <w:rPr>
                <w:rFonts w:ascii="Angsana New" w:hAnsi="Angsana New"/>
                <w:color w:val="000000"/>
                <w:lang w:val="en-US"/>
              </w:rPr>
            </w:pPr>
          </w:p>
          <w:p w:rsidR="00BD0100" w:rsidRDefault="00BD0100" w:rsidP="00EB58E9">
            <w:pPr>
              <w:rPr>
                <w:rFonts w:ascii="Angsana New" w:hAnsi="Angsana New"/>
                <w:color w:val="000000"/>
                <w:lang w:val="en-US"/>
              </w:rPr>
            </w:pPr>
          </w:p>
          <w:p w:rsidR="00BD0100" w:rsidRDefault="00BD0100" w:rsidP="00EB58E9">
            <w:pPr>
              <w:rPr>
                <w:rFonts w:ascii="Angsana New" w:hAnsi="Angsana New"/>
                <w:color w:val="000000"/>
                <w:lang w:val="en-US"/>
              </w:rPr>
            </w:pPr>
          </w:p>
          <w:p w:rsidR="00BD0100" w:rsidRPr="00AF5F0C" w:rsidRDefault="00BD0100" w:rsidP="00EB58E9">
            <w:pPr>
              <w:rPr>
                <w:rFonts w:ascii="Angsana New" w:hAnsi="Angsana New"/>
                <w:color w:val="000000"/>
                <w:lang w:val="en-US"/>
              </w:rPr>
            </w:pPr>
          </w:p>
        </w:tc>
        <w:tc>
          <w:tcPr>
            <w:tcW w:w="1377" w:type="dxa"/>
            <w:tcBorders>
              <w:top w:val="nil"/>
              <w:left w:val="nil"/>
              <w:bottom w:val="nil"/>
              <w:right w:val="nil"/>
            </w:tcBorders>
            <w:shd w:val="clear" w:color="000000" w:fill="FFFFFF"/>
            <w:noWrap/>
            <w:vAlign w:val="bottom"/>
            <w:hideMark/>
          </w:tcPr>
          <w:p w:rsidR="00BD0100" w:rsidRPr="00347643" w:rsidRDefault="00BD0100" w:rsidP="001770F9">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D0100" w:rsidRPr="009C5E26" w:rsidRDefault="00BD0100" w:rsidP="001770F9">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BD0100" w:rsidRPr="009C5E26" w:rsidRDefault="00BD0100" w:rsidP="001770F9">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D0100" w:rsidRPr="009C5E26" w:rsidRDefault="00BD0100" w:rsidP="001770F9">
            <w:pPr>
              <w:jc w:val="right"/>
              <w:rPr>
                <w:rFonts w:ascii="Angsana New" w:hAnsi="Angsana New"/>
                <w:cs/>
              </w:rPr>
            </w:pPr>
          </w:p>
        </w:tc>
        <w:tc>
          <w:tcPr>
            <w:tcW w:w="1297" w:type="dxa"/>
            <w:tcBorders>
              <w:top w:val="nil"/>
              <w:left w:val="nil"/>
              <w:bottom w:val="nil"/>
              <w:right w:val="nil"/>
            </w:tcBorders>
            <w:shd w:val="clear" w:color="000000" w:fill="FFFFFF"/>
            <w:noWrap/>
            <w:vAlign w:val="bottom"/>
            <w:hideMark/>
          </w:tcPr>
          <w:p w:rsidR="00BD0100" w:rsidRDefault="00BD0100" w:rsidP="001770F9">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D0100" w:rsidRPr="009C5E26" w:rsidRDefault="00BD0100" w:rsidP="001770F9">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BD0100" w:rsidRPr="009C5E26" w:rsidRDefault="00BD0100" w:rsidP="001770F9">
            <w:pPr>
              <w:jc w:val="right"/>
              <w:rPr>
                <w:rFonts w:ascii="Angsana New" w:hAnsi="Angsana New"/>
                <w:cs/>
              </w:rPr>
            </w:pPr>
          </w:p>
        </w:tc>
      </w:tr>
      <w:tr w:rsidR="00AF5F0C" w:rsidRPr="00647127" w:rsidTr="00390966">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lastRenderedPageBreak/>
              <w:t>Advances to trade customer</w:t>
            </w:r>
          </w:p>
        </w:tc>
        <w:tc>
          <w:tcPr>
            <w:tcW w:w="1377" w:type="dxa"/>
            <w:tcBorders>
              <w:top w:val="nil"/>
              <w:left w:val="nil"/>
              <w:right w:val="nil"/>
            </w:tcBorders>
            <w:shd w:val="clear" w:color="000000" w:fill="FFFFFF"/>
            <w:noWrap/>
            <w:vAlign w:val="bottom"/>
            <w:hideMark/>
          </w:tcPr>
          <w:p w:rsidR="00AF5F0C" w:rsidRPr="00347643" w:rsidRDefault="00AF5F0C" w:rsidP="001770F9">
            <w:pPr>
              <w:jc w:val="right"/>
              <w:rPr>
                <w:rFonts w:ascii="Angsana New" w:hAnsi="Angsana New"/>
                <w:cs/>
              </w:rPr>
            </w:pPr>
            <w:r w:rsidRPr="00347643">
              <w:rPr>
                <w:rFonts w:ascii="Angsana New" w:hAnsi="Angsana New"/>
                <w:cs/>
              </w:rPr>
              <w:t>3,834</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6" w:type="dxa"/>
            <w:tcBorders>
              <w:top w:val="nil"/>
              <w:left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4,671</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297" w:type="dxa"/>
            <w:tcBorders>
              <w:top w:val="nil"/>
              <w:left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BE4899">
              <w:rPr>
                <w:rFonts w:ascii="Angsana New" w:hAnsi="Angsana New"/>
                <w:cs/>
              </w:rPr>
              <w:t>430</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 </w:t>
            </w:r>
          </w:p>
        </w:tc>
        <w:tc>
          <w:tcPr>
            <w:tcW w:w="1155" w:type="dxa"/>
            <w:tcBorders>
              <w:top w:val="nil"/>
              <w:left w:val="nil"/>
              <w:right w:val="nil"/>
            </w:tcBorders>
            <w:shd w:val="clear" w:color="000000" w:fill="FFFFFF"/>
            <w:noWrap/>
            <w:vAlign w:val="bottom"/>
            <w:hideMark/>
          </w:tcPr>
          <w:p w:rsidR="00AF5F0C" w:rsidRPr="009C5E26" w:rsidRDefault="00AF5F0C" w:rsidP="001770F9">
            <w:pPr>
              <w:jc w:val="right"/>
              <w:rPr>
                <w:rFonts w:ascii="Angsana New" w:hAnsi="Angsana New"/>
                <w:cs/>
              </w:rPr>
            </w:pPr>
            <w:r w:rsidRPr="009C5E26">
              <w:rPr>
                <w:rFonts w:ascii="Angsana New" w:hAnsi="Angsana New"/>
                <w:cs/>
              </w:rPr>
              <w:t>419</w:t>
            </w:r>
          </w:p>
        </w:tc>
      </w:tr>
      <w:tr w:rsidR="00AF5F0C" w:rsidRPr="00647127" w:rsidTr="00390966">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lang w:val="en-US"/>
              </w:rPr>
            </w:pPr>
            <w:r w:rsidRPr="00AF5F0C">
              <w:rPr>
                <w:rFonts w:ascii="Angsana New" w:hAnsi="Angsana New"/>
                <w:color w:val="000000"/>
                <w:lang w:val="en-US"/>
              </w:rPr>
              <w:t>Others</w:t>
            </w:r>
          </w:p>
        </w:tc>
        <w:tc>
          <w:tcPr>
            <w:tcW w:w="1377" w:type="dxa"/>
            <w:tcBorders>
              <w:top w:val="nil"/>
              <w:left w:val="nil"/>
              <w:bottom w:val="single" w:sz="4" w:space="0" w:color="auto"/>
              <w:right w:val="nil"/>
            </w:tcBorders>
            <w:shd w:val="clear" w:color="000000" w:fill="FFFFFF"/>
            <w:noWrap/>
            <w:vAlign w:val="bottom"/>
            <w:hideMark/>
          </w:tcPr>
          <w:p w:rsidR="00AF5F0C" w:rsidRPr="00E65ADA" w:rsidRDefault="00AF5F0C" w:rsidP="001770F9">
            <w:pPr>
              <w:jc w:val="right"/>
              <w:rPr>
                <w:rFonts w:ascii="Angsana New" w:hAnsi="Angsana New"/>
                <w:cs/>
                <w:lang w:val="en-US"/>
              </w:rPr>
            </w:pPr>
            <w:r w:rsidRPr="00347643">
              <w:rPr>
                <w:rFonts w:ascii="Angsana New" w:hAnsi="Angsana New"/>
                <w:cs/>
              </w:rPr>
              <w:t>3,0</w:t>
            </w:r>
            <w:r w:rsidR="00E65ADA">
              <w:rPr>
                <w:rFonts w:ascii="Angsana New" w:hAnsi="Angsana New"/>
                <w:lang w:val="en-US"/>
              </w:rPr>
              <w:t>83</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3,022</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7" w:type="dxa"/>
            <w:tcBorders>
              <w:top w:val="nil"/>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sidRPr="004475C9">
              <w:rPr>
                <w:rFonts w:ascii="Angsana New" w:hAnsi="Angsana New"/>
                <w:cs/>
              </w:rPr>
              <w:t>1,29</w:t>
            </w:r>
            <w:r>
              <w:rPr>
                <w:rFonts w:ascii="Angsana New" w:hAnsi="Angsana New"/>
                <w:cs/>
              </w:rPr>
              <w:t>7</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2,076</w:t>
            </w:r>
          </w:p>
        </w:tc>
      </w:tr>
      <w:tr w:rsidR="00AF5F0C" w:rsidRPr="00647127" w:rsidTr="00390966">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cs/>
              </w:rPr>
            </w:pPr>
            <w:r w:rsidRPr="00AF5F0C">
              <w:rPr>
                <w:rFonts w:ascii="Angsana New" w:hAnsi="Angsana New"/>
                <w:color w:val="000000"/>
                <w:lang w:val="en-US"/>
              </w:rPr>
              <w:t>Total other receivables</w:t>
            </w:r>
          </w:p>
        </w:tc>
        <w:tc>
          <w:tcPr>
            <w:tcW w:w="1377" w:type="dxa"/>
            <w:tcBorders>
              <w:top w:val="single" w:sz="4" w:space="0" w:color="auto"/>
              <w:left w:val="nil"/>
              <w:bottom w:val="single" w:sz="4" w:space="0" w:color="auto"/>
              <w:right w:val="nil"/>
            </w:tcBorders>
            <w:shd w:val="clear" w:color="000000" w:fill="FFFFFF"/>
            <w:noWrap/>
            <w:vAlign w:val="bottom"/>
            <w:hideMark/>
          </w:tcPr>
          <w:p w:rsidR="00AF5F0C" w:rsidRPr="00347643" w:rsidRDefault="00AF5F0C" w:rsidP="001770F9">
            <w:pPr>
              <w:jc w:val="right"/>
              <w:rPr>
                <w:rFonts w:ascii="Angsana New" w:hAnsi="Angsana New"/>
                <w:cs/>
              </w:rPr>
            </w:pPr>
            <w:r w:rsidRPr="00347643">
              <w:rPr>
                <w:rFonts w:ascii="Angsana New" w:hAnsi="Angsana New"/>
                <w:cs/>
              </w:rPr>
              <w:t>45,622</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6" w:type="dxa"/>
            <w:tcBorders>
              <w:top w:val="single" w:sz="4" w:space="0" w:color="auto"/>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27,933</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297" w:type="dxa"/>
            <w:tcBorders>
              <w:top w:val="single" w:sz="4" w:space="0" w:color="auto"/>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31,315</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s/>
              </w:rPr>
            </w:pPr>
          </w:p>
        </w:tc>
        <w:tc>
          <w:tcPr>
            <w:tcW w:w="1155" w:type="dxa"/>
            <w:tcBorders>
              <w:top w:val="single" w:sz="4" w:space="0" w:color="auto"/>
              <w:left w:val="nil"/>
              <w:bottom w:val="single" w:sz="4" w:space="0" w:color="auto"/>
              <w:right w:val="nil"/>
            </w:tcBorders>
            <w:shd w:val="clear" w:color="000000" w:fill="FFFFFF"/>
            <w:noWrap/>
            <w:vAlign w:val="bottom"/>
            <w:hideMark/>
          </w:tcPr>
          <w:p w:rsidR="00AF5F0C" w:rsidRPr="009C5E26" w:rsidRDefault="00AF5F0C" w:rsidP="001770F9">
            <w:pPr>
              <w:jc w:val="right"/>
              <w:rPr>
                <w:rFonts w:ascii="Angsana New" w:hAnsi="Angsana New"/>
                <w:cs/>
              </w:rPr>
            </w:pPr>
            <w:r>
              <w:rPr>
                <w:rFonts w:ascii="Angsana New" w:hAnsi="Angsana New"/>
                <w:cs/>
              </w:rPr>
              <w:t>35,468</w:t>
            </w:r>
          </w:p>
        </w:tc>
      </w:tr>
      <w:tr w:rsidR="00AF5F0C" w:rsidRPr="00647127" w:rsidTr="00E53848">
        <w:trPr>
          <w:trHeight w:val="420"/>
        </w:trPr>
        <w:tc>
          <w:tcPr>
            <w:tcW w:w="3119" w:type="dxa"/>
            <w:gridSpan w:val="3"/>
            <w:tcBorders>
              <w:top w:val="nil"/>
              <w:left w:val="nil"/>
              <w:bottom w:val="nil"/>
              <w:right w:val="nil"/>
            </w:tcBorders>
            <w:shd w:val="clear" w:color="000000" w:fill="FFFFFF"/>
            <w:vAlign w:val="bottom"/>
          </w:tcPr>
          <w:p w:rsidR="00AF5F0C" w:rsidRPr="00AF5F0C" w:rsidRDefault="00AF5F0C" w:rsidP="00EB58E9">
            <w:pPr>
              <w:rPr>
                <w:rFonts w:ascii="Angsana New" w:hAnsi="Angsana New"/>
                <w:color w:val="000000"/>
                <w:lang w:val="en-US"/>
              </w:rPr>
            </w:pPr>
            <w:r w:rsidRPr="00AF5F0C">
              <w:rPr>
                <w:rFonts w:ascii="Angsana New" w:hAnsi="Angsana New"/>
                <w:color w:val="000000"/>
                <w:lang w:val="en-US"/>
              </w:rPr>
              <w:t xml:space="preserve">Total trade and other </w:t>
            </w:r>
            <w:r w:rsidR="00B7431B">
              <w:rPr>
                <w:rFonts w:ascii="Angsana New" w:hAnsi="Angsana New"/>
                <w:color w:val="000000"/>
                <w:lang w:val="en-US"/>
              </w:rPr>
              <w:t xml:space="preserve">current </w:t>
            </w:r>
            <w:r w:rsidRPr="00AF5F0C">
              <w:rPr>
                <w:rFonts w:ascii="Angsana New" w:hAnsi="Angsana New"/>
                <w:color w:val="000000"/>
                <w:lang w:val="en-US"/>
              </w:rPr>
              <w:t>receivables - net</w:t>
            </w:r>
          </w:p>
        </w:tc>
        <w:tc>
          <w:tcPr>
            <w:tcW w:w="1377" w:type="dxa"/>
            <w:tcBorders>
              <w:top w:val="single" w:sz="4" w:space="0" w:color="auto"/>
              <w:left w:val="nil"/>
              <w:bottom w:val="double" w:sz="4" w:space="0" w:color="auto"/>
              <w:right w:val="nil"/>
            </w:tcBorders>
            <w:shd w:val="clear" w:color="000000" w:fill="FFFFFF"/>
            <w:noWrap/>
            <w:vAlign w:val="bottom"/>
          </w:tcPr>
          <w:p w:rsidR="00AF5F0C" w:rsidRPr="009C5E26" w:rsidRDefault="00AF5F0C" w:rsidP="001770F9">
            <w:pPr>
              <w:jc w:val="right"/>
              <w:rPr>
                <w:rFonts w:ascii="Angsana New" w:hAnsi="Angsana New"/>
                <w:color w:val="000000"/>
                <w:cs/>
              </w:rPr>
            </w:pPr>
            <w:r>
              <w:rPr>
                <w:rFonts w:ascii="Angsana New" w:hAnsi="Angsana New"/>
                <w:color w:val="000000"/>
                <w:cs/>
              </w:rPr>
              <w:t>282,966</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p>
        </w:tc>
        <w:tc>
          <w:tcPr>
            <w:tcW w:w="1296" w:type="dxa"/>
            <w:tcBorders>
              <w:top w:val="single" w:sz="4" w:space="0" w:color="auto"/>
              <w:left w:val="nil"/>
              <w:bottom w:val="double" w:sz="4" w:space="0" w:color="auto"/>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r>
              <w:rPr>
                <w:rFonts w:ascii="Angsana New" w:hAnsi="Angsana New"/>
                <w:color w:val="000000"/>
                <w:cs/>
              </w:rPr>
              <w:t>246,096</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p>
        </w:tc>
        <w:tc>
          <w:tcPr>
            <w:tcW w:w="1297" w:type="dxa"/>
            <w:tcBorders>
              <w:top w:val="single" w:sz="4" w:space="0" w:color="auto"/>
              <w:left w:val="nil"/>
              <w:bottom w:val="double" w:sz="4" w:space="0" w:color="auto"/>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r w:rsidRPr="004475C9">
              <w:rPr>
                <w:rFonts w:ascii="Angsana New" w:hAnsi="Angsana New"/>
                <w:color w:val="000000"/>
                <w:cs/>
              </w:rPr>
              <w:t>9</w:t>
            </w:r>
            <w:r>
              <w:rPr>
                <w:rFonts w:ascii="Angsana New" w:hAnsi="Angsana New"/>
                <w:color w:val="000000"/>
                <w:cs/>
              </w:rPr>
              <w:t>6,840</w:t>
            </w:r>
          </w:p>
        </w:tc>
        <w:tc>
          <w:tcPr>
            <w:tcW w:w="263" w:type="dxa"/>
            <w:tcBorders>
              <w:top w:val="nil"/>
              <w:left w:val="nil"/>
              <w:bottom w:val="nil"/>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r w:rsidRPr="009C5E26">
              <w:rPr>
                <w:rFonts w:ascii="Angsana New" w:hAnsi="Angsana New"/>
                <w:color w:val="000000"/>
                <w:cs/>
              </w:rPr>
              <w:t> </w:t>
            </w:r>
          </w:p>
        </w:tc>
        <w:tc>
          <w:tcPr>
            <w:tcW w:w="1155" w:type="dxa"/>
            <w:tcBorders>
              <w:top w:val="single" w:sz="4" w:space="0" w:color="auto"/>
              <w:left w:val="nil"/>
              <w:bottom w:val="double" w:sz="4" w:space="0" w:color="auto"/>
              <w:right w:val="nil"/>
            </w:tcBorders>
            <w:shd w:val="clear" w:color="000000" w:fill="FFFFFF"/>
            <w:noWrap/>
            <w:vAlign w:val="bottom"/>
            <w:hideMark/>
          </w:tcPr>
          <w:p w:rsidR="00AF5F0C" w:rsidRPr="009C5E26" w:rsidRDefault="00AF5F0C" w:rsidP="001770F9">
            <w:pPr>
              <w:jc w:val="right"/>
              <w:rPr>
                <w:rFonts w:ascii="Angsana New" w:hAnsi="Angsana New"/>
                <w:color w:val="000000"/>
                <w:cs/>
              </w:rPr>
            </w:pPr>
            <w:r>
              <w:rPr>
                <w:rFonts w:ascii="Angsana New" w:hAnsi="Angsana New"/>
                <w:color w:val="000000"/>
                <w:cs/>
              </w:rPr>
              <w:t>64,531</w:t>
            </w:r>
          </w:p>
        </w:tc>
      </w:tr>
      <w:tr w:rsidR="00AF5F0C" w:rsidRPr="00647127" w:rsidTr="00110F34">
        <w:trPr>
          <w:trHeight w:val="420"/>
        </w:trPr>
        <w:tc>
          <w:tcPr>
            <w:tcW w:w="3119" w:type="dxa"/>
            <w:gridSpan w:val="3"/>
            <w:tcBorders>
              <w:top w:val="nil"/>
              <w:left w:val="nil"/>
              <w:bottom w:val="nil"/>
              <w:right w:val="nil"/>
            </w:tcBorders>
            <w:shd w:val="clear" w:color="000000" w:fill="FFFFFF"/>
            <w:vAlign w:val="bottom"/>
          </w:tcPr>
          <w:p w:rsidR="00AF5F0C" w:rsidRPr="00647127" w:rsidRDefault="00AF5F0C" w:rsidP="00A2105D">
            <w:pPr>
              <w:rPr>
                <w:rFonts w:ascii="Angsana New" w:hAnsi="Angsana New"/>
                <w:color w:val="000000"/>
                <w:highlight w:val="yellow"/>
                <w:lang w:val="en-US"/>
              </w:rPr>
            </w:pPr>
          </w:p>
        </w:tc>
        <w:tc>
          <w:tcPr>
            <w:tcW w:w="1377" w:type="dxa"/>
            <w:tcBorders>
              <w:top w:val="double" w:sz="4" w:space="0" w:color="auto"/>
              <w:left w:val="nil"/>
              <w:bottom w:val="nil"/>
              <w:right w:val="nil"/>
            </w:tcBorders>
            <w:shd w:val="clear" w:color="000000" w:fill="FFFFFF"/>
            <w:noWrap/>
            <w:vAlign w:val="bottom"/>
          </w:tcPr>
          <w:p w:rsidR="00AF5F0C" w:rsidRPr="00647127" w:rsidRDefault="00AF5F0C" w:rsidP="00804414">
            <w:pPr>
              <w:jc w:val="right"/>
              <w:rPr>
                <w:rFonts w:ascii="Angsana New" w:hAnsi="Angsana New"/>
                <w:color w:val="000000"/>
                <w:highlight w:val="yellow"/>
                <w:cs/>
              </w:rPr>
            </w:pPr>
          </w:p>
        </w:tc>
        <w:tc>
          <w:tcPr>
            <w:tcW w:w="263" w:type="dxa"/>
            <w:tcBorders>
              <w:top w:val="nil"/>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cs/>
              </w:rPr>
            </w:pPr>
          </w:p>
        </w:tc>
        <w:tc>
          <w:tcPr>
            <w:tcW w:w="1296" w:type="dxa"/>
            <w:tcBorders>
              <w:top w:val="double" w:sz="4" w:space="0" w:color="auto"/>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cs/>
              </w:rPr>
            </w:pPr>
          </w:p>
        </w:tc>
        <w:tc>
          <w:tcPr>
            <w:tcW w:w="1297" w:type="dxa"/>
            <w:tcBorders>
              <w:top w:val="double" w:sz="4" w:space="0" w:color="auto"/>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lang w:val="en-US"/>
              </w:rPr>
            </w:pPr>
          </w:p>
        </w:tc>
        <w:tc>
          <w:tcPr>
            <w:tcW w:w="263" w:type="dxa"/>
            <w:tcBorders>
              <w:top w:val="nil"/>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cs/>
              </w:rPr>
            </w:pPr>
          </w:p>
        </w:tc>
        <w:tc>
          <w:tcPr>
            <w:tcW w:w="1155" w:type="dxa"/>
            <w:tcBorders>
              <w:top w:val="double" w:sz="4" w:space="0" w:color="auto"/>
              <w:left w:val="nil"/>
              <w:bottom w:val="nil"/>
              <w:right w:val="nil"/>
            </w:tcBorders>
            <w:shd w:val="clear" w:color="000000" w:fill="FFFFFF"/>
            <w:noWrap/>
            <w:vAlign w:val="bottom"/>
            <w:hideMark/>
          </w:tcPr>
          <w:p w:rsidR="00AF5F0C" w:rsidRPr="00647127" w:rsidRDefault="00AF5F0C" w:rsidP="00EB58E9">
            <w:pPr>
              <w:jc w:val="right"/>
              <w:rPr>
                <w:rFonts w:ascii="Angsana New" w:hAnsi="Angsana New"/>
                <w:highlight w:val="yellow"/>
                <w:cs/>
              </w:rPr>
            </w:pPr>
          </w:p>
        </w:tc>
      </w:tr>
    </w:tbl>
    <w:p w:rsidR="00AF5F0C" w:rsidRDefault="00AF5F0C" w:rsidP="00AF5F0C">
      <w:pPr>
        <w:spacing w:before="80"/>
        <w:ind w:left="720"/>
        <w:jc w:val="thaiDistribute"/>
        <w:rPr>
          <w:rFonts w:ascii="Angsana New" w:eastAsia="Cordia New" w:hAnsi="Angsana New"/>
          <w:lang w:val="en-US"/>
        </w:rPr>
      </w:pPr>
      <w:r w:rsidRPr="005F309F">
        <w:rPr>
          <w:rFonts w:ascii="Angsana New" w:eastAsia="Cordia New" w:hAnsi="Angsana New"/>
          <w:lang w:val="en-US"/>
        </w:rPr>
        <w:t xml:space="preserve">As at </w:t>
      </w:r>
      <w:r>
        <w:rPr>
          <w:rFonts w:ascii="Angsana New" w:eastAsia="Cordia New" w:hAnsi="Angsana New"/>
          <w:lang w:val="en-US"/>
        </w:rPr>
        <w:t xml:space="preserve">December 31, 2017, </w:t>
      </w:r>
      <w:r w:rsidRPr="00AF5F0C">
        <w:rPr>
          <w:rFonts w:ascii="Angsana New" w:eastAsia="Cordia New" w:hAnsi="Angsana New"/>
          <w:lang w:val="en-US"/>
        </w:rPr>
        <w:t>a portion of the trade receivables of the Company and its local subsidiary were discounted to financial institutions. The Company and its local subsidiary still guaranteed the total amount of discounted trade receivables</w:t>
      </w:r>
      <w:r>
        <w:rPr>
          <w:rFonts w:ascii="Angsana New" w:eastAsia="Cordia New" w:hAnsi="Angsana New"/>
          <w:lang w:val="en-US"/>
        </w:rPr>
        <w:t xml:space="preserve"> </w:t>
      </w:r>
      <w:r w:rsidRPr="00AF5F0C">
        <w:rPr>
          <w:rFonts w:ascii="Angsana New" w:eastAsia="Cordia New" w:hAnsi="Angsana New"/>
          <w:lang w:val="en-US"/>
        </w:rPr>
        <w:t>(Note 17</w:t>
      </w:r>
      <w:r>
        <w:rPr>
          <w:rFonts w:ascii="Angsana New" w:eastAsia="Cordia New" w:hAnsi="Angsana New"/>
          <w:lang w:val="en-US"/>
        </w:rPr>
        <w:t>)</w:t>
      </w:r>
      <w:r w:rsidR="00B7431B">
        <w:rPr>
          <w:rFonts w:ascii="Angsana New" w:eastAsia="Cordia New" w:hAnsi="Angsana New"/>
          <w:lang w:val="en-US"/>
        </w:rPr>
        <w:t>.</w:t>
      </w:r>
    </w:p>
    <w:p w:rsidR="004B030C" w:rsidRPr="00AF5F0C" w:rsidRDefault="003F67EA" w:rsidP="00AF5F0C">
      <w:pPr>
        <w:spacing w:before="80"/>
        <w:ind w:left="720"/>
        <w:jc w:val="thaiDistribute"/>
        <w:rPr>
          <w:rFonts w:ascii="Angsana New" w:eastAsia="Cordia New" w:hAnsi="Angsana New"/>
          <w:lang w:val="en-US"/>
        </w:rPr>
      </w:pPr>
      <w:r w:rsidRPr="00AF5F0C">
        <w:rPr>
          <w:rFonts w:ascii="Angsana New" w:eastAsia="Cordia New" w:hAnsi="Angsana New"/>
          <w:lang w:val="en-US"/>
        </w:rPr>
        <w:t>As at December 31, 201</w:t>
      </w:r>
      <w:r w:rsidR="007540A3" w:rsidRPr="00AF5F0C">
        <w:rPr>
          <w:rFonts w:ascii="Angsana New" w:eastAsia="Cordia New" w:hAnsi="Angsana New"/>
          <w:lang w:val="en-US"/>
        </w:rPr>
        <w:t>7</w:t>
      </w:r>
      <w:r w:rsidRPr="00AF5F0C">
        <w:rPr>
          <w:rFonts w:ascii="Angsana New" w:eastAsia="Cordia New" w:hAnsi="Angsana New"/>
          <w:lang w:val="en-US"/>
        </w:rPr>
        <w:t xml:space="preserve"> and 201</w:t>
      </w:r>
      <w:r w:rsidR="007540A3" w:rsidRPr="00AF5F0C">
        <w:rPr>
          <w:rFonts w:ascii="Angsana New" w:eastAsia="Cordia New" w:hAnsi="Angsana New"/>
          <w:lang w:val="en-US"/>
        </w:rPr>
        <w:t>6</w:t>
      </w:r>
      <w:r w:rsidR="004B030C" w:rsidRPr="00AF5F0C">
        <w:rPr>
          <w:rFonts w:ascii="Angsana New" w:eastAsia="Cordia New" w:hAnsi="Angsana New"/>
          <w:lang w:val="en-US"/>
        </w:rPr>
        <w:t xml:space="preserve"> the Group had outstanding balances of trade receivable aged by </w:t>
      </w:r>
      <w:r w:rsidR="001D76BD" w:rsidRPr="00AF5F0C">
        <w:rPr>
          <w:rFonts w:ascii="Angsana New" w:eastAsia="Cordia New" w:hAnsi="Angsana New"/>
          <w:lang w:val="en-US"/>
        </w:rPr>
        <w:t xml:space="preserve">the following </w:t>
      </w:r>
      <w:r w:rsidR="004B030C" w:rsidRPr="00AF5F0C">
        <w:rPr>
          <w:rFonts w:ascii="Angsana New" w:eastAsia="Cordia New" w:hAnsi="Angsana New"/>
          <w:lang w:val="en-US"/>
        </w:rPr>
        <w:t>number</w:t>
      </w:r>
      <w:r w:rsidR="001D76BD" w:rsidRPr="00AF5F0C">
        <w:rPr>
          <w:rFonts w:ascii="Angsana New" w:eastAsia="Cordia New" w:hAnsi="Angsana New"/>
          <w:lang w:val="en-US"/>
        </w:rPr>
        <w:t>s of months</w:t>
      </w:r>
      <w:r w:rsidR="004B030C" w:rsidRPr="00AF5F0C">
        <w:rPr>
          <w:rFonts w:ascii="Angsana New" w:eastAsia="Cordia New" w:hAnsi="Angsana New"/>
          <w:lang w:val="en-US"/>
        </w:rPr>
        <w:t>:</w:t>
      </w:r>
    </w:p>
    <w:tbl>
      <w:tblPr>
        <w:tblW w:w="9214" w:type="dxa"/>
        <w:tblInd w:w="675" w:type="dxa"/>
        <w:tblLook w:val="04A0" w:firstRow="1" w:lastRow="0" w:firstColumn="1" w:lastColumn="0" w:noHBand="0" w:noVBand="1"/>
      </w:tblPr>
      <w:tblGrid>
        <w:gridCol w:w="222"/>
        <w:gridCol w:w="3180"/>
        <w:gridCol w:w="1276"/>
        <w:gridCol w:w="283"/>
        <w:gridCol w:w="1276"/>
        <w:gridCol w:w="284"/>
        <w:gridCol w:w="1276"/>
        <w:gridCol w:w="335"/>
        <w:gridCol w:w="1082"/>
      </w:tblGrid>
      <w:tr w:rsidR="00A2105D" w:rsidRPr="00AF5F0C" w:rsidTr="00D20A1B">
        <w:trPr>
          <w:trHeight w:val="420"/>
          <w:tblHeader/>
        </w:trPr>
        <w:tc>
          <w:tcPr>
            <w:tcW w:w="222" w:type="dxa"/>
            <w:tcBorders>
              <w:top w:val="nil"/>
              <w:left w:val="nil"/>
              <w:bottom w:val="nil"/>
              <w:right w:val="nil"/>
            </w:tcBorders>
            <w:shd w:val="clear" w:color="000000" w:fill="FFFFFF"/>
          </w:tcPr>
          <w:p w:rsidR="00A2105D" w:rsidRPr="00AF5F0C" w:rsidRDefault="00A2105D"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5812" w:type="dxa"/>
            <w:gridSpan w:val="7"/>
            <w:tcBorders>
              <w:top w:val="nil"/>
              <w:left w:val="nil"/>
              <w:bottom w:val="single" w:sz="4" w:space="0" w:color="auto"/>
              <w:right w:val="nil"/>
            </w:tcBorders>
            <w:shd w:val="clear" w:color="000000" w:fill="FFFFFF"/>
            <w:noWrap/>
            <w:vAlign w:val="bottom"/>
            <w:hideMark/>
          </w:tcPr>
          <w:p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Unit:  Thousands Baht</w:t>
            </w:r>
          </w:p>
        </w:tc>
      </w:tr>
      <w:tr w:rsidR="00A2105D" w:rsidRPr="00AF5F0C" w:rsidTr="00D20A1B">
        <w:trPr>
          <w:trHeight w:val="420"/>
          <w:tblHeader/>
        </w:trPr>
        <w:tc>
          <w:tcPr>
            <w:tcW w:w="222" w:type="dxa"/>
            <w:tcBorders>
              <w:top w:val="nil"/>
              <w:left w:val="nil"/>
              <w:bottom w:val="nil"/>
              <w:right w:val="nil"/>
            </w:tcBorders>
            <w:shd w:val="clear" w:color="000000" w:fill="FFFFFF"/>
          </w:tcPr>
          <w:p w:rsidR="00A2105D" w:rsidRPr="00AF5F0C" w:rsidRDefault="00A2105D"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rsidR="00A2105D" w:rsidRPr="00AF5F0C" w:rsidRDefault="00A2105D" w:rsidP="00A2105D">
            <w:pPr>
              <w:rPr>
                <w:rFonts w:ascii="Angsana New" w:hAnsi="Angsana New"/>
                <w:color w:val="000000"/>
                <w:cs/>
              </w:rPr>
            </w:pPr>
            <w:r w:rsidRPr="00AF5F0C">
              <w:rPr>
                <w:rFonts w:ascii="Angsana New" w:hAnsi="Angsana New"/>
                <w:color w:val="000000"/>
                <w:cs/>
              </w:rPr>
              <w:t> </w:t>
            </w:r>
          </w:p>
        </w:tc>
        <w:tc>
          <w:tcPr>
            <w:tcW w:w="2693" w:type="dxa"/>
            <w:gridSpan w:val="3"/>
            <w:tcBorders>
              <w:top w:val="nil"/>
              <w:left w:val="nil"/>
              <w:bottom w:val="single" w:sz="4" w:space="0" w:color="auto"/>
              <w:right w:val="nil"/>
            </w:tcBorders>
            <w:shd w:val="clear" w:color="000000" w:fill="FFFFFF"/>
            <w:noWrap/>
            <w:vAlign w:val="bottom"/>
            <w:hideMark/>
          </w:tcPr>
          <w:p w:rsidR="00A2105D" w:rsidRPr="00AF5F0C" w:rsidRDefault="00A2105D" w:rsidP="00A2105D">
            <w:pPr>
              <w:jc w:val="center"/>
              <w:rPr>
                <w:rFonts w:ascii="Angsana New" w:hAnsi="Angsana New"/>
                <w:color w:val="000000"/>
                <w:cs/>
              </w:rPr>
            </w:pPr>
            <w:r w:rsidRPr="00AF5F0C">
              <w:rPr>
                <w:rFonts w:ascii="Angsana New" w:hAnsi="Angsana New"/>
                <w:color w:val="000000"/>
                <w:lang w:val="en-US"/>
              </w:rPr>
              <w:t>Separate financial statements</w:t>
            </w:r>
          </w:p>
        </w:tc>
      </w:tr>
      <w:tr w:rsidR="007540A3" w:rsidRPr="00AF5F0C" w:rsidTr="00D20A1B">
        <w:trPr>
          <w:trHeight w:val="420"/>
          <w:tblHeader/>
        </w:trPr>
        <w:tc>
          <w:tcPr>
            <w:tcW w:w="3402" w:type="dxa"/>
            <w:gridSpan w:val="2"/>
            <w:tcBorders>
              <w:top w:val="nil"/>
              <w:left w:val="nil"/>
              <w:bottom w:val="nil"/>
              <w:right w:val="nil"/>
            </w:tcBorders>
            <w:shd w:val="clear" w:color="000000" w:fill="FFFFFF"/>
            <w:vAlign w:val="bottom"/>
          </w:tcPr>
          <w:p w:rsidR="007540A3" w:rsidRPr="00AF5F0C" w:rsidRDefault="007540A3" w:rsidP="00A2105D">
            <w:pPr>
              <w:jc w:val="center"/>
              <w:rPr>
                <w:rFonts w:ascii="Angsana New" w:hAnsi="Angsana New"/>
                <w:color w:val="000000"/>
                <w:cs/>
              </w:rPr>
            </w:pPr>
            <w:r w:rsidRPr="00AF5F0C">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2017</w:t>
            </w:r>
          </w:p>
        </w:tc>
        <w:tc>
          <w:tcPr>
            <w:tcW w:w="283" w:type="dxa"/>
            <w:tcBorders>
              <w:top w:val="nil"/>
              <w:left w:val="nil"/>
              <w:bottom w:val="nil"/>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rsidR="007540A3" w:rsidRPr="00AF5F0C" w:rsidRDefault="007540A3" w:rsidP="00A2105D">
            <w:pPr>
              <w:jc w:val="center"/>
              <w:rPr>
                <w:rFonts w:ascii="Angsana New" w:hAnsi="Angsana New"/>
                <w:color w:val="000000"/>
                <w:lang w:val="en-US"/>
              </w:rPr>
            </w:pPr>
            <w:r w:rsidRPr="00AF5F0C">
              <w:rPr>
                <w:rFonts w:ascii="Angsana New" w:hAnsi="Angsana New"/>
                <w:color w:val="000000"/>
                <w:lang w:val="en-US"/>
              </w:rPr>
              <w:t>2016</w:t>
            </w:r>
          </w:p>
        </w:tc>
        <w:tc>
          <w:tcPr>
            <w:tcW w:w="284" w:type="dxa"/>
            <w:tcBorders>
              <w:top w:val="nil"/>
              <w:left w:val="nil"/>
              <w:bottom w:val="nil"/>
              <w:right w:val="nil"/>
            </w:tcBorders>
            <w:shd w:val="clear" w:color="000000" w:fill="FFFFFF"/>
            <w:noWrap/>
            <w:vAlign w:val="bottom"/>
            <w:hideMark/>
          </w:tcPr>
          <w:p w:rsidR="007540A3" w:rsidRPr="00AF5F0C" w:rsidRDefault="007540A3" w:rsidP="00A2105D">
            <w:pPr>
              <w:rPr>
                <w:rFonts w:ascii="Angsana New" w:hAnsi="Angsana New"/>
                <w:color w:val="000000"/>
                <w:cs/>
              </w:rPr>
            </w:pPr>
            <w:r w:rsidRPr="00AF5F0C">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2017</w:t>
            </w:r>
          </w:p>
        </w:tc>
        <w:tc>
          <w:tcPr>
            <w:tcW w:w="335" w:type="dxa"/>
            <w:tcBorders>
              <w:top w:val="nil"/>
              <w:left w:val="nil"/>
              <w:bottom w:val="nil"/>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 </w:t>
            </w:r>
          </w:p>
        </w:tc>
        <w:tc>
          <w:tcPr>
            <w:tcW w:w="1082" w:type="dxa"/>
            <w:tcBorders>
              <w:top w:val="nil"/>
              <w:left w:val="nil"/>
              <w:bottom w:val="single" w:sz="4" w:space="0" w:color="auto"/>
              <w:right w:val="nil"/>
            </w:tcBorders>
            <w:shd w:val="clear" w:color="000000" w:fill="FFFFFF"/>
            <w:noWrap/>
            <w:vAlign w:val="bottom"/>
            <w:hideMark/>
          </w:tcPr>
          <w:p w:rsidR="007540A3" w:rsidRPr="00AF5F0C" w:rsidRDefault="007540A3" w:rsidP="00BD20B9">
            <w:pPr>
              <w:jc w:val="center"/>
              <w:rPr>
                <w:rFonts w:ascii="Angsana New" w:hAnsi="Angsana New"/>
                <w:color w:val="000000"/>
                <w:lang w:val="en-US"/>
              </w:rPr>
            </w:pPr>
            <w:r w:rsidRPr="00AF5F0C">
              <w:rPr>
                <w:rFonts w:ascii="Angsana New" w:hAnsi="Angsana New"/>
                <w:color w:val="000000"/>
                <w:lang w:val="en-US"/>
              </w:rPr>
              <w:t>2016</w:t>
            </w:r>
          </w:p>
        </w:tc>
      </w:tr>
      <w:tr w:rsidR="007540A3" w:rsidRPr="00AF5F0C" w:rsidTr="00DD3EBC">
        <w:trPr>
          <w:trHeight w:val="420"/>
        </w:trPr>
        <w:tc>
          <w:tcPr>
            <w:tcW w:w="3402" w:type="dxa"/>
            <w:gridSpan w:val="2"/>
            <w:tcBorders>
              <w:top w:val="nil"/>
              <w:left w:val="nil"/>
              <w:bottom w:val="nil"/>
              <w:right w:val="nil"/>
            </w:tcBorders>
            <w:shd w:val="clear" w:color="000000" w:fill="FFFFFF"/>
            <w:vAlign w:val="bottom"/>
          </w:tcPr>
          <w:p w:rsidR="007540A3" w:rsidRPr="00AF5F0C" w:rsidRDefault="007540A3" w:rsidP="00A2105D">
            <w:pPr>
              <w:rPr>
                <w:rFonts w:ascii="Angsana New" w:hAnsi="Angsana New"/>
                <w:b/>
                <w:bCs/>
                <w:color w:val="000000"/>
                <w:cs/>
              </w:rPr>
            </w:pPr>
            <w:r w:rsidRPr="00AF5F0C">
              <w:rPr>
                <w:rFonts w:ascii="Angsana New" w:hAnsi="Angsana New"/>
                <w:b/>
                <w:bCs/>
                <w:color w:val="000000"/>
                <w:lang w:val="en-US"/>
              </w:rPr>
              <w:t>Trade  Receivable - Other</w:t>
            </w:r>
          </w:p>
        </w:tc>
        <w:tc>
          <w:tcPr>
            <w:tcW w:w="1276" w:type="dxa"/>
            <w:tcBorders>
              <w:top w:val="single" w:sz="4" w:space="0" w:color="auto"/>
              <w:left w:val="nil"/>
              <w:bottom w:val="nil"/>
              <w:right w:val="nil"/>
            </w:tcBorders>
            <w:shd w:val="clear" w:color="000000" w:fill="FFFFFF"/>
            <w:noWrap/>
            <w:vAlign w:val="bottom"/>
            <w:hideMark/>
          </w:tcPr>
          <w:p w:rsidR="007540A3" w:rsidRPr="00AF5F0C" w:rsidRDefault="007540A3" w:rsidP="00F0571D">
            <w:pPr>
              <w:jc w:val="right"/>
              <w:rPr>
                <w:rFonts w:ascii="Angsana New" w:hAnsi="Angsana New"/>
                <w:color w:val="000000"/>
                <w:cs/>
              </w:rPr>
            </w:pPr>
          </w:p>
        </w:tc>
        <w:tc>
          <w:tcPr>
            <w:tcW w:w="283" w:type="dxa"/>
            <w:tcBorders>
              <w:top w:val="nil"/>
              <w:left w:val="nil"/>
              <w:bottom w:val="nil"/>
              <w:right w:val="nil"/>
            </w:tcBorders>
            <w:shd w:val="clear" w:color="000000" w:fill="FFFFFF"/>
            <w:noWrap/>
            <w:vAlign w:val="bottom"/>
            <w:hideMark/>
          </w:tcPr>
          <w:p w:rsidR="007540A3" w:rsidRPr="00AF5F0C" w:rsidRDefault="007540A3" w:rsidP="00F0571D">
            <w:pPr>
              <w:jc w:val="right"/>
              <w:rPr>
                <w:rFonts w:ascii="Angsana New" w:hAnsi="Angsana New"/>
                <w:color w:val="000000"/>
                <w:cs/>
              </w:rPr>
            </w:pPr>
            <w:r w:rsidRPr="00AF5F0C">
              <w:rPr>
                <w:rFonts w:ascii="Angsana New" w:hAnsi="Angsana New"/>
                <w:color w:val="000000"/>
                <w:cs/>
              </w:rPr>
              <w:t> </w:t>
            </w:r>
          </w:p>
        </w:tc>
        <w:tc>
          <w:tcPr>
            <w:tcW w:w="1276" w:type="dxa"/>
            <w:tcBorders>
              <w:top w:val="single" w:sz="4" w:space="0" w:color="auto"/>
              <w:left w:val="nil"/>
              <w:bottom w:val="nil"/>
              <w:right w:val="nil"/>
            </w:tcBorders>
            <w:shd w:val="clear" w:color="000000" w:fill="FFFFFF"/>
            <w:noWrap/>
            <w:vAlign w:val="bottom"/>
            <w:hideMark/>
          </w:tcPr>
          <w:p w:rsidR="007540A3" w:rsidRPr="00AF5F0C" w:rsidRDefault="007540A3" w:rsidP="00F0571D">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rsidR="007540A3" w:rsidRPr="00AF5F0C" w:rsidRDefault="007540A3" w:rsidP="00F0571D">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rsidR="007540A3" w:rsidRPr="00AF5F0C" w:rsidRDefault="007540A3" w:rsidP="00804414">
            <w:pPr>
              <w:jc w:val="right"/>
              <w:rPr>
                <w:rFonts w:ascii="Angsana New" w:hAnsi="Angsana New"/>
                <w:color w:val="000000"/>
                <w:cs/>
              </w:rPr>
            </w:pPr>
          </w:p>
        </w:tc>
        <w:tc>
          <w:tcPr>
            <w:tcW w:w="335" w:type="dxa"/>
            <w:tcBorders>
              <w:top w:val="nil"/>
              <w:left w:val="nil"/>
              <w:bottom w:val="nil"/>
              <w:right w:val="nil"/>
            </w:tcBorders>
            <w:shd w:val="clear" w:color="000000" w:fill="FFFFFF"/>
            <w:noWrap/>
            <w:vAlign w:val="bottom"/>
            <w:hideMark/>
          </w:tcPr>
          <w:p w:rsidR="007540A3" w:rsidRPr="00AF5F0C" w:rsidRDefault="007540A3" w:rsidP="00F0571D">
            <w:pPr>
              <w:jc w:val="right"/>
              <w:rPr>
                <w:rFonts w:ascii="Angsana New" w:hAnsi="Angsana New"/>
                <w:color w:val="000000"/>
                <w:cs/>
              </w:rPr>
            </w:pPr>
            <w:r w:rsidRPr="00AF5F0C">
              <w:rPr>
                <w:rFonts w:ascii="Angsana New" w:hAnsi="Angsana New"/>
                <w:color w:val="000000"/>
                <w:cs/>
              </w:rPr>
              <w:t> </w:t>
            </w:r>
          </w:p>
        </w:tc>
        <w:tc>
          <w:tcPr>
            <w:tcW w:w="1082" w:type="dxa"/>
            <w:tcBorders>
              <w:top w:val="single" w:sz="4" w:space="0" w:color="auto"/>
              <w:left w:val="nil"/>
              <w:bottom w:val="nil"/>
              <w:right w:val="nil"/>
            </w:tcBorders>
            <w:shd w:val="clear" w:color="000000" w:fill="FFFFFF"/>
            <w:noWrap/>
            <w:vAlign w:val="bottom"/>
            <w:hideMark/>
          </w:tcPr>
          <w:p w:rsidR="007540A3" w:rsidRPr="00AF5F0C" w:rsidRDefault="007540A3" w:rsidP="00F0571D">
            <w:pPr>
              <w:jc w:val="right"/>
              <w:rPr>
                <w:rFonts w:ascii="Angsana New" w:hAnsi="Angsana New"/>
                <w:color w:val="000000"/>
                <w:cs/>
              </w:rPr>
            </w:pPr>
          </w:p>
        </w:tc>
      </w:tr>
      <w:tr w:rsidR="00AF5F0C" w:rsidRPr="00AF5F0C" w:rsidTr="00DD3EBC">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r w:rsidRPr="00AF5F0C">
              <w:rPr>
                <w:rFonts w:ascii="Angsana New" w:hAnsi="Angsana New"/>
                <w:color w:val="000000"/>
                <w:lang w:val="en-US"/>
              </w:rPr>
              <w:t>Not yet due</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93,472</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69,989</w:t>
            </w:r>
          </w:p>
        </w:tc>
        <w:tc>
          <w:tcPr>
            <w:tcW w:w="284" w:type="dxa"/>
            <w:tcBorders>
              <w:top w:val="nil"/>
              <w:left w:val="nil"/>
              <w:bottom w:val="nil"/>
              <w:right w:val="nil"/>
            </w:tcBorders>
            <w:shd w:val="clear" w:color="000000" w:fill="FFFFFF"/>
            <w:noWrap/>
            <w:vAlign w:val="bottom"/>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16,111</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082"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13,000</w:t>
            </w:r>
          </w:p>
        </w:tc>
      </w:tr>
      <w:tr w:rsidR="00AF5F0C" w:rsidRPr="00AF5F0C" w:rsidTr="00DD3EBC">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r w:rsidRPr="00AF5F0C">
              <w:rPr>
                <w:rFonts w:ascii="Angsana New" w:hAnsi="Angsana New"/>
                <w:color w:val="000000"/>
                <w:lang w:val="en-US"/>
              </w:rPr>
              <w:t>Past due:</w:t>
            </w:r>
          </w:p>
        </w:tc>
        <w:tc>
          <w:tcPr>
            <w:tcW w:w="1276"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BD20B9">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AF5F0C" w:rsidRPr="00AF5F0C" w:rsidRDefault="00AF5F0C" w:rsidP="00F0571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AF5F0C" w:rsidRPr="00AF5F0C" w:rsidRDefault="00AF5F0C" w:rsidP="00804414">
            <w:pPr>
              <w:jc w:val="right"/>
              <w:rPr>
                <w:rFonts w:ascii="Angsana New" w:hAnsi="Angsana New"/>
                <w:cs/>
              </w:rPr>
            </w:pPr>
          </w:p>
        </w:tc>
        <w:tc>
          <w:tcPr>
            <w:tcW w:w="335" w:type="dxa"/>
            <w:tcBorders>
              <w:top w:val="nil"/>
              <w:left w:val="nil"/>
              <w:bottom w:val="nil"/>
              <w:right w:val="nil"/>
            </w:tcBorders>
            <w:shd w:val="clear" w:color="000000" w:fill="FFFFFF"/>
            <w:noWrap/>
            <w:vAlign w:val="bottom"/>
            <w:hideMark/>
          </w:tcPr>
          <w:p w:rsidR="00AF5F0C" w:rsidRPr="00AF5F0C" w:rsidRDefault="00AF5F0C" w:rsidP="00F0571D">
            <w:pPr>
              <w:jc w:val="right"/>
              <w:rPr>
                <w:rFonts w:ascii="Angsana New" w:hAnsi="Angsana New"/>
                <w:cs/>
              </w:rPr>
            </w:pPr>
            <w:r w:rsidRPr="00AF5F0C">
              <w:rPr>
                <w:rFonts w:ascii="Angsana New" w:hAnsi="Angsana New"/>
                <w:cs/>
              </w:rPr>
              <w:t> </w:t>
            </w:r>
          </w:p>
        </w:tc>
        <w:tc>
          <w:tcPr>
            <w:tcW w:w="1082" w:type="dxa"/>
            <w:tcBorders>
              <w:top w:val="nil"/>
              <w:left w:val="nil"/>
              <w:bottom w:val="nil"/>
              <w:right w:val="nil"/>
            </w:tcBorders>
            <w:shd w:val="clear" w:color="000000" w:fill="FFFFFF"/>
            <w:noWrap/>
            <w:vAlign w:val="bottom"/>
            <w:hideMark/>
          </w:tcPr>
          <w:p w:rsidR="00AF5F0C" w:rsidRPr="00AF5F0C" w:rsidRDefault="00AF5F0C" w:rsidP="009447F0">
            <w:pPr>
              <w:jc w:val="right"/>
              <w:rPr>
                <w:rFonts w:ascii="Angsana New" w:hAnsi="Angsana New"/>
                <w:cs/>
              </w:rPr>
            </w:pPr>
          </w:p>
        </w:tc>
      </w:tr>
      <w:tr w:rsidR="00AF5F0C" w:rsidRPr="00AF5F0C" w:rsidTr="00DD3EBC">
        <w:trPr>
          <w:trHeight w:val="420"/>
        </w:trPr>
        <w:tc>
          <w:tcPr>
            <w:tcW w:w="222" w:type="dxa"/>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F5F0C" w:rsidRPr="00AF5F0C" w:rsidRDefault="00AF5F0C" w:rsidP="00A2105D">
            <w:pPr>
              <w:rPr>
                <w:rFonts w:ascii="Angsana New" w:hAnsi="Angsana New"/>
                <w:color w:val="000000"/>
                <w:cs/>
              </w:rPr>
            </w:pPr>
            <w:r w:rsidRPr="00AF5F0C">
              <w:rPr>
                <w:rFonts w:ascii="Angsana New" w:hAnsi="Angsana New"/>
                <w:color w:val="000000"/>
                <w:lang w:val="en-US"/>
              </w:rPr>
              <w:t>Less than 3 months</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129,641</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129,679</w:t>
            </w:r>
          </w:p>
        </w:tc>
        <w:tc>
          <w:tcPr>
            <w:tcW w:w="284" w:type="dxa"/>
            <w:tcBorders>
              <w:top w:val="nil"/>
              <w:left w:val="nil"/>
              <w:bottom w:val="nil"/>
              <w:right w:val="nil"/>
            </w:tcBorders>
            <w:shd w:val="clear" w:color="000000" w:fill="FFFFFF"/>
            <w:noWrap/>
            <w:vAlign w:val="bottom"/>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48,965</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14,669</w:t>
            </w:r>
          </w:p>
        </w:tc>
      </w:tr>
      <w:tr w:rsidR="00AF5F0C" w:rsidRPr="00AF5F0C" w:rsidTr="00DD3EBC">
        <w:trPr>
          <w:trHeight w:val="420"/>
        </w:trPr>
        <w:tc>
          <w:tcPr>
            <w:tcW w:w="222" w:type="dxa"/>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F5F0C" w:rsidRPr="00AF5F0C" w:rsidRDefault="00AF5F0C" w:rsidP="00A2105D">
            <w:pPr>
              <w:rPr>
                <w:rFonts w:ascii="Angsana New" w:hAnsi="Angsana New"/>
                <w:color w:val="000000"/>
                <w:lang w:val="en-US"/>
              </w:rPr>
            </w:pPr>
            <w:r w:rsidRPr="00AF5F0C">
              <w:rPr>
                <w:rFonts w:ascii="Angsana New" w:hAnsi="Angsana New"/>
                <w:color w:val="000000"/>
                <w:lang w:val="en-US"/>
              </w:rPr>
              <w:t>Over 3 months but not over 6 months</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9,842</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3,570</w:t>
            </w:r>
          </w:p>
        </w:tc>
        <w:tc>
          <w:tcPr>
            <w:tcW w:w="284" w:type="dxa"/>
            <w:tcBorders>
              <w:top w:val="nil"/>
              <w:left w:val="nil"/>
              <w:bottom w:val="nil"/>
              <w:right w:val="nil"/>
            </w:tcBorders>
            <w:shd w:val="clear" w:color="000000" w:fill="FFFFFF"/>
            <w:noWrap/>
            <w:vAlign w:val="bottom"/>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1,655</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2,012</w:t>
            </w:r>
          </w:p>
        </w:tc>
      </w:tr>
      <w:tr w:rsidR="00AF5F0C" w:rsidRPr="00AF5F0C" w:rsidTr="00DD3EBC">
        <w:trPr>
          <w:trHeight w:val="420"/>
        </w:trPr>
        <w:tc>
          <w:tcPr>
            <w:tcW w:w="222" w:type="dxa"/>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F5F0C" w:rsidRPr="00AF5F0C" w:rsidRDefault="00AF5F0C" w:rsidP="00A2105D">
            <w:pPr>
              <w:rPr>
                <w:rFonts w:ascii="Angsana New" w:hAnsi="Angsana New"/>
                <w:color w:val="000000"/>
                <w:lang w:val="en-US"/>
              </w:rPr>
            </w:pPr>
            <w:r w:rsidRPr="00AF5F0C">
              <w:rPr>
                <w:rFonts w:ascii="Angsana New" w:hAnsi="Angsana New"/>
                <w:color w:val="000000"/>
                <w:lang w:val="en-US"/>
              </w:rPr>
              <w:t>Over 6 months but not over 12 months</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3,566</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12,955</w:t>
            </w:r>
          </w:p>
        </w:tc>
        <w:tc>
          <w:tcPr>
            <w:tcW w:w="284" w:type="dxa"/>
            <w:tcBorders>
              <w:top w:val="nil"/>
              <w:left w:val="nil"/>
              <w:bottom w:val="nil"/>
              <w:right w:val="nil"/>
            </w:tcBorders>
            <w:shd w:val="clear" w:color="000000" w:fill="FFFFFF"/>
            <w:noWrap/>
            <w:vAlign w:val="bottom"/>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3,720</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2,784</w:t>
            </w:r>
          </w:p>
        </w:tc>
      </w:tr>
      <w:tr w:rsidR="00AF5F0C" w:rsidRPr="00AF5F0C" w:rsidTr="00DD3EBC">
        <w:trPr>
          <w:trHeight w:val="420"/>
        </w:trPr>
        <w:tc>
          <w:tcPr>
            <w:tcW w:w="222" w:type="dxa"/>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p>
        </w:tc>
        <w:tc>
          <w:tcPr>
            <w:tcW w:w="3180" w:type="dxa"/>
            <w:tcBorders>
              <w:top w:val="nil"/>
              <w:left w:val="nil"/>
              <w:bottom w:val="nil"/>
              <w:right w:val="nil"/>
            </w:tcBorders>
            <w:shd w:val="clear" w:color="000000" w:fill="FFFFFF"/>
            <w:noWrap/>
            <w:vAlign w:val="bottom"/>
            <w:hideMark/>
          </w:tcPr>
          <w:p w:rsidR="00AF5F0C" w:rsidRPr="00AF5F0C" w:rsidRDefault="00AF5F0C" w:rsidP="00A2105D">
            <w:pPr>
              <w:rPr>
                <w:rFonts w:ascii="Angsana New" w:hAnsi="Angsana New"/>
                <w:color w:val="000000"/>
                <w:cs/>
              </w:rPr>
            </w:pPr>
            <w:r w:rsidRPr="00AF5F0C">
              <w:rPr>
                <w:rFonts w:ascii="Angsana New" w:hAnsi="Angsana New"/>
                <w:color w:val="000000"/>
                <w:lang w:val="en-US"/>
              </w:rPr>
              <w:t>Over 12 months</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58,862</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44,632</w:t>
            </w:r>
          </w:p>
        </w:tc>
        <w:tc>
          <w:tcPr>
            <w:tcW w:w="284" w:type="dxa"/>
            <w:tcBorders>
              <w:top w:val="nil"/>
              <w:left w:val="nil"/>
              <w:bottom w:val="nil"/>
              <w:right w:val="nil"/>
            </w:tcBorders>
            <w:shd w:val="clear" w:color="000000" w:fill="FFFFFF"/>
            <w:noWrap/>
            <w:vAlign w:val="bottom"/>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7,198</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2,280</w:t>
            </w:r>
          </w:p>
        </w:tc>
      </w:tr>
      <w:tr w:rsidR="00AF5F0C" w:rsidRPr="00AF5F0C" w:rsidTr="00F0571D">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r w:rsidRPr="00AF5F0C">
              <w:rPr>
                <w:rFonts w:ascii="Angsana New" w:hAnsi="Angsana New"/>
                <w:color w:val="000000"/>
                <w:lang w:val="en-US"/>
              </w:rPr>
              <w:t>Total</w:t>
            </w:r>
          </w:p>
        </w:tc>
        <w:tc>
          <w:tcPr>
            <w:tcW w:w="1276" w:type="dxa"/>
            <w:tcBorders>
              <w:top w:val="single" w:sz="4" w:space="0" w:color="auto"/>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295,383</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260,825</w:t>
            </w:r>
          </w:p>
        </w:tc>
        <w:tc>
          <w:tcPr>
            <w:tcW w:w="284"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77,649</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single" w:sz="4" w:space="0" w:color="auto"/>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34,745</w:t>
            </w:r>
          </w:p>
        </w:tc>
      </w:tr>
      <w:tr w:rsidR="00AF5F0C" w:rsidRPr="00AF5F0C" w:rsidTr="00F0571D">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lang w:val="en-US"/>
              </w:rPr>
            </w:pPr>
            <w:r w:rsidRPr="00AF5F0C">
              <w:rPr>
                <w:rFonts w:ascii="Angsana New" w:hAnsi="Angsana New"/>
                <w:color w:val="000000"/>
                <w:u w:val="single"/>
                <w:lang w:val="en-US"/>
              </w:rPr>
              <w:t>Less</w:t>
            </w:r>
            <w:r w:rsidRPr="00AF5F0C">
              <w:rPr>
                <w:rFonts w:ascii="Angsana New" w:hAnsi="Angsana New"/>
                <w:color w:val="000000"/>
                <w:lang w:val="en-US"/>
              </w:rPr>
              <w:t xml:space="preserve">  Allowance for doubtful accounts</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(58,039)</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(42,662)</w:t>
            </w:r>
          </w:p>
        </w:tc>
        <w:tc>
          <w:tcPr>
            <w:tcW w:w="284"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(12,124)</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nil"/>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(5,682)</w:t>
            </w:r>
          </w:p>
        </w:tc>
      </w:tr>
      <w:tr w:rsidR="00AF5F0C" w:rsidRPr="00AF5F0C" w:rsidTr="00F0571D">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lang w:val="en-US"/>
              </w:rPr>
            </w:pPr>
            <w:r w:rsidRPr="00AF5F0C">
              <w:rPr>
                <w:rFonts w:ascii="Angsana New" w:hAnsi="Angsana New"/>
                <w:color w:val="000000"/>
                <w:lang w:val="en-US"/>
              </w:rPr>
              <w:t>Total trade  receivable other - net</w:t>
            </w:r>
          </w:p>
        </w:tc>
        <w:tc>
          <w:tcPr>
            <w:tcW w:w="1276"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237,344</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218,163</w:t>
            </w:r>
          </w:p>
        </w:tc>
        <w:tc>
          <w:tcPr>
            <w:tcW w:w="284"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65,525</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s/>
              </w:rPr>
            </w:pPr>
          </w:p>
        </w:tc>
        <w:tc>
          <w:tcPr>
            <w:tcW w:w="1082" w:type="dxa"/>
            <w:tcBorders>
              <w:top w:val="single" w:sz="4" w:space="0" w:color="auto"/>
              <w:left w:val="nil"/>
              <w:bottom w:val="single" w:sz="4" w:space="0" w:color="auto"/>
              <w:right w:val="nil"/>
            </w:tcBorders>
            <w:shd w:val="clear" w:color="000000" w:fill="FFFFFF"/>
            <w:noWrap/>
            <w:vAlign w:val="bottom"/>
            <w:hideMark/>
          </w:tcPr>
          <w:p w:rsidR="00AF5F0C" w:rsidRPr="00AF5F0C" w:rsidRDefault="00AF5F0C" w:rsidP="001770F9">
            <w:pPr>
              <w:jc w:val="right"/>
              <w:rPr>
                <w:rFonts w:ascii="Angsana New" w:hAnsi="Angsana New"/>
                <w:cs/>
              </w:rPr>
            </w:pPr>
            <w:r w:rsidRPr="00AF5F0C">
              <w:rPr>
                <w:rFonts w:ascii="Angsana New" w:hAnsi="Angsana New"/>
                <w:cs/>
              </w:rPr>
              <w:t>29,063</w:t>
            </w:r>
          </w:p>
        </w:tc>
      </w:tr>
      <w:tr w:rsidR="00AF5F0C" w:rsidRPr="00AF5F0C" w:rsidTr="00F0571D">
        <w:trPr>
          <w:trHeight w:val="420"/>
        </w:trPr>
        <w:tc>
          <w:tcPr>
            <w:tcW w:w="3402" w:type="dxa"/>
            <w:gridSpan w:val="2"/>
            <w:tcBorders>
              <w:top w:val="nil"/>
              <w:left w:val="nil"/>
              <w:bottom w:val="nil"/>
              <w:right w:val="nil"/>
            </w:tcBorders>
            <w:shd w:val="clear" w:color="000000" w:fill="FFFFFF"/>
            <w:vAlign w:val="bottom"/>
          </w:tcPr>
          <w:p w:rsidR="00AF5F0C" w:rsidRPr="00AF5F0C" w:rsidRDefault="00AF5F0C" w:rsidP="00A2105D">
            <w:pPr>
              <w:rPr>
                <w:rFonts w:ascii="Angsana New" w:hAnsi="Angsana New"/>
                <w:color w:val="000000"/>
                <w:cs/>
              </w:rPr>
            </w:pPr>
            <w:r w:rsidRPr="00AF5F0C">
              <w:rPr>
                <w:rFonts w:ascii="Angsana New" w:hAnsi="Angsana New"/>
                <w:color w:val="000000"/>
                <w:lang w:val="en-US"/>
              </w:rPr>
              <w:t>Total trade  receivable - net</w:t>
            </w:r>
          </w:p>
        </w:tc>
        <w:tc>
          <w:tcPr>
            <w:tcW w:w="1276" w:type="dxa"/>
            <w:tcBorders>
              <w:top w:val="single" w:sz="4" w:space="0" w:color="auto"/>
              <w:left w:val="nil"/>
              <w:bottom w:val="double" w:sz="4" w:space="0" w:color="auto"/>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r w:rsidRPr="00AF5F0C">
              <w:rPr>
                <w:rFonts w:ascii="Angsana New" w:hAnsi="Angsana New"/>
                <w:cs/>
              </w:rPr>
              <w:t>237,344</w:t>
            </w:r>
          </w:p>
        </w:tc>
        <w:tc>
          <w:tcPr>
            <w:tcW w:w="283"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r w:rsidRPr="00AF5F0C">
              <w:rPr>
                <w:rFonts w:ascii="Angsana New" w:hAnsi="Angsana New"/>
                <w:color w:val="000000"/>
                <w:cs/>
              </w:rPr>
              <w:t>218,163</w:t>
            </w:r>
          </w:p>
        </w:tc>
        <w:tc>
          <w:tcPr>
            <w:tcW w:w="284"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r w:rsidRPr="00AF5F0C">
              <w:rPr>
                <w:rFonts w:ascii="Angsana New" w:hAnsi="Angsana New"/>
                <w:cs/>
              </w:rPr>
              <w:t>65,525</w:t>
            </w:r>
          </w:p>
        </w:tc>
        <w:tc>
          <w:tcPr>
            <w:tcW w:w="335" w:type="dxa"/>
            <w:tcBorders>
              <w:top w:val="nil"/>
              <w:left w:val="nil"/>
              <w:bottom w:val="nil"/>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p>
        </w:tc>
        <w:tc>
          <w:tcPr>
            <w:tcW w:w="1082" w:type="dxa"/>
            <w:tcBorders>
              <w:top w:val="single" w:sz="4" w:space="0" w:color="auto"/>
              <w:left w:val="nil"/>
              <w:bottom w:val="double" w:sz="4" w:space="0" w:color="auto"/>
              <w:right w:val="nil"/>
            </w:tcBorders>
            <w:shd w:val="clear" w:color="000000" w:fill="FFFFFF"/>
            <w:noWrap/>
            <w:vAlign w:val="bottom"/>
            <w:hideMark/>
          </w:tcPr>
          <w:p w:rsidR="00AF5F0C" w:rsidRPr="00AF5F0C" w:rsidRDefault="00AF5F0C" w:rsidP="001770F9">
            <w:pPr>
              <w:jc w:val="right"/>
              <w:rPr>
                <w:rFonts w:ascii="Angsana New" w:hAnsi="Angsana New"/>
                <w:color w:val="000000"/>
                <w:cs/>
              </w:rPr>
            </w:pPr>
            <w:r w:rsidRPr="00AF5F0C">
              <w:rPr>
                <w:rFonts w:ascii="Angsana New" w:hAnsi="Angsana New"/>
                <w:color w:val="000000"/>
                <w:cs/>
              </w:rPr>
              <w:t>29,063</w:t>
            </w:r>
          </w:p>
        </w:tc>
      </w:tr>
    </w:tbl>
    <w:p w:rsidR="0019757E" w:rsidRPr="00647127" w:rsidRDefault="0019757E" w:rsidP="00E27185">
      <w:pPr>
        <w:jc w:val="thaiDistribute"/>
        <w:rPr>
          <w:rFonts w:ascii="Angsana New" w:eastAsia="Cordia New" w:hAnsi="Angsana New"/>
          <w:sz w:val="8"/>
          <w:szCs w:val="8"/>
          <w:highlight w:val="yellow"/>
          <w:lang w:val="en-US"/>
        </w:rPr>
      </w:pPr>
    </w:p>
    <w:p w:rsidR="00BD0100" w:rsidRDefault="00BD0100">
      <w:pPr>
        <w:rPr>
          <w:rFonts w:ascii="Angsana New" w:eastAsia="Cordia New" w:hAnsi="Angsana New"/>
          <w:lang w:val="en-US"/>
        </w:rPr>
      </w:pPr>
      <w:r>
        <w:rPr>
          <w:rFonts w:ascii="Angsana New" w:eastAsia="Cordia New" w:hAnsi="Angsana New"/>
          <w:lang w:val="en-US"/>
        </w:rPr>
        <w:br w:type="page"/>
      </w:r>
    </w:p>
    <w:p w:rsidR="004B030C" w:rsidRPr="001770F9" w:rsidRDefault="007540A3" w:rsidP="00D25246">
      <w:pPr>
        <w:spacing w:before="80"/>
        <w:ind w:left="720"/>
        <w:jc w:val="thaiDistribute"/>
        <w:rPr>
          <w:rFonts w:ascii="Angsana New" w:eastAsia="Cordia New" w:hAnsi="Angsana New"/>
          <w:lang w:val="en-US"/>
        </w:rPr>
      </w:pPr>
      <w:r w:rsidRPr="001770F9">
        <w:rPr>
          <w:rFonts w:ascii="Angsana New" w:eastAsia="Cordia New" w:hAnsi="Angsana New"/>
          <w:lang w:val="en-US"/>
        </w:rPr>
        <w:lastRenderedPageBreak/>
        <w:t>As at December 31, 2017</w:t>
      </w:r>
      <w:r w:rsidR="00765AA7" w:rsidRPr="001770F9">
        <w:rPr>
          <w:rFonts w:ascii="Angsana New" w:eastAsia="Cordia New" w:hAnsi="Angsana New"/>
          <w:lang w:val="en-US"/>
        </w:rPr>
        <w:t xml:space="preserve"> and </w:t>
      </w:r>
      <w:r w:rsidRPr="001770F9">
        <w:rPr>
          <w:rFonts w:ascii="Angsana New" w:eastAsia="Cordia New" w:hAnsi="Angsana New"/>
          <w:lang w:val="en-US"/>
        </w:rPr>
        <w:t>20</w:t>
      </w:r>
      <w:r w:rsidR="001770F9" w:rsidRPr="001770F9">
        <w:rPr>
          <w:rFonts w:ascii="Angsana New" w:eastAsia="Cordia New" w:hAnsi="Angsana New"/>
          <w:lang w:val="en-US"/>
        </w:rPr>
        <w:t>1</w:t>
      </w:r>
      <w:r w:rsidRPr="001770F9">
        <w:rPr>
          <w:rFonts w:ascii="Angsana New" w:eastAsia="Cordia New" w:hAnsi="Angsana New"/>
          <w:lang w:val="en-US"/>
        </w:rPr>
        <w:t>6</w:t>
      </w:r>
      <w:r w:rsidR="001D76BD" w:rsidRPr="001770F9">
        <w:rPr>
          <w:rFonts w:ascii="Angsana New" w:eastAsia="Cordia New" w:hAnsi="Angsana New"/>
          <w:lang w:val="en-US"/>
        </w:rPr>
        <w:t xml:space="preserve">, a portion of </w:t>
      </w:r>
      <w:r w:rsidR="004B030C" w:rsidRPr="001770F9">
        <w:rPr>
          <w:rFonts w:ascii="Angsana New" w:eastAsia="Cordia New" w:hAnsi="Angsana New"/>
          <w:lang w:val="en-US"/>
        </w:rPr>
        <w:t>receivable</w:t>
      </w:r>
      <w:r w:rsidR="001D76BD" w:rsidRPr="001770F9">
        <w:rPr>
          <w:rFonts w:ascii="Angsana New" w:eastAsia="Cordia New" w:hAnsi="Angsana New"/>
          <w:lang w:val="en-US"/>
        </w:rPr>
        <w:t>s</w:t>
      </w:r>
      <w:r w:rsidR="004B030C" w:rsidRPr="001770F9">
        <w:rPr>
          <w:rFonts w:ascii="Angsana New" w:eastAsia="Cordia New" w:hAnsi="Angsana New"/>
          <w:lang w:val="en-US"/>
        </w:rPr>
        <w:t xml:space="preserve"> </w:t>
      </w:r>
      <w:r w:rsidR="001D76BD" w:rsidRPr="001770F9">
        <w:rPr>
          <w:rFonts w:ascii="Angsana New" w:eastAsia="Cordia New" w:hAnsi="Angsana New"/>
          <w:lang w:val="en-US"/>
        </w:rPr>
        <w:t xml:space="preserve">past due </w:t>
      </w:r>
      <w:r w:rsidR="004B030C" w:rsidRPr="001770F9">
        <w:rPr>
          <w:rFonts w:ascii="Angsana New" w:eastAsia="Cordia New" w:hAnsi="Angsana New"/>
          <w:lang w:val="en-US"/>
        </w:rPr>
        <w:t xml:space="preserve">over </w:t>
      </w:r>
      <w:r w:rsidR="004B030C" w:rsidRPr="001770F9">
        <w:rPr>
          <w:rFonts w:ascii="Angsana New" w:eastAsia="Cordia New" w:hAnsi="Angsana New"/>
          <w:cs/>
          <w:lang w:val="en-US"/>
        </w:rPr>
        <w:t xml:space="preserve">12 </w:t>
      </w:r>
      <w:r w:rsidR="004B030C" w:rsidRPr="001770F9">
        <w:rPr>
          <w:rFonts w:ascii="Angsana New" w:eastAsia="Cordia New" w:hAnsi="Angsana New"/>
          <w:lang w:val="en-US"/>
        </w:rPr>
        <w:t xml:space="preserve">months </w:t>
      </w:r>
      <w:r w:rsidR="001D76BD" w:rsidRPr="001770F9">
        <w:rPr>
          <w:rFonts w:ascii="Angsana New" w:eastAsia="Cordia New" w:hAnsi="Angsana New"/>
          <w:lang w:val="en-US"/>
        </w:rPr>
        <w:t xml:space="preserve">are attributable to a </w:t>
      </w:r>
      <w:r w:rsidR="004B030C" w:rsidRPr="001770F9">
        <w:rPr>
          <w:rFonts w:ascii="Angsana New" w:eastAsia="Cordia New" w:hAnsi="Angsana New"/>
          <w:lang w:val="en-US"/>
        </w:rPr>
        <w:t>subsidiary company in Malaysia as follows:</w:t>
      </w:r>
    </w:p>
    <w:tbl>
      <w:tblPr>
        <w:tblW w:w="9214" w:type="dxa"/>
        <w:tblInd w:w="675" w:type="dxa"/>
        <w:tblLook w:val="04A0" w:firstRow="1" w:lastRow="0" w:firstColumn="1" w:lastColumn="0" w:noHBand="0" w:noVBand="1"/>
      </w:tblPr>
      <w:tblGrid>
        <w:gridCol w:w="4961"/>
        <w:gridCol w:w="284"/>
        <w:gridCol w:w="1843"/>
        <w:gridCol w:w="283"/>
        <w:gridCol w:w="1843"/>
      </w:tblGrid>
      <w:tr w:rsidR="00E27185" w:rsidRPr="001770F9" w:rsidTr="0052547B">
        <w:trPr>
          <w:trHeight w:val="360"/>
        </w:trPr>
        <w:tc>
          <w:tcPr>
            <w:tcW w:w="4961" w:type="dxa"/>
            <w:tcBorders>
              <w:top w:val="nil"/>
              <w:left w:val="nil"/>
              <w:bottom w:val="nil"/>
              <w:right w:val="nil"/>
            </w:tcBorders>
            <w:shd w:val="clear" w:color="000000" w:fill="FFFFFF"/>
            <w:noWrap/>
            <w:vAlign w:val="bottom"/>
            <w:hideMark/>
          </w:tcPr>
          <w:p w:rsidR="00E27185" w:rsidRPr="001770F9" w:rsidRDefault="00E27185" w:rsidP="00E27185">
            <w:pPr>
              <w:rPr>
                <w:rFonts w:ascii="Angsana New" w:hAnsi="Angsana New"/>
                <w:color w:val="000000"/>
                <w:lang w:val="en-US"/>
              </w:rPr>
            </w:pPr>
            <w:r w:rsidRPr="001770F9">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rsidR="00E27185" w:rsidRPr="001770F9" w:rsidRDefault="00E27185" w:rsidP="00E27185">
            <w:pPr>
              <w:rPr>
                <w:rFonts w:ascii="Angsana New" w:hAnsi="Angsana New"/>
                <w:color w:val="000000"/>
                <w:lang w:val="en-US"/>
              </w:rPr>
            </w:pPr>
            <w:r w:rsidRPr="001770F9">
              <w:rPr>
                <w:rFonts w:ascii="Angsana New" w:hAnsi="Angsana New"/>
                <w:color w:val="000000"/>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E27185" w:rsidRPr="001770F9" w:rsidRDefault="00E27185" w:rsidP="00EB58E9">
            <w:pPr>
              <w:jc w:val="center"/>
              <w:rPr>
                <w:rFonts w:ascii="Angsana New" w:hAnsi="Angsana New"/>
                <w:color w:val="000000"/>
                <w:cs/>
              </w:rPr>
            </w:pPr>
            <w:r w:rsidRPr="001770F9">
              <w:rPr>
                <w:rFonts w:ascii="Angsana New" w:hAnsi="Angsana New"/>
                <w:color w:val="000000"/>
                <w:lang w:val="en-US"/>
              </w:rPr>
              <w:t xml:space="preserve">Unit:  </w:t>
            </w:r>
            <w:r w:rsidR="00EB58E9" w:rsidRPr="001770F9">
              <w:rPr>
                <w:rFonts w:ascii="Angsana New" w:hAnsi="Angsana New"/>
                <w:color w:val="000000"/>
                <w:lang w:val="en-US"/>
              </w:rPr>
              <w:t>Million</w:t>
            </w:r>
            <w:r w:rsidRPr="001770F9">
              <w:rPr>
                <w:rFonts w:ascii="Angsana New" w:hAnsi="Angsana New"/>
                <w:color w:val="000000"/>
                <w:lang w:val="en-US"/>
              </w:rPr>
              <w:t xml:space="preserve"> Baht</w:t>
            </w:r>
          </w:p>
        </w:tc>
      </w:tr>
      <w:tr w:rsidR="007540A3" w:rsidRPr="001770F9" w:rsidTr="0052547B">
        <w:trPr>
          <w:trHeight w:val="405"/>
        </w:trPr>
        <w:tc>
          <w:tcPr>
            <w:tcW w:w="4961" w:type="dxa"/>
            <w:tcBorders>
              <w:top w:val="nil"/>
              <w:left w:val="nil"/>
              <w:bottom w:val="nil"/>
              <w:right w:val="nil"/>
            </w:tcBorders>
            <w:shd w:val="clear" w:color="000000" w:fill="FFFFFF"/>
            <w:noWrap/>
            <w:vAlign w:val="bottom"/>
            <w:hideMark/>
          </w:tcPr>
          <w:p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284" w:type="dxa"/>
            <w:tcBorders>
              <w:top w:val="nil"/>
              <w:left w:val="nil"/>
              <w:bottom w:val="nil"/>
              <w:right w:val="nil"/>
            </w:tcBorders>
            <w:shd w:val="clear" w:color="000000" w:fill="FFFFFF"/>
            <w:noWrap/>
            <w:vAlign w:val="bottom"/>
            <w:hideMark/>
          </w:tcPr>
          <w:p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rsidR="007540A3" w:rsidRPr="001770F9" w:rsidRDefault="007540A3" w:rsidP="0052547B">
            <w:pPr>
              <w:jc w:val="center"/>
              <w:rPr>
                <w:rFonts w:ascii="Angsana New" w:hAnsi="Angsana New"/>
                <w:color w:val="000000"/>
                <w:lang w:val="en-US"/>
              </w:rPr>
            </w:pPr>
            <w:r w:rsidRPr="001770F9">
              <w:rPr>
                <w:rFonts w:ascii="Angsana New" w:hAnsi="Angsana New"/>
                <w:color w:val="000000"/>
                <w:lang w:val="en-US"/>
              </w:rPr>
              <w:t>2017</w:t>
            </w:r>
          </w:p>
        </w:tc>
        <w:tc>
          <w:tcPr>
            <w:tcW w:w="283" w:type="dxa"/>
            <w:tcBorders>
              <w:top w:val="nil"/>
              <w:left w:val="nil"/>
              <w:bottom w:val="nil"/>
              <w:right w:val="nil"/>
            </w:tcBorders>
            <w:shd w:val="clear" w:color="000000" w:fill="FFFFFF"/>
            <w:noWrap/>
            <w:vAlign w:val="bottom"/>
            <w:hideMark/>
          </w:tcPr>
          <w:p w:rsidR="007540A3" w:rsidRPr="001770F9" w:rsidRDefault="007540A3" w:rsidP="00E27185">
            <w:pPr>
              <w:rPr>
                <w:rFonts w:ascii="Angsana New" w:hAnsi="Angsana New"/>
                <w:color w:val="000000"/>
                <w:cs/>
              </w:rPr>
            </w:pPr>
            <w:r w:rsidRPr="001770F9">
              <w:rPr>
                <w:rFonts w:ascii="Angsana New" w:hAnsi="Angsana New"/>
                <w:color w:val="000000"/>
                <w:cs/>
              </w:rPr>
              <w:t> </w:t>
            </w:r>
          </w:p>
        </w:tc>
        <w:tc>
          <w:tcPr>
            <w:tcW w:w="1843" w:type="dxa"/>
            <w:tcBorders>
              <w:top w:val="nil"/>
              <w:left w:val="nil"/>
              <w:bottom w:val="single" w:sz="4" w:space="0" w:color="auto"/>
              <w:right w:val="nil"/>
            </w:tcBorders>
            <w:shd w:val="clear" w:color="000000" w:fill="FFFFFF"/>
            <w:noWrap/>
            <w:vAlign w:val="bottom"/>
            <w:hideMark/>
          </w:tcPr>
          <w:p w:rsidR="007540A3" w:rsidRPr="001770F9" w:rsidRDefault="007540A3" w:rsidP="00BD20B9">
            <w:pPr>
              <w:jc w:val="center"/>
              <w:rPr>
                <w:rFonts w:ascii="Angsana New" w:hAnsi="Angsana New"/>
                <w:color w:val="000000"/>
                <w:lang w:val="en-US"/>
              </w:rPr>
            </w:pPr>
            <w:r w:rsidRPr="001770F9">
              <w:rPr>
                <w:rFonts w:ascii="Angsana New" w:hAnsi="Angsana New"/>
                <w:color w:val="000000"/>
                <w:lang w:val="en-US"/>
              </w:rPr>
              <w:t>2016</w:t>
            </w:r>
          </w:p>
        </w:tc>
      </w:tr>
      <w:tr w:rsidR="001770F9" w:rsidRPr="001770F9" w:rsidTr="00F0571D">
        <w:trPr>
          <w:trHeight w:val="405"/>
        </w:trPr>
        <w:tc>
          <w:tcPr>
            <w:tcW w:w="4961" w:type="dxa"/>
            <w:tcBorders>
              <w:top w:val="nil"/>
              <w:left w:val="nil"/>
              <w:bottom w:val="nil"/>
              <w:right w:val="nil"/>
            </w:tcBorders>
            <w:shd w:val="clear" w:color="000000" w:fill="FFFFFF"/>
            <w:noWrap/>
            <w:vAlign w:val="bottom"/>
            <w:hideMark/>
          </w:tcPr>
          <w:p w:rsidR="001770F9" w:rsidRPr="001770F9" w:rsidRDefault="001770F9" w:rsidP="00F0571D">
            <w:pPr>
              <w:rPr>
                <w:rFonts w:ascii="Angsana New" w:hAnsi="Angsana New"/>
                <w:color w:val="000000"/>
                <w:lang w:val="en-US"/>
              </w:rPr>
            </w:pPr>
            <w:r w:rsidRPr="001770F9">
              <w:rPr>
                <w:rFonts w:ascii="Angsana New" w:hAnsi="Angsana New"/>
                <w:color w:val="000000"/>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1770F9" w:rsidRPr="001770F9" w:rsidRDefault="001770F9" w:rsidP="00E27185">
            <w:pPr>
              <w:rPr>
                <w:rFonts w:ascii="Angsana New" w:hAnsi="Angsana New"/>
                <w:color w:val="000000"/>
                <w:lang w:val="en-US"/>
              </w:rPr>
            </w:pPr>
            <w:r w:rsidRPr="001770F9">
              <w:rPr>
                <w:rFonts w:ascii="Angsana New" w:hAnsi="Angsana New"/>
                <w:color w:val="000000"/>
                <w:lang w:val="en-US"/>
              </w:rPr>
              <w:t> </w:t>
            </w:r>
          </w:p>
        </w:tc>
        <w:tc>
          <w:tcPr>
            <w:tcW w:w="184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45.72</w:t>
            </w:r>
          </w:p>
        </w:tc>
        <w:tc>
          <w:tcPr>
            <w:tcW w:w="28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 </w:t>
            </w:r>
          </w:p>
        </w:tc>
        <w:tc>
          <w:tcPr>
            <w:tcW w:w="184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36.78</w:t>
            </w:r>
          </w:p>
        </w:tc>
      </w:tr>
      <w:tr w:rsidR="001770F9" w:rsidRPr="001770F9" w:rsidTr="00F0571D">
        <w:trPr>
          <w:trHeight w:val="405"/>
        </w:trPr>
        <w:tc>
          <w:tcPr>
            <w:tcW w:w="4961" w:type="dxa"/>
            <w:tcBorders>
              <w:top w:val="nil"/>
              <w:left w:val="nil"/>
              <w:bottom w:val="nil"/>
              <w:right w:val="nil"/>
            </w:tcBorders>
            <w:shd w:val="clear" w:color="000000" w:fill="FFFFFF"/>
            <w:noWrap/>
            <w:vAlign w:val="bottom"/>
            <w:hideMark/>
          </w:tcPr>
          <w:p w:rsidR="001770F9" w:rsidRPr="001770F9" w:rsidRDefault="001770F9" w:rsidP="00F0571D">
            <w:pPr>
              <w:rPr>
                <w:rFonts w:ascii="Angsana New" w:hAnsi="Angsana New"/>
                <w:cs/>
              </w:rPr>
            </w:pPr>
            <w:r w:rsidRPr="001770F9">
              <w:rPr>
                <w:rFonts w:ascii="Angsana New" w:hAnsi="Angsana New"/>
                <w:color w:val="000000"/>
                <w:lang w:val="en-US"/>
              </w:rPr>
              <w:t>Considered as collectible</w:t>
            </w:r>
          </w:p>
        </w:tc>
        <w:tc>
          <w:tcPr>
            <w:tcW w:w="284" w:type="dxa"/>
            <w:tcBorders>
              <w:top w:val="nil"/>
              <w:left w:val="nil"/>
              <w:bottom w:val="nil"/>
              <w:right w:val="nil"/>
            </w:tcBorders>
            <w:shd w:val="clear" w:color="000000" w:fill="FFFFFF"/>
            <w:noWrap/>
            <w:vAlign w:val="bottom"/>
            <w:hideMark/>
          </w:tcPr>
          <w:p w:rsidR="001770F9" w:rsidRPr="001770F9" w:rsidRDefault="001770F9" w:rsidP="00E27185">
            <w:pPr>
              <w:rPr>
                <w:rFonts w:ascii="Angsana New" w:hAnsi="Angsana New"/>
                <w:color w:val="FF0000"/>
                <w:cs/>
              </w:rPr>
            </w:pPr>
            <w:r w:rsidRPr="001770F9">
              <w:rPr>
                <w:rFonts w:ascii="Angsana New" w:hAnsi="Angsana New"/>
                <w:color w:val="FF0000"/>
                <w:cs/>
              </w:rPr>
              <w:t> </w:t>
            </w:r>
          </w:p>
        </w:tc>
        <w:tc>
          <w:tcPr>
            <w:tcW w:w="184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5.76</w:t>
            </w:r>
          </w:p>
        </w:tc>
        <w:tc>
          <w:tcPr>
            <w:tcW w:w="28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 </w:t>
            </w:r>
          </w:p>
        </w:tc>
        <w:tc>
          <w:tcPr>
            <w:tcW w:w="184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s/>
              </w:rPr>
            </w:pPr>
            <w:r w:rsidRPr="001770F9">
              <w:rPr>
                <w:rFonts w:ascii="Angsana New" w:hAnsi="Angsana New"/>
                <w:cs/>
              </w:rPr>
              <w:t>5.41</w:t>
            </w:r>
          </w:p>
        </w:tc>
      </w:tr>
      <w:tr w:rsidR="001770F9" w:rsidRPr="001770F9" w:rsidTr="00F0571D">
        <w:trPr>
          <w:trHeight w:val="405"/>
        </w:trPr>
        <w:tc>
          <w:tcPr>
            <w:tcW w:w="4961" w:type="dxa"/>
            <w:tcBorders>
              <w:top w:val="nil"/>
              <w:left w:val="nil"/>
              <w:bottom w:val="nil"/>
              <w:right w:val="nil"/>
            </w:tcBorders>
            <w:shd w:val="clear" w:color="000000" w:fill="FFFFFF"/>
            <w:noWrap/>
            <w:vAlign w:val="bottom"/>
            <w:hideMark/>
          </w:tcPr>
          <w:p w:rsidR="001770F9" w:rsidRPr="001770F9" w:rsidRDefault="001770F9" w:rsidP="00F0571D">
            <w:pPr>
              <w:rPr>
                <w:rFonts w:ascii="Angsana New" w:hAnsi="Angsana New"/>
                <w:color w:val="000000"/>
                <w:cs/>
              </w:rPr>
            </w:pPr>
            <w:r w:rsidRPr="001770F9">
              <w:rPr>
                <w:rFonts w:ascii="Angsana New" w:hAnsi="Angsana New"/>
                <w:color w:val="000000"/>
                <w:lang w:val="en-US"/>
              </w:rPr>
              <w:t>Total</w:t>
            </w:r>
          </w:p>
        </w:tc>
        <w:tc>
          <w:tcPr>
            <w:tcW w:w="284" w:type="dxa"/>
            <w:tcBorders>
              <w:top w:val="nil"/>
              <w:left w:val="nil"/>
              <w:bottom w:val="nil"/>
              <w:right w:val="nil"/>
            </w:tcBorders>
            <w:shd w:val="clear" w:color="000000" w:fill="FFFFFF"/>
            <w:noWrap/>
            <w:vAlign w:val="bottom"/>
            <w:hideMark/>
          </w:tcPr>
          <w:p w:rsidR="001770F9" w:rsidRPr="001770F9" w:rsidRDefault="001770F9" w:rsidP="00E27185">
            <w:pPr>
              <w:rPr>
                <w:rFonts w:ascii="Angsana New" w:hAnsi="Angsana New"/>
                <w:color w:val="000000"/>
                <w:cs/>
              </w:rPr>
            </w:pPr>
            <w:r w:rsidRPr="001770F9">
              <w:rPr>
                <w:rFonts w:ascii="Angsana New" w:hAnsi="Angsana New"/>
                <w:color w:val="000000"/>
                <w:cs/>
              </w:rPr>
              <w:t> </w:t>
            </w:r>
          </w:p>
        </w:tc>
        <w:tc>
          <w:tcPr>
            <w:tcW w:w="1843" w:type="dxa"/>
            <w:tcBorders>
              <w:top w:val="single" w:sz="4" w:space="0" w:color="auto"/>
              <w:left w:val="nil"/>
              <w:bottom w:val="double" w:sz="6" w:space="0" w:color="auto"/>
              <w:right w:val="nil"/>
            </w:tcBorders>
            <w:shd w:val="clear" w:color="000000" w:fill="FFFFFF"/>
            <w:noWrap/>
            <w:vAlign w:val="bottom"/>
            <w:hideMark/>
          </w:tcPr>
          <w:p w:rsidR="001770F9" w:rsidRPr="001770F9" w:rsidRDefault="001770F9" w:rsidP="001770F9">
            <w:pPr>
              <w:jc w:val="right"/>
              <w:rPr>
                <w:rFonts w:ascii="Angsana New" w:hAnsi="Angsana New"/>
                <w:color w:val="000000"/>
                <w:cs/>
              </w:rPr>
            </w:pPr>
            <w:r w:rsidRPr="001770F9">
              <w:rPr>
                <w:rFonts w:ascii="Angsana New" w:hAnsi="Angsana New"/>
                <w:color w:val="000000"/>
                <w:cs/>
              </w:rPr>
              <w:t>51.48</w:t>
            </w:r>
          </w:p>
        </w:tc>
        <w:tc>
          <w:tcPr>
            <w:tcW w:w="283" w:type="dxa"/>
            <w:tcBorders>
              <w:top w:val="nil"/>
              <w:left w:val="nil"/>
              <w:bottom w:val="nil"/>
              <w:right w:val="nil"/>
            </w:tcBorders>
            <w:shd w:val="clear" w:color="000000" w:fill="FFFFFF"/>
            <w:noWrap/>
            <w:vAlign w:val="bottom"/>
            <w:hideMark/>
          </w:tcPr>
          <w:p w:rsidR="001770F9" w:rsidRPr="001770F9" w:rsidRDefault="001770F9" w:rsidP="001770F9">
            <w:pPr>
              <w:jc w:val="right"/>
              <w:rPr>
                <w:rFonts w:ascii="Angsana New" w:hAnsi="Angsana New"/>
                <w:color w:val="000000"/>
                <w:cs/>
              </w:rPr>
            </w:pPr>
            <w:r w:rsidRPr="001770F9">
              <w:rPr>
                <w:rFonts w:ascii="Angsana New" w:hAnsi="Angsana New"/>
                <w:color w:val="000000"/>
                <w:cs/>
              </w:rPr>
              <w:t> </w:t>
            </w:r>
          </w:p>
        </w:tc>
        <w:tc>
          <w:tcPr>
            <w:tcW w:w="1843" w:type="dxa"/>
            <w:tcBorders>
              <w:top w:val="single" w:sz="4" w:space="0" w:color="auto"/>
              <w:left w:val="nil"/>
              <w:bottom w:val="double" w:sz="6" w:space="0" w:color="auto"/>
              <w:right w:val="nil"/>
            </w:tcBorders>
            <w:shd w:val="clear" w:color="000000" w:fill="FFFFFF"/>
            <w:noWrap/>
            <w:vAlign w:val="bottom"/>
            <w:hideMark/>
          </w:tcPr>
          <w:p w:rsidR="001770F9" w:rsidRPr="001770F9" w:rsidRDefault="001770F9" w:rsidP="001770F9">
            <w:pPr>
              <w:jc w:val="right"/>
              <w:rPr>
                <w:rFonts w:ascii="Angsana New" w:hAnsi="Angsana New"/>
                <w:color w:val="000000"/>
                <w:cs/>
              </w:rPr>
            </w:pPr>
            <w:r w:rsidRPr="001770F9">
              <w:rPr>
                <w:rFonts w:ascii="Angsana New" w:hAnsi="Angsana New"/>
                <w:color w:val="000000"/>
                <w:cs/>
              </w:rPr>
              <w:t>42.19</w:t>
            </w:r>
          </w:p>
        </w:tc>
      </w:tr>
    </w:tbl>
    <w:p w:rsidR="008A0775" w:rsidRPr="00B7431B" w:rsidRDefault="008A0775" w:rsidP="00B7431B">
      <w:pPr>
        <w:spacing w:before="80"/>
        <w:ind w:left="720"/>
        <w:jc w:val="thaiDistribute"/>
        <w:rPr>
          <w:rFonts w:ascii="Angsana New" w:eastAsia="Cordia New" w:hAnsi="Angsana New"/>
          <w:lang w:val="en-US"/>
        </w:rPr>
      </w:pPr>
      <w:r w:rsidRPr="001770F9">
        <w:rPr>
          <w:rFonts w:ascii="Angsana New" w:hAnsi="Angsana New"/>
          <w:color w:val="000000"/>
          <w:lang w:val="en-US"/>
        </w:rPr>
        <w:t>Considered as collectible</w:t>
      </w:r>
      <w:r w:rsidRPr="009C5352">
        <w:rPr>
          <w:rFonts w:ascii="Angsana New" w:eastAsia="Cordia New" w:hAnsi="Angsana New"/>
          <w:lang w:val="en-US"/>
        </w:rPr>
        <w:t xml:space="preserve"> </w:t>
      </w:r>
      <w:r>
        <w:rPr>
          <w:rFonts w:ascii="Angsana New" w:eastAsia="Cordia New" w:hAnsi="Angsana New"/>
          <w:lang w:val="en-US"/>
        </w:rPr>
        <w:t xml:space="preserve">is an account receivable </w:t>
      </w:r>
      <w:r w:rsidRPr="002045A0">
        <w:rPr>
          <w:rFonts w:ascii="Angsana New" w:hAnsi="Angsana New"/>
          <w:lang w:val="en-US"/>
        </w:rPr>
        <w:t xml:space="preserve">in the amount of </w:t>
      </w:r>
      <w:r w:rsidRPr="00D73488">
        <w:rPr>
          <w:rFonts w:ascii="Angsana New" w:hAnsi="Angsana New"/>
          <w:lang w:val="en-US"/>
        </w:rPr>
        <w:t>RM 0.74 million</w:t>
      </w:r>
      <w:r>
        <w:rPr>
          <w:rFonts w:ascii="Angsana New" w:hAnsi="Angsana New"/>
          <w:lang w:val="en-US"/>
        </w:rPr>
        <w:t xml:space="preserve"> (equivalent to Baht 5.76 million)</w:t>
      </w:r>
      <w:r w:rsidRPr="00D73488">
        <w:rPr>
          <w:rFonts w:ascii="Angsana New" w:hAnsi="Angsana New"/>
          <w:lang w:val="en-US"/>
        </w:rPr>
        <w:t>, the subsidiary</w:t>
      </w:r>
      <w:r w:rsidRPr="00D73488">
        <w:rPr>
          <w:rFonts w:ascii="Angsana New" w:hAnsi="Angsana New"/>
          <w:cs/>
          <w:lang w:val="en-US"/>
        </w:rPr>
        <w:t>’</w:t>
      </w:r>
      <w:r w:rsidRPr="00D73488">
        <w:rPr>
          <w:rFonts w:ascii="Angsana New" w:hAnsi="Angsana New"/>
          <w:lang w:val="en-US"/>
        </w:rPr>
        <w:t xml:space="preserve">s director paid cash as a guarantee in </w:t>
      </w:r>
      <w:r>
        <w:rPr>
          <w:rFonts w:ascii="Angsana New" w:hAnsi="Angsana New"/>
          <w:lang w:val="en-US"/>
        </w:rPr>
        <w:t xml:space="preserve">whole </w:t>
      </w:r>
      <w:r w:rsidRPr="00D73488">
        <w:rPr>
          <w:rFonts w:ascii="Angsana New" w:hAnsi="Angsana New"/>
          <w:lang w:val="en-US"/>
        </w:rPr>
        <w:t>amount</w:t>
      </w:r>
      <w:r>
        <w:rPr>
          <w:rFonts w:ascii="Angsana New" w:hAnsi="Angsana New"/>
          <w:lang w:val="en-US"/>
        </w:rPr>
        <w:t xml:space="preserve">. </w:t>
      </w:r>
    </w:p>
    <w:p w:rsidR="009E0CE0" w:rsidRPr="009C5352" w:rsidRDefault="001D76BD" w:rsidP="009326DE">
      <w:pPr>
        <w:pStyle w:val="ListParagraph"/>
        <w:numPr>
          <w:ilvl w:val="0"/>
          <w:numId w:val="3"/>
        </w:numPr>
        <w:spacing w:before="240"/>
        <w:contextualSpacing/>
        <w:rPr>
          <w:rFonts w:ascii="Angsana New" w:eastAsia="Calibri" w:hAnsi="Angsana New"/>
          <w:b/>
          <w:bCs/>
          <w:lang w:val="en-US"/>
        </w:rPr>
      </w:pPr>
      <w:r w:rsidRPr="009C5352">
        <w:rPr>
          <w:rFonts w:ascii="Angsana New" w:eastAsia="Calibri" w:hAnsi="Angsana New"/>
          <w:b/>
          <w:bCs/>
          <w:lang w:val="en-US"/>
        </w:rPr>
        <w:t>RELATED PARTY</w:t>
      </w:r>
      <w:r w:rsidR="003A6ED8" w:rsidRPr="009C5352">
        <w:rPr>
          <w:rFonts w:ascii="Angsana New" w:eastAsia="Calibri" w:hAnsi="Angsana New"/>
          <w:b/>
          <w:bCs/>
          <w:lang w:val="en-US"/>
        </w:rPr>
        <w:t xml:space="preserve"> TRANSACTIONS AND BAL</w:t>
      </w:r>
      <w:r w:rsidR="00F50FF9" w:rsidRPr="009C5352">
        <w:rPr>
          <w:rFonts w:ascii="Angsana New" w:eastAsia="Calibri" w:hAnsi="Angsana New"/>
          <w:b/>
          <w:bCs/>
          <w:lang w:val="en-US"/>
        </w:rPr>
        <w:t>A</w:t>
      </w:r>
      <w:r w:rsidR="003A6ED8" w:rsidRPr="009C5352">
        <w:rPr>
          <w:rFonts w:ascii="Angsana New" w:eastAsia="Calibri" w:hAnsi="Angsana New"/>
          <w:b/>
          <w:bCs/>
          <w:lang w:val="en-US"/>
        </w:rPr>
        <w:t>NCES</w:t>
      </w:r>
    </w:p>
    <w:p w:rsidR="00BC504A" w:rsidRPr="009C5352" w:rsidRDefault="00BC504A"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 xml:space="preserve">Related parties are those parties linked to the Group and the Company as shareholders or by common shareholders or directors. Transactions with related parties are conducted at prices based on market </w:t>
      </w:r>
      <w:r w:rsidR="001D76BD" w:rsidRPr="009C5352">
        <w:rPr>
          <w:rFonts w:ascii="Angsana New" w:eastAsia="Cordia New" w:hAnsi="Angsana New"/>
          <w:lang w:val="en-US"/>
        </w:rPr>
        <w:t>values or, where no market value</w:t>
      </w:r>
      <w:r w:rsidRPr="009C5352">
        <w:rPr>
          <w:rFonts w:ascii="Angsana New" w:eastAsia="Cordia New" w:hAnsi="Angsana New"/>
          <w:lang w:val="en-US"/>
        </w:rPr>
        <w:t xml:space="preserve"> exists, at contractually agreed prices.</w:t>
      </w:r>
    </w:p>
    <w:p w:rsidR="00BC504A" w:rsidRPr="009C5352" w:rsidRDefault="00BC504A"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Relationships with related parties that control the Company or are being controlled by the Company or have transactions with the Group were as follows:</w:t>
      </w:r>
    </w:p>
    <w:tbl>
      <w:tblPr>
        <w:tblW w:w="9072" w:type="dxa"/>
        <w:tblInd w:w="817" w:type="dxa"/>
        <w:tblLayout w:type="fixed"/>
        <w:tblLook w:val="01E0" w:firstRow="1" w:lastRow="1" w:firstColumn="1" w:lastColumn="1" w:noHBand="0" w:noVBand="0"/>
      </w:tblPr>
      <w:tblGrid>
        <w:gridCol w:w="3260"/>
        <w:gridCol w:w="1984"/>
        <w:gridCol w:w="3828"/>
      </w:tblGrid>
      <w:tr w:rsidR="00BC504A" w:rsidRPr="009C5352" w:rsidTr="00F14FC7">
        <w:trPr>
          <w:tblHeader/>
        </w:trPr>
        <w:tc>
          <w:tcPr>
            <w:tcW w:w="3260" w:type="dxa"/>
          </w:tcPr>
          <w:p w:rsidR="00BC504A" w:rsidRPr="009C5352" w:rsidRDefault="00BC504A" w:rsidP="005874DB">
            <w:pPr>
              <w:jc w:val="center"/>
              <w:rPr>
                <w:rFonts w:ascii="Angsana New" w:hAnsi="Angsana New"/>
                <w:cs/>
              </w:rPr>
            </w:pPr>
          </w:p>
        </w:tc>
        <w:tc>
          <w:tcPr>
            <w:tcW w:w="1984" w:type="dxa"/>
            <w:vAlign w:val="bottom"/>
          </w:tcPr>
          <w:p w:rsidR="00BC504A" w:rsidRPr="009C5352" w:rsidRDefault="00BC504A" w:rsidP="00F0571D">
            <w:pPr>
              <w:jc w:val="center"/>
              <w:rPr>
                <w:rFonts w:ascii="Angsana New" w:hAnsi="Angsana New"/>
                <w:sz w:val="16"/>
                <w:szCs w:val="16"/>
                <w:lang w:val="en-US"/>
              </w:rPr>
            </w:pPr>
          </w:p>
          <w:p w:rsidR="00BC504A" w:rsidRPr="009C5352" w:rsidRDefault="00BC504A" w:rsidP="00F0571D">
            <w:pPr>
              <w:jc w:val="center"/>
              <w:rPr>
                <w:rFonts w:ascii="Angsana New" w:hAnsi="Angsana New"/>
                <w:cs/>
              </w:rPr>
            </w:pPr>
            <w:r w:rsidRPr="009C5352">
              <w:rPr>
                <w:rFonts w:ascii="Angsana New" w:hAnsi="Angsana New"/>
                <w:lang w:val="en-US"/>
              </w:rPr>
              <w:t>Country of</w:t>
            </w:r>
          </w:p>
        </w:tc>
        <w:tc>
          <w:tcPr>
            <w:tcW w:w="3828" w:type="dxa"/>
          </w:tcPr>
          <w:p w:rsidR="00BC504A" w:rsidRPr="009C5352" w:rsidRDefault="00BC504A" w:rsidP="005874DB">
            <w:pPr>
              <w:rPr>
                <w:rFonts w:ascii="Angsana New" w:hAnsi="Angsana New"/>
                <w:cs/>
              </w:rPr>
            </w:pPr>
          </w:p>
        </w:tc>
      </w:tr>
      <w:tr w:rsidR="00BC504A" w:rsidRPr="009C5352" w:rsidTr="00F14FC7">
        <w:trPr>
          <w:tblHeader/>
        </w:trPr>
        <w:tc>
          <w:tcPr>
            <w:tcW w:w="3260" w:type="dxa"/>
            <w:vAlign w:val="bottom"/>
          </w:tcPr>
          <w:p w:rsidR="00BC504A" w:rsidRPr="009C5352" w:rsidRDefault="00BC504A" w:rsidP="005874DB">
            <w:pPr>
              <w:pBdr>
                <w:bottom w:val="single" w:sz="4" w:space="1" w:color="auto"/>
              </w:pBdr>
              <w:jc w:val="center"/>
              <w:rPr>
                <w:rFonts w:ascii="Angsana New" w:hAnsi="Angsana New"/>
                <w:cs/>
              </w:rPr>
            </w:pPr>
            <w:r w:rsidRPr="009C5352">
              <w:rPr>
                <w:rFonts w:ascii="Angsana New" w:hAnsi="Angsana New"/>
                <w:lang w:val="en-US"/>
              </w:rPr>
              <w:t>Name of entit</w:t>
            </w:r>
            <w:r w:rsidR="001D76BD" w:rsidRPr="009C5352">
              <w:rPr>
                <w:rFonts w:ascii="Angsana New" w:hAnsi="Angsana New"/>
                <w:lang w:val="en-US"/>
              </w:rPr>
              <w:t>y</w:t>
            </w:r>
          </w:p>
        </w:tc>
        <w:tc>
          <w:tcPr>
            <w:tcW w:w="1984" w:type="dxa"/>
            <w:vAlign w:val="bottom"/>
          </w:tcPr>
          <w:p w:rsidR="00BC504A" w:rsidRPr="009C5352" w:rsidRDefault="00BC504A" w:rsidP="00F0571D">
            <w:pPr>
              <w:pBdr>
                <w:bottom w:val="single" w:sz="4" w:space="1" w:color="auto"/>
              </w:pBdr>
              <w:tabs>
                <w:tab w:val="left" w:pos="2018"/>
              </w:tabs>
              <w:ind w:left="-108" w:right="-61"/>
              <w:jc w:val="center"/>
              <w:rPr>
                <w:rFonts w:ascii="Angsana New" w:hAnsi="Angsana New"/>
                <w:lang w:val="en-US"/>
              </w:rPr>
            </w:pPr>
            <w:r w:rsidRPr="009C5352">
              <w:rPr>
                <w:rFonts w:ascii="Angsana New" w:hAnsi="Angsana New"/>
                <w:lang w:val="en-US"/>
              </w:rPr>
              <w:t>Incorporation/nationality</w:t>
            </w:r>
          </w:p>
        </w:tc>
        <w:tc>
          <w:tcPr>
            <w:tcW w:w="3828" w:type="dxa"/>
            <w:vAlign w:val="bottom"/>
          </w:tcPr>
          <w:p w:rsidR="00BC504A" w:rsidRPr="009C5352" w:rsidRDefault="00BC504A" w:rsidP="005874DB">
            <w:pPr>
              <w:pBdr>
                <w:bottom w:val="single" w:sz="4" w:space="1" w:color="auto"/>
              </w:pBdr>
              <w:jc w:val="center"/>
              <w:rPr>
                <w:rFonts w:ascii="Angsana New" w:hAnsi="Angsana New"/>
                <w:lang w:val="en-US"/>
              </w:rPr>
            </w:pPr>
            <w:r w:rsidRPr="009C5352">
              <w:rPr>
                <w:rFonts w:ascii="Angsana New" w:hAnsi="Angsana New"/>
                <w:lang w:val="en-US"/>
              </w:rPr>
              <w:t>Nature of relationships</w:t>
            </w:r>
          </w:p>
        </w:tc>
      </w:tr>
      <w:tr w:rsidR="00BC504A" w:rsidRPr="009C5352" w:rsidTr="00F14FC7">
        <w:tc>
          <w:tcPr>
            <w:tcW w:w="3260" w:type="dxa"/>
          </w:tcPr>
          <w:p w:rsidR="00BC504A" w:rsidRPr="009C5352" w:rsidRDefault="00BC504A" w:rsidP="005874DB">
            <w:pPr>
              <w:rPr>
                <w:rFonts w:ascii="Angsana New" w:hAnsi="Angsana New"/>
                <w:lang w:val="en-US"/>
              </w:rPr>
            </w:pPr>
            <w:r w:rsidRPr="009C5352">
              <w:rPr>
                <w:rFonts w:ascii="Angsana New" w:hAnsi="Angsana New"/>
                <w:lang w:val="en-US"/>
              </w:rPr>
              <w:t>Simat Soft Co., Ltd.</w:t>
            </w:r>
          </w:p>
        </w:tc>
        <w:tc>
          <w:tcPr>
            <w:tcW w:w="1984" w:type="dxa"/>
          </w:tcPr>
          <w:p w:rsidR="00BC504A" w:rsidRPr="009C5352" w:rsidRDefault="00BC504A" w:rsidP="00E500CF">
            <w:pPr>
              <w:jc w:val="center"/>
              <w:rPr>
                <w:rFonts w:ascii="Angsana New" w:hAnsi="Angsana New"/>
                <w:lang w:val="en-US"/>
              </w:rPr>
            </w:pPr>
            <w:r w:rsidRPr="009C5352">
              <w:rPr>
                <w:rFonts w:ascii="Angsana New" w:hAnsi="Angsana New"/>
                <w:lang w:val="en-US"/>
              </w:rPr>
              <w:t>Thailand</w:t>
            </w:r>
          </w:p>
        </w:tc>
        <w:tc>
          <w:tcPr>
            <w:tcW w:w="3828" w:type="dxa"/>
          </w:tcPr>
          <w:p w:rsidR="00BC504A" w:rsidRPr="009C5352" w:rsidRDefault="00BC504A" w:rsidP="00910CFB">
            <w:pPr>
              <w:ind w:left="-24"/>
              <w:jc w:val="thaiDistribute"/>
              <w:rPr>
                <w:rFonts w:ascii="Angsana New" w:hAnsi="Angsana New"/>
                <w:cs/>
                <w:lang w:val="en-US"/>
              </w:rPr>
            </w:pPr>
            <w:r w:rsidRPr="009C5352">
              <w:rPr>
                <w:rFonts w:ascii="Angsana New" w:hAnsi="Angsana New"/>
                <w:lang w:val="en-US"/>
              </w:rPr>
              <w:t>Subsidiary, 100</w:t>
            </w:r>
            <w:r w:rsidRPr="009C5352">
              <w:rPr>
                <w:rFonts w:ascii="Angsana New" w:hAnsi="Angsana New"/>
                <w:cs/>
                <w:lang w:val="en-US"/>
              </w:rPr>
              <w:t xml:space="preserve">% </w:t>
            </w:r>
            <w:r w:rsidRPr="009C5352">
              <w:rPr>
                <w:rFonts w:ascii="Angsana New" w:hAnsi="Angsana New"/>
                <w:lang w:val="en-US"/>
              </w:rPr>
              <w:t>shareholding, and co-directors are representatives of the Company</w:t>
            </w:r>
          </w:p>
        </w:tc>
      </w:tr>
      <w:tr w:rsidR="00BC504A" w:rsidRPr="009C5352" w:rsidTr="00F14FC7">
        <w:tc>
          <w:tcPr>
            <w:tcW w:w="3260" w:type="dxa"/>
          </w:tcPr>
          <w:p w:rsidR="00BC504A" w:rsidRPr="009C5352" w:rsidRDefault="00BC504A" w:rsidP="005874DB">
            <w:pPr>
              <w:rPr>
                <w:rFonts w:ascii="Angsana New" w:hAnsi="Angsana New"/>
                <w:cs/>
                <w:lang w:val="en-US"/>
              </w:rPr>
            </w:pPr>
            <w:r w:rsidRPr="009C5352">
              <w:rPr>
                <w:rFonts w:ascii="Angsana New" w:hAnsi="Angsana New"/>
                <w:lang w:val="en-US"/>
              </w:rPr>
              <w:t>Simat Label Co., Ltd.</w:t>
            </w:r>
          </w:p>
        </w:tc>
        <w:tc>
          <w:tcPr>
            <w:tcW w:w="1984" w:type="dxa"/>
          </w:tcPr>
          <w:p w:rsidR="00BC504A" w:rsidRPr="009C5352" w:rsidRDefault="00BC504A" w:rsidP="00E500CF">
            <w:pPr>
              <w:jc w:val="center"/>
              <w:rPr>
                <w:rFonts w:ascii="Angsana New" w:hAnsi="Angsana New"/>
                <w:cs/>
                <w:lang w:val="en-US"/>
              </w:rPr>
            </w:pPr>
            <w:r w:rsidRPr="009C5352">
              <w:rPr>
                <w:rFonts w:ascii="Angsana New" w:hAnsi="Angsana New"/>
                <w:lang w:val="en-US"/>
              </w:rPr>
              <w:t>Thailand</w:t>
            </w:r>
          </w:p>
        </w:tc>
        <w:tc>
          <w:tcPr>
            <w:tcW w:w="3828" w:type="dxa"/>
          </w:tcPr>
          <w:p w:rsidR="00BC504A" w:rsidRPr="009C5352" w:rsidRDefault="00BC504A" w:rsidP="00910CFB">
            <w:pPr>
              <w:ind w:left="-24"/>
              <w:jc w:val="thaiDistribute"/>
              <w:rPr>
                <w:rFonts w:ascii="Angsana New" w:hAnsi="Angsana New"/>
                <w:cs/>
                <w:lang w:val="en-US"/>
              </w:rPr>
            </w:pPr>
            <w:r w:rsidRPr="009C5352">
              <w:rPr>
                <w:rFonts w:ascii="Angsana New" w:hAnsi="Angsana New"/>
                <w:lang w:val="en-US"/>
              </w:rPr>
              <w:t>Subsidiary, 85.88</w:t>
            </w:r>
            <w:r w:rsidRPr="009C5352">
              <w:rPr>
                <w:rFonts w:ascii="Angsana New" w:hAnsi="Angsana New"/>
                <w:cs/>
                <w:lang w:val="en-US"/>
              </w:rPr>
              <w:t xml:space="preserve">% </w:t>
            </w:r>
            <w:r w:rsidRPr="009C5352">
              <w:rPr>
                <w:rFonts w:ascii="Angsana New" w:hAnsi="Angsana New"/>
                <w:lang w:val="en-US"/>
              </w:rPr>
              <w:t>shareholding, and co-directors are representatives of the Company</w:t>
            </w:r>
          </w:p>
        </w:tc>
      </w:tr>
      <w:tr w:rsidR="00BC504A" w:rsidRPr="009C5352" w:rsidTr="00F14FC7">
        <w:tc>
          <w:tcPr>
            <w:tcW w:w="3260" w:type="dxa"/>
          </w:tcPr>
          <w:p w:rsidR="0021382E" w:rsidRPr="009C5352" w:rsidRDefault="0021382E" w:rsidP="005874DB">
            <w:pPr>
              <w:rPr>
                <w:rFonts w:ascii="Angsana New" w:hAnsi="Angsana New"/>
                <w:lang w:val="en-US"/>
              </w:rPr>
            </w:pPr>
            <w:r w:rsidRPr="009C5352">
              <w:rPr>
                <w:rFonts w:ascii="Angsana New" w:hAnsi="Angsana New"/>
                <w:lang w:val="en-US"/>
              </w:rPr>
              <w:t>Simat Telecom Co.,</w:t>
            </w:r>
            <w:r w:rsidR="001D76BD" w:rsidRPr="009C5352">
              <w:rPr>
                <w:rFonts w:ascii="Angsana New" w:hAnsi="Angsana New"/>
                <w:lang w:val="en-US"/>
              </w:rPr>
              <w:t xml:space="preserve"> </w:t>
            </w:r>
            <w:r w:rsidRPr="009C5352">
              <w:rPr>
                <w:rFonts w:ascii="Angsana New" w:hAnsi="Angsana New"/>
                <w:lang w:val="en-US"/>
              </w:rPr>
              <w:t>Ltd.</w:t>
            </w:r>
          </w:p>
          <w:p w:rsidR="00BC504A" w:rsidRPr="009C5352" w:rsidRDefault="00BC504A" w:rsidP="005874DB">
            <w:pPr>
              <w:rPr>
                <w:rFonts w:ascii="Angsana New" w:hAnsi="Angsana New"/>
                <w:cs/>
                <w:lang w:val="en-US"/>
              </w:rPr>
            </w:pPr>
          </w:p>
        </w:tc>
        <w:tc>
          <w:tcPr>
            <w:tcW w:w="1984" w:type="dxa"/>
          </w:tcPr>
          <w:p w:rsidR="00BC504A" w:rsidRPr="009C5352" w:rsidRDefault="00BC504A" w:rsidP="00E500CF">
            <w:pPr>
              <w:jc w:val="center"/>
              <w:rPr>
                <w:rFonts w:ascii="Angsana New" w:hAnsi="Angsana New"/>
                <w:cs/>
                <w:lang w:val="en-US"/>
              </w:rPr>
            </w:pPr>
            <w:r w:rsidRPr="009C5352">
              <w:rPr>
                <w:rFonts w:ascii="Angsana New" w:hAnsi="Angsana New"/>
                <w:lang w:val="en-US"/>
              </w:rPr>
              <w:t>Thailand</w:t>
            </w:r>
          </w:p>
        </w:tc>
        <w:tc>
          <w:tcPr>
            <w:tcW w:w="3828" w:type="dxa"/>
          </w:tcPr>
          <w:p w:rsidR="00BC504A" w:rsidRPr="009C5352" w:rsidRDefault="002576F9" w:rsidP="002576F9">
            <w:pPr>
              <w:ind w:left="-24"/>
              <w:rPr>
                <w:rFonts w:ascii="Angsana New" w:hAnsi="Angsana New"/>
                <w:cs/>
                <w:lang w:val="en-US"/>
              </w:rPr>
            </w:pPr>
            <w:r w:rsidRPr="009C5352">
              <w:rPr>
                <w:rFonts w:ascii="Angsana New" w:hAnsi="Angsana New"/>
                <w:lang w:val="en-US"/>
              </w:rPr>
              <w:t>Subsidiary, 100</w:t>
            </w:r>
            <w:r w:rsidR="00BC504A" w:rsidRPr="009C5352">
              <w:rPr>
                <w:rFonts w:ascii="Angsana New" w:hAnsi="Angsana New"/>
                <w:cs/>
                <w:lang w:val="en-US"/>
              </w:rPr>
              <w:t xml:space="preserve">% </w:t>
            </w:r>
            <w:r w:rsidR="00BC504A" w:rsidRPr="009C5352">
              <w:rPr>
                <w:rFonts w:ascii="Angsana New" w:hAnsi="Angsana New"/>
                <w:lang w:val="en-US"/>
              </w:rPr>
              <w:t>shareholding, and co-directors are representatives of the Company</w:t>
            </w:r>
          </w:p>
        </w:tc>
      </w:tr>
      <w:tr w:rsidR="00BC504A" w:rsidRPr="009C5352" w:rsidTr="00F14FC7">
        <w:tc>
          <w:tcPr>
            <w:tcW w:w="3260" w:type="dxa"/>
          </w:tcPr>
          <w:p w:rsidR="00BC504A" w:rsidRPr="009C5352" w:rsidRDefault="00BC504A" w:rsidP="005874DB">
            <w:pPr>
              <w:rPr>
                <w:rFonts w:ascii="Angsana New" w:hAnsi="Angsana New"/>
                <w:cs/>
                <w:lang w:val="en-US"/>
              </w:rPr>
            </w:pPr>
            <w:r w:rsidRPr="009C5352">
              <w:rPr>
                <w:rFonts w:ascii="Angsana New" w:hAnsi="Angsana New"/>
                <w:lang w:val="en-US"/>
              </w:rPr>
              <w:t>E-Tech IT Sdn, Bhd.</w:t>
            </w:r>
          </w:p>
        </w:tc>
        <w:tc>
          <w:tcPr>
            <w:tcW w:w="1984" w:type="dxa"/>
          </w:tcPr>
          <w:p w:rsidR="00BC504A" w:rsidRPr="009C5352" w:rsidRDefault="00BC504A" w:rsidP="00E500CF">
            <w:pPr>
              <w:jc w:val="center"/>
              <w:rPr>
                <w:rFonts w:ascii="Angsana New" w:hAnsi="Angsana New"/>
                <w:cs/>
                <w:lang w:val="en-US"/>
              </w:rPr>
            </w:pPr>
            <w:r w:rsidRPr="009C5352">
              <w:rPr>
                <w:rFonts w:ascii="Angsana New" w:hAnsi="Angsana New"/>
                <w:lang w:val="en-US"/>
              </w:rPr>
              <w:t>Malaysia</w:t>
            </w:r>
          </w:p>
        </w:tc>
        <w:tc>
          <w:tcPr>
            <w:tcW w:w="3828" w:type="dxa"/>
          </w:tcPr>
          <w:p w:rsidR="00BC504A" w:rsidRPr="009C5352" w:rsidRDefault="00BC504A" w:rsidP="00E500CF">
            <w:pPr>
              <w:ind w:left="-24"/>
              <w:rPr>
                <w:rFonts w:ascii="Angsana New" w:hAnsi="Angsana New"/>
                <w:cs/>
                <w:lang w:val="en-US"/>
              </w:rPr>
            </w:pPr>
            <w:r w:rsidRPr="009C5352">
              <w:rPr>
                <w:rFonts w:ascii="Angsana New" w:hAnsi="Angsana New"/>
                <w:lang w:val="en-US"/>
              </w:rPr>
              <w:t>Subsidiary, 60</w:t>
            </w:r>
            <w:r w:rsidRPr="009C5352">
              <w:rPr>
                <w:rFonts w:ascii="Angsana New" w:hAnsi="Angsana New"/>
                <w:cs/>
                <w:lang w:val="en-US"/>
              </w:rPr>
              <w:t xml:space="preserve">% </w:t>
            </w:r>
            <w:r w:rsidRPr="009C5352">
              <w:rPr>
                <w:rFonts w:ascii="Angsana New" w:hAnsi="Angsana New"/>
                <w:lang w:val="en-US"/>
              </w:rPr>
              <w:t>shareholding</w:t>
            </w:r>
          </w:p>
        </w:tc>
      </w:tr>
      <w:tr w:rsidR="002079C5" w:rsidRPr="009C5352" w:rsidTr="00F14FC7">
        <w:tc>
          <w:tcPr>
            <w:tcW w:w="3260" w:type="dxa"/>
          </w:tcPr>
          <w:p w:rsidR="002079C5" w:rsidRPr="009C5352" w:rsidRDefault="002079C5" w:rsidP="005874DB">
            <w:pPr>
              <w:rPr>
                <w:rFonts w:ascii="Angsana New" w:hAnsi="Angsana New"/>
                <w:lang w:val="en-US"/>
              </w:rPr>
            </w:pPr>
            <w:r w:rsidRPr="009C5352">
              <w:rPr>
                <w:rFonts w:ascii="Angsana New" w:hAnsi="Angsana New"/>
                <w:lang w:val="en-US"/>
              </w:rPr>
              <w:t>Grand-flo Spitvest Sdn, Bhd.</w:t>
            </w:r>
          </w:p>
        </w:tc>
        <w:tc>
          <w:tcPr>
            <w:tcW w:w="1984" w:type="dxa"/>
          </w:tcPr>
          <w:p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rsidR="002079C5" w:rsidRPr="009C5352" w:rsidRDefault="002079C5" w:rsidP="00E500CF">
            <w:pPr>
              <w:ind w:left="-24"/>
              <w:rPr>
                <w:rFonts w:ascii="Angsana New" w:hAnsi="Angsana New"/>
                <w:lang w:val="en-US"/>
              </w:rPr>
            </w:pPr>
            <w:r w:rsidRPr="009C5352">
              <w:rPr>
                <w:rFonts w:ascii="Angsana New" w:hAnsi="Angsana New"/>
                <w:lang w:val="en-US"/>
              </w:rPr>
              <w:t>Common director</w:t>
            </w:r>
          </w:p>
        </w:tc>
      </w:tr>
      <w:tr w:rsidR="002079C5" w:rsidRPr="009C5352" w:rsidTr="00F14FC7">
        <w:tc>
          <w:tcPr>
            <w:tcW w:w="3260" w:type="dxa"/>
          </w:tcPr>
          <w:p w:rsidR="002079C5" w:rsidRPr="009C5352" w:rsidRDefault="002079C5" w:rsidP="005874DB">
            <w:pPr>
              <w:rPr>
                <w:rFonts w:ascii="Angsana New" w:hAnsi="Angsana New"/>
                <w:lang w:val="en-US"/>
              </w:rPr>
            </w:pPr>
            <w:r w:rsidRPr="009C5352">
              <w:rPr>
                <w:rFonts w:ascii="Angsana New" w:hAnsi="Angsana New"/>
                <w:lang w:val="en-US"/>
              </w:rPr>
              <w:t>Kopacklabels Press Sdn, Bhd.</w:t>
            </w:r>
          </w:p>
        </w:tc>
        <w:tc>
          <w:tcPr>
            <w:tcW w:w="1984" w:type="dxa"/>
          </w:tcPr>
          <w:p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rsidR="002079C5" w:rsidRPr="009C5352" w:rsidRDefault="002079C5" w:rsidP="00E500CF">
            <w:pPr>
              <w:ind w:left="-24"/>
              <w:rPr>
                <w:rFonts w:ascii="Angsana New" w:hAnsi="Angsana New"/>
                <w:lang w:val="en-US"/>
              </w:rPr>
            </w:pPr>
            <w:r w:rsidRPr="009C5352">
              <w:rPr>
                <w:rFonts w:ascii="Angsana New" w:hAnsi="Angsana New"/>
                <w:lang w:val="en-US"/>
              </w:rPr>
              <w:t>Common director</w:t>
            </w:r>
          </w:p>
        </w:tc>
      </w:tr>
      <w:tr w:rsidR="002079C5" w:rsidRPr="009C5352" w:rsidTr="00F14FC7">
        <w:tc>
          <w:tcPr>
            <w:tcW w:w="3260" w:type="dxa"/>
          </w:tcPr>
          <w:p w:rsidR="002079C5" w:rsidRPr="009C5352" w:rsidRDefault="002079C5" w:rsidP="005874DB">
            <w:pPr>
              <w:rPr>
                <w:rFonts w:ascii="Angsana New" w:hAnsi="Angsana New"/>
                <w:lang w:val="en-US"/>
              </w:rPr>
            </w:pPr>
            <w:r w:rsidRPr="009C5352">
              <w:rPr>
                <w:rFonts w:ascii="Angsana New" w:hAnsi="Angsana New"/>
                <w:lang w:val="en-US"/>
              </w:rPr>
              <w:t>Grand-flo Solution</w:t>
            </w:r>
            <w:r w:rsidR="00EF35AB" w:rsidRPr="009C5352">
              <w:rPr>
                <w:rFonts w:ascii="Angsana New" w:hAnsi="Angsana New"/>
                <w:lang w:val="en-US"/>
              </w:rPr>
              <w:t xml:space="preserve"> Sdn, Bhd.</w:t>
            </w:r>
          </w:p>
        </w:tc>
        <w:tc>
          <w:tcPr>
            <w:tcW w:w="1984" w:type="dxa"/>
          </w:tcPr>
          <w:p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rsidR="002079C5" w:rsidRPr="009C5352" w:rsidRDefault="002079C5" w:rsidP="00E500CF">
            <w:pPr>
              <w:ind w:left="-24"/>
              <w:rPr>
                <w:rFonts w:ascii="Angsana New" w:hAnsi="Angsana New"/>
                <w:cs/>
              </w:rPr>
            </w:pPr>
            <w:r w:rsidRPr="009C5352">
              <w:rPr>
                <w:rFonts w:ascii="Angsana New" w:hAnsi="Angsana New"/>
                <w:lang w:val="en-US"/>
              </w:rPr>
              <w:t>Common director</w:t>
            </w:r>
          </w:p>
        </w:tc>
      </w:tr>
      <w:tr w:rsidR="002079C5" w:rsidRPr="009C5352" w:rsidTr="00F14FC7">
        <w:tc>
          <w:tcPr>
            <w:tcW w:w="3260" w:type="dxa"/>
          </w:tcPr>
          <w:p w:rsidR="002079C5" w:rsidRPr="009C5352" w:rsidRDefault="002079C5" w:rsidP="005874DB">
            <w:pPr>
              <w:rPr>
                <w:rFonts w:ascii="Angsana New" w:hAnsi="Angsana New"/>
                <w:lang w:val="en-US"/>
              </w:rPr>
            </w:pPr>
            <w:r w:rsidRPr="009C5352">
              <w:rPr>
                <w:rFonts w:ascii="Angsana New" w:hAnsi="Angsana New"/>
                <w:lang w:val="en-US"/>
              </w:rPr>
              <w:t>Label Network Sdn, Bhd.</w:t>
            </w:r>
          </w:p>
        </w:tc>
        <w:tc>
          <w:tcPr>
            <w:tcW w:w="1984" w:type="dxa"/>
          </w:tcPr>
          <w:p w:rsidR="002079C5" w:rsidRPr="009C5352" w:rsidRDefault="002079C5" w:rsidP="00E500CF">
            <w:pPr>
              <w:jc w:val="center"/>
              <w:rPr>
                <w:rFonts w:ascii="Angsana New" w:hAnsi="Angsana New"/>
                <w:lang w:val="en-US"/>
              </w:rPr>
            </w:pPr>
            <w:r w:rsidRPr="009C5352">
              <w:rPr>
                <w:rFonts w:ascii="Angsana New" w:hAnsi="Angsana New"/>
                <w:lang w:val="en-US"/>
              </w:rPr>
              <w:t>Malaysia</w:t>
            </w:r>
          </w:p>
        </w:tc>
        <w:tc>
          <w:tcPr>
            <w:tcW w:w="3828" w:type="dxa"/>
          </w:tcPr>
          <w:p w:rsidR="002079C5" w:rsidRPr="009C5352" w:rsidRDefault="002079C5" w:rsidP="00E500CF">
            <w:pPr>
              <w:ind w:left="-24"/>
              <w:rPr>
                <w:rFonts w:ascii="Angsana New" w:hAnsi="Angsana New"/>
                <w:cs/>
              </w:rPr>
            </w:pPr>
            <w:r w:rsidRPr="009C5352">
              <w:rPr>
                <w:rFonts w:ascii="Angsana New" w:hAnsi="Angsana New"/>
                <w:lang w:val="en-US"/>
              </w:rPr>
              <w:t>Common director</w:t>
            </w:r>
          </w:p>
        </w:tc>
      </w:tr>
      <w:tr w:rsidR="002079C5" w:rsidRPr="009C5352" w:rsidTr="00F14FC7">
        <w:tc>
          <w:tcPr>
            <w:tcW w:w="3260" w:type="dxa"/>
          </w:tcPr>
          <w:p w:rsidR="002079C5" w:rsidRPr="009C5352" w:rsidRDefault="002079C5" w:rsidP="003C0365">
            <w:pPr>
              <w:ind w:left="34" w:right="-108" w:hanging="34"/>
              <w:rPr>
                <w:rFonts w:ascii="Angsana New" w:hAnsi="Angsana New"/>
                <w:lang w:val="en-US"/>
              </w:rPr>
            </w:pPr>
            <w:r w:rsidRPr="009C5352">
              <w:rPr>
                <w:rFonts w:ascii="Angsana New" w:hAnsi="Angsana New"/>
                <w:lang w:val="en-US"/>
              </w:rPr>
              <w:t>Grand-flo Ele</w:t>
            </w:r>
            <w:r w:rsidR="001D76BD" w:rsidRPr="009C5352">
              <w:rPr>
                <w:rFonts w:ascii="Angsana New" w:hAnsi="Angsana New"/>
                <w:lang w:val="en-US"/>
              </w:rPr>
              <w:t>c</w:t>
            </w:r>
            <w:r w:rsidRPr="009C5352">
              <w:rPr>
                <w:rFonts w:ascii="Angsana New" w:hAnsi="Angsana New"/>
                <w:lang w:val="en-US"/>
              </w:rPr>
              <w:t xml:space="preserve">tronic Systems Sdn, </w:t>
            </w:r>
            <w:r w:rsidR="00EB58E9" w:rsidRPr="009C5352">
              <w:rPr>
                <w:rFonts w:ascii="Angsana New" w:hAnsi="Angsana New"/>
                <w:lang w:val="en-US"/>
              </w:rPr>
              <w:t>Bhd.</w:t>
            </w:r>
          </w:p>
        </w:tc>
        <w:tc>
          <w:tcPr>
            <w:tcW w:w="1984" w:type="dxa"/>
          </w:tcPr>
          <w:p w:rsidR="002079C5" w:rsidRPr="009C5352" w:rsidRDefault="002079C5" w:rsidP="00E500CF">
            <w:pPr>
              <w:jc w:val="center"/>
              <w:rPr>
                <w:rFonts w:ascii="Angsana New" w:hAnsi="Angsana New"/>
                <w:cs/>
                <w:lang w:val="en-US"/>
              </w:rPr>
            </w:pPr>
            <w:r w:rsidRPr="009C5352">
              <w:rPr>
                <w:rFonts w:ascii="Angsana New" w:hAnsi="Angsana New"/>
                <w:lang w:val="en-US"/>
              </w:rPr>
              <w:t>Malaysia</w:t>
            </w:r>
          </w:p>
        </w:tc>
        <w:tc>
          <w:tcPr>
            <w:tcW w:w="3828" w:type="dxa"/>
          </w:tcPr>
          <w:p w:rsidR="002079C5" w:rsidRPr="009C5352" w:rsidRDefault="002079C5" w:rsidP="00E500CF">
            <w:pPr>
              <w:ind w:left="-24"/>
              <w:rPr>
                <w:rFonts w:ascii="Angsana New" w:hAnsi="Angsana New"/>
                <w:cs/>
              </w:rPr>
            </w:pPr>
            <w:r w:rsidRPr="009C5352">
              <w:rPr>
                <w:rFonts w:ascii="Angsana New" w:hAnsi="Angsana New"/>
                <w:lang w:val="en-US"/>
              </w:rPr>
              <w:t>Common director</w:t>
            </w:r>
          </w:p>
        </w:tc>
      </w:tr>
    </w:tbl>
    <w:p w:rsidR="009C5352" w:rsidRPr="009C5352" w:rsidRDefault="009C5352" w:rsidP="009C5352">
      <w:pPr>
        <w:spacing w:before="80"/>
        <w:ind w:left="720"/>
        <w:jc w:val="thaiDistribute"/>
        <w:rPr>
          <w:rFonts w:ascii="Angsana New" w:eastAsia="Cordia New" w:hAnsi="Angsana New"/>
          <w:sz w:val="10"/>
          <w:szCs w:val="10"/>
          <w:lang w:val="en-US"/>
        </w:rPr>
      </w:pPr>
    </w:p>
    <w:p w:rsidR="009C5352" w:rsidRDefault="009C5352" w:rsidP="009C5352">
      <w:pPr>
        <w:spacing w:before="80"/>
        <w:ind w:left="720"/>
        <w:jc w:val="thaiDistribute"/>
        <w:rPr>
          <w:rFonts w:ascii="Angsana New" w:eastAsia="Cordia New" w:hAnsi="Angsana New"/>
          <w:lang w:val="en-US"/>
        </w:rPr>
      </w:pPr>
      <w:r>
        <w:rPr>
          <w:rFonts w:ascii="Angsana New" w:eastAsia="Cordia New" w:hAnsi="Angsana New"/>
          <w:lang w:val="en-US"/>
        </w:rPr>
        <w:t>On November 7, 2017, Grand-Flo Solution Berhad, the major shareholder, has sold all the Company’s 48,899,373 shares, or its 12.31% stake, to the new investor group.</w:t>
      </w:r>
    </w:p>
    <w:p w:rsidR="00B7431B" w:rsidRDefault="00B7431B" w:rsidP="009C5352">
      <w:pPr>
        <w:spacing w:before="80"/>
        <w:ind w:left="720"/>
        <w:jc w:val="thaiDistribute"/>
        <w:rPr>
          <w:rFonts w:ascii="Angsana New" w:eastAsia="Cordia New" w:hAnsi="Angsana New"/>
          <w:b/>
          <w:bCs/>
          <w:lang w:val="en-US"/>
        </w:rPr>
      </w:pPr>
    </w:p>
    <w:p w:rsidR="00B7431B" w:rsidRDefault="00B7431B" w:rsidP="009C5352">
      <w:pPr>
        <w:spacing w:before="80"/>
        <w:ind w:left="720"/>
        <w:jc w:val="thaiDistribute"/>
        <w:rPr>
          <w:rFonts w:ascii="Angsana New" w:eastAsia="Cordia New" w:hAnsi="Angsana New"/>
          <w:b/>
          <w:bCs/>
          <w:lang w:val="en-US"/>
        </w:rPr>
      </w:pPr>
    </w:p>
    <w:p w:rsidR="00AF66A4" w:rsidRPr="009C5352" w:rsidRDefault="00AF66A4" w:rsidP="009C5352">
      <w:pPr>
        <w:spacing w:before="80"/>
        <w:ind w:left="720"/>
        <w:jc w:val="thaiDistribute"/>
        <w:rPr>
          <w:rFonts w:ascii="Angsana New" w:eastAsia="Cordia New" w:hAnsi="Angsana New"/>
          <w:b/>
          <w:bCs/>
          <w:lang w:val="en-US"/>
        </w:rPr>
      </w:pPr>
      <w:r w:rsidRPr="009C5352">
        <w:rPr>
          <w:rFonts w:ascii="Angsana New" w:eastAsia="Cordia New" w:hAnsi="Angsana New"/>
          <w:b/>
          <w:bCs/>
          <w:lang w:val="en-US"/>
        </w:rPr>
        <w:lastRenderedPageBreak/>
        <w:t>Sales and purchases of goods and services</w:t>
      </w:r>
    </w:p>
    <w:p w:rsidR="009E0CE0" w:rsidRPr="009C5352" w:rsidRDefault="00AF66A4" w:rsidP="009C5352">
      <w:pPr>
        <w:spacing w:before="80"/>
        <w:ind w:left="720"/>
        <w:jc w:val="thaiDistribute"/>
        <w:rPr>
          <w:rFonts w:ascii="Angsana New" w:eastAsia="Cordia New" w:hAnsi="Angsana New"/>
          <w:lang w:val="en-US"/>
        </w:rPr>
      </w:pPr>
      <w:r w:rsidRPr="009C5352">
        <w:rPr>
          <w:rFonts w:ascii="Angsana New" w:eastAsia="Cordia New" w:hAnsi="Angsana New"/>
          <w:lang w:val="en-US"/>
        </w:rPr>
        <w:t>Sales and purchases of goods from rel</w:t>
      </w:r>
      <w:r w:rsidR="00C645C7" w:rsidRPr="009C5352">
        <w:rPr>
          <w:rFonts w:ascii="Angsana New" w:eastAsia="Cordia New" w:hAnsi="Angsana New"/>
          <w:lang w:val="en-US"/>
        </w:rPr>
        <w:t>ated parties are made under the</w:t>
      </w:r>
      <w:r w:rsidRPr="009C5352">
        <w:rPr>
          <w:rFonts w:ascii="Angsana New" w:eastAsia="Cordia New" w:hAnsi="Angsana New"/>
          <w:lang w:val="en-US"/>
        </w:rPr>
        <w:t xml:space="preserve"> terms of general trade practice, with prices approximate the market.</w:t>
      </w:r>
      <w:r w:rsidR="0052547B" w:rsidRPr="009C5352">
        <w:rPr>
          <w:rFonts w:ascii="Angsana New" w:eastAsia="Cordia New" w:hAnsi="Angsana New"/>
          <w:lang w:val="en-US"/>
        </w:rPr>
        <w:t xml:space="preserve"> </w:t>
      </w:r>
      <w:r w:rsidR="009E0CE0" w:rsidRPr="009C5352">
        <w:rPr>
          <w:rFonts w:ascii="Angsana New" w:eastAsia="Cordia New" w:hAnsi="Angsana New"/>
          <w:lang w:val="en-US"/>
        </w:rPr>
        <w:t>Balances with related part</w:t>
      </w:r>
      <w:r w:rsidR="00CC120F" w:rsidRPr="009C5352">
        <w:rPr>
          <w:rFonts w:ascii="Angsana New" w:eastAsia="Cordia New" w:hAnsi="Angsana New"/>
          <w:lang w:val="en-US"/>
        </w:rPr>
        <w:t xml:space="preserve">ies as at </w:t>
      </w:r>
      <w:r w:rsidR="00B7431B">
        <w:rPr>
          <w:rFonts w:ascii="Angsana New" w:eastAsia="Cordia New" w:hAnsi="Angsana New"/>
          <w:lang w:val="en-US"/>
        </w:rPr>
        <w:t>December 31, 2017</w:t>
      </w:r>
      <w:r w:rsidR="00F37799" w:rsidRPr="009C5352">
        <w:rPr>
          <w:rFonts w:ascii="Angsana New" w:eastAsia="Cordia New" w:hAnsi="Angsana New"/>
          <w:lang w:val="en-US"/>
        </w:rPr>
        <w:t xml:space="preserve"> and 201</w:t>
      </w:r>
      <w:r w:rsidR="00B7431B">
        <w:rPr>
          <w:rFonts w:ascii="Angsana New" w:eastAsia="Cordia New" w:hAnsi="Angsana New"/>
          <w:lang w:val="en-US"/>
        </w:rPr>
        <w:t>6</w:t>
      </w:r>
      <w:r w:rsidR="00EB58E9" w:rsidRPr="009C5352">
        <w:rPr>
          <w:rFonts w:ascii="Angsana New" w:eastAsia="Cordia New" w:hAnsi="Angsana New"/>
          <w:lang w:val="en-US"/>
        </w:rPr>
        <w:t>,</w:t>
      </w:r>
      <w:r w:rsidR="005F340C" w:rsidRPr="009C5352">
        <w:rPr>
          <w:rFonts w:ascii="Angsana New" w:eastAsia="Cordia New" w:hAnsi="Angsana New"/>
          <w:lang w:val="en-US"/>
        </w:rPr>
        <w:t xml:space="preserve"> </w:t>
      </w:r>
      <w:r w:rsidR="009E0CE0" w:rsidRPr="009C5352">
        <w:rPr>
          <w:rFonts w:ascii="Angsana New" w:eastAsia="Cordia New" w:hAnsi="Angsana New"/>
          <w:lang w:val="en-US"/>
        </w:rPr>
        <w:t>are summarized below:</w:t>
      </w:r>
    </w:p>
    <w:tbl>
      <w:tblPr>
        <w:tblW w:w="8930" w:type="dxa"/>
        <w:tblInd w:w="817" w:type="dxa"/>
        <w:tblLook w:val="04A0" w:firstRow="1" w:lastRow="0" w:firstColumn="1" w:lastColumn="0" w:noHBand="0" w:noVBand="1"/>
      </w:tblPr>
      <w:tblGrid>
        <w:gridCol w:w="222"/>
        <w:gridCol w:w="2613"/>
        <w:gridCol w:w="61"/>
        <w:gridCol w:w="506"/>
        <w:gridCol w:w="709"/>
        <w:gridCol w:w="61"/>
        <w:gridCol w:w="263"/>
        <w:gridCol w:w="101"/>
        <w:gridCol w:w="1276"/>
        <w:gridCol w:w="283"/>
        <w:gridCol w:w="1276"/>
        <w:gridCol w:w="284"/>
        <w:gridCol w:w="1275"/>
      </w:tblGrid>
      <w:tr w:rsidR="00E27185" w:rsidRPr="009C5352" w:rsidTr="009F41C2">
        <w:trPr>
          <w:trHeight w:val="420"/>
          <w:tblHeader/>
        </w:trPr>
        <w:tc>
          <w:tcPr>
            <w:tcW w:w="222" w:type="dxa"/>
            <w:tcBorders>
              <w:top w:val="nil"/>
              <w:left w:val="nil"/>
              <w:bottom w:val="nil"/>
              <w:right w:val="nil"/>
            </w:tcBorders>
            <w:shd w:val="clear" w:color="000000" w:fill="FFFFFF"/>
          </w:tcPr>
          <w:p w:rsidR="00E27185" w:rsidRPr="009C5352" w:rsidRDefault="00E27185" w:rsidP="00E27185">
            <w:pPr>
              <w:rPr>
                <w:rFonts w:ascii="Angsana New" w:hAnsi="Angsana New"/>
                <w:color w:val="000000"/>
                <w:lang w:val="en-US"/>
              </w:rPr>
            </w:pPr>
          </w:p>
        </w:tc>
        <w:tc>
          <w:tcPr>
            <w:tcW w:w="2674" w:type="dxa"/>
            <w:gridSpan w:val="2"/>
            <w:tcBorders>
              <w:top w:val="nil"/>
              <w:left w:val="nil"/>
              <w:bottom w:val="nil"/>
              <w:right w:val="nil"/>
            </w:tcBorders>
            <w:shd w:val="clear" w:color="000000" w:fill="FFFFFF"/>
            <w:noWrap/>
            <w:vAlign w:val="bottom"/>
            <w:hideMark/>
          </w:tcPr>
          <w:p w:rsidR="00E27185" w:rsidRPr="009C5352" w:rsidRDefault="00E27185" w:rsidP="00E27185">
            <w:pPr>
              <w:rPr>
                <w:rFonts w:ascii="Angsana New" w:hAnsi="Angsana New"/>
                <w:color w:val="000000"/>
                <w:lang w:val="en-US"/>
              </w:rPr>
            </w:pPr>
            <w:r w:rsidRPr="009C5352">
              <w:rPr>
                <w:rFonts w:ascii="Angsana New" w:hAnsi="Angsana New"/>
                <w:color w:val="000000"/>
                <w:lang w:val="en-US"/>
              </w:rPr>
              <w:t> </w:t>
            </w:r>
          </w:p>
        </w:tc>
        <w:tc>
          <w:tcPr>
            <w:tcW w:w="6034" w:type="dxa"/>
            <w:gridSpan w:val="10"/>
            <w:tcBorders>
              <w:top w:val="nil"/>
              <w:left w:val="nil"/>
              <w:bottom w:val="single" w:sz="4" w:space="0" w:color="auto"/>
              <w:right w:val="nil"/>
            </w:tcBorders>
            <w:shd w:val="clear" w:color="000000" w:fill="FFFFFF"/>
            <w:noWrap/>
            <w:vAlign w:val="bottom"/>
            <w:hideMark/>
          </w:tcPr>
          <w:p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Unit: Thousands Baht</w:t>
            </w:r>
          </w:p>
        </w:tc>
      </w:tr>
      <w:tr w:rsidR="00E27185" w:rsidRPr="009C5352" w:rsidTr="009F41C2">
        <w:trPr>
          <w:trHeight w:val="420"/>
          <w:tblHeader/>
        </w:trPr>
        <w:tc>
          <w:tcPr>
            <w:tcW w:w="222" w:type="dxa"/>
            <w:tcBorders>
              <w:top w:val="nil"/>
              <w:left w:val="nil"/>
              <w:bottom w:val="nil"/>
              <w:right w:val="nil"/>
            </w:tcBorders>
            <w:shd w:val="clear" w:color="000000" w:fill="FFFFFF"/>
          </w:tcPr>
          <w:p w:rsidR="00E27185" w:rsidRPr="009C5352" w:rsidRDefault="00E27185"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E27185" w:rsidRPr="009C5352" w:rsidRDefault="00E27185" w:rsidP="00E27185">
            <w:pPr>
              <w:rPr>
                <w:rFonts w:ascii="Angsana New" w:hAnsi="Angsana New"/>
                <w:color w:val="000000"/>
                <w:cs/>
              </w:rPr>
            </w:pPr>
            <w:r w:rsidRPr="009C5352">
              <w:rPr>
                <w:rFonts w:ascii="Angsana New" w:hAnsi="Angsana New"/>
                <w:color w:val="000000"/>
                <w:cs/>
              </w:rPr>
              <w:t> </w:t>
            </w:r>
          </w:p>
        </w:tc>
        <w:tc>
          <w:tcPr>
            <w:tcW w:w="2916" w:type="dxa"/>
            <w:gridSpan w:val="6"/>
            <w:tcBorders>
              <w:top w:val="nil"/>
              <w:left w:val="nil"/>
              <w:bottom w:val="single" w:sz="4" w:space="0" w:color="auto"/>
              <w:right w:val="nil"/>
            </w:tcBorders>
            <w:shd w:val="clear" w:color="000000" w:fill="FFFFFF"/>
            <w:noWrap/>
            <w:vAlign w:val="bottom"/>
            <w:hideMark/>
          </w:tcPr>
          <w:p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rsidR="00E27185" w:rsidRPr="009C5352" w:rsidRDefault="00E27185" w:rsidP="00E27185">
            <w:pPr>
              <w:rPr>
                <w:rFonts w:ascii="Angsana New" w:hAnsi="Angsana New"/>
                <w:color w:val="000000"/>
                <w:cs/>
              </w:rPr>
            </w:pPr>
            <w:r w:rsidRPr="009C5352">
              <w:rPr>
                <w:rFonts w:ascii="Angsana New" w:hAnsi="Angsana New"/>
                <w:color w:val="000000"/>
                <w:cs/>
              </w:rPr>
              <w:t> </w:t>
            </w:r>
          </w:p>
        </w:tc>
        <w:tc>
          <w:tcPr>
            <w:tcW w:w="2835" w:type="dxa"/>
            <w:gridSpan w:val="3"/>
            <w:tcBorders>
              <w:top w:val="nil"/>
              <w:left w:val="nil"/>
              <w:bottom w:val="single" w:sz="4" w:space="0" w:color="auto"/>
              <w:right w:val="nil"/>
            </w:tcBorders>
            <w:shd w:val="clear" w:color="000000" w:fill="FFFFFF"/>
            <w:noWrap/>
            <w:vAlign w:val="bottom"/>
            <w:hideMark/>
          </w:tcPr>
          <w:p w:rsidR="00E27185" w:rsidRPr="009C5352" w:rsidRDefault="00E27185" w:rsidP="00E27185">
            <w:pPr>
              <w:jc w:val="center"/>
              <w:rPr>
                <w:rFonts w:ascii="Angsana New" w:hAnsi="Angsana New"/>
                <w:color w:val="000000"/>
                <w:cs/>
              </w:rPr>
            </w:pPr>
            <w:r w:rsidRPr="009C5352">
              <w:rPr>
                <w:rFonts w:ascii="Angsana New" w:hAnsi="Angsana New"/>
                <w:color w:val="000000"/>
                <w:lang w:val="en-US"/>
              </w:rPr>
              <w:t>Separate financial statements</w:t>
            </w:r>
          </w:p>
        </w:tc>
      </w:tr>
      <w:tr w:rsidR="00650CF8" w:rsidRPr="009C5352" w:rsidTr="009F41C2">
        <w:trPr>
          <w:trHeight w:val="420"/>
          <w:tblHeader/>
        </w:trPr>
        <w:tc>
          <w:tcPr>
            <w:tcW w:w="222" w:type="dxa"/>
            <w:tcBorders>
              <w:top w:val="nil"/>
              <w:left w:val="nil"/>
              <w:bottom w:val="nil"/>
              <w:right w:val="nil"/>
            </w:tcBorders>
            <w:shd w:val="clear" w:color="000000" w:fill="FFFFFF"/>
          </w:tcPr>
          <w:p w:rsidR="00650CF8" w:rsidRPr="009C5352" w:rsidRDefault="00650CF8" w:rsidP="00E27185">
            <w:pPr>
              <w:rPr>
                <w:rFonts w:ascii="Angsana New" w:hAnsi="Angsana New"/>
                <w:color w:val="000000"/>
                <w:cs/>
              </w:rPr>
            </w:pPr>
          </w:p>
        </w:tc>
        <w:tc>
          <w:tcPr>
            <w:tcW w:w="2674" w:type="dxa"/>
            <w:gridSpan w:val="2"/>
            <w:tcBorders>
              <w:top w:val="nil"/>
              <w:left w:val="nil"/>
              <w:bottom w:val="nil"/>
              <w:right w:val="nil"/>
            </w:tcBorders>
            <w:shd w:val="clear" w:color="000000" w:fill="FFFFFF"/>
            <w:noWrap/>
            <w:vAlign w:val="bottom"/>
            <w:hideMark/>
          </w:tcPr>
          <w:p w:rsidR="00650CF8" w:rsidRPr="009C5352" w:rsidRDefault="00650CF8" w:rsidP="00E27185">
            <w:pPr>
              <w:rPr>
                <w:rFonts w:ascii="Angsana New" w:hAnsi="Angsana New"/>
                <w:color w:val="000000"/>
                <w:cs/>
              </w:rPr>
            </w:pPr>
            <w:r w:rsidRPr="009C5352">
              <w:rPr>
                <w:rFonts w:ascii="Angsana New" w:hAnsi="Angsana New"/>
                <w:color w:val="000000"/>
                <w:cs/>
              </w:rPr>
              <w:t> </w:t>
            </w:r>
          </w:p>
        </w:tc>
        <w:tc>
          <w:tcPr>
            <w:tcW w:w="1276" w:type="dxa"/>
            <w:gridSpan w:val="3"/>
            <w:tcBorders>
              <w:top w:val="nil"/>
              <w:left w:val="nil"/>
              <w:bottom w:val="single" w:sz="4" w:space="0" w:color="auto"/>
              <w:right w:val="nil"/>
            </w:tcBorders>
            <w:shd w:val="clear" w:color="000000" w:fill="FFFFFF"/>
            <w:noWrap/>
            <w:vAlign w:val="bottom"/>
            <w:hideMark/>
          </w:tcPr>
          <w:p w:rsidR="00650CF8" w:rsidRPr="009C5352" w:rsidRDefault="00650CF8" w:rsidP="00E27185">
            <w:pPr>
              <w:jc w:val="center"/>
              <w:rPr>
                <w:rFonts w:ascii="Angsana New" w:hAnsi="Angsana New"/>
                <w:color w:val="000000"/>
                <w:lang w:val="en-US"/>
              </w:rPr>
            </w:pPr>
            <w:r w:rsidRPr="009C5352">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650CF8" w:rsidRPr="009C5352" w:rsidRDefault="00650CF8" w:rsidP="00E27185">
            <w:pPr>
              <w:jc w:val="center"/>
              <w:rPr>
                <w:rFonts w:ascii="Angsana New" w:hAnsi="Angsana New"/>
                <w:color w:val="000000"/>
                <w:lang w:val="en-US"/>
              </w:rPr>
            </w:pPr>
            <w:r w:rsidRPr="009C5352">
              <w:rPr>
                <w:rFonts w:ascii="Angsana New" w:hAnsi="Angsana New"/>
                <w:color w:val="000000"/>
                <w:lang w:val="en-US"/>
              </w:rPr>
              <w:t> </w:t>
            </w:r>
          </w:p>
        </w:tc>
        <w:tc>
          <w:tcPr>
            <w:tcW w:w="1377" w:type="dxa"/>
            <w:gridSpan w:val="2"/>
            <w:tcBorders>
              <w:top w:val="nil"/>
              <w:left w:val="nil"/>
              <w:bottom w:val="single" w:sz="4" w:space="0" w:color="auto"/>
              <w:right w:val="nil"/>
            </w:tcBorders>
            <w:shd w:val="clear" w:color="000000" w:fill="FFFFFF"/>
            <w:noWrap/>
            <w:vAlign w:val="bottom"/>
            <w:hideMark/>
          </w:tcPr>
          <w:p w:rsidR="00650CF8" w:rsidRPr="009C5352" w:rsidRDefault="00650CF8" w:rsidP="00E27185">
            <w:pPr>
              <w:jc w:val="center"/>
              <w:rPr>
                <w:rFonts w:ascii="Angsana New" w:hAnsi="Angsana New"/>
                <w:color w:val="000000"/>
                <w:lang w:val="en-US"/>
              </w:rPr>
            </w:pPr>
            <w:r w:rsidRPr="009C5352">
              <w:rPr>
                <w:rFonts w:ascii="Angsana New" w:hAnsi="Angsana New"/>
                <w:color w:val="000000"/>
                <w:lang w:val="en-US"/>
              </w:rPr>
              <w:t>2016</w:t>
            </w:r>
          </w:p>
        </w:tc>
        <w:tc>
          <w:tcPr>
            <w:tcW w:w="283" w:type="dxa"/>
            <w:tcBorders>
              <w:top w:val="nil"/>
              <w:left w:val="nil"/>
              <w:bottom w:val="nil"/>
              <w:right w:val="nil"/>
            </w:tcBorders>
            <w:shd w:val="clear" w:color="000000" w:fill="FFFFFF"/>
            <w:noWrap/>
            <w:vAlign w:val="bottom"/>
            <w:hideMark/>
          </w:tcPr>
          <w:p w:rsidR="00650CF8" w:rsidRPr="009C5352" w:rsidRDefault="00650CF8" w:rsidP="00E27185">
            <w:pPr>
              <w:rPr>
                <w:rFonts w:ascii="Angsana New" w:hAnsi="Angsana New"/>
                <w:color w:val="000000"/>
                <w:cs/>
              </w:rPr>
            </w:pPr>
            <w:r w:rsidRPr="009C5352">
              <w:rPr>
                <w:rFonts w:ascii="Angsana New" w:hAnsi="Angsana New"/>
                <w:color w:val="000000"/>
                <w:cs/>
              </w:rPr>
              <w:t> </w:t>
            </w:r>
          </w:p>
        </w:tc>
        <w:tc>
          <w:tcPr>
            <w:tcW w:w="1276" w:type="dxa"/>
            <w:tcBorders>
              <w:top w:val="nil"/>
              <w:left w:val="nil"/>
              <w:bottom w:val="single" w:sz="4" w:space="0" w:color="auto"/>
              <w:right w:val="nil"/>
            </w:tcBorders>
            <w:shd w:val="clear" w:color="000000" w:fill="FFFFFF"/>
            <w:noWrap/>
            <w:vAlign w:val="bottom"/>
            <w:hideMark/>
          </w:tcPr>
          <w:p w:rsidR="00650CF8" w:rsidRPr="009C5352" w:rsidRDefault="00650CF8" w:rsidP="00BD20B9">
            <w:pPr>
              <w:jc w:val="center"/>
              <w:rPr>
                <w:rFonts w:ascii="Angsana New" w:hAnsi="Angsana New"/>
                <w:color w:val="000000"/>
                <w:lang w:val="en-US"/>
              </w:rPr>
            </w:pPr>
            <w:r w:rsidRPr="009C5352">
              <w:rPr>
                <w:rFonts w:ascii="Angsana New" w:hAnsi="Angsana New"/>
                <w:color w:val="000000"/>
                <w:lang w:val="en-US"/>
              </w:rPr>
              <w:t>2017</w:t>
            </w:r>
          </w:p>
        </w:tc>
        <w:tc>
          <w:tcPr>
            <w:tcW w:w="284" w:type="dxa"/>
            <w:tcBorders>
              <w:top w:val="nil"/>
              <w:left w:val="nil"/>
              <w:bottom w:val="nil"/>
              <w:right w:val="nil"/>
            </w:tcBorders>
            <w:shd w:val="clear" w:color="000000" w:fill="FFFFFF"/>
            <w:noWrap/>
            <w:vAlign w:val="bottom"/>
            <w:hideMark/>
          </w:tcPr>
          <w:p w:rsidR="00650CF8" w:rsidRPr="009C5352" w:rsidRDefault="00650CF8" w:rsidP="00BD20B9">
            <w:pPr>
              <w:jc w:val="center"/>
              <w:rPr>
                <w:rFonts w:ascii="Angsana New" w:hAnsi="Angsana New"/>
                <w:color w:val="000000"/>
                <w:lang w:val="en-US"/>
              </w:rPr>
            </w:pPr>
            <w:r w:rsidRPr="009C5352">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rsidR="00650CF8" w:rsidRPr="009C5352" w:rsidRDefault="00650CF8" w:rsidP="00BD20B9">
            <w:pPr>
              <w:jc w:val="center"/>
              <w:rPr>
                <w:rFonts w:ascii="Angsana New" w:hAnsi="Angsana New"/>
                <w:color w:val="000000"/>
                <w:lang w:val="en-US"/>
              </w:rPr>
            </w:pPr>
            <w:r w:rsidRPr="009C5352">
              <w:rPr>
                <w:rFonts w:ascii="Angsana New" w:hAnsi="Angsana New"/>
                <w:color w:val="000000"/>
                <w:lang w:val="en-US"/>
              </w:rPr>
              <w:t>2016</w:t>
            </w:r>
          </w:p>
        </w:tc>
      </w:tr>
      <w:tr w:rsidR="008A6002" w:rsidRPr="009C5352" w:rsidTr="008A6002">
        <w:trPr>
          <w:trHeight w:val="420"/>
        </w:trPr>
        <w:tc>
          <w:tcPr>
            <w:tcW w:w="4172" w:type="dxa"/>
            <w:gridSpan w:val="6"/>
            <w:tcBorders>
              <w:top w:val="nil"/>
              <w:left w:val="nil"/>
              <w:bottom w:val="nil"/>
              <w:right w:val="nil"/>
            </w:tcBorders>
            <w:shd w:val="clear" w:color="000000" w:fill="FFFFFF"/>
            <w:vAlign w:val="bottom"/>
          </w:tcPr>
          <w:p w:rsidR="008A6002" w:rsidRPr="009C5352" w:rsidRDefault="008A6002" w:rsidP="008A6002">
            <w:pPr>
              <w:rPr>
                <w:rFonts w:ascii="Angsana New" w:hAnsi="Angsana New"/>
                <w:cs/>
              </w:rPr>
            </w:pPr>
            <w:r w:rsidRPr="009C5352">
              <w:rPr>
                <w:rFonts w:ascii="Angsana New" w:hAnsi="Angsana New"/>
                <w:b/>
                <w:bCs/>
                <w:color w:val="000000"/>
                <w:lang w:val="en-US"/>
              </w:rPr>
              <w:t>Other receivables</w:t>
            </w:r>
            <w:r>
              <w:rPr>
                <w:rFonts w:ascii="Angsana New" w:hAnsi="Angsana New"/>
                <w:b/>
                <w:bCs/>
                <w:color w:val="000000"/>
                <w:lang w:val="en-US"/>
              </w:rPr>
              <w:t xml:space="preserve"> – related companies</w:t>
            </w:r>
          </w:p>
        </w:tc>
        <w:tc>
          <w:tcPr>
            <w:tcW w:w="263" w:type="dxa"/>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8A6002" w:rsidRPr="009C5352" w:rsidRDefault="008A6002" w:rsidP="00E27185">
            <w:pPr>
              <w:jc w:val="right"/>
              <w:rPr>
                <w:rFonts w:ascii="Angsana New" w:hAnsi="Angsana New"/>
                <w:cs/>
              </w:rPr>
            </w:pPr>
          </w:p>
        </w:tc>
      </w:tr>
      <w:tr w:rsidR="009C5352" w:rsidRPr="009C5352" w:rsidTr="00F0571D">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EB58E9">
            <w:pPr>
              <w:rPr>
                <w:rFonts w:ascii="Angsana New" w:hAnsi="Angsana New"/>
                <w:color w:val="000000"/>
                <w:lang w:val="en-US"/>
              </w:rPr>
            </w:pPr>
            <w:r w:rsidRPr="009C5352">
              <w:rPr>
                <w:rFonts w:ascii="Angsana New" w:hAnsi="Angsana New"/>
                <w:color w:val="000000"/>
                <w:lang w:val="en-US"/>
              </w:rPr>
              <w:t>Simat Label Co., Ltd.</w:t>
            </w:r>
          </w:p>
        </w:tc>
        <w:tc>
          <w:tcPr>
            <w:tcW w:w="1276" w:type="dxa"/>
            <w:gridSpan w:val="3"/>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964</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1,585</w:t>
            </w:r>
          </w:p>
        </w:tc>
      </w:tr>
      <w:tr w:rsidR="009C5352" w:rsidRPr="009C5352" w:rsidTr="00F0571D">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EB58E9">
            <w:pPr>
              <w:rPr>
                <w:rFonts w:ascii="Angsana New" w:hAnsi="Angsana New"/>
                <w:color w:val="000000"/>
                <w:lang w:val="en-US"/>
              </w:rPr>
            </w:pPr>
            <w:r w:rsidRPr="009C5352">
              <w:rPr>
                <w:rFonts w:ascii="Angsana New" w:hAnsi="Angsana New"/>
                <w:color w:val="000000"/>
                <w:lang w:val="en-US"/>
              </w:rPr>
              <w:t>Simat Soft Co., Ltd.</w:t>
            </w:r>
          </w:p>
        </w:tc>
        <w:tc>
          <w:tcPr>
            <w:tcW w:w="1276" w:type="dxa"/>
            <w:gridSpan w:val="3"/>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698</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571</w:t>
            </w:r>
          </w:p>
        </w:tc>
      </w:tr>
      <w:tr w:rsidR="009C5352" w:rsidRPr="009C5352" w:rsidTr="00F0571D">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EB58E9">
            <w:pPr>
              <w:rPr>
                <w:rFonts w:ascii="Angsana New" w:hAnsi="Angsana New"/>
                <w:color w:val="000000"/>
                <w:cs/>
              </w:rPr>
            </w:pPr>
            <w:r w:rsidRPr="009C5352">
              <w:rPr>
                <w:rFonts w:ascii="Angsana New" w:hAnsi="Angsana New"/>
                <w:color w:val="000000"/>
                <w:lang w:val="en-US"/>
              </w:rPr>
              <w:t>Simat Telecom Co., Ltd.</w:t>
            </w:r>
          </w:p>
        </w:tc>
        <w:tc>
          <w:tcPr>
            <w:tcW w:w="1276" w:type="dxa"/>
            <w:gridSpan w:val="3"/>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100</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538</w:t>
            </w:r>
          </w:p>
        </w:tc>
      </w:tr>
      <w:tr w:rsidR="009C5352" w:rsidRPr="009C5352" w:rsidTr="00EB58E9">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EB58E9">
            <w:pPr>
              <w:rPr>
                <w:rFonts w:ascii="Angsana New" w:hAnsi="Angsana New"/>
                <w:color w:val="000000"/>
                <w:lang w:val="en-US"/>
              </w:rPr>
            </w:pPr>
            <w:r w:rsidRPr="009C5352">
              <w:rPr>
                <w:rFonts w:ascii="Angsana New" w:hAnsi="Angsana New"/>
                <w:color w:val="000000"/>
                <w:lang w:val="en-US"/>
              </w:rPr>
              <w:t>Grand-flo Spritvest Sdn, Bhd.</w:t>
            </w:r>
          </w:p>
        </w:tc>
        <w:tc>
          <w:tcPr>
            <w:tcW w:w="1276" w:type="dxa"/>
            <w:gridSpan w:val="3"/>
            <w:tcBorders>
              <w:top w:val="nil"/>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112</w:t>
            </w:r>
          </w:p>
        </w:tc>
        <w:tc>
          <w:tcPr>
            <w:tcW w:w="26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nil"/>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354</w:t>
            </w:r>
          </w:p>
        </w:tc>
        <w:tc>
          <w:tcPr>
            <w:tcW w:w="28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nil"/>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r>
      <w:tr w:rsidR="009C5352" w:rsidRPr="009C5352" w:rsidTr="00EB58E9">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F0571D">
            <w:pPr>
              <w:rPr>
                <w:rFonts w:ascii="Angsana New" w:hAnsi="Angsana New"/>
                <w:color w:val="000000"/>
                <w:cs/>
              </w:rPr>
            </w:pPr>
            <w:r w:rsidRPr="009C5352">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olor w:val="000000"/>
                <w:cs/>
              </w:rPr>
            </w:pPr>
            <w:r w:rsidRPr="009C5352">
              <w:rPr>
                <w:rFonts w:ascii="Angsana New" w:hAnsi="Angsana New"/>
                <w:color w:val="000000"/>
                <w:cs/>
              </w:rPr>
              <w:t>112</w:t>
            </w:r>
          </w:p>
        </w:tc>
        <w:tc>
          <w:tcPr>
            <w:tcW w:w="263" w:type="dxa"/>
            <w:tcBorders>
              <w:top w:val="nil"/>
              <w:left w:val="nil"/>
              <w:bottom w:val="nil"/>
              <w:right w:val="nil"/>
            </w:tcBorders>
            <w:shd w:val="clear" w:color="000000" w:fill="FFFFFF"/>
            <w:noWrap/>
            <w:vAlign w:val="bottom"/>
          </w:tcPr>
          <w:p w:rsidR="009C5352" w:rsidRPr="009C5352" w:rsidRDefault="009C5352" w:rsidP="00452552">
            <w:pPr>
              <w:jc w:val="right"/>
              <w:rPr>
                <w:rFonts w:ascii="Angsana New" w:hAnsi="Angsana New"/>
                <w:color w:val="000000"/>
                <w:cs/>
              </w:rPr>
            </w:pPr>
          </w:p>
        </w:tc>
        <w:tc>
          <w:tcPr>
            <w:tcW w:w="1377" w:type="dxa"/>
            <w:gridSpan w:val="2"/>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olor w:val="000000"/>
                <w:cs/>
              </w:rPr>
            </w:pPr>
            <w:r w:rsidRPr="009C5352">
              <w:rPr>
                <w:rFonts w:ascii="Angsana New" w:hAnsi="Angsana New"/>
                <w:color w:val="000000"/>
                <w:cs/>
              </w:rPr>
              <w:t>354</w:t>
            </w:r>
          </w:p>
        </w:tc>
        <w:tc>
          <w:tcPr>
            <w:tcW w:w="283" w:type="dxa"/>
            <w:tcBorders>
              <w:top w:val="nil"/>
              <w:left w:val="nil"/>
              <w:bottom w:val="nil"/>
              <w:right w:val="nil"/>
            </w:tcBorders>
            <w:shd w:val="clear" w:color="000000" w:fill="FFFFFF"/>
            <w:noWrap/>
            <w:vAlign w:val="bottom"/>
          </w:tcPr>
          <w:p w:rsidR="009C5352" w:rsidRPr="009C5352" w:rsidRDefault="009C5352" w:rsidP="00452552">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olor w:val="000000"/>
                <w:cs/>
              </w:rPr>
            </w:pPr>
            <w:r w:rsidRPr="009C5352">
              <w:rPr>
                <w:rFonts w:ascii="Angsana New" w:hAnsi="Angsana New"/>
                <w:color w:val="000000"/>
                <w:cs/>
              </w:rPr>
              <w:t>1,762</w:t>
            </w:r>
          </w:p>
        </w:tc>
        <w:tc>
          <w:tcPr>
            <w:tcW w:w="284" w:type="dxa"/>
            <w:tcBorders>
              <w:top w:val="nil"/>
              <w:left w:val="nil"/>
              <w:bottom w:val="nil"/>
              <w:right w:val="nil"/>
            </w:tcBorders>
            <w:shd w:val="clear" w:color="000000" w:fill="FFFFFF"/>
            <w:noWrap/>
            <w:vAlign w:val="bottom"/>
          </w:tcPr>
          <w:p w:rsidR="009C5352" w:rsidRPr="009C5352" w:rsidRDefault="009C5352" w:rsidP="00452552">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olor w:val="000000"/>
                <w:cs/>
              </w:rPr>
            </w:pPr>
            <w:r w:rsidRPr="009C5352">
              <w:rPr>
                <w:rFonts w:ascii="Angsana New" w:hAnsi="Angsana New"/>
                <w:color w:val="000000"/>
                <w:cs/>
              </w:rPr>
              <w:t>2,694</w:t>
            </w:r>
          </w:p>
        </w:tc>
      </w:tr>
      <w:tr w:rsidR="009C5352" w:rsidRPr="00647127" w:rsidTr="009F41C2">
        <w:trPr>
          <w:trHeight w:val="420"/>
        </w:trPr>
        <w:tc>
          <w:tcPr>
            <w:tcW w:w="222" w:type="dxa"/>
            <w:tcBorders>
              <w:top w:val="nil"/>
              <w:left w:val="nil"/>
              <w:bottom w:val="nil"/>
              <w:right w:val="nil"/>
            </w:tcBorders>
            <w:shd w:val="clear" w:color="000000" w:fill="FFFFFF"/>
          </w:tcPr>
          <w:p w:rsidR="009C5352" w:rsidRPr="00647127" w:rsidRDefault="009C5352" w:rsidP="00E27185">
            <w:pPr>
              <w:rPr>
                <w:rFonts w:ascii="Angsana New" w:hAnsi="Angsana New"/>
                <w:color w:val="000000"/>
                <w:highlight w:val="yellow"/>
                <w:cs/>
              </w:rPr>
            </w:pPr>
          </w:p>
        </w:tc>
        <w:tc>
          <w:tcPr>
            <w:tcW w:w="2674" w:type="dxa"/>
            <w:gridSpan w:val="2"/>
            <w:tcBorders>
              <w:top w:val="nil"/>
              <w:left w:val="nil"/>
              <w:bottom w:val="nil"/>
              <w:right w:val="nil"/>
            </w:tcBorders>
            <w:shd w:val="clear" w:color="000000" w:fill="FFFFFF"/>
            <w:noWrap/>
          </w:tcPr>
          <w:p w:rsidR="009C5352" w:rsidRPr="00647127" w:rsidRDefault="009C5352" w:rsidP="00E27185">
            <w:pPr>
              <w:jc w:val="both"/>
              <w:rPr>
                <w:rFonts w:ascii="Angsana New" w:hAnsi="Angsana New"/>
                <w:color w:val="000000"/>
                <w:highlight w:val="yellow"/>
                <w:cs/>
              </w:rPr>
            </w:pPr>
          </w:p>
        </w:tc>
        <w:tc>
          <w:tcPr>
            <w:tcW w:w="1276" w:type="dxa"/>
            <w:gridSpan w:val="3"/>
            <w:tcBorders>
              <w:top w:val="double" w:sz="4" w:space="0" w:color="auto"/>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263" w:type="dxa"/>
            <w:tcBorders>
              <w:top w:val="nil"/>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1377" w:type="dxa"/>
            <w:gridSpan w:val="2"/>
            <w:tcBorders>
              <w:top w:val="double" w:sz="4" w:space="0" w:color="auto"/>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283" w:type="dxa"/>
            <w:tcBorders>
              <w:top w:val="nil"/>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1276" w:type="dxa"/>
            <w:tcBorders>
              <w:top w:val="double" w:sz="4" w:space="0" w:color="auto"/>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284" w:type="dxa"/>
            <w:tcBorders>
              <w:top w:val="nil"/>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c>
          <w:tcPr>
            <w:tcW w:w="1275" w:type="dxa"/>
            <w:tcBorders>
              <w:top w:val="double" w:sz="4" w:space="0" w:color="auto"/>
              <w:left w:val="nil"/>
              <w:bottom w:val="nil"/>
              <w:right w:val="nil"/>
            </w:tcBorders>
            <w:shd w:val="clear" w:color="000000" w:fill="FFFFFF"/>
            <w:noWrap/>
            <w:vAlign w:val="bottom"/>
          </w:tcPr>
          <w:p w:rsidR="009C5352" w:rsidRPr="00647127" w:rsidRDefault="009C5352" w:rsidP="00E27185">
            <w:pPr>
              <w:jc w:val="right"/>
              <w:rPr>
                <w:rFonts w:ascii="Angsana New" w:hAnsi="Angsana New"/>
                <w:color w:val="000000"/>
                <w:highlight w:val="yellow"/>
                <w:cs/>
              </w:rPr>
            </w:pPr>
          </w:p>
        </w:tc>
      </w:tr>
      <w:tr w:rsidR="008A6002" w:rsidRPr="009C5352" w:rsidTr="008A6002">
        <w:trPr>
          <w:trHeight w:val="420"/>
        </w:trPr>
        <w:tc>
          <w:tcPr>
            <w:tcW w:w="4172" w:type="dxa"/>
            <w:gridSpan w:val="6"/>
            <w:tcBorders>
              <w:top w:val="nil"/>
              <w:left w:val="nil"/>
              <w:bottom w:val="nil"/>
              <w:right w:val="nil"/>
            </w:tcBorders>
            <w:shd w:val="clear" w:color="000000" w:fill="FFFFFF"/>
            <w:vAlign w:val="bottom"/>
          </w:tcPr>
          <w:p w:rsidR="008A6002" w:rsidRPr="009C5352" w:rsidRDefault="008A6002" w:rsidP="008A6002">
            <w:pPr>
              <w:rPr>
                <w:rFonts w:ascii="Angsana New" w:hAnsi="Angsana New"/>
                <w:lang w:val="en-US"/>
              </w:rPr>
            </w:pPr>
            <w:r>
              <w:rPr>
                <w:rFonts w:ascii="Angsana New" w:hAnsi="Angsana New"/>
                <w:b/>
                <w:bCs/>
                <w:color w:val="000000"/>
                <w:lang w:val="en-US"/>
              </w:rPr>
              <w:t>Short-term l</w:t>
            </w:r>
            <w:r w:rsidRPr="009C5352">
              <w:rPr>
                <w:rFonts w:ascii="Angsana New" w:hAnsi="Angsana New"/>
                <w:b/>
                <w:bCs/>
                <w:color w:val="000000"/>
                <w:lang w:val="en-US"/>
              </w:rPr>
              <w:t>oans to related companies</w:t>
            </w:r>
          </w:p>
        </w:tc>
        <w:tc>
          <w:tcPr>
            <w:tcW w:w="263" w:type="dxa"/>
            <w:tcBorders>
              <w:left w:val="nil"/>
              <w:right w:val="nil"/>
            </w:tcBorders>
            <w:shd w:val="clear" w:color="000000" w:fill="FFFFFF"/>
            <w:noWrap/>
            <w:vAlign w:val="bottom"/>
          </w:tcPr>
          <w:p w:rsidR="008A6002" w:rsidRPr="009C5352" w:rsidRDefault="008A6002" w:rsidP="00F0571D">
            <w:pPr>
              <w:jc w:val="right"/>
              <w:rPr>
                <w:rFonts w:ascii="Angsana New" w:hAnsi="Angsana New"/>
                <w:cs/>
              </w:rPr>
            </w:pPr>
          </w:p>
        </w:tc>
        <w:tc>
          <w:tcPr>
            <w:tcW w:w="1377" w:type="dxa"/>
            <w:gridSpan w:val="2"/>
            <w:tcBorders>
              <w:left w:val="nil"/>
              <w:right w:val="nil"/>
            </w:tcBorders>
            <w:shd w:val="clear" w:color="000000" w:fill="FFFFFF"/>
            <w:noWrap/>
            <w:vAlign w:val="bottom"/>
          </w:tcPr>
          <w:p w:rsidR="008A6002" w:rsidRPr="009C5352" w:rsidRDefault="008A6002" w:rsidP="00F0571D">
            <w:pPr>
              <w:jc w:val="right"/>
              <w:rPr>
                <w:rFonts w:ascii="Angsana New" w:hAnsi="Angsana New"/>
                <w:cs/>
              </w:rPr>
            </w:pPr>
          </w:p>
        </w:tc>
        <w:tc>
          <w:tcPr>
            <w:tcW w:w="283" w:type="dxa"/>
            <w:tcBorders>
              <w:left w:val="nil"/>
              <w:right w:val="nil"/>
            </w:tcBorders>
            <w:shd w:val="clear" w:color="000000" w:fill="FFFFFF"/>
            <w:noWrap/>
            <w:vAlign w:val="bottom"/>
          </w:tcPr>
          <w:p w:rsidR="008A6002" w:rsidRPr="009C5352" w:rsidRDefault="008A6002" w:rsidP="00F0571D">
            <w:pPr>
              <w:jc w:val="right"/>
              <w:rPr>
                <w:rFonts w:ascii="Angsana New" w:hAnsi="Angsana New"/>
                <w:cs/>
              </w:rPr>
            </w:pPr>
          </w:p>
        </w:tc>
        <w:tc>
          <w:tcPr>
            <w:tcW w:w="1276" w:type="dxa"/>
            <w:tcBorders>
              <w:left w:val="nil"/>
              <w:right w:val="nil"/>
            </w:tcBorders>
            <w:shd w:val="clear" w:color="000000" w:fill="FFFFFF"/>
            <w:noWrap/>
            <w:vAlign w:val="bottom"/>
          </w:tcPr>
          <w:p w:rsidR="008A6002" w:rsidRPr="009C5352" w:rsidRDefault="008A6002" w:rsidP="00F0571D">
            <w:pPr>
              <w:jc w:val="right"/>
              <w:rPr>
                <w:rFonts w:ascii="Angsana New" w:hAnsi="Angsana New"/>
                <w:lang w:val="en-US"/>
              </w:rPr>
            </w:pPr>
          </w:p>
        </w:tc>
        <w:tc>
          <w:tcPr>
            <w:tcW w:w="284" w:type="dxa"/>
            <w:tcBorders>
              <w:left w:val="nil"/>
              <w:right w:val="nil"/>
            </w:tcBorders>
            <w:shd w:val="clear" w:color="000000" w:fill="FFFFFF"/>
            <w:noWrap/>
            <w:vAlign w:val="bottom"/>
          </w:tcPr>
          <w:p w:rsidR="008A6002" w:rsidRPr="009C5352" w:rsidRDefault="008A6002" w:rsidP="00F0571D">
            <w:pPr>
              <w:jc w:val="right"/>
              <w:rPr>
                <w:rFonts w:ascii="Angsana New" w:hAnsi="Angsana New"/>
                <w:cs/>
              </w:rPr>
            </w:pPr>
          </w:p>
        </w:tc>
        <w:tc>
          <w:tcPr>
            <w:tcW w:w="1275" w:type="dxa"/>
            <w:tcBorders>
              <w:left w:val="nil"/>
              <w:right w:val="nil"/>
            </w:tcBorders>
            <w:shd w:val="clear" w:color="000000" w:fill="FFFFFF"/>
            <w:noWrap/>
            <w:vAlign w:val="bottom"/>
          </w:tcPr>
          <w:p w:rsidR="008A6002" w:rsidRPr="009C5352" w:rsidRDefault="008A6002" w:rsidP="00F0571D">
            <w:pPr>
              <w:jc w:val="right"/>
              <w:rPr>
                <w:rFonts w:ascii="Angsana New" w:hAnsi="Angsana New"/>
                <w:cs/>
              </w:rPr>
            </w:pPr>
          </w:p>
        </w:tc>
      </w:tr>
      <w:tr w:rsidR="009C5352" w:rsidRPr="009C5352" w:rsidTr="00DA6B6C">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DA6B6C">
            <w:pPr>
              <w:rPr>
                <w:rFonts w:ascii="Angsana New" w:hAnsi="Angsana New"/>
                <w:color w:val="000000"/>
                <w:lang w:val="en-US"/>
              </w:rPr>
            </w:pPr>
            <w:r w:rsidRPr="009C5352">
              <w:rPr>
                <w:rFonts w:ascii="Angsana New" w:hAnsi="Angsana New"/>
                <w:color w:val="000000"/>
                <w:lang w:val="en-US"/>
              </w:rPr>
              <w:t>Simat Soft Co., Ltd.</w:t>
            </w:r>
          </w:p>
        </w:tc>
        <w:tc>
          <w:tcPr>
            <w:tcW w:w="1276" w:type="dxa"/>
            <w:gridSpan w:val="3"/>
            <w:tcBorders>
              <w:left w:val="nil"/>
              <w:right w:val="nil"/>
            </w:tcBorders>
            <w:shd w:val="clear" w:color="000000" w:fill="FFFFFF"/>
            <w:noWrap/>
            <w:vAlign w:val="bottom"/>
          </w:tcPr>
          <w:p w:rsidR="009C5352" w:rsidRPr="009C5352" w:rsidRDefault="009C5352" w:rsidP="00DA6B6C">
            <w:pPr>
              <w:jc w:val="right"/>
              <w:rPr>
                <w:rFonts w:ascii="Angsana New" w:hAnsi="Angsana New"/>
                <w:cs/>
                <w:lang w:val="en-US"/>
              </w:rPr>
            </w:pPr>
            <w:r>
              <w:rPr>
                <w:rFonts w:ascii="Angsana New" w:hAnsi="Angsana New"/>
                <w:lang w:val="en-US"/>
              </w:rPr>
              <w:t>-</w:t>
            </w:r>
          </w:p>
        </w:tc>
        <w:tc>
          <w:tcPr>
            <w:tcW w:w="26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377" w:type="dxa"/>
            <w:gridSpan w:val="2"/>
            <w:tcBorders>
              <w:left w:val="nil"/>
              <w:right w:val="nil"/>
            </w:tcBorders>
            <w:shd w:val="clear" w:color="000000" w:fill="FFFFFF"/>
            <w:noWrap/>
            <w:vAlign w:val="bottom"/>
          </w:tcPr>
          <w:p w:rsidR="009C5352" w:rsidRPr="009C5352" w:rsidRDefault="009C5352" w:rsidP="00BD20B9">
            <w:pPr>
              <w:jc w:val="right"/>
              <w:rPr>
                <w:rFonts w:ascii="Angsana New" w:hAnsi="Angsana New"/>
                <w:cs/>
                <w:lang w:val="en-US"/>
              </w:rPr>
            </w:pPr>
            <w:r w:rsidRPr="009C5352">
              <w:rPr>
                <w:rFonts w:ascii="Angsana New" w:hAnsi="Angsana New"/>
                <w:lang w:val="en-US"/>
              </w:rPr>
              <w:t>-</w:t>
            </w:r>
          </w:p>
        </w:tc>
        <w:tc>
          <w:tcPr>
            <w:tcW w:w="28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276" w:type="dxa"/>
            <w:tcBorders>
              <w:left w:val="nil"/>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896</w:t>
            </w:r>
          </w:p>
        </w:tc>
        <w:tc>
          <w:tcPr>
            <w:tcW w:w="284" w:type="dxa"/>
            <w:tcBorders>
              <w:left w:val="nil"/>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left w:val="nil"/>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2,996</w:t>
            </w:r>
          </w:p>
        </w:tc>
      </w:tr>
      <w:tr w:rsidR="009C5352" w:rsidRPr="009C5352" w:rsidTr="00DA6B6C">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DA6B6C">
            <w:pPr>
              <w:rPr>
                <w:rFonts w:ascii="Angsana New" w:hAnsi="Angsana New"/>
                <w:color w:val="000000"/>
                <w:lang w:val="en-US"/>
              </w:rPr>
            </w:pPr>
            <w:r w:rsidRPr="009C5352">
              <w:rPr>
                <w:rFonts w:ascii="Angsana New" w:hAnsi="Angsana New"/>
                <w:color w:val="000000"/>
                <w:lang w:val="en-US"/>
              </w:rPr>
              <w:t>Simat Telecom Co., Ltd</w:t>
            </w:r>
          </w:p>
        </w:tc>
        <w:tc>
          <w:tcPr>
            <w:tcW w:w="1276" w:type="dxa"/>
            <w:gridSpan w:val="3"/>
            <w:tcBorders>
              <w:left w:val="nil"/>
              <w:bottom w:val="single" w:sz="4" w:space="0" w:color="auto"/>
              <w:right w:val="nil"/>
            </w:tcBorders>
            <w:shd w:val="clear" w:color="000000" w:fill="FFFFFF"/>
            <w:noWrap/>
            <w:vAlign w:val="bottom"/>
          </w:tcPr>
          <w:p w:rsidR="009C5352" w:rsidRPr="009C5352" w:rsidRDefault="009C5352" w:rsidP="00DA6B6C">
            <w:pPr>
              <w:jc w:val="right"/>
              <w:rPr>
                <w:rFonts w:ascii="Angsana New" w:hAnsi="Angsana New"/>
                <w:cs/>
                <w:lang w:val="en-US"/>
              </w:rPr>
            </w:pPr>
            <w:r>
              <w:rPr>
                <w:rFonts w:ascii="Angsana New" w:hAnsi="Angsana New"/>
                <w:lang w:val="en-US"/>
              </w:rPr>
              <w:t>-</w:t>
            </w:r>
          </w:p>
        </w:tc>
        <w:tc>
          <w:tcPr>
            <w:tcW w:w="26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377" w:type="dxa"/>
            <w:gridSpan w:val="2"/>
            <w:tcBorders>
              <w:left w:val="nil"/>
              <w:bottom w:val="single" w:sz="4" w:space="0" w:color="auto"/>
              <w:right w:val="nil"/>
            </w:tcBorders>
            <w:shd w:val="clear" w:color="000000" w:fill="FFFFFF"/>
            <w:noWrap/>
            <w:vAlign w:val="bottom"/>
          </w:tcPr>
          <w:p w:rsidR="009C5352" w:rsidRPr="009C5352" w:rsidRDefault="009C5352" w:rsidP="00BD20B9">
            <w:pPr>
              <w:jc w:val="right"/>
              <w:rPr>
                <w:rFonts w:ascii="Angsana New" w:hAnsi="Angsana New"/>
                <w:cs/>
                <w:lang w:val="en-US"/>
              </w:rPr>
            </w:pPr>
            <w:r w:rsidRPr="009C5352">
              <w:rPr>
                <w:rFonts w:ascii="Angsana New" w:hAnsi="Angsana New"/>
                <w:lang w:val="en-US"/>
              </w:rPr>
              <w:t>-</w:t>
            </w:r>
          </w:p>
        </w:tc>
        <w:tc>
          <w:tcPr>
            <w:tcW w:w="28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276" w:type="dxa"/>
            <w:tcBorders>
              <w:left w:val="nil"/>
              <w:bottom w:val="single" w:sz="4" w:space="0" w:color="auto"/>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w:t>
            </w:r>
          </w:p>
        </w:tc>
        <w:tc>
          <w:tcPr>
            <w:tcW w:w="284" w:type="dxa"/>
            <w:tcBorders>
              <w:left w:val="nil"/>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left w:val="nil"/>
              <w:bottom w:val="single" w:sz="4" w:space="0" w:color="auto"/>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1,507</w:t>
            </w:r>
          </w:p>
        </w:tc>
      </w:tr>
      <w:tr w:rsidR="009C5352" w:rsidRPr="009C5352" w:rsidTr="00DA6B6C">
        <w:trPr>
          <w:trHeight w:val="420"/>
        </w:trPr>
        <w:tc>
          <w:tcPr>
            <w:tcW w:w="2896" w:type="dxa"/>
            <w:gridSpan w:val="3"/>
            <w:tcBorders>
              <w:top w:val="nil"/>
              <w:left w:val="nil"/>
              <w:bottom w:val="nil"/>
              <w:right w:val="nil"/>
            </w:tcBorders>
            <w:shd w:val="clear" w:color="000000" w:fill="FFFFFF"/>
            <w:vAlign w:val="bottom"/>
          </w:tcPr>
          <w:p w:rsidR="009C5352" w:rsidRPr="009C5352" w:rsidRDefault="009C5352" w:rsidP="00F0571D">
            <w:pPr>
              <w:rPr>
                <w:rFonts w:ascii="Angsana New" w:hAnsi="Angsana New"/>
                <w:color w:val="000000"/>
                <w:lang w:val="en-US"/>
              </w:rPr>
            </w:pPr>
            <w:r w:rsidRPr="009C5352">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noWrap/>
            <w:vAlign w:val="bottom"/>
          </w:tcPr>
          <w:p w:rsidR="009C5352" w:rsidRPr="009C5352" w:rsidRDefault="009C5352" w:rsidP="00DA6B6C">
            <w:pPr>
              <w:jc w:val="right"/>
              <w:rPr>
                <w:rFonts w:ascii="Angsana New" w:hAnsi="Angsana New"/>
                <w:cs/>
                <w:lang w:val="en-US"/>
              </w:rPr>
            </w:pPr>
            <w:r>
              <w:rPr>
                <w:rFonts w:ascii="Angsana New" w:hAnsi="Angsana New"/>
                <w:lang w:val="en-US"/>
              </w:rPr>
              <w:t>-</w:t>
            </w:r>
          </w:p>
        </w:tc>
        <w:tc>
          <w:tcPr>
            <w:tcW w:w="26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tcPr>
          <w:p w:rsidR="009C5352" w:rsidRPr="009C5352" w:rsidRDefault="009C5352" w:rsidP="009447F0">
            <w:pPr>
              <w:jc w:val="right"/>
              <w:rPr>
                <w:rFonts w:ascii="Angsana New" w:hAnsi="Angsana New"/>
                <w:cs/>
                <w:lang w:val="en-US"/>
              </w:rPr>
            </w:pPr>
            <w:r w:rsidRPr="009C5352">
              <w:rPr>
                <w:rFonts w:ascii="Angsana New" w:hAnsi="Angsana New"/>
                <w:lang w:val="en-US"/>
              </w:rPr>
              <w:t>-</w:t>
            </w:r>
          </w:p>
        </w:tc>
        <w:tc>
          <w:tcPr>
            <w:tcW w:w="283" w:type="dxa"/>
            <w:tcBorders>
              <w:left w:val="nil"/>
              <w:right w:val="nil"/>
            </w:tcBorders>
            <w:shd w:val="clear" w:color="000000" w:fill="FFFFFF"/>
            <w:noWrap/>
            <w:vAlign w:val="bottom"/>
          </w:tcPr>
          <w:p w:rsidR="009C5352" w:rsidRPr="009C5352" w:rsidRDefault="009C5352" w:rsidP="00DA6B6C">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896</w:t>
            </w:r>
          </w:p>
        </w:tc>
        <w:tc>
          <w:tcPr>
            <w:tcW w:w="284" w:type="dxa"/>
            <w:tcBorders>
              <w:left w:val="nil"/>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tcPr>
          <w:p w:rsidR="009C5352" w:rsidRPr="009C5352" w:rsidRDefault="009C5352" w:rsidP="00452552">
            <w:pPr>
              <w:jc w:val="right"/>
              <w:rPr>
                <w:rFonts w:ascii="Angsana New" w:hAnsi="Angsana New"/>
                <w:cs/>
              </w:rPr>
            </w:pPr>
            <w:r w:rsidRPr="009C5352">
              <w:rPr>
                <w:rFonts w:ascii="Angsana New" w:hAnsi="Angsana New"/>
                <w:cs/>
              </w:rPr>
              <w:t>4,503</w:t>
            </w:r>
          </w:p>
        </w:tc>
      </w:tr>
      <w:tr w:rsidR="009C5352" w:rsidRPr="009C5352" w:rsidTr="00BF7175">
        <w:trPr>
          <w:trHeight w:val="420"/>
        </w:trPr>
        <w:tc>
          <w:tcPr>
            <w:tcW w:w="2835" w:type="dxa"/>
            <w:gridSpan w:val="2"/>
            <w:tcBorders>
              <w:top w:val="nil"/>
              <w:left w:val="nil"/>
              <w:bottom w:val="nil"/>
              <w:right w:val="nil"/>
            </w:tcBorders>
            <w:shd w:val="clear" w:color="000000" w:fill="FFFFFF"/>
          </w:tcPr>
          <w:p w:rsidR="009C5352" w:rsidRPr="009C5352" w:rsidRDefault="009C5352" w:rsidP="00287786">
            <w:pPr>
              <w:jc w:val="both"/>
              <w:rPr>
                <w:rFonts w:ascii="Angsana New" w:hAnsi="Angsana New"/>
                <w:b/>
                <w:bCs/>
                <w:color w:val="000000"/>
                <w:lang w:val="en-US"/>
              </w:rPr>
            </w:pPr>
          </w:p>
        </w:tc>
        <w:tc>
          <w:tcPr>
            <w:tcW w:w="1337" w:type="dxa"/>
            <w:gridSpan w:val="4"/>
            <w:tcBorders>
              <w:top w:val="single" w:sz="4" w:space="0" w:color="auto"/>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63" w:type="dxa"/>
            <w:tcBorders>
              <w:top w:val="nil"/>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377" w:type="dxa"/>
            <w:gridSpan w:val="2"/>
            <w:tcBorders>
              <w:top w:val="single" w:sz="4" w:space="0" w:color="auto"/>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3" w:type="dxa"/>
            <w:tcBorders>
              <w:top w:val="nil"/>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9C5352" w:rsidRPr="009C5352" w:rsidRDefault="009C5352" w:rsidP="00BD20B9">
            <w:pPr>
              <w:jc w:val="right"/>
              <w:rPr>
                <w:rFonts w:ascii="Angsana New" w:hAnsi="Angsana New"/>
                <w:cs/>
              </w:rPr>
            </w:pP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F0571D">
            <w:pPr>
              <w:rPr>
                <w:rFonts w:ascii="Angsana New" w:hAnsi="Angsana New"/>
                <w:b/>
                <w:bCs/>
                <w:color w:val="000000"/>
                <w:lang w:val="en-US"/>
              </w:rPr>
            </w:pPr>
            <w:r w:rsidRPr="009C5352">
              <w:rPr>
                <w:rFonts w:ascii="Angsana New" w:hAnsi="Angsana New"/>
                <w:b/>
                <w:bCs/>
                <w:color w:val="000000"/>
                <w:lang w:val="en-US"/>
              </w:rPr>
              <w:t>Dividend receivable</w:t>
            </w:r>
          </w:p>
        </w:tc>
        <w:tc>
          <w:tcPr>
            <w:tcW w:w="1337" w:type="dxa"/>
            <w:gridSpan w:val="4"/>
            <w:tcBorders>
              <w:left w:val="nil"/>
              <w:right w:val="nil"/>
            </w:tcBorders>
            <w:shd w:val="clear" w:color="000000" w:fill="FFFFFF"/>
            <w:noWrap/>
            <w:vAlign w:val="bottom"/>
            <w:hideMark/>
          </w:tcPr>
          <w:p w:rsidR="009C5352" w:rsidRPr="009C5352" w:rsidRDefault="009C5352" w:rsidP="00287786">
            <w:pPr>
              <w:jc w:val="right"/>
              <w:rPr>
                <w:rFonts w:ascii="Angsana New" w:hAnsi="Angsana New"/>
                <w:cs/>
                <w:lang w:val="en-US"/>
              </w:rPr>
            </w:pPr>
          </w:p>
        </w:tc>
        <w:tc>
          <w:tcPr>
            <w:tcW w:w="26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377" w:type="dxa"/>
            <w:gridSpan w:val="2"/>
            <w:tcBorders>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6" w:type="dxa"/>
            <w:tcBorders>
              <w:left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5" w:type="dxa"/>
            <w:tcBorders>
              <w:top w:val="nil"/>
              <w:left w:val="nil"/>
              <w:right w:val="nil"/>
            </w:tcBorders>
            <w:shd w:val="clear" w:color="000000" w:fill="FFFFFF"/>
            <w:noWrap/>
            <w:vAlign w:val="bottom"/>
            <w:hideMark/>
          </w:tcPr>
          <w:p w:rsidR="009C5352" w:rsidRPr="009C5352" w:rsidRDefault="009C5352" w:rsidP="00BD20B9">
            <w:pPr>
              <w:jc w:val="right"/>
              <w:rPr>
                <w:rFonts w:ascii="Angsana New" w:hAnsi="Angsana New"/>
                <w:cs/>
              </w:rPr>
            </w:pP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F0571D">
            <w:pPr>
              <w:rPr>
                <w:rFonts w:ascii="Angsana New" w:hAnsi="Angsana New"/>
                <w:b/>
                <w:bCs/>
                <w:color w:val="000000"/>
                <w:lang w:val="en-US"/>
              </w:rPr>
            </w:pPr>
            <w:r w:rsidRPr="009C5352">
              <w:rPr>
                <w:rFonts w:ascii="Angsana New" w:hAnsi="Angsana New"/>
                <w:color w:val="000000"/>
                <w:lang w:val="en-US"/>
              </w:rPr>
              <w:t>Simat Label Co., Ltd.</w:t>
            </w:r>
          </w:p>
        </w:tc>
        <w:tc>
          <w:tcPr>
            <w:tcW w:w="1337" w:type="dxa"/>
            <w:gridSpan w:val="4"/>
            <w:tcBorders>
              <w:left w:val="nil"/>
              <w:bottom w:val="single" w:sz="4" w:space="0" w:color="auto"/>
              <w:right w:val="nil"/>
            </w:tcBorders>
            <w:shd w:val="clear" w:color="000000" w:fill="FFFFFF"/>
            <w:noWrap/>
            <w:vAlign w:val="bottom"/>
            <w:hideMark/>
          </w:tcPr>
          <w:p w:rsidR="009C5352" w:rsidRPr="009C5352" w:rsidRDefault="009C5352" w:rsidP="00BF7175">
            <w:pPr>
              <w:jc w:val="right"/>
              <w:rPr>
                <w:rFonts w:ascii="Angsana New" w:hAnsi="Angsana New"/>
                <w:lang w:val="en-US"/>
              </w:rPr>
            </w:pPr>
            <w:r w:rsidRPr="009C5352">
              <w:rPr>
                <w:rFonts w:ascii="Angsana New" w:hAnsi="Angsana New"/>
                <w:lang w:val="en-US"/>
              </w:rPr>
              <w:t>-</w:t>
            </w:r>
          </w:p>
        </w:tc>
        <w:tc>
          <w:tcPr>
            <w:tcW w:w="26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377" w:type="dxa"/>
            <w:gridSpan w:val="2"/>
            <w:tcBorders>
              <w:left w:val="nil"/>
              <w:bottom w:val="single" w:sz="4" w:space="0" w:color="auto"/>
              <w:right w:val="nil"/>
            </w:tcBorders>
            <w:shd w:val="clear" w:color="000000" w:fill="FFFFFF"/>
            <w:noWrap/>
            <w:vAlign w:val="bottom"/>
            <w:hideMark/>
          </w:tcPr>
          <w:p w:rsidR="009C5352" w:rsidRPr="009C5352" w:rsidRDefault="009C5352" w:rsidP="00287786">
            <w:pPr>
              <w:jc w:val="right"/>
              <w:rPr>
                <w:rFonts w:ascii="Angsana New" w:hAnsi="Angsana New"/>
                <w:lang w:val="en-US"/>
              </w:rPr>
            </w:pPr>
            <w:r w:rsidRPr="009C5352">
              <w:rPr>
                <w:rFonts w:ascii="Angsana New" w:hAnsi="Angsana New"/>
                <w:lang w:val="en-US"/>
              </w:rPr>
              <w:t>-</w:t>
            </w:r>
          </w:p>
        </w:tc>
        <w:tc>
          <w:tcPr>
            <w:tcW w:w="28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16,529</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F0571D">
            <w:pPr>
              <w:rPr>
                <w:rFonts w:ascii="Angsana New" w:hAnsi="Angsana New"/>
                <w:color w:val="000000"/>
                <w:lang w:val="en-US"/>
              </w:rPr>
            </w:pPr>
            <w:r w:rsidRPr="009C5352">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F7175">
            <w:pPr>
              <w:jc w:val="right"/>
              <w:rPr>
                <w:rFonts w:ascii="Angsana New" w:hAnsi="Angsana New"/>
                <w:cs/>
                <w:lang w:val="en-US"/>
              </w:rPr>
            </w:pPr>
            <w:r w:rsidRPr="009C5352">
              <w:rPr>
                <w:rFonts w:ascii="Angsana New" w:hAnsi="Angsana New"/>
                <w:lang w:val="en-US"/>
              </w:rPr>
              <w:t>-</w:t>
            </w:r>
          </w:p>
        </w:tc>
        <w:tc>
          <w:tcPr>
            <w:tcW w:w="263" w:type="dxa"/>
            <w:tcBorders>
              <w:left w:val="nil"/>
              <w:bottom w:val="nil"/>
              <w:right w:val="nil"/>
            </w:tcBorders>
            <w:shd w:val="clear" w:color="000000" w:fill="FFFFFF"/>
            <w:noWrap/>
            <w:vAlign w:val="bottom"/>
            <w:hideMark/>
          </w:tcPr>
          <w:p w:rsidR="009C5352" w:rsidRPr="009C5352" w:rsidRDefault="009C5352" w:rsidP="00BF7175">
            <w:pPr>
              <w:jc w:val="right"/>
              <w:rPr>
                <w:rFonts w:ascii="Angsana New" w:hAnsi="Angsana New"/>
                <w:c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F7175">
            <w:pPr>
              <w:jc w:val="right"/>
              <w:rPr>
                <w:rFonts w:ascii="Angsana New" w:hAnsi="Angsana New"/>
                <w:lang w:val="en-US"/>
              </w:rPr>
            </w:pPr>
            <w:r w:rsidRPr="009C5352">
              <w:rPr>
                <w:rFonts w:ascii="Angsana New" w:hAnsi="Angsana New"/>
                <w:lang w:val="en-US"/>
              </w:rPr>
              <w:t>-</w:t>
            </w:r>
          </w:p>
        </w:tc>
        <w:tc>
          <w:tcPr>
            <w:tcW w:w="283" w:type="dxa"/>
            <w:tcBorders>
              <w:left w:val="nil"/>
              <w:bottom w:val="nil"/>
              <w:right w:val="nil"/>
            </w:tcBorders>
            <w:shd w:val="clear" w:color="000000" w:fill="FFFFFF"/>
            <w:noWrap/>
            <w:vAlign w:val="bottom"/>
            <w:hideMark/>
          </w:tcPr>
          <w:p w:rsidR="009C5352" w:rsidRPr="009C5352" w:rsidRDefault="009C5352" w:rsidP="00BF7175">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16,529</w:t>
            </w:r>
          </w:p>
        </w:tc>
      </w:tr>
      <w:tr w:rsidR="00B7431B" w:rsidRPr="009C5352" w:rsidTr="00BF7175">
        <w:trPr>
          <w:trHeight w:val="420"/>
        </w:trPr>
        <w:tc>
          <w:tcPr>
            <w:tcW w:w="2835" w:type="dxa"/>
            <w:gridSpan w:val="2"/>
            <w:tcBorders>
              <w:top w:val="nil"/>
              <w:left w:val="nil"/>
              <w:bottom w:val="nil"/>
              <w:right w:val="nil"/>
            </w:tcBorders>
            <w:shd w:val="clear" w:color="000000" w:fill="FFFFFF"/>
            <w:vAlign w:val="bottom"/>
          </w:tcPr>
          <w:p w:rsidR="00B7431B" w:rsidRPr="009C5352" w:rsidRDefault="00B7431B" w:rsidP="00F0571D">
            <w:pPr>
              <w:rPr>
                <w:rFonts w:ascii="Angsana New" w:hAnsi="Angsana New"/>
                <w:b/>
                <w:bCs/>
                <w:color w:val="000000"/>
                <w:lang w:val="en-US"/>
              </w:rPr>
            </w:pPr>
          </w:p>
        </w:tc>
        <w:tc>
          <w:tcPr>
            <w:tcW w:w="1337" w:type="dxa"/>
            <w:gridSpan w:val="4"/>
            <w:tcBorders>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263" w:type="dxa"/>
            <w:tcBorders>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B7431B" w:rsidRPr="009C5352" w:rsidRDefault="00B7431B" w:rsidP="00287786">
            <w:pPr>
              <w:jc w:val="right"/>
              <w:rPr>
                <w:rFonts w:ascii="Angsana New" w:hAnsi="Angsana New"/>
                <w:cs/>
              </w:rPr>
            </w:pP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F0571D">
            <w:pPr>
              <w:rPr>
                <w:rFonts w:ascii="Angsana New" w:hAnsi="Angsana New"/>
                <w:b/>
                <w:bCs/>
                <w:color w:val="000000"/>
                <w:lang w:val="en-US"/>
              </w:rPr>
            </w:pPr>
            <w:r w:rsidRPr="009C5352">
              <w:rPr>
                <w:rFonts w:ascii="Angsana New" w:hAnsi="Angsana New"/>
                <w:b/>
                <w:bCs/>
                <w:color w:val="000000"/>
                <w:lang w:val="en-US"/>
              </w:rPr>
              <w:t>Trade payables</w:t>
            </w:r>
          </w:p>
        </w:tc>
        <w:tc>
          <w:tcPr>
            <w:tcW w:w="1337" w:type="dxa"/>
            <w:gridSpan w:val="4"/>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6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DA6B6C">
            <w:pPr>
              <w:rPr>
                <w:rFonts w:ascii="Angsana New" w:hAnsi="Angsana New"/>
                <w:color w:val="000000"/>
                <w:lang w:val="en-US"/>
              </w:rPr>
            </w:pPr>
            <w:r w:rsidRPr="009C5352">
              <w:rPr>
                <w:rFonts w:ascii="Angsana New" w:hAnsi="Angsana New"/>
                <w:color w:val="000000"/>
                <w:lang w:val="en-US"/>
              </w:rPr>
              <w:t>Simat Label Co., Ltd.</w:t>
            </w:r>
          </w:p>
        </w:tc>
        <w:tc>
          <w:tcPr>
            <w:tcW w:w="1337" w:type="dxa"/>
            <w:gridSpan w:val="4"/>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12</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DA6B6C">
            <w:pPr>
              <w:rPr>
                <w:rFonts w:ascii="Angsana New" w:hAnsi="Angsana New"/>
                <w:color w:val="000000"/>
                <w:lang w:val="en-US"/>
              </w:rPr>
            </w:pPr>
            <w:r w:rsidRPr="009C5352">
              <w:rPr>
                <w:rFonts w:ascii="Angsana New" w:hAnsi="Angsana New"/>
                <w:color w:val="000000"/>
                <w:lang w:val="en-US"/>
              </w:rPr>
              <w:t>Simat Soft Co., Ltd.</w:t>
            </w:r>
          </w:p>
        </w:tc>
        <w:tc>
          <w:tcPr>
            <w:tcW w:w="1337" w:type="dxa"/>
            <w:gridSpan w:val="4"/>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456</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124</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DA6B6C">
            <w:pPr>
              <w:rPr>
                <w:rFonts w:ascii="Angsana New" w:hAnsi="Angsana New"/>
                <w:color w:val="000000"/>
                <w:lang w:val="en-US"/>
              </w:rPr>
            </w:pPr>
            <w:r w:rsidRPr="009C5352">
              <w:rPr>
                <w:rFonts w:ascii="Angsana New" w:hAnsi="Angsana New"/>
                <w:color w:val="000000"/>
                <w:lang w:val="en-US"/>
              </w:rPr>
              <w:t>Simat Telecom Co., Ltd</w:t>
            </w:r>
          </w:p>
        </w:tc>
        <w:tc>
          <w:tcPr>
            <w:tcW w:w="1337" w:type="dxa"/>
            <w:gridSpan w:val="4"/>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1,605</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1,425</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F0571D">
            <w:pPr>
              <w:rPr>
                <w:rFonts w:ascii="Angsana New" w:hAnsi="Angsana New"/>
                <w:color w:val="000000"/>
                <w:cs/>
              </w:rPr>
            </w:pPr>
            <w:r w:rsidRPr="009C5352">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63" w:type="dxa"/>
            <w:tcBorders>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w:t>
            </w:r>
          </w:p>
        </w:tc>
        <w:tc>
          <w:tcPr>
            <w:tcW w:w="283" w:type="dxa"/>
            <w:tcBorders>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2,073</w:t>
            </w:r>
          </w:p>
        </w:tc>
        <w:tc>
          <w:tcPr>
            <w:tcW w:w="284" w:type="dxa"/>
            <w:tcBorders>
              <w:left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1,549</w:t>
            </w:r>
          </w:p>
        </w:tc>
      </w:tr>
      <w:tr w:rsidR="009C5352" w:rsidRPr="009C5352" w:rsidTr="00BF7175">
        <w:trPr>
          <w:trHeight w:val="420"/>
        </w:trPr>
        <w:tc>
          <w:tcPr>
            <w:tcW w:w="222" w:type="dxa"/>
            <w:tcBorders>
              <w:top w:val="nil"/>
              <w:left w:val="nil"/>
              <w:bottom w:val="nil"/>
              <w:right w:val="nil"/>
            </w:tcBorders>
            <w:shd w:val="clear" w:color="000000" w:fill="FFFFFF"/>
          </w:tcPr>
          <w:p w:rsidR="009C5352" w:rsidRPr="009C5352" w:rsidRDefault="009C5352" w:rsidP="00287786">
            <w:pPr>
              <w:rPr>
                <w:rFonts w:ascii="Angsana New" w:hAnsi="Angsana New"/>
                <w:color w:val="000000"/>
                <w:cs/>
              </w:rPr>
            </w:pPr>
          </w:p>
        </w:tc>
        <w:tc>
          <w:tcPr>
            <w:tcW w:w="2613" w:type="dxa"/>
            <w:tcBorders>
              <w:top w:val="nil"/>
              <w:left w:val="nil"/>
              <w:bottom w:val="nil"/>
              <w:right w:val="nil"/>
            </w:tcBorders>
            <w:shd w:val="clear" w:color="000000" w:fill="FFFFFF"/>
            <w:noWrap/>
            <w:hideMark/>
          </w:tcPr>
          <w:p w:rsidR="009C5352" w:rsidRPr="009C5352" w:rsidRDefault="009C5352" w:rsidP="00287786">
            <w:pPr>
              <w:jc w:val="both"/>
              <w:rPr>
                <w:rFonts w:ascii="Angsana New" w:hAnsi="Angsana New"/>
                <w:color w:val="000000"/>
                <w:u w:val="single"/>
                <w:cs/>
              </w:rPr>
            </w:pPr>
          </w:p>
        </w:tc>
        <w:tc>
          <w:tcPr>
            <w:tcW w:w="1337" w:type="dxa"/>
            <w:gridSpan w:val="4"/>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6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377" w:type="dxa"/>
            <w:gridSpan w:val="2"/>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3"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6"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284"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c>
          <w:tcPr>
            <w:tcW w:w="1275" w:type="dxa"/>
            <w:tcBorders>
              <w:left w:val="nil"/>
              <w:bottom w:val="nil"/>
              <w:right w:val="nil"/>
            </w:tcBorders>
            <w:shd w:val="clear" w:color="000000" w:fill="FFFFFF"/>
            <w:noWrap/>
            <w:vAlign w:val="bottom"/>
            <w:hideMark/>
          </w:tcPr>
          <w:p w:rsidR="009C5352" w:rsidRPr="009C5352" w:rsidRDefault="009C5352" w:rsidP="00287786">
            <w:pPr>
              <w:jc w:val="right"/>
              <w:rPr>
                <w:rFonts w:ascii="Angsana New" w:hAnsi="Angsana New"/>
                <w:cs/>
              </w:rPr>
            </w:pPr>
          </w:p>
        </w:tc>
      </w:tr>
      <w:tr w:rsidR="00B7431B" w:rsidRPr="009C5352" w:rsidTr="00605C05">
        <w:trPr>
          <w:trHeight w:val="420"/>
        </w:trPr>
        <w:tc>
          <w:tcPr>
            <w:tcW w:w="4172" w:type="dxa"/>
            <w:gridSpan w:val="6"/>
            <w:tcBorders>
              <w:top w:val="nil"/>
              <w:left w:val="nil"/>
              <w:bottom w:val="nil"/>
              <w:right w:val="nil"/>
            </w:tcBorders>
            <w:shd w:val="clear" w:color="000000" w:fill="FFFFFF"/>
            <w:vAlign w:val="bottom"/>
          </w:tcPr>
          <w:p w:rsidR="00B7431B" w:rsidRPr="009C5352" w:rsidRDefault="00B7431B" w:rsidP="00F14FC7">
            <w:pPr>
              <w:ind w:right="-108"/>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r>
      <w:tr w:rsidR="00B7431B" w:rsidRPr="009C5352" w:rsidTr="00605C05">
        <w:trPr>
          <w:trHeight w:val="420"/>
        </w:trPr>
        <w:tc>
          <w:tcPr>
            <w:tcW w:w="4172" w:type="dxa"/>
            <w:gridSpan w:val="6"/>
            <w:tcBorders>
              <w:top w:val="nil"/>
              <w:left w:val="nil"/>
              <w:bottom w:val="nil"/>
              <w:right w:val="nil"/>
            </w:tcBorders>
            <w:shd w:val="clear" w:color="000000" w:fill="FFFFFF"/>
            <w:vAlign w:val="bottom"/>
          </w:tcPr>
          <w:p w:rsidR="00B7431B" w:rsidRPr="009C5352" w:rsidRDefault="00B7431B" w:rsidP="00F14FC7">
            <w:pPr>
              <w:ind w:right="-108"/>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r>
      <w:tr w:rsidR="00B7431B" w:rsidRPr="009C5352" w:rsidTr="00605C05">
        <w:trPr>
          <w:trHeight w:val="420"/>
        </w:trPr>
        <w:tc>
          <w:tcPr>
            <w:tcW w:w="4172" w:type="dxa"/>
            <w:gridSpan w:val="6"/>
            <w:tcBorders>
              <w:top w:val="nil"/>
              <w:left w:val="nil"/>
              <w:bottom w:val="nil"/>
              <w:right w:val="nil"/>
            </w:tcBorders>
            <w:shd w:val="clear" w:color="000000" w:fill="FFFFFF"/>
            <w:vAlign w:val="bottom"/>
          </w:tcPr>
          <w:p w:rsidR="00B7431B" w:rsidRDefault="00B7431B" w:rsidP="00F14FC7">
            <w:pPr>
              <w:ind w:right="-108"/>
              <w:rPr>
                <w:rFonts w:ascii="Angsana New" w:hAnsi="Angsana New"/>
                <w:b/>
                <w:bCs/>
                <w:color w:val="000000"/>
                <w:lang w:val="en-US"/>
              </w:rPr>
            </w:pPr>
          </w:p>
          <w:p w:rsidR="008A6002" w:rsidRDefault="008A6002" w:rsidP="00F14FC7">
            <w:pPr>
              <w:ind w:right="-108"/>
              <w:rPr>
                <w:rFonts w:ascii="Angsana New" w:hAnsi="Angsana New"/>
                <w:b/>
                <w:bCs/>
                <w:color w:val="000000"/>
                <w:lang w:val="en-US"/>
              </w:rPr>
            </w:pPr>
          </w:p>
          <w:p w:rsidR="008A6002" w:rsidRPr="009C5352" w:rsidRDefault="008A6002" w:rsidP="00F14FC7">
            <w:pPr>
              <w:ind w:right="-108"/>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B7431B" w:rsidRPr="009C5352" w:rsidRDefault="00B7431B" w:rsidP="00B82DA6">
            <w:pPr>
              <w:jc w:val="right"/>
              <w:rPr>
                <w:rFonts w:ascii="Angsana New" w:hAnsi="Angsana New"/>
                <w:cs/>
              </w:rPr>
            </w:pPr>
          </w:p>
        </w:tc>
      </w:tr>
      <w:tr w:rsidR="009C5352" w:rsidRPr="009C5352" w:rsidTr="00605C05">
        <w:trPr>
          <w:trHeight w:val="420"/>
        </w:trPr>
        <w:tc>
          <w:tcPr>
            <w:tcW w:w="4172" w:type="dxa"/>
            <w:gridSpan w:val="6"/>
            <w:tcBorders>
              <w:top w:val="nil"/>
              <w:left w:val="nil"/>
              <w:bottom w:val="nil"/>
              <w:right w:val="nil"/>
            </w:tcBorders>
            <w:shd w:val="clear" w:color="000000" w:fill="FFFFFF"/>
            <w:vAlign w:val="bottom"/>
          </w:tcPr>
          <w:p w:rsidR="009C5352" w:rsidRPr="009C5352" w:rsidRDefault="009C5352" w:rsidP="00F14FC7">
            <w:pPr>
              <w:ind w:right="-108"/>
              <w:rPr>
                <w:rFonts w:ascii="Angsana New" w:hAnsi="Angsana New"/>
                <w:cs/>
              </w:rPr>
            </w:pPr>
            <w:r w:rsidRPr="009C5352">
              <w:rPr>
                <w:rFonts w:ascii="Angsana New" w:hAnsi="Angsana New"/>
                <w:b/>
                <w:bCs/>
                <w:color w:val="000000"/>
                <w:lang w:val="en-US"/>
              </w:rPr>
              <w:lastRenderedPageBreak/>
              <w:t>Other payables - related companies</w:t>
            </w:r>
            <w:r w:rsidRPr="009C5352">
              <w:rPr>
                <w:rFonts w:ascii="Angsana New" w:hAnsi="Angsana New"/>
                <w:cs/>
              </w:rPr>
              <w:t> </w:t>
            </w:r>
          </w:p>
        </w:tc>
        <w:tc>
          <w:tcPr>
            <w:tcW w:w="263"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283"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284"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1236AD">
            <w:pPr>
              <w:rPr>
                <w:rFonts w:ascii="Angsana New" w:hAnsi="Angsana New"/>
                <w:color w:val="000000"/>
                <w:cs/>
              </w:rPr>
            </w:pPr>
            <w:r w:rsidRPr="009C5352">
              <w:rPr>
                <w:rFonts w:ascii="Angsana New" w:hAnsi="Angsana New"/>
                <w:color w:val="000000"/>
                <w:lang w:val="en-US"/>
              </w:rPr>
              <w:t>Simat Label Co., Ltd.</w:t>
            </w:r>
          </w:p>
        </w:tc>
        <w:tc>
          <w:tcPr>
            <w:tcW w:w="1337" w:type="dxa"/>
            <w:gridSpan w:val="4"/>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lang w:val="en-US"/>
              </w:rPr>
            </w:pPr>
            <w:r w:rsidRPr="009C5352">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BD20B9">
            <w:pPr>
              <w:jc w:val="right"/>
              <w:rPr>
                <w:rFonts w:ascii="Angsana New" w:hAnsi="Angsana New"/>
                <w:cs/>
                <w:lang w:val="en-US"/>
              </w:rPr>
            </w:pPr>
            <w:r w:rsidRPr="009C5352">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9C5352" w:rsidRPr="009C5352" w:rsidRDefault="009C5352" w:rsidP="009C5352">
            <w:pPr>
              <w:jc w:val="right"/>
              <w:rPr>
                <w:rFonts w:ascii="Angsana New" w:hAnsi="Angsana New"/>
                <w:lang w:val="en-US"/>
              </w:rPr>
            </w:pPr>
            <w:r w:rsidRPr="009C5352">
              <w:rPr>
                <w:rFonts w:ascii="Angsana New" w:hAnsi="Angsana New"/>
                <w:lang w:val="en-US"/>
              </w:rPr>
              <w:t>1,452</w:t>
            </w:r>
          </w:p>
        </w:tc>
        <w:tc>
          <w:tcPr>
            <w:tcW w:w="284"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9C5352" w:rsidRPr="009C5352" w:rsidRDefault="009C5352" w:rsidP="00BD20B9">
            <w:pPr>
              <w:jc w:val="right"/>
              <w:rPr>
                <w:rFonts w:ascii="Angsana New" w:hAnsi="Angsana New"/>
                <w:lang w:val="en-US"/>
              </w:rPr>
            </w:pPr>
            <w:r w:rsidRPr="009C5352">
              <w:rPr>
                <w:rFonts w:ascii="Angsana New" w:hAnsi="Angsana New"/>
                <w:lang w:val="en-US"/>
              </w:rPr>
              <w:t>-</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452552">
            <w:pPr>
              <w:rPr>
                <w:rFonts w:ascii="Angsana New" w:hAnsi="Angsana New"/>
                <w:color w:val="000000"/>
                <w:cs/>
              </w:rPr>
            </w:pPr>
            <w:r w:rsidRPr="009C5352">
              <w:rPr>
                <w:rFonts w:ascii="Angsana New" w:hAnsi="Angsana New"/>
                <w:color w:val="000000"/>
                <w:lang w:val="en-US"/>
              </w:rPr>
              <w:t>Simat Telecom Co., Ltd</w:t>
            </w:r>
          </w:p>
        </w:tc>
        <w:tc>
          <w:tcPr>
            <w:tcW w:w="1337" w:type="dxa"/>
            <w:gridSpan w:val="4"/>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lang w:val="en-US"/>
              </w:rPr>
            </w:pPr>
            <w:r w:rsidRPr="009C5352">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lang w:val="en-US"/>
              </w:rPr>
            </w:pPr>
            <w:r w:rsidRPr="009C5352">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9C5352" w:rsidRDefault="009C5352" w:rsidP="009C5352">
            <w:pPr>
              <w:jc w:val="right"/>
              <w:rPr>
                <w:rFonts w:ascii="Angsana New" w:hAnsi="Angsana New"/>
                <w:lang w:val="en-US"/>
              </w:rPr>
            </w:pPr>
            <w:r w:rsidRPr="009C5352">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cs/>
              </w:rPr>
            </w:pPr>
            <w:r w:rsidRPr="009C5352">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9C5352" w:rsidRDefault="009C5352" w:rsidP="00452552">
            <w:pPr>
              <w:jc w:val="right"/>
              <w:rPr>
                <w:rFonts w:ascii="Angsana New" w:hAnsi="Angsana New"/>
                <w:lang w:val="en-US"/>
              </w:rPr>
            </w:pPr>
            <w:r w:rsidRPr="009C5352">
              <w:rPr>
                <w:rFonts w:ascii="Angsana New" w:hAnsi="Angsana New"/>
                <w:lang w:val="en-US"/>
              </w:rPr>
              <w:t>678</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1236AD">
            <w:pPr>
              <w:rPr>
                <w:rFonts w:ascii="Angsana New" w:hAnsi="Angsana New"/>
                <w:color w:val="000000"/>
                <w:cs/>
              </w:rPr>
            </w:pPr>
            <w:r w:rsidRPr="009C5352">
              <w:rPr>
                <w:rFonts w:ascii="Angsana New" w:hAnsi="Angsana New"/>
                <w:color w:val="000000"/>
                <w:lang w:val="en-US"/>
              </w:rPr>
              <w:t>Simat Soft Co., Ltd.</w:t>
            </w:r>
          </w:p>
        </w:tc>
        <w:tc>
          <w:tcPr>
            <w:tcW w:w="1337" w:type="dxa"/>
            <w:gridSpan w:val="4"/>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lang w:val="en-US"/>
              </w:rPr>
            </w:pPr>
            <w:r w:rsidRPr="009C5352">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9C5352" w:rsidRPr="009C5352" w:rsidRDefault="009C5352" w:rsidP="00BD20B9">
            <w:pPr>
              <w:jc w:val="right"/>
              <w:rPr>
                <w:rFonts w:ascii="Angsana New" w:hAnsi="Angsana New"/>
                <w:cs/>
                <w:lang w:val="en-US"/>
              </w:rPr>
            </w:pPr>
            <w:r w:rsidRPr="009C5352">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lang w:val="en-US"/>
              </w:rPr>
            </w:pPr>
            <w:r w:rsidRPr="009C5352">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9C5352" w:rsidRPr="009C5352" w:rsidRDefault="009C5352" w:rsidP="001236AD">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9C5352" w:rsidRPr="009C5352" w:rsidRDefault="009C5352" w:rsidP="00BD20B9">
            <w:pPr>
              <w:jc w:val="right"/>
              <w:rPr>
                <w:rFonts w:ascii="Angsana New" w:hAnsi="Angsana New"/>
                <w:cs/>
                <w:lang w:val="en-US"/>
              </w:rPr>
            </w:pPr>
            <w:r w:rsidRPr="009C5352">
              <w:rPr>
                <w:rFonts w:ascii="Angsana New" w:hAnsi="Angsana New"/>
                <w:lang w:val="en-US"/>
              </w:rPr>
              <w:t>73</w:t>
            </w:r>
          </w:p>
        </w:tc>
      </w:tr>
      <w:tr w:rsidR="009C5352" w:rsidRPr="009C5352" w:rsidTr="00BF7175">
        <w:trPr>
          <w:trHeight w:val="420"/>
        </w:trPr>
        <w:tc>
          <w:tcPr>
            <w:tcW w:w="2835" w:type="dxa"/>
            <w:gridSpan w:val="2"/>
            <w:tcBorders>
              <w:top w:val="nil"/>
              <w:left w:val="nil"/>
              <w:bottom w:val="nil"/>
              <w:right w:val="nil"/>
            </w:tcBorders>
            <w:shd w:val="clear" w:color="000000" w:fill="FFFFFF"/>
            <w:vAlign w:val="bottom"/>
          </w:tcPr>
          <w:p w:rsidR="009C5352" w:rsidRPr="009C5352" w:rsidRDefault="009C5352" w:rsidP="00B82DA6">
            <w:pPr>
              <w:rPr>
                <w:rFonts w:ascii="Angsana New" w:hAnsi="Angsana New"/>
                <w:color w:val="000000"/>
                <w:cs/>
              </w:rPr>
            </w:pPr>
            <w:r w:rsidRPr="009C5352">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82DA6">
            <w:pPr>
              <w:jc w:val="right"/>
              <w:rPr>
                <w:rFonts w:ascii="Angsana New" w:hAnsi="Angsana New"/>
                <w:cs/>
                <w:lang w:val="en-US"/>
              </w:rPr>
            </w:pPr>
            <w:r w:rsidRPr="009C5352">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D20B9">
            <w:pPr>
              <w:jc w:val="right"/>
              <w:rPr>
                <w:rFonts w:ascii="Angsana New" w:hAnsi="Angsana New"/>
                <w:cs/>
                <w:lang w:val="en-US"/>
              </w:rPr>
            </w:pPr>
            <w:r w:rsidRPr="009C5352">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82DA6">
            <w:pPr>
              <w:jc w:val="right"/>
              <w:rPr>
                <w:rFonts w:ascii="Angsana New" w:hAnsi="Angsana New"/>
                <w:cs/>
                <w:lang w:val="en-US"/>
              </w:rPr>
            </w:pPr>
            <w:r w:rsidRPr="009C5352">
              <w:rPr>
                <w:rFonts w:ascii="Angsana New" w:hAnsi="Angsana New"/>
                <w:lang w:val="en-US"/>
              </w:rPr>
              <w:t>1,452</w:t>
            </w:r>
          </w:p>
        </w:tc>
        <w:tc>
          <w:tcPr>
            <w:tcW w:w="284" w:type="dxa"/>
            <w:tcBorders>
              <w:top w:val="nil"/>
              <w:left w:val="nil"/>
              <w:bottom w:val="nil"/>
              <w:right w:val="nil"/>
            </w:tcBorders>
            <w:shd w:val="clear" w:color="000000" w:fill="FFFFFF"/>
            <w:noWrap/>
            <w:vAlign w:val="bottom"/>
            <w:hideMark/>
          </w:tcPr>
          <w:p w:rsidR="009C5352" w:rsidRPr="009C5352" w:rsidRDefault="009C5352" w:rsidP="00B82DA6">
            <w:pPr>
              <w:jc w:val="right"/>
              <w:rPr>
                <w:rFonts w:ascii="Angsana New" w:hAnsi="Angsana New"/>
                <w:cs/>
              </w:rPr>
            </w:pPr>
            <w:r w:rsidRPr="009C5352">
              <w:rPr>
                <w:rFonts w:ascii="Angsana New" w:hAnsi="Angsana New"/>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9C5352" w:rsidRPr="009C5352" w:rsidRDefault="009C5352" w:rsidP="00BD20B9">
            <w:pPr>
              <w:jc w:val="right"/>
              <w:rPr>
                <w:rFonts w:ascii="Angsana New" w:hAnsi="Angsana New"/>
                <w:cs/>
                <w:lang w:val="en-US"/>
              </w:rPr>
            </w:pPr>
            <w:r w:rsidRPr="009C5352">
              <w:rPr>
                <w:rFonts w:ascii="Angsana New" w:hAnsi="Angsana New"/>
                <w:lang w:val="en-US"/>
              </w:rPr>
              <w:t>751</w:t>
            </w:r>
          </w:p>
        </w:tc>
      </w:tr>
      <w:tr w:rsidR="009C5352" w:rsidRPr="00EF35AB" w:rsidTr="00BF7175">
        <w:trPr>
          <w:trHeight w:val="420"/>
        </w:trPr>
        <w:tc>
          <w:tcPr>
            <w:tcW w:w="2835" w:type="dxa"/>
            <w:gridSpan w:val="2"/>
            <w:tcBorders>
              <w:top w:val="nil"/>
              <w:left w:val="nil"/>
              <w:bottom w:val="nil"/>
              <w:right w:val="nil"/>
            </w:tcBorders>
            <w:shd w:val="clear" w:color="000000" w:fill="FFFFFF"/>
            <w:vAlign w:val="bottom"/>
          </w:tcPr>
          <w:p w:rsidR="009C5352" w:rsidRPr="00EF35AB" w:rsidRDefault="009C5352" w:rsidP="00B82DA6">
            <w:pPr>
              <w:rPr>
                <w:rFonts w:ascii="Angsana New" w:hAnsi="Angsana New"/>
                <w:b/>
                <w:bCs/>
                <w:color w:val="000000"/>
                <w:cs/>
              </w:rPr>
            </w:pPr>
          </w:p>
        </w:tc>
        <w:tc>
          <w:tcPr>
            <w:tcW w:w="1337" w:type="dxa"/>
            <w:gridSpan w:val="4"/>
            <w:tcBorders>
              <w:top w:val="nil"/>
              <w:left w:val="nil"/>
              <w:bottom w:val="nil"/>
              <w:right w:val="nil"/>
            </w:tcBorders>
            <w:shd w:val="clear" w:color="000000" w:fill="FFFFFF"/>
            <w:noWrap/>
            <w:vAlign w:val="bottom"/>
            <w:hideMark/>
          </w:tcPr>
          <w:p w:rsidR="009C5352" w:rsidRPr="00EF35AB" w:rsidRDefault="009C5352" w:rsidP="00B82DA6">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9C5352" w:rsidRPr="00EF35AB" w:rsidRDefault="009C5352" w:rsidP="00B82DA6">
            <w:pPr>
              <w:jc w:val="right"/>
              <w:rPr>
                <w:rFonts w:ascii="Angsana New" w:hAnsi="Angsana New"/>
                <w:cs/>
              </w:rPr>
            </w:pPr>
            <w:r w:rsidRPr="00EF35AB">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9C5352" w:rsidRPr="00EF35AB" w:rsidRDefault="009C5352" w:rsidP="00BD20B9">
            <w:pPr>
              <w:jc w:val="right"/>
              <w:rPr>
                <w:rFonts w:ascii="Angsana New" w:hAnsi="Angsana New"/>
                <w:cs/>
              </w:rPr>
            </w:pPr>
            <w:r w:rsidRPr="00EF35AB">
              <w:rPr>
                <w:rFonts w:ascii="Angsana New" w:hAnsi="Angsana New"/>
                <w:cs/>
              </w:rPr>
              <w:t> </w:t>
            </w:r>
          </w:p>
        </w:tc>
        <w:tc>
          <w:tcPr>
            <w:tcW w:w="283" w:type="dxa"/>
            <w:tcBorders>
              <w:top w:val="nil"/>
              <w:left w:val="nil"/>
              <w:bottom w:val="nil"/>
              <w:right w:val="nil"/>
            </w:tcBorders>
            <w:shd w:val="clear" w:color="000000" w:fill="FFFFFF"/>
            <w:noWrap/>
            <w:vAlign w:val="bottom"/>
            <w:hideMark/>
          </w:tcPr>
          <w:p w:rsidR="009C5352" w:rsidRPr="00EF35AB" w:rsidRDefault="009C5352" w:rsidP="00B82DA6">
            <w:pPr>
              <w:jc w:val="right"/>
              <w:rPr>
                <w:rFonts w:ascii="Angsana New" w:hAnsi="Angsana New"/>
                <w:cs/>
              </w:rPr>
            </w:pPr>
            <w:r w:rsidRPr="00EF35AB">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9C5352" w:rsidRPr="00EF35AB" w:rsidRDefault="009C5352"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9C5352" w:rsidRPr="00EF35AB" w:rsidRDefault="009C5352" w:rsidP="00B82DA6">
            <w:pPr>
              <w:jc w:val="right"/>
              <w:rPr>
                <w:rFonts w:ascii="Angsana New" w:hAnsi="Angsana New"/>
                <w:cs/>
              </w:rPr>
            </w:pPr>
            <w:r w:rsidRPr="00EF35AB">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9C5352" w:rsidRPr="00EF35AB" w:rsidRDefault="009C5352" w:rsidP="00BD20B9">
            <w:pPr>
              <w:jc w:val="right"/>
              <w:rPr>
                <w:rFonts w:ascii="Angsana New" w:hAnsi="Angsana New"/>
                <w:cs/>
              </w:rPr>
            </w:pPr>
            <w:r w:rsidRPr="00EF35AB">
              <w:rPr>
                <w:rFonts w:ascii="Angsana New" w:hAnsi="Angsana New"/>
                <w:cs/>
              </w:rPr>
              <w:t> </w:t>
            </w:r>
          </w:p>
        </w:tc>
      </w:tr>
      <w:tr w:rsidR="00BD0100" w:rsidRPr="00EF35AB" w:rsidTr="00BF7175">
        <w:trPr>
          <w:trHeight w:val="420"/>
        </w:trPr>
        <w:tc>
          <w:tcPr>
            <w:tcW w:w="2835" w:type="dxa"/>
            <w:gridSpan w:val="2"/>
            <w:tcBorders>
              <w:top w:val="nil"/>
              <w:left w:val="nil"/>
              <w:bottom w:val="nil"/>
              <w:right w:val="nil"/>
            </w:tcBorders>
            <w:shd w:val="clear" w:color="000000" w:fill="FFFFFF"/>
            <w:vAlign w:val="bottom"/>
          </w:tcPr>
          <w:p w:rsidR="00BD0100" w:rsidRPr="00EF35AB" w:rsidRDefault="00BD0100" w:rsidP="00B82DA6">
            <w:pPr>
              <w:rPr>
                <w:rFonts w:ascii="Angsana New" w:hAnsi="Angsana New"/>
                <w:b/>
                <w:bCs/>
                <w:lang w:val="en-US"/>
              </w:rPr>
            </w:pPr>
            <w:r w:rsidRPr="00EF35AB">
              <w:rPr>
                <w:rFonts w:ascii="Angsana New" w:hAnsi="Angsana New"/>
                <w:b/>
                <w:bCs/>
                <w:lang w:val="en-US"/>
              </w:rPr>
              <w:t>Other payable related person</w:t>
            </w:r>
          </w:p>
        </w:tc>
        <w:tc>
          <w:tcPr>
            <w:tcW w:w="1337" w:type="dxa"/>
            <w:gridSpan w:val="4"/>
            <w:tcBorders>
              <w:top w:val="nil"/>
              <w:left w:val="nil"/>
              <w:bottom w:val="nil"/>
              <w:right w:val="nil"/>
            </w:tcBorders>
            <w:shd w:val="clear" w:color="000000" w:fill="FFFFFF"/>
            <w:noWrap/>
            <w:vAlign w:val="bottom"/>
            <w:hideMark/>
          </w:tcPr>
          <w:p w:rsidR="00BD0100" w:rsidRPr="00EF35AB" w:rsidRDefault="00BD0100" w:rsidP="00B82DA6">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BD0100" w:rsidRPr="00EF35AB" w:rsidRDefault="00BD0100" w:rsidP="00B82DA6">
            <w:pPr>
              <w:jc w:val="right"/>
              <w:rPr>
                <w:rFonts w:ascii="Angsana New" w:hAnsi="Angsana New"/>
                <w:cs/>
              </w:rPr>
            </w:pPr>
          </w:p>
        </w:tc>
        <w:tc>
          <w:tcPr>
            <w:tcW w:w="1377" w:type="dxa"/>
            <w:gridSpan w:val="2"/>
            <w:tcBorders>
              <w:top w:val="nil"/>
              <w:left w:val="nil"/>
              <w:bottom w:val="nil"/>
              <w:right w:val="nil"/>
            </w:tcBorders>
            <w:shd w:val="clear" w:color="000000" w:fill="FFFFFF"/>
            <w:noWrap/>
            <w:vAlign w:val="bottom"/>
            <w:hideMark/>
          </w:tcPr>
          <w:p w:rsidR="00BD0100" w:rsidRPr="00EF35AB" w:rsidRDefault="00BD0100" w:rsidP="00BD20B9">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BD0100" w:rsidRPr="00EF35AB" w:rsidRDefault="00BD0100" w:rsidP="00B82DA6">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BD0100" w:rsidRPr="00EF35AB" w:rsidRDefault="00BD0100" w:rsidP="00B82DA6">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BD0100" w:rsidRPr="00EF35AB" w:rsidRDefault="00BD0100" w:rsidP="00B82DA6">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rsidR="00BD0100" w:rsidRPr="00EF35AB" w:rsidRDefault="00BD0100" w:rsidP="00BD20B9">
            <w:pPr>
              <w:jc w:val="right"/>
              <w:rPr>
                <w:rFonts w:ascii="Angsana New" w:hAnsi="Angsana New"/>
                <w:cs/>
              </w:rPr>
            </w:pPr>
          </w:p>
        </w:tc>
      </w:tr>
      <w:tr w:rsidR="00EF35AB" w:rsidRPr="00EF35AB" w:rsidTr="00BF7175">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cs/>
              </w:rPr>
            </w:pPr>
            <w:r w:rsidRPr="00EF35AB">
              <w:rPr>
                <w:rFonts w:ascii="Angsana New" w:hAnsi="Angsana New"/>
                <w:color w:val="000000"/>
                <w:cs/>
              </w:rPr>
              <w:t>Mr. Ling Chee Kiat</w:t>
            </w:r>
          </w:p>
        </w:tc>
        <w:tc>
          <w:tcPr>
            <w:tcW w:w="1337" w:type="dxa"/>
            <w:gridSpan w:val="4"/>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s/>
              </w:rPr>
            </w:pPr>
            <w:r w:rsidRPr="00EF35AB">
              <w:rPr>
                <w:rFonts w:ascii="Angsana New" w:hAnsi="Angsana New"/>
                <w:cs/>
              </w:rPr>
              <w:t>5,768</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s/>
              </w:rPr>
            </w:pPr>
            <w:r w:rsidRPr="00EF35AB">
              <w:rPr>
                <w:rFonts w:ascii="Angsana New" w:hAnsi="Angsana New"/>
                <w:cs/>
              </w:rPr>
              <w:t> </w:t>
            </w:r>
          </w:p>
        </w:tc>
        <w:tc>
          <w:tcPr>
            <w:tcW w:w="1377" w:type="dxa"/>
            <w:gridSpan w:val="2"/>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s/>
              </w:rPr>
            </w:pPr>
            <w:r w:rsidRPr="00EF35AB">
              <w:rPr>
                <w:rFonts w:ascii="Angsana New" w:hAnsi="Angsana New"/>
                <w:cs/>
              </w:rPr>
              <w:t>674</w:t>
            </w:r>
          </w:p>
        </w:tc>
        <w:tc>
          <w:tcPr>
            <w:tcW w:w="283"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s/>
              </w:rPr>
            </w:pPr>
            <w:r w:rsidRPr="00EF35AB">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EF35AB" w:rsidRPr="00EF35AB" w:rsidRDefault="00B7431B" w:rsidP="0056576B">
            <w:pPr>
              <w:jc w:val="right"/>
              <w:rPr>
                <w:rFonts w:ascii="Angsana New" w:hAnsi="Angsana New"/>
                <w:cs/>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s/>
              </w:rPr>
            </w:pPr>
            <w:r w:rsidRPr="00EF35AB">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EF35AB" w:rsidRPr="00EF35AB" w:rsidRDefault="00EF35AB" w:rsidP="00BD20B9">
            <w:pPr>
              <w:jc w:val="right"/>
              <w:rPr>
                <w:rFonts w:ascii="Angsana New" w:hAnsi="Angsana New"/>
                <w:cs/>
                <w:lang w:val="en-US"/>
              </w:rPr>
            </w:pPr>
            <w:r w:rsidRPr="00EF35AB">
              <w:rPr>
                <w:rFonts w:ascii="Angsana New" w:hAnsi="Angsana New" w:hint="cs"/>
                <w:cs/>
                <w:lang w:val="en-US"/>
              </w:rPr>
              <w:t>-</w:t>
            </w:r>
          </w:p>
        </w:tc>
      </w:tr>
      <w:tr w:rsidR="00EF35AB" w:rsidRPr="00EF35AB" w:rsidTr="00BF7175">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B82DA6">
            <w:pPr>
              <w:rPr>
                <w:rFonts w:ascii="Angsana New" w:hAnsi="Angsana New"/>
                <w:color w:val="000000"/>
                <w:cs/>
              </w:rPr>
            </w:pPr>
            <w:r w:rsidRPr="00EF35AB">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s/>
              </w:rPr>
              <w:t>5,768</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 </w:t>
            </w: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674</w:t>
            </w:r>
          </w:p>
        </w:tc>
        <w:tc>
          <w:tcPr>
            <w:tcW w:w="283" w:type="dxa"/>
            <w:tcBorders>
              <w:top w:val="nil"/>
              <w:left w:val="nil"/>
              <w:bottom w:val="nil"/>
              <w:right w:val="nil"/>
            </w:tcBorders>
            <w:shd w:val="clear" w:color="000000" w:fill="FFFFFF"/>
            <w:noWrap/>
            <w:vAlign w:val="bottom"/>
            <w:hideMark/>
          </w:tcPr>
          <w:p w:rsidR="00EF35AB" w:rsidRPr="00EF35AB" w:rsidRDefault="00EF35AB" w:rsidP="00B82DA6">
            <w:pPr>
              <w:jc w:val="right"/>
              <w:rPr>
                <w:rFonts w:ascii="Angsana New" w:hAnsi="Angsana New"/>
                <w:color w:val="000000"/>
                <w:cs/>
              </w:rPr>
            </w:pPr>
            <w:r w:rsidRPr="00EF35AB">
              <w:rPr>
                <w:rFonts w:ascii="Angsana New" w:hAnsi="Angsana New"/>
                <w:color w:val="000000"/>
                <w:cs/>
              </w:rPr>
              <w:t> </w:t>
            </w:r>
          </w:p>
        </w:tc>
        <w:tc>
          <w:tcPr>
            <w:tcW w:w="1276" w:type="dxa"/>
            <w:tcBorders>
              <w:top w:val="single" w:sz="4" w:space="0" w:color="auto"/>
              <w:left w:val="nil"/>
              <w:bottom w:val="double" w:sz="4" w:space="0" w:color="auto"/>
              <w:right w:val="nil"/>
            </w:tcBorders>
            <w:shd w:val="clear" w:color="000000" w:fill="FFFFFF"/>
            <w:noWrap/>
            <w:vAlign w:val="bottom"/>
            <w:hideMark/>
          </w:tcPr>
          <w:p w:rsidR="00EF35AB" w:rsidRPr="00EF35AB" w:rsidRDefault="00B7431B" w:rsidP="00B82DA6">
            <w:pPr>
              <w:jc w:val="right"/>
              <w:rPr>
                <w:rFonts w:ascii="Angsana New" w:hAnsi="Angsana New"/>
                <w:color w:val="000000"/>
                <w:cs/>
                <w:lang w:val="en-US"/>
              </w:rPr>
            </w:pPr>
            <w:r>
              <w:rPr>
                <w:rFonts w:ascii="Angsana New" w:hAnsi="Angsana New"/>
                <w:color w:val="000000"/>
                <w:lang w:val="en-US"/>
              </w:rPr>
              <w:t>-</w:t>
            </w:r>
          </w:p>
        </w:tc>
        <w:tc>
          <w:tcPr>
            <w:tcW w:w="284" w:type="dxa"/>
            <w:tcBorders>
              <w:top w:val="nil"/>
              <w:left w:val="nil"/>
              <w:bottom w:val="nil"/>
              <w:right w:val="nil"/>
            </w:tcBorders>
            <w:shd w:val="clear" w:color="000000" w:fill="FFFFFF"/>
            <w:noWrap/>
            <w:vAlign w:val="bottom"/>
            <w:hideMark/>
          </w:tcPr>
          <w:p w:rsidR="00EF35AB" w:rsidRPr="00EF35AB" w:rsidRDefault="00EF35AB" w:rsidP="00B82DA6">
            <w:pPr>
              <w:jc w:val="right"/>
              <w:rPr>
                <w:rFonts w:ascii="Angsana New" w:hAnsi="Angsana New"/>
                <w:color w:val="000000"/>
                <w:cs/>
              </w:rPr>
            </w:pPr>
            <w:r w:rsidRPr="00EF35AB">
              <w:rPr>
                <w:rFonts w:ascii="Angsana New" w:hAnsi="Angsana New"/>
                <w:color w:val="000000"/>
                <w:cs/>
              </w:rPr>
              <w:t> </w:t>
            </w:r>
          </w:p>
        </w:tc>
        <w:tc>
          <w:tcPr>
            <w:tcW w:w="1275"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BD20B9">
            <w:pPr>
              <w:jc w:val="right"/>
              <w:rPr>
                <w:rFonts w:ascii="Angsana New" w:hAnsi="Angsana New"/>
                <w:color w:val="000000"/>
                <w:cs/>
                <w:lang w:val="en-US"/>
              </w:rPr>
            </w:pPr>
            <w:r w:rsidRPr="00EF35AB">
              <w:rPr>
                <w:rFonts w:ascii="Angsana New" w:hAnsi="Angsana New" w:hint="cs"/>
                <w:color w:val="000000"/>
                <w:cs/>
                <w:lang w:val="en-US"/>
              </w:rPr>
              <w:t>-</w:t>
            </w:r>
          </w:p>
        </w:tc>
      </w:tr>
      <w:tr w:rsidR="00EF35AB" w:rsidRPr="00EF35AB" w:rsidTr="00BF7175">
        <w:trPr>
          <w:trHeight w:val="420"/>
        </w:trPr>
        <w:tc>
          <w:tcPr>
            <w:tcW w:w="3402" w:type="dxa"/>
            <w:gridSpan w:val="4"/>
            <w:tcBorders>
              <w:top w:val="nil"/>
              <w:left w:val="nil"/>
              <w:bottom w:val="nil"/>
              <w:right w:val="nil"/>
            </w:tcBorders>
            <w:shd w:val="clear" w:color="000000" w:fill="FFFFFF"/>
          </w:tcPr>
          <w:p w:rsidR="00EF35AB" w:rsidRPr="00EF35AB" w:rsidRDefault="00EF35AB" w:rsidP="009F41C2">
            <w:pPr>
              <w:rPr>
                <w:rFonts w:ascii="Angsana New" w:hAnsi="Angsana New"/>
                <w:b/>
                <w:bCs/>
                <w:color w:val="000000"/>
                <w:lang w:val="en-US"/>
              </w:rPr>
            </w:pPr>
          </w:p>
        </w:tc>
        <w:tc>
          <w:tcPr>
            <w:tcW w:w="770" w:type="dxa"/>
            <w:gridSpan w:val="2"/>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b/>
                <w:bCs/>
                <w:color w:val="000000"/>
                <w:lang w:val="en-US"/>
              </w:rPr>
            </w:pPr>
          </w:p>
        </w:tc>
        <w:tc>
          <w:tcPr>
            <w:tcW w:w="263"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377" w:type="dxa"/>
            <w:gridSpan w:val="2"/>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r>
      <w:tr w:rsidR="00EF35AB" w:rsidRPr="00EF35AB" w:rsidTr="0056576B">
        <w:trPr>
          <w:trHeight w:val="448"/>
        </w:trPr>
        <w:tc>
          <w:tcPr>
            <w:tcW w:w="5812" w:type="dxa"/>
            <w:gridSpan w:val="9"/>
            <w:tcBorders>
              <w:top w:val="nil"/>
              <w:left w:val="nil"/>
              <w:bottom w:val="nil"/>
              <w:right w:val="nil"/>
            </w:tcBorders>
            <w:shd w:val="clear" w:color="000000" w:fill="FFFFFF"/>
            <w:vAlign w:val="bottom"/>
          </w:tcPr>
          <w:p w:rsidR="00EF35AB" w:rsidRPr="00EF35AB" w:rsidRDefault="00EF35AB" w:rsidP="00B82DA6">
            <w:pPr>
              <w:rPr>
                <w:rFonts w:ascii="Angsana New" w:hAnsi="Angsana New"/>
                <w:b/>
                <w:bCs/>
                <w:color w:val="000000"/>
                <w:lang w:val="en-US"/>
              </w:rPr>
            </w:pPr>
            <w:r w:rsidRPr="00EF35AB">
              <w:rPr>
                <w:rFonts w:ascii="Angsana New" w:hAnsi="Angsana New"/>
                <w:b/>
                <w:bCs/>
                <w:color w:val="000000"/>
                <w:lang w:val="en-US"/>
              </w:rPr>
              <w:t>Short-term loan from</w:t>
            </w:r>
            <w:r w:rsidR="00DE4E74">
              <w:rPr>
                <w:rFonts w:ascii="Angsana New" w:hAnsi="Angsana New"/>
                <w:b/>
                <w:bCs/>
                <w:lang w:val="en-US"/>
              </w:rPr>
              <w:t xml:space="preserve"> related companies</w:t>
            </w:r>
            <w:r w:rsidRPr="00EF35AB">
              <w:rPr>
                <w:rFonts w:ascii="Angsana New" w:hAnsi="Angsana New"/>
                <w:b/>
                <w:bCs/>
                <w:lang w:val="en-US"/>
              </w:rPr>
              <w:t xml:space="preserve"> and director</w:t>
            </w:r>
          </w:p>
        </w:tc>
        <w:tc>
          <w:tcPr>
            <w:tcW w:w="283"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r>
      <w:tr w:rsidR="00EF35AB" w:rsidRPr="00EF35AB" w:rsidTr="00CB6F77">
        <w:trPr>
          <w:trHeight w:val="448"/>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lang w:val="en-US"/>
              </w:rPr>
            </w:pPr>
            <w:r w:rsidRPr="00EF35AB">
              <w:rPr>
                <w:rFonts w:ascii="Angsana New" w:hAnsi="Angsana New"/>
                <w:color w:val="000000"/>
                <w:lang w:val="en-US"/>
              </w:rPr>
              <w:t>Simat Label Co., Ltd.</w:t>
            </w:r>
          </w:p>
        </w:tc>
        <w:tc>
          <w:tcPr>
            <w:tcW w:w="1276" w:type="dxa"/>
            <w:gridSpan w:val="3"/>
            <w:tcBorders>
              <w:top w:val="nil"/>
              <w:left w:val="nil"/>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425" w:type="dxa"/>
            <w:gridSpan w:val="3"/>
            <w:tcBorders>
              <w:top w:val="nil"/>
              <w:left w:val="nil"/>
              <w:bottom w:val="nil"/>
              <w:right w:val="nil"/>
            </w:tcBorders>
            <w:shd w:val="clear" w:color="000000" w:fill="FFFFFF"/>
            <w:vAlign w:val="bottom"/>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19,800</w:t>
            </w:r>
          </w:p>
        </w:tc>
        <w:tc>
          <w:tcPr>
            <w:tcW w:w="284"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EF35AB" w:rsidRPr="00EF35AB" w:rsidRDefault="00EF35AB" w:rsidP="00BD20B9">
            <w:pPr>
              <w:jc w:val="right"/>
              <w:rPr>
                <w:rFonts w:ascii="Angsana New" w:hAnsi="Angsana New"/>
                <w:color w:val="000000"/>
                <w:cs/>
                <w:lang w:val="en-US"/>
              </w:rPr>
            </w:pPr>
            <w:r w:rsidRPr="00EF35AB">
              <w:rPr>
                <w:rFonts w:ascii="Angsana New" w:hAnsi="Angsana New" w:hint="cs"/>
                <w:color w:val="000000"/>
                <w:cs/>
                <w:lang w:val="en-US"/>
              </w:rPr>
              <w:t>-</w:t>
            </w:r>
          </w:p>
        </w:tc>
      </w:tr>
      <w:tr w:rsidR="00EF35AB" w:rsidRPr="00EF35AB" w:rsidTr="00CB6F77">
        <w:trPr>
          <w:trHeight w:val="448"/>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lang w:val="en-US"/>
              </w:rPr>
            </w:pPr>
            <w:r w:rsidRPr="00EF35AB">
              <w:rPr>
                <w:rFonts w:ascii="Angsana New" w:hAnsi="Angsana New"/>
                <w:lang w:val="en-US"/>
              </w:rPr>
              <w:t>Grand-flo Solution Sdn, Bhd.</w:t>
            </w:r>
          </w:p>
        </w:tc>
        <w:tc>
          <w:tcPr>
            <w:tcW w:w="1276" w:type="dxa"/>
            <w:gridSpan w:val="3"/>
            <w:tcBorders>
              <w:top w:val="nil"/>
              <w:left w:val="nil"/>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10,000</w:t>
            </w:r>
          </w:p>
        </w:tc>
        <w:tc>
          <w:tcPr>
            <w:tcW w:w="425" w:type="dxa"/>
            <w:gridSpan w:val="3"/>
            <w:tcBorders>
              <w:top w:val="nil"/>
              <w:left w:val="nil"/>
              <w:bottom w:val="nil"/>
              <w:right w:val="nil"/>
            </w:tcBorders>
            <w:shd w:val="clear" w:color="000000" w:fill="FFFFFF"/>
            <w:vAlign w:val="bottom"/>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10,000</w:t>
            </w:r>
          </w:p>
        </w:tc>
        <w:tc>
          <w:tcPr>
            <w:tcW w:w="284"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EF35AB" w:rsidRPr="00EF35AB" w:rsidRDefault="00EF35AB" w:rsidP="00BD20B9">
            <w:pPr>
              <w:jc w:val="right"/>
              <w:rPr>
                <w:rFonts w:ascii="Angsana New" w:hAnsi="Angsana New"/>
                <w:color w:val="000000"/>
                <w:cs/>
                <w:lang w:val="en-US"/>
              </w:rPr>
            </w:pPr>
            <w:r w:rsidRPr="00EF35AB">
              <w:rPr>
                <w:rFonts w:ascii="Angsana New" w:hAnsi="Angsana New"/>
                <w:color w:val="000000"/>
                <w:lang w:val="en-US"/>
              </w:rPr>
              <w:t>-</w:t>
            </w:r>
          </w:p>
        </w:tc>
      </w:tr>
      <w:tr w:rsidR="00EF35AB" w:rsidRPr="00EF35AB" w:rsidTr="00CB6F77">
        <w:trPr>
          <w:trHeight w:val="448"/>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b/>
                <w:bCs/>
                <w:color w:val="000000"/>
                <w:lang w:val="en-US"/>
              </w:rPr>
            </w:pPr>
            <w:r w:rsidRPr="00EF35AB">
              <w:rPr>
                <w:rFonts w:ascii="Angsana New" w:hAnsi="Angsana New"/>
                <w:color w:val="000000"/>
                <w:lang w:val="en-US"/>
              </w:rPr>
              <w:t>Director</w:t>
            </w:r>
          </w:p>
        </w:tc>
        <w:tc>
          <w:tcPr>
            <w:tcW w:w="1276" w:type="dxa"/>
            <w:gridSpan w:val="3"/>
            <w:tcBorders>
              <w:top w:val="nil"/>
              <w:left w:val="nil"/>
              <w:bottom w:val="single" w:sz="4" w:space="0" w:color="auto"/>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3,000</w:t>
            </w:r>
          </w:p>
        </w:tc>
        <w:tc>
          <w:tcPr>
            <w:tcW w:w="425" w:type="dxa"/>
            <w:gridSpan w:val="3"/>
            <w:tcBorders>
              <w:top w:val="nil"/>
              <w:left w:val="nil"/>
              <w:bottom w:val="nil"/>
              <w:right w:val="nil"/>
            </w:tcBorders>
            <w:shd w:val="clear" w:color="000000" w:fill="FFFFFF"/>
            <w:vAlign w:val="bottom"/>
          </w:tcPr>
          <w:p w:rsidR="00EF35AB" w:rsidRPr="00EF35AB" w:rsidRDefault="00EF35AB" w:rsidP="00452552">
            <w:pPr>
              <w:jc w:val="right"/>
              <w:rPr>
                <w:rFonts w:ascii="Angsana New" w:hAnsi="Angsana New"/>
                <w:color w:val="000000"/>
                <w:cs/>
              </w:rPr>
            </w:pPr>
          </w:p>
        </w:tc>
        <w:tc>
          <w:tcPr>
            <w:tcW w:w="1276" w:type="dxa"/>
            <w:tcBorders>
              <w:top w:val="nil"/>
              <w:left w:val="nil"/>
              <w:bottom w:val="single" w:sz="4" w:space="0" w:color="auto"/>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nil"/>
              <w:left w:val="nil"/>
              <w:bottom w:val="sing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3,000</w:t>
            </w:r>
          </w:p>
        </w:tc>
        <w:tc>
          <w:tcPr>
            <w:tcW w:w="284"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olor w:val="000000"/>
                <w:lang w:val="en-US"/>
              </w:rPr>
            </w:pPr>
          </w:p>
        </w:tc>
        <w:tc>
          <w:tcPr>
            <w:tcW w:w="1275" w:type="dxa"/>
            <w:tcBorders>
              <w:top w:val="nil"/>
              <w:left w:val="nil"/>
              <w:bottom w:val="single" w:sz="4" w:space="0" w:color="auto"/>
              <w:right w:val="nil"/>
            </w:tcBorders>
            <w:shd w:val="clear" w:color="000000" w:fill="FFFFFF"/>
            <w:noWrap/>
            <w:vAlign w:val="bottom"/>
            <w:hideMark/>
          </w:tcPr>
          <w:p w:rsidR="00EF35AB" w:rsidRPr="00EF35AB" w:rsidRDefault="00EF35AB" w:rsidP="00BD20B9">
            <w:pPr>
              <w:jc w:val="right"/>
              <w:rPr>
                <w:rFonts w:ascii="Angsana New" w:hAnsi="Angsana New"/>
                <w:color w:val="000000"/>
                <w:lang w:val="en-US"/>
              </w:rPr>
            </w:pPr>
            <w:r w:rsidRPr="00EF35AB">
              <w:rPr>
                <w:rFonts w:ascii="Angsana New" w:hAnsi="Angsana New" w:hint="cs"/>
                <w:color w:val="000000"/>
                <w:cs/>
                <w:lang w:val="en-US"/>
              </w:rPr>
              <w:t>-</w:t>
            </w:r>
          </w:p>
        </w:tc>
      </w:tr>
      <w:tr w:rsidR="00EF35AB" w:rsidRPr="00EF35AB" w:rsidTr="00CB6F77">
        <w:trPr>
          <w:trHeight w:val="448"/>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b/>
                <w:bCs/>
                <w:color w:val="000000"/>
                <w:lang w:val="en-US"/>
              </w:rPr>
            </w:pPr>
            <w:r w:rsidRPr="00EF35AB">
              <w:rPr>
                <w:rFonts w:ascii="Angsana New" w:hAnsi="Angsana New"/>
                <w:color w:val="000000"/>
                <w:lang w:val="en-US"/>
              </w:rPr>
              <w:t>Total</w:t>
            </w:r>
          </w:p>
        </w:tc>
        <w:tc>
          <w:tcPr>
            <w:tcW w:w="1276" w:type="dxa"/>
            <w:gridSpan w:val="3"/>
            <w:tcBorders>
              <w:top w:val="single" w:sz="4" w:space="0" w:color="auto"/>
              <w:left w:val="nil"/>
              <w:bottom w:val="double" w:sz="4" w:space="0" w:color="auto"/>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13,000</w:t>
            </w:r>
          </w:p>
        </w:tc>
        <w:tc>
          <w:tcPr>
            <w:tcW w:w="425" w:type="dxa"/>
            <w:gridSpan w:val="3"/>
            <w:tcBorders>
              <w:top w:val="nil"/>
              <w:left w:val="nil"/>
              <w:bottom w:val="nil"/>
              <w:right w:val="nil"/>
            </w:tcBorders>
            <w:shd w:val="clear" w:color="000000" w:fill="FFFFFF"/>
            <w:vAlign w:val="bottom"/>
          </w:tcPr>
          <w:p w:rsidR="00EF35AB" w:rsidRPr="00EF35AB" w:rsidRDefault="00EF35AB" w:rsidP="00452552">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32,800</w:t>
            </w:r>
          </w:p>
        </w:tc>
        <w:tc>
          <w:tcPr>
            <w:tcW w:w="284" w:type="dxa"/>
            <w:tcBorders>
              <w:top w:val="nil"/>
              <w:left w:val="nil"/>
              <w:bottom w:val="nil"/>
              <w:right w:val="nil"/>
            </w:tcBorders>
            <w:shd w:val="clear" w:color="000000" w:fill="FFFFFF"/>
            <w:noWrap/>
            <w:vAlign w:val="bottom"/>
            <w:hideMark/>
          </w:tcPr>
          <w:p w:rsidR="00EF35AB" w:rsidRPr="00EF35AB" w:rsidRDefault="00EF35AB" w:rsidP="0056576B">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BD20B9">
            <w:pPr>
              <w:jc w:val="right"/>
              <w:rPr>
                <w:rFonts w:ascii="Angsana New" w:hAnsi="Angsana New"/>
                <w:color w:val="000000"/>
                <w:lang w:val="en-US"/>
              </w:rPr>
            </w:pPr>
            <w:r w:rsidRPr="00EF35AB">
              <w:rPr>
                <w:rFonts w:ascii="Angsana New" w:hAnsi="Angsana New" w:hint="cs"/>
                <w:color w:val="000000"/>
                <w:cs/>
                <w:lang w:val="en-US"/>
              </w:rPr>
              <w:t>-</w:t>
            </w:r>
          </w:p>
        </w:tc>
      </w:tr>
      <w:tr w:rsidR="00EF35AB" w:rsidRPr="00EF35AB" w:rsidTr="006E51E0">
        <w:trPr>
          <w:trHeight w:val="448"/>
        </w:trPr>
        <w:tc>
          <w:tcPr>
            <w:tcW w:w="5812" w:type="dxa"/>
            <w:gridSpan w:val="9"/>
            <w:tcBorders>
              <w:top w:val="nil"/>
              <w:left w:val="nil"/>
              <w:bottom w:val="nil"/>
              <w:right w:val="nil"/>
            </w:tcBorders>
            <w:shd w:val="clear" w:color="000000" w:fill="FFFFFF"/>
          </w:tcPr>
          <w:p w:rsidR="00EF35AB" w:rsidRPr="00EF35AB" w:rsidRDefault="00EF35AB" w:rsidP="009F41C2">
            <w:pPr>
              <w:rPr>
                <w:rFonts w:ascii="Angsana New" w:hAnsi="Angsana New"/>
                <w:b/>
                <w:bCs/>
                <w:color w:val="000000"/>
                <w:lang w:val="en-US"/>
              </w:rPr>
            </w:pPr>
          </w:p>
        </w:tc>
        <w:tc>
          <w:tcPr>
            <w:tcW w:w="283"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p>
        </w:tc>
      </w:tr>
      <w:tr w:rsidR="00EF35AB" w:rsidRPr="00EF35AB" w:rsidTr="00605C05">
        <w:trPr>
          <w:trHeight w:val="448"/>
        </w:trPr>
        <w:tc>
          <w:tcPr>
            <w:tcW w:w="5812" w:type="dxa"/>
            <w:gridSpan w:val="9"/>
            <w:tcBorders>
              <w:top w:val="nil"/>
              <w:left w:val="nil"/>
              <w:bottom w:val="nil"/>
              <w:right w:val="nil"/>
            </w:tcBorders>
            <w:shd w:val="clear" w:color="000000" w:fill="FFFFFF"/>
            <w:vAlign w:val="bottom"/>
          </w:tcPr>
          <w:p w:rsidR="00EF35AB" w:rsidRPr="00EF35AB" w:rsidRDefault="00EF35AB" w:rsidP="00EF35AB">
            <w:pPr>
              <w:rPr>
                <w:rFonts w:ascii="Angsana New" w:hAnsi="Angsana New"/>
                <w:cs/>
                <w:lang w:val="en-US"/>
              </w:rPr>
            </w:pPr>
            <w:r w:rsidRPr="00EF35AB">
              <w:rPr>
                <w:rFonts w:ascii="Angsana New" w:hAnsi="Angsana New"/>
                <w:b/>
                <w:bCs/>
                <w:lang w:val="en-US"/>
              </w:rPr>
              <w:t xml:space="preserve">Accrued interest expenses - related companies </w:t>
            </w:r>
          </w:p>
        </w:tc>
        <w:tc>
          <w:tcPr>
            <w:tcW w:w="283"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rsidR="00EF35AB" w:rsidRPr="00EF35AB" w:rsidRDefault="00EF35AB" w:rsidP="009F41C2">
            <w:pPr>
              <w:jc w:val="right"/>
              <w:rPr>
                <w:rFonts w:ascii="Angsana New" w:hAnsi="Angsana New"/>
                <w:color w:val="000000"/>
                <w:lang w:val="en-US"/>
              </w:rPr>
            </w:pPr>
            <w:r w:rsidRPr="00EF35AB">
              <w:rPr>
                <w:rFonts w:ascii="Angsana New" w:hAnsi="Angsana New"/>
                <w:color w:val="000000"/>
                <w:lang w:val="en-US"/>
              </w:rPr>
              <w:t> </w:t>
            </w:r>
          </w:p>
        </w:tc>
      </w:tr>
      <w:tr w:rsidR="00EF35AB" w:rsidRPr="00EF35AB" w:rsidTr="00A870C8">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cs/>
              </w:rPr>
            </w:pPr>
            <w:r w:rsidRPr="00EF35AB">
              <w:rPr>
                <w:rFonts w:ascii="Angsana New" w:hAnsi="Angsana New"/>
                <w:lang w:val="en-US"/>
              </w:rPr>
              <w:t>Grand-flo Solution Sdn, Bhd.</w:t>
            </w:r>
          </w:p>
        </w:tc>
        <w:tc>
          <w:tcPr>
            <w:tcW w:w="1337" w:type="dxa"/>
            <w:gridSpan w:val="4"/>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252</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377" w:type="dxa"/>
            <w:gridSpan w:val="2"/>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252</w:t>
            </w: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5"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r>
      <w:tr w:rsidR="00EF35AB" w:rsidRPr="00EF35AB" w:rsidTr="00A870C8">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452552">
            <w:pPr>
              <w:rPr>
                <w:rFonts w:ascii="Angsana New" w:hAnsi="Angsana New"/>
                <w:color w:val="000000"/>
                <w:cs/>
              </w:rPr>
            </w:pPr>
            <w:r w:rsidRPr="00EF35AB">
              <w:rPr>
                <w:rFonts w:ascii="Angsana New" w:hAnsi="Angsana New"/>
                <w:color w:val="000000"/>
                <w:lang w:val="en-US"/>
              </w:rPr>
              <w:t>E-Tech IT Sdn, Bhd.</w:t>
            </w:r>
          </w:p>
        </w:tc>
        <w:tc>
          <w:tcPr>
            <w:tcW w:w="1337" w:type="dxa"/>
            <w:gridSpan w:val="4"/>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377" w:type="dxa"/>
            <w:gridSpan w:val="2"/>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78</w:t>
            </w: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5"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79</w:t>
            </w:r>
          </w:p>
        </w:tc>
      </w:tr>
      <w:tr w:rsidR="00EF35AB" w:rsidRPr="00EF35AB" w:rsidTr="00A870C8">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lang w:val="en-US"/>
              </w:rPr>
            </w:pPr>
            <w:r w:rsidRPr="00EF35AB">
              <w:rPr>
                <w:rFonts w:ascii="Angsana New" w:hAnsi="Angsana New"/>
                <w:color w:val="000000"/>
                <w:lang w:val="en-US"/>
              </w:rPr>
              <w:t>Simat Label Co., Ltd.</w:t>
            </w:r>
          </w:p>
        </w:tc>
        <w:tc>
          <w:tcPr>
            <w:tcW w:w="1337" w:type="dxa"/>
            <w:gridSpan w:val="4"/>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63" w:type="dxa"/>
            <w:tcBorders>
              <w:top w:val="nil"/>
              <w:left w:val="nil"/>
              <w:bottom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p>
        </w:tc>
        <w:tc>
          <w:tcPr>
            <w:tcW w:w="1377" w:type="dxa"/>
            <w:gridSpan w:val="2"/>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377</w:t>
            </w:r>
          </w:p>
        </w:tc>
        <w:tc>
          <w:tcPr>
            <w:tcW w:w="284" w:type="dxa"/>
            <w:tcBorders>
              <w:top w:val="nil"/>
              <w:left w:val="nil"/>
              <w:bottom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r w:rsidRPr="00EF35AB">
              <w:rPr>
                <w:rFonts w:ascii="Angsana New" w:hAnsi="Angsana New"/>
                <w:color w:val="000000"/>
                <w:cs/>
              </w:rPr>
              <w:t>743</w:t>
            </w:r>
          </w:p>
        </w:tc>
      </w:tr>
      <w:tr w:rsidR="00EF35AB" w:rsidRPr="00EF35AB" w:rsidTr="00A870C8">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56576B">
            <w:pPr>
              <w:rPr>
                <w:rFonts w:ascii="Angsana New" w:hAnsi="Angsana New"/>
                <w:color w:val="000000"/>
                <w:lang w:val="en-US"/>
              </w:rPr>
            </w:pPr>
            <w:r w:rsidRPr="00EF35AB">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252</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707</w:t>
            </w: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r w:rsidRPr="00EF35AB">
              <w:rPr>
                <w:rFonts w:ascii="Angsana New" w:hAnsi="Angsana New"/>
                <w:color w:val="000000"/>
                <w:cs/>
              </w:rPr>
              <w:t>822</w:t>
            </w:r>
          </w:p>
        </w:tc>
      </w:tr>
      <w:tr w:rsidR="00EF35AB" w:rsidRPr="00EF35AB" w:rsidTr="00452552">
        <w:trPr>
          <w:trHeight w:val="448"/>
        </w:trPr>
        <w:tc>
          <w:tcPr>
            <w:tcW w:w="5812" w:type="dxa"/>
            <w:gridSpan w:val="9"/>
            <w:tcBorders>
              <w:top w:val="nil"/>
              <w:left w:val="nil"/>
              <w:bottom w:val="nil"/>
              <w:right w:val="nil"/>
            </w:tcBorders>
            <w:shd w:val="clear" w:color="000000" w:fill="FFFFFF"/>
            <w:vAlign w:val="bottom"/>
          </w:tcPr>
          <w:p w:rsidR="00EF35AB" w:rsidRDefault="00EF35AB" w:rsidP="00452552">
            <w:pPr>
              <w:rPr>
                <w:rFonts w:ascii="Angsana New" w:hAnsi="Angsana New"/>
                <w:lang w:val="en-US"/>
              </w:rPr>
            </w:pPr>
          </w:p>
          <w:p w:rsidR="00BD0100" w:rsidRPr="00EF35AB" w:rsidRDefault="00BD0100" w:rsidP="00452552">
            <w:pPr>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sidRPr="00EF35AB">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sidRPr="00EF35AB">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sidRPr="00EF35AB">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sidRPr="00EF35AB">
              <w:rPr>
                <w:rFonts w:ascii="Angsana New" w:hAnsi="Angsana New"/>
                <w:color w:val="000000"/>
                <w:lang w:val="en-US"/>
              </w:rPr>
              <w:t> </w:t>
            </w:r>
          </w:p>
        </w:tc>
      </w:tr>
      <w:tr w:rsidR="00EF35AB" w:rsidRPr="00EF35AB" w:rsidTr="00452552">
        <w:trPr>
          <w:trHeight w:val="420"/>
        </w:trPr>
        <w:tc>
          <w:tcPr>
            <w:tcW w:w="4172" w:type="dxa"/>
            <w:gridSpan w:val="6"/>
            <w:tcBorders>
              <w:top w:val="nil"/>
              <w:left w:val="nil"/>
              <w:bottom w:val="nil"/>
              <w:right w:val="nil"/>
            </w:tcBorders>
            <w:shd w:val="clear" w:color="000000" w:fill="FFFFFF"/>
            <w:vAlign w:val="bottom"/>
          </w:tcPr>
          <w:p w:rsidR="00EF35AB" w:rsidRPr="00EF35AB" w:rsidRDefault="00EF35AB" w:rsidP="00EF35AB">
            <w:pPr>
              <w:rPr>
                <w:rFonts w:ascii="Angsana New" w:hAnsi="Angsana New"/>
                <w:color w:val="000000"/>
                <w:lang w:val="en-US"/>
              </w:rPr>
            </w:pPr>
            <w:r>
              <w:rPr>
                <w:rFonts w:ascii="Angsana New" w:hAnsi="Angsana New"/>
                <w:b/>
                <w:bCs/>
                <w:lang w:val="en-US"/>
              </w:rPr>
              <w:t>Dividend payable</w:t>
            </w:r>
          </w:p>
        </w:tc>
        <w:tc>
          <w:tcPr>
            <w:tcW w:w="26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c>
          <w:tcPr>
            <w:tcW w:w="1377" w:type="dxa"/>
            <w:gridSpan w:val="2"/>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p>
        </w:tc>
      </w:tr>
      <w:tr w:rsidR="00EF35AB" w:rsidRPr="00EF35AB" w:rsidTr="00452552">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452552">
            <w:pPr>
              <w:rPr>
                <w:rFonts w:ascii="Angsana New" w:hAnsi="Angsana New"/>
                <w:color w:val="000000"/>
                <w:lang w:val="en-US"/>
              </w:rPr>
            </w:pPr>
            <w:r w:rsidRPr="009C5352">
              <w:rPr>
                <w:rFonts w:ascii="Angsana New" w:hAnsi="Angsana New"/>
                <w:lang w:val="en-US"/>
              </w:rPr>
              <w:t>Label Network Sdn, Bhd.</w:t>
            </w:r>
          </w:p>
        </w:tc>
        <w:tc>
          <w:tcPr>
            <w:tcW w:w="1337" w:type="dxa"/>
            <w:gridSpan w:val="4"/>
            <w:tcBorders>
              <w:top w:val="nil"/>
              <w:left w:val="nil"/>
              <w:right w:val="nil"/>
            </w:tcBorders>
            <w:shd w:val="clear" w:color="000000" w:fill="FFFFFF"/>
            <w:noWrap/>
            <w:vAlign w:val="bottom"/>
          </w:tcPr>
          <w:p w:rsidR="00EF35AB" w:rsidRPr="006365FE" w:rsidRDefault="00EF35AB" w:rsidP="00452552">
            <w:pPr>
              <w:jc w:val="right"/>
              <w:rPr>
                <w:rFonts w:ascii="Angsana New" w:hAnsi="Angsana New"/>
                <w:color w:val="000000"/>
                <w:cs/>
              </w:rPr>
            </w:pPr>
            <w:r>
              <w:rPr>
                <w:rFonts w:ascii="Angsana New" w:hAnsi="Angsana New"/>
                <w:color w:val="000000"/>
                <w:cs/>
              </w:rPr>
              <w:t>8,471</w:t>
            </w:r>
          </w:p>
        </w:tc>
        <w:tc>
          <w:tcPr>
            <w:tcW w:w="263" w:type="dxa"/>
            <w:tcBorders>
              <w:top w:val="nil"/>
              <w:left w:val="nil"/>
              <w:bottom w:val="nil"/>
              <w:right w:val="nil"/>
            </w:tcBorders>
            <w:shd w:val="clear" w:color="000000" w:fill="FFFFFF"/>
            <w:noWrap/>
            <w:vAlign w:val="bottom"/>
          </w:tcPr>
          <w:p w:rsidR="00EF35AB" w:rsidRPr="006365FE" w:rsidRDefault="00EF35AB" w:rsidP="00452552">
            <w:pPr>
              <w:jc w:val="right"/>
              <w:rPr>
                <w:rFonts w:ascii="Angsana New" w:hAnsi="Angsana New"/>
                <w:color w:val="000000"/>
                <w:cs/>
              </w:rPr>
            </w:pPr>
          </w:p>
        </w:tc>
        <w:tc>
          <w:tcPr>
            <w:tcW w:w="1377" w:type="dxa"/>
            <w:gridSpan w:val="2"/>
            <w:tcBorders>
              <w:top w:val="nil"/>
              <w:left w:val="nil"/>
              <w:right w:val="nil"/>
            </w:tcBorders>
            <w:shd w:val="clear" w:color="000000" w:fill="FFFFFF"/>
            <w:noWrap/>
            <w:vAlign w:val="bottom"/>
          </w:tcPr>
          <w:p w:rsidR="00EF35AB" w:rsidRPr="006365FE" w:rsidRDefault="00EF35AB" w:rsidP="00452552">
            <w:pPr>
              <w:jc w:val="right"/>
              <w:rPr>
                <w:rFonts w:ascii="Angsana New" w:hAnsi="Angsana New"/>
                <w:color w:val="000000"/>
                <w:cs/>
              </w:rPr>
            </w:pPr>
            <w:r>
              <w:rPr>
                <w:rFonts w:ascii="Angsana New" w:hAnsi="Angsana New"/>
                <w:color w:val="000000"/>
                <w:cs/>
              </w:rPr>
              <w:t>8,471</w:t>
            </w:r>
          </w:p>
        </w:tc>
        <w:tc>
          <w:tcPr>
            <w:tcW w:w="283" w:type="dxa"/>
            <w:tcBorders>
              <w:top w:val="nil"/>
              <w:left w:val="nil"/>
              <w:bottom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p>
        </w:tc>
        <w:tc>
          <w:tcPr>
            <w:tcW w:w="1276" w:type="dxa"/>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lang w:val="en-US"/>
              </w:rPr>
            </w:pPr>
            <w:r>
              <w:rPr>
                <w:rFonts w:ascii="Angsana New" w:hAnsi="Angsana New"/>
                <w:color w:val="000000"/>
                <w:lang w:val="en-US"/>
              </w:rPr>
              <w:t>-</w:t>
            </w:r>
          </w:p>
        </w:tc>
        <w:tc>
          <w:tcPr>
            <w:tcW w:w="284" w:type="dxa"/>
            <w:tcBorders>
              <w:top w:val="nil"/>
              <w:left w:val="nil"/>
              <w:bottom w:val="nil"/>
              <w:right w:val="nil"/>
            </w:tcBorders>
            <w:shd w:val="clear" w:color="000000" w:fill="FFFFFF"/>
            <w:noWrap/>
            <w:vAlign w:val="bottom"/>
          </w:tcPr>
          <w:p w:rsidR="00EF35AB" w:rsidRPr="00EF35AB" w:rsidRDefault="00EF35AB" w:rsidP="00452552">
            <w:pPr>
              <w:jc w:val="right"/>
              <w:rPr>
                <w:rFonts w:ascii="Angsana New" w:hAnsi="Angsana New"/>
                <w:color w:val="000000"/>
                <w:cs/>
              </w:rPr>
            </w:pPr>
          </w:p>
        </w:tc>
        <w:tc>
          <w:tcPr>
            <w:tcW w:w="1275" w:type="dxa"/>
            <w:tcBorders>
              <w:top w:val="nil"/>
              <w:left w:val="nil"/>
              <w:right w:val="nil"/>
            </w:tcBorders>
            <w:shd w:val="clear" w:color="000000" w:fill="FFFFFF"/>
            <w:noWrap/>
            <w:vAlign w:val="bottom"/>
          </w:tcPr>
          <w:p w:rsidR="00EF35AB" w:rsidRPr="00EF35AB" w:rsidRDefault="00EF35AB" w:rsidP="00452552">
            <w:pPr>
              <w:jc w:val="right"/>
              <w:rPr>
                <w:rFonts w:ascii="Angsana New" w:hAnsi="Angsana New"/>
                <w:color w:val="000000"/>
                <w:lang w:val="en-US"/>
              </w:rPr>
            </w:pPr>
            <w:r>
              <w:rPr>
                <w:rFonts w:ascii="Angsana New" w:hAnsi="Angsana New"/>
                <w:color w:val="000000"/>
                <w:lang w:val="en-US"/>
              </w:rPr>
              <w:t>-</w:t>
            </w:r>
          </w:p>
        </w:tc>
      </w:tr>
      <w:tr w:rsidR="00EF35AB" w:rsidRPr="00EF35AB" w:rsidTr="00452552">
        <w:trPr>
          <w:trHeight w:val="420"/>
        </w:trPr>
        <w:tc>
          <w:tcPr>
            <w:tcW w:w="2835" w:type="dxa"/>
            <w:gridSpan w:val="2"/>
            <w:tcBorders>
              <w:top w:val="nil"/>
              <w:left w:val="nil"/>
              <w:bottom w:val="nil"/>
              <w:right w:val="nil"/>
            </w:tcBorders>
            <w:shd w:val="clear" w:color="000000" w:fill="FFFFFF"/>
            <w:vAlign w:val="bottom"/>
          </w:tcPr>
          <w:p w:rsidR="00EF35AB" w:rsidRPr="00EF35AB" w:rsidRDefault="00EF35AB" w:rsidP="00452552">
            <w:pPr>
              <w:rPr>
                <w:rFonts w:ascii="Angsana New" w:hAnsi="Angsana New"/>
                <w:color w:val="000000"/>
                <w:lang w:val="en-US"/>
              </w:rPr>
            </w:pPr>
            <w:r w:rsidRPr="00EF35AB">
              <w:rPr>
                <w:rFonts w:ascii="Angsana New" w:hAnsi="Angsana New"/>
                <w:color w:val="000000"/>
                <w:lang w:val="en-US"/>
              </w:rPr>
              <w:t>Total</w:t>
            </w:r>
          </w:p>
        </w:tc>
        <w:tc>
          <w:tcPr>
            <w:tcW w:w="1337" w:type="dxa"/>
            <w:gridSpan w:val="4"/>
            <w:tcBorders>
              <w:top w:val="single" w:sz="4" w:space="0" w:color="auto"/>
              <w:left w:val="nil"/>
              <w:bottom w:val="double" w:sz="4" w:space="0" w:color="auto"/>
              <w:right w:val="nil"/>
            </w:tcBorders>
            <w:shd w:val="clear" w:color="000000" w:fill="FFFFFF"/>
            <w:noWrap/>
            <w:vAlign w:val="bottom"/>
            <w:hideMark/>
          </w:tcPr>
          <w:p w:rsidR="00EF35AB" w:rsidRPr="006365FE" w:rsidRDefault="00EF35AB" w:rsidP="00452552">
            <w:pPr>
              <w:jc w:val="right"/>
              <w:rPr>
                <w:rFonts w:ascii="Angsana New" w:hAnsi="Angsana New"/>
                <w:color w:val="000000"/>
                <w:cs/>
              </w:rPr>
            </w:pPr>
            <w:r>
              <w:rPr>
                <w:rFonts w:ascii="Angsana New" w:hAnsi="Angsana New"/>
                <w:color w:val="000000"/>
                <w:cs/>
              </w:rPr>
              <w:t>8,471</w:t>
            </w:r>
          </w:p>
        </w:tc>
        <w:tc>
          <w:tcPr>
            <w:tcW w:w="263" w:type="dxa"/>
            <w:tcBorders>
              <w:top w:val="nil"/>
              <w:left w:val="nil"/>
              <w:bottom w:val="nil"/>
              <w:right w:val="nil"/>
            </w:tcBorders>
            <w:shd w:val="clear" w:color="000000" w:fill="FFFFFF"/>
            <w:noWrap/>
            <w:vAlign w:val="bottom"/>
            <w:hideMark/>
          </w:tcPr>
          <w:p w:rsidR="00EF35AB" w:rsidRPr="006365FE" w:rsidRDefault="00EF35AB" w:rsidP="00452552">
            <w:pPr>
              <w:jc w:val="right"/>
              <w:rPr>
                <w:rFonts w:ascii="Angsana New" w:hAnsi="Angsana New"/>
                <w:color w:val="000000"/>
                <w:cs/>
              </w:rPr>
            </w:pPr>
          </w:p>
        </w:tc>
        <w:tc>
          <w:tcPr>
            <w:tcW w:w="1377" w:type="dxa"/>
            <w:gridSpan w:val="2"/>
            <w:tcBorders>
              <w:top w:val="single" w:sz="4" w:space="0" w:color="auto"/>
              <w:left w:val="nil"/>
              <w:bottom w:val="double" w:sz="4" w:space="0" w:color="auto"/>
              <w:right w:val="nil"/>
            </w:tcBorders>
            <w:shd w:val="clear" w:color="000000" w:fill="FFFFFF"/>
            <w:noWrap/>
            <w:vAlign w:val="bottom"/>
            <w:hideMark/>
          </w:tcPr>
          <w:p w:rsidR="00EF35AB" w:rsidRPr="006365FE" w:rsidRDefault="00EF35AB" w:rsidP="00452552">
            <w:pPr>
              <w:jc w:val="right"/>
              <w:rPr>
                <w:rFonts w:ascii="Angsana New" w:hAnsi="Angsana New"/>
                <w:color w:val="000000"/>
                <w:cs/>
              </w:rPr>
            </w:pPr>
            <w:r>
              <w:rPr>
                <w:rFonts w:ascii="Angsana New" w:hAnsi="Angsana New"/>
                <w:color w:val="000000"/>
                <w:cs/>
              </w:rPr>
              <w:t>8,471</w:t>
            </w:r>
          </w:p>
        </w:tc>
        <w:tc>
          <w:tcPr>
            <w:tcW w:w="283"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Pr>
                <w:rFonts w:ascii="Angsana New" w:hAnsi="Angsana New"/>
                <w:color w:val="000000"/>
                <w:lang w:val="en-US"/>
              </w:rPr>
              <w:t>-</w:t>
            </w:r>
          </w:p>
        </w:tc>
        <w:tc>
          <w:tcPr>
            <w:tcW w:w="284" w:type="dxa"/>
            <w:tcBorders>
              <w:top w:val="nil"/>
              <w:left w:val="nil"/>
              <w:bottom w:val="nil"/>
              <w:right w:val="nil"/>
            </w:tcBorders>
            <w:shd w:val="clear" w:color="000000" w:fill="FFFFFF"/>
            <w:noWrap/>
            <w:vAlign w:val="bottom"/>
            <w:hideMark/>
          </w:tcPr>
          <w:p w:rsidR="00EF35AB" w:rsidRPr="00EF35AB" w:rsidRDefault="00EF35AB" w:rsidP="00452552">
            <w:pPr>
              <w:jc w:val="right"/>
              <w:rPr>
                <w:rFonts w:ascii="Angsana New" w:hAnsi="Angsana New"/>
                <w:color w:val="000000"/>
                <w:cs/>
              </w:rPr>
            </w:pPr>
          </w:p>
        </w:tc>
        <w:tc>
          <w:tcPr>
            <w:tcW w:w="1275" w:type="dxa"/>
            <w:tcBorders>
              <w:top w:val="single" w:sz="4" w:space="0" w:color="auto"/>
              <w:left w:val="nil"/>
              <w:bottom w:val="double" w:sz="4" w:space="0" w:color="auto"/>
              <w:right w:val="nil"/>
            </w:tcBorders>
            <w:shd w:val="clear" w:color="000000" w:fill="FFFFFF"/>
            <w:noWrap/>
            <w:vAlign w:val="bottom"/>
            <w:hideMark/>
          </w:tcPr>
          <w:p w:rsidR="00EF35AB" w:rsidRPr="00EF35AB" w:rsidRDefault="00EF35AB" w:rsidP="00452552">
            <w:pPr>
              <w:jc w:val="right"/>
              <w:rPr>
                <w:rFonts w:ascii="Angsana New" w:hAnsi="Angsana New"/>
                <w:color w:val="000000"/>
                <w:lang w:val="en-US"/>
              </w:rPr>
            </w:pPr>
            <w:r>
              <w:rPr>
                <w:rFonts w:ascii="Angsana New" w:hAnsi="Angsana New"/>
                <w:color w:val="000000"/>
                <w:lang w:val="en-US"/>
              </w:rPr>
              <w:t>-</w:t>
            </w:r>
          </w:p>
        </w:tc>
      </w:tr>
    </w:tbl>
    <w:p w:rsidR="00B7431B" w:rsidRDefault="00B7431B" w:rsidP="0085526A">
      <w:pPr>
        <w:spacing w:before="80"/>
        <w:ind w:left="720"/>
        <w:jc w:val="thaiDistribute"/>
        <w:rPr>
          <w:rFonts w:ascii="Angsana New" w:eastAsia="Cordia New" w:hAnsi="Angsana New"/>
          <w:b/>
          <w:bCs/>
          <w:lang w:val="en-US"/>
        </w:rPr>
      </w:pPr>
    </w:p>
    <w:p w:rsidR="00B7431B" w:rsidRDefault="00B7431B" w:rsidP="0085526A">
      <w:pPr>
        <w:spacing w:before="80"/>
        <w:ind w:left="720"/>
        <w:jc w:val="thaiDistribute"/>
        <w:rPr>
          <w:rFonts w:ascii="Angsana New" w:eastAsia="Cordia New" w:hAnsi="Angsana New"/>
          <w:b/>
          <w:bCs/>
          <w:lang w:val="en-US"/>
        </w:rPr>
      </w:pPr>
    </w:p>
    <w:p w:rsidR="00B7431B" w:rsidRDefault="00B7431B" w:rsidP="0085526A">
      <w:pPr>
        <w:spacing w:before="80"/>
        <w:ind w:left="720"/>
        <w:jc w:val="thaiDistribute"/>
        <w:rPr>
          <w:rFonts w:ascii="Angsana New" w:eastAsia="Cordia New" w:hAnsi="Angsana New"/>
          <w:b/>
          <w:bCs/>
          <w:lang w:val="en-US"/>
        </w:rPr>
      </w:pPr>
    </w:p>
    <w:p w:rsidR="00320B24" w:rsidRPr="0085526A" w:rsidRDefault="00B7431B" w:rsidP="0085526A">
      <w:pPr>
        <w:spacing w:before="80"/>
        <w:ind w:left="720"/>
        <w:jc w:val="thaiDistribute"/>
        <w:rPr>
          <w:rFonts w:ascii="Angsana New" w:eastAsia="Cordia New" w:hAnsi="Angsana New"/>
          <w:b/>
          <w:bCs/>
          <w:lang w:val="en-US"/>
        </w:rPr>
      </w:pPr>
      <w:r>
        <w:rPr>
          <w:rFonts w:ascii="Angsana New" w:eastAsia="Cordia New" w:hAnsi="Angsana New"/>
          <w:b/>
          <w:bCs/>
          <w:lang w:val="en-US"/>
        </w:rPr>
        <w:lastRenderedPageBreak/>
        <w:t>Short-term l</w:t>
      </w:r>
      <w:r w:rsidR="00320B24" w:rsidRPr="0085526A">
        <w:rPr>
          <w:rFonts w:ascii="Angsana New" w:eastAsia="Cordia New" w:hAnsi="Angsana New"/>
          <w:b/>
          <w:bCs/>
          <w:lang w:val="en-US"/>
        </w:rPr>
        <w:t xml:space="preserve">oans to related companies </w:t>
      </w:r>
    </w:p>
    <w:p w:rsidR="0085526A" w:rsidRPr="0085526A" w:rsidRDefault="004906FE" w:rsidP="0085526A">
      <w:pPr>
        <w:spacing w:before="80"/>
        <w:ind w:left="720"/>
        <w:jc w:val="thaiDistribute"/>
        <w:rPr>
          <w:rFonts w:ascii="Angsana New" w:eastAsia="Cordia New" w:hAnsi="Angsana New"/>
          <w:lang w:val="en-US"/>
        </w:rPr>
      </w:pPr>
      <w:r w:rsidRPr="0085526A">
        <w:rPr>
          <w:rFonts w:ascii="Angsana New" w:eastAsia="Cordia New" w:hAnsi="Angsana New"/>
          <w:lang w:val="en-US"/>
        </w:rPr>
        <w:t>Durin</w:t>
      </w:r>
      <w:r w:rsidR="00094184" w:rsidRPr="0085526A">
        <w:rPr>
          <w:rFonts w:ascii="Angsana New" w:eastAsia="Cordia New" w:hAnsi="Angsana New"/>
          <w:lang w:val="en-US"/>
        </w:rPr>
        <w:t>g the year 201</w:t>
      </w:r>
      <w:r w:rsidR="00452552" w:rsidRPr="0085526A">
        <w:rPr>
          <w:rFonts w:ascii="Angsana New" w:eastAsia="Cordia New" w:hAnsi="Angsana New"/>
          <w:lang w:val="en-US"/>
        </w:rPr>
        <w:t>7</w:t>
      </w:r>
      <w:r w:rsidR="00094184" w:rsidRPr="0085526A">
        <w:rPr>
          <w:rFonts w:ascii="Angsana New" w:eastAsia="Cordia New" w:hAnsi="Angsana New"/>
          <w:lang w:val="en-US"/>
        </w:rPr>
        <w:t>, the Company</w:t>
      </w:r>
      <w:r w:rsidRPr="0085526A">
        <w:rPr>
          <w:rFonts w:ascii="Angsana New" w:eastAsia="Cordia New" w:hAnsi="Angsana New"/>
          <w:lang w:val="en-US"/>
        </w:rPr>
        <w:t xml:space="preserve"> provided </w:t>
      </w:r>
      <w:r w:rsidR="00B7431B">
        <w:rPr>
          <w:rFonts w:ascii="Angsana New" w:eastAsia="Cordia New" w:hAnsi="Angsana New"/>
          <w:lang w:val="en-US"/>
        </w:rPr>
        <w:t>additional</w:t>
      </w:r>
      <w:r w:rsidRPr="0085526A">
        <w:rPr>
          <w:rFonts w:ascii="Angsana New" w:eastAsia="Cordia New" w:hAnsi="Angsana New"/>
          <w:lang w:val="en-US"/>
        </w:rPr>
        <w:t xml:space="preserve"> loans to </w:t>
      </w:r>
      <w:r w:rsidR="00452552" w:rsidRPr="0085526A">
        <w:rPr>
          <w:rFonts w:ascii="Angsana New" w:eastAsia="Cordia New" w:hAnsi="Angsana New"/>
          <w:lang w:val="en-US"/>
        </w:rPr>
        <w:t xml:space="preserve">related parties </w:t>
      </w:r>
      <w:r w:rsidRPr="0085526A">
        <w:rPr>
          <w:rFonts w:ascii="Angsana New" w:eastAsia="Cordia New" w:hAnsi="Angsana New"/>
          <w:lang w:val="en-US"/>
        </w:rPr>
        <w:t xml:space="preserve">in </w:t>
      </w:r>
      <w:r w:rsidR="002165D8">
        <w:rPr>
          <w:rFonts w:ascii="Angsana New" w:eastAsia="Cordia New" w:hAnsi="Angsana New"/>
          <w:lang w:val="en-US"/>
        </w:rPr>
        <w:t xml:space="preserve">the total </w:t>
      </w:r>
      <w:r w:rsidRPr="0085526A">
        <w:rPr>
          <w:rFonts w:ascii="Angsana New" w:eastAsia="Cordia New" w:hAnsi="Angsana New"/>
          <w:lang w:val="en-US"/>
        </w:rPr>
        <w:t>amount</w:t>
      </w:r>
      <w:r w:rsidR="00452552" w:rsidRPr="0085526A">
        <w:rPr>
          <w:rFonts w:ascii="Angsana New" w:eastAsia="Cordia New" w:hAnsi="Angsana New"/>
          <w:lang w:val="en-US"/>
        </w:rPr>
        <w:t xml:space="preserve"> of Baht 1.</w:t>
      </w:r>
      <w:r w:rsidRPr="0085526A">
        <w:rPr>
          <w:rFonts w:ascii="Angsana New" w:eastAsia="Cordia New" w:hAnsi="Angsana New"/>
          <w:lang w:val="en-US"/>
        </w:rPr>
        <w:t>0</w:t>
      </w:r>
      <w:r w:rsidR="00452552" w:rsidRPr="0085526A">
        <w:rPr>
          <w:rFonts w:ascii="Angsana New" w:eastAsia="Cordia New" w:hAnsi="Angsana New"/>
          <w:lang w:val="en-US"/>
        </w:rPr>
        <w:t>9</w:t>
      </w:r>
      <w:r w:rsidRPr="0085526A">
        <w:rPr>
          <w:rFonts w:ascii="Angsana New" w:eastAsia="Cordia New" w:hAnsi="Angsana New"/>
          <w:lang w:val="en-US"/>
        </w:rPr>
        <w:t xml:space="preserve"> million </w:t>
      </w:r>
      <w:r w:rsidR="00452552" w:rsidRPr="0085526A">
        <w:rPr>
          <w:rFonts w:ascii="Angsana New" w:eastAsia="Cordia New" w:hAnsi="Angsana New"/>
          <w:lang w:val="en-US"/>
        </w:rPr>
        <w:t xml:space="preserve">and </w:t>
      </w:r>
      <w:r w:rsidR="00B7431B">
        <w:rPr>
          <w:rFonts w:ascii="Angsana New" w:eastAsia="Cordia New" w:hAnsi="Angsana New"/>
          <w:lang w:val="en-US"/>
        </w:rPr>
        <w:t xml:space="preserve">received loans </w:t>
      </w:r>
      <w:r w:rsidR="0085526A" w:rsidRPr="0085526A">
        <w:rPr>
          <w:rFonts w:ascii="Angsana New" w:eastAsia="Cordia New" w:hAnsi="Angsana New"/>
          <w:lang w:val="en-US"/>
        </w:rPr>
        <w:t xml:space="preserve">in </w:t>
      </w:r>
      <w:r w:rsidR="002165D8">
        <w:rPr>
          <w:rFonts w:ascii="Angsana New" w:eastAsia="Cordia New" w:hAnsi="Angsana New"/>
          <w:lang w:val="en-US"/>
        </w:rPr>
        <w:t xml:space="preserve">the total </w:t>
      </w:r>
      <w:r w:rsidR="0085526A" w:rsidRPr="0085526A">
        <w:rPr>
          <w:rFonts w:ascii="Angsana New" w:eastAsia="Cordia New" w:hAnsi="Angsana New"/>
          <w:lang w:val="en-US"/>
        </w:rPr>
        <w:t xml:space="preserve">amount of Baht 4.69 million. </w:t>
      </w:r>
      <w:r w:rsidR="002165D8">
        <w:rPr>
          <w:rFonts w:ascii="Angsana New" w:eastAsia="Cordia New" w:hAnsi="Angsana New"/>
          <w:lang w:val="en-US"/>
        </w:rPr>
        <w:t>Therefore</w:t>
      </w:r>
      <w:r w:rsidR="0085526A" w:rsidRPr="0085526A">
        <w:rPr>
          <w:rFonts w:ascii="Angsana New" w:eastAsia="Cordia New" w:hAnsi="Angsana New"/>
          <w:lang w:val="en-US"/>
        </w:rPr>
        <w:t>, as at December 31, 2017, t</w:t>
      </w:r>
      <w:r w:rsidR="00605C05" w:rsidRPr="0085526A">
        <w:rPr>
          <w:rFonts w:ascii="Angsana New" w:eastAsia="Cordia New" w:hAnsi="Angsana New"/>
          <w:lang w:val="en-US"/>
        </w:rPr>
        <w:t>he C</w:t>
      </w:r>
      <w:r w:rsidR="00DE6335" w:rsidRPr="0085526A">
        <w:rPr>
          <w:rFonts w:ascii="Angsana New" w:eastAsia="Cordia New" w:hAnsi="Angsana New"/>
          <w:lang w:val="en-US"/>
        </w:rPr>
        <w:t>om</w:t>
      </w:r>
      <w:r w:rsidR="00094184" w:rsidRPr="0085526A">
        <w:rPr>
          <w:rFonts w:ascii="Angsana New" w:eastAsia="Cordia New" w:hAnsi="Angsana New"/>
          <w:lang w:val="en-US"/>
        </w:rPr>
        <w:t xml:space="preserve">pany </w:t>
      </w:r>
      <w:r w:rsidR="0085526A" w:rsidRPr="0085526A">
        <w:rPr>
          <w:rFonts w:ascii="Angsana New" w:eastAsia="Cordia New" w:hAnsi="Angsana New"/>
          <w:lang w:val="en-US"/>
        </w:rPr>
        <w:t xml:space="preserve">had </w:t>
      </w:r>
      <w:r w:rsidR="00B7431B">
        <w:rPr>
          <w:rFonts w:ascii="Angsana New" w:eastAsia="Cordia New" w:hAnsi="Angsana New"/>
          <w:lang w:val="en-US"/>
        </w:rPr>
        <w:t xml:space="preserve">short-term </w:t>
      </w:r>
      <w:r w:rsidR="0085526A" w:rsidRPr="0085526A">
        <w:rPr>
          <w:rFonts w:ascii="Angsana New" w:eastAsia="Cordia New" w:hAnsi="Angsana New"/>
          <w:lang w:val="en-US"/>
        </w:rPr>
        <w:t>loan</w:t>
      </w:r>
      <w:r w:rsidR="00F66858">
        <w:rPr>
          <w:rFonts w:ascii="Angsana New" w:eastAsia="Cordia New" w:hAnsi="Angsana New"/>
          <w:lang w:val="en-US"/>
        </w:rPr>
        <w:t>s</w:t>
      </w:r>
      <w:r w:rsidR="0085526A" w:rsidRPr="0085526A">
        <w:rPr>
          <w:rFonts w:ascii="Angsana New" w:eastAsia="Cordia New" w:hAnsi="Angsana New"/>
          <w:lang w:val="en-US"/>
        </w:rPr>
        <w:t xml:space="preserve"> to related</w:t>
      </w:r>
      <w:r w:rsidR="00F66858">
        <w:rPr>
          <w:rFonts w:ascii="Angsana New" w:eastAsia="Cordia New" w:hAnsi="Angsana New"/>
          <w:lang w:val="en-US"/>
        </w:rPr>
        <w:t xml:space="preserve"> parties </w:t>
      </w:r>
      <w:r w:rsidR="002165D8">
        <w:rPr>
          <w:rFonts w:ascii="Angsana New" w:eastAsia="Cordia New" w:hAnsi="Angsana New"/>
          <w:lang w:val="en-US"/>
        </w:rPr>
        <w:t xml:space="preserve">totaling </w:t>
      </w:r>
      <w:r w:rsidR="0085526A" w:rsidRPr="0085526A">
        <w:rPr>
          <w:rFonts w:ascii="Angsana New" w:eastAsia="Cordia New" w:hAnsi="Angsana New"/>
          <w:lang w:val="en-US"/>
        </w:rPr>
        <w:t>Baht 0.90 million, bear</w:t>
      </w:r>
      <w:r w:rsidR="002165D8">
        <w:rPr>
          <w:rFonts w:ascii="Angsana New" w:eastAsia="Cordia New" w:hAnsi="Angsana New"/>
          <w:lang w:val="en-US"/>
        </w:rPr>
        <w:t>ing</w:t>
      </w:r>
      <w:r w:rsidR="0085526A" w:rsidRPr="0085526A">
        <w:rPr>
          <w:rFonts w:ascii="Angsana New" w:eastAsia="Cordia New" w:hAnsi="Angsana New"/>
          <w:lang w:val="en-US"/>
        </w:rPr>
        <w:t xml:space="preserve"> interest at the rates of 6% per annum. Such loans are unguaranteed, and are due on call. </w:t>
      </w:r>
    </w:p>
    <w:p w:rsidR="00320B24" w:rsidRPr="00DE4E74" w:rsidRDefault="00320B24" w:rsidP="00DE4E74">
      <w:pPr>
        <w:spacing w:before="80"/>
        <w:ind w:left="720"/>
        <w:jc w:val="thaiDistribute"/>
        <w:rPr>
          <w:rFonts w:ascii="Angsana New" w:eastAsia="Cordia New" w:hAnsi="Angsana New"/>
          <w:b/>
          <w:bCs/>
          <w:lang w:val="en-US"/>
        </w:rPr>
      </w:pPr>
      <w:r w:rsidRPr="00DE4E74">
        <w:rPr>
          <w:rFonts w:ascii="Angsana New" w:eastAsia="Cordia New" w:hAnsi="Angsana New"/>
          <w:b/>
          <w:bCs/>
          <w:lang w:val="en-US"/>
        </w:rPr>
        <w:t>Short-term loan from related compan</w:t>
      </w:r>
      <w:r w:rsidR="00DE4E74" w:rsidRPr="00DE4E74">
        <w:rPr>
          <w:rFonts w:ascii="Angsana New" w:eastAsia="Cordia New" w:hAnsi="Angsana New"/>
          <w:b/>
          <w:bCs/>
          <w:lang w:val="en-US"/>
        </w:rPr>
        <w:t>ies</w:t>
      </w:r>
      <w:r w:rsidRPr="00DE4E74">
        <w:rPr>
          <w:rFonts w:ascii="Angsana New" w:eastAsia="Cordia New" w:hAnsi="Angsana New"/>
          <w:b/>
          <w:bCs/>
          <w:lang w:val="en-US"/>
        </w:rPr>
        <w:t xml:space="preserve"> and </w:t>
      </w:r>
      <w:r w:rsidR="00F66858">
        <w:rPr>
          <w:rFonts w:ascii="Angsana New" w:eastAsia="Cordia New" w:hAnsi="Angsana New"/>
          <w:b/>
          <w:bCs/>
          <w:lang w:val="en-US"/>
        </w:rPr>
        <w:t xml:space="preserve">a </w:t>
      </w:r>
      <w:r w:rsidRPr="00DE4E74">
        <w:rPr>
          <w:rFonts w:ascii="Angsana New" w:eastAsia="Cordia New" w:hAnsi="Angsana New"/>
          <w:b/>
          <w:bCs/>
          <w:lang w:val="en-US"/>
        </w:rPr>
        <w:t>director</w:t>
      </w:r>
    </w:p>
    <w:p w:rsidR="00DE4E74" w:rsidRPr="0085526A" w:rsidRDefault="00DE4E74"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 xml:space="preserve">During the year 2017, </w:t>
      </w:r>
      <w:r w:rsidR="00485379" w:rsidRPr="00DE4E74">
        <w:rPr>
          <w:rFonts w:ascii="Angsana New" w:eastAsia="Cordia New" w:hAnsi="Angsana New"/>
          <w:lang w:val="en-US"/>
        </w:rPr>
        <w:t xml:space="preserve">the Company had </w:t>
      </w:r>
      <w:r w:rsidRPr="00DE4E74">
        <w:rPr>
          <w:rFonts w:ascii="Angsana New" w:eastAsia="Cordia New" w:hAnsi="Angsana New"/>
          <w:lang w:val="en-US"/>
        </w:rPr>
        <w:t>loan</w:t>
      </w:r>
      <w:r w:rsidR="00F66858">
        <w:rPr>
          <w:rFonts w:ascii="Angsana New" w:eastAsia="Cordia New" w:hAnsi="Angsana New"/>
          <w:lang w:val="en-US"/>
        </w:rPr>
        <w:t>s</w:t>
      </w:r>
      <w:r w:rsidRPr="00DE4E74">
        <w:rPr>
          <w:rFonts w:ascii="Angsana New" w:eastAsia="Cordia New" w:hAnsi="Angsana New"/>
          <w:lang w:val="en-US"/>
        </w:rPr>
        <w:t xml:space="preserve"> from related parties</w:t>
      </w:r>
      <w:r w:rsidR="002165D8">
        <w:rPr>
          <w:rFonts w:ascii="Angsana New" w:eastAsia="Cordia New" w:hAnsi="Angsana New"/>
          <w:lang w:val="en-US"/>
        </w:rPr>
        <w:t xml:space="preserve"> in the total </w:t>
      </w:r>
      <w:r w:rsidR="00485379" w:rsidRPr="00DE4E74">
        <w:rPr>
          <w:rFonts w:ascii="Angsana New" w:eastAsia="Cordia New" w:hAnsi="Angsana New"/>
          <w:lang w:val="en-US"/>
        </w:rPr>
        <w:t xml:space="preserve">amount of Baht </w:t>
      </w:r>
      <w:r w:rsidRPr="00DE4E74">
        <w:rPr>
          <w:rFonts w:ascii="Angsana New" w:eastAsia="Cordia New" w:hAnsi="Angsana New"/>
          <w:lang w:val="en-US"/>
        </w:rPr>
        <w:t>78.21</w:t>
      </w:r>
      <w:r w:rsidR="00485379" w:rsidRPr="00DE4E74">
        <w:rPr>
          <w:rFonts w:ascii="Angsana New" w:eastAsia="Cordia New" w:hAnsi="Angsana New"/>
          <w:lang w:val="en-US"/>
        </w:rPr>
        <w:t xml:space="preserve"> million</w:t>
      </w:r>
      <w:r w:rsidR="002165D8">
        <w:rPr>
          <w:rFonts w:ascii="Angsana New" w:eastAsia="Cordia New" w:hAnsi="Angsana New"/>
          <w:lang w:val="en-US"/>
        </w:rPr>
        <w:t>,</w:t>
      </w:r>
      <w:r w:rsidRPr="00DE4E74">
        <w:rPr>
          <w:rFonts w:ascii="Angsana New" w:eastAsia="Cordia New" w:hAnsi="Angsana New"/>
          <w:lang w:val="en-US"/>
        </w:rPr>
        <w:t xml:space="preserve"> </w:t>
      </w:r>
      <w:r w:rsidR="002165D8">
        <w:rPr>
          <w:rFonts w:ascii="Angsana New" w:eastAsia="Cordia New" w:hAnsi="Angsana New"/>
          <w:lang w:val="en-US"/>
        </w:rPr>
        <w:t xml:space="preserve">of which it has repaid </w:t>
      </w:r>
      <w:r w:rsidR="00B7431B">
        <w:rPr>
          <w:rFonts w:ascii="Angsana New" w:eastAsia="Cordia New" w:hAnsi="Angsana New"/>
          <w:lang w:val="en-US"/>
        </w:rPr>
        <w:t>Baht 45.4</w:t>
      </w:r>
      <w:r w:rsidRPr="00DE4E74">
        <w:rPr>
          <w:rFonts w:ascii="Angsana New" w:eastAsia="Cordia New" w:hAnsi="Angsana New"/>
          <w:lang w:val="en-US"/>
        </w:rPr>
        <w:t>1 million</w:t>
      </w:r>
      <w:r w:rsidR="00370761" w:rsidRPr="00DE4E74">
        <w:rPr>
          <w:rFonts w:ascii="Angsana New" w:eastAsia="Cordia New" w:hAnsi="Angsana New"/>
          <w:lang w:val="en-US"/>
        </w:rPr>
        <w:t xml:space="preserve">. </w:t>
      </w:r>
      <w:r w:rsidRPr="0085526A">
        <w:rPr>
          <w:rFonts w:ascii="Angsana New" w:eastAsia="Cordia New" w:hAnsi="Angsana New"/>
          <w:lang w:val="en-US"/>
        </w:rPr>
        <w:t xml:space="preserve">Thus, as at December 31, 2017, the Company </w:t>
      </w:r>
      <w:r>
        <w:rPr>
          <w:rFonts w:ascii="Angsana New" w:eastAsia="Cordia New" w:hAnsi="Angsana New"/>
          <w:lang w:val="en-US"/>
        </w:rPr>
        <w:t>had loan</w:t>
      </w:r>
      <w:r w:rsidR="002165D8">
        <w:rPr>
          <w:rFonts w:ascii="Angsana New" w:eastAsia="Cordia New" w:hAnsi="Angsana New"/>
          <w:lang w:val="en-US"/>
        </w:rPr>
        <w:t>s</w:t>
      </w:r>
      <w:r>
        <w:rPr>
          <w:rFonts w:ascii="Angsana New" w:eastAsia="Cordia New" w:hAnsi="Angsana New"/>
          <w:lang w:val="en-US"/>
        </w:rPr>
        <w:t xml:space="preserve"> from</w:t>
      </w:r>
      <w:r w:rsidRPr="0085526A">
        <w:rPr>
          <w:rFonts w:ascii="Angsana New" w:eastAsia="Cordia New" w:hAnsi="Angsana New"/>
          <w:lang w:val="en-US"/>
        </w:rPr>
        <w:t xml:space="preserve"> related parties </w:t>
      </w:r>
      <w:r w:rsidR="00B7431B">
        <w:rPr>
          <w:rFonts w:ascii="Angsana New" w:eastAsia="Cordia New" w:hAnsi="Angsana New"/>
          <w:lang w:val="en-US"/>
        </w:rPr>
        <w:t xml:space="preserve">and </w:t>
      </w:r>
      <w:r w:rsidR="002165D8">
        <w:rPr>
          <w:rFonts w:ascii="Angsana New" w:eastAsia="Cordia New" w:hAnsi="Angsana New"/>
          <w:lang w:val="en-US"/>
        </w:rPr>
        <w:t xml:space="preserve">a </w:t>
      </w:r>
      <w:r w:rsidR="00B7431B">
        <w:rPr>
          <w:rFonts w:ascii="Angsana New" w:eastAsia="Cordia New" w:hAnsi="Angsana New"/>
          <w:lang w:val="en-US"/>
        </w:rPr>
        <w:t xml:space="preserve">director </w:t>
      </w:r>
      <w:r w:rsidRPr="0085526A">
        <w:rPr>
          <w:rFonts w:ascii="Angsana New" w:eastAsia="Cordia New" w:hAnsi="Angsana New"/>
          <w:lang w:val="en-US"/>
        </w:rPr>
        <w:t xml:space="preserve">in the </w:t>
      </w:r>
      <w:r w:rsidR="002165D8">
        <w:rPr>
          <w:rFonts w:ascii="Angsana New" w:eastAsia="Cordia New" w:hAnsi="Angsana New"/>
          <w:lang w:val="en-US"/>
        </w:rPr>
        <w:t xml:space="preserve">total </w:t>
      </w:r>
      <w:r>
        <w:rPr>
          <w:rFonts w:ascii="Angsana New" w:eastAsia="Cordia New" w:hAnsi="Angsana New"/>
          <w:lang w:val="en-US"/>
        </w:rPr>
        <w:t>amount of Baht 32.80</w:t>
      </w:r>
      <w:r w:rsidRPr="0085526A">
        <w:rPr>
          <w:rFonts w:ascii="Angsana New" w:eastAsia="Cordia New" w:hAnsi="Angsana New"/>
          <w:lang w:val="en-US"/>
        </w:rPr>
        <w:t xml:space="preserve"> million, bear</w:t>
      </w:r>
      <w:r w:rsidR="002165D8">
        <w:rPr>
          <w:rFonts w:ascii="Angsana New" w:eastAsia="Cordia New" w:hAnsi="Angsana New"/>
          <w:lang w:val="en-US"/>
        </w:rPr>
        <w:t>ing</w:t>
      </w:r>
      <w:r w:rsidRPr="0085526A">
        <w:rPr>
          <w:rFonts w:ascii="Angsana New" w:eastAsia="Cordia New" w:hAnsi="Angsana New"/>
          <w:lang w:val="en-US"/>
        </w:rPr>
        <w:t xml:space="preserve"> interest at the rates of </w:t>
      </w:r>
      <w:r>
        <w:rPr>
          <w:rFonts w:ascii="Angsana New" w:eastAsia="Cordia New" w:hAnsi="Angsana New"/>
          <w:lang w:val="en-US"/>
        </w:rPr>
        <w:t>0%-</w:t>
      </w:r>
      <w:r w:rsidRPr="0085526A">
        <w:rPr>
          <w:rFonts w:ascii="Angsana New" w:eastAsia="Cordia New" w:hAnsi="Angsana New"/>
          <w:lang w:val="en-US"/>
        </w:rPr>
        <w:t xml:space="preserve">6% per annum. Such loans are unguaranteed, and are due on call. </w:t>
      </w:r>
    </w:p>
    <w:p w:rsidR="00AF2A05" w:rsidRPr="00DE4E74" w:rsidRDefault="009E0CE0"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Transactions with</w:t>
      </w:r>
      <w:r w:rsidR="00CA3F9D" w:rsidRPr="00DE4E74">
        <w:rPr>
          <w:rFonts w:ascii="Angsana New" w:eastAsia="Cordia New" w:hAnsi="Angsana New"/>
          <w:lang w:val="en-US"/>
        </w:rPr>
        <w:t xml:space="preserve"> related </w:t>
      </w:r>
      <w:r w:rsidR="00B1001F" w:rsidRPr="00DE4E74">
        <w:rPr>
          <w:rFonts w:ascii="Angsana New" w:eastAsia="Cordia New" w:hAnsi="Angsana New"/>
          <w:lang w:val="en-US"/>
        </w:rPr>
        <w:t xml:space="preserve">person and </w:t>
      </w:r>
      <w:r w:rsidR="00CA3F9D" w:rsidRPr="00DE4E74">
        <w:rPr>
          <w:rFonts w:ascii="Angsana New" w:eastAsia="Cordia New" w:hAnsi="Angsana New"/>
          <w:lang w:val="en-US"/>
        </w:rPr>
        <w:t>par</w:t>
      </w:r>
      <w:r w:rsidR="009A5D58" w:rsidRPr="00DE4E74">
        <w:rPr>
          <w:rFonts w:ascii="Angsana New" w:eastAsia="Cordia New" w:hAnsi="Angsana New"/>
          <w:lang w:val="en-US"/>
        </w:rPr>
        <w:t xml:space="preserve">ties for the </w:t>
      </w:r>
      <w:r w:rsidR="002C2123" w:rsidRPr="00DE4E74">
        <w:rPr>
          <w:rFonts w:ascii="Angsana New" w:eastAsia="Cordia New" w:hAnsi="Angsana New"/>
          <w:lang w:val="en-US"/>
        </w:rPr>
        <w:t>year</w:t>
      </w:r>
      <w:r w:rsidR="00C645C7" w:rsidRPr="00DE4E74">
        <w:rPr>
          <w:rFonts w:ascii="Angsana New" w:eastAsia="Cordia New" w:hAnsi="Angsana New"/>
          <w:lang w:val="en-US"/>
        </w:rPr>
        <w:t>s</w:t>
      </w:r>
      <w:r w:rsidR="002C2123" w:rsidRPr="00DE4E74">
        <w:rPr>
          <w:rFonts w:ascii="Angsana New" w:eastAsia="Cordia New" w:hAnsi="Angsana New"/>
          <w:lang w:val="en-US"/>
        </w:rPr>
        <w:t xml:space="preserve"> </w:t>
      </w:r>
      <w:r w:rsidR="009A5D58" w:rsidRPr="00DE4E74">
        <w:rPr>
          <w:rFonts w:ascii="Angsana New" w:eastAsia="Cordia New" w:hAnsi="Angsana New"/>
          <w:lang w:val="en-US"/>
        </w:rPr>
        <w:t xml:space="preserve">ended </w:t>
      </w:r>
      <w:r w:rsidR="009357C3" w:rsidRPr="00DE4E74">
        <w:rPr>
          <w:rFonts w:ascii="Angsana New" w:eastAsia="Cordia New" w:hAnsi="Angsana New"/>
          <w:lang w:val="en-US"/>
        </w:rPr>
        <w:t>December 31</w:t>
      </w:r>
      <w:r w:rsidR="00320B24" w:rsidRPr="00DE4E74">
        <w:rPr>
          <w:rFonts w:ascii="Angsana New" w:eastAsia="Cordia New" w:hAnsi="Angsana New"/>
          <w:lang w:val="en-US"/>
        </w:rPr>
        <w:t>, 201</w:t>
      </w:r>
      <w:r w:rsidR="00BD20B9" w:rsidRPr="00DE4E74">
        <w:rPr>
          <w:rFonts w:ascii="Angsana New" w:eastAsia="Cordia New" w:hAnsi="Angsana New"/>
          <w:lang w:val="en-US"/>
        </w:rPr>
        <w:t>7</w:t>
      </w:r>
      <w:r w:rsidR="00202B5A" w:rsidRPr="00DE4E74">
        <w:rPr>
          <w:rFonts w:ascii="Angsana New" w:eastAsia="Cordia New" w:hAnsi="Angsana New"/>
          <w:lang w:val="en-US"/>
        </w:rPr>
        <w:t xml:space="preserve"> and </w:t>
      </w:r>
      <w:r w:rsidR="00BD20B9" w:rsidRPr="00DE4E74">
        <w:rPr>
          <w:rFonts w:ascii="Angsana New" w:eastAsia="Cordia New" w:hAnsi="Angsana New"/>
          <w:lang w:val="en-US"/>
        </w:rPr>
        <w:t>2016</w:t>
      </w:r>
      <w:r w:rsidRPr="00DE4E74">
        <w:rPr>
          <w:rFonts w:ascii="Angsana New" w:eastAsia="Cordia New" w:hAnsi="Angsana New"/>
          <w:lang w:val="en-US"/>
        </w:rPr>
        <w:t xml:space="preserve"> are summarized below:</w:t>
      </w:r>
    </w:p>
    <w:tbl>
      <w:tblPr>
        <w:tblW w:w="9094" w:type="dxa"/>
        <w:tblInd w:w="817" w:type="dxa"/>
        <w:tblLook w:val="04A0" w:firstRow="1" w:lastRow="0" w:firstColumn="1" w:lastColumn="0" w:noHBand="0" w:noVBand="1"/>
      </w:tblPr>
      <w:tblGrid>
        <w:gridCol w:w="1985"/>
        <w:gridCol w:w="263"/>
        <w:gridCol w:w="2288"/>
        <w:gridCol w:w="274"/>
        <w:gridCol w:w="871"/>
        <w:gridCol w:w="274"/>
        <w:gridCol w:w="871"/>
        <w:gridCol w:w="263"/>
        <w:gridCol w:w="871"/>
        <w:gridCol w:w="263"/>
        <w:gridCol w:w="871"/>
      </w:tblGrid>
      <w:tr w:rsidR="006658AB" w:rsidRPr="00DE4E74" w:rsidTr="0062488F">
        <w:trPr>
          <w:trHeight w:val="402"/>
          <w:tblHeader/>
        </w:trPr>
        <w:tc>
          <w:tcPr>
            <w:tcW w:w="1985" w:type="dxa"/>
            <w:tcBorders>
              <w:top w:val="nil"/>
              <w:left w:val="nil"/>
              <w:bottom w:val="nil"/>
              <w:right w:val="nil"/>
            </w:tcBorders>
            <w:shd w:val="clear" w:color="000000" w:fill="FFFFFF"/>
            <w:noWrap/>
            <w:vAlign w:val="bottom"/>
            <w:hideMark/>
          </w:tcPr>
          <w:p w:rsidR="006658AB" w:rsidRPr="00DE4E74" w:rsidRDefault="006658AB" w:rsidP="006658AB">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2288" w:type="dxa"/>
            <w:tcBorders>
              <w:top w:val="nil"/>
              <w:left w:val="nil"/>
              <w:bottom w:val="nil"/>
              <w:right w:val="nil"/>
            </w:tcBorders>
            <w:shd w:val="clear" w:color="000000" w:fill="FFFFFF"/>
            <w:noWrap/>
            <w:vAlign w:val="bottom"/>
            <w:hideMark/>
          </w:tcPr>
          <w:p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274" w:type="dxa"/>
            <w:tcBorders>
              <w:top w:val="nil"/>
              <w:left w:val="nil"/>
              <w:bottom w:val="nil"/>
              <w:right w:val="nil"/>
            </w:tcBorders>
            <w:shd w:val="clear" w:color="000000" w:fill="FFFFFF"/>
            <w:noWrap/>
            <w:vAlign w:val="bottom"/>
            <w:hideMark/>
          </w:tcPr>
          <w:p w:rsidR="006658AB" w:rsidRPr="00DE4E74" w:rsidRDefault="006658AB" w:rsidP="006658AB">
            <w:pPr>
              <w:jc w:val="center"/>
              <w:rPr>
                <w:rFonts w:ascii="Angsana New" w:hAnsi="Angsana New"/>
                <w:color w:val="000000"/>
                <w:lang w:val="en-US"/>
              </w:rPr>
            </w:pPr>
            <w:r w:rsidRPr="00DE4E74">
              <w:rPr>
                <w:rFonts w:ascii="Angsana New" w:hAnsi="Angsana New"/>
                <w:color w:val="000000"/>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6658AB" w:rsidRPr="00DE4E74" w:rsidRDefault="006658AB" w:rsidP="00B82DA6">
            <w:pPr>
              <w:jc w:val="center"/>
              <w:rPr>
                <w:rFonts w:ascii="Angsana New" w:hAnsi="Angsana New"/>
                <w:color w:val="000000"/>
                <w:cs/>
              </w:rPr>
            </w:pPr>
            <w:r w:rsidRPr="00DE4E74">
              <w:rPr>
                <w:rFonts w:ascii="Angsana New" w:hAnsi="Angsana New"/>
                <w:color w:val="000000"/>
                <w:lang w:val="en-US"/>
              </w:rPr>
              <w:t>Unit: Thousands Baht</w:t>
            </w:r>
          </w:p>
        </w:tc>
      </w:tr>
      <w:tr w:rsidR="002A635A" w:rsidRPr="00DE4E74" w:rsidTr="0062488F">
        <w:trPr>
          <w:trHeight w:val="402"/>
          <w:tblHeader/>
        </w:trPr>
        <w:tc>
          <w:tcPr>
            <w:tcW w:w="1985" w:type="dxa"/>
            <w:vMerge w:val="restart"/>
            <w:tcBorders>
              <w:top w:val="nil"/>
              <w:left w:val="nil"/>
              <w:right w:val="nil"/>
            </w:tcBorders>
            <w:shd w:val="clear" w:color="000000" w:fill="FFFFFF"/>
            <w:vAlign w:val="bottom"/>
            <w:hideMark/>
          </w:tcPr>
          <w:p w:rsidR="002A635A" w:rsidRPr="00DE4E74" w:rsidRDefault="002A635A" w:rsidP="002A635A">
            <w:pPr>
              <w:jc w:val="center"/>
              <w:rPr>
                <w:rFonts w:ascii="Angsana New" w:hAnsi="Angsana New"/>
                <w:color w:val="000000"/>
                <w:lang w:val="en-US"/>
              </w:rPr>
            </w:pPr>
            <w:r w:rsidRPr="00DE4E74">
              <w:rPr>
                <w:rFonts w:ascii="Angsana New" w:hAnsi="Angsana New"/>
                <w:color w:val="00000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rsidR="002A635A" w:rsidRPr="00DE4E74" w:rsidRDefault="002A635A" w:rsidP="006658AB">
            <w:pPr>
              <w:jc w:val="cente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2A635A" w:rsidRPr="00DE4E74" w:rsidRDefault="002A635A" w:rsidP="006658AB">
            <w:pPr>
              <w:jc w:val="center"/>
              <w:rPr>
                <w:rFonts w:ascii="Angsana New" w:hAnsi="Angsana New"/>
                <w:color w:val="000000"/>
                <w:cs/>
              </w:rPr>
            </w:pPr>
          </w:p>
        </w:tc>
        <w:tc>
          <w:tcPr>
            <w:tcW w:w="274" w:type="dxa"/>
            <w:tcBorders>
              <w:top w:val="nil"/>
              <w:left w:val="nil"/>
              <w:bottom w:val="nil"/>
              <w:right w:val="nil"/>
            </w:tcBorders>
            <w:shd w:val="clear" w:color="000000" w:fill="FFFFFF"/>
            <w:noWrap/>
            <w:vAlign w:val="bottom"/>
            <w:hideMark/>
          </w:tcPr>
          <w:p w:rsidR="002A635A" w:rsidRPr="00DE4E74" w:rsidRDefault="002A635A" w:rsidP="006658AB">
            <w:pPr>
              <w:jc w:val="center"/>
              <w:rPr>
                <w:rFonts w:ascii="Angsana New" w:hAnsi="Angsana New"/>
                <w:color w:val="000000"/>
                <w:cs/>
              </w:rPr>
            </w:pPr>
            <w:r w:rsidRPr="00DE4E74">
              <w:rPr>
                <w:rFonts w:ascii="Angsana New" w:hAnsi="Angsana New"/>
                <w:color w:val="000000"/>
                <w:cs/>
              </w:rPr>
              <w:t> </w:t>
            </w:r>
          </w:p>
        </w:tc>
        <w:tc>
          <w:tcPr>
            <w:tcW w:w="2016" w:type="dxa"/>
            <w:gridSpan w:val="3"/>
            <w:tcBorders>
              <w:top w:val="nil"/>
              <w:left w:val="nil"/>
              <w:bottom w:val="single" w:sz="4" w:space="0" w:color="auto"/>
              <w:right w:val="nil"/>
            </w:tcBorders>
            <w:shd w:val="clear" w:color="000000" w:fill="FFFFFF"/>
            <w:noWrap/>
            <w:vAlign w:val="bottom"/>
            <w:hideMark/>
          </w:tcPr>
          <w:p w:rsidR="002A635A" w:rsidRPr="00DE4E74" w:rsidRDefault="002A635A" w:rsidP="00B82DA6">
            <w:pPr>
              <w:jc w:val="center"/>
              <w:rPr>
                <w:rFonts w:ascii="Angsana New" w:hAnsi="Angsana New"/>
                <w:color w:val="000000"/>
                <w:cs/>
              </w:rPr>
            </w:pPr>
            <w:r w:rsidRPr="00DE4E74">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2A635A" w:rsidRPr="00DE4E74" w:rsidRDefault="002A635A" w:rsidP="00B82DA6">
            <w:pPr>
              <w:jc w:val="center"/>
              <w:rPr>
                <w:rFonts w:ascii="Angsana New" w:hAnsi="Angsana New"/>
                <w:color w:val="000000"/>
                <w:cs/>
              </w:rPr>
            </w:pPr>
          </w:p>
        </w:tc>
        <w:tc>
          <w:tcPr>
            <w:tcW w:w="2005" w:type="dxa"/>
            <w:gridSpan w:val="3"/>
            <w:tcBorders>
              <w:top w:val="nil"/>
              <w:left w:val="nil"/>
              <w:bottom w:val="single" w:sz="4" w:space="0" w:color="auto"/>
              <w:right w:val="nil"/>
            </w:tcBorders>
            <w:shd w:val="clear" w:color="000000" w:fill="FFFFFF"/>
            <w:noWrap/>
            <w:vAlign w:val="bottom"/>
            <w:hideMark/>
          </w:tcPr>
          <w:p w:rsidR="002A635A" w:rsidRPr="00DE4E74" w:rsidRDefault="002A635A" w:rsidP="00B82DA6">
            <w:pPr>
              <w:jc w:val="center"/>
              <w:rPr>
                <w:rFonts w:ascii="Angsana New" w:hAnsi="Angsana New"/>
                <w:color w:val="000000"/>
                <w:cs/>
              </w:rPr>
            </w:pPr>
            <w:r w:rsidRPr="00DE4E74">
              <w:rPr>
                <w:rFonts w:ascii="Angsana New" w:hAnsi="Angsana New"/>
                <w:color w:val="000000"/>
                <w:lang w:val="en-US"/>
              </w:rPr>
              <w:t>Separate financial statements</w:t>
            </w:r>
          </w:p>
        </w:tc>
      </w:tr>
      <w:tr w:rsidR="00BD20B9" w:rsidRPr="00DE4E74" w:rsidTr="0062488F">
        <w:trPr>
          <w:trHeight w:val="402"/>
          <w:tblHeader/>
        </w:trPr>
        <w:tc>
          <w:tcPr>
            <w:tcW w:w="1985" w:type="dxa"/>
            <w:vMerge/>
            <w:tcBorders>
              <w:left w:val="nil"/>
              <w:bottom w:val="single" w:sz="4" w:space="0" w:color="auto"/>
              <w:right w:val="nil"/>
            </w:tcBorders>
            <w:shd w:val="clear" w:color="000000" w:fill="FFFFFF"/>
            <w:vAlign w:val="bottom"/>
            <w:hideMark/>
          </w:tcPr>
          <w:p w:rsidR="00BD20B9" w:rsidRPr="00DE4E74" w:rsidRDefault="00BD20B9" w:rsidP="00B82DA6">
            <w:pPr>
              <w:jc w:val="cente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2288" w:type="dxa"/>
            <w:tcBorders>
              <w:top w:val="nil"/>
              <w:left w:val="nil"/>
              <w:bottom w:val="single" w:sz="4" w:space="0" w:color="auto"/>
              <w:right w:val="nil"/>
            </w:tcBorders>
            <w:shd w:val="clear" w:color="000000" w:fill="FFFFFF"/>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lang w:val="en-US"/>
              </w:rPr>
              <w:t>Pricing policy</w:t>
            </w:r>
          </w:p>
        </w:tc>
        <w:tc>
          <w:tcPr>
            <w:tcW w:w="274" w:type="dxa"/>
            <w:tcBorders>
              <w:top w:val="nil"/>
              <w:left w:val="nil"/>
              <w:bottom w:val="nil"/>
              <w:right w:val="nil"/>
            </w:tcBorders>
            <w:shd w:val="clear" w:color="000000" w:fill="FFFFFF"/>
            <w:noWrap/>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BD20B9" w:rsidRPr="00DE4E74" w:rsidRDefault="00BD20B9" w:rsidP="006658AB">
            <w:pPr>
              <w:jc w:val="center"/>
              <w:rPr>
                <w:rFonts w:ascii="Angsana New" w:hAnsi="Angsana New"/>
                <w:color w:val="000000"/>
                <w:lang w:val="en-US"/>
              </w:rPr>
            </w:pPr>
            <w:r w:rsidRPr="00DE4E74">
              <w:rPr>
                <w:rFonts w:ascii="Angsana New" w:hAnsi="Angsana New"/>
                <w:color w:val="000000"/>
                <w:lang w:val="en-US"/>
              </w:rPr>
              <w:t>2017</w:t>
            </w:r>
          </w:p>
        </w:tc>
        <w:tc>
          <w:tcPr>
            <w:tcW w:w="274" w:type="dxa"/>
            <w:tcBorders>
              <w:top w:val="nil"/>
              <w:left w:val="nil"/>
              <w:bottom w:val="nil"/>
              <w:right w:val="nil"/>
            </w:tcBorders>
            <w:shd w:val="clear" w:color="000000" w:fill="FFFFFF"/>
            <w:noWrap/>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BD20B9" w:rsidRPr="00DE4E74" w:rsidRDefault="00BD20B9" w:rsidP="00BD20B9">
            <w:pPr>
              <w:jc w:val="center"/>
              <w:rPr>
                <w:rFonts w:ascii="Angsana New" w:hAnsi="Angsana New"/>
                <w:color w:val="000000"/>
                <w:lang w:val="en-US"/>
              </w:rPr>
            </w:pPr>
            <w:r w:rsidRPr="00DE4E74">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BD20B9" w:rsidRPr="00DE4E74" w:rsidRDefault="00BD20B9" w:rsidP="006658AB">
            <w:pPr>
              <w:jc w:val="center"/>
              <w:rPr>
                <w:rFonts w:ascii="Angsana New" w:hAnsi="Angsana New"/>
                <w:color w:val="000000"/>
                <w:lang w:val="en-US"/>
              </w:rPr>
            </w:pPr>
            <w:r w:rsidRPr="00DE4E74">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BD20B9" w:rsidRPr="00DE4E74" w:rsidRDefault="00BD20B9" w:rsidP="006658AB">
            <w:pPr>
              <w:jc w:val="center"/>
              <w:rPr>
                <w:rFonts w:ascii="Angsana New" w:hAnsi="Angsana New"/>
                <w:color w:val="000000"/>
                <w:cs/>
              </w:rPr>
            </w:pPr>
            <w:r w:rsidRPr="00DE4E74">
              <w:rPr>
                <w:rFonts w:ascii="Angsana New" w:hAnsi="Angsana New"/>
                <w:color w:val="000000"/>
                <w:cs/>
              </w:rPr>
              <w:t> </w:t>
            </w:r>
          </w:p>
        </w:tc>
        <w:tc>
          <w:tcPr>
            <w:tcW w:w="871" w:type="dxa"/>
            <w:tcBorders>
              <w:top w:val="nil"/>
              <w:left w:val="nil"/>
              <w:bottom w:val="single" w:sz="4" w:space="0" w:color="auto"/>
              <w:right w:val="nil"/>
            </w:tcBorders>
            <w:shd w:val="clear" w:color="000000" w:fill="FFFFFF"/>
            <w:noWrap/>
            <w:vAlign w:val="bottom"/>
            <w:hideMark/>
          </w:tcPr>
          <w:p w:rsidR="00BD20B9" w:rsidRPr="00DE4E74" w:rsidRDefault="00BD20B9" w:rsidP="00BD20B9">
            <w:pPr>
              <w:jc w:val="center"/>
              <w:rPr>
                <w:rFonts w:ascii="Angsana New" w:hAnsi="Angsana New"/>
                <w:color w:val="000000"/>
                <w:lang w:val="en-US"/>
              </w:rPr>
            </w:pPr>
            <w:r w:rsidRPr="00DE4E74">
              <w:rPr>
                <w:rFonts w:ascii="Angsana New" w:hAnsi="Angsana New"/>
                <w:color w:val="000000"/>
                <w:lang w:val="en-US"/>
              </w:rPr>
              <w:t>2016</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Sales of inventories</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9,077</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hint="cs"/>
                <w:color w:val="000000"/>
                <w:cs/>
              </w:rPr>
              <w:t>6</w:t>
            </w:r>
            <w:r w:rsidRPr="00DE4E74">
              <w:rPr>
                <w:rFonts w:ascii="Angsana New" w:hAnsi="Angsana New"/>
                <w:color w:val="000000"/>
                <w:cs/>
              </w:rPr>
              <w:t>,857</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Dividend income</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Right to receive dividends</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51,529</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Interest income</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DE4E74" w:rsidRPr="00DE4E74" w:rsidRDefault="00DE4E74" w:rsidP="00DE4E74">
            <w:pPr>
              <w:rPr>
                <w:rFonts w:ascii="Angsana New" w:hAnsi="Angsana New"/>
                <w:color w:val="000000"/>
                <w:cs/>
              </w:rPr>
            </w:pPr>
            <w:r w:rsidRPr="00DE4E74">
              <w:rPr>
                <w:rFonts w:ascii="Angsana New" w:hAnsi="Angsana New"/>
                <w:color w:val="000000"/>
                <w:lang w:val="en-US"/>
              </w:rPr>
              <w:t>At the rate of 6%</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136</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1,224</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lang w:val="en-US"/>
              </w:rPr>
            </w:pPr>
            <w:r w:rsidRPr="00DE4E74">
              <w:rPr>
                <w:rFonts w:ascii="Angsana New" w:hAnsi="Angsana New"/>
                <w:color w:val="000000"/>
                <w:lang w:val="en-US"/>
              </w:rPr>
              <w:t>Other income</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p>
        </w:tc>
        <w:tc>
          <w:tcPr>
            <w:tcW w:w="2288"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lang w:val="en-US"/>
              </w:rPr>
            </w:pPr>
            <w:r w:rsidRPr="00DE4E74">
              <w:rPr>
                <w:rFonts w:ascii="Angsana New" w:hAnsi="Angsana New"/>
                <w:color w:val="000000"/>
                <w:lang w:val="en-US"/>
              </w:rPr>
              <w:t>Contract and at cost</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4,466</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4,703</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Purchase of inventories</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At market value</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19,250</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1,819</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29</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51</w:t>
            </w:r>
          </w:p>
        </w:tc>
      </w:tr>
      <w:tr w:rsidR="00DE4E74" w:rsidRPr="00DE4E74" w:rsidTr="00B82DA6">
        <w:trPr>
          <w:trHeight w:val="402"/>
        </w:trPr>
        <w:tc>
          <w:tcPr>
            <w:tcW w:w="1985" w:type="dxa"/>
            <w:tcBorders>
              <w:top w:val="nil"/>
              <w:left w:val="nil"/>
              <w:bottom w:val="nil"/>
              <w:right w:val="nil"/>
            </w:tcBorders>
            <w:shd w:val="clear" w:color="000000" w:fill="FFFFFF"/>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Software service cost</w:t>
            </w:r>
          </w:p>
        </w:tc>
        <w:tc>
          <w:tcPr>
            <w:tcW w:w="263" w:type="dxa"/>
            <w:tcBorders>
              <w:top w:val="nil"/>
              <w:left w:val="nil"/>
              <w:bottom w:val="nil"/>
              <w:right w:val="nil"/>
            </w:tcBorders>
            <w:shd w:val="clear" w:color="000000" w:fill="FFFFFF"/>
            <w:noWrap/>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Mutually agreed price</w:t>
            </w:r>
          </w:p>
        </w:tc>
        <w:tc>
          <w:tcPr>
            <w:tcW w:w="274" w:type="dxa"/>
            <w:tcBorders>
              <w:top w:val="nil"/>
              <w:left w:val="nil"/>
              <w:bottom w:val="nil"/>
              <w:right w:val="nil"/>
            </w:tcBorders>
            <w:shd w:val="clear" w:color="000000" w:fill="FFFFFF"/>
            <w:noWrap/>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1,046</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994</w:t>
            </w:r>
          </w:p>
        </w:tc>
      </w:tr>
      <w:tr w:rsidR="00DE4E74" w:rsidRPr="00DE4E74" w:rsidTr="00B82DA6">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Other expenses</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cs/>
              </w:rPr>
            </w:pPr>
            <w:r w:rsidRPr="00DE4E74">
              <w:rPr>
                <w:rFonts w:ascii="Angsana New" w:hAnsi="Angsana New"/>
                <w:color w:val="000000"/>
                <w:lang w:val="en-US"/>
              </w:rPr>
              <w:t>At cost</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1,234</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12,700</w:t>
            </w:r>
          </w:p>
        </w:tc>
      </w:tr>
      <w:tr w:rsidR="00DE4E74" w:rsidRPr="00DE4E74" w:rsidTr="002A635A">
        <w:trPr>
          <w:trHeight w:val="402"/>
        </w:trPr>
        <w:tc>
          <w:tcPr>
            <w:tcW w:w="1985" w:type="dxa"/>
            <w:tcBorders>
              <w:top w:val="nil"/>
              <w:left w:val="nil"/>
              <w:bottom w:val="nil"/>
              <w:right w:val="nil"/>
            </w:tcBorders>
            <w:shd w:val="clear" w:color="000000" w:fill="FFFFFF"/>
            <w:noWrap/>
            <w:hideMark/>
          </w:tcPr>
          <w:p w:rsidR="00DE4E74" w:rsidRPr="00DE4E74" w:rsidRDefault="00DE4E74" w:rsidP="002A635A">
            <w:pPr>
              <w:rPr>
                <w:rFonts w:ascii="Angsana New" w:hAnsi="Angsana New"/>
                <w:color w:val="000000"/>
                <w:cs/>
              </w:rPr>
            </w:pPr>
            <w:r w:rsidRPr="00DE4E74">
              <w:rPr>
                <w:rFonts w:ascii="Angsana New" w:hAnsi="Angsana New"/>
                <w:color w:val="000000"/>
                <w:lang w:val="en-US"/>
              </w:rPr>
              <w:t>Interest expenses</w:t>
            </w:r>
          </w:p>
        </w:tc>
        <w:tc>
          <w:tcPr>
            <w:tcW w:w="263"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2288" w:type="dxa"/>
            <w:tcBorders>
              <w:top w:val="nil"/>
              <w:left w:val="nil"/>
              <w:bottom w:val="nil"/>
              <w:right w:val="nil"/>
            </w:tcBorders>
            <w:shd w:val="clear" w:color="000000" w:fill="FFFFFF"/>
            <w:noWrap/>
            <w:vAlign w:val="bottom"/>
            <w:hideMark/>
          </w:tcPr>
          <w:p w:rsidR="00DE4E74" w:rsidRPr="00DE4E74" w:rsidRDefault="00DE4E74" w:rsidP="00DE4E74">
            <w:pPr>
              <w:rPr>
                <w:rFonts w:ascii="Angsana New" w:hAnsi="Angsana New"/>
                <w:color w:val="000000"/>
                <w:cs/>
                <w:lang w:val="en-US"/>
              </w:rPr>
            </w:pPr>
            <w:r w:rsidRPr="00DE4E74">
              <w:rPr>
                <w:rFonts w:ascii="Angsana New" w:hAnsi="Angsana New"/>
                <w:color w:val="000000"/>
                <w:lang w:val="en-US"/>
              </w:rPr>
              <w:t>At the rate of 5%-6%</w:t>
            </w:r>
          </w:p>
        </w:tc>
        <w:tc>
          <w:tcPr>
            <w:tcW w:w="274" w:type="dxa"/>
            <w:tcBorders>
              <w:top w:val="nil"/>
              <w:left w:val="nil"/>
              <w:bottom w:val="nil"/>
              <w:right w:val="nil"/>
            </w:tcBorders>
            <w:shd w:val="clear" w:color="000000" w:fill="FFFFFF"/>
            <w:noWrap/>
            <w:vAlign w:val="bottom"/>
            <w:hideMark/>
          </w:tcPr>
          <w:p w:rsidR="00DE4E74" w:rsidRPr="00DE4E74" w:rsidRDefault="00DE4E74" w:rsidP="006658AB">
            <w:pPr>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252</w:t>
            </w:r>
          </w:p>
        </w:tc>
        <w:tc>
          <w:tcPr>
            <w:tcW w:w="274"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393</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 </w:t>
            </w:r>
          </w:p>
        </w:tc>
        <w:tc>
          <w:tcPr>
            <w:tcW w:w="871"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1,188</w:t>
            </w:r>
          </w:p>
        </w:tc>
      </w:tr>
      <w:tr w:rsidR="00DE4E74" w:rsidRPr="00DE4E74" w:rsidTr="00023F50">
        <w:trPr>
          <w:trHeight w:val="402"/>
        </w:trPr>
        <w:tc>
          <w:tcPr>
            <w:tcW w:w="1985" w:type="dxa"/>
            <w:tcBorders>
              <w:top w:val="nil"/>
              <w:left w:val="nil"/>
              <w:bottom w:val="nil"/>
              <w:right w:val="nil"/>
            </w:tcBorders>
            <w:shd w:val="clear" w:color="000000" w:fill="FFFFFF"/>
            <w:noWrap/>
            <w:vAlign w:val="bottom"/>
            <w:hideMark/>
          </w:tcPr>
          <w:p w:rsidR="00DE4E74" w:rsidRPr="00DE4E74" w:rsidRDefault="00DE4E74" w:rsidP="00B82DA6">
            <w:pPr>
              <w:rPr>
                <w:rFonts w:ascii="Angsana New" w:hAnsi="Angsana New"/>
                <w:color w:val="000000"/>
                <w:lang w:val="en-US"/>
              </w:rPr>
            </w:pPr>
            <w:r w:rsidRPr="00DE4E74">
              <w:rPr>
                <w:rFonts w:ascii="Angsana New" w:hAnsi="Angsana New"/>
                <w:color w:val="000000"/>
                <w:lang w:val="en-US"/>
              </w:rPr>
              <w:t>Maintenance    broadband</w:t>
            </w:r>
          </w:p>
        </w:tc>
        <w:tc>
          <w:tcPr>
            <w:tcW w:w="263" w:type="dxa"/>
            <w:tcBorders>
              <w:top w:val="nil"/>
              <w:left w:val="nil"/>
              <w:bottom w:val="nil"/>
              <w:right w:val="nil"/>
            </w:tcBorders>
            <w:shd w:val="clear" w:color="000000" w:fill="FFFFFF"/>
            <w:noWrap/>
            <w:vAlign w:val="bottom"/>
            <w:hideMark/>
          </w:tcPr>
          <w:p w:rsidR="00DE4E74" w:rsidRPr="00DE4E74" w:rsidRDefault="00DE4E74" w:rsidP="00F74D44">
            <w:pPr>
              <w:rPr>
                <w:rFonts w:ascii="Angsana New" w:hAnsi="Angsana New"/>
                <w:lang w:val="en-US"/>
              </w:rPr>
            </w:pPr>
          </w:p>
        </w:tc>
        <w:tc>
          <w:tcPr>
            <w:tcW w:w="2288" w:type="dxa"/>
            <w:tcBorders>
              <w:top w:val="nil"/>
              <w:left w:val="nil"/>
              <w:bottom w:val="nil"/>
              <w:right w:val="nil"/>
            </w:tcBorders>
            <w:shd w:val="clear" w:color="000000" w:fill="FFFFFF"/>
            <w:noWrap/>
            <w:hideMark/>
          </w:tcPr>
          <w:p w:rsidR="00DE4E74" w:rsidRPr="00DE4E74" w:rsidRDefault="00DE4E74" w:rsidP="00CB6F77">
            <w:pPr>
              <w:rPr>
                <w:rFonts w:ascii="Angsana New" w:hAnsi="Angsana New"/>
                <w:lang w:val="en-US"/>
              </w:rPr>
            </w:pPr>
            <w:r w:rsidRPr="00DE4E74">
              <w:rPr>
                <w:rFonts w:ascii="Angsana New" w:hAnsi="Angsana New"/>
                <w:lang w:val="en-US"/>
              </w:rPr>
              <w:t>Contract</w:t>
            </w:r>
          </w:p>
        </w:tc>
        <w:tc>
          <w:tcPr>
            <w:tcW w:w="274" w:type="dxa"/>
            <w:tcBorders>
              <w:top w:val="nil"/>
              <w:left w:val="nil"/>
              <w:bottom w:val="nil"/>
              <w:right w:val="nil"/>
            </w:tcBorders>
            <w:shd w:val="clear" w:color="000000" w:fill="FFFFFF"/>
            <w:noWrap/>
            <w:hideMark/>
          </w:tcPr>
          <w:p w:rsidR="00DE4E74" w:rsidRPr="00DE4E74" w:rsidRDefault="00DE4E74" w:rsidP="00CB6F77">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74" w:type="dxa"/>
            <w:tcBorders>
              <w:top w:val="nil"/>
              <w:left w:val="nil"/>
              <w:bottom w:val="nil"/>
              <w:right w:val="nil"/>
            </w:tcBorders>
            <w:shd w:val="clear" w:color="000000" w:fill="FFFFFF"/>
            <w:noWrap/>
            <w:hideMark/>
          </w:tcPr>
          <w:p w:rsidR="00DE4E74" w:rsidRPr="00DE4E74" w:rsidRDefault="00DE4E74" w:rsidP="00023F50">
            <w:pPr>
              <w:rPr>
                <w:rFonts w:ascii="Angsana New" w:hAnsi="Angsana New"/>
                <w:color w:val="000000"/>
                <w:cs/>
              </w:rPr>
            </w:pPr>
          </w:p>
        </w:tc>
        <w:tc>
          <w:tcPr>
            <w:tcW w:w="871" w:type="dxa"/>
            <w:tcBorders>
              <w:top w:val="nil"/>
              <w:left w:val="nil"/>
              <w:bottom w:val="nil"/>
              <w:right w:val="nil"/>
            </w:tcBorders>
            <w:shd w:val="clear" w:color="000000" w:fill="FFFFFF"/>
            <w:noWrap/>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rPr>
                <w:rFonts w:ascii="Angsana New" w:hAnsi="Angsana New"/>
                <w:color w:val="000000"/>
                <w:rtl/>
                <w:cs/>
              </w:rPr>
            </w:pPr>
          </w:p>
        </w:tc>
        <w:tc>
          <w:tcPr>
            <w:tcW w:w="871" w:type="dxa"/>
            <w:tcBorders>
              <w:top w:val="nil"/>
              <w:left w:val="nil"/>
              <w:bottom w:val="nil"/>
              <w:right w:val="nil"/>
            </w:tcBorders>
            <w:shd w:val="clear" w:color="000000" w:fill="FFFFFF"/>
            <w:noWrap/>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3,600</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rPr>
                <w:rFonts w:ascii="Angsana New" w:hAnsi="Angsana New"/>
                <w:color w:val="000000"/>
                <w:cs/>
              </w:rPr>
            </w:pPr>
          </w:p>
        </w:tc>
        <w:tc>
          <w:tcPr>
            <w:tcW w:w="871" w:type="dxa"/>
            <w:tcBorders>
              <w:top w:val="nil"/>
              <w:left w:val="nil"/>
              <w:bottom w:val="nil"/>
              <w:right w:val="nil"/>
            </w:tcBorders>
            <w:shd w:val="clear" w:color="000000" w:fill="FFFFFF"/>
            <w:noWrap/>
            <w:hideMark/>
          </w:tcPr>
          <w:p w:rsidR="00DE4E74" w:rsidRPr="00DE4E74" w:rsidRDefault="00DE4E74" w:rsidP="00023F50">
            <w:pPr>
              <w:jc w:val="right"/>
              <w:rPr>
                <w:rFonts w:ascii="Angsana New" w:hAnsi="Angsana New"/>
                <w:color w:val="000000"/>
                <w:cs/>
              </w:rPr>
            </w:pPr>
            <w:r w:rsidRPr="00DE4E74">
              <w:rPr>
                <w:rFonts w:ascii="Angsana New" w:hAnsi="Angsana New"/>
                <w:color w:val="000000"/>
                <w:cs/>
              </w:rPr>
              <w:t>6,678</w:t>
            </w:r>
          </w:p>
        </w:tc>
      </w:tr>
    </w:tbl>
    <w:p w:rsidR="00BD0100" w:rsidRDefault="00BD0100" w:rsidP="00DE4E74">
      <w:pPr>
        <w:spacing w:before="80"/>
        <w:ind w:left="720"/>
        <w:jc w:val="thaiDistribute"/>
        <w:rPr>
          <w:rFonts w:ascii="Angsana New" w:eastAsia="Cordia New" w:hAnsi="Angsana New"/>
          <w:lang w:val="en-US"/>
        </w:rPr>
      </w:pPr>
    </w:p>
    <w:p w:rsidR="00BD0100" w:rsidRDefault="00BD0100">
      <w:pPr>
        <w:rPr>
          <w:rFonts w:ascii="Angsana New" w:eastAsia="Cordia New" w:hAnsi="Angsana New"/>
          <w:lang w:val="en-US"/>
        </w:rPr>
      </w:pPr>
      <w:r>
        <w:rPr>
          <w:rFonts w:ascii="Angsana New" w:eastAsia="Cordia New" w:hAnsi="Angsana New"/>
          <w:lang w:val="en-US"/>
        </w:rPr>
        <w:br w:type="page"/>
      </w:r>
    </w:p>
    <w:p w:rsidR="005A6F07" w:rsidRPr="00DE4E74" w:rsidRDefault="00370761"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lastRenderedPageBreak/>
        <w:t>Compensation of</w:t>
      </w:r>
      <w:r w:rsidR="00DE4E74">
        <w:rPr>
          <w:rFonts w:ascii="Angsana New" w:eastAsia="Cordia New" w:hAnsi="Angsana New"/>
          <w:lang w:val="en-US"/>
        </w:rPr>
        <w:t xml:space="preserve"> key management personnel</w:t>
      </w:r>
    </w:p>
    <w:p w:rsidR="009F41C2" w:rsidRPr="00DE4E74" w:rsidRDefault="009F41C2"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The Compensation of key management personnel for the year</w:t>
      </w:r>
      <w:r w:rsidR="00370761" w:rsidRPr="00DE4E74">
        <w:rPr>
          <w:rFonts w:ascii="Angsana New" w:eastAsia="Cordia New" w:hAnsi="Angsana New"/>
          <w:lang w:val="en-US"/>
        </w:rPr>
        <w:t>s</w:t>
      </w:r>
      <w:r w:rsidR="00B24C71" w:rsidRPr="00DE4E74">
        <w:rPr>
          <w:rFonts w:ascii="Angsana New" w:eastAsia="Cordia New" w:hAnsi="Angsana New"/>
          <w:lang w:val="en-US"/>
        </w:rPr>
        <w:t xml:space="preserve"> ended December 31, 2017</w:t>
      </w:r>
      <w:r w:rsidR="009447F0" w:rsidRPr="00DE4E74">
        <w:rPr>
          <w:rFonts w:ascii="Angsana New" w:eastAsia="Cordia New" w:hAnsi="Angsana New"/>
          <w:lang w:val="en-US"/>
        </w:rPr>
        <w:t xml:space="preserve"> and 201</w:t>
      </w:r>
      <w:r w:rsidR="00B24C71" w:rsidRPr="00DE4E74">
        <w:rPr>
          <w:rFonts w:ascii="Angsana New" w:eastAsia="Cordia New" w:hAnsi="Angsana New"/>
          <w:lang w:val="en-US"/>
        </w:rPr>
        <w:t>6</w:t>
      </w:r>
      <w:r w:rsidRPr="00DE4E74">
        <w:rPr>
          <w:rFonts w:ascii="Angsana New" w:eastAsia="Cordia New" w:hAnsi="Angsana New"/>
          <w:lang w:val="en-US"/>
        </w:rPr>
        <w:t xml:space="preserve"> as follow</w:t>
      </w:r>
      <w:r w:rsidR="00370761" w:rsidRPr="00DE4E74">
        <w:rPr>
          <w:rFonts w:ascii="Angsana New" w:eastAsia="Cordia New" w:hAnsi="Angsana New"/>
          <w:lang w:val="en-US"/>
        </w:rPr>
        <w:t>s</w:t>
      </w:r>
      <w:r w:rsidRPr="00DE4E74">
        <w:rPr>
          <w:rFonts w:ascii="Angsana New" w:eastAsia="Cordia New" w:hAnsi="Angsana New"/>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DE4E74" w:rsidTr="005600A6">
        <w:tc>
          <w:tcPr>
            <w:tcW w:w="4111" w:type="dxa"/>
          </w:tcPr>
          <w:p w:rsidR="009F41C2" w:rsidRPr="00DE4E74" w:rsidRDefault="009F41C2" w:rsidP="009F41C2">
            <w:pPr>
              <w:tabs>
                <w:tab w:val="left" w:pos="184"/>
              </w:tabs>
              <w:spacing w:line="380" w:lineRule="exact"/>
              <w:rPr>
                <w:rFonts w:ascii="Angsana New" w:hAnsi="Angsana New"/>
                <w:cs/>
              </w:rPr>
            </w:pPr>
            <w:r w:rsidRPr="00DE4E74">
              <w:rPr>
                <w:rFonts w:ascii="Angsana New" w:hAnsi="Angsana New"/>
                <w:cs/>
              </w:rPr>
              <w:tab/>
            </w:r>
          </w:p>
        </w:tc>
        <w:tc>
          <w:tcPr>
            <w:tcW w:w="4961" w:type="dxa"/>
            <w:gridSpan w:val="4"/>
            <w:vAlign w:val="bottom"/>
          </w:tcPr>
          <w:p w:rsidR="009F41C2" w:rsidRPr="00DE4E74" w:rsidRDefault="005600A6" w:rsidP="009F41C2">
            <w:pPr>
              <w:pBdr>
                <w:bottom w:val="single" w:sz="6" w:space="1" w:color="auto"/>
              </w:pBdr>
              <w:spacing w:line="380" w:lineRule="exact"/>
              <w:jc w:val="center"/>
              <w:rPr>
                <w:rFonts w:ascii="Angsana New" w:hAnsi="Angsana New"/>
                <w:cs/>
                <w:lang w:val="en-US"/>
              </w:rPr>
            </w:pPr>
            <w:r w:rsidRPr="00DE4E74">
              <w:rPr>
                <w:rFonts w:ascii="Angsana New" w:hAnsi="Angsana New"/>
                <w:lang w:val="en-US"/>
              </w:rPr>
              <w:t>Unit : Thousand Baht</w:t>
            </w:r>
          </w:p>
        </w:tc>
      </w:tr>
      <w:tr w:rsidR="009F41C2" w:rsidRPr="00DE4E74" w:rsidTr="005600A6">
        <w:tc>
          <w:tcPr>
            <w:tcW w:w="4111" w:type="dxa"/>
          </w:tcPr>
          <w:p w:rsidR="009F41C2" w:rsidRPr="00DE4E74" w:rsidRDefault="009F41C2" w:rsidP="009F41C2">
            <w:pPr>
              <w:spacing w:line="380" w:lineRule="exact"/>
              <w:jc w:val="center"/>
              <w:rPr>
                <w:rFonts w:ascii="Angsana New" w:hAnsi="Angsana New"/>
                <w:cs/>
              </w:rPr>
            </w:pPr>
          </w:p>
        </w:tc>
        <w:tc>
          <w:tcPr>
            <w:tcW w:w="2551" w:type="dxa"/>
            <w:gridSpan w:val="2"/>
            <w:vAlign w:val="bottom"/>
          </w:tcPr>
          <w:p w:rsidR="009F41C2" w:rsidRPr="00DE4E74" w:rsidRDefault="005600A6" w:rsidP="009F41C2">
            <w:pPr>
              <w:pBdr>
                <w:bottom w:val="single" w:sz="6" w:space="1" w:color="auto"/>
              </w:pBdr>
              <w:spacing w:line="380" w:lineRule="exact"/>
              <w:jc w:val="center"/>
              <w:rPr>
                <w:rFonts w:ascii="Angsana New" w:hAnsi="Angsana New"/>
                <w:lang w:val="en-US"/>
              </w:rPr>
            </w:pPr>
            <w:r w:rsidRPr="00DE4E74">
              <w:rPr>
                <w:rFonts w:ascii="Angsana New" w:hAnsi="Angsana New"/>
                <w:lang w:val="en-US"/>
              </w:rPr>
              <w:t>Consolidated financial statement</w:t>
            </w:r>
            <w:r w:rsidR="00F06272" w:rsidRPr="00DE4E74">
              <w:rPr>
                <w:rFonts w:ascii="Angsana New" w:hAnsi="Angsana New"/>
                <w:lang w:val="en-US"/>
              </w:rPr>
              <w:t>s</w:t>
            </w:r>
          </w:p>
        </w:tc>
        <w:tc>
          <w:tcPr>
            <w:tcW w:w="2410" w:type="dxa"/>
            <w:gridSpan w:val="2"/>
            <w:vAlign w:val="bottom"/>
          </w:tcPr>
          <w:p w:rsidR="009F41C2" w:rsidRPr="00DE4E74" w:rsidRDefault="005600A6" w:rsidP="009F41C2">
            <w:pPr>
              <w:pBdr>
                <w:bottom w:val="single" w:sz="6" w:space="1" w:color="auto"/>
              </w:pBdr>
              <w:spacing w:line="380" w:lineRule="exact"/>
              <w:jc w:val="center"/>
              <w:rPr>
                <w:rFonts w:ascii="Angsana New" w:hAnsi="Angsana New"/>
                <w:lang w:val="en-US"/>
              </w:rPr>
            </w:pPr>
            <w:r w:rsidRPr="00DE4E74">
              <w:rPr>
                <w:rFonts w:ascii="Angsana New" w:hAnsi="Angsana New"/>
                <w:lang w:val="en-US"/>
              </w:rPr>
              <w:t>Separate financial statement</w:t>
            </w:r>
            <w:r w:rsidR="00F06272" w:rsidRPr="00DE4E74">
              <w:rPr>
                <w:rFonts w:ascii="Angsana New" w:hAnsi="Angsana New"/>
                <w:lang w:val="en-US"/>
              </w:rPr>
              <w:t>s</w:t>
            </w:r>
          </w:p>
        </w:tc>
      </w:tr>
      <w:tr w:rsidR="00B24C71" w:rsidRPr="00DE4E74" w:rsidTr="005600A6">
        <w:tc>
          <w:tcPr>
            <w:tcW w:w="4111" w:type="dxa"/>
          </w:tcPr>
          <w:p w:rsidR="00B24C71" w:rsidRPr="00DE4E74" w:rsidRDefault="00B24C71" w:rsidP="009F41C2">
            <w:pPr>
              <w:spacing w:line="380" w:lineRule="exact"/>
              <w:rPr>
                <w:rFonts w:ascii="Angsana New" w:hAnsi="Angsana New"/>
                <w:cs/>
              </w:rPr>
            </w:pPr>
          </w:p>
        </w:tc>
        <w:tc>
          <w:tcPr>
            <w:tcW w:w="1276" w:type="dxa"/>
            <w:vAlign w:val="bottom"/>
          </w:tcPr>
          <w:p w:rsidR="00B24C71" w:rsidRPr="00DE4E74" w:rsidRDefault="00B24C71" w:rsidP="009F41C2">
            <w:pPr>
              <w:pBdr>
                <w:bottom w:val="single" w:sz="6" w:space="1" w:color="auto"/>
              </w:pBdr>
              <w:spacing w:line="320" w:lineRule="exact"/>
              <w:ind w:left="5" w:right="47"/>
              <w:jc w:val="center"/>
              <w:rPr>
                <w:rFonts w:ascii="Angsana New" w:hAnsi="Angsana New"/>
                <w:lang w:val="en-US"/>
              </w:rPr>
            </w:pPr>
            <w:r w:rsidRPr="00DE4E74">
              <w:rPr>
                <w:rFonts w:ascii="Angsana New" w:hAnsi="Angsana New"/>
                <w:lang w:val="en-US"/>
              </w:rPr>
              <w:t>2017</w:t>
            </w:r>
          </w:p>
        </w:tc>
        <w:tc>
          <w:tcPr>
            <w:tcW w:w="1275" w:type="dxa"/>
            <w:vAlign w:val="bottom"/>
          </w:tcPr>
          <w:p w:rsidR="00B24C71" w:rsidRPr="00DE4E74" w:rsidRDefault="00B24C71" w:rsidP="00F478BF">
            <w:pPr>
              <w:pBdr>
                <w:bottom w:val="single" w:sz="6" w:space="1" w:color="auto"/>
              </w:pBdr>
              <w:spacing w:line="320" w:lineRule="exact"/>
              <w:ind w:left="5" w:right="47"/>
              <w:jc w:val="center"/>
              <w:rPr>
                <w:rFonts w:ascii="Angsana New" w:hAnsi="Angsana New"/>
                <w:lang w:val="en-US"/>
              </w:rPr>
            </w:pPr>
            <w:r w:rsidRPr="00DE4E74">
              <w:rPr>
                <w:rFonts w:ascii="Angsana New" w:hAnsi="Angsana New"/>
                <w:lang w:val="en-US"/>
              </w:rPr>
              <w:t>2016</w:t>
            </w:r>
          </w:p>
        </w:tc>
        <w:tc>
          <w:tcPr>
            <w:tcW w:w="1276" w:type="dxa"/>
            <w:vAlign w:val="bottom"/>
          </w:tcPr>
          <w:p w:rsidR="00B24C71" w:rsidRPr="00DE4E74" w:rsidRDefault="00B24C71" w:rsidP="009F41C2">
            <w:pPr>
              <w:pBdr>
                <w:bottom w:val="single" w:sz="6" w:space="1" w:color="auto"/>
              </w:pBdr>
              <w:spacing w:line="320" w:lineRule="exact"/>
              <w:ind w:left="5" w:right="47"/>
              <w:jc w:val="center"/>
              <w:rPr>
                <w:rFonts w:ascii="Angsana New" w:hAnsi="Angsana New"/>
                <w:lang w:val="en-US"/>
              </w:rPr>
            </w:pPr>
            <w:r w:rsidRPr="00DE4E74">
              <w:rPr>
                <w:rFonts w:ascii="Angsana New" w:hAnsi="Angsana New"/>
                <w:lang w:val="en-US"/>
              </w:rPr>
              <w:t>2017</w:t>
            </w:r>
          </w:p>
        </w:tc>
        <w:tc>
          <w:tcPr>
            <w:tcW w:w="1134" w:type="dxa"/>
            <w:vAlign w:val="bottom"/>
          </w:tcPr>
          <w:p w:rsidR="00B24C71" w:rsidRPr="00DE4E74" w:rsidRDefault="00B24C71" w:rsidP="00F478BF">
            <w:pPr>
              <w:pBdr>
                <w:bottom w:val="single" w:sz="6" w:space="1" w:color="auto"/>
              </w:pBdr>
              <w:spacing w:line="320" w:lineRule="exact"/>
              <w:ind w:left="5" w:right="47"/>
              <w:jc w:val="center"/>
              <w:rPr>
                <w:rFonts w:ascii="Angsana New" w:hAnsi="Angsana New"/>
                <w:lang w:val="en-US"/>
              </w:rPr>
            </w:pPr>
            <w:r w:rsidRPr="00DE4E74">
              <w:rPr>
                <w:rFonts w:ascii="Angsana New" w:hAnsi="Angsana New"/>
                <w:lang w:val="en-US"/>
              </w:rPr>
              <w:t>2016</w:t>
            </w:r>
          </w:p>
        </w:tc>
      </w:tr>
      <w:tr w:rsidR="00DE4E74" w:rsidRPr="00DE4E74" w:rsidTr="00B82DA6">
        <w:tc>
          <w:tcPr>
            <w:tcW w:w="4111" w:type="dxa"/>
            <w:vAlign w:val="bottom"/>
          </w:tcPr>
          <w:p w:rsidR="00DE4E74" w:rsidRPr="00DE4E74" w:rsidRDefault="00DE4E74" w:rsidP="00B82DA6">
            <w:pPr>
              <w:spacing w:line="380" w:lineRule="exact"/>
              <w:ind w:left="34"/>
              <w:rPr>
                <w:rFonts w:ascii="Angsana New" w:hAnsi="Angsana New"/>
                <w:cs/>
                <w:lang w:val="en-US"/>
              </w:rPr>
            </w:pPr>
          </w:p>
        </w:tc>
        <w:tc>
          <w:tcPr>
            <w:tcW w:w="1276" w:type="dxa"/>
            <w:shd w:val="clear" w:color="auto" w:fill="auto"/>
            <w:vAlign w:val="bottom"/>
          </w:tcPr>
          <w:p w:rsidR="00DE4E74" w:rsidRPr="00DE4E74" w:rsidRDefault="00DE4E74" w:rsidP="00023F50">
            <w:pPr>
              <w:spacing w:line="380" w:lineRule="exact"/>
              <w:ind w:left="34"/>
              <w:jc w:val="right"/>
              <w:rPr>
                <w:rFonts w:ascii="Angsana New" w:hAnsi="Angsana New"/>
                <w:cs/>
              </w:rPr>
            </w:pPr>
          </w:p>
        </w:tc>
        <w:tc>
          <w:tcPr>
            <w:tcW w:w="1275" w:type="dxa"/>
            <w:shd w:val="clear" w:color="auto" w:fill="auto"/>
            <w:vAlign w:val="bottom"/>
          </w:tcPr>
          <w:p w:rsidR="00DE4E74" w:rsidRPr="00DE4E74" w:rsidRDefault="00DE4E74" w:rsidP="00023F50">
            <w:pPr>
              <w:spacing w:line="380" w:lineRule="exact"/>
              <w:ind w:left="34"/>
              <w:jc w:val="right"/>
              <w:rPr>
                <w:rFonts w:ascii="Angsana New" w:hAnsi="Angsana New"/>
                <w:lang w:val="en-US"/>
              </w:rPr>
            </w:pPr>
            <w:r w:rsidRPr="00DE4E74">
              <w:rPr>
                <w:rFonts w:ascii="Angsana New" w:hAnsi="Angsana New"/>
                <w:lang w:val="en-US"/>
              </w:rPr>
              <w:t>(Restated)</w:t>
            </w:r>
          </w:p>
        </w:tc>
        <w:tc>
          <w:tcPr>
            <w:tcW w:w="1276" w:type="dxa"/>
            <w:shd w:val="clear" w:color="auto" w:fill="auto"/>
            <w:vAlign w:val="bottom"/>
          </w:tcPr>
          <w:p w:rsidR="00DE4E74" w:rsidRPr="00DE4E74" w:rsidRDefault="00DE4E74" w:rsidP="00023F50">
            <w:pPr>
              <w:spacing w:line="380" w:lineRule="exact"/>
              <w:ind w:left="34"/>
              <w:jc w:val="right"/>
              <w:rPr>
                <w:rFonts w:ascii="Angsana New" w:hAnsi="Angsana New"/>
                <w:cs/>
              </w:rPr>
            </w:pPr>
          </w:p>
        </w:tc>
        <w:tc>
          <w:tcPr>
            <w:tcW w:w="1134" w:type="dxa"/>
            <w:shd w:val="clear" w:color="auto" w:fill="auto"/>
            <w:vAlign w:val="bottom"/>
          </w:tcPr>
          <w:p w:rsidR="00DE4E74" w:rsidRPr="00DE4E74" w:rsidRDefault="00DE4E74" w:rsidP="00023F50">
            <w:pPr>
              <w:spacing w:line="380" w:lineRule="exact"/>
              <w:ind w:left="34"/>
              <w:jc w:val="right"/>
              <w:rPr>
                <w:rFonts w:ascii="Angsana New" w:hAnsi="Angsana New"/>
                <w:lang w:val="en-US"/>
              </w:rPr>
            </w:pPr>
            <w:r w:rsidRPr="00DE4E74">
              <w:rPr>
                <w:rFonts w:ascii="Angsana New" w:hAnsi="Angsana New"/>
                <w:lang w:val="en-US"/>
              </w:rPr>
              <w:t>(Restated)</w:t>
            </w:r>
          </w:p>
        </w:tc>
      </w:tr>
      <w:tr w:rsidR="00DE4E74" w:rsidRPr="00DE4E74" w:rsidTr="00B82DA6">
        <w:tc>
          <w:tcPr>
            <w:tcW w:w="4111" w:type="dxa"/>
            <w:vAlign w:val="bottom"/>
          </w:tcPr>
          <w:p w:rsidR="00DE4E74" w:rsidRPr="00DE4E74" w:rsidRDefault="00DE4E74" w:rsidP="00B82DA6">
            <w:pPr>
              <w:spacing w:line="380" w:lineRule="exact"/>
              <w:ind w:left="34"/>
              <w:rPr>
                <w:rFonts w:ascii="Angsana New" w:hAnsi="Angsana New"/>
                <w:cs/>
              </w:rPr>
            </w:pPr>
            <w:r w:rsidRPr="00DE4E74">
              <w:rPr>
                <w:rFonts w:ascii="Angsana New" w:hAnsi="Angsana New"/>
                <w:cs/>
              </w:rPr>
              <w:t>Short-term benefits</w:t>
            </w:r>
          </w:p>
        </w:tc>
        <w:tc>
          <w:tcPr>
            <w:tcW w:w="1276" w:type="dxa"/>
            <w:shd w:val="clear" w:color="auto" w:fill="auto"/>
            <w:vAlign w:val="bottom"/>
          </w:tcPr>
          <w:p w:rsidR="00DE4E74" w:rsidRPr="00DE4E74" w:rsidRDefault="00F151FC" w:rsidP="00023F50">
            <w:pPr>
              <w:spacing w:line="380" w:lineRule="exact"/>
              <w:ind w:left="34"/>
              <w:jc w:val="right"/>
              <w:rPr>
                <w:rFonts w:ascii="Angsana New" w:hAnsi="Angsana New"/>
                <w:cs/>
              </w:rPr>
            </w:pPr>
            <w:r w:rsidRPr="00DE4E74">
              <w:rPr>
                <w:rFonts w:ascii="Angsana New" w:hAnsi="Angsana New"/>
                <w:cs/>
              </w:rPr>
              <w:t>21,251</w:t>
            </w:r>
          </w:p>
        </w:tc>
        <w:tc>
          <w:tcPr>
            <w:tcW w:w="1275" w:type="dxa"/>
            <w:shd w:val="clear" w:color="auto" w:fill="auto"/>
            <w:vAlign w:val="bottom"/>
          </w:tcPr>
          <w:p w:rsidR="00DE4E74" w:rsidRPr="00DE4E74" w:rsidRDefault="00DE4E74" w:rsidP="00023F50">
            <w:pPr>
              <w:spacing w:line="380" w:lineRule="exact"/>
              <w:ind w:left="34"/>
              <w:jc w:val="right"/>
              <w:rPr>
                <w:rFonts w:ascii="Angsana New" w:hAnsi="Angsana New"/>
                <w:cs/>
              </w:rPr>
            </w:pPr>
            <w:r w:rsidRPr="00DE4E74">
              <w:rPr>
                <w:rFonts w:ascii="Angsana New" w:hAnsi="Angsana New"/>
                <w:cs/>
              </w:rPr>
              <w:t>17,844</w:t>
            </w:r>
          </w:p>
        </w:tc>
        <w:tc>
          <w:tcPr>
            <w:tcW w:w="1276" w:type="dxa"/>
            <w:shd w:val="clear" w:color="auto" w:fill="auto"/>
            <w:vAlign w:val="bottom"/>
          </w:tcPr>
          <w:p w:rsidR="00DE4E74" w:rsidRPr="00F151FC" w:rsidRDefault="00F151FC" w:rsidP="00023F50">
            <w:pPr>
              <w:spacing w:line="380" w:lineRule="exact"/>
              <w:ind w:left="34"/>
              <w:jc w:val="right"/>
              <w:rPr>
                <w:rFonts w:ascii="Angsana New" w:hAnsi="Angsana New"/>
                <w:cs/>
                <w:lang w:val="en-US"/>
              </w:rPr>
            </w:pPr>
            <w:r>
              <w:rPr>
                <w:rFonts w:ascii="Angsana New" w:hAnsi="Angsana New"/>
                <w:lang w:val="en-US"/>
              </w:rPr>
              <w:t>10,536</w:t>
            </w:r>
          </w:p>
        </w:tc>
        <w:tc>
          <w:tcPr>
            <w:tcW w:w="1134" w:type="dxa"/>
            <w:shd w:val="clear" w:color="auto" w:fill="auto"/>
            <w:vAlign w:val="bottom"/>
          </w:tcPr>
          <w:p w:rsidR="00DE4E74" w:rsidRPr="00DE4E74" w:rsidRDefault="00DE4E74" w:rsidP="00023F50">
            <w:pPr>
              <w:spacing w:line="380" w:lineRule="exact"/>
              <w:ind w:left="34"/>
              <w:jc w:val="right"/>
              <w:rPr>
                <w:rFonts w:ascii="Angsana New" w:hAnsi="Angsana New"/>
                <w:cs/>
              </w:rPr>
            </w:pPr>
            <w:r w:rsidRPr="00DE4E74">
              <w:rPr>
                <w:rFonts w:ascii="Angsana New" w:hAnsi="Angsana New"/>
                <w:cs/>
              </w:rPr>
              <w:t>11,360</w:t>
            </w:r>
          </w:p>
        </w:tc>
      </w:tr>
      <w:tr w:rsidR="00DE4E74" w:rsidRPr="00DE4E74" w:rsidTr="00B82DA6">
        <w:tc>
          <w:tcPr>
            <w:tcW w:w="4111" w:type="dxa"/>
            <w:vAlign w:val="bottom"/>
          </w:tcPr>
          <w:p w:rsidR="00DE4E74" w:rsidRPr="00DE4E74" w:rsidRDefault="00DE4E74" w:rsidP="00B82DA6">
            <w:pPr>
              <w:spacing w:line="380" w:lineRule="exact"/>
              <w:ind w:left="34"/>
              <w:rPr>
                <w:rFonts w:ascii="Angsana New" w:hAnsi="Angsana New"/>
                <w:cs/>
              </w:rPr>
            </w:pPr>
            <w:r w:rsidRPr="00DE4E74">
              <w:rPr>
                <w:rFonts w:ascii="Angsana New" w:hAnsi="Angsana New"/>
                <w:cs/>
              </w:rPr>
              <w:t>Post-employment benefits</w:t>
            </w:r>
          </w:p>
        </w:tc>
        <w:tc>
          <w:tcPr>
            <w:tcW w:w="1276" w:type="dxa"/>
            <w:shd w:val="clear" w:color="auto" w:fill="auto"/>
            <w:vAlign w:val="bottom"/>
          </w:tcPr>
          <w:p w:rsidR="00DE4E74" w:rsidRPr="00DE4E74" w:rsidRDefault="00F151FC" w:rsidP="00FC2859">
            <w:pPr>
              <w:pBdr>
                <w:bottom w:val="single" w:sz="4" w:space="1" w:color="auto"/>
              </w:pBdr>
              <w:spacing w:line="380" w:lineRule="exact"/>
              <w:ind w:left="34"/>
              <w:jc w:val="right"/>
              <w:rPr>
                <w:rFonts w:ascii="Angsana New" w:hAnsi="Angsana New"/>
                <w:lang w:val="en-US"/>
              </w:rPr>
            </w:pPr>
            <w:r>
              <w:rPr>
                <w:rFonts w:ascii="Angsana New" w:hAnsi="Angsana New"/>
                <w:lang w:val="en-US"/>
              </w:rPr>
              <w:t>345</w:t>
            </w:r>
          </w:p>
        </w:tc>
        <w:tc>
          <w:tcPr>
            <w:tcW w:w="1275" w:type="dxa"/>
            <w:shd w:val="clear" w:color="auto" w:fill="auto"/>
            <w:vAlign w:val="bottom"/>
          </w:tcPr>
          <w:p w:rsidR="00DE4E74" w:rsidRPr="00DE4E74" w:rsidRDefault="00F151FC" w:rsidP="00F478BF">
            <w:pPr>
              <w:pBdr>
                <w:bottom w:val="single" w:sz="4" w:space="1" w:color="auto"/>
              </w:pBdr>
              <w:spacing w:line="380" w:lineRule="exact"/>
              <w:ind w:left="34"/>
              <w:jc w:val="right"/>
              <w:rPr>
                <w:rFonts w:ascii="Angsana New" w:hAnsi="Angsana New"/>
                <w:lang w:val="en-US"/>
              </w:rPr>
            </w:pPr>
            <w:r>
              <w:rPr>
                <w:rFonts w:ascii="Angsana New" w:hAnsi="Angsana New"/>
                <w:lang w:val="en-US"/>
              </w:rPr>
              <w:t>254</w:t>
            </w:r>
          </w:p>
        </w:tc>
        <w:tc>
          <w:tcPr>
            <w:tcW w:w="1276" w:type="dxa"/>
            <w:shd w:val="clear" w:color="auto" w:fill="auto"/>
            <w:vAlign w:val="bottom"/>
          </w:tcPr>
          <w:p w:rsidR="00DE4E74" w:rsidRPr="00DE4E74" w:rsidRDefault="00F151FC" w:rsidP="00FC2859">
            <w:pPr>
              <w:pBdr>
                <w:bottom w:val="single" w:sz="4" w:space="1" w:color="auto"/>
              </w:pBdr>
              <w:spacing w:line="380" w:lineRule="exact"/>
              <w:ind w:left="34"/>
              <w:jc w:val="right"/>
              <w:rPr>
                <w:rFonts w:ascii="Angsana New" w:hAnsi="Angsana New"/>
                <w:lang w:val="en-US"/>
              </w:rPr>
            </w:pPr>
            <w:r>
              <w:rPr>
                <w:rFonts w:ascii="Angsana New" w:hAnsi="Angsana New"/>
                <w:lang w:val="en-US"/>
              </w:rPr>
              <w:t>165</w:t>
            </w:r>
          </w:p>
        </w:tc>
        <w:tc>
          <w:tcPr>
            <w:tcW w:w="1134" w:type="dxa"/>
            <w:shd w:val="clear" w:color="auto" w:fill="auto"/>
            <w:vAlign w:val="bottom"/>
          </w:tcPr>
          <w:p w:rsidR="00DE4E74" w:rsidRPr="00DE4E74" w:rsidRDefault="00F151FC" w:rsidP="00F478BF">
            <w:pPr>
              <w:pBdr>
                <w:bottom w:val="single" w:sz="4" w:space="1" w:color="auto"/>
              </w:pBdr>
              <w:spacing w:line="380" w:lineRule="exact"/>
              <w:ind w:left="34"/>
              <w:jc w:val="right"/>
              <w:rPr>
                <w:rFonts w:ascii="Angsana New" w:hAnsi="Angsana New"/>
                <w:lang w:val="en-US"/>
              </w:rPr>
            </w:pPr>
            <w:r>
              <w:rPr>
                <w:rFonts w:ascii="Angsana New" w:hAnsi="Angsana New"/>
                <w:lang w:val="en-US"/>
              </w:rPr>
              <w:t>149</w:t>
            </w:r>
          </w:p>
        </w:tc>
      </w:tr>
      <w:tr w:rsidR="00DE4E74" w:rsidRPr="00DE4E74" w:rsidTr="00B82DA6">
        <w:tc>
          <w:tcPr>
            <w:tcW w:w="4111" w:type="dxa"/>
            <w:vAlign w:val="bottom"/>
          </w:tcPr>
          <w:p w:rsidR="00DE4E74" w:rsidRPr="00DE4E74" w:rsidRDefault="00DE4E74" w:rsidP="00B82DA6">
            <w:pPr>
              <w:spacing w:line="380" w:lineRule="exact"/>
              <w:ind w:left="34"/>
              <w:rPr>
                <w:rFonts w:ascii="Angsana New" w:hAnsi="Angsana New"/>
                <w:cs/>
                <w:lang w:val="en-US"/>
              </w:rPr>
            </w:pPr>
            <w:r w:rsidRPr="00DE4E74">
              <w:rPr>
                <w:rFonts w:ascii="Angsana New" w:hAnsi="Angsana New"/>
                <w:lang w:val="en-US"/>
              </w:rPr>
              <w:t>Total Compensation to key management personnel</w:t>
            </w:r>
          </w:p>
        </w:tc>
        <w:tc>
          <w:tcPr>
            <w:tcW w:w="1276" w:type="dxa"/>
            <w:shd w:val="clear" w:color="auto" w:fill="auto"/>
            <w:vAlign w:val="bottom"/>
          </w:tcPr>
          <w:p w:rsidR="00DE4E74" w:rsidRPr="00DE4E74" w:rsidRDefault="00F151FC" w:rsidP="00FC2859">
            <w:pPr>
              <w:pBdr>
                <w:bottom w:val="double" w:sz="4" w:space="1" w:color="auto"/>
              </w:pBdr>
              <w:spacing w:line="380" w:lineRule="exact"/>
              <w:ind w:left="34"/>
              <w:jc w:val="right"/>
              <w:rPr>
                <w:rFonts w:ascii="Angsana New" w:hAnsi="Angsana New"/>
                <w:lang w:val="en-US"/>
              </w:rPr>
            </w:pPr>
            <w:r>
              <w:rPr>
                <w:rFonts w:ascii="Angsana New" w:hAnsi="Angsana New"/>
                <w:lang w:val="en-US"/>
              </w:rPr>
              <w:t>21,596</w:t>
            </w:r>
          </w:p>
        </w:tc>
        <w:tc>
          <w:tcPr>
            <w:tcW w:w="1275" w:type="dxa"/>
            <w:shd w:val="clear" w:color="auto" w:fill="auto"/>
            <w:vAlign w:val="bottom"/>
          </w:tcPr>
          <w:p w:rsidR="00DE4E74" w:rsidRPr="00DE4E74" w:rsidRDefault="00F151FC" w:rsidP="00F478BF">
            <w:pPr>
              <w:pBdr>
                <w:bottom w:val="double" w:sz="4" w:space="1" w:color="auto"/>
              </w:pBdr>
              <w:spacing w:line="380" w:lineRule="exact"/>
              <w:ind w:left="34"/>
              <w:jc w:val="right"/>
              <w:rPr>
                <w:rFonts w:ascii="Angsana New" w:hAnsi="Angsana New"/>
                <w:lang w:val="en-US"/>
              </w:rPr>
            </w:pPr>
            <w:r>
              <w:rPr>
                <w:rFonts w:ascii="Angsana New" w:hAnsi="Angsana New"/>
                <w:lang w:val="en-US"/>
              </w:rPr>
              <w:t>18,098</w:t>
            </w:r>
          </w:p>
        </w:tc>
        <w:tc>
          <w:tcPr>
            <w:tcW w:w="1276" w:type="dxa"/>
            <w:shd w:val="clear" w:color="auto" w:fill="auto"/>
            <w:vAlign w:val="bottom"/>
          </w:tcPr>
          <w:p w:rsidR="00DE4E74" w:rsidRPr="00DE4E74" w:rsidRDefault="00F151FC" w:rsidP="00EB5C29">
            <w:pPr>
              <w:pBdr>
                <w:bottom w:val="double" w:sz="4" w:space="1" w:color="auto"/>
              </w:pBdr>
              <w:spacing w:line="380" w:lineRule="exact"/>
              <w:ind w:left="34"/>
              <w:jc w:val="right"/>
              <w:rPr>
                <w:rFonts w:ascii="Angsana New" w:hAnsi="Angsana New"/>
                <w:lang w:val="en-US"/>
              </w:rPr>
            </w:pPr>
            <w:r>
              <w:rPr>
                <w:rFonts w:ascii="Angsana New" w:hAnsi="Angsana New"/>
                <w:lang w:val="en-US"/>
              </w:rPr>
              <w:t>10,701</w:t>
            </w:r>
          </w:p>
        </w:tc>
        <w:tc>
          <w:tcPr>
            <w:tcW w:w="1134" w:type="dxa"/>
            <w:shd w:val="clear" w:color="auto" w:fill="auto"/>
            <w:vAlign w:val="bottom"/>
          </w:tcPr>
          <w:p w:rsidR="00DE4E74" w:rsidRPr="00DE4E74" w:rsidRDefault="00F151FC" w:rsidP="00F478BF">
            <w:pPr>
              <w:pBdr>
                <w:bottom w:val="double" w:sz="4" w:space="1" w:color="auto"/>
              </w:pBdr>
              <w:spacing w:line="380" w:lineRule="exact"/>
              <w:ind w:left="34"/>
              <w:jc w:val="right"/>
              <w:rPr>
                <w:rFonts w:ascii="Angsana New" w:hAnsi="Angsana New"/>
                <w:lang w:val="en-US"/>
              </w:rPr>
            </w:pPr>
            <w:r>
              <w:rPr>
                <w:rFonts w:ascii="Angsana New" w:hAnsi="Angsana New"/>
                <w:lang w:val="en-US"/>
              </w:rPr>
              <w:t>11,509</w:t>
            </w:r>
          </w:p>
        </w:tc>
      </w:tr>
    </w:tbl>
    <w:p w:rsidR="00D2164D" w:rsidRPr="00DE4E74" w:rsidRDefault="00D2164D" w:rsidP="009326DE">
      <w:pPr>
        <w:pStyle w:val="ListParagraph"/>
        <w:numPr>
          <w:ilvl w:val="0"/>
          <w:numId w:val="3"/>
        </w:numPr>
        <w:spacing w:before="240"/>
        <w:contextualSpacing/>
        <w:rPr>
          <w:rFonts w:ascii="Angsana New" w:eastAsia="Calibri" w:hAnsi="Angsana New"/>
          <w:b/>
          <w:bCs/>
          <w:lang w:val="en-US"/>
        </w:rPr>
      </w:pPr>
      <w:r w:rsidRPr="00DE4E74">
        <w:rPr>
          <w:rFonts w:ascii="Angsana New" w:eastAsia="Calibri" w:hAnsi="Angsana New"/>
          <w:b/>
          <w:bCs/>
          <w:lang w:val="en-US"/>
        </w:rPr>
        <w:t xml:space="preserve">INVENTORIES </w:t>
      </w:r>
      <w:r w:rsidR="002D4F5B" w:rsidRPr="00DE4E74">
        <w:rPr>
          <w:rFonts w:ascii="Angsana New" w:eastAsia="Calibri" w:hAnsi="Angsana New"/>
          <w:b/>
          <w:bCs/>
          <w:lang w:val="en-US"/>
        </w:rPr>
        <w:t>–</w:t>
      </w:r>
      <w:r w:rsidR="00842B7B" w:rsidRPr="00DE4E74">
        <w:rPr>
          <w:rFonts w:ascii="Angsana New" w:eastAsia="Calibri" w:hAnsi="Angsana New"/>
          <w:b/>
          <w:bCs/>
          <w:lang w:val="en-US"/>
        </w:rPr>
        <w:t>NET</w:t>
      </w:r>
    </w:p>
    <w:p w:rsidR="009E0CE0" w:rsidRPr="00DE4E74" w:rsidRDefault="0059558A"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 xml:space="preserve">Inventories as at </w:t>
      </w:r>
      <w:r w:rsidR="009447F0" w:rsidRPr="00DE4E74">
        <w:rPr>
          <w:rFonts w:ascii="Angsana New" w:eastAsia="Cordia New" w:hAnsi="Angsana New"/>
          <w:lang w:val="en-US"/>
        </w:rPr>
        <w:t>December 31, 201</w:t>
      </w:r>
      <w:r w:rsidR="004C7642" w:rsidRPr="00DE4E74">
        <w:rPr>
          <w:rFonts w:ascii="Angsana New" w:eastAsia="Cordia New" w:hAnsi="Angsana New"/>
          <w:lang w:val="en-US"/>
        </w:rPr>
        <w:t>7</w:t>
      </w:r>
      <w:r w:rsidR="00D43570" w:rsidRPr="00DE4E74">
        <w:rPr>
          <w:rFonts w:ascii="Angsana New" w:eastAsia="Cordia New" w:hAnsi="Angsana New"/>
          <w:lang w:val="en-US"/>
        </w:rPr>
        <w:t xml:space="preserve"> and 20</w:t>
      </w:r>
      <w:r w:rsidR="004C7642" w:rsidRPr="00DE4E74">
        <w:rPr>
          <w:rFonts w:ascii="Angsana New" w:eastAsia="Cordia New" w:hAnsi="Angsana New"/>
          <w:lang w:val="en-US"/>
        </w:rPr>
        <w:t>16</w:t>
      </w:r>
      <w:r w:rsidR="009E0CE0" w:rsidRPr="00DE4E74">
        <w:rPr>
          <w:rFonts w:ascii="Angsana New" w:eastAsia="Cordia New" w:hAnsi="Angsana New"/>
          <w:lang w:val="en-US"/>
        </w:rPr>
        <w:t xml:space="preserve"> are as follow</w:t>
      </w:r>
      <w:r w:rsidR="006236D0" w:rsidRPr="00DE4E74">
        <w:rPr>
          <w:rFonts w:ascii="Angsana New" w:eastAsia="Cordia New" w:hAnsi="Angsana New"/>
          <w:lang w:val="en-US"/>
        </w:rPr>
        <w:t>s</w:t>
      </w:r>
      <w:r w:rsidR="009E0CE0" w:rsidRPr="00DE4E74">
        <w:rPr>
          <w:rFonts w:ascii="Angsana New" w:eastAsia="Cordia New" w:hAnsi="Angsana New"/>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DE4E74" w:rsidTr="00BD7D74">
        <w:trPr>
          <w:trHeight w:val="402"/>
        </w:trPr>
        <w:tc>
          <w:tcPr>
            <w:tcW w:w="2552" w:type="dxa"/>
            <w:tcBorders>
              <w:top w:val="nil"/>
              <w:left w:val="nil"/>
              <w:bottom w:val="nil"/>
              <w:right w:val="nil"/>
            </w:tcBorders>
            <w:shd w:val="clear" w:color="000000" w:fill="FFFFFF"/>
            <w:noWrap/>
            <w:vAlign w:val="bottom"/>
            <w:hideMark/>
          </w:tcPr>
          <w:p w:rsidR="006658AB" w:rsidRPr="00DE4E74" w:rsidRDefault="006658AB" w:rsidP="006658AB">
            <w:pPr>
              <w:rPr>
                <w:rFonts w:ascii="Angsana New" w:hAnsi="Angsana New"/>
                <w:color w:val="000000"/>
                <w:lang w:val="en-US"/>
              </w:rPr>
            </w:pPr>
            <w:r w:rsidRPr="00DE4E74">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Unit: Thousands Baht</w:t>
            </w:r>
          </w:p>
        </w:tc>
      </w:tr>
      <w:tr w:rsidR="006658AB" w:rsidRPr="00DE4E74" w:rsidTr="00BD7D74">
        <w:trPr>
          <w:trHeight w:val="402"/>
        </w:trPr>
        <w:tc>
          <w:tcPr>
            <w:tcW w:w="2552" w:type="dxa"/>
            <w:tcBorders>
              <w:top w:val="nil"/>
              <w:left w:val="nil"/>
              <w:bottom w:val="nil"/>
              <w:right w:val="nil"/>
            </w:tcBorders>
            <w:shd w:val="clear" w:color="000000" w:fill="FFFFFF"/>
            <w:noWrap/>
            <w:vAlign w:val="bottom"/>
            <w:hideMark/>
          </w:tcPr>
          <w:p w:rsidR="006658AB" w:rsidRPr="00DE4E74" w:rsidRDefault="006658AB" w:rsidP="006658AB">
            <w:pPr>
              <w:rPr>
                <w:rFonts w:ascii="Angsana New" w:hAnsi="Angsana New"/>
                <w:color w:val="000000"/>
                <w:cs/>
              </w:rPr>
            </w:pPr>
            <w:r w:rsidRPr="00DE4E74">
              <w:rPr>
                <w:rFonts w:ascii="Angsana New" w:hAnsi="Angsana New"/>
                <w:color w:val="000000"/>
                <w:cs/>
              </w:rPr>
              <w:t> </w:t>
            </w:r>
          </w:p>
        </w:tc>
        <w:tc>
          <w:tcPr>
            <w:tcW w:w="2976" w:type="dxa"/>
            <w:gridSpan w:val="3"/>
            <w:tcBorders>
              <w:top w:val="nil"/>
              <w:left w:val="nil"/>
              <w:bottom w:val="single" w:sz="4" w:space="0" w:color="auto"/>
              <w:right w:val="nil"/>
            </w:tcBorders>
            <w:shd w:val="clear" w:color="000000" w:fill="FFFFFF"/>
            <w:noWrap/>
            <w:vAlign w:val="bottom"/>
            <w:hideMark/>
          </w:tcPr>
          <w:p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6658AB" w:rsidRPr="00DE4E74" w:rsidRDefault="006658AB" w:rsidP="006658AB">
            <w:pPr>
              <w:rPr>
                <w:rFonts w:ascii="Angsana New" w:hAnsi="Angsana New"/>
                <w:color w:val="000000"/>
                <w:cs/>
              </w:rPr>
            </w:pPr>
            <w:r w:rsidRPr="00DE4E74">
              <w:rPr>
                <w:rFonts w:ascii="Angsana New" w:hAnsi="Angsana New"/>
                <w:color w:val="000000"/>
                <w:cs/>
              </w:rPr>
              <w:t> </w:t>
            </w:r>
          </w:p>
        </w:tc>
        <w:tc>
          <w:tcPr>
            <w:tcW w:w="2998" w:type="dxa"/>
            <w:gridSpan w:val="3"/>
            <w:tcBorders>
              <w:top w:val="nil"/>
              <w:left w:val="nil"/>
              <w:bottom w:val="single" w:sz="4" w:space="0" w:color="auto"/>
              <w:right w:val="nil"/>
            </w:tcBorders>
            <w:shd w:val="clear" w:color="000000" w:fill="FFFFFF"/>
            <w:noWrap/>
            <w:vAlign w:val="bottom"/>
            <w:hideMark/>
          </w:tcPr>
          <w:p w:rsidR="006658AB" w:rsidRPr="00DE4E74" w:rsidRDefault="006658AB" w:rsidP="006658AB">
            <w:pPr>
              <w:jc w:val="center"/>
              <w:rPr>
                <w:rFonts w:ascii="Angsana New" w:hAnsi="Angsana New"/>
                <w:color w:val="000000"/>
                <w:cs/>
              </w:rPr>
            </w:pPr>
            <w:r w:rsidRPr="00DE4E74">
              <w:rPr>
                <w:rFonts w:ascii="Angsana New" w:hAnsi="Angsana New"/>
                <w:color w:val="000000"/>
                <w:lang w:val="en-US"/>
              </w:rPr>
              <w:t>Separate financial statements</w:t>
            </w:r>
          </w:p>
        </w:tc>
      </w:tr>
      <w:tr w:rsidR="00B24C71" w:rsidRPr="00DE4E74" w:rsidTr="00BD7D74">
        <w:trPr>
          <w:trHeight w:val="402"/>
        </w:trPr>
        <w:tc>
          <w:tcPr>
            <w:tcW w:w="2552" w:type="dxa"/>
            <w:tcBorders>
              <w:top w:val="nil"/>
              <w:left w:val="nil"/>
              <w:bottom w:val="nil"/>
              <w:right w:val="nil"/>
            </w:tcBorders>
            <w:shd w:val="clear" w:color="000000" w:fill="FFFFFF"/>
            <w:noWrap/>
            <w:vAlign w:val="bottom"/>
            <w:hideMark/>
          </w:tcPr>
          <w:p w:rsidR="00B24C71" w:rsidRPr="00DE4E74" w:rsidRDefault="00B24C71" w:rsidP="006658AB">
            <w:pPr>
              <w:jc w:val="center"/>
              <w:rPr>
                <w:rFonts w:ascii="Angsana New" w:hAnsi="Angsana New"/>
                <w:color w:val="000000"/>
                <w:cs/>
              </w:rPr>
            </w:pPr>
            <w:r w:rsidRPr="00DE4E74">
              <w:rPr>
                <w:rFonts w:ascii="Angsana New" w:hAnsi="Angsana New"/>
                <w:color w:val="000000"/>
                <w:cs/>
              </w:rPr>
              <w:t> </w:t>
            </w:r>
          </w:p>
        </w:tc>
        <w:tc>
          <w:tcPr>
            <w:tcW w:w="1417" w:type="dxa"/>
            <w:tcBorders>
              <w:top w:val="nil"/>
              <w:left w:val="nil"/>
              <w:bottom w:val="single" w:sz="4" w:space="0" w:color="auto"/>
              <w:right w:val="nil"/>
            </w:tcBorders>
            <w:shd w:val="clear" w:color="000000" w:fill="FFFFFF"/>
            <w:noWrap/>
            <w:vAlign w:val="bottom"/>
            <w:hideMark/>
          </w:tcPr>
          <w:p w:rsidR="00B24C71" w:rsidRPr="00DE4E74" w:rsidRDefault="00B24C71" w:rsidP="006658AB">
            <w:pPr>
              <w:jc w:val="center"/>
              <w:rPr>
                <w:rFonts w:ascii="Angsana New" w:hAnsi="Angsana New"/>
                <w:color w:val="000000"/>
                <w:lang w:val="en-US"/>
              </w:rPr>
            </w:pPr>
            <w:r w:rsidRPr="00DE4E74">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B24C71" w:rsidRPr="00DE4E74" w:rsidRDefault="00B24C71" w:rsidP="006658AB">
            <w:pPr>
              <w:jc w:val="center"/>
              <w:rPr>
                <w:rFonts w:ascii="Angsana New" w:hAnsi="Angsana New"/>
                <w:color w:val="000000"/>
                <w:lang w:val="en-US"/>
              </w:rPr>
            </w:pPr>
            <w:r w:rsidRPr="00DE4E74">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B24C71" w:rsidRPr="00DE4E74" w:rsidRDefault="00B24C71" w:rsidP="006658AB">
            <w:pPr>
              <w:jc w:val="center"/>
              <w:rPr>
                <w:rFonts w:ascii="Angsana New" w:hAnsi="Angsana New"/>
                <w:color w:val="000000"/>
                <w:lang w:val="en-US"/>
              </w:rPr>
            </w:pPr>
            <w:r w:rsidRPr="00DE4E74">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B24C71" w:rsidRPr="00DE4E74" w:rsidRDefault="00B24C71" w:rsidP="006658AB">
            <w:pPr>
              <w:rPr>
                <w:rFonts w:ascii="Angsana New" w:hAnsi="Angsana New"/>
                <w:color w:val="000000"/>
                <w:cs/>
              </w:rPr>
            </w:pPr>
            <w:r w:rsidRPr="00DE4E74">
              <w:rPr>
                <w:rFonts w:ascii="Angsana New" w:hAnsi="Angsana New"/>
                <w:color w:val="000000"/>
                <w:cs/>
              </w:rPr>
              <w:t> </w:t>
            </w:r>
          </w:p>
        </w:tc>
        <w:tc>
          <w:tcPr>
            <w:tcW w:w="1297" w:type="dxa"/>
            <w:tcBorders>
              <w:top w:val="nil"/>
              <w:left w:val="nil"/>
              <w:bottom w:val="single" w:sz="4" w:space="0" w:color="auto"/>
              <w:right w:val="nil"/>
            </w:tcBorders>
            <w:shd w:val="clear" w:color="000000" w:fill="FFFFFF"/>
            <w:noWrap/>
            <w:vAlign w:val="bottom"/>
            <w:hideMark/>
          </w:tcPr>
          <w:p w:rsidR="00B24C71" w:rsidRPr="00DE4E74" w:rsidRDefault="00B24C71" w:rsidP="00F478BF">
            <w:pPr>
              <w:jc w:val="center"/>
              <w:rPr>
                <w:rFonts w:ascii="Angsana New" w:hAnsi="Angsana New"/>
                <w:color w:val="000000"/>
                <w:lang w:val="en-US"/>
              </w:rPr>
            </w:pPr>
            <w:r w:rsidRPr="00DE4E74">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B24C71" w:rsidRPr="00DE4E74" w:rsidRDefault="00B24C71" w:rsidP="00F478BF">
            <w:pPr>
              <w:jc w:val="center"/>
              <w:rPr>
                <w:rFonts w:ascii="Angsana New" w:hAnsi="Angsana New"/>
                <w:color w:val="000000"/>
                <w:lang w:val="en-US"/>
              </w:rPr>
            </w:pPr>
            <w:r w:rsidRPr="00DE4E74">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rsidR="00B24C71" w:rsidRPr="00DE4E74" w:rsidRDefault="00B24C71" w:rsidP="00F478BF">
            <w:pPr>
              <w:jc w:val="center"/>
              <w:rPr>
                <w:rFonts w:ascii="Angsana New" w:hAnsi="Angsana New"/>
                <w:color w:val="000000"/>
                <w:lang w:val="en-US"/>
              </w:rPr>
            </w:pPr>
            <w:r w:rsidRPr="00DE4E74">
              <w:rPr>
                <w:rFonts w:ascii="Angsana New" w:hAnsi="Angsana New"/>
                <w:color w:val="000000"/>
                <w:lang w:val="en-US"/>
              </w:rPr>
              <w:t>2016</w:t>
            </w:r>
          </w:p>
        </w:tc>
      </w:tr>
      <w:tr w:rsidR="00DE4E74" w:rsidRPr="00DE4E74" w:rsidTr="00B82DA6">
        <w:trPr>
          <w:trHeight w:val="402"/>
        </w:trPr>
        <w:tc>
          <w:tcPr>
            <w:tcW w:w="2552" w:type="dxa"/>
            <w:tcBorders>
              <w:top w:val="nil"/>
              <w:left w:val="nil"/>
              <w:bottom w:val="nil"/>
              <w:right w:val="nil"/>
            </w:tcBorders>
            <w:shd w:val="clear" w:color="000000" w:fill="FFFFFF"/>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Finished goods</w:t>
            </w:r>
          </w:p>
        </w:tc>
        <w:tc>
          <w:tcPr>
            <w:tcW w:w="141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83,629</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66,957</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29,879</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27,119</w:t>
            </w:r>
          </w:p>
        </w:tc>
      </w:tr>
      <w:tr w:rsidR="00DE4E74" w:rsidRPr="00DE4E74" w:rsidTr="00B82DA6">
        <w:trPr>
          <w:trHeight w:val="402"/>
        </w:trPr>
        <w:tc>
          <w:tcPr>
            <w:tcW w:w="2552" w:type="dxa"/>
            <w:tcBorders>
              <w:top w:val="nil"/>
              <w:left w:val="nil"/>
              <w:bottom w:val="nil"/>
              <w:right w:val="nil"/>
            </w:tcBorders>
            <w:shd w:val="clear" w:color="000000" w:fill="FFFFFF"/>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Work in process</w:t>
            </w:r>
          </w:p>
        </w:tc>
        <w:tc>
          <w:tcPr>
            <w:tcW w:w="141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2,074</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75,796</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74,444</w:t>
            </w:r>
          </w:p>
        </w:tc>
      </w:tr>
      <w:tr w:rsidR="00DE4E74" w:rsidRPr="00DE4E74" w:rsidTr="00B82DA6">
        <w:trPr>
          <w:trHeight w:val="402"/>
        </w:trPr>
        <w:tc>
          <w:tcPr>
            <w:tcW w:w="2552" w:type="dxa"/>
            <w:tcBorders>
              <w:top w:val="nil"/>
              <w:left w:val="nil"/>
              <w:bottom w:val="nil"/>
              <w:right w:val="nil"/>
            </w:tcBorders>
            <w:shd w:val="clear" w:color="000000" w:fill="FFFFFF"/>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Raw materials</w:t>
            </w:r>
          </w:p>
        </w:tc>
        <w:tc>
          <w:tcPr>
            <w:tcW w:w="141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25,272</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19,53</w:t>
            </w:r>
            <w:r w:rsidRPr="00DE4E74">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r>
      <w:tr w:rsidR="00DE4E74" w:rsidRPr="00DE4E74" w:rsidTr="00B82DA6">
        <w:trPr>
          <w:trHeight w:val="402"/>
        </w:trPr>
        <w:tc>
          <w:tcPr>
            <w:tcW w:w="2552" w:type="dxa"/>
            <w:tcBorders>
              <w:top w:val="nil"/>
              <w:left w:val="nil"/>
              <w:bottom w:val="nil"/>
              <w:right w:val="nil"/>
            </w:tcBorders>
            <w:shd w:val="clear" w:color="000000" w:fill="FFFFFF"/>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Goods in transit</w:t>
            </w:r>
          </w:p>
        </w:tc>
        <w:tc>
          <w:tcPr>
            <w:tcW w:w="1417" w:type="dxa"/>
            <w:tcBorders>
              <w:top w:val="nil"/>
              <w:left w:val="nil"/>
              <w:bottom w:val="single" w:sz="4" w:space="0" w:color="auto"/>
              <w:right w:val="nil"/>
            </w:tcBorders>
            <w:shd w:val="clear" w:color="000000" w:fill="FFFFFF"/>
            <w:noWrap/>
            <w:vAlign w:val="bottom"/>
            <w:hideMark/>
          </w:tcPr>
          <w:p w:rsidR="00DE4E74" w:rsidRPr="008A6002" w:rsidRDefault="00DE4E74" w:rsidP="00023F50">
            <w:pPr>
              <w:jc w:val="right"/>
              <w:rPr>
                <w:rFonts w:ascii="Angsana New" w:hAnsi="Angsana New"/>
                <w:cs/>
                <w:lang w:val="en-US"/>
              </w:rPr>
            </w:pPr>
            <w:r w:rsidRPr="00DE4E74">
              <w:rPr>
                <w:rFonts w:ascii="Angsana New" w:hAnsi="Angsana New"/>
                <w:cs/>
              </w:rPr>
              <w:t>3</w:t>
            </w:r>
            <w:r w:rsidR="008A6002">
              <w:rPr>
                <w:rFonts w:ascii="Angsana New" w:hAnsi="Angsana New"/>
                <w:lang w:val="en-US"/>
              </w:rPr>
              <w:t>8</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7" w:type="dxa"/>
            <w:tcBorders>
              <w:top w:val="nil"/>
              <w:left w:val="nil"/>
              <w:bottom w:val="single" w:sz="4"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w:t>
            </w:r>
          </w:p>
        </w:tc>
      </w:tr>
      <w:tr w:rsidR="00DE4E74" w:rsidRPr="00DE4E74" w:rsidTr="00B82DA6">
        <w:trPr>
          <w:trHeight w:val="402"/>
        </w:trPr>
        <w:tc>
          <w:tcPr>
            <w:tcW w:w="2552" w:type="dxa"/>
            <w:tcBorders>
              <w:top w:val="nil"/>
              <w:left w:val="nil"/>
              <w:bottom w:val="nil"/>
              <w:right w:val="nil"/>
            </w:tcBorders>
            <w:shd w:val="clear" w:color="auto" w:fill="auto"/>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Total</w:t>
            </w:r>
          </w:p>
        </w:tc>
        <w:tc>
          <w:tcPr>
            <w:tcW w:w="141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111,013</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162,28</w:t>
            </w:r>
            <w:r w:rsidRPr="00DE4E74">
              <w:rPr>
                <w:rFonts w:ascii="Angsana New" w:hAnsi="Angsana New" w:hint="cs"/>
                <w:cs/>
              </w:rPr>
              <w:t>6</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29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29,879</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438"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hint="cs"/>
                <w:cs/>
              </w:rPr>
              <w:t>101,563</w:t>
            </w:r>
          </w:p>
        </w:tc>
      </w:tr>
      <w:tr w:rsidR="00DE4E74" w:rsidRPr="00DE4E74" w:rsidTr="00B82DA6">
        <w:trPr>
          <w:trHeight w:val="402"/>
        </w:trPr>
        <w:tc>
          <w:tcPr>
            <w:tcW w:w="2552" w:type="dxa"/>
            <w:tcBorders>
              <w:top w:val="nil"/>
              <w:left w:val="nil"/>
              <w:bottom w:val="nil"/>
              <w:right w:val="nil"/>
            </w:tcBorders>
            <w:shd w:val="clear" w:color="000000" w:fill="FFFFFF"/>
            <w:vAlign w:val="bottom"/>
            <w:hideMark/>
          </w:tcPr>
          <w:p w:rsidR="00DE4E74" w:rsidRPr="00DE4E74" w:rsidRDefault="00DE4E74" w:rsidP="00980D50">
            <w:pPr>
              <w:rPr>
                <w:rFonts w:ascii="Angsana New" w:hAnsi="Angsana New"/>
                <w:color w:val="000000"/>
                <w:lang w:val="en-US"/>
              </w:rPr>
            </w:pPr>
            <w:r w:rsidRPr="00DE4E74">
              <w:rPr>
                <w:rFonts w:ascii="Angsana New" w:hAnsi="Angsana New"/>
                <w:color w:val="000000"/>
                <w:u w:val="single"/>
                <w:lang w:val="en-US"/>
              </w:rPr>
              <w:t>Less</w:t>
            </w:r>
            <w:r w:rsidRPr="00DE4E74">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(18,514)</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(7,769)</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(9,868)</w:t>
            </w:r>
          </w:p>
        </w:tc>
        <w:tc>
          <w:tcPr>
            <w:tcW w:w="263"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(4,037)</w:t>
            </w:r>
          </w:p>
        </w:tc>
      </w:tr>
      <w:tr w:rsidR="00DE4E74" w:rsidRPr="00DE4E74" w:rsidTr="00B82DA6">
        <w:trPr>
          <w:trHeight w:val="402"/>
        </w:trPr>
        <w:tc>
          <w:tcPr>
            <w:tcW w:w="2552" w:type="dxa"/>
            <w:tcBorders>
              <w:top w:val="nil"/>
              <w:left w:val="nil"/>
              <w:bottom w:val="nil"/>
              <w:right w:val="nil"/>
            </w:tcBorders>
            <w:shd w:val="clear" w:color="auto" w:fill="auto"/>
            <w:vAlign w:val="bottom"/>
            <w:hideMark/>
          </w:tcPr>
          <w:p w:rsidR="00DE4E74" w:rsidRPr="00DE4E74" w:rsidRDefault="00DE4E74" w:rsidP="00980D50">
            <w:pPr>
              <w:rPr>
                <w:rFonts w:ascii="Angsana New" w:hAnsi="Angsana New"/>
                <w:color w:val="000000"/>
                <w:cs/>
              </w:rPr>
            </w:pPr>
            <w:r w:rsidRPr="00DE4E74">
              <w:rPr>
                <w:rFonts w:ascii="Angsana New" w:hAnsi="Angsana New"/>
                <w:color w:val="000000"/>
                <w:lang w:val="en-US"/>
              </w:rPr>
              <w:t>Inventories – net</w:t>
            </w:r>
          </w:p>
        </w:tc>
        <w:tc>
          <w:tcPr>
            <w:tcW w:w="1417" w:type="dxa"/>
            <w:tcBorders>
              <w:top w:val="single" w:sz="4" w:space="0" w:color="auto"/>
              <w:left w:val="nil"/>
              <w:bottom w:val="double" w:sz="6"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92,499</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296" w:type="dxa"/>
            <w:tcBorders>
              <w:top w:val="single" w:sz="4" w:space="0" w:color="auto"/>
              <w:left w:val="nil"/>
              <w:bottom w:val="double" w:sz="6"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154,517</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297" w:type="dxa"/>
            <w:tcBorders>
              <w:top w:val="single" w:sz="4" w:space="0" w:color="auto"/>
              <w:left w:val="nil"/>
              <w:bottom w:val="double" w:sz="6"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cs/>
              </w:rPr>
              <w:t>20,011</w:t>
            </w:r>
          </w:p>
        </w:tc>
        <w:tc>
          <w:tcPr>
            <w:tcW w:w="263" w:type="dxa"/>
            <w:tcBorders>
              <w:top w:val="nil"/>
              <w:left w:val="nil"/>
              <w:bottom w:val="nil"/>
              <w:right w:val="nil"/>
            </w:tcBorders>
            <w:shd w:val="clear" w:color="auto" w:fill="auto"/>
            <w:noWrap/>
            <w:vAlign w:val="bottom"/>
            <w:hideMark/>
          </w:tcPr>
          <w:p w:rsidR="00DE4E74" w:rsidRPr="00DE4E74" w:rsidRDefault="00DE4E74" w:rsidP="00023F50">
            <w:pPr>
              <w:jc w:val="right"/>
              <w:rPr>
                <w:rFonts w:ascii="Angsana New" w:hAnsi="Angsana New"/>
                <w:cs/>
              </w:rPr>
            </w:pPr>
          </w:p>
        </w:tc>
        <w:tc>
          <w:tcPr>
            <w:tcW w:w="1438" w:type="dxa"/>
            <w:tcBorders>
              <w:top w:val="single" w:sz="4" w:space="0" w:color="auto"/>
              <w:left w:val="nil"/>
              <w:bottom w:val="double" w:sz="6" w:space="0" w:color="auto"/>
              <w:right w:val="nil"/>
            </w:tcBorders>
            <w:shd w:val="clear" w:color="000000" w:fill="FFFFFF"/>
            <w:noWrap/>
            <w:vAlign w:val="bottom"/>
            <w:hideMark/>
          </w:tcPr>
          <w:p w:rsidR="00DE4E74" w:rsidRPr="00DE4E74" w:rsidRDefault="00DE4E74" w:rsidP="00023F50">
            <w:pPr>
              <w:jc w:val="right"/>
              <w:rPr>
                <w:rFonts w:ascii="Angsana New" w:hAnsi="Angsana New"/>
                <w:cs/>
              </w:rPr>
            </w:pPr>
            <w:r w:rsidRPr="00DE4E74">
              <w:rPr>
                <w:rFonts w:ascii="Angsana New" w:hAnsi="Angsana New" w:hint="cs"/>
                <w:cs/>
              </w:rPr>
              <w:t>97,526</w:t>
            </w:r>
          </w:p>
        </w:tc>
      </w:tr>
    </w:tbl>
    <w:p w:rsidR="00602368" w:rsidRPr="00647127" w:rsidRDefault="00602368" w:rsidP="00B407BA">
      <w:pPr>
        <w:spacing w:before="120"/>
        <w:ind w:left="720"/>
        <w:rPr>
          <w:rFonts w:ascii="Angsana New" w:eastAsia="Cordia New" w:hAnsi="Angsana New"/>
          <w:sz w:val="2"/>
          <w:szCs w:val="2"/>
          <w:highlight w:val="yellow"/>
          <w:lang w:val="en-US"/>
        </w:rPr>
      </w:pPr>
    </w:p>
    <w:p w:rsidR="00DE6335" w:rsidRPr="00DE4E74" w:rsidRDefault="004D42D0"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On F</w:t>
      </w:r>
      <w:r w:rsidR="00094184" w:rsidRPr="00DE4E74">
        <w:rPr>
          <w:rFonts w:ascii="Angsana New" w:eastAsia="Cordia New" w:hAnsi="Angsana New"/>
          <w:lang w:val="en-US"/>
        </w:rPr>
        <w:t>ebruary 1, 2016, the Company</w:t>
      </w:r>
      <w:r w:rsidRPr="00DE4E74">
        <w:rPr>
          <w:rFonts w:ascii="Angsana New" w:eastAsia="Cordia New" w:hAnsi="Angsana New"/>
          <w:lang w:val="en-US"/>
        </w:rPr>
        <w:t xml:space="preserve"> entered into </w:t>
      </w:r>
      <w:r w:rsidR="00094184" w:rsidRPr="00DE4E74">
        <w:rPr>
          <w:rFonts w:ascii="Angsana New" w:eastAsia="Cordia New" w:hAnsi="Angsana New"/>
          <w:lang w:val="en-US"/>
        </w:rPr>
        <w:t xml:space="preserve">a </w:t>
      </w:r>
      <w:r w:rsidRPr="00DE4E74">
        <w:rPr>
          <w:rFonts w:ascii="Angsana New" w:eastAsia="Cordia New" w:hAnsi="Angsana New"/>
          <w:lang w:val="en-US"/>
        </w:rPr>
        <w:t>Joint Arrangement</w:t>
      </w:r>
      <w:r w:rsidR="00AD1B9F" w:rsidRPr="00DE4E74">
        <w:rPr>
          <w:rFonts w:ascii="Angsana New" w:eastAsia="Cordia New" w:hAnsi="Angsana New"/>
          <w:lang w:val="en-US"/>
        </w:rPr>
        <w:t xml:space="preserve"> with I AM Consulting Co., Ltd. as a </w:t>
      </w:r>
      <w:r w:rsidR="00A240F9" w:rsidRPr="00DE4E74">
        <w:rPr>
          <w:rFonts w:ascii="Angsana New" w:eastAsia="Cordia New" w:hAnsi="Angsana New"/>
          <w:lang w:val="en-US"/>
        </w:rPr>
        <w:t>“</w:t>
      </w:r>
      <w:r w:rsidR="00AD1B9F" w:rsidRPr="00DE4E74">
        <w:rPr>
          <w:rFonts w:ascii="Angsana New" w:eastAsia="Cordia New" w:hAnsi="Angsana New"/>
          <w:lang w:val="en-US"/>
        </w:rPr>
        <w:t>Consortium</w:t>
      </w:r>
      <w:r w:rsidR="00A240F9" w:rsidRPr="00DE4E74">
        <w:rPr>
          <w:rFonts w:ascii="Angsana New" w:eastAsia="Cordia New" w:hAnsi="Angsana New"/>
          <w:lang w:val="en-US"/>
        </w:rPr>
        <w:t>”</w:t>
      </w:r>
      <w:r w:rsidR="00AD1B9F" w:rsidRPr="00DE4E74">
        <w:rPr>
          <w:rFonts w:ascii="Angsana New" w:eastAsia="Cordia New" w:hAnsi="Angsana New"/>
          <w:lang w:val="en-US"/>
        </w:rPr>
        <w:t xml:space="preserve"> to </w:t>
      </w:r>
      <w:r w:rsidR="00094184" w:rsidRPr="00DE4E74">
        <w:rPr>
          <w:rFonts w:ascii="Angsana New" w:eastAsia="Cordia New" w:hAnsi="Angsana New"/>
          <w:lang w:val="en-US"/>
        </w:rPr>
        <w:t>enter</w:t>
      </w:r>
      <w:r w:rsidR="002F0D7C" w:rsidRPr="00DE4E74">
        <w:rPr>
          <w:rFonts w:ascii="Angsana New" w:eastAsia="Cordia New" w:hAnsi="Angsana New"/>
          <w:lang w:val="en-US"/>
        </w:rPr>
        <w:t xml:space="preserve"> a bid to the Government Housing Ba</w:t>
      </w:r>
      <w:r w:rsidR="005E3BB1" w:rsidRPr="00DE4E74">
        <w:rPr>
          <w:rFonts w:ascii="Angsana New" w:eastAsia="Cordia New" w:hAnsi="Angsana New"/>
          <w:lang w:val="en-US"/>
        </w:rPr>
        <w:t>nk for installation</w:t>
      </w:r>
      <w:r w:rsidR="00094184" w:rsidRPr="00DE4E74">
        <w:rPr>
          <w:rFonts w:ascii="Angsana New" w:eastAsia="Cordia New" w:hAnsi="Angsana New"/>
          <w:lang w:val="en-US"/>
        </w:rPr>
        <w:t>, development,</w:t>
      </w:r>
      <w:r w:rsidR="002F0D7C" w:rsidRPr="00DE4E74">
        <w:rPr>
          <w:rFonts w:ascii="Angsana New" w:eastAsia="Cordia New" w:hAnsi="Angsana New"/>
          <w:lang w:val="en-US"/>
        </w:rPr>
        <w:t xml:space="preserve"> repair and maintenance </w:t>
      </w:r>
      <w:r w:rsidR="005E3BB1" w:rsidRPr="00DE4E74">
        <w:rPr>
          <w:rFonts w:ascii="Angsana New" w:eastAsia="Cordia New" w:hAnsi="Angsana New"/>
          <w:lang w:val="en-US"/>
        </w:rPr>
        <w:t xml:space="preserve">of </w:t>
      </w:r>
      <w:r w:rsidR="00094184" w:rsidRPr="00DE4E74">
        <w:rPr>
          <w:rFonts w:ascii="Angsana New" w:eastAsia="Cordia New" w:hAnsi="Angsana New"/>
          <w:lang w:val="en-US"/>
        </w:rPr>
        <w:t xml:space="preserve">an </w:t>
      </w:r>
      <w:r w:rsidR="002F0D7C" w:rsidRPr="00DE4E74">
        <w:rPr>
          <w:rFonts w:ascii="Angsana New" w:eastAsia="Cordia New" w:hAnsi="Angsana New"/>
          <w:lang w:val="en-US"/>
        </w:rPr>
        <w:t>En</w:t>
      </w:r>
      <w:r w:rsidR="00236495" w:rsidRPr="00DE4E74">
        <w:rPr>
          <w:rFonts w:ascii="Angsana New" w:eastAsia="Cordia New" w:hAnsi="Angsana New"/>
          <w:lang w:val="en-US"/>
        </w:rPr>
        <w:t>terprise Resource Planning (ERP)</w:t>
      </w:r>
      <w:r w:rsidR="00094184" w:rsidRPr="00DE4E74">
        <w:rPr>
          <w:rFonts w:ascii="Angsana New" w:eastAsia="Cordia New" w:hAnsi="Angsana New"/>
          <w:lang w:val="en-US"/>
        </w:rPr>
        <w:t xml:space="preserve"> and HR S</w:t>
      </w:r>
      <w:r w:rsidR="005E3BB1" w:rsidRPr="00DE4E74">
        <w:rPr>
          <w:rFonts w:ascii="Angsana New" w:eastAsia="Cordia New" w:hAnsi="Angsana New"/>
          <w:lang w:val="en-US"/>
        </w:rPr>
        <w:t>ystem</w:t>
      </w:r>
      <w:r w:rsidR="00A240F9" w:rsidRPr="00DE4E74">
        <w:rPr>
          <w:rFonts w:ascii="Angsana New" w:eastAsia="Cordia New" w:hAnsi="Angsana New"/>
          <w:lang w:val="en-US"/>
        </w:rPr>
        <w:t>. Detail</w:t>
      </w:r>
      <w:r w:rsidR="00094184" w:rsidRPr="00DE4E74">
        <w:rPr>
          <w:rFonts w:ascii="Angsana New" w:eastAsia="Cordia New" w:hAnsi="Angsana New"/>
          <w:lang w:val="en-US"/>
        </w:rPr>
        <w:t>s</w:t>
      </w:r>
      <w:r w:rsidR="00A240F9" w:rsidRPr="00DE4E74">
        <w:rPr>
          <w:rFonts w:ascii="Angsana New" w:eastAsia="Cordia New" w:hAnsi="Angsana New"/>
          <w:lang w:val="en-US"/>
        </w:rPr>
        <w:t xml:space="preserve"> of </w:t>
      </w:r>
      <w:r w:rsidR="00094184" w:rsidRPr="00DE4E74">
        <w:rPr>
          <w:rFonts w:ascii="Angsana New" w:eastAsia="Cordia New" w:hAnsi="Angsana New"/>
          <w:lang w:val="en-US"/>
        </w:rPr>
        <w:t xml:space="preserve">the </w:t>
      </w:r>
      <w:r w:rsidR="005E3BB1" w:rsidRPr="00DE4E74">
        <w:rPr>
          <w:rFonts w:ascii="Angsana New" w:eastAsia="Cordia New" w:hAnsi="Angsana New"/>
          <w:lang w:val="en-US"/>
        </w:rPr>
        <w:t xml:space="preserve">work and remuneration </w:t>
      </w:r>
      <w:r w:rsidR="004B08D1" w:rsidRPr="00DE4E74">
        <w:rPr>
          <w:rFonts w:ascii="Angsana New" w:eastAsia="Cordia New" w:hAnsi="Angsana New"/>
          <w:lang w:val="en-US"/>
        </w:rPr>
        <w:t>are</w:t>
      </w:r>
      <w:r w:rsidR="00D5124F" w:rsidRPr="00DE4E74">
        <w:rPr>
          <w:rFonts w:ascii="Angsana New" w:eastAsia="Cordia New" w:hAnsi="Angsana New"/>
          <w:lang w:val="en-US"/>
        </w:rPr>
        <w:t xml:space="preserve"> set forth</w:t>
      </w:r>
      <w:r w:rsidR="00A240F9" w:rsidRPr="00DE4E74">
        <w:rPr>
          <w:rFonts w:ascii="Angsana New" w:eastAsia="Cordia New" w:hAnsi="Angsana New"/>
          <w:lang w:val="en-US"/>
        </w:rPr>
        <w:t xml:space="preserve"> in </w:t>
      </w:r>
      <w:r w:rsidR="00D5124F" w:rsidRPr="00DE4E74">
        <w:rPr>
          <w:rFonts w:ascii="Angsana New" w:eastAsia="Cordia New" w:hAnsi="Angsana New"/>
          <w:lang w:val="en-US"/>
        </w:rPr>
        <w:t xml:space="preserve">the </w:t>
      </w:r>
      <w:r w:rsidR="00A240F9" w:rsidRPr="00DE4E74">
        <w:rPr>
          <w:rFonts w:ascii="Angsana New" w:eastAsia="Cordia New" w:hAnsi="Angsana New"/>
          <w:lang w:val="en-US"/>
        </w:rPr>
        <w:t>Joint Arrangement</w:t>
      </w:r>
      <w:r w:rsidR="005E3BB1" w:rsidRPr="00DE4E74">
        <w:rPr>
          <w:rFonts w:ascii="Angsana New" w:eastAsia="Cordia New" w:hAnsi="Angsana New"/>
          <w:lang w:val="en-US"/>
        </w:rPr>
        <w:t>.</w:t>
      </w:r>
    </w:p>
    <w:p w:rsidR="005E3BB1" w:rsidRPr="00DE4E74" w:rsidRDefault="00A240F9" w:rsidP="00DE4E74">
      <w:pPr>
        <w:spacing w:before="80"/>
        <w:ind w:left="720"/>
        <w:jc w:val="thaiDistribute"/>
        <w:rPr>
          <w:rFonts w:ascii="Angsana New" w:eastAsia="Cordia New" w:hAnsi="Angsana New"/>
          <w:lang w:val="en-US"/>
        </w:rPr>
      </w:pPr>
      <w:r w:rsidRPr="00DE4E74">
        <w:rPr>
          <w:rFonts w:ascii="Angsana New" w:eastAsia="Cordia New" w:hAnsi="Angsana New"/>
          <w:lang w:val="en-US"/>
        </w:rPr>
        <w:t>On October 28, 2016, t</w:t>
      </w:r>
      <w:r w:rsidR="00D5124F" w:rsidRPr="00DE4E74">
        <w:rPr>
          <w:rFonts w:ascii="Angsana New" w:eastAsia="Cordia New" w:hAnsi="Angsana New"/>
          <w:lang w:val="en-US"/>
        </w:rPr>
        <w:t>he Consortium</w:t>
      </w:r>
      <w:r w:rsidRPr="00DE4E74">
        <w:rPr>
          <w:rFonts w:ascii="Angsana New" w:eastAsia="Cordia New" w:hAnsi="Angsana New"/>
          <w:lang w:val="en-US"/>
        </w:rPr>
        <w:t xml:space="preserve"> entered into </w:t>
      </w:r>
      <w:r w:rsidR="00D5124F" w:rsidRPr="00DE4E74">
        <w:rPr>
          <w:rFonts w:ascii="Angsana New" w:eastAsia="Cordia New" w:hAnsi="Angsana New"/>
          <w:lang w:val="en-US"/>
        </w:rPr>
        <w:t xml:space="preserve">the following two agreements with the Government Housing Bank an </w:t>
      </w:r>
      <w:r w:rsidR="005E3BB1" w:rsidRPr="00DE4E74">
        <w:rPr>
          <w:rFonts w:ascii="Angsana New" w:eastAsia="Cordia New" w:hAnsi="Angsana New"/>
          <w:cs/>
          <w:lang w:val="en-US"/>
        </w:rPr>
        <w:t>Enterprise Resource Planning (ERP)</w:t>
      </w:r>
      <w:r w:rsidR="00BC2302" w:rsidRPr="00DE4E74">
        <w:rPr>
          <w:rFonts w:ascii="Angsana New" w:eastAsia="Cordia New" w:hAnsi="Angsana New"/>
          <w:lang w:val="en-US"/>
        </w:rPr>
        <w:t xml:space="preserve"> and HR S</w:t>
      </w:r>
      <w:r w:rsidR="005E3BB1" w:rsidRPr="00DE4E74">
        <w:rPr>
          <w:rFonts w:ascii="Angsana New" w:eastAsia="Cordia New" w:hAnsi="Angsana New"/>
          <w:lang w:val="en-US"/>
        </w:rPr>
        <w:t>ystem</w:t>
      </w:r>
      <w:r w:rsidR="00140C95" w:rsidRPr="00DE4E74">
        <w:rPr>
          <w:rFonts w:ascii="Angsana New" w:eastAsia="Cordia New" w:hAnsi="Angsana New"/>
          <w:lang w:val="en-US"/>
        </w:rPr>
        <w:t xml:space="preserve"> </w:t>
      </w:r>
      <w:r w:rsidR="00BC2302" w:rsidRPr="00DE4E74">
        <w:rPr>
          <w:rFonts w:ascii="Angsana New" w:eastAsia="Cordia New" w:hAnsi="Angsana New"/>
          <w:lang w:val="en-US"/>
        </w:rPr>
        <w:t>Purchase, Install and Development A</w:t>
      </w:r>
      <w:r w:rsidRPr="00DE4E74">
        <w:rPr>
          <w:rFonts w:ascii="Angsana New" w:eastAsia="Cordia New" w:hAnsi="Angsana New"/>
          <w:lang w:val="en-US"/>
        </w:rPr>
        <w:t>greement</w:t>
      </w:r>
      <w:r w:rsidR="00BC2302" w:rsidRPr="00DE4E74">
        <w:rPr>
          <w:rFonts w:ascii="Angsana New" w:eastAsia="Cordia New" w:hAnsi="Angsana New"/>
          <w:lang w:val="en-US"/>
        </w:rPr>
        <w:t>,</w:t>
      </w:r>
      <w:r w:rsidRPr="00DE4E74">
        <w:rPr>
          <w:rFonts w:ascii="Angsana New" w:eastAsia="Cordia New" w:hAnsi="Angsana New"/>
          <w:lang w:val="en-US"/>
        </w:rPr>
        <w:t xml:space="preserve"> </w:t>
      </w:r>
      <w:r w:rsidR="00140C95" w:rsidRPr="00DE4E74">
        <w:rPr>
          <w:rFonts w:ascii="Angsana New" w:eastAsia="Cordia New" w:hAnsi="Angsana New"/>
          <w:lang w:val="en-US"/>
        </w:rPr>
        <w:t xml:space="preserve">in </w:t>
      </w:r>
      <w:r w:rsidR="00BC2302" w:rsidRPr="00DE4E74">
        <w:rPr>
          <w:rFonts w:ascii="Angsana New" w:eastAsia="Cordia New" w:hAnsi="Angsana New"/>
          <w:lang w:val="en-US"/>
        </w:rPr>
        <w:t xml:space="preserve">the </w:t>
      </w:r>
      <w:r w:rsidR="00140C95" w:rsidRPr="00DE4E74">
        <w:rPr>
          <w:rFonts w:ascii="Angsana New" w:eastAsia="Cordia New" w:hAnsi="Angsana New"/>
          <w:lang w:val="en-US"/>
        </w:rPr>
        <w:t>amount of Baht 411 milli</w:t>
      </w:r>
      <w:r w:rsidR="00BC2302" w:rsidRPr="00DE4E74">
        <w:rPr>
          <w:rFonts w:ascii="Angsana New" w:eastAsia="Cordia New" w:hAnsi="Angsana New"/>
          <w:lang w:val="en-US"/>
        </w:rPr>
        <w:t>on and an</w:t>
      </w:r>
      <w:r w:rsidR="00140C95" w:rsidRPr="00DE4E74">
        <w:rPr>
          <w:rFonts w:ascii="Angsana New" w:eastAsia="Cordia New" w:hAnsi="Angsana New"/>
          <w:lang w:val="en-US"/>
        </w:rPr>
        <w:t xml:space="preserve"> </w:t>
      </w:r>
      <w:r w:rsidR="00140C95" w:rsidRPr="00DE4E74">
        <w:rPr>
          <w:rFonts w:ascii="Angsana New" w:eastAsia="Cordia New" w:hAnsi="Angsana New"/>
          <w:cs/>
          <w:lang w:val="en-US"/>
        </w:rPr>
        <w:t>Enterprise Resource Planning (ERP)</w:t>
      </w:r>
      <w:r w:rsidR="00BC2302" w:rsidRPr="00DE4E74">
        <w:rPr>
          <w:rFonts w:ascii="Angsana New" w:eastAsia="Cordia New" w:hAnsi="Angsana New"/>
          <w:lang w:val="en-US"/>
        </w:rPr>
        <w:t xml:space="preserve"> and HR S</w:t>
      </w:r>
      <w:r w:rsidR="00140C95" w:rsidRPr="00DE4E74">
        <w:rPr>
          <w:rFonts w:ascii="Angsana New" w:eastAsia="Cordia New" w:hAnsi="Angsana New"/>
          <w:lang w:val="en-US"/>
        </w:rPr>
        <w:t xml:space="preserve">ystem </w:t>
      </w:r>
      <w:r w:rsidR="00BC2302" w:rsidRPr="00DE4E74">
        <w:rPr>
          <w:rFonts w:ascii="Angsana New" w:eastAsia="Cordia New" w:hAnsi="Angsana New"/>
          <w:lang w:val="en-US"/>
        </w:rPr>
        <w:t>Repair and Maintenance A</w:t>
      </w:r>
      <w:r w:rsidRPr="00DE4E74">
        <w:rPr>
          <w:rFonts w:ascii="Angsana New" w:eastAsia="Cordia New" w:hAnsi="Angsana New"/>
          <w:lang w:val="en-US"/>
        </w:rPr>
        <w:t xml:space="preserve">greement </w:t>
      </w:r>
      <w:r w:rsidR="00140C95" w:rsidRPr="00DE4E74">
        <w:rPr>
          <w:rFonts w:ascii="Angsana New" w:eastAsia="Cordia New" w:hAnsi="Angsana New"/>
          <w:lang w:val="en-US"/>
        </w:rPr>
        <w:t xml:space="preserve">in </w:t>
      </w:r>
      <w:r w:rsidR="00BC2302" w:rsidRPr="00DE4E74">
        <w:rPr>
          <w:rFonts w:ascii="Angsana New" w:eastAsia="Cordia New" w:hAnsi="Angsana New"/>
          <w:lang w:val="en-US"/>
        </w:rPr>
        <w:t xml:space="preserve">the </w:t>
      </w:r>
      <w:r w:rsidR="00140C95" w:rsidRPr="00DE4E74">
        <w:rPr>
          <w:rFonts w:ascii="Angsana New" w:eastAsia="Cordia New" w:hAnsi="Angsana New"/>
          <w:lang w:val="en-US"/>
        </w:rPr>
        <w:t>amount of Baht 119 million</w:t>
      </w:r>
      <w:r w:rsidR="00BC2302" w:rsidRPr="00DE4E74">
        <w:rPr>
          <w:rFonts w:ascii="Angsana New" w:eastAsia="Cordia New" w:hAnsi="Angsana New"/>
          <w:lang w:val="en-US"/>
        </w:rPr>
        <w:t>.</w:t>
      </w:r>
      <w:r w:rsidR="00140C95" w:rsidRPr="00DE4E74">
        <w:rPr>
          <w:rFonts w:ascii="Angsana New" w:eastAsia="Cordia New" w:hAnsi="Angsana New"/>
          <w:lang w:val="en-US"/>
        </w:rPr>
        <w:t xml:space="preserve"> </w:t>
      </w:r>
      <w:r w:rsidRPr="00DE4E74">
        <w:rPr>
          <w:rFonts w:ascii="Angsana New" w:eastAsia="Cordia New" w:hAnsi="Angsana New"/>
          <w:lang w:val="en-US"/>
        </w:rPr>
        <w:t>Detail</w:t>
      </w:r>
      <w:r w:rsidR="00BC2302" w:rsidRPr="00DE4E74">
        <w:rPr>
          <w:rFonts w:ascii="Angsana New" w:eastAsia="Cordia New" w:hAnsi="Angsana New"/>
          <w:lang w:val="en-US"/>
        </w:rPr>
        <w:t>s</w:t>
      </w:r>
      <w:r w:rsidRPr="00DE4E74">
        <w:rPr>
          <w:rFonts w:ascii="Angsana New" w:eastAsia="Cordia New" w:hAnsi="Angsana New"/>
          <w:lang w:val="en-US"/>
        </w:rPr>
        <w:t xml:space="preserve"> </w:t>
      </w:r>
      <w:r w:rsidR="004B08D1" w:rsidRPr="00DE4E74">
        <w:rPr>
          <w:rFonts w:ascii="Angsana New" w:eastAsia="Cordia New" w:hAnsi="Angsana New"/>
          <w:lang w:val="en-US"/>
        </w:rPr>
        <w:t>of work and remuneration are</w:t>
      </w:r>
      <w:r w:rsidR="00BC2302" w:rsidRPr="00DE4E74">
        <w:rPr>
          <w:rFonts w:ascii="Angsana New" w:eastAsia="Cordia New" w:hAnsi="Angsana New"/>
          <w:lang w:val="en-US"/>
        </w:rPr>
        <w:t xml:space="preserve"> set forth</w:t>
      </w:r>
      <w:r w:rsidRPr="00DE4E74">
        <w:rPr>
          <w:rFonts w:ascii="Angsana New" w:eastAsia="Cordia New" w:hAnsi="Angsana New"/>
          <w:lang w:val="en-US"/>
        </w:rPr>
        <w:t xml:space="preserve"> in </w:t>
      </w:r>
      <w:r w:rsidR="00BC2302" w:rsidRPr="00DE4E74">
        <w:rPr>
          <w:rFonts w:ascii="Angsana New" w:eastAsia="Cordia New" w:hAnsi="Angsana New"/>
          <w:lang w:val="en-US"/>
        </w:rPr>
        <w:t xml:space="preserve">the </w:t>
      </w:r>
      <w:r w:rsidRPr="00DE4E74">
        <w:rPr>
          <w:rFonts w:ascii="Angsana New" w:eastAsia="Cordia New" w:hAnsi="Angsana New"/>
          <w:lang w:val="en-US"/>
        </w:rPr>
        <w:t>two agreements</w:t>
      </w:r>
      <w:r w:rsidR="00140C95" w:rsidRPr="00DE4E74">
        <w:rPr>
          <w:rFonts w:ascii="Angsana New" w:eastAsia="Cordia New" w:hAnsi="Angsana New"/>
          <w:lang w:val="en-US"/>
        </w:rPr>
        <w:t>.</w:t>
      </w:r>
      <w:r w:rsidR="00E75B79" w:rsidRPr="00DE4E74">
        <w:rPr>
          <w:rFonts w:ascii="Angsana New" w:eastAsia="Cordia New" w:hAnsi="Angsana New"/>
          <w:lang w:val="en-US"/>
        </w:rPr>
        <w:t xml:space="preserve"> </w:t>
      </w:r>
      <w:r w:rsidRPr="00DE4E74">
        <w:rPr>
          <w:rFonts w:ascii="Angsana New" w:eastAsia="Cordia New" w:hAnsi="Angsana New"/>
          <w:lang w:val="en-US"/>
        </w:rPr>
        <w:t>As at December 31,</w:t>
      </w:r>
      <w:r w:rsidR="00BC2302" w:rsidRPr="00DE4E74">
        <w:rPr>
          <w:rFonts w:ascii="Angsana New" w:eastAsia="Cordia New" w:hAnsi="Angsana New"/>
          <w:lang w:val="en-US"/>
        </w:rPr>
        <w:t xml:space="preserve"> 2016, the Company recognized</w:t>
      </w:r>
      <w:r w:rsidR="005250BF" w:rsidRPr="00DE4E74">
        <w:rPr>
          <w:rFonts w:ascii="Angsana New" w:eastAsia="Cordia New" w:hAnsi="Angsana New"/>
          <w:lang w:val="en-US"/>
        </w:rPr>
        <w:t xml:space="preserve"> Baht 74.44</w:t>
      </w:r>
      <w:r w:rsidRPr="00DE4E74">
        <w:rPr>
          <w:rFonts w:ascii="Angsana New" w:eastAsia="Cordia New" w:hAnsi="Angsana New"/>
          <w:lang w:val="en-US"/>
        </w:rPr>
        <w:t xml:space="preserve"> million as work </w:t>
      </w:r>
      <w:r w:rsidR="00BC2302" w:rsidRPr="00DE4E74">
        <w:rPr>
          <w:rFonts w:ascii="Angsana New" w:eastAsia="Cordia New" w:hAnsi="Angsana New"/>
          <w:lang w:val="en-US"/>
        </w:rPr>
        <w:t>in process in the</w:t>
      </w:r>
      <w:r w:rsidR="00140C95" w:rsidRPr="00DE4E74">
        <w:rPr>
          <w:rFonts w:ascii="Angsana New" w:eastAsia="Cordia New" w:hAnsi="Angsana New"/>
          <w:lang w:val="en-US"/>
        </w:rPr>
        <w:t xml:space="preserve"> consolidated financial statements and </w:t>
      </w:r>
      <w:r w:rsidR="00BC2302" w:rsidRPr="00DE4E74">
        <w:rPr>
          <w:rFonts w:ascii="Angsana New" w:eastAsia="Cordia New" w:hAnsi="Angsana New"/>
          <w:lang w:val="en-US"/>
        </w:rPr>
        <w:t>s</w:t>
      </w:r>
      <w:r w:rsidR="00140C95" w:rsidRPr="00DE4E74">
        <w:rPr>
          <w:rFonts w:ascii="Angsana New" w:eastAsia="Cordia New" w:hAnsi="Angsana New"/>
          <w:lang w:val="en-US"/>
        </w:rPr>
        <w:t>eparate financial statements.</w:t>
      </w:r>
    </w:p>
    <w:p w:rsidR="00D2164D" w:rsidRPr="00023F50" w:rsidRDefault="00D2164D" w:rsidP="009326DE">
      <w:pPr>
        <w:pStyle w:val="ListParagraph"/>
        <w:numPr>
          <w:ilvl w:val="0"/>
          <w:numId w:val="3"/>
        </w:numPr>
        <w:spacing w:before="240"/>
        <w:contextualSpacing/>
        <w:rPr>
          <w:rFonts w:ascii="Angsana New" w:eastAsia="Calibri" w:hAnsi="Angsana New"/>
          <w:b/>
          <w:bCs/>
          <w:lang w:val="en-US"/>
        </w:rPr>
      </w:pPr>
      <w:r w:rsidRPr="00023F50">
        <w:rPr>
          <w:rFonts w:ascii="Angsana New" w:eastAsia="Calibri" w:hAnsi="Angsana New"/>
          <w:b/>
          <w:bCs/>
          <w:lang w:val="en-US"/>
        </w:rPr>
        <w:lastRenderedPageBreak/>
        <w:t>RESTRICTED DEPOSITS WITH BANKS</w:t>
      </w:r>
    </w:p>
    <w:p w:rsidR="00D2164D" w:rsidRPr="00023F50" w:rsidRDefault="008C5E3B" w:rsidP="00023F50">
      <w:pPr>
        <w:spacing w:before="80"/>
        <w:ind w:left="720"/>
        <w:jc w:val="thaiDistribute"/>
        <w:rPr>
          <w:rFonts w:ascii="Angsana New" w:eastAsia="Cordia New" w:hAnsi="Angsana New"/>
          <w:lang w:val="en-US"/>
        </w:rPr>
        <w:sectPr w:rsidR="00D2164D" w:rsidRPr="00023F50" w:rsidSect="00F77E1E">
          <w:headerReference w:type="default" r:id="rId8"/>
          <w:footerReference w:type="even" r:id="rId9"/>
          <w:footerReference w:type="default" r:id="rId10"/>
          <w:pgSz w:w="11909" w:h="16834" w:code="9"/>
          <w:pgMar w:top="1702" w:right="994" w:bottom="825" w:left="1400" w:header="709" w:footer="562" w:gutter="0"/>
          <w:pgNumType w:start="18"/>
          <w:cols w:space="720"/>
        </w:sectPr>
      </w:pPr>
      <w:r w:rsidRPr="00023F50">
        <w:rPr>
          <w:rFonts w:ascii="Angsana New" w:eastAsia="Cordia New" w:hAnsi="Angsana New"/>
          <w:lang w:val="en-US"/>
        </w:rPr>
        <w:t xml:space="preserve">As at </w:t>
      </w:r>
      <w:r w:rsidR="00AF6189" w:rsidRPr="00023F50">
        <w:rPr>
          <w:rFonts w:ascii="Angsana New" w:eastAsia="Cordia New" w:hAnsi="Angsana New"/>
          <w:lang w:val="en-US"/>
        </w:rPr>
        <w:t>December 31</w:t>
      </w:r>
      <w:r w:rsidR="000A092B" w:rsidRPr="00023F50">
        <w:rPr>
          <w:rFonts w:ascii="Angsana New" w:eastAsia="Cordia New" w:hAnsi="Angsana New"/>
          <w:lang w:val="en-US"/>
        </w:rPr>
        <w:t>, 201</w:t>
      </w:r>
      <w:r w:rsidR="00163576" w:rsidRPr="00023F50">
        <w:rPr>
          <w:rFonts w:ascii="Angsana New" w:eastAsia="Cordia New" w:hAnsi="Angsana New"/>
          <w:lang w:val="en-US"/>
        </w:rPr>
        <w:t>7 and 2016</w:t>
      </w:r>
      <w:r w:rsidR="00120A39" w:rsidRPr="00023F50">
        <w:rPr>
          <w:rFonts w:ascii="Angsana New" w:eastAsia="Cordia New" w:hAnsi="Angsana New"/>
          <w:lang w:val="en-US"/>
        </w:rPr>
        <w:t xml:space="preserve">, </w:t>
      </w:r>
      <w:r w:rsidR="00EC30E0" w:rsidRPr="00023F50">
        <w:rPr>
          <w:rFonts w:ascii="Angsana New" w:eastAsia="Cordia New" w:hAnsi="Angsana New"/>
          <w:lang w:val="en-US"/>
        </w:rPr>
        <w:t xml:space="preserve">the Company’s </w:t>
      </w:r>
      <w:r w:rsidR="008A6002">
        <w:rPr>
          <w:rFonts w:ascii="Angsana New" w:eastAsia="Cordia New" w:hAnsi="Angsana New"/>
          <w:lang w:val="en-US"/>
        </w:rPr>
        <w:t>and subsidiary’s</w:t>
      </w:r>
      <w:r w:rsidR="00473C5D">
        <w:rPr>
          <w:rFonts w:ascii="Angsana New" w:eastAsia="Cordia New" w:hAnsi="Angsana New"/>
          <w:lang w:val="en-US"/>
        </w:rPr>
        <w:t xml:space="preserve"> </w:t>
      </w:r>
      <w:r w:rsidR="00EC30E0" w:rsidRPr="00023F50">
        <w:rPr>
          <w:rFonts w:ascii="Angsana New" w:eastAsia="Cordia New" w:hAnsi="Angsana New"/>
          <w:lang w:val="en-US"/>
        </w:rPr>
        <w:t xml:space="preserve">fixed deposits </w:t>
      </w:r>
      <w:r w:rsidR="00102547" w:rsidRPr="00023F50">
        <w:rPr>
          <w:rFonts w:ascii="Angsana New" w:eastAsia="Cordia New" w:hAnsi="Angsana New"/>
          <w:lang w:val="en-US"/>
        </w:rPr>
        <w:t>totaling</w:t>
      </w:r>
      <w:r w:rsidR="00EC30E0" w:rsidRPr="00023F50">
        <w:rPr>
          <w:rFonts w:ascii="Angsana New" w:eastAsia="Cordia New" w:hAnsi="Angsana New"/>
          <w:lang w:val="en-US"/>
        </w:rPr>
        <w:t xml:space="preserve"> </w:t>
      </w:r>
      <w:r w:rsidR="002B5A9E" w:rsidRPr="00023F50">
        <w:rPr>
          <w:rFonts w:ascii="Angsana New" w:eastAsia="Cordia New" w:hAnsi="Angsana New"/>
          <w:lang w:val="en-US"/>
        </w:rPr>
        <w:t xml:space="preserve">Baht </w:t>
      </w:r>
      <w:r w:rsidR="008A6002">
        <w:rPr>
          <w:rFonts w:ascii="Angsana New" w:eastAsia="Cordia New" w:hAnsi="Angsana New"/>
          <w:lang w:val="en-US"/>
        </w:rPr>
        <w:t xml:space="preserve">151.12 </w:t>
      </w:r>
      <w:r w:rsidR="00EC30E0" w:rsidRPr="00023F50">
        <w:rPr>
          <w:rFonts w:ascii="Angsana New" w:eastAsia="Cordia New" w:hAnsi="Angsana New"/>
          <w:lang w:val="en-US"/>
        </w:rPr>
        <w:t xml:space="preserve">million and </w:t>
      </w:r>
      <w:r w:rsidR="00202B5A" w:rsidRPr="00023F50">
        <w:rPr>
          <w:rFonts w:ascii="Angsana New" w:eastAsia="Cordia New" w:hAnsi="Angsana New"/>
          <w:lang w:val="en-US"/>
        </w:rPr>
        <w:t xml:space="preserve">Baht </w:t>
      </w:r>
      <w:r w:rsidR="00163576" w:rsidRPr="00023F50">
        <w:rPr>
          <w:rFonts w:ascii="Angsana New" w:eastAsia="Cordia New" w:hAnsi="Angsana New"/>
          <w:lang w:val="en-US"/>
        </w:rPr>
        <w:t xml:space="preserve">152.33 </w:t>
      </w:r>
      <w:r w:rsidR="00472CEE" w:rsidRPr="00023F50">
        <w:rPr>
          <w:rFonts w:ascii="Angsana New" w:eastAsia="Cordia New" w:hAnsi="Angsana New"/>
          <w:lang w:val="en-US"/>
        </w:rPr>
        <w:t>million, respectively</w:t>
      </w:r>
      <w:r w:rsidR="0079765B" w:rsidRPr="00023F50">
        <w:rPr>
          <w:rFonts w:ascii="Angsana New" w:eastAsia="Cordia New" w:hAnsi="Angsana New"/>
          <w:lang w:val="en-US"/>
        </w:rPr>
        <w:t>,</w:t>
      </w:r>
      <w:r w:rsidR="00EC30E0" w:rsidRPr="00023F50">
        <w:rPr>
          <w:rFonts w:ascii="Angsana New" w:eastAsia="Cordia New" w:hAnsi="Angsana New"/>
          <w:lang w:val="en-US"/>
        </w:rPr>
        <w:t xml:space="preserve"> in conso</w:t>
      </w:r>
      <w:r w:rsidR="008A761A" w:rsidRPr="00023F50">
        <w:rPr>
          <w:rFonts w:ascii="Angsana New" w:eastAsia="Cordia New" w:hAnsi="Angsana New"/>
          <w:lang w:val="en-US"/>
        </w:rPr>
        <w:t>lidated financial statements</w:t>
      </w:r>
      <w:r w:rsidR="0079765B" w:rsidRPr="00023F50">
        <w:rPr>
          <w:rFonts w:ascii="Angsana New" w:eastAsia="Cordia New" w:hAnsi="Angsana New"/>
          <w:lang w:val="en-US"/>
        </w:rPr>
        <w:t>,</w:t>
      </w:r>
      <w:r w:rsidR="00472CEE" w:rsidRPr="00023F50">
        <w:rPr>
          <w:rFonts w:ascii="Angsana New" w:eastAsia="Cordia New" w:hAnsi="Angsana New"/>
          <w:lang w:val="en-US"/>
        </w:rPr>
        <w:t xml:space="preserve"> and</w:t>
      </w:r>
      <w:r w:rsidR="007A2B04" w:rsidRPr="00023F50">
        <w:rPr>
          <w:rFonts w:ascii="Angsana New" w:eastAsia="Cordia New" w:hAnsi="Angsana New"/>
          <w:lang w:val="en-US"/>
        </w:rPr>
        <w:t xml:space="preserve"> </w:t>
      </w:r>
      <w:r w:rsidR="0015239D" w:rsidRPr="00023F50">
        <w:rPr>
          <w:rFonts w:ascii="Angsana New" w:eastAsia="Cordia New" w:hAnsi="Angsana New"/>
          <w:lang w:val="en-US"/>
        </w:rPr>
        <w:t xml:space="preserve">Baht </w:t>
      </w:r>
      <w:r w:rsidR="008A6002">
        <w:rPr>
          <w:rFonts w:ascii="Angsana New" w:eastAsia="Cordia New" w:hAnsi="Angsana New"/>
          <w:lang w:val="en-US"/>
        </w:rPr>
        <w:t>25.75</w:t>
      </w:r>
      <w:r w:rsidR="0015239D" w:rsidRPr="00023F50">
        <w:rPr>
          <w:rFonts w:ascii="Angsana New" w:eastAsia="Cordia New" w:hAnsi="Angsana New"/>
          <w:lang w:val="en-US"/>
        </w:rPr>
        <w:t xml:space="preserve"> million and </w:t>
      </w:r>
      <w:r w:rsidR="00202B5A" w:rsidRPr="00023F50">
        <w:rPr>
          <w:rFonts w:ascii="Angsana New" w:eastAsia="Cordia New" w:hAnsi="Angsana New"/>
          <w:lang w:val="en-US"/>
        </w:rPr>
        <w:t xml:space="preserve">Baht </w:t>
      </w:r>
      <w:r w:rsidR="00163576" w:rsidRPr="00023F50">
        <w:rPr>
          <w:rFonts w:ascii="Angsana New" w:eastAsia="Cordia New" w:hAnsi="Angsana New"/>
          <w:lang w:val="en-US"/>
        </w:rPr>
        <w:t xml:space="preserve">24.25 </w:t>
      </w:r>
      <w:r w:rsidR="007A2B04" w:rsidRPr="00023F50">
        <w:rPr>
          <w:rFonts w:ascii="Angsana New" w:eastAsia="Cordia New" w:hAnsi="Angsana New"/>
          <w:lang w:val="en-US"/>
        </w:rPr>
        <w:t xml:space="preserve">million, </w:t>
      </w:r>
      <w:r w:rsidR="0015239D" w:rsidRPr="00023F50">
        <w:rPr>
          <w:rFonts w:ascii="Angsana New" w:eastAsia="Cordia New" w:hAnsi="Angsana New"/>
          <w:lang w:val="en-US"/>
        </w:rPr>
        <w:t xml:space="preserve">respectively, </w:t>
      </w:r>
      <w:r w:rsidR="00EC30E0" w:rsidRPr="00023F50">
        <w:rPr>
          <w:rFonts w:ascii="Angsana New" w:eastAsia="Cordia New" w:hAnsi="Angsana New"/>
          <w:lang w:val="en-US"/>
        </w:rPr>
        <w:t xml:space="preserve">in </w:t>
      </w:r>
      <w:r w:rsidR="00102547" w:rsidRPr="00023F50">
        <w:rPr>
          <w:rFonts w:ascii="Angsana New" w:eastAsia="Cordia New" w:hAnsi="Angsana New"/>
          <w:lang w:val="en-US"/>
        </w:rPr>
        <w:t>separate</w:t>
      </w:r>
      <w:r w:rsidR="00EC30E0" w:rsidRPr="00023F50">
        <w:rPr>
          <w:rFonts w:ascii="Angsana New" w:eastAsia="Cordia New" w:hAnsi="Angsana New"/>
          <w:lang w:val="en-US"/>
        </w:rPr>
        <w:t xml:space="preserve"> financial statements</w:t>
      </w:r>
      <w:r w:rsidR="0079765B" w:rsidRPr="00023F50">
        <w:rPr>
          <w:rFonts w:ascii="Angsana New" w:eastAsia="Cordia New" w:hAnsi="Angsana New"/>
          <w:lang w:val="en-US"/>
        </w:rPr>
        <w:t>,</w:t>
      </w:r>
      <w:r w:rsidR="00EC30E0" w:rsidRPr="00023F50">
        <w:rPr>
          <w:rFonts w:ascii="Angsana New" w:eastAsia="Cordia New" w:hAnsi="Angsana New"/>
          <w:lang w:val="en-US"/>
        </w:rPr>
        <w:t xml:space="preserve"> have been </w:t>
      </w:r>
      <w:r w:rsidR="0021382E" w:rsidRPr="00023F50">
        <w:rPr>
          <w:rFonts w:ascii="Angsana New" w:eastAsia="Cordia New" w:hAnsi="Angsana New"/>
          <w:lang w:val="en-US"/>
        </w:rPr>
        <w:t>pledged</w:t>
      </w:r>
      <w:r w:rsidR="00EC30E0" w:rsidRPr="00023F50">
        <w:rPr>
          <w:rFonts w:ascii="Angsana New" w:eastAsia="Cordia New" w:hAnsi="Angsana New"/>
          <w:lang w:val="en-US"/>
        </w:rPr>
        <w:t xml:space="preserve"> with banks as collaterals for bank overdrafts</w:t>
      </w:r>
      <w:r w:rsidR="00B13DC0" w:rsidRPr="00023F50">
        <w:rPr>
          <w:rFonts w:ascii="Angsana New" w:eastAsia="Cordia New" w:hAnsi="Angsana New"/>
          <w:lang w:val="en-US"/>
        </w:rPr>
        <w:t xml:space="preserve"> facilities, short-</w:t>
      </w:r>
      <w:r w:rsidR="00EC30E0" w:rsidRPr="00023F50">
        <w:rPr>
          <w:rFonts w:ascii="Angsana New" w:eastAsia="Cordia New" w:hAnsi="Angsana New"/>
          <w:lang w:val="en-US"/>
        </w:rPr>
        <w:t>term loan</w:t>
      </w:r>
      <w:r w:rsidR="001222F5" w:rsidRPr="00023F50">
        <w:rPr>
          <w:rFonts w:ascii="Angsana New" w:eastAsia="Cordia New" w:hAnsi="Angsana New"/>
          <w:lang w:val="en-US"/>
        </w:rPr>
        <w:t>, long-term loan</w:t>
      </w:r>
      <w:r w:rsidR="0079765B" w:rsidRPr="00023F50">
        <w:rPr>
          <w:rFonts w:ascii="Angsana New" w:eastAsia="Cordia New" w:hAnsi="Angsana New"/>
          <w:lang w:val="en-US"/>
        </w:rPr>
        <w:t>s</w:t>
      </w:r>
      <w:r w:rsidR="00EC30E0" w:rsidRPr="00023F50">
        <w:rPr>
          <w:rFonts w:ascii="Angsana New" w:eastAsia="Cordia New" w:hAnsi="Angsana New"/>
          <w:lang w:val="en-US"/>
        </w:rPr>
        <w:t xml:space="preserve">, factoring of </w:t>
      </w:r>
      <w:r w:rsidR="00C43D73" w:rsidRPr="00023F50">
        <w:rPr>
          <w:rFonts w:ascii="Angsana New" w:eastAsia="Cordia New" w:hAnsi="Angsana New"/>
          <w:lang w:val="en-US"/>
        </w:rPr>
        <w:t>trade</w:t>
      </w:r>
      <w:r w:rsidR="00EC30E0" w:rsidRPr="00023F50">
        <w:rPr>
          <w:rFonts w:ascii="Angsana New" w:eastAsia="Cordia New" w:hAnsi="Angsana New"/>
          <w:lang w:val="en-US"/>
        </w:rPr>
        <w:t xml:space="preserve"> receivables, forward exchange co</w:t>
      </w:r>
      <w:r w:rsidR="0079765B" w:rsidRPr="00023F50">
        <w:rPr>
          <w:rFonts w:ascii="Angsana New" w:eastAsia="Cordia New" w:hAnsi="Angsana New"/>
          <w:lang w:val="en-US"/>
        </w:rPr>
        <w:t>ntracts and letter of guarantee</w:t>
      </w:r>
      <w:r w:rsidR="00B13DC0" w:rsidRPr="00023F50">
        <w:rPr>
          <w:rFonts w:ascii="Angsana New" w:eastAsia="Cordia New" w:hAnsi="Angsana New"/>
          <w:lang w:val="en-US"/>
        </w:rPr>
        <w:t xml:space="preserve"> for the Company and its subsidiaries</w:t>
      </w:r>
      <w:r w:rsidR="00EC30E0" w:rsidRPr="00023F50">
        <w:rPr>
          <w:rFonts w:ascii="Angsana New" w:eastAsia="Cordia New" w:hAnsi="Angsana New"/>
          <w:lang w:val="en-US"/>
        </w:rPr>
        <w:t>. These fixe</w:t>
      </w:r>
      <w:r w:rsidR="00A44E65" w:rsidRPr="00023F50">
        <w:rPr>
          <w:rFonts w:ascii="Angsana New" w:eastAsia="Cordia New" w:hAnsi="Angsana New"/>
          <w:lang w:val="en-US"/>
        </w:rPr>
        <w:t>d deposits bear interest at</w:t>
      </w:r>
      <w:r w:rsidR="0015239D" w:rsidRPr="00023F50">
        <w:rPr>
          <w:rFonts w:ascii="Angsana New" w:eastAsia="Cordia New" w:hAnsi="Angsana New"/>
          <w:lang w:val="en-US"/>
        </w:rPr>
        <w:t xml:space="preserve"> 0.80%</w:t>
      </w:r>
      <w:r w:rsidR="00111405" w:rsidRPr="00023F50">
        <w:rPr>
          <w:rFonts w:ascii="Angsana New" w:eastAsia="Cordia New" w:hAnsi="Angsana New"/>
          <w:lang w:val="en-US"/>
        </w:rPr>
        <w:t xml:space="preserve"> </w:t>
      </w:r>
      <w:r w:rsidR="0015239D" w:rsidRPr="00023F50">
        <w:rPr>
          <w:rFonts w:ascii="Angsana New" w:eastAsia="Cordia New" w:hAnsi="Angsana New"/>
          <w:lang w:val="en-US"/>
        </w:rPr>
        <w:t>-</w:t>
      </w:r>
      <w:r w:rsidR="00111405" w:rsidRPr="00023F50">
        <w:rPr>
          <w:rFonts w:ascii="Angsana New" w:eastAsia="Cordia New" w:hAnsi="Angsana New"/>
          <w:lang w:val="en-US"/>
        </w:rPr>
        <w:t xml:space="preserve"> </w:t>
      </w:r>
      <w:r w:rsidR="0015239D" w:rsidRPr="00023F50">
        <w:rPr>
          <w:rFonts w:ascii="Angsana New" w:eastAsia="Cordia New" w:hAnsi="Angsana New"/>
          <w:lang w:val="en-US"/>
        </w:rPr>
        <w:t>3.20%</w:t>
      </w:r>
      <w:r w:rsidR="00B56E12" w:rsidRPr="00023F50">
        <w:rPr>
          <w:rFonts w:ascii="Angsana New" w:eastAsia="Cordia New" w:hAnsi="Angsana New"/>
          <w:lang w:val="en-US"/>
        </w:rPr>
        <w:t xml:space="preserve"> </w:t>
      </w:r>
      <w:r w:rsidR="00EC30E0" w:rsidRPr="00023F50">
        <w:rPr>
          <w:rFonts w:ascii="Angsana New" w:eastAsia="Cordia New" w:hAnsi="Angsana New"/>
          <w:lang w:val="en-US"/>
        </w:rPr>
        <w:t>per annum</w:t>
      </w:r>
      <w:r w:rsidR="00023F50">
        <w:rPr>
          <w:rFonts w:ascii="Angsana New" w:eastAsia="Cordia New" w:hAnsi="Angsana New"/>
          <w:lang w:val="en-US"/>
        </w:rPr>
        <w:t>.</w:t>
      </w:r>
      <w:r w:rsidR="00EC30E0" w:rsidRPr="00023F50">
        <w:rPr>
          <w:rFonts w:ascii="Angsana New" w:eastAsia="Cordia New" w:hAnsi="Angsana New"/>
          <w:lang w:val="en-US"/>
        </w:rPr>
        <w:t xml:space="preserve"> </w:t>
      </w:r>
    </w:p>
    <w:p w:rsidR="008A3E4D" w:rsidRPr="001C194B" w:rsidRDefault="008A3E4D" w:rsidP="009326DE">
      <w:pPr>
        <w:pStyle w:val="ListParagraph"/>
        <w:numPr>
          <w:ilvl w:val="0"/>
          <w:numId w:val="3"/>
        </w:numPr>
        <w:spacing w:before="240"/>
        <w:contextualSpacing/>
        <w:rPr>
          <w:rFonts w:ascii="Angsana New" w:eastAsia="Calibri" w:hAnsi="Angsana New"/>
          <w:b/>
          <w:bCs/>
          <w:lang w:val="en-US"/>
        </w:rPr>
      </w:pPr>
      <w:r w:rsidRPr="001C194B">
        <w:rPr>
          <w:rFonts w:ascii="Angsana New" w:eastAsia="Calibri" w:hAnsi="Angsana New"/>
          <w:b/>
          <w:bCs/>
          <w:lang w:val="en-US"/>
        </w:rPr>
        <w:lastRenderedPageBreak/>
        <w:t>INVE</w:t>
      </w:r>
      <w:r w:rsidR="00020FF5" w:rsidRPr="001C194B">
        <w:rPr>
          <w:rFonts w:ascii="Angsana New" w:eastAsia="Calibri" w:hAnsi="Angsana New"/>
          <w:b/>
          <w:bCs/>
          <w:lang w:val="en-US"/>
        </w:rPr>
        <w:t>STMENTS IN ASS</w:t>
      </w:r>
      <w:r w:rsidR="008A6002">
        <w:rPr>
          <w:rFonts w:ascii="Angsana New" w:eastAsia="Calibri" w:hAnsi="Angsana New"/>
          <w:b/>
          <w:bCs/>
          <w:lang w:val="en-US"/>
        </w:rPr>
        <w:t>OCIATE COMPANY</w:t>
      </w:r>
    </w:p>
    <w:p w:rsidR="008A3E4D" w:rsidRPr="001C194B" w:rsidRDefault="00621D19" w:rsidP="00C90D38">
      <w:pPr>
        <w:ind w:left="720"/>
        <w:jc w:val="thaiDistribute"/>
        <w:rPr>
          <w:rFonts w:ascii="Angsana New" w:eastAsia="Cordia New" w:hAnsi="Angsana New"/>
          <w:lang w:val="en-US"/>
        </w:rPr>
      </w:pPr>
      <w:r w:rsidRPr="001C194B">
        <w:rPr>
          <w:rFonts w:ascii="Angsana New" w:eastAsia="Cordia New" w:hAnsi="Angsana New"/>
          <w:lang w:val="en-US"/>
        </w:rPr>
        <w:t xml:space="preserve">Investments in </w:t>
      </w:r>
      <w:r w:rsidR="00020FF5" w:rsidRPr="001C194B">
        <w:rPr>
          <w:rFonts w:ascii="Angsana New" w:eastAsia="Cordia New" w:hAnsi="Angsana New"/>
          <w:lang w:val="en-US"/>
        </w:rPr>
        <w:t xml:space="preserve">associated companies </w:t>
      </w:r>
      <w:r w:rsidR="008A761A" w:rsidRPr="001C194B">
        <w:rPr>
          <w:rFonts w:ascii="Angsana New" w:eastAsia="Cordia New" w:hAnsi="Angsana New"/>
          <w:lang w:val="en-US"/>
        </w:rPr>
        <w:t xml:space="preserve">as at </w:t>
      </w:r>
      <w:r w:rsidR="009447F0" w:rsidRPr="001C194B">
        <w:rPr>
          <w:rFonts w:ascii="Angsana New" w:eastAsia="Cordia New" w:hAnsi="Angsana New"/>
          <w:lang w:val="en-US"/>
        </w:rPr>
        <w:t>December 31, 201</w:t>
      </w:r>
      <w:r w:rsidR="00A9547F" w:rsidRPr="001C194B">
        <w:rPr>
          <w:rFonts w:ascii="Angsana New" w:eastAsia="Cordia New" w:hAnsi="Angsana New"/>
          <w:lang w:val="en-US"/>
        </w:rPr>
        <w:t>7</w:t>
      </w:r>
      <w:r w:rsidR="00202B5A" w:rsidRPr="001C194B">
        <w:rPr>
          <w:rFonts w:ascii="Angsana New" w:eastAsia="Cordia New" w:hAnsi="Angsana New"/>
          <w:lang w:val="en-US"/>
        </w:rPr>
        <w:t xml:space="preserve"> and </w:t>
      </w:r>
      <w:r w:rsidR="00A9547F" w:rsidRPr="001C194B">
        <w:rPr>
          <w:rFonts w:ascii="Angsana New" w:eastAsia="Cordia New" w:hAnsi="Angsana New"/>
          <w:lang w:val="en-US"/>
        </w:rPr>
        <w:t>2016</w:t>
      </w:r>
      <w:r w:rsidR="008A3E4D" w:rsidRPr="001C194B">
        <w:rPr>
          <w:rFonts w:ascii="Angsana New" w:eastAsia="Cordia New" w:hAnsi="Angsana New"/>
          <w:lang w:val="en-US"/>
        </w:rPr>
        <w:t xml:space="preserve"> are as follow</w:t>
      </w:r>
      <w:r w:rsidR="006236D0" w:rsidRPr="001C194B">
        <w:rPr>
          <w:rFonts w:ascii="Angsana New" w:eastAsia="Cordia New" w:hAnsi="Angsana New"/>
          <w:lang w:val="en-US"/>
        </w:rPr>
        <w:t>s</w:t>
      </w:r>
      <w:r w:rsidR="008A3E4D" w:rsidRPr="001C194B">
        <w:rPr>
          <w:rFonts w:ascii="Angsana New" w:eastAsia="Cordia New" w:hAnsi="Angsana New"/>
          <w:lang w:val="en-US"/>
        </w:rPr>
        <w:t>:</w:t>
      </w:r>
    </w:p>
    <w:tbl>
      <w:tblPr>
        <w:tblW w:w="14948" w:type="dxa"/>
        <w:tblInd w:w="392" w:type="dxa"/>
        <w:tblLayout w:type="fixed"/>
        <w:tblLook w:val="01E0" w:firstRow="1" w:lastRow="1" w:firstColumn="1" w:lastColumn="1" w:noHBand="0" w:noVBand="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1C194B" w:rsidTr="00065801">
        <w:trPr>
          <w:trHeight w:val="185"/>
        </w:trPr>
        <w:tc>
          <w:tcPr>
            <w:tcW w:w="2410" w:type="dxa"/>
          </w:tcPr>
          <w:p w:rsidR="00E72E33" w:rsidRPr="001C194B" w:rsidRDefault="00E72E33" w:rsidP="008A3E4D">
            <w:pPr>
              <w:ind w:left="88" w:hanging="88"/>
              <w:jc w:val="center"/>
              <w:rPr>
                <w:rFonts w:ascii="Angsana New" w:hAnsi="Angsana New"/>
                <w:sz w:val="21"/>
                <w:szCs w:val="21"/>
                <w:cs/>
              </w:rPr>
            </w:pPr>
          </w:p>
        </w:tc>
        <w:tc>
          <w:tcPr>
            <w:tcW w:w="1417" w:type="dxa"/>
            <w:tcBorders>
              <w:left w:val="nil"/>
            </w:tcBorders>
          </w:tcPr>
          <w:p w:rsidR="00E72E33" w:rsidRPr="001C194B" w:rsidRDefault="00E72E33" w:rsidP="008A3E4D">
            <w:pPr>
              <w:ind w:left="88" w:hanging="88"/>
              <w:jc w:val="center"/>
              <w:rPr>
                <w:rFonts w:ascii="Angsana New" w:hAnsi="Angsana New"/>
                <w:sz w:val="21"/>
                <w:szCs w:val="21"/>
                <w:cs/>
              </w:rPr>
            </w:pPr>
          </w:p>
        </w:tc>
        <w:tc>
          <w:tcPr>
            <w:tcW w:w="2118" w:type="dxa"/>
          </w:tcPr>
          <w:p w:rsidR="00E72E33" w:rsidRPr="001C194B" w:rsidRDefault="00E72E33" w:rsidP="008A3E4D">
            <w:pPr>
              <w:ind w:left="88" w:hanging="88"/>
              <w:jc w:val="center"/>
              <w:rPr>
                <w:rFonts w:ascii="Angsana New" w:hAnsi="Angsana New"/>
                <w:sz w:val="21"/>
                <w:szCs w:val="21"/>
                <w:cs/>
              </w:rPr>
            </w:pPr>
          </w:p>
        </w:tc>
        <w:tc>
          <w:tcPr>
            <w:tcW w:w="236" w:type="dxa"/>
          </w:tcPr>
          <w:p w:rsidR="00E72E33" w:rsidRPr="001C194B" w:rsidRDefault="00E72E33" w:rsidP="008A3E4D">
            <w:pPr>
              <w:ind w:left="88" w:hanging="88"/>
              <w:jc w:val="center"/>
              <w:rPr>
                <w:rFonts w:ascii="Angsana New" w:hAnsi="Angsana New"/>
                <w:sz w:val="21"/>
                <w:szCs w:val="21"/>
                <w:cs/>
              </w:rPr>
            </w:pPr>
          </w:p>
        </w:tc>
        <w:tc>
          <w:tcPr>
            <w:tcW w:w="992" w:type="dxa"/>
          </w:tcPr>
          <w:p w:rsidR="00E72E33" w:rsidRPr="001C194B" w:rsidRDefault="00E72E33" w:rsidP="008A3E4D">
            <w:pPr>
              <w:ind w:left="88" w:hanging="88"/>
              <w:jc w:val="center"/>
              <w:rPr>
                <w:rFonts w:ascii="Angsana New" w:hAnsi="Angsana New"/>
                <w:sz w:val="21"/>
                <w:szCs w:val="21"/>
                <w:cs/>
              </w:rPr>
            </w:pPr>
          </w:p>
        </w:tc>
        <w:tc>
          <w:tcPr>
            <w:tcW w:w="284" w:type="dxa"/>
          </w:tcPr>
          <w:p w:rsidR="00E72E33" w:rsidRPr="001C194B" w:rsidRDefault="00E72E33" w:rsidP="008A3E4D">
            <w:pPr>
              <w:ind w:left="88" w:hanging="88"/>
              <w:jc w:val="center"/>
              <w:rPr>
                <w:rFonts w:ascii="Angsana New" w:hAnsi="Angsana New"/>
                <w:sz w:val="21"/>
                <w:szCs w:val="21"/>
                <w:cs/>
              </w:rPr>
            </w:pPr>
          </w:p>
        </w:tc>
        <w:tc>
          <w:tcPr>
            <w:tcW w:w="991" w:type="dxa"/>
          </w:tcPr>
          <w:p w:rsidR="00E72E33" w:rsidRPr="001C194B" w:rsidRDefault="00E72E33" w:rsidP="008A3E4D">
            <w:pPr>
              <w:ind w:left="88" w:hanging="88"/>
              <w:jc w:val="center"/>
              <w:rPr>
                <w:rFonts w:ascii="Angsana New" w:hAnsi="Angsana New"/>
                <w:sz w:val="21"/>
                <w:szCs w:val="21"/>
                <w:cs/>
              </w:rPr>
            </w:pPr>
          </w:p>
        </w:tc>
        <w:tc>
          <w:tcPr>
            <w:tcW w:w="238" w:type="dxa"/>
          </w:tcPr>
          <w:p w:rsidR="00E72E33" w:rsidRPr="001C194B" w:rsidRDefault="00E72E33" w:rsidP="007B6446">
            <w:pPr>
              <w:ind w:left="88" w:hanging="337"/>
              <w:jc w:val="center"/>
              <w:rPr>
                <w:rFonts w:ascii="Angsana New" w:hAnsi="Angsana New"/>
                <w:sz w:val="21"/>
                <w:szCs w:val="21"/>
                <w:cs/>
              </w:rPr>
            </w:pPr>
          </w:p>
        </w:tc>
        <w:tc>
          <w:tcPr>
            <w:tcW w:w="6262" w:type="dxa"/>
            <w:gridSpan w:val="11"/>
            <w:tcBorders>
              <w:bottom w:val="single" w:sz="4" w:space="0" w:color="auto"/>
            </w:tcBorders>
          </w:tcPr>
          <w:p w:rsidR="00E72E33" w:rsidRPr="001C194B" w:rsidRDefault="00E72E33" w:rsidP="007B6446">
            <w:pPr>
              <w:ind w:left="-106"/>
              <w:jc w:val="center"/>
              <w:rPr>
                <w:rFonts w:ascii="Angsana New" w:hAnsi="Angsana New"/>
                <w:sz w:val="21"/>
                <w:szCs w:val="21"/>
                <w:lang w:val="en-US"/>
              </w:rPr>
            </w:pPr>
            <w:r w:rsidRPr="001C194B">
              <w:rPr>
                <w:rFonts w:ascii="Angsana New" w:hAnsi="Angsana New"/>
                <w:sz w:val="21"/>
                <w:szCs w:val="21"/>
                <w:lang w:val="en-US"/>
              </w:rPr>
              <w:t>Unit: Thousand Baht</w:t>
            </w:r>
          </w:p>
        </w:tc>
      </w:tr>
      <w:tr w:rsidR="00065801" w:rsidRPr="001C194B" w:rsidTr="00065801">
        <w:tc>
          <w:tcPr>
            <w:tcW w:w="2410" w:type="dxa"/>
          </w:tcPr>
          <w:p w:rsidR="00065801" w:rsidRPr="001C194B" w:rsidRDefault="00065801" w:rsidP="008A3E4D">
            <w:pPr>
              <w:ind w:left="88" w:hanging="88"/>
              <w:jc w:val="center"/>
              <w:rPr>
                <w:rFonts w:ascii="Angsana New" w:hAnsi="Angsana New"/>
                <w:sz w:val="21"/>
                <w:szCs w:val="21"/>
                <w:cs/>
              </w:rPr>
            </w:pPr>
          </w:p>
        </w:tc>
        <w:tc>
          <w:tcPr>
            <w:tcW w:w="1417" w:type="dxa"/>
            <w:tcBorders>
              <w:left w:val="nil"/>
            </w:tcBorders>
          </w:tcPr>
          <w:p w:rsidR="00065801" w:rsidRPr="001C194B" w:rsidRDefault="00065801" w:rsidP="008A3E4D">
            <w:pPr>
              <w:ind w:left="88" w:hanging="88"/>
              <w:jc w:val="center"/>
              <w:rPr>
                <w:rFonts w:ascii="Angsana New" w:hAnsi="Angsana New"/>
                <w:sz w:val="21"/>
                <w:szCs w:val="21"/>
                <w:cs/>
              </w:rPr>
            </w:pPr>
          </w:p>
        </w:tc>
        <w:tc>
          <w:tcPr>
            <w:tcW w:w="2118" w:type="dxa"/>
          </w:tcPr>
          <w:p w:rsidR="00065801" w:rsidRPr="001C194B" w:rsidRDefault="00065801" w:rsidP="008A3E4D">
            <w:pPr>
              <w:ind w:left="88" w:hanging="88"/>
              <w:jc w:val="center"/>
              <w:rPr>
                <w:rFonts w:ascii="Angsana New" w:hAnsi="Angsana New"/>
                <w:sz w:val="21"/>
                <w:szCs w:val="21"/>
                <w:cs/>
              </w:rPr>
            </w:pPr>
          </w:p>
        </w:tc>
        <w:tc>
          <w:tcPr>
            <w:tcW w:w="236" w:type="dxa"/>
          </w:tcPr>
          <w:p w:rsidR="00065801" w:rsidRPr="001C194B" w:rsidRDefault="00065801" w:rsidP="008A3E4D">
            <w:pPr>
              <w:ind w:left="88" w:hanging="88"/>
              <w:jc w:val="center"/>
              <w:rPr>
                <w:rFonts w:ascii="Angsana New" w:hAnsi="Angsana New"/>
                <w:sz w:val="21"/>
                <w:szCs w:val="21"/>
                <w:cs/>
              </w:rPr>
            </w:pPr>
          </w:p>
        </w:tc>
        <w:tc>
          <w:tcPr>
            <w:tcW w:w="2267" w:type="dxa"/>
            <w:gridSpan w:val="3"/>
          </w:tcPr>
          <w:p w:rsidR="00065801" w:rsidRPr="001C194B" w:rsidRDefault="00065801" w:rsidP="00DE3022">
            <w:pPr>
              <w:tabs>
                <w:tab w:val="left" w:pos="900"/>
              </w:tabs>
              <w:ind w:left="-100" w:right="-110"/>
              <w:jc w:val="center"/>
              <w:rPr>
                <w:rFonts w:ascii="Angsana New" w:hAnsi="Angsana New"/>
                <w:sz w:val="21"/>
                <w:szCs w:val="21"/>
                <w:cs/>
                <w:lang w:val="en-US"/>
              </w:rPr>
            </w:pPr>
          </w:p>
        </w:tc>
        <w:tc>
          <w:tcPr>
            <w:tcW w:w="238" w:type="dxa"/>
          </w:tcPr>
          <w:p w:rsidR="00065801" w:rsidRPr="001C194B" w:rsidRDefault="00065801" w:rsidP="00DE3022">
            <w:pPr>
              <w:ind w:left="88" w:hanging="88"/>
              <w:jc w:val="center"/>
              <w:rPr>
                <w:rFonts w:ascii="Angsana New" w:hAnsi="Angsana New"/>
                <w:sz w:val="21"/>
                <w:szCs w:val="21"/>
                <w:cs/>
              </w:rPr>
            </w:pPr>
          </w:p>
        </w:tc>
        <w:tc>
          <w:tcPr>
            <w:tcW w:w="1950" w:type="dxa"/>
            <w:gridSpan w:val="3"/>
            <w:vAlign w:val="bottom"/>
          </w:tcPr>
          <w:p w:rsidR="00065801" w:rsidRPr="001C194B" w:rsidRDefault="00065801" w:rsidP="00DE3022">
            <w:pPr>
              <w:ind w:left="-108" w:right="-85"/>
              <w:jc w:val="center"/>
              <w:rPr>
                <w:rFonts w:ascii="Angsana New" w:hAnsi="Angsana New"/>
                <w:sz w:val="21"/>
                <w:szCs w:val="21"/>
                <w:lang w:val="en-US"/>
              </w:rPr>
            </w:pPr>
          </w:p>
        </w:tc>
        <w:tc>
          <w:tcPr>
            <w:tcW w:w="236" w:type="dxa"/>
          </w:tcPr>
          <w:p w:rsidR="00065801" w:rsidRPr="001C194B"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cs/>
              </w:rPr>
              <w:t>Consolidated financial statements</w:t>
            </w:r>
          </w:p>
        </w:tc>
        <w:tc>
          <w:tcPr>
            <w:tcW w:w="236" w:type="dxa"/>
          </w:tcPr>
          <w:p w:rsidR="00065801" w:rsidRPr="001C194B"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rsidR="00065801" w:rsidRPr="001C194B" w:rsidRDefault="00065801" w:rsidP="00DE3022">
            <w:pPr>
              <w:ind w:left="88" w:hanging="88"/>
              <w:jc w:val="center"/>
              <w:rPr>
                <w:rFonts w:ascii="Angsana New" w:hAnsi="Angsana New"/>
                <w:sz w:val="21"/>
                <w:szCs w:val="21"/>
                <w:cs/>
                <w:lang w:val="en-US"/>
              </w:rPr>
            </w:pPr>
            <w:r w:rsidRPr="001C194B">
              <w:rPr>
                <w:rFonts w:ascii="Angsana New" w:hAnsi="Angsana New"/>
                <w:sz w:val="21"/>
                <w:szCs w:val="21"/>
                <w:lang w:val="en-US"/>
              </w:rPr>
              <w:t>Separate financial statements</w:t>
            </w:r>
          </w:p>
        </w:tc>
      </w:tr>
      <w:tr w:rsidR="00065801" w:rsidRPr="001C194B" w:rsidTr="00065801">
        <w:tc>
          <w:tcPr>
            <w:tcW w:w="2410" w:type="dxa"/>
          </w:tcPr>
          <w:p w:rsidR="00065801" w:rsidRPr="001C194B" w:rsidRDefault="00065801" w:rsidP="008A3E4D">
            <w:pPr>
              <w:ind w:left="88" w:hanging="88"/>
              <w:jc w:val="center"/>
              <w:rPr>
                <w:rFonts w:ascii="Angsana New" w:hAnsi="Angsana New"/>
                <w:sz w:val="21"/>
                <w:szCs w:val="21"/>
                <w:cs/>
              </w:rPr>
            </w:pPr>
          </w:p>
        </w:tc>
        <w:tc>
          <w:tcPr>
            <w:tcW w:w="1417" w:type="dxa"/>
            <w:tcBorders>
              <w:left w:val="nil"/>
            </w:tcBorders>
          </w:tcPr>
          <w:p w:rsidR="00065801" w:rsidRPr="001C194B" w:rsidRDefault="00065801" w:rsidP="008A3E4D">
            <w:pPr>
              <w:ind w:left="88" w:hanging="88"/>
              <w:jc w:val="center"/>
              <w:rPr>
                <w:rFonts w:ascii="Angsana New" w:hAnsi="Angsana New"/>
                <w:sz w:val="21"/>
                <w:szCs w:val="21"/>
                <w:cs/>
              </w:rPr>
            </w:pPr>
          </w:p>
        </w:tc>
        <w:tc>
          <w:tcPr>
            <w:tcW w:w="2118" w:type="dxa"/>
          </w:tcPr>
          <w:p w:rsidR="00065801" w:rsidRPr="001C194B" w:rsidRDefault="00065801" w:rsidP="008A3E4D">
            <w:pPr>
              <w:ind w:left="88" w:hanging="88"/>
              <w:jc w:val="center"/>
              <w:rPr>
                <w:rFonts w:ascii="Angsana New" w:hAnsi="Angsana New"/>
                <w:sz w:val="21"/>
                <w:szCs w:val="21"/>
                <w:cs/>
              </w:rPr>
            </w:pPr>
          </w:p>
        </w:tc>
        <w:tc>
          <w:tcPr>
            <w:tcW w:w="236" w:type="dxa"/>
          </w:tcPr>
          <w:p w:rsidR="00065801" w:rsidRPr="001C194B" w:rsidRDefault="00065801" w:rsidP="008A3E4D">
            <w:pPr>
              <w:ind w:left="88" w:hanging="88"/>
              <w:jc w:val="center"/>
              <w:rPr>
                <w:rFonts w:ascii="Angsana New" w:hAnsi="Angsana New"/>
                <w:sz w:val="21"/>
                <w:szCs w:val="21"/>
                <w:cs/>
              </w:rPr>
            </w:pPr>
          </w:p>
        </w:tc>
        <w:tc>
          <w:tcPr>
            <w:tcW w:w="2267" w:type="dxa"/>
            <w:gridSpan w:val="3"/>
            <w:tcBorders>
              <w:bottom w:val="single" w:sz="4" w:space="0" w:color="auto"/>
            </w:tcBorders>
          </w:tcPr>
          <w:p w:rsidR="00065801" w:rsidRPr="001C194B" w:rsidRDefault="00065801" w:rsidP="00DE3022">
            <w:pPr>
              <w:tabs>
                <w:tab w:val="left" w:pos="900"/>
              </w:tabs>
              <w:ind w:left="-100" w:right="-110"/>
              <w:jc w:val="center"/>
              <w:rPr>
                <w:rFonts w:ascii="Angsana New" w:hAnsi="Angsana New"/>
                <w:sz w:val="21"/>
                <w:szCs w:val="21"/>
                <w:cs/>
                <w:lang w:val="en-US"/>
              </w:rPr>
            </w:pPr>
            <w:r w:rsidRPr="001C194B">
              <w:rPr>
                <w:rFonts w:ascii="Angsana New" w:hAnsi="Angsana New"/>
                <w:sz w:val="21"/>
                <w:szCs w:val="21"/>
                <w:lang w:val="en-US"/>
              </w:rPr>
              <w:t>% of share holding</w:t>
            </w:r>
            <w:r w:rsidRPr="001C194B">
              <w:rPr>
                <w:rFonts w:ascii="Angsana New" w:hAnsi="Angsana New"/>
                <w:sz w:val="21"/>
                <w:szCs w:val="21"/>
                <w:lang w:val="en-GB"/>
              </w:rPr>
              <w:t xml:space="preserve"> / Voting rights held</w:t>
            </w:r>
          </w:p>
        </w:tc>
        <w:tc>
          <w:tcPr>
            <w:tcW w:w="238" w:type="dxa"/>
          </w:tcPr>
          <w:p w:rsidR="00065801" w:rsidRPr="001C194B" w:rsidRDefault="00065801" w:rsidP="00DE3022">
            <w:pPr>
              <w:ind w:left="88" w:hanging="88"/>
              <w:jc w:val="center"/>
              <w:rPr>
                <w:rFonts w:ascii="Angsana New" w:hAnsi="Angsana New"/>
                <w:sz w:val="21"/>
                <w:szCs w:val="21"/>
                <w:cs/>
              </w:rPr>
            </w:pPr>
          </w:p>
        </w:tc>
        <w:tc>
          <w:tcPr>
            <w:tcW w:w="1950" w:type="dxa"/>
            <w:gridSpan w:val="3"/>
            <w:tcBorders>
              <w:bottom w:val="single" w:sz="4" w:space="0" w:color="auto"/>
            </w:tcBorders>
            <w:vAlign w:val="bottom"/>
          </w:tcPr>
          <w:p w:rsidR="00065801" w:rsidRPr="001C194B" w:rsidRDefault="00065801" w:rsidP="00DE3022">
            <w:pPr>
              <w:ind w:left="-108" w:right="-85"/>
              <w:jc w:val="center"/>
              <w:rPr>
                <w:rFonts w:ascii="Angsana New" w:hAnsi="Angsana New"/>
                <w:sz w:val="21"/>
                <w:szCs w:val="21"/>
                <w:lang w:val="en-US"/>
              </w:rPr>
            </w:pPr>
            <w:r w:rsidRPr="001C194B">
              <w:rPr>
                <w:rFonts w:ascii="Angsana New" w:hAnsi="Angsana New"/>
                <w:sz w:val="21"/>
                <w:szCs w:val="21"/>
                <w:lang w:val="en-GB"/>
              </w:rPr>
              <w:t>Paid-up capital</w:t>
            </w:r>
          </w:p>
        </w:tc>
        <w:tc>
          <w:tcPr>
            <w:tcW w:w="236" w:type="dxa"/>
          </w:tcPr>
          <w:p w:rsidR="00065801" w:rsidRPr="001C194B" w:rsidRDefault="00065801" w:rsidP="00DE3022">
            <w:pPr>
              <w:ind w:left="88" w:hanging="88"/>
              <w:jc w:val="center"/>
              <w:rPr>
                <w:rFonts w:ascii="Angsana New" w:hAnsi="Angsana New"/>
                <w:sz w:val="21"/>
                <w:szCs w:val="21"/>
                <w:cs/>
              </w:rPr>
            </w:pPr>
          </w:p>
        </w:tc>
        <w:tc>
          <w:tcPr>
            <w:tcW w:w="2032" w:type="dxa"/>
            <w:gridSpan w:val="3"/>
            <w:tcBorders>
              <w:bottom w:val="single" w:sz="4" w:space="0" w:color="auto"/>
            </w:tcBorders>
            <w:vAlign w:val="bottom"/>
          </w:tcPr>
          <w:p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lang w:val="en-GB"/>
              </w:rPr>
              <w:t>Equity method</w:t>
            </w:r>
          </w:p>
        </w:tc>
        <w:tc>
          <w:tcPr>
            <w:tcW w:w="236" w:type="dxa"/>
          </w:tcPr>
          <w:p w:rsidR="00065801" w:rsidRPr="001C194B" w:rsidRDefault="00065801" w:rsidP="00DE3022">
            <w:pPr>
              <w:ind w:left="88" w:hanging="88"/>
              <w:jc w:val="center"/>
              <w:rPr>
                <w:rFonts w:ascii="Angsana New" w:hAnsi="Angsana New"/>
                <w:sz w:val="21"/>
                <w:szCs w:val="21"/>
                <w:cs/>
              </w:rPr>
            </w:pPr>
          </w:p>
        </w:tc>
        <w:tc>
          <w:tcPr>
            <w:tcW w:w="1808" w:type="dxa"/>
            <w:gridSpan w:val="3"/>
            <w:tcBorders>
              <w:bottom w:val="single" w:sz="4" w:space="0" w:color="auto"/>
            </w:tcBorders>
            <w:vAlign w:val="bottom"/>
          </w:tcPr>
          <w:p w:rsidR="00065801" w:rsidRPr="001C194B" w:rsidRDefault="00065801" w:rsidP="00DE3022">
            <w:pPr>
              <w:ind w:left="88" w:hanging="88"/>
              <w:jc w:val="center"/>
              <w:rPr>
                <w:rFonts w:ascii="Angsana New" w:hAnsi="Angsana New"/>
                <w:sz w:val="21"/>
                <w:szCs w:val="21"/>
                <w:cs/>
                <w:lang w:val="en-GB"/>
              </w:rPr>
            </w:pPr>
            <w:r w:rsidRPr="001C194B">
              <w:rPr>
                <w:rFonts w:ascii="Angsana New" w:hAnsi="Angsana New"/>
                <w:sz w:val="21"/>
                <w:szCs w:val="21"/>
                <w:lang w:val="en-GB"/>
              </w:rPr>
              <w:t>Cost method</w:t>
            </w:r>
          </w:p>
        </w:tc>
      </w:tr>
      <w:tr w:rsidR="00A9547F" w:rsidRPr="001C194B" w:rsidTr="00E50BC0">
        <w:trPr>
          <w:trHeight w:val="203"/>
        </w:trPr>
        <w:tc>
          <w:tcPr>
            <w:tcW w:w="2410" w:type="dxa"/>
            <w:vAlign w:val="bottom"/>
          </w:tcPr>
          <w:p w:rsidR="00A9547F" w:rsidRPr="001C194B" w:rsidRDefault="008A6002" w:rsidP="00B82DA6">
            <w:pPr>
              <w:pBdr>
                <w:bottom w:val="single" w:sz="4" w:space="0" w:color="auto"/>
              </w:pBdr>
              <w:ind w:left="88" w:hanging="88"/>
              <w:jc w:val="center"/>
              <w:rPr>
                <w:rFonts w:ascii="Angsana New" w:hAnsi="Angsana New"/>
                <w:sz w:val="21"/>
                <w:szCs w:val="21"/>
                <w:cs/>
                <w:lang w:val="en-GB"/>
              </w:rPr>
            </w:pPr>
            <w:r>
              <w:rPr>
                <w:rFonts w:ascii="Angsana New" w:hAnsi="Angsana New"/>
                <w:sz w:val="21"/>
                <w:szCs w:val="21"/>
                <w:lang w:val="en-GB"/>
              </w:rPr>
              <w:t>Name of Associate</w:t>
            </w:r>
            <w:r w:rsidR="00A9547F" w:rsidRPr="001C194B">
              <w:rPr>
                <w:rFonts w:ascii="Angsana New" w:hAnsi="Angsana New"/>
                <w:sz w:val="21"/>
                <w:szCs w:val="21"/>
                <w:lang w:val="en-GB"/>
              </w:rPr>
              <w:t xml:space="preserve"> company</w:t>
            </w:r>
          </w:p>
        </w:tc>
        <w:tc>
          <w:tcPr>
            <w:tcW w:w="1417" w:type="dxa"/>
            <w:tcBorders>
              <w:left w:val="nil"/>
            </w:tcBorders>
            <w:vAlign w:val="bottom"/>
          </w:tcPr>
          <w:p w:rsidR="00A9547F" w:rsidRPr="001C194B" w:rsidRDefault="00A9547F" w:rsidP="00B82DA6">
            <w:pPr>
              <w:pBdr>
                <w:bottom w:val="single" w:sz="4" w:space="1" w:color="auto"/>
              </w:pBdr>
              <w:jc w:val="center"/>
              <w:rPr>
                <w:rFonts w:ascii="Angsana New" w:hAnsi="Angsana New"/>
                <w:sz w:val="21"/>
                <w:szCs w:val="21"/>
                <w:cs/>
                <w:lang w:val="en-GB"/>
              </w:rPr>
            </w:pPr>
            <w:r w:rsidRPr="001C194B">
              <w:rPr>
                <w:rFonts w:ascii="Angsana New" w:hAnsi="Angsana New"/>
                <w:sz w:val="21"/>
                <w:szCs w:val="21"/>
                <w:lang w:val="en-GB"/>
              </w:rPr>
              <w:t>Incorporation</w:t>
            </w:r>
          </w:p>
        </w:tc>
        <w:tc>
          <w:tcPr>
            <w:tcW w:w="2118" w:type="dxa"/>
            <w:vAlign w:val="bottom"/>
          </w:tcPr>
          <w:p w:rsidR="00A9547F" w:rsidRPr="001C194B" w:rsidRDefault="00A9547F" w:rsidP="00B82DA6">
            <w:pPr>
              <w:pBdr>
                <w:bottom w:val="single" w:sz="4" w:space="1" w:color="auto"/>
              </w:pBdr>
              <w:ind w:left="88" w:hanging="88"/>
              <w:jc w:val="center"/>
              <w:rPr>
                <w:rFonts w:ascii="Angsana New" w:hAnsi="Angsana New"/>
                <w:sz w:val="21"/>
                <w:szCs w:val="21"/>
                <w:cs/>
              </w:rPr>
            </w:pPr>
            <w:r w:rsidRPr="001C194B">
              <w:rPr>
                <w:rFonts w:ascii="Angsana New" w:hAnsi="Angsana New"/>
                <w:sz w:val="21"/>
                <w:szCs w:val="21"/>
                <w:lang w:val="en-GB"/>
              </w:rPr>
              <w:t>Type of business</w:t>
            </w:r>
          </w:p>
        </w:tc>
        <w:tc>
          <w:tcPr>
            <w:tcW w:w="236" w:type="dxa"/>
          </w:tcPr>
          <w:p w:rsidR="00A9547F" w:rsidRPr="001C194B" w:rsidRDefault="00A9547F" w:rsidP="008A3E4D">
            <w:pPr>
              <w:ind w:left="88" w:hanging="88"/>
              <w:jc w:val="center"/>
              <w:rPr>
                <w:rFonts w:ascii="Angsana New" w:hAnsi="Angsana New"/>
                <w:sz w:val="21"/>
                <w:szCs w:val="21"/>
                <w:cs/>
              </w:rPr>
            </w:pPr>
          </w:p>
        </w:tc>
        <w:tc>
          <w:tcPr>
            <w:tcW w:w="992" w:type="dxa"/>
            <w:tcBorders>
              <w:bottom w:val="single" w:sz="4" w:space="0" w:color="auto"/>
            </w:tcBorders>
          </w:tcPr>
          <w:p w:rsidR="00A9547F" w:rsidRPr="001C194B" w:rsidRDefault="00A9547F" w:rsidP="00F74D44">
            <w:pPr>
              <w:ind w:left="-112" w:right="-107"/>
              <w:jc w:val="center"/>
              <w:rPr>
                <w:rFonts w:ascii="Angsana New" w:hAnsi="Angsana New"/>
                <w:sz w:val="21"/>
                <w:szCs w:val="21"/>
                <w:lang w:val="en-US"/>
              </w:rPr>
            </w:pPr>
            <w:r w:rsidRPr="001C194B">
              <w:rPr>
                <w:rFonts w:ascii="Angsana New" w:hAnsi="Angsana New"/>
                <w:sz w:val="21"/>
                <w:szCs w:val="21"/>
                <w:lang w:val="en-US"/>
              </w:rPr>
              <w:t>2017</w:t>
            </w:r>
          </w:p>
        </w:tc>
        <w:tc>
          <w:tcPr>
            <w:tcW w:w="284" w:type="dxa"/>
          </w:tcPr>
          <w:p w:rsidR="00A9547F" w:rsidRPr="001C194B" w:rsidRDefault="00A9547F" w:rsidP="00F74D44">
            <w:pPr>
              <w:tabs>
                <w:tab w:val="left" w:pos="900"/>
              </w:tabs>
              <w:ind w:left="-100" w:right="-110"/>
              <w:jc w:val="center"/>
              <w:rPr>
                <w:rFonts w:ascii="Angsana New" w:hAnsi="Angsana New"/>
                <w:sz w:val="21"/>
                <w:szCs w:val="21"/>
                <w:cs/>
                <w:lang w:val="en-GB"/>
              </w:rPr>
            </w:pPr>
          </w:p>
        </w:tc>
        <w:tc>
          <w:tcPr>
            <w:tcW w:w="991" w:type="dxa"/>
            <w:tcBorders>
              <w:bottom w:val="single" w:sz="4" w:space="0" w:color="auto"/>
            </w:tcBorders>
          </w:tcPr>
          <w:p w:rsidR="00A9547F" w:rsidRPr="001C194B" w:rsidRDefault="00A9547F" w:rsidP="00F74D44">
            <w:pPr>
              <w:ind w:left="-110" w:right="-107"/>
              <w:jc w:val="center"/>
              <w:rPr>
                <w:rFonts w:ascii="Angsana New" w:hAnsi="Angsana New"/>
                <w:sz w:val="21"/>
                <w:szCs w:val="21"/>
                <w:lang w:val="en-US"/>
              </w:rPr>
            </w:pPr>
            <w:r w:rsidRPr="001C194B">
              <w:rPr>
                <w:rFonts w:ascii="Angsana New" w:hAnsi="Angsana New"/>
                <w:sz w:val="21"/>
                <w:szCs w:val="21"/>
                <w:lang w:val="en-US"/>
              </w:rPr>
              <w:t>2016</w:t>
            </w:r>
          </w:p>
        </w:tc>
        <w:tc>
          <w:tcPr>
            <w:tcW w:w="238" w:type="dxa"/>
          </w:tcPr>
          <w:p w:rsidR="00A9547F" w:rsidRPr="001C194B" w:rsidRDefault="00A9547F" w:rsidP="008A3E4D">
            <w:pPr>
              <w:ind w:left="88" w:hanging="88"/>
              <w:jc w:val="center"/>
              <w:rPr>
                <w:rFonts w:ascii="Angsana New" w:hAnsi="Angsana New"/>
                <w:sz w:val="21"/>
                <w:szCs w:val="21"/>
                <w:cs/>
              </w:rPr>
            </w:pPr>
          </w:p>
        </w:tc>
        <w:tc>
          <w:tcPr>
            <w:tcW w:w="852" w:type="dxa"/>
            <w:tcBorders>
              <w:bottom w:val="single" w:sz="4" w:space="0" w:color="auto"/>
            </w:tcBorders>
          </w:tcPr>
          <w:p w:rsidR="00A9547F" w:rsidRPr="001C194B" w:rsidRDefault="00A9547F" w:rsidP="00F478BF">
            <w:pPr>
              <w:ind w:left="-112" w:right="-107"/>
              <w:jc w:val="center"/>
              <w:rPr>
                <w:rFonts w:ascii="Angsana New" w:hAnsi="Angsana New"/>
                <w:sz w:val="21"/>
                <w:szCs w:val="21"/>
                <w:lang w:val="en-US"/>
              </w:rPr>
            </w:pPr>
            <w:r w:rsidRPr="001C194B">
              <w:rPr>
                <w:rFonts w:ascii="Angsana New" w:hAnsi="Angsana New"/>
                <w:sz w:val="21"/>
                <w:szCs w:val="21"/>
                <w:lang w:val="en-US"/>
              </w:rPr>
              <w:t>2017</w:t>
            </w:r>
          </w:p>
        </w:tc>
        <w:tc>
          <w:tcPr>
            <w:tcW w:w="243" w:type="dxa"/>
            <w:tcBorders>
              <w:top w:val="single" w:sz="4" w:space="0" w:color="auto"/>
            </w:tcBorders>
          </w:tcPr>
          <w:p w:rsidR="00A9547F" w:rsidRPr="001C194B" w:rsidRDefault="00A9547F" w:rsidP="00F478BF">
            <w:pPr>
              <w:tabs>
                <w:tab w:val="left" w:pos="900"/>
              </w:tabs>
              <w:ind w:left="-100" w:right="-110"/>
              <w:jc w:val="center"/>
              <w:rPr>
                <w:rFonts w:ascii="Angsana New" w:hAnsi="Angsana New"/>
                <w:sz w:val="21"/>
                <w:szCs w:val="21"/>
                <w:cs/>
                <w:lang w:val="en-GB"/>
              </w:rPr>
            </w:pPr>
          </w:p>
        </w:tc>
        <w:tc>
          <w:tcPr>
            <w:tcW w:w="855" w:type="dxa"/>
            <w:tcBorders>
              <w:bottom w:val="single" w:sz="4" w:space="0" w:color="auto"/>
            </w:tcBorders>
          </w:tcPr>
          <w:p w:rsidR="00A9547F" w:rsidRPr="001C194B" w:rsidRDefault="00A9547F" w:rsidP="00F478BF">
            <w:pPr>
              <w:ind w:left="-110" w:right="-107"/>
              <w:jc w:val="center"/>
              <w:rPr>
                <w:rFonts w:ascii="Angsana New" w:hAnsi="Angsana New"/>
                <w:sz w:val="21"/>
                <w:szCs w:val="21"/>
                <w:lang w:val="en-US"/>
              </w:rPr>
            </w:pPr>
            <w:r w:rsidRPr="001C194B">
              <w:rPr>
                <w:rFonts w:ascii="Angsana New" w:hAnsi="Angsana New"/>
                <w:sz w:val="21"/>
                <w:szCs w:val="21"/>
                <w:lang w:val="en-US"/>
              </w:rPr>
              <w:t>2016</w:t>
            </w:r>
          </w:p>
        </w:tc>
        <w:tc>
          <w:tcPr>
            <w:tcW w:w="236" w:type="dxa"/>
          </w:tcPr>
          <w:p w:rsidR="00A9547F" w:rsidRPr="001C194B" w:rsidRDefault="00A9547F" w:rsidP="008A3E4D">
            <w:pPr>
              <w:ind w:left="88" w:hanging="88"/>
              <w:jc w:val="center"/>
              <w:rPr>
                <w:rFonts w:ascii="Angsana New" w:hAnsi="Angsana New"/>
                <w:sz w:val="21"/>
                <w:szCs w:val="21"/>
                <w:cs/>
              </w:rPr>
            </w:pPr>
          </w:p>
        </w:tc>
        <w:tc>
          <w:tcPr>
            <w:tcW w:w="823" w:type="dxa"/>
            <w:tcBorders>
              <w:bottom w:val="single" w:sz="4" w:space="0" w:color="auto"/>
            </w:tcBorders>
          </w:tcPr>
          <w:p w:rsidR="00A9547F" w:rsidRPr="001C194B" w:rsidRDefault="00A9547F" w:rsidP="00F478BF">
            <w:pPr>
              <w:ind w:left="-112" w:right="-107"/>
              <w:jc w:val="center"/>
              <w:rPr>
                <w:rFonts w:ascii="Angsana New" w:hAnsi="Angsana New"/>
                <w:sz w:val="21"/>
                <w:szCs w:val="21"/>
                <w:lang w:val="en-US"/>
              </w:rPr>
            </w:pPr>
            <w:r w:rsidRPr="001C194B">
              <w:rPr>
                <w:rFonts w:ascii="Angsana New" w:hAnsi="Angsana New"/>
                <w:sz w:val="21"/>
                <w:szCs w:val="21"/>
                <w:lang w:val="en-US"/>
              </w:rPr>
              <w:t>2017</w:t>
            </w:r>
          </w:p>
        </w:tc>
        <w:tc>
          <w:tcPr>
            <w:tcW w:w="236" w:type="dxa"/>
          </w:tcPr>
          <w:p w:rsidR="00A9547F" w:rsidRPr="001C194B" w:rsidRDefault="00A9547F" w:rsidP="00F478BF">
            <w:pPr>
              <w:tabs>
                <w:tab w:val="left" w:pos="900"/>
              </w:tabs>
              <w:ind w:left="-100" w:right="-110"/>
              <w:jc w:val="center"/>
              <w:rPr>
                <w:rFonts w:ascii="Angsana New" w:hAnsi="Angsana New"/>
                <w:sz w:val="21"/>
                <w:szCs w:val="21"/>
                <w:cs/>
                <w:lang w:val="en-GB"/>
              </w:rPr>
            </w:pPr>
          </w:p>
        </w:tc>
        <w:tc>
          <w:tcPr>
            <w:tcW w:w="973" w:type="dxa"/>
            <w:tcBorders>
              <w:bottom w:val="single" w:sz="4" w:space="0" w:color="auto"/>
            </w:tcBorders>
          </w:tcPr>
          <w:p w:rsidR="00A9547F" w:rsidRPr="001C194B" w:rsidRDefault="00A9547F" w:rsidP="00F478BF">
            <w:pPr>
              <w:ind w:left="-110" w:right="-107"/>
              <w:jc w:val="center"/>
              <w:rPr>
                <w:rFonts w:ascii="Angsana New" w:hAnsi="Angsana New"/>
                <w:sz w:val="21"/>
                <w:szCs w:val="21"/>
                <w:lang w:val="en-US"/>
              </w:rPr>
            </w:pPr>
            <w:r w:rsidRPr="001C194B">
              <w:rPr>
                <w:rFonts w:ascii="Angsana New" w:hAnsi="Angsana New"/>
                <w:sz w:val="21"/>
                <w:szCs w:val="21"/>
                <w:lang w:val="en-US"/>
              </w:rPr>
              <w:t>2016</w:t>
            </w:r>
          </w:p>
        </w:tc>
        <w:tc>
          <w:tcPr>
            <w:tcW w:w="236" w:type="dxa"/>
          </w:tcPr>
          <w:p w:rsidR="00A9547F" w:rsidRPr="001C194B" w:rsidRDefault="00A9547F" w:rsidP="008A3E4D">
            <w:pPr>
              <w:ind w:left="88" w:hanging="88"/>
              <w:jc w:val="center"/>
              <w:rPr>
                <w:rFonts w:ascii="Angsana New" w:hAnsi="Angsana New"/>
                <w:sz w:val="21"/>
                <w:szCs w:val="21"/>
                <w:cs/>
              </w:rPr>
            </w:pPr>
          </w:p>
        </w:tc>
        <w:tc>
          <w:tcPr>
            <w:tcW w:w="804" w:type="dxa"/>
            <w:tcBorders>
              <w:bottom w:val="single" w:sz="4" w:space="0" w:color="auto"/>
            </w:tcBorders>
          </w:tcPr>
          <w:p w:rsidR="00A9547F" w:rsidRPr="001C194B" w:rsidRDefault="00A9547F" w:rsidP="00F478BF">
            <w:pPr>
              <w:ind w:left="-112" w:right="-107"/>
              <w:jc w:val="center"/>
              <w:rPr>
                <w:rFonts w:ascii="Angsana New" w:hAnsi="Angsana New"/>
                <w:sz w:val="21"/>
                <w:szCs w:val="21"/>
                <w:lang w:val="en-US"/>
              </w:rPr>
            </w:pPr>
            <w:r w:rsidRPr="001C194B">
              <w:rPr>
                <w:rFonts w:ascii="Angsana New" w:hAnsi="Angsana New"/>
                <w:sz w:val="21"/>
                <w:szCs w:val="21"/>
                <w:lang w:val="en-US"/>
              </w:rPr>
              <w:t>2017</w:t>
            </w:r>
          </w:p>
        </w:tc>
        <w:tc>
          <w:tcPr>
            <w:tcW w:w="236" w:type="dxa"/>
          </w:tcPr>
          <w:p w:rsidR="00A9547F" w:rsidRPr="001C194B" w:rsidRDefault="00A9547F" w:rsidP="00F478BF">
            <w:pPr>
              <w:tabs>
                <w:tab w:val="left" w:pos="900"/>
              </w:tabs>
              <w:ind w:left="-100" w:right="-110"/>
              <w:jc w:val="center"/>
              <w:rPr>
                <w:rFonts w:ascii="Angsana New" w:hAnsi="Angsana New"/>
                <w:sz w:val="21"/>
                <w:szCs w:val="21"/>
                <w:cs/>
                <w:lang w:val="en-GB"/>
              </w:rPr>
            </w:pPr>
          </w:p>
        </w:tc>
        <w:tc>
          <w:tcPr>
            <w:tcW w:w="768" w:type="dxa"/>
            <w:tcBorders>
              <w:bottom w:val="single" w:sz="4" w:space="0" w:color="auto"/>
            </w:tcBorders>
          </w:tcPr>
          <w:p w:rsidR="00A9547F" w:rsidRPr="001C194B" w:rsidRDefault="00A9547F" w:rsidP="00F478BF">
            <w:pPr>
              <w:ind w:left="-110" w:right="-107"/>
              <w:jc w:val="center"/>
              <w:rPr>
                <w:rFonts w:ascii="Angsana New" w:hAnsi="Angsana New"/>
                <w:sz w:val="21"/>
                <w:szCs w:val="21"/>
                <w:lang w:val="en-US"/>
              </w:rPr>
            </w:pPr>
            <w:r w:rsidRPr="001C194B">
              <w:rPr>
                <w:rFonts w:ascii="Angsana New" w:hAnsi="Angsana New"/>
                <w:sz w:val="21"/>
                <w:szCs w:val="21"/>
                <w:lang w:val="en-US"/>
              </w:rPr>
              <w:t>2016</w:t>
            </w:r>
          </w:p>
        </w:tc>
      </w:tr>
      <w:tr w:rsidR="00E72E33" w:rsidRPr="001C194B" w:rsidTr="00E50BC0">
        <w:tc>
          <w:tcPr>
            <w:tcW w:w="2410" w:type="dxa"/>
          </w:tcPr>
          <w:p w:rsidR="00E72E33" w:rsidRPr="001C194B" w:rsidRDefault="00E72E33" w:rsidP="00A35675">
            <w:pPr>
              <w:tabs>
                <w:tab w:val="left" w:pos="360"/>
                <w:tab w:val="left" w:pos="1080"/>
              </w:tabs>
              <w:contextualSpacing/>
              <w:rPr>
                <w:rFonts w:ascii="Angsana New" w:hAnsi="Angsana New"/>
                <w:sz w:val="21"/>
                <w:szCs w:val="21"/>
                <w:lang w:val="en-US"/>
              </w:rPr>
            </w:pPr>
            <w:r w:rsidRPr="001C194B">
              <w:rPr>
                <w:rFonts w:ascii="Angsana New" w:hAnsi="Angsana New"/>
                <w:sz w:val="21"/>
                <w:szCs w:val="21"/>
                <w:lang w:val="en-US"/>
              </w:rPr>
              <w:t>Sino Trading – Services Corporation</w:t>
            </w:r>
          </w:p>
          <w:p w:rsidR="00E72E33" w:rsidRPr="001C194B" w:rsidRDefault="00E72E33" w:rsidP="00A35675">
            <w:pPr>
              <w:tabs>
                <w:tab w:val="left" w:pos="360"/>
                <w:tab w:val="left" w:pos="1080"/>
              </w:tabs>
              <w:ind w:left="36" w:hanging="36"/>
              <w:contextualSpacing/>
              <w:rPr>
                <w:rFonts w:ascii="Angsana New" w:hAnsi="Angsana New"/>
                <w:sz w:val="21"/>
                <w:szCs w:val="21"/>
                <w:lang w:val="en-US"/>
              </w:rPr>
            </w:pPr>
            <w:r w:rsidRPr="001C194B">
              <w:rPr>
                <w:rFonts w:ascii="Angsana New" w:hAnsi="Angsana New"/>
                <w:sz w:val="21"/>
                <w:szCs w:val="21"/>
                <w:lang w:val="en-US"/>
              </w:rPr>
              <w:t>(</w:t>
            </w:r>
            <w:r w:rsidR="006E51E0" w:rsidRPr="001C194B">
              <w:rPr>
                <w:rFonts w:ascii="Angsana New" w:hAnsi="Angsana New"/>
                <w:sz w:val="21"/>
                <w:szCs w:val="21"/>
                <w:lang w:val="en-US"/>
              </w:rPr>
              <w:t>Shares</w:t>
            </w:r>
            <w:r w:rsidRPr="001C194B">
              <w:rPr>
                <w:rFonts w:ascii="Angsana New" w:hAnsi="Angsana New"/>
                <w:sz w:val="21"/>
                <w:szCs w:val="21"/>
                <w:lang w:val="en-US"/>
              </w:rPr>
              <w:t xml:space="preserve"> held by Simat Technologies PCL.)</w:t>
            </w:r>
          </w:p>
        </w:tc>
        <w:tc>
          <w:tcPr>
            <w:tcW w:w="1417" w:type="dxa"/>
            <w:tcBorders>
              <w:left w:val="nil"/>
            </w:tcBorders>
          </w:tcPr>
          <w:p w:rsidR="00E72E33" w:rsidRPr="001C194B" w:rsidRDefault="00B82DA6" w:rsidP="00B82DA6">
            <w:pPr>
              <w:tabs>
                <w:tab w:val="left" w:pos="360"/>
                <w:tab w:val="left" w:pos="1080"/>
              </w:tabs>
              <w:contextualSpacing/>
              <w:jc w:val="center"/>
              <w:rPr>
                <w:rFonts w:ascii="Angsana New" w:hAnsi="Angsana New"/>
                <w:sz w:val="21"/>
                <w:szCs w:val="21"/>
                <w:lang w:val="en-US"/>
              </w:rPr>
            </w:pPr>
            <w:r w:rsidRPr="001C194B">
              <w:rPr>
                <w:rFonts w:ascii="Angsana New" w:hAnsi="Angsana New"/>
                <w:sz w:val="21"/>
                <w:szCs w:val="21"/>
                <w:lang w:val="en-US"/>
              </w:rPr>
              <w:t>Vietnam</w:t>
            </w:r>
          </w:p>
          <w:p w:rsidR="00E72E33" w:rsidRPr="001C194B" w:rsidRDefault="00E72E33" w:rsidP="00B82DA6">
            <w:pPr>
              <w:jc w:val="center"/>
              <w:rPr>
                <w:rFonts w:ascii="Angsana New" w:hAnsi="Angsana New"/>
                <w:sz w:val="21"/>
                <w:szCs w:val="21"/>
                <w:lang w:val="en-US"/>
              </w:rPr>
            </w:pPr>
          </w:p>
          <w:p w:rsidR="00E72E33" w:rsidRPr="001C194B" w:rsidRDefault="00E72E33" w:rsidP="00B82DA6">
            <w:pPr>
              <w:tabs>
                <w:tab w:val="left" w:pos="360"/>
                <w:tab w:val="left" w:pos="1080"/>
              </w:tabs>
              <w:contextualSpacing/>
              <w:jc w:val="center"/>
              <w:rPr>
                <w:rFonts w:ascii="Angsana New" w:hAnsi="Angsana New"/>
                <w:sz w:val="21"/>
                <w:szCs w:val="21"/>
                <w:lang w:val="en-US"/>
              </w:rPr>
            </w:pPr>
          </w:p>
        </w:tc>
        <w:tc>
          <w:tcPr>
            <w:tcW w:w="2118" w:type="dxa"/>
          </w:tcPr>
          <w:p w:rsidR="00E72E33" w:rsidRPr="001C194B" w:rsidRDefault="00E72E33" w:rsidP="00A35675">
            <w:pPr>
              <w:tabs>
                <w:tab w:val="left" w:pos="360"/>
                <w:tab w:val="left" w:pos="900"/>
              </w:tabs>
              <w:ind w:right="-122"/>
              <w:contextualSpacing/>
              <w:rPr>
                <w:rFonts w:ascii="Angsana New" w:hAnsi="Angsana New"/>
                <w:sz w:val="21"/>
                <w:szCs w:val="21"/>
                <w:cs/>
                <w:lang w:val="en-GB"/>
              </w:rPr>
            </w:pPr>
            <w:r w:rsidRPr="001C194B">
              <w:rPr>
                <w:rFonts w:ascii="Angsana New" w:hAnsi="Angsana New"/>
                <w:sz w:val="21"/>
                <w:szCs w:val="21"/>
                <w:lang w:val="en-GB"/>
              </w:rPr>
              <w:t>Trading of computer hardware, software and network and network accessories and computer information technology system development</w:t>
            </w:r>
          </w:p>
        </w:tc>
        <w:tc>
          <w:tcPr>
            <w:tcW w:w="236" w:type="dxa"/>
          </w:tcPr>
          <w:p w:rsidR="00E72E33" w:rsidRPr="001C194B" w:rsidRDefault="00E72E33" w:rsidP="008A3E4D">
            <w:pPr>
              <w:contextualSpacing/>
              <w:rPr>
                <w:rFonts w:ascii="Angsana New" w:hAnsi="Angsana New"/>
                <w:sz w:val="21"/>
                <w:szCs w:val="21"/>
                <w:lang w:val="en-US"/>
              </w:rPr>
            </w:pPr>
          </w:p>
        </w:tc>
        <w:tc>
          <w:tcPr>
            <w:tcW w:w="992" w:type="dxa"/>
            <w:tcBorders>
              <w:top w:val="single" w:sz="4" w:space="0" w:color="auto"/>
            </w:tcBorders>
          </w:tcPr>
          <w:p w:rsidR="00E72E33" w:rsidRPr="001C194B" w:rsidRDefault="00E72E33" w:rsidP="00F74D44">
            <w:pPr>
              <w:contextualSpacing/>
              <w:jc w:val="right"/>
              <w:rPr>
                <w:rFonts w:ascii="Angsana New" w:hAnsi="Angsana New"/>
                <w:sz w:val="21"/>
                <w:szCs w:val="21"/>
                <w:lang w:val="en-US"/>
              </w:rPr>
            </w:pPr>
          </w:p>
          <w:p w:rsidR="00E72E33" w:rsidRPr="001C194B" w:rsidRDefault="00E72E33" w:rsidP="00F74D44">
            <w:pPr>
              <w:contextualSpacing/>
              <w:jc w:val="right"/>
              <w:rPr>
                <w:rFonts w:ascii="Angsana New" w:hAnsi="Angsana New"/>
                <w:sz w:val="21"/>
                <w:szCs w:val="21"/>
                <w:lang w:val="en-US"/>
              </w:rPr>
            </w:pPr>
          </w:p>
          <w:p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lang w:val="en-US"/>
              </w:rPr>
              <w:t>40</w:t>
            </w:r>
          </w:p>
        </w:tc>
        <w:tc>
          <w:tcPr>
            <w:tcW w:w="284" w:type="dxa"/>
          </w:tcPr>
          <w:p w:rsidR="00E72E33" w:rsidRPr="001C194B" w:rsidRDefault="00E72E33" w:rsidP="00F74D44">
            <w:pPr>
              <w:contextualSpacing/>
              <w:jc w:val="right"/>
              <w:rPr>
                <w:rFonts w:ascii="Angsana New" w:hAnsi="Angsana New"/>
                <w:sz w:val="21"/>
                <w:szCs w:val="21"/>
                <w:lang w:val="en-US"/>
              </w:rPr>
            </w:pPr>
          </w:p>
        </w:tc>
        <w:tc>
          <w:tcPr>
            <w:tcW w:w="991" w:type="dxa"/>
            <w:tcBorders>
              <w:top w:val="single" w:sz="4" w:space="0" w:color="auto"/>
            </w:tcBorders>
          </w:tcPr>
          <w:p w:rsidR="00E72E33" w:rsidRPr="001C194B" w:rsidRDefault="00E72E33" w:rsidP="00F74D44">
            <w:pPr>
              <w:contextualSpacing/>
              <w:jc w:val="right"/>
              <w:rPr>
                <w:rFonts w:ascii="Angsana New" w:hAnsi="Angsana New"/>
                <w:sz w:val="21"/>
                <w:szCs w:val="21"/>
                <w:lang w:val="en-US"/>
              </w:rPr>
            </w:pPr>
          </w:p>
          <w:p w:rsidR="00E72E33" w:rsidRPr="001C194B" w:rsidRDefault="00E72E33" w:rsidP="00F74D44">
            <w:pPr>
              <w:contextualSpacing/>
              <w:jc w:val="right"/>
              <w:rPr>
                <w:rFonts w:ascii="Angsana New" w:hAnsi="Angsana New"/>
                <w:sz w:val="21"/>
                <w:szCs w:val="21"/>
                <w:lang w:val="en-US"/>
              </w:rPr>
            </w:pPr>
          </w:p>
          <w:p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lang w:val="en-US"/>
              </w:rPr>
              <w:t>40</w:t>
            </w:r>
          </w:p>
        </w:tc>
        <w:tc>
          <w:tcPr>
            <w:tcW w:w="238" w:type="dxa"/>
          </w:tcPr>
          <w:p w:rsidR="00E72E33" w:rsidRPr="001C194B" w:rsidRDefault="00E72E33" w:rsidP="00CE1339">
            <w:pPr>
              <w:contextualSpacing/>
              <w:jc w:val="right"/>
              <w:rPr>
                <w:rFonts w:ascii="Angsana New" w:hAnsi="Angsana New"/>
                <w:sz w:val="21"/>
                <w:szCs w:val="21"/>
                <w:lang w:val="en-US"/>
              </w:rPr>
            </w:pPr>
          </w:p>
        </w:tc>
        <w:tc>
          <w:tcPr>
            <w:tcW w:w="852" w:type="dxa"/>
            <w:tcBorders>
              <w:top w:val="single" w:sz="4" w:space="0" w:color="auto"/>
            </w:tcBorders>
          </w:tcPr>
          <w:p w:rsidR="00E72E33" w:rsidRPr="001C194B" w:rsidRDefault="00E72E33" w:rsidP="008A3E4D">
            <w:pPr>
              <w:contextualSpacing/>
              <w:jc w:val="right"/>
              <w:rPr>
                <w:rFonts w:ascii="Angsana New" w:hAnsi="Angsana New"/>
                <w:sz w:val="21"/>
                <w:szCs w:val="21"/>
                <w:lang w:val="en-US"/>
              </w:rPr>
            </w:pPr>
          </w:p>
          <w:p w:rsidR="00E72E33" w:rsidRPr="001C194B" w:rsidRDefault="00E72E33" w:rsidP="008A3E4D">
            <w:pPr>
              <w:contextualSpacing/>
              <w:jc w:val="right"/>
              <w:rPr>
                <w:rFonts w:ascii="Angsana New" w:hAnsi="Angsana New"/>
                <w:sz w:val="21"/>
                <w:szCs w:val="21"/>
                <w:lang w:val="en-US"/>
              </w:rPr>
            </w:pPr>
          </w:p>
          <w:p w:rsidR="00E72E33" w:rsidRPr="001C194B" w:rsidRDefault="00E72E33" w:rsidP="00A779D7">
            <w:pPr>
              <w:contextualSpacing/>
              <w:jc w:val="right"/>
              <w:rPr>
                <w:rFonts w:ascii="Angsana New" w:hAnsi="Angsana New"/>
                <w:sz w:val="21"/>
                <w:szCs w:val="21"/>
                <w:lang w:val="en-US"/>
              </w:rPr>
            </w:pPr>
            <w:r w:rsidRPr="001C194B">
              <w:rPr>
                <w:rFonts w:ascii="Angsana New" w:hAnsi="Angsana New"/>
                <w:sz w:val="21"/>
                <w:szCs w:val="21"/>
                <w:cs/>
              </w:rPr>
              <w:t>12,600</w:t>
            </w:r>
          </w:p>
        </w:tc>
        <w:tc>
          <w:tcPr>
            <w:tcW w:w="243" w:type="dxa"/>
          </w:tcPr>
          <w:p w:rsidR="00E72E33" w:rsidRPr="001C194B" w:rsidRDefault="00E72E33" w:rsidP="008A3E4D">
            <w:pPr>
              <w:contextualSpacing/>
              <w:jc w:val="right"/>
              <w:rPr>
                <w:rFonts w:ascii="Angsana New" w:hAnsi="Angsana New"/>
                <w:sz w:val="21"/>
                <w:szCs w:val="21"/>
                <w:lang w:val="en-US"/>
              </w:rPr>
            </w:pPr>
          </w:p>
        </w:tc>
        <w:tc>
          <w:tcPr>
            <w:tcW w:w="855" w:type="dxa"/>
          </w:tcPr>
          <w:p w:rsidR="00E72E33" w:rsidRPr="001C194B" w:rsidRDefault="00E72E33" w:rsidP="008A3E4D">
            <w:pPr>
              <w:contextualSpacing/>
              <w:jc w:val="right"/>
              <w:rPr>
                <w:rFonts w:ascii="Angsana New" w:hAnsi="Angsana New"/>
                <w:sz w:val="21"/>
                <w:szCs w:val="21"/>
                <w:lang w:val="en-US"/>
              </w:rPr>
            </w:pPr>
          </w:p>
          <w:p w:rsidR="00E72E33" w:rsidRPr="001C194B" w:rsidRDefault="00E72E33" w:rsidP="008A3E4D">
            <w:pPr>
              <w:contextualSpacing/>
              <w:jc w:val="right"/>
              <w:rPr>
                <w:rFonts w:ascii="Angsana New" w:hAnsi="Angsana New"/>
                <w:sz w:val="21"/>
                <w:szCs w:val="21"/>
                <w:lang w:val="en-US"/>
              </w:rPr>
            </w:pPr>
          </w:p>
          <w:p w:rsidR="00E72E33" w:rsidRPr="001C194B" w:rsidRDefault="00E72E33" w:rsidP="00F74D44">
            <w:pPr>
              <w:contextualSpacing/>
              <w:jc w:val="right"/>
              <w:rPr>
                <w:rFonts w:ascii="Angsana New" w:hAnsi="Angsana New"/>
                <w:sz w:val="21"/>
                <w:szCs w:val="21"/>
                <w:lang w:val="en-US"/>
              </w:rPr>
            </w:pPr>
            <w:r w:rsidRPr="001C194B">
              <w:rPr>
                <w:rFonts w:ascii="Angsana New" w:hAnsi="Angsana New"/>
                <w:sz w:val="21"/>
                <w:szCs w:val="21"/>
                <w:cs/>
              </w:rPr>
              <w:t>12,600</w:t>
            </w:r>
          </w:p>
        </w:tc>
        <w:tc>
          <w:tcPr>
            <w:tcW w:w="236" w:type="dxa"/>
          </w:tcPr>
          <w:p w:rsidR="00E72E33" w:rsidRPr="001C194B" w:rsidRDefault="00E72E33" w:rsidP="008A3E4D">
            <w:pPr>
              <w:contextualSpacing/>
              <w:jc w:val="right"/>
              <w:rPr>
                <w:rFonts w:ascii="Angsana New" w:hAnsi="Angsana New"/>
                <w:sz w:val="21"/>
                <w:szCs w:val="21"/>
                <w:lang w:val="en-US"/>
              </w:rPr>
            </w:pPr>
          </w:p>
        </w:tc>
        <w:tc>
          <w:tcPr>
            <w:tcW w:w="823" w:type="dxa"/>
            <w:tcBorders>
              <w:top w:val="single" w:sz="4" w:space="0" w:color="auto"/>
              <w:bottom w:val="single" w:sz="4" w:space="0" w:color="auto"/>
            </w:tcBorders>
          </w:tcPr>
          <w:p w:rsidR="00E72E33" w:rsidRPr="001C194B" w:rsidRDefault="00E72E33" w:rsidP="008A3E4D">
            <w:pPr>
              <w:jc w:val="right"/>
              <w:rPr>
                <w:rFonts w:ascii="Angsana New" w:hAnsi="Angsana New"/>
                <w:sz w:val="21"/>
                <w:szCs w:val="21"/>
                <w:lang w:val="en-US"/>
              </w:rPr>
            </w:pPr>
          </w:p>
          <w:p w:rsidR="00E72E33" w:rsidRPr="001C194B" w:rsidRDefault="00E72E33" w:rsidP="008A3E4D">
            <w:pPr>
              <w:jc w:val="right"/>
              <w:rPr>
                <w:rFonts w:ascii="Angsana New" w:hAnsi="Angsana New"/>
                <w:sz w:val="21"/>
                <w:szCs w:val="21"/>
                <w:lang w:val="en-US"/>
              </w:rPr>
            </w:pPr>
          </w:p>
          <w:p w:rsidR="00E72E33" w:rsidRPr="001C194B" w:rsidRDefault="00023F50" w:rsidP="00A779D7">
            <w:pPr>
              <w:contextualSpacing/>
              <w:jc w:val="right"/>
              <w:rPr>
                <w:rFonts w:ascii="Angsana New" w:hAnsi="Angsana New"/>
                <w:sz w:val="21"/>
                <w:szCs w:val="21"/>
                <w:lang w:val="en-US"/>
              </w:rPr>
            </w:pPr>
            <w:r w:rsidRPr="001C194B">
              <w:rPr>
                <w:rFonts w:ascii="Angsana New" w:hAnsi="Angsana New"/>
                <w:sz w:val="21"/>
                <w:szCs w:val="21"/>
                <w:lang w:val="en-US"/>
              </w:rPr>
              <w:t>32,557</w:t>
            </w:r>
          </w:p>
        </w:tc>
        <w:tc>
          <w:tcPr>
            <w:tcW w:w="236" w:type="dxa"/>
          </w:tcPr>
          <w:p w:rsidR="00E72E33" w:rsidRPr="001C194B" w:rsidRDefault="00E72E33" w:rsidP="008A3E4D">
            <w:pPr>
              <w:contextualSpacing/>
              <w:jc w:val="right"/>
              <w:rPr>
                <w:rFonts w:ascii="Angsana New" w:hAnsi="Angsana New"/>
                <w:sz w:val="21"/>
                <w:szCs w:val="21"/>
                <w:lang w:val="en-US"/>
              </w:rPr>
            </w:pPr>
          </w:p>
        </w:tc>
        <w:tc>
          <w:tcPr>
            <w:tcW w:w="973" w:type="dxa"/>
            <w:tcBorders>
              <w:top w:val="single" w:sz="4" w:space="0" w:color="auto"/>
              <w:bottom w:val="single" w:sz="4" w:space="0" w:color="auto"/>
            </w:tcBorders>
          </w:tcPr>
          <w:p w:rsidR="00E72E33" w:rsidRPr="001C194B" w:rsidRDefault="00E72E33" w:rsidP="008A3E4D">
            <w:pPr>
              <w:contextualSpacing/>
              <w:jc w:val="right"/>
              <w:rPr>
                <w:rFonts w:ascii="Angsana New" w:hAnsi="Angsana New"/>
                <w:sz w:val="21"/>
                <w:szCs w:val="21"/>
                <w:lang w:val="en-US"/>
              </w:rPr>
            </w:pPr>
          </w:p>
          <w:p w:rsidR="00E72E33" w:rsidRPr="001C194B" w:rsidRDefault="00E72E33" w:rsidP="008A3E4D">
            <w:pPr>
              <w:contextualSpacing/>
              <w:jc w:val="right"/>
              <w:rPr>
                <w:rFonts w:ascii="Angsana New" w:hAnsi="Angsana New"/>
                <w:sz w:val="21"/>
                <w:szCs w:val="21"/>
                <w:lang w:val="en-US"/>
              </w:rPr>
            </w:pPr>
          </w:p>
          <w:p w:rsidR="00E72E33" w:rsidRPr="001C194B" w:rsidRDefault="001C194B" w:rsidP="00A779D7">
            <w:pPr>
              <w:contextualSpacing/>
              <w:jc w:val="right"/>
              <w:rPr>
                <w:rFonts w:ascii="Angsana New" w:hAnsi="Angsana New"/>
                <w:sz w:val="21"/>
                <w:szCs w:val="21"/>
                <w:lang w:val="en-US"/>
              </w:rPr>
            </w:pPr>
            <w:r w:rsidRPr="001C194B">
              <w:rPr>
                <w:rFonts w:ascii="Angsana New" w:hAnsi="Angsana New"/>
                <w:sz w:val="21"/>
                <w:szCs w:val="21"/>
                <w:lang w:val="en-US"/>
              </w:rPr>
              <w:t>30,861</w:t>
            </w:r>
          </w:p>
        </w:tc>
        <w:tc>
          <w:tcPr>
            <w:tcW w:w="236" w:type="dxa"/>
          </w:tcPr>
          <w:p w:rsidR="00E72E33" w:rsidRPr="001C194B" w:rsidRDefault="00E72E33" w:rsidP="008A3E4D">
            <w:pPr>
              <w:contextualSpacing/>
              <w:jc w:val="right"/>
              <w:rPr>
                <w:rFonts w:ascii="Angsana New" w:hAnsi="Angsana New"/>
                <w:sz w:val="21"/>
                <w:szCs w:val="21"/>
                <w:lang w:val="en-US"/>
              </w:rPr>
            </w:pPr>
          </w:p>
        </w:tc>
        <w:tc>
          <w:tcPr>
            <w:tcW w:w="804" w:type="dxa"/>
            <w:tcBorders>
              <w:top w:val="single" w:sz="4" w:space="0" w:color="auto"/>
              <w:bottom w:val="single" w:sz="4" w:space="0" w:color="auto"/>
            </w:tcBorders>
          </w:tcPr>
          <w:p w:rsidR="00E72E33" w:rsidRPr="001C194B" w:rsidRDefault="00E72E33" w:rsidP="008A3E4D">
            <w:pPr>
              <w:contextualSpacing/>
              <w:jc w:val="right"/>
              <w:rPr>
                <w:rFonts w:ascii="Angsana New" w:hAnsi="Angsana New"/>
                <w:sz w:val="21"/>
                <w:szCs w:val="21"/>
                <w:lang w:val="en-US"/>
              </w:rPr>
            </w:pPr>
          </w:p>
          <w:p w:rsidR="00E72E33" w:rsidRPr="001C194B" w:rsidRDefault="00E72E33" w:rsidP="008A3E4D">
            <w:pPr>
              <w:contextualSpacing/>
              <w:jc w:val="right"/>
              <w:rPr>
                <w:rFonts w:ascii="Angsana New" w:hAnsi="Angsana New"/>
                <w:sz w:val="21"/>
                <w:szCs w:val="21"/>
                <w:lang w:val="en-US"/>
              </w:rPr>
            </w:pPr>
          </w:p>
          <w:p w:rsidR="00E72E33" w:rsidRPr="001C194B" w:rsidRDefault="00E72E33" w:rsidP="00A779D7">
            <w:pPr>
              <w:contextualSpacing/>
              <w:jc w:val="right"/>
              <w:rPr>
                <w:rFonts w:ascii="Angsana New" w:hAnsi="Angsana New"/>
                <w:sz w:val="21"/>
                <w:szCs w:val="21"/>
                <w:lang w:val="en-US"/>
              </w:rPr>
            </w:pPr>
            <w:r w:rsidRPr="001C194B">
              <w:rPr>
                <w:rFonts w:ascii="Angsana New" w:hAnsi="Angsana New"/>
                <w:sz w:val="21"/>
                <w:szCs w:val="21"/>
                <w:lang w:val="en-US"/>
              </w:rPr>
              <w:t>21,274</w:t>
            </w:r>
          </w:p>
        </w:tc>
        <w:tc>
          <w:tcPr>
            <w:tcW w:w="236" w:type="dxa"/>
          </w:tcPr>
          <w:p w:rsidR="00E72E33" w:rsidRPr="001C194B" w:rsidRDefault="00E72E33" w:rsidP="008A3E4D">
            <w:pPr>
              <w:contextualSpacing/>
              <w:jc w:val="right"/>
              <w:rPr>
                <w:rFonts w:ascii="Angsana New" w:hAnsi="Angsana New"/>
                <w:sz w:val="21"/>
                <w:szCs w:val="21"/>
                <w:lang w:val="en-US"/>
              </w:rPr>
            </w:pPr>
          </w:p>
        </w:tc>
        <w:tc>
          <w:tcPr>
            <w:tcW w:w="768" w:type="dxa"/>
            <w:tcBorders>
              <w:top w:val="single" w:sz="4" w:space="0" w:color="auto"/>
              <w:bottom w:val="single" w:sz="4" w:space="0" w:color="auto"/>
            </w:tcBorders>
          </w:tcPr>
          <w:p w:rsidR="00E72E33" w:rsidRPr="001C194B" w:rsidRDefault="00E72E33" w:rsidP="008A3E4D">
            <w:pPr>
              <w:contextualSpacing/>
              <w:jc w:val="right"/>
              <w:rPr>
                <w:rFonts w:ascii="Angsana New" w:hAnsi="Angsana New"/>
                <w:sz w:val="21"/>
                <w:szCs w:val="21"/>
                <w:lang w:val="en-US"/>
              </w:rPr>
            </w:pPr>
          </w:p>
          <w:p w:rsidR="00E72E33" w:rsidRPr="001C194B" w:rsidRDefault="00E72E33" w:rsidP="008A3E4D">
            <w:pPr>
              <w:contextualSpacing/>
              <w:jc w:val="right"/>
              <w:rPr>
                <w:rFonts w:ascii="Angsana New" w:hAnsi="Angsana New"/>
                <w:sz w:val="21"/>
                <w:szCs w:val="21"/>
                <w:lang w:val="en-US"/>
              </w:rPr>
            </w:pPr>
          </w:p>
          <w:p w:rsidR="00E72E33" w:rsidRPr="001C194B" w:rsidRDefault="00E72E33" w:rsidP="00E9059B">
            <w:pPr>
              <w:contextualSpacing/>
              <w:jc w:val="right"/>
              <w:rPr>
                <w:rFonts w:ascii="Angsana New" w:hAnsi="Angsana New"/>
                <w:sz w:val="21"/>
                <w:szCs w:val="21"/>
                <w:lang w:val="en-US"/>
              </w:rPr>
            </w:pPr>
            <w:r w:rsidRPr="001C194B">
              <w:rPr>
                <w:rFonts w:ascii="Angsana New" w:hAnsi="Angsana New"/>
                <w:sz w:val="21"/>
                <w:szCs w:val="21"/>
                <w:lang w:val="en-US"/>
              </w:rPr>
              <w:t>21,274</w:t>
            </w:r>
          </w:p>
        </w:tc>
      </w:tr>
      <w:tr w:rsidR="00A35675" w:rsidRPr="001C194B" w:rsidTr="00B82DA6">
        <w:tc>
          <w:tcPr>
            <w:tcW w:w="3827" w:type="dxa"/>
            <w:gridSpan w:val="2"/>
          </w:tcPr>
          <w:p w:rsidR="00A35675" w:rsidRPr="001C194B" w:rsidRDefault="00A35675" w:rsidP="004227DD">
            <w:pPr>
              <w:tabs>
                <w:tab w:val="left" w:pos="34"/>
                <w:tab w:val="left" w:pos="900"/>
              </w:tabs>
              <w:ind w:left="34" w:right="-108" w:hanging="34"/>
              <w:rPr>
                <w:rFonts w:ascii="Angsana New" w:hAnsi="Angsana New"/>
                <w:sz w:val="21"/>
                <w:szCs w:val="21"/>
                <w:lang w:val="en-GB"/>
              </w:rPr>
            </w:pPr>
            <w:r w:rsidRPr="001C194B">
              <w:rPr>
                <w:rFonts w:ascii="Angsana New" w:hAnsi="Angsana New"/>
                <w:sz w:val="21"/>
                <w:szCs w:val="21"/>
                <w:lang w:val="en-GB"/>
              </w:rPr>
              <w:t>Total investments in associated company</w:t>
            </w:r>
          </w:p>
        </w:tc>
        <w:tc>
          <w:tcPr>
            <w:tcW w:w="2118" w:type="dxa"/>
          </w:tcPr>
          <w:p w:rsidR="00A35675" w:rsidRPr="001C194B" w:rsidRDefault="00A35675" w:rsidP="008A3E4D">
            <w:pPr>
              <w:contextualSpacing/>
              <w:rPr>
                <w:rFonts w:ascii="Angsana New" w:hAnsi="Angsana New"/>
                <w:sz w:val="21"/>
                <w:szCs w:val="21"/>
                <w:lang w:val="en-US"/>
              </w:rPr>
            </w:pPr>
          </w:p>
        </w:tc>
        <w:tc>
          <w:tcPr>
            <w:tcW w:w="236" w:type="dxa"/>
          </w:tcPr>
          <w:p w:rsidR="00A35675" w:rsidRPr="001C194B" w:rsidRDefault="00A35675" w:rsidP="008A3E4D">
            <w:pPr>
              <w:contextualSpacing/>
              <w:rPr>
                <w:rFonts w:ascii="Angsana New" w:hAnsi="Angsana New"/>
                <w:sz w:val="21"/>
                <w:szCs w:val="21"/>
                <w:lang w:val="en-US"/>
              </w:rPr>
            </w:pPr>
          </w:p>
        </w:tc>
        <w:tc>
          <w:tcPr>
            <w:tcW w:w="992" w:type="dxa"/>
          </w:tcPr>
          <w:p w:rsidR="00A35675" w:rsidRPr="001C194B" w:rsidRDefault="00A35675" w:rsidP="008A3E4D">
            <w:pPr>
              <w:contextualSpacing/>
              <w:jc w:val="right"/>
              <w:rPr>
                <w:rFonts w:ascii="Angsana New" w:hAnsi="Angsana New"/>
                <w:sz w:val="21"/>
                <w:szCs w:val="21"/>
                <w:lang w:val="en-US"/>
              </w:rPr>
            </w:pPr>
          </w:p>
        </w:tc>
        <w:tc>
          <w:tcPr>
            <w:tcW w:w="284" w:type="dxa"/>
          </w:tcPr>
          <w:p w:rsidR="00A35675" w:rsidRPr="001C194B" w:rsidRDefault="00A35675" w:rsidP="008A3E4D">
            <w:pPr>
              <w:contextualSpacing/>
              <w:jc w:val="right"/>
              <w:rPr>
                <w:rFonts w:ascii="Angsana New" w:hAnsi="Angsana New"/>
                <w:sz w:val="21"/>
                <w:szCs w:val="21"/>
                <w:lang w:val="en-US"/>
              </w:rPr>
            </w:pPr>
          </w:p>
        </w:tc>
        <w:tc>
          <w:tcPr>
            <w:tcW w:w="991" w:type="dxa"/>
          </w:tcPr>
          <w:p w:rsidR="00A35675" w:rsidRPr="001C194B" w:rsidRDefault="00A35675" w:rsidP="00CE1339">
            <w:pPr>
              <w:contextualSpacing/>
              <w:jc w:val="right"/>
              <w:rPr>
                <w:rFonts w:ascii="Angsana New" w:hAnsi="Angsana New"/>
                <w:sz w:val="21"/>
                <w:szCs w:val="21"/>
                <w:lang w:val="en-US"/>
              </w:rPr>
            </w:pPr>
          </w:p>
        </w:tc>
        <w:tc>
          <w:tcPr>
            <w:tcW w:w="238" w:type="dxa"/>
          </w:tcPr>
          <w:p w:rsidR="00A35675" w:rsidRPr="001C194B" w:rsidRDefault="00A35675" w:rsidP="00CE1339">
            <w:pPr>
              <w:contextualSpacing/>
              <w:jc w:val="right"/>
              <w:rPr>
                <w:rFonts w:ascii="Angsana New" w:hAnsi="Angsana New"/>
                <w:sz w:val="21"/>
                <w:szCs w:val="21"/>
                <w:lang w:val="en-US"/>
              </w:rPr>
            </w:pPr>
          </w:p>
        </w:tc>
        <w:tc>
          <w:tcPr>
            <w:tcW w:w="852" w:type="dxa"/>
          </w:tcPr>
          <w:p w:rsidR="00A35675" w:rsidRPr="001C194B" w:rsidRDefault="00A35675" w:rsidP="008A3E4D">
            <w:pPr>
              <w:contextualSpacing/>
              <w:jc w:val="right"/>
              <w:rPr>
                <w:rFonts w:ascii="Angsana New" w:hAnsi="Angsana New"/>
                <w:sz w:val="21"/>
                <w:szCs w:val="21"/>
                <w:lang w:val="en-US"/>
              </w:rPr>
            </w:pPr>
          </w:p>
        </w:tc>
        <w:tc>
          <w:tcPr>
            <w:tcW w:w="243" w:type="dxa"/>
          </w:tcPr>
          <w:p w:rsidR="00A35675" w:rsidRPr="001C194B" w:rsidRDefault="00A35675" w:rsidP="008A3E4D">
            <w:pPr>
              <w:contextualSpacing/>
              <w:jc w:val="right"/>
              <w:rPr>
                <w:rFonts w:ascii="Angsana New" w:hAnsi="Angsana New"/>
                <w:sz w:val="21"/>
                <w:szCs w:val="21"/>
                <w:lang w:val="en-US"/>
              </w:rPr>
            </w:pPr>
          </w:p>
        </w:tc>
        <w:tc>
          <w:tcPr>
            <w:tcW w:w="855" w:type="dxa"/>
          </w:tcPr>
          <w:p w:rsidR="00A35675" w:rsidRPr="001C194B" w:rsidRDefault="00A35675" w:rsidP="008A3E4D">
            <w:pPr>
              <w:contextualSpacing/>
              <w:jc w:val="right"/>
              <w:rPr>
                <w:rFonts w:ascii="Angsana New" w:hAnsi="Angsana New"/>
                <w:sz w:val="21"/>
                <w:szCs w:val="21"/>
                <w:lang w:val="en-US"/>
              </w:rPr>
            </w:pPr>
          </w:p>
        </w:tc>
        <w:tc>
          <w:tcPr>
            <w:tcW w:w="236" w:type="dxa"/>
          </w:tcPr>
          <w:p w:rsidR="00A35675" w:rsidRPr="001C194B" w:rsidRDefault="00A35675" w:rsidP="008A3E4D">
            <w:pPr>
              <w:contextualSpacing/>
              <w:jc w:val="right"/>
              <w:rPr>
                <w:rFonts w:ascii="Angsana New" w:hAnsi="Angsana New"/>
                <w:sz w:val="21"/>
                <w:szCs w:val="21"/>
                <w:lang w:val="en-US"/>
              </w:rPr>
            </w:pPr>
          </w:p>
        </w:tc>
        <w:tc>
          <w:tcPr>
            <w:tcW w:w="823" w:type="dxa"/>
            <w:tcBorders>
              <w:top w:val="single" w:sz="4" w:space="0" w:color="auto"/>
              <w:bottom w:val="double" w:sz="4" w:space="0" w:color="auto"/>
            </w:tcBorders>
          </w:tcPr>
          <w:p w:rsidR="00A35675" w:rsidRPr="001C194B" w:rsidRDefault="001C194B" w:rsidP="008A3E4D">
            <w:pPr>
              <w:jc w:val="right"/>
              <w:rPr>
                <w:rFonts w:ascii="Angsana New" w:hAnsi="Angsana New"/>
                <w:sz w:val="21"/>
                <w:szCs w:val="21"/>
                <w:lang w:val="en-US"/>
              </w:rPr>
            </w:pPr>
            <w:r w:rsidRPr="001C194B">
              <w:rPr>
                <w:rFonts w:ascii="Angsana New" w:hAnsi="Angsana New"/>
                <w:sz w:val="20"/>
                <w:szCs w:val="20"/>
                <w:lang w:val="en-GB"/>
              </w:rPr>
              <w:t>32,557</w:t>
            </w:r>
          </w:p>
        </w:tc>
        <w:tc>
          <w:tcPr>
            <w:tcW w:w="236" w:type="dxa"/>
          </w:tcPr>
          <w:p w:rsidR="00A35675" w:rsidRPr="001C194B" w:rsidRDefault="00A35675" w:rsidP="008A3E4D">
            <w:pPr>
              <w:contextualSpacing/>
              <w:jc w:val="right"/>
              <w:rPr>
                <w:rFonts w:ascii="Angsana New" w:hAnsi="Angsana New"/>
                <w:sz w:val="21"/>
                <w:szCs w:val="21"/>
                <w:lang w:val="en-US"/>
              </w:rPr>
            </w:pPr>
          </w:p>
        </w:tc>
        <w:tc>
          <w:tcPr>
            <w:tcW w:w="973" w:type="dxa"/>
            <w:tcBorders>
              <w:top w:val="single" w:sz="4" w:space="0" w:color="auto"/>
              <w:bottom w:val="double" w:sz="4" w:space="0" w:color="auto"/>
            </w:tcBorders>
          </w:tcPr>
          <w:p w:rsidR="00A35675" w:rsidRPr="001C194B" w:rsidRDefault="001C194B" w:rsidP="008A3E4D">
            <w:pPr>
              <w:contextualSpacing/>
              <w:jc w:val="right"/>
              <w:rPr>
                <w:rFonts w:ascii="Angsana New" w:hAnsi="Angsana New"/>
                <w:sz w:val="21"/>
                <w:szCs w:val="21"/>
                <w:lang w:val="en-US"/>
              </w:rPr>
            </w:pPr>
            <w:r w:rsidRPr="001C194B">
              <w:rPr>
                <w:rFonts w:ascii="Angsana New" w:hAnsi="Angsana New"/>
                <w:sz w:val="21"/>
                <w:szCs w:val="21"/>
                <w:lang w:val="en-US"/>
              </w:rPr>
              <w:t>30,861</w:t>
            </w:r>
          </w:p>
        </w:tc>
        <w:tc>
          <w:tcPr>
            <w:tcW w:w="236" w:type="dxa"/>
          </w:tcPr>
          <w:p w:rsidR="00A35675" w:rsidRPr="001C194B" w:rsidRDefault="00A35675" w:rsidP="008A3E4D">
            <w:pPr>
              <w:contextualSpacing/>
              <w:jc w:val="right"/>
              <w:rPr>
                <w:rFonts w:ascii="Angsana New" w:hAnsi="Angsana New"/>
                <w:sz w:val="21"/>
                <w:szCs w:val="21"/>
                <w:lang w:val="en-US"/>
              </w:rPr>
            </w:pPr>
          </w:p>
        </w:tc>
        <w:tc>
          <w:tcPr>
            <w:tcW w:w="804" w:type="dxa"/>
            <w:tcBorders>
              <w:top w:val="single" w:sz="4" w:space="0" w:color="auto"/>
              <w:bottom w:val="double" w:sz="4" w:space="0" w:color="auto"/>
            </w:tcBorders>
          </w:tcPr>
          <w:p w:rsidR="00A35675" w:rsidRPr="001C194B" w:rsidRDefault="00A35675" w:rsidP="008A3E4D">
            <w:pPr>
              <w:contextualSpacing/>
              <w:jc w:val="right"/>
              <w:rPr>
                <w:rFonts w:ascii="Angsana New" w:hAnsi="Angsana New"/>
                <w:sz w:val="21"/>
                <w:szCs w:val="21"/>
                <w:lang w:val="en-US"/>
              </w:rPr>
            </w:pPr>
            <w:r w:rsidRPr="001C194B">
              <w:rPr>
                <w:rFonts w:ascii="Angsana New" w:hAnsi="Angsana New"/>
                <w:sz w:val="21"/>
                <w:szCs w:val="21"/>
                <w:lang w:val="en-US"/>
              </w:rPr>
              <w:t>21,274</w:t>
            </w:r>
          </w:p>
        </w:tc>
        <w:tc>
          <w:tcPr>
            <w:tcW w:w="236" w:type="dxa"/>
          </w:tcPr>
          <w:p w:rsidR="00A35675" w:rsidRPr="001C194B" w:rsidRDefault="00A35675" w:rsidP="008A3E4D">
            <w:pPr>
              <w:contextualSpacing/>
              <w:jc w:val="right"/>
              <w:rPr>
                <w:rFonts w:ascii="Angsana New" w:hAnsi="Angsana New"/>
                <w:sz w:val="21"/>
                <w:szCs w:val="21"/>
                <w:lang w:val="en-US"/>
              </w:rPr>
            </w:pPr>
          </w:p>
        </w:tc>
        <w:tc>
          <w:tcPr>
            <w:tcW w:w="768" w:type="dxa"/>
            <w:tcBorders>
              <w:top w:val="single" w:sz="4" w:space="0" w:color="auto"/>
              <w:bottom w:val="double" w:sz="4" w:space="0" w:color="auto"/>
            </w:tcBorders>
          </w:tcPr>
          <w:p w:rsidR="00A35675" w:rsidRPr="001C194B" w:rsidRDefault="00A35675" w:rsidP="008A3E4D">
            <w:pPr>
              <w:contextualSpacing/>
              <w:jc w:val="right"/>
              <w:rPr>
                <w:rFonts w:ascii="Angsana New" w:hAnsi="Angsana New"/>
                <w:sz w:val="21"/>
                <w:szCs w:val="21"/>
                <w:lang w:val="en-US"/>
              </w:rPr>
            </w:pPr>
            <w:r w:rsidRPr="001C194B">
              <w:rPr>
                <w:rFonts w:ascii="Angsana New" w:hAnsi="Angsana New"/>
                <w:sz w:val="21"/>
                <w:szCs w:val="21"/>
                <w:lang w:val="en-US"/>
              </w:rPr>
              <w:t>21,274</w:t>
            </w:r>
          </w:p>
        </w:tc>
      </w:tr>
    </w:tbl>
    <w:p w:rsidR="008A3E4D" w:rsidRPr="001C194B" w:rsidRDefault="008A3E4D" w:rsidP="008A3E4D">
      <w:pPr>
        <w:spacing w:line="360" w:lineRule="auto"/>
        <w:rPr>
          <w:rFonts w:ascii="Angsana New" w:hAnsi="Angsana New"/>
          <w:sz w:val="6"/>
          <w:szCs w:val="6"/>
          <w:lang w:val="en-US"/>
        </w:rPr>
      </w:pPr>
    </w:p>
    <w:p w:rsidR="008A3E4D" w:rsidRDefault="008A3E4D"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41CE6" w:rsidRDefault="00841CE6" w:rsidP="003A34B3">
      <w:pPr>
        <w:spacing w:before="80"/>
        <w:ind w:left="720"/>
        <w:jc w:val="thaiDistribute"/>
        <w:rPr>
          <w:rFonts w:ascii="Angsana New" w:eastAsia="Cordia New" w:hAnsi="Angsana New"/>
          <w:lang w:val="en-US"/>
        </w:rPr>
      </w:pPr>
    </w:p>
    <w:p w:rsidR="00866B8D" w:rsidRDefault="00866B8D" w:rsidP="003A34B3">
      <w:pPr>
        <w:spacing w:before="80"/>
        <w:ind w:left="720"/>
        <w:jc w:val="thaiDistribute"/>
        <w:rPr>
          <w:rFonts w:ascii="Angsana New" w:eastAsia="Cordia New" w:hAnsi="Angsana New"/>
          <w:lang w:val="en-US"/>
        </w:rPr>
      </w:pPr>
    </w:p>
    <w:p w:rsidR="00841CE6" w:rsidRPr="001C194B" w:rsidRDefault="00841CE6" w:rsidP="00841CE6">
      <w:pPr>
        <w:spacing w:before="80"/>
        <w:jc w:val="thaiDistribute"/>
        <w:rPr>
          <w:rFonts w:ascii="Angsana New" w:eastAsia="Cordia New" w:hAnsi="Angsana New"/>
          <w:lang w:val="en-US"/>
        </w:rPr>
        <w:sectPr w:rsidR="00841CE6" w:rsidRPr="001C194B" w:rsidSect="00E0017C">
          <w:pgSz w:w="16834" w:h="11909" w:orient="landscape" w:code="9"/>
          <w:pgMar w:top="426" w:right="822" w:bottom="284" w:left="993" w:header="851" w:footer="561" w:gutter="0"/>
          <w:cols w:space="720"/>
        </w:sectPr>
      </w:pPr>
    </w:p>
    <w:tbl>
      <w:tblPr>
        <w:tblpPr w:leftFromText="180" w:rightFromText="180" w:vertAnchor="text" w:horzAnchor="margin" w:tblpXSpec="right" w:tblpY="1129"/>
        <w:tblOverlap w:val="never"/>
        <w:tblW w:w="8931" w:type="dxa"/>
        <w:tblLook w:val="04A0" w:firstRow="1" w:lastRow="0" w:firstColumn="1" w:lastColumn="0" w:noHBand="0" w:noVBand="1"/>
      </w:tblPr>
      <w:tblGrid>
        <w:gridCol w:w="6096"/>
        <w:gridCol w:w="1305"/>
        <w:gridCol w:w="280"/>
        <w:gridCol w:w="1250"/>
      </w:tblGrid>
      <w:tr w:rsidR="00866B8D" w:rsidRPr="001C194B" w:rsidTr="00221594">
        <w:trPr>
          <w:trHeight w:val="402"/>
        </w:trPr>
        <w:tc>
          <w:tcPr>
            <w:tcW w:w="6096" w:type="dxa"/>
            <w:tcBorders>
              <w:top w:val="nil"/>
              <w:left w:val="nil"/>
              <w:bottom w:val="nil"/>
              <w:right w:val="nil"/>
            </w:tcBorders>
            <w:shd w:val="clear" w:color="000000" w:fill="FFFFFF"/>
            <w:noWrap/>
            <w:vAlign w:val="bottom"/>
            <w:hideMark/>
          </w:tcPr>
          <w:p w:rsidR="00866B8D" w:rsidRPr="00841CE6" w:rsidRDefault="00866B8D" w:rsidP="00221594">
            <w:pPr>
              <w:rPr>
                <w:rFonts w:ascii="Angsana New" w:hAnsi="Angsana New"/>
                <w:color w:val="000000"/>
                <w:cs/>
                <w:lang w:val="en-US"/>
              </w:rPr>
            </w:pPr>
            <w:r w:rsidRPr="001C194B">
              <w:rPr>
                <w:rFonts w:ascii="Angsana New" w:hAnsi="Angsana New"/>
                <w:color w:val="000000"/>
                <w:cs/>
              </w:rPr>
              <w:lastRenderedPageBreak/>
              <w:t> </w:t>
            </w:r>
          </w:p>
        </w:tc>
        <w:tc>
          <w:tcPr>
            <w:tcW w:w="2835" w:type="dxa"/>
            <w:gridSpan w:val="3"/>
            <w:tcBorders>
              <w:top w:val="nil"/>
              <w:left w:val="nil"/>
              <w:bottom w:val="single" w:sz="4" w:space="0" w:color="auto"/>
              <w:right w:val="nil"/>
            </w:tcBorders>
            <w:shd w:val="clear" w:color="000000" w:fill="FFFFFF"/>
            <w:noWrap/>
            <w:vAlign w:val="bottom"/>
            <w:hideMark/>
          </w:tcPr>
          <w:p w:rsidR="00866B8D" w:rsidRPr="001C194B" w:rsidRDefault="00866B8D" w:rsidP="00221594">
            <w:pPr>
              <w:jc w:val="center"/>
              <w:rPr>
                <w:rFonts w:ascii="Angsana New" w:hAnsi="Angsana New"/>
                <w:color w:val="000000"/>
                <w:cs/>
              </w:rPr>
            </w:pPr>
            <w:r w:rsidRPr="001C194B">
              <w:rPr>
                <w:rFonts w:ascii="Angsana New" w:hAnsi="Angsana New"/>
                <w:lang w:val="en-US"/>
              </w:rPr>
              <w:t>Unit: Thousand Baht</w:t>
            </w:r>
          </w:p>
        </w:tc>
      </w:tr>
      <w:tr w:rsidR="00866B8D" w:rsidRPr="001C194B" w:rsidTr="00221594">
        <w:trPr>
          <w:trHeight w:val="402"/>
        </w:trPr>
        <w:tc>
          <w:tcPr>
            <w:tcW w:w="6096" w:type="dxa"/>
            <w:tcBorders>
              <w:top w:val="nil"/>
              <w:left w:val="nil"/>
              <w:right w:val="nil"/>
            </w:tcBorders>
            <w:shd w:val="clear" w:color="000000" w:fill="FFFFFF"/>
            <w:noWrap/>
            <w:vAlign w:val="bottom"/>
            <w:hideMark/>
          </w:tcPr>
          <w:p w:rsidR="00866B8D" w:rsidRPr="001C194B" w:rsidRDefault="00866B8D" w:rsidP="00221594">
            <w:pPr>
              <w:rPr>
                <w:rFonts w:ascii="Angsana New" w:hAnsi="Angsana New"/>
                <w:color w:val="000000"/>
                <w:cs/>
              </w:rPr>
            </w:pPr>
          </w:p>
        </w:tc>
        <w:tc>
          <w:tcPr>
            <w:tcW w:w="2835" w:type="dxa"/>
            <w:gridSpan w:val="3"/>
            <w:tcBorders>
              <w:top w:val="nil"/>
              <w:left w:val="nil"/>
              <w:bottom w:val="single" w:sz="4" w:space="0" w:color="auto"/>
              <w:right w:val="nil"/>
            </w:tcBorders>
            <w:shd w:val="clear" w:color="000000" w:fill="FFFFFF"/>
            <w:noWrap/>
            <w:vAlign w:val="bottom"/>
            <w:hideMark/>
          </w:tcPr>
          <w:p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Consolidated financial statements</w:t>
            </w:r>
          </w:p>
        </w:tc>
      </w:tr>
      <w:tr w:rsidR="00866B8D" w:rsidRPr="001C194B" w:rsidTr="00221594">
        <w:trPr>
          <w:trHeight w:val="402"/>
        </w:trPr>
        <w:tc>
          <w:tcPr>
            <w:tcW w:w="6096" w:type="dxa"/>
            <w:tcBorders>
              <w:top w:val="nil"/>
              <w:left w:val="nil"/>
              <w:right w:val="nil"/>
            </w:tcBorders>
            <w:shd w:val="clear" w:color="000000" w:fill="FFFFFF"/>
            <w:noWrap/>
            <w:vAlign w:val="bottom"/>
            <w:hideMark/>
          </w:tcPr>
          <w:p w:rsidR="00866B8D" w:rsidRPr="00841CE6" w:rsidRDefault="00866B8D" w:rsidP="00221594">
            <w:pPr>
              <w:rPr>
                <w:rFonts w:ascii="Angsana New" w:hAnsi="Angsana New"/>
                <w:color w:val="000000"/>
                <w:u w:val="single"/>
                <w:cs/>
                <w:lang w:val="en-US"/>
              </w:rPr>
            </w:pPr>
            <w:r w:rsidRPr="00841CE6">
              <w:rPr>
                <w:rFonts w:ascii="Angsana New" w:hAnsi="Angsana New"/>
                <w:color w:val="000000"/>
                <w:u w:val="single"/>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rsidR="00866B8D" w:rsidRPr="001C194B" w:rsidRDefault="00866B8D" w:rsidP="00221594">
            <w:pPr>
              <w:jc w:val="center"/>
              <w:rPr>
                <w:rFonts w:ascii="Angsana New" w:hAnsi="Angsana New"/>
                <w:color w:val="000000"/>
                <w:cs/>
                <w:lang w:val="en-US"/>
              </w:rPr>
            </w:pPr>
            <w:r w:rsidRPr="001C194B">
              <w:rPr>
                <w:rFonts w:ascii="Angsana New" w:eastAsia="Cordia New" w:hAnsi="Angsana New"/>
                <w:lang w:val="en-US"/>
              </w:rPr>
              <w:t>Share of profits</w:t>
            </w:r>
            <w:r>
              <w:rPr>
                <w:rFonts w:ascii="Angsana New" w:hAnsi="Angsana New"/>
                <w:color w:val="000000"/>
                <w:lang w:val="en-US"/>
              </w:rPr>
              <w:t xml:space="preserve"> from investments in associate</w:t>
            </w:r>
            <w:r w:rsidRPr="001C194B">
              <w:rPr>
                <w:rFonts w:ascii="Angsana New" w:hAnsi="Angsana New"/>
                <w:color w:val="000000"/>
                <w:lang w:val="en-US"/>
              </w:rPr>
              <w:t xml:space="preserve"> company</w:t>
            </w:r>
          </w:p>
        </w:tc>
      </w:tr>
      <w:tr w:rsidR="00866B8D" w:rsidRPr="001C194B" w:rsidTr="00221594">
        <w:trPr>
          <w:trHeight w:val="402"/>
        </w:trPr>
        <w:tc>
          <w:tcPr>
            <w:tcW w:w="6096" w:type="dxa"/>
            <w:tcBorders>
              <w:left w:val="nil"/>
              <w:bottom w:val="nil"/>
              <w:right w:val="nil"/>
            </w:tcBorders>
            <w:shd w:val="clear" w:color="000000" w:fill="FFFFFF"/>
            <w:noWrap/>
            <w:vAlign w:val="bottom"/>
            <w:hideMark/>
          </w:tcPr>
          <w:p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2017</w:t>
            </w:r>
          </w:p>
        </w:tc>
        <w:tc>
          <w:tcPr>
            <w:tcW w:w="280" w:type="dxa"/>
            <w:tcBorders>
              <w:top w:val="nil"/>
              <w:left w:val="nil"/>
              <w:bottom w:val="nil"/>
              <w:right w:val="nil"/>
            </w:tcBorders>
            <w:shd w:val="clear" w:color="000000" w:fill="FFFFFF"/>
            <w:noWrap/>
            <w:vAlign w:val="bottom"/>
            <w:hideMark/>
          </w:tcPr>
          <w:p w:rsidR="00866B8D" w:rsidRPr="001C194B" w:rsidRDefault="00866B8D" w:rsidP="00221594">
            <w:pPr>
              <w:rPr>
                <w:rFonts w:ascii="Angsana New" w:hAnsi="Angsana New"/>
                <w:color w:val="000000"/>
                <w:lang w:val="en-US"/>
              </w:rPr>
            </w:pPr>
            <w:r w:rsidRPr="001C194B">
              <w:rPr>
                <w:rFonts w:ascii="Angsana New" w:hAnsi="Angsana New"/>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rsidR="00866B8D" w:rsidRPr="001C194B" w:rsidRDefault="00866B8D" w:rsidP="00221594">
            <w:pPr>
              <w:jc w:val="center"/>
              <w:rPr>
                <w:rFonts w:ascii="Angsana New" w:hAnsi="Angsana New"/>
                <w:color w:val="000000"/>
                <w:lang w:val="en-US"/>
              </w:rPr>
            </w:pPr>
            <w:r w:rsidRPr="001C194B">
              <w:rPr>
                <w:rFonts w:ascii="Angsana New" w:hAnsi="Angsana New"/>
                <w:color w:val="000000"/>
                <w:lang w:val="en-US"/>
              </w:rPr>
              <w:t>2016</w:t>
            </w:r>
          </w:p>
        </w:tc>
      </w:tr>
      <w:tr w:rsidR="00866B8D" w:rsidRPr="001C194B" w:rsidTr="00221594">
        <w:trPr>
          <w:trHeight w:val="402"/>
        </w:trPr>
        <w:tc>
          <w:tcPr>
            <w:tcW w:w="6096" w:type="dxa"/>
            <w:tcBorders>
              <w:top w:val="nil"/>
              <w:left w:val="nil"/>
              <w:bottom w:val="nil"/>
              <w:right w:val="nil"/>
            </w:tcBorders>
            <w:shd w:val="clear" w:color="000000" w:fill="FFFFFF"/>
            <w:vAlign w:val="bottom"/>
            <w:hideMark/>
          </w:tcPr>
          <w:p w:rsidR="00866B8D" w:rsidRPr="001C194B" w:rsidRDefault="00866B8D" w:rsidP="00221594">
            <w:pPr>
              <w:rPr>
                <w:rFonts w:ascii="Angsana New" w:hAnsi="Angsana New"/>
                <w:color w:val="000000"/>
                <w:lang w:val="en-US"/>
              </w:rPr>
            </w:pPr>
            <w:r w:rsidRPr="001C194B">
              <w:rPr>
                <w:rFonts w:ascii="Angsana New" w:hAnsi="Angsana New"/>
                <w:lang w:val="en-US"/>
              </w:rPr>
              <w:t>Sino Trading – Services Corporation</w:t>
            </w:r>
          </w:p>
        </w:tc>
        <w:tc>
          <w:tcPr>
            <w:tcW w:w="1305" w:type="dxa"/>
            <w:tcBorders>
              <w:top w:val="nil"/>
              <w:left w:val="nil"/>
              <w:bottom w:val="single" w:sz="4" w:space="0" w:color="auto"/>
              <w:right w:val="nil"/>
            </w:tcBorders>
            <w:shd w:val="clear" w:color="000000" w:fill="FFFFFF"/>
            <w:noWrap/>
            <w:vAlign w:val="bottom"/>
            <w:hideMark/>
          </w:tcPr>
          <w:p w:rsidR="00866B8D" w:rsidRPr="001C194B" w:rsidRDefault="00866B8D" w:rsidP="00221594">
            <w:pPr>
              <w:jc w:val="right"/>
              <w:rPr>
                <w:rFonts w:ascii="Angsana New" w:hAnsi="Angsana New"/>
                <w:cs/>
              </w:rPr>
            </w:pPr>
            <w:r w:rsidRPr="001C194B">
              <w:rPr>
                <w:rFonts w:ascii="Angsana New" w:hAnsi="Angsana New"/>
                <w:cs/>
              </w:rPr>
              <w:t>1,697</w:t>
            </w:r>
          </w:p>
        </w:tc>
        <w:tc>
          <w:tcPr>
            <w:tcW w:w="280" w:type="dxa"/>
            <w:tcBorders>
              <w:top w:val="nil"/>
              <w:left w:val="nil"/>
              <w:bottom w:val="nil"/>
              <w:right w:val="nil"/>
            </w:tcBorders>
            <w:shd w:val="clear" w:color="000000" w:fill="FFFFFF"/>
            <w:noWrap/>
            <w:vAlign w:val="bottom"/>
            <w:hideMark/>
          </w:tcPr>
          <w:p w:rsidR="00866B8D" w:rsidRPr="001C194B" w:rsidRDefault="00866B8D" w:rsidP="00221594">
            <w:pPr>
              <w:jc w:val="right"/>
              <w:rPr>
                <w:rFonts w:ascii="Angsana New" w:hAnsi="Angsana New"/>
                <w:lang w:val="en-US"/>
              </w:rPr>
            </w:pPr>
          </w:p>
        </w:tc>
        <w:tc>
          <w:tcPr>
            <w:tcW w:w="1250" w:type="dxa"/>
            <w:tcBorders>
              <w:top w:val="nil"/>
              <w:left w:val="nil"/>
              <w:bottom w:val="single" w:sz="4" w:space="0" w:color="auto"/>
              <w:right w:val="nil"/>
            </w:tcBorders>
            <w:shd w:val="clear" w:color="000000" w:fill="FFFFFF"/>
            <w:noWrap/>
            <w:vAlign w:val="bottom"/>
            <w:hideMark/>
          </w:tcPr>
          <w:p w:rsidR="00866B8D" w:rsidRPr="001C194B" w:rsidRDefault="00866B8D" w:rsidP="00221594">
            <w:pPr>
              <w:jc w:val="right"/>
              <w:rPr>
                <w:rFonts w:ascii="Angsana New" w:hAnsi="Angsana New"/>
                <w:lang w:val="en-US"/>
              </w:rPr>
            </w:pPr>
            <w:r w:rsidRPr="001C194B">
              <w:rPr>
                <w:rFonts w:ascii="Angsana New" w:hAnsi="Angsana New"/>
                <w:lang w:val="en-US"/>
              </w:rPr>
              <w:t>1,322</w:t>
            </w:r>
          </w:p>
        </w:tc>
      </w:tr>
      <w:tr w:rsidR="00866B8D" w:rsidRPr="001C194B" w:rsidTr="00221594">
        <w:trPr>
          <w:trHeight w:val="402"/>
        </w:trPr>
        <w:tc>
          <w:tcPr>
            <w:tcW w:w="6096" w:type="dxa"/>
            <w:tcBorders>
              <w:top w:val="nil"/>
              <w:left w:val="nil"/>
              <w:bottom w:val="nil"/>
              <w:right w:val="nil"/>
            </w:tcBorders>
            <w:shd w:val="clear" w:color="000000" w:fill="FFFFFF"/>
            <w:vAlign w:val="bottom"/>
            <w:hideMark/>
          </w:tcPr>
          <w:p w:rsidR="00866B8D" w:rsidRPr="001C194B" w:rsidRDefault="00866B8D" w:rsidP="00221594">
            <w:pPr>
              <w:rPr>
                <w:rFonts w:ascii="Angsana New" w:hAnsi="Angsana New"/>
                <w:color w:val="000000"/>
                <w:lang w:val="en-US"/>
              </w:rPr>
            </w:pPr>
            <w:r w:rsidRPr="001C194B">
              <w:rPr>
                <w:rFonts w:ascii="Angsana New" w:hAnsi="Angsana New"/>
                <w:color w:val="000000"/>
                <w:lang w:val="en-US"/>
              </w:rPr>
              <w:t>Total</w:t>
            </w:r>
          </w:p>
        </w:tc>
        <w:tc>
          <w:tcPr>
            <w:tcW w:w="1305" w:type="dxa"/>
            <w:tcBorders>
              <w:top w:val="single" w:sz="4" w:space="0" w:color="auto"/>
              <w:left w:val="nil"/>
              <w:bottom w:val="double" w:sz="4" w:space="0" w:color="auto"/>
              <w:right w:val="nil"/>
            </w:tcBorders>
            <w:shd w:val="clear" w:color="000000" w:fill="FFFFFF"/>
            <w:noWrap/>
            <w:vAlign w:val="bottom"/>
            <w:hideMark/>
          </w:tcPr>
          <w:p w:rsidR="00866B8D" w:rsidRPr="001C194B" w:rsidRDefault="00866B8D" w:rsidP="00221594">
            <w:pPr>
              <w:jc w:val="right"/>
              <w:rPr>
                <w:rFonts w:ascii="Angsana New" w:hAnsi="Angsana New"/>
                <w:cs/>
              </w:rPr>
            </w:pPr>
            <w:r w:rsidRPr="001C194B">
              <w:rPr>
                <w:rFonts w:ascii="Angsana New" w:hAnsi="Angsana New"/>
                <w:cs/>
              </w:rPr>
              <w:t>1,697</w:t>
            </w:r>
          </w:p>
        </w:tc>
        <w:tc>
          <w:tcPr>
            <w:tcW w:w="280" w:type="dxa"/>
            <w:tcBorders>
              <w:top w:val="nil"/>
              <w:left w:val="nil"/>
              <w:bottom w:val="nil"/>
              <w:right w:val="nil"/>
            </w:tcBorders>
            <w:shd w:val="clear" w:color="000000" w:fill="FFFFFF"/>
            <w:noWrap/>
            <w:vAlign w:val="bottom"/>
            <w:hideMark/>
          </w:tcPr>
          <w:p w:rsidR="00866B8D" w:rsidRPr="001C194B" w:rsidRDefault="00866B8D" w:rsidP="00221594">
            <w:pPr>
              <w:jc w:val="right"/>
              <w:rPr>
                <w:rFonts w:ascii="Angsana New" w:hAnsi="Angsana New"/>
                <w:lang w:val="en-US"/>
              </w:rPr>
            </w:pPr>
          </w:p>
        </w:tc>
        <w:tc>
          <w:tcPr>
            <w:tcW w:w="1250" w:type="dxa"/>
            <w:tcBorders>
              <w:top w:val="single" w:sz="4" w:space="0" w:color="auto"/>
              <w:left w:val="nil"/>
              <w:bottom w:val="double" w:sz="4" w:space="0" w:color="auto"/>
              <w:right w:val="nil"/>
            </w:tcBorders>
            <w:shd w:val="clear" w:color="000000" w:fill="FFFFFF"/>
            <w:noWrap/>
            <w:vAlign w:val="bottom"/>
            <w:hideMark/>
          </w:tcPr>
          <w:p w:rsidR="00866B8D" w:rsidRPr="001C194B" w:rsidRDefault="00866B8D" w:rsidP="00221594">
            <w:pPr>
              <w:jc w:val="right"/>
              <w:rPr>
                <w:rFonts w:ascii="Angsana New" w:hAnsi="Angsana New"/>
                <w:lang w:val="en-US"/>
              </w:rPr>
            </w:pPr>
            <w:r w:rsidRPr="001C194B">
              <w:rPr>
                <w:rFonts w:ascii="Angsana New" w:hAnsi="Angsana New"/>
                <w:lang w:val="en-US"/>
              </w:rPr>
              <w:t>1,322</w:t>
            </w:r>
          </w:p>
        </w:tc>
      </w:tr>
    </w:tbl>
    <w:p w:rsidR="00221594" w:rsidRDefault="00221594" w:rsidP="00221594">
      <w:pPr>
        <w:spacing w:before="80"/>
        <w:ind w:left="720"/>
        <w:rPr>
          <w:rFonts w:ascii="Angsana New" w:eastAsia="Cordia New" w:hAnsi="Angsana New"/>
          <w:lang w:val="en-US"/>
        </w:rPr>
      </w:pPr>
      <w:r>
        <w:rPr>
          <w:rFonts w:ascii="Angsana New" w:eastAsia="Cordia New" w:hAnsi="Angsana New"/>
          <w:lang w:val="en-US"/>
        </w:rPr>
        <w:t xml:space="preserve"> During the years, the Company recognized share of profits from investment in the consolidated financial statements </w:t>
      </w:r>
    </w:p>
    <w:p w:rsidR="00221594" w:rsidRDefault="00221594" w:rsidP="00221594">
      <w:pPr>
        <w:spacing w:before="80"/>
        <w:ind w:left="720"/>
        <w:rPr>
          <w:rFonts w:ascii="Angsana New" w:eastAsia="Cordia New" w:hAnsi="Angsana New"/>
          <w:lang w:val="en-US"/>
        </w:rPr>
      </w:pPr>
      <w:r>
        <w:rPr>
          <w:rFonts w:ascii="Angsana New" w:eastAsia="Cordia New" w:hAnsi="Angsana New"/>
          <w:lang w:val="en-US"/>
        </w:rPr>
        <w:t>as follows :</w:t>
      </w:r>
    </w:p>
    <w:p w:rsidR="00221594" w:rsidRDefault="00221594" w:rsidP="00221594">
      <w:pPr>
        <w:spacing w:before="80"/>
        <w:ind w:left="720"/>
        <w:rPr>
          <w:rFonts w:ascii="Angsana New" w:eastAsia="Cordia New" w:hAnsi="Angsana New"/>
          <w:lang w:val="en-US"/>
        </w:rPr>
      </w:pPr>
    </w:p>
    <w:p w:rsidR="00A138D2" w:rsidRDefault="00221594" w:rsidP="00221594">
      <w:pPr>
        <w:spacing w:before="80"/>
        <w:ind w:left="720"/>
        <w:rPr>
          <w:rFonts w:ascii="Angsana New" w:eastAsia="Cordia New" w:hAnsi="Angsana New"/>
          <w:lang w:val="en-US"/>
        </w:rPr>
      </w:pPr>
      <w:r>
        <w:rPr>
          <w:rFonts w:ascii="Angsana New" w:eastAsia="Cordia New" w:hAnsi="Angsana New"/>
          <w:lang w:val="en-US"/>
        </w:rPr>
        <w:t>asasas</w:t>
      </w:r>
      <w:r w:rsidR="00866B8D">
        <w:rPr>
          <w:rFonts w:ascii="Angsana New" w:eastAsia="Cordia New" w:hAnsi="Angsana New"/>
          <w:lang w:val="en-US"/>
        </w:rPr>
        <w:br w:type="textWrapping" w:clear="all"/>
      </w:r>
      <w:r w:rsidR="00866B8D">
        <w:rPr>
          <w:rFonts w:ascii="Angsana New" w:eastAsia="Cordia New" w:hAnsi="Angsana New"/>
          <w:lang w:val="en-US"/>
        </w:rPr>
        <w:br w:type="textWrapping" w:clear="all"/>
      </w:r>
      <w:r w:rsidR="00A138D2" w:rsidRPr="00316161">
        <w:rPr>
          <w:rFonts w:ascii="Angsana New" w:eastAsia="Cordia New" w:hAnsi="Angsana New"/>
          <w:lang w:val="en-US"/>
        </w:rPr>
        <w:t>Shares of profit</w:t>
      </w:r>
      <w:r w:rsidR="00A138D2">
        <w:rPr>
          <w:rFonts w:ascii="Angsana New" w:eastAsia="Cordia New" w:hAnsi="Angsana New"/>
          <w:cs/>
          <w:lang w:val="en-US"/>
        </w:rPr>
        <w:t xml:space="preserve"> </w:t>
      </w:r>
      <w:r w:rsidR="00A138D2">
        <w:rPr>
          <w:rFonts w:ascii="Angsana New" w:eastAsia="Cordia New" w:hAnsi="Angsana New"/>
          <w:lang w:val="en-US"/>
        </w:rPr>
        <w:t>from investment</w:t>
      </w:r>
      <w:r w:rsidR="00A138D2" w:rsidRPr="00316161">
        <w:rPr>
          <w:rFonts w:ascii="Angsana New" w:eastAsia="Cordia New" w:hAnsi="Angsana New"/>
          <w:lang w:val="en-US"/>
        </w:rPr>
        <w:t xml:space="preserve"> in </w:t>
      </w:r>
      <w:r w:rsidR="00841CE6">
        <w:rPr>
          <w:rFonts w:ascii="Angsana New" w:eastAsia="Cordia New" w:hAnsi="Angsana New"/>
          <w:lang w:val="en-US"/>
        </w:rPr>
        <w:t>an associate</w:t>
      </w:r>
      <w:r w:rsidR="00A138D2">
        <w:rPr>
          <w:rFonts w:ascii="Angsana New" w:eastAsia="Cordia New" w:hAnsi="Angsana New"/>
          <w:lang w:val="en-US"/>
        </w:rPr>
        <w:t xml:space="preserve"> company</w:t>
      </w:r>
      <w:r w:rsidR="00A138D2" w:rsidRPr="00316161">
        <w:rPr>
          <w:rFonts w:ascii="Angsana New" w:eastAsia="Cordia New" w:hAnsi="Angsana New"/>
          <w:lang w:val="en-US"/>
        </w:rPr>
        <w:t>, included in the consolidated statement</w:t>
      </w:r>
      <w:r w:rsidR="00A138D2">
        <w:rPr>
          <w:rFonts w:ascii="Angsana New" w:eastAsia="Cordia New" w:hAnsi="Angsana New"/>
          <w:lang w:val="en-US"/>
        </w:rPr>
        <w:t xml:space="preserve"> of profit or loss for the year ended December 31, </w:t>
      </w:r>
      <w:r w:rsidR="00A138D2" w:rsidRPr="00316161">
        <w:rPr>
          <w:rFonts w:ascii="Angsana New" w:eastAsia="Cordia New" w:hAnsi="Angsana New"/>
          <w:lang w:val="en-US"/>
        </w:rPr>
        <w:t>2017</w:t>
      </w:r>
      <w:r w:rsidR="00A138D2">
        <w:rPr>
          <w:rFonts w:ascii="Angsana New" w:eastAsia="Cordia New" w:hAnsi="Angsana New"/>
          <w:lang w:val="en-US"/>
        </w:rPr>
        <w:t xml:space="preserve"> was</w:t>
      </w:r>
      <w:r w:rsidR="00A138D2" w:rsidRPr="00316161">
        <w:rPr>
          <w:rFonts w:ascii="Angsana New" w:eastAsia="Cordia New" w:hAnsi="Angsana New"/>
          <w:lang w:val="en-US"/>
        </w:rPr>
        <w:t xml:space="preserve"> calculated based on financial statements prepared by the management of </w:t>
      </w:r>
      <w:r w:rsidR="00841CE6">
        <w:rPr>
          <w:rFonts w:ascii="Angsana New" w:eastAsia="Cordia New" w:hAnsi="Angsana New"/>
          <w:lang w:val="en-US"/>
        </w:rPr>
        <w:t>its associate</w:t>
      </w:r>
      <w:r w:rsidR="00A138D2">
        <w:rPr>
          <w:rFonts w:ascii="Angsana New" w:eastAsia="Cordia New" w:hAnsi="Angsana New"/>
          <w:lang w:val="en-US"/>
        </w:rPr>
        <w:t xml:space="preserve"> company</w:t>
      </w:r>
      <w:r w:rsidR="00A138D2" w:rsidRPr="00316161">
        <w:rPr>
          <w:rFonts w:ascii="Angsana New" w:eastAsia="Cordia New" w:hAnsi="Angsana New"/>
          <w:lang w:val="en-US"/>
        </w:rPr>
        <w:t xml:space="preserve"> and not yet </w:t>
      </w:r>
      <w:r w:rsidR="00A138D2">
        <w:rPr>
          <w:rFonts w:ascii="Angsana New" w:eastAsia="Cordia New" w:hAnsi="Angsana New"/>
          <w:lang w:val="en-US"/>
        </w:rPr>
        <w:t xml:space="preserve">audited </w:t>
      </w:r>
      <w:r w:rsidR="00A138D2" w:rsidRPr="00316161">
        <w:rPr>
          <w:rFonts w:ascii="Angsana New" w:eastAsia="Cordia New" w:hAnsi="Angsana New"/>
          <w:lang w:val="en-US"/>
        </w:rPr>
        <w:t xml:space="preserve">by </w:t>
      </w:r>
      <w:r w:rsidR="00A138D2">
        <w:rPr>
          <w:rFonts w:ascii="Angsana New" w:eastAsia="Cordia New" w:hAnsi="Angsana New"/>
          <w:lang w:val="en-US"/>
        </w:rPr>
        <w:t>its</w:t>
      </w:r>
      <w:r w:rsidR="00A138D2" w:rsidRPr="00316161">
        <w:rPr>
          <w:rFonts w:ascii="Angsana New" w:eastAsia="Cordia New" w:hAnsi="Angsana New"/>
          <w:cs/>
          <w:lang w:val="en-US"/>
        </w:rPr>
        <w:t xml:space="preserve"> </w:t>
      </w:r>
      <w:r w:rsidR="00A138D2" w:rsidRPr="00316161">
        <w:rPr>
          <w:rFonts w:ascii="Angsana New" w:eastAsia="Cordia New" w:hAnsi="Angsana New"/>
          <w:lang w:val="en-US"/>
        </w:rPr>
        <w:t>auditor</w:t>
      </w:r>
      <w:r w:rsidR="00A138D2" w:rsidRPr="00316161">
        <w:rPr>
          <w:rFonts w:ascii="Angsana New" w:eastAsia="Cordia New" w:hAnsi="Angsana New"/>
          <w:cs/>
          <w:lang w:val="en-US"/>
        </w:rPr>
        <w:t>.</w:t>
      </w:r>
    </w:p>
    <w:p w:rsidR="002A4147" w:rsidRPr="00A138D2" w:rsidRDefault="004227DD" w:rsidP="007D6BD5">
      <w:pPr>
        <w:spacing w:before="80"/>
        <w:ind w:left="720"/>
        <w:jc w:val="thaiDistribute"/>
        <w:rPr>
          <w:rFonts w:ascii="Angsana New" w:eastAsia="Cordia New" w:hAnsi="Angsana New"/>
          <w:lang w:val="en-US"/>
        </w:rPr>
      </w:pPr>
      <w:r w:rsidRPr="00A138D2">
        <w:rPr>
          <w:rFonts w:ascii="Angsana New" w:eastAsia="Cordia New" w:hAnsi="Angsana New"/>
          <w:lang w:val="en-US"/>
        </w:rPr>
        <w:t xml:space="preserve">The Company </w:t>
      </w:r>
      <w:r w:rsidR="00AE4F55" w:rsidRPr="00A138D2">
        <w:rPr>
          <w:rFonts w:ascii="Angsana New" w:eastAsia="Cordia New" w:hAnsi="Angsana New"/>
          <w:lang w:val="en-US"/>
        </w:rPr>
        <w:t xml:space="preserve">recorded </w:t>
      </w:r>
      <w:r w:rsidRPr="00A138D2">
        <w:rPr>
          <w:rFonts w:ascii="Angsana New" w:eastAsia="Cordia New" w:hAnsi="Angsana New"/>
          <w:lang w:val="en-US"/>
        </w:rPr>
        <w:t>share of profits</w:t>
      </w:r>
      <w:r w:rsidR="00AE4F55" w:rsidRPr="00A138D2">
        <w:rPr>
          <w:rFonts w:ascii="Angsana New" w:eastAsia="Cordia New" w:hAnsi="Angsana New"/>
          <w:lang w:val="en-US"/>
        </w:rPr>
        <w:t xml:space="preserve"> from investments</w:t>
      </w:r>
      <w:r w:rsidR="0079765B" w:rsidRPr="00A138D2">
        <w:rPr>
          <w:rFonts w:ascii="Angsana New" w:eastAsia="Cordia New" w:hAnsi="Angsana New"/>
          <w:lang w:val="en-US"/>
        </w:rPr>
        <w:t>,</w:t>
      </w:r>
      <w:r w:rsidR="00AE4F55" w:rsidRPr="00A138D2">
        <w:rPr>
          <w:rFonts w:ascii="Angsana New" w:eastAsia="Cordia New" w:hAnsi="Angsana New"/>
          <w:lang w:val="en-US"/>
        </w:rPr>
        <w:t xml:space="preserve"> </w:t>
      </w:r>
      <w:r w:rsidRPr="00A138D2">
        <w:rPr>
          <w:rFonts w:ascii="Angsana New" w:eastAsia="Cordia New" w:hAnsi="Angsana New"/>
          <w:lang w:val="en-US"/>
        </w:rPr>
        <w:t>using</w:t>
      </w:r>
      <w:r w:rsidR="00AE4F55" w:rsidRPr="00A138D2">
        <w:rPr>
          <w:rFonts w:ascii="Angsana New" w:eastAsia="Cordia New" w:hAnsi="Angsana New"/>
          <w:lang w:val="en-US"/>
        </w:rPr>
        <w:t xml:space="preserve"> equity method</w:t>
      </w:r>
      <w:r w:rsidR="0079765B" w:rsidRPr="00A138D2">
        <w:rPr>
          <w:rFonts w:ascii="Angsana New" w:eastAsia="Cordia New" w:hAnsi="Angsana New"/>
          <w:lang w:val="en-US"/>
        </w:rPr>
        <w:t>,</w:t>
      </w:r>
      <w:r w:rsidR="00AE4F55" w:rsidRPr="00A138D2">
        <w:rPr>
          <w:rFonts w:ascii="Angsana New" w:eastAsia="Cordia New" w:hAnsi="Angsana New"/>
          <w:lang w:val="en-US"/>
        </w:rPr>
        <w:t xml:space="preserve"> in consolidated financial statement</w:t>
      </w:r>
      <w:r w:rsidR="0079765B" w:rsidRPr="00A138D2">
        <w:rPr>
          <w:rFonts w:ascii="Angsana New" w:eastAsia="Cordia New" w:hAnsi="Angsana New"/>
          <w:lang w:val="en-US"/>
        </w:rPr>
        <w:t>s</w:t>
      </w:r>
      <w:r w:rsidR="00AE4F55" w:rsidRPr="00A138D2">
        <w:rPr>
          <w:rFonts w:ascii="Angsana New" w:eastAsia="Cordia New" w:hAnsi="Angsana New"/>
          <w:lang w:val="en-US"/>
        </w:rPr>
        <w:t xml:space="preserve"> </w:t>
      </w:r>
      <w:r w:rsidRPr="00A138D2">
        <w:rPr>
          <w:rFonts w:ascii="Angsana New" w:eastAsia="Cordia New" w:hAnsi="Angsana New"/>
          <w:lang w:val="en-US"/>
        </w:rPr>
        <w:t>based on</w:t>
      </w:r>
      <w:r w:rsidR="00AE4F55" w:rsidRPr="00A138D2">
        <w:rPr>
          <w:rFonts w:ascii="Angsana New" w:eastAsia="Cordia New" w:hAnsi="Angsana New"/>
          <w:lang w:val="en-US"/>
        </w:rPr>
        <w:t xml:space="preserve"> the financial</w:t>
      </w:r>
      <w:r w:rsidR="00841CE6">
        <w:rPr>
          <w:rFonts w:ascii="Angsana New" w:eastAsia="Cordia New" w:hAnsi="Angsana New"/>
          <w:lang w:val="en-US"/>
        </w:rPr>
        <w:t xml:space="preserve"> statement of associate</w:t>
      </w:r>
      <w:r w:rsidR="00DE3022" w:rsidRPr="00A138D2">
        <w:rPr>
          <w:rFonts w:ascii="Angsana New" w:eastAsia="Cordia New" w:hAnsi="Angsana New"/>
          <w:lang w:val="en-US"/>
        </w:rPr>
        <w:t xml:space="preserve"> company</w:t>
      </w:r>
      <w:r w:rsidR="00AE4F55" w:rsidRPr="00A138D2">
        <w:rPr>
          <w:rFonts w:ascii="Angsana New" w:eastAsia="Cordia New" w:hAnsi="Angsana New"/>
          <w:lang w:val="en-US"/>
        </w:rPr>
        <w:t xml:space="preserve"> for the year</w:t>
      </w:r>
      <w:r w:rsidR="000A092B" w:rsidRPr="00A138D2">
        <w:rPr>
          <w:rFonts w:ascii="Angsana New" w:eastAsia="Cordia New" w:hAnsi="Angsana New"/>
          <w:lang w:val="en-US"/>
        </w:rPr>
        <w:t xml:space="preserve"> ended December 31, 201</w:t>
      </w:r>
      <w:r w:rsidR="00F478BF" w:rsidRPr="00A138D2">
        <w:rPr>
          <w:rFonts w:ascii="Angsana New" w:eastAsia="Cordia New" w:hAnsi="Angsana New"/>
          <w:lang w:val="en-US"/>
        </w:rPr>
        <w:t>6</w:t>
      </w:r>
      <w:r w:rsidR="00AE4F55" w:rsidRPr="00A138D2">
        <w:rPr>
          <w:rFonts w:ascii="Angsana New" w:eastAsia="Cordia New" w:hAnsi="Angsana New"/>
          <w:lang w:val="en-US"/>
        </w:rPr>
        <w:t xml:space="preserve">, </w:t>
      </w:r>
      <w:r w:rsidRPr="00A138D2">
        <w:rPr>
          <w:rFonts w:ascii="Angsana New" w:eastAsia="Cordia New" w:hAnsi="Angsana New"/>
          <w:lang w:val="en-US"/>
        </w:rPr>
        <w:t xml:space="preserve">which were </w:t>
      </w:r>
      <w:r w:rsidR="00AE4F55" w:rsidRPr="00A138D2">
        <w:rPr>
          <w:rFonts w:ascii="Angsana New" w:eastAsia="Cordia New" w:hAnsi="Angsana New"/>
          <w:lang w:val="en-US"/>
        </w:rPr>
        <w:t>audited by PARKER RANDALL VIETNAM</w:t>
      </w:r>
      <w:r w:rsidR="00841CE6">
        <w:rPr>
          <w:rFonts w:ascii="Angsana New" w:eastAsia="Cordia New" w:hAnsi="Angsana New"/>
          <w:lang w:val="en-US"/>
        </w:rPr>
        <w:t>.</w:t>
      </w:r>
    </w:p>
    <w:p w:rsidR="007D6BD5" w:rsidRPr="00A138D2" w:rsidRDefault="007D6BD5" w:rsidP="007D6BD5">
      <w:pPr>
        <w:spacing w:before="80"/>
        <w:ind w:left="720"/>
        <w:jc w:val="thaiDistribute"/>
        <w:rPr>
          <w:rFonts w:ascii="Angsana New" w:eastAsia="Cordia New" w:hAnsi="Angsana New"/>
          <w:lang w:val="en-US"/>
        </w:rPr>
      </w:pPr>
      <w:r w:rsidRPr="00A138D2">
        <w:rPr>
          <w:rFonts w:ascii="Angsana New" w:eastAsia="Cordia New" w:hAnsi="Angsana New"/>
          <w:lang w:val="en-US"/>
        </w:rPr>
        <w:t>The s</w:t>
      </w:r>
      <w:r w:rsidR="00841CE6">
        <w:rPr>
          <w:rFonts w:ascii="Angsana New" w:eastAsia="Cordia New" w:hAnsi="Angsana New"/>
          <w:lang w:val="en-US"/>
        </w:rPr>
        <w:t>hares of associate company</w:t>
      </w:r>
      <w:r w:rsidRPr="00A138D2">
        <w:rPr>
          <w:rFonts w:ascii="Angsana New" w:eastAsia="Cordia New" w:hAnsi="Angsana New"/>
          <w:lang w:val="en-US"/>
        </w:rPr>
        <w:t xml:space="preserve"> are not publicly listed on a stock exchange and, hence, published price quotes are not available. The agg</w:t>
      </w:r>
      <w:r w:rsidR="00841CE6">
        <w:rPr>
          <w:rFonts w:ascii="Angsana New" w:eastAsia="Cordia New" w:hAnsi="Angsana New"/>
          <w:lang w:val="en-US"/>
        </w:rPr>
        <w:t>regate amounts of the associate company</w:t>
      </w:r>
      <w:r w:rsidRPr="00A138D2">
        <w:rPr>
          <w:rFonts w:ascii="Angsana New" w:eastAsia="Cordia New" w:hAnsi="Angsana New"/>
          <w:lang w:val="en-US"/>
        </w:rPr>
        <w:t xml:space="preserve"> in the consolidated financial statement for the year</w:t>
      </w:r>
      <w:r w:rsidR="0079765B" w:rsidRPr="00A138D2">
        <w:rPr>
          <w:rFonts w:ascii="Angsana New" w:eastAsia="Cordia New" w:hAnsi="Angsana New"/>
          <w:lang w:val="en-US"/>
        </w:rPr>
        <w:t>s</w:t>
      </w:r>
      <w:r w:rsidR="009447F0" w:rsidRPr="00A138D2">
        <w:rPr>
          <w:rFonts w:ascii="Angsana New" w:eastAsia="Cordia New" w:hAnsi="Angsana New"/>
          <w:lang w:val="en-US"/>
        </w:rPr>
        <w:t xml:space="preserve"> ended December 31, </w:t>
      </w:r>
      <w:r w:rsidR="00F478BF" w:rsidRPr="00A138D2">
        <w:rPr>
          <w:rFonts w:ascii="Angsana New" w:eastAsia="Cordia New" w:hAnsi="Angsana New"/>
          <w:lang w:val="en-US"/>
        </w:rPr>
        <w:t xml:space="preserve">2017 and 2016, </w:t>
      </w:r>
      <w:r w:rsidRPr="00A138D2">
        <w:rPr>
          <w:rFonts w:ascii="Angsana New" w:eastAsia="Cordia New" w:hAnsi="Angsana New"/>
          <w:lang w:val="en-US"/>
        </w:rPr>
        <w:t>can be summarized as follows:</w:t>
      </w:r>
    </w:p>
    <w:tbl>
      <w:tblPr>
        <w:tblW w:w="8789" w:type="dxa"/>
        <w:tblInd w:w="817" w:type="dxa"/>
        <w:tblLook w:val="04A0" w:firstRow="1" w:lastRow="0" w:firstColumn="1" w:lastColumn="0" w:noHBand="0" w:noVBand="1"/>
      </w:tblPr>
      <w:tblGrid>
        <w:gridCol w:w="6095"/>
        <w:gridCol w:w="1276"/>
        <w:gridCol w:w="284"/>
        <w:gridCol w:w="1134"/>
      </w:tblGrid>
      <w:tr w:rsidR="007D6BD5" w:rsidRPr="00A138D2" w:rsidTr="007D6BD5">
        <w:trPr>
          <w:trHeight w:hRule="exact" w:val="397"/>
        </w:trPr>
        <w:tc>
          <w:tcPr>
            <w:tcW w:w="6095" w:type="dxa"/>
            <w:tcBorders>
              <w:top w:val="nil"/>
              <w:left w:val="nil"/>
              <w:bottom w:val="nil"/>
              <w:right w:val="nil"/>
            </w:tcBorders>
            <w:shd w:val="clear" w:color="000000" w:fill="FFFFFF"/>
            <w:noWrap/>
            <w:vAlign w:val="bottom"/>
            <w:hideMark/>
          </w:tcPr>
          <w:p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p w:rsidR="007D6BD5" w:rsidRPr="00A138D2" w:rsidRDefault="007D6BD5" w:rsidP="00814432">
            <w:pPr>
              <w:rPr>
                <w:rFonts w:asciiTheme="majorBidi" w:hAnsiTheme="majorBidi" w:cstheme="majorBidi"/>
                <w:lang w:val="en-US"/>
              </w:rPr>
            </w:pPr>
            <w:r w:rsidRPr="00A138D2">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rsidR="007D6BD5" w:rsidRPr="00A138D2" w:rsidRDefault="007D6BD5" w:rsidP="00814432">
            <w:pPr>
              <w:jc w:val="center"/>
              <w:rPr>
                <w:rFonts w:asciiTheme="majorBidi" w:hAnsiTheme="majorBidi" w:cstheme="majorBidi"/>
                <w:cs/>
              </w:rPr>
            </w:pPr>
            <w:r w:rsidRPr="00A138D2">
              <w:rPr>
                <w:rFonts w:asciiTheme="majorBidi" w:hAnsiTheme="majorBidi" w:cstheme="majorBidi"/>
                <w:lang w:val="en-US"/>
              </w:rPr>
              <w:t>Unit: Thousand Baht</w:t>
            </w:r>
          </w:p>
        </w:tc>
      </w:tr>
      <w:tr w:rsidR="00F478BF" w:rsidRPr="00A138D2" w:rsidTr="007D6BD5">
        <w:trPr>
          <w:trHeight w:hRule="exact" w:val="397"/>
        </w:trPr>
        <w:tc>
          <w:tcPr>
            <w:tcW w:w="6095" w:type="dxa"/>
            <w:tcBorders>
              <w:top w:val="nil"/>
              <w:left w:val="nil"/>
              <w:bottom w:val="nil"/>
              <w:right w:val="nil"/>
            </w:tcBorders>
            <w:shd w:val="clear" w:color="000000" w:fill="FFFFFF"/>
            <w:noWrap/>
            <w:vAlign w:val="bottom"/>
            <w:hideMark/>
          </w:tcPr>
          <w:p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rsidR="00F478BF" w:rsidRPr="00A138D2" w:rsidRDefault="00F478BF" w:rsidP="00814432">
            <w:pPr>
              <w:rPr>
                <w:rFonts w:asciiTheme="majorBidi" w:hAnsiTheme="majorBidi" w:cstheme="majorBidi"/>
                <w:cs/>
              </w:rPr>
            </w:pPr>
            <w:r w:rsidRPr="00A138D2">
              <w:rPr>
                <w:rFonts w:asciiTheme="majorBidi" w:hAnsiTheme="majorBidi" w:cstheme="majorBidi"/>
                <w:cs/>
              </w:rPr>
              <w:t> </w:t>
            </w:r>
          </w:p>
          <w:p w:rsidR="00F478BF" w:rsidRPr="00A138D2" w:rsidRDefault="00F478BF" w:rsidP="00814432">
            <w:pPr>
              <w:jc w:val="right"/>
              <w:rPr>
                <w:rFonts w:asciiTheme="majorBidi" w:hAnsiTheme="majorBidi" w:cstheme="majorBidi"/>
                <w:cs/>
              </w:rPr>
            </w:pPr>
            <w:r w:rsidRPr="00A138D2">
              <w:rPr>
                <w:rFonts w:asciiTheme="majorBidi" w:hAnsiTheme="majorBidi" w:cstheme="majorBidi"/>
                <w:cs/>
              </w:rPr>
              <w:t> </w:t>
            </w:r>
          </w:p>
        </w:tc>
        <w:tc>
          <w:tcPr>
            <w:tcW w:w="1276" w:type="dxa"/>
            <w:tcBorders>
              <w:top w:val="nil"/>
              <w:left w:val="nil"/>
              <w:bottom w:val="single" w:sz="4" w:space="0" w:color="auto"/>
              <w:right w:val="nil"/>
            </w:tcBorders>
            <w:shd w:val="clear" w:color="000000" w:fill="FFFFFF"/>
            <w:vAlign w:val="bottom"/>
            <w:hideMark/>
          </w:tcPr>
          <w:p w:rsidR="00F478BF" w:rsidRPr="00A138D2" w:rsidRDefault="00F478BF" w:rsidP="00DE3022">
            <w:pPr>
              <w:jc w:val="center"/>
              <w:rPr>
                <w:rFonts w:asciiTheme="majorBidi" w:hAnsiTheme="majorBidi" w:cstheme="majorBidi"/>
                <w:cs/>
                <w:lang w:val="en-US"/>
              </w:rPr>
            </w:pPr>
            <w:r w:rsidRPr="00A138D2">
              <w:rPr>
                <w:rFonts w:asciiTheme="majorBidi" w:hAnsiTheme="majorBidi" w:cstheme="majorBidi"/>
                <w:cs/>
              </w:rPr>
              <w:t>2</w:t>
            </w:r>
            <w:r w:rsidRPr="00A138D2">
              <w:rPr>
                <w:rFonts w:asciiTheme="majorBidi" w:hAnsiTheme="majorBidi" w:cstheme="majorBidi"/>
                <w:lang w:val="en-US"/>
              </w:rPr>
              <w:t>017</w:t>
            </w:r>
          </w:p>
        </w:tc>
        <w:tc>
          <w:tcPr>
            <w:tcW w:w="284" w:type="dxa"/>
            <w:tcBorders>
              <w:top w:val="nil"/>
              <w:left w:val="nil"/>
              <w:bottom w:val="nil"/>
              <w:right w:val="nil"/>
            </w:tcBorders>
            <w:shd w:val="clear" w:color="000000" w:fill="FFFFFF"/>
            <w:noWrap/>
            <w:vAlign w:val="bottom"/>
            <w:hideMark/>
          </w:tcPr>
          <w:p w:rsidR="00F478BF" w:rsidRPr="00A138D2" w:rsidRDefault="00F478BF" w:rsidP="00814432">
            <w:pPr>
              <w:rPr>
                <w:rFonts w:asciiTheme="majorBidi" w:hAnsiTheme="majorBidi" w:cstheme="majorBidi"/>
                <w:cs/>
              </w:rPr>
            </w:pPr>
            <w:r w:rsidRPr="00A138D2">
              <w:rPr>
                <w:rFonts w:asciiTheme="majorBidi" w:hAnsiTheme="majorBidi" w:cstheme="majorBidi"/>
                <w:cs/>
              </w:rPr>
              <w:t> </w:t>
            </w:r>
          </w:p>
        </w:tc>
        <w:tc>
          <w:tcPr>
            <w:tcW w:w="1134" w:type="dxa"/>
            <w:tcBorders>
              <w:top w:val="nil"/>
              <w:left w:val="nil"/>
              <w:bottom w:val="single" w:sz="4" w:space="0" w:color="auto"/>
              <w:right w:val="nil"/>
            </w:tcBorders>
            <w:shd w:val="clear" w:color="000000" w:fill="FFFFFF"/>
            <w:vAlign w:val="bottom"/>
            <w:hideMark/>
          </w:tcPr>
          <w:p w:rsidR="00F478BF" w:rsidRPr="00A138D2" w:rsidRDefault="00F478BF" w:rsidP="00F478BF">
            <w:pPr>
              <w:jc w:val="center"/>
              <w:rPr>
                <w:rFonts w:asciiTheme="majorBidi" w:hAnsiTheme="majorBidi" w:cstheme="majorBidi"/>
                <w:cs/>
                <w:lang w:val="en-US"/>
              </w:rPr>
            </w:pPr>
            <w:r w:rsidRPr="00A138D2">
              <w:rPr>
                <w:rFonts w:asciiTheme="majorBidi" w:hAnsiTheme="majorBidi" w:cstheme="majorBidi"/>
                <w:cs/>
              </w:rPr>
              <w:t>2</w:t>
            </w:r>
            <w:r w:rsidRPr="00A138D2">
              <w:rPr>
                <w:rFonts w:asciiTheme="majorBidi" w:hAnsiTheme="majorBidi" w:cstheme="majorBidi"/>
                <w:lang w:val="en-US"/>
              </w:rPr>
              <w:t>016</w:t>
            </w:r>
          </w:p>
        </w:tc>
      </w:tr>
      <w:tr w:rsidR="00F478BF" w:rsidRPr="00A138D2" w:rsidTr="00B82DA6">
        <w:trPr>
          <w:trHeight w:hRule="exact" w:val="397"/>
        </w:trPr>
        <w:tc>
          <w:tcPr>
            <w:tcW w:w="6095" w:type="dxa"/>
            <w:tcBorders>
              <w:top w:val="nil"/>
              <w:left w:val="nil"/>
              <w:bottom w:val="nil"/>
              <w:right w:val="nil"/>
            </w:tcBorders>
            <w:shd w:val="clear" w:color="000000" w:fill="FFFFFF"/>
            <w:noWrap/>
            <w:vAlign w:val="bottom"/>
            <w:hideMark/>
          </w:tcPr>
          <w:p w:rsidR="00F478BF" w:rsidRPr="00A138D2" w:rsidRDefault="00F478BF" w:rsidP="00B82DA6">
            <w:pPr>
              <w:rPr>
                <w:rFonts w:asciiTheme="majorBidi" w:hAnsiTheme="majorBidi" w:cstheme="majorBidi"/>
                <w:b/>
                <w:bCs/>
                <w:color w:val="000000"/>
                <w:cs/>
                <w:lang w:val="en-US"/>
              </w:rPr>
            </w:pPr>
            <w:r w:rsidRPr="00A138D2">
              <w:rPr>
                <w:rFonts w:asciiTheme="majorBidi" w:hAnsiTheme="majorBidi" w:cstheme="majorBidi"/>
                <w:b/>
                <w:bCs/>
                <w:color w:val="000000"/>
                <w:lang w:val="en-US"/>
              </w:rPr>
              <w:t>As at December 31</w:t>
            </w:r>
          </w:p>
        </w:tc>
        <w:tc>
          <w:tcPr>
            <w:tcW w:w="1276" w:type="dxa"/>
            <w:tcBorders>
              <w:top w:val="nil"/>
              <w:left w:val="nil"/>
              <w:bottom w:val="nil"/>
              <w:right w:val="nil"/>
            </w:tcBorders>
            <w:shd w:val="clear" w:color="000000" w:fill="FFFFFF"/>
            <w:noWrap/>
            <w:vAlign w:val="bottom"/>
            <w:hideMark/>
          </w:tcPr>
          <w:p w:rsidR="00F478BF" w:rsidRPr="00A138D2" w:rsidRDefault="00F478BF" w:rsidP="00814432">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rsidR="00F478BF" w:rsidRPr="00A138D2" w:rsidRDefault="00F478BF" w:rsidP="00814432">
            <w:pPr>
              <w:jc w:val="right"/>
              <w:rPr>
                <w:rFonts w:asciiTheme="majorBidi" w:hAnsiTheme="majorBidi" w:cstheme="majorBidi"/>
                <w:cs/>
              </w:rPr>
            </w:pPr>
            <w:r w:rsidRPr="00A138D2">
              <w:rPr>
                <w:rFonts w:asciiTheme="majorBidi" w:hAnsiTheme="majorBidi" w:cstheme="majorBidi"/>
                <w:cs/>
              </w:rPr>
              <w:t> </w:t>
            </w:r>
          </w:p>
        </w:tc>
        <w:tc>
          <w:tcPr>
            <w:tcW w:w="1134" w:type="dxa"/>
            <w:tcBorders>
              <w:top w:val="nil"/>
              <w:left w:val="nil"/>
              <w:bottom w:val="nil"/>
              <w:right w:val="nil"/>
            </w:tcBorders>
            <w:shd w:val="clear" w:color="000000" w:fill="FFFFFF"/>
            <w:noWrap/>
            <w:vAlign w:val="bottom"/>
            <w:hideMark/>
          </w:tcPr>
          <w:p w:rsidR="00F478BF" w:rsidRPr="00A138D2" w:rsidRDefault="00F478BF" w:rsidP="00F478BF">
            <w:pPr>
              <w:jc w:val="right"/>
              <w:rPr>
                <w:rFonts w:asciiTheme="majorBidi" w:hAnsiTheme="majorBidi" w:cstheme="majorBidi"/>
                <w:cs/>
              </w:rPr>
            </w:pP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cs/>
                <w:lang w:val="en-US"/>
              </w:rPr>
            </w:pPr>
            <w:r w:rsidRPr="00A138D2">
              <w:rPr>
                <w:rFonts w:asciiTheme="majorBidi" w:hAnsiTheme="majorBidi" w:cstheme="majorBidi"/>
                <w:color w:val="000000"/>
                <w:lang w:val="en-US"/>
              </w:rPr>
              <w:t>Current assets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60,198</w:t>
            </w:r>
          </w:p>
          <w:p w:rsidR="00A138D2" w:rsidRPr="00A138D2" w:rsidRDefault="00A138D2" w:rsidP="00A0645F">
            <w:pPr>
              <w:jc w:val="right"/>
              <w:rPr>
                <w:rFonts w:ascii="Angsana New" w:hAnsi="Angsana New"/>
                <w:color w:val="000000"/>
                <w:cs/>
              </w:rPr>
            </w:pPr>
          </w:p>
          <w:p w:rsidR="00A138D2" w:rsidRPr="00A138D2" w:rsidRDefault="00A138D2" w:rsidP="00A0645F">
            <w:pPr>
              <w:jc w:val="right"/>
              <w:rPr>
                <w:rFonts w:ascii="Angsana New" w:hAnsi="Angsana New"/>
                <w:color w:val="000000"/>
                <w:cs/>
              </w:rPr>
            </w:pP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58,367</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cs/>
                <w:lang w:val="en-US"/>
              </w:rPr>
            </w:pPr>
            <w:r w:rsidRPr="00A138D2">
              <w:rPr>
                <w:rFonts w:asciiTheme="majorBidi" w:hAnsiTheme="majorBidi" w:cstheme="majorBidi"/>
                <w:color w:val="000000"/>
                <w:lang w:val="en-US"/>
              </w:rPr>
              <w:t>Non-current assets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2,575</w:t>
            </w:r>
          </w:p>
          <w:p w:rsidR="00A138D2" w:rsidRPr="00A138D2" w:rsidRDefault="00A138D2" w:rsidP="00A0645F">
            <w:pPr>
              <w:jc w:val="right"/>
              <w:rPr>
                <w:rFonts w:ascii="Angsana New" w:hAnsi="Angsana New"/>
                <w:color w:val="000000"/>
                <w:cs/>
              </w:rPr>
            </w:pPr>
            <w:r w:rsidRPr="00A138D2">
              <w:rPr>
                <w:rFonts w:ascii="Angsana New" w:hAnsi="Angsana New"/>
                <w:color w:val="000000"/>
                <w:cs/>
              </w:rPr>
              <w:t>634</w:t>
            </w:r>
          </w:p>
          <w:p w:rsidR="00A138D2" w:rsidRPr="00A138D2" w:rsidRDefault="00A138D2" w:rsidP="00A0645F">
            <w:pPr>
              <w:jc w:val="right"/>
              <w:rPr>
                <w:rFonts w:ascii="Angsana New" w:hAnsi="Angsana New"/>
                <w:color w:val="000000"/>
                <w:cs/>
              </w:rPr>
            </w:pP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3,236</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lang w:val="en-US"/>
              </w:rPr>
            </w:pPr>
            <w:r w:rsidRPr="00A138D2">
              <w:rPr>
                <w:rFonts w:asciiTheme="majorBidi" w:hAnsiTheme="majorBidi" w:cstheme="majorBidi"/>
                <w:color w:val="000000"/>
                <w:lang w:val="en-US"/>
              </w:rPr>
              <w:t>Current liabilities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25,162</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olor w:val="000000"/>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olor w:val="000000"/>
                <w:cs/>
              </w:rPr>
            </w:pPr>
            <w:r w:rsidRPr="00A138D2">
              <w:rPr>
                <w:rFonts w:ascii="Angsana New" w:hAnsi="Angsana New"/>
                <w:color w:val="000000"/>
                <w:cs/>
              </w:rPr>
              <w:t>23,601</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cs/>
                <w:lang w:val="en-US"/>
              </w:rPr>
            </w:pPr>
            <w:r w:rsidRPr="00A138D2">
              <w:rPr>
                <w:rFonts w:asciiTheme="majorBidi" w:hAnsiTheme="majorBidi" w:cstheme="majorBidi"/>
                <w:color w:val="000000"/>
                <w:lang w:val="en-US"/>
              </w:rPr>
              <w:t>Non-current liabilities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2,009</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2,200</w:t>
            </w:r>
          </w:p>
        </w:tc>
      </w:tr>
      <w:tr w:rsidR="00A138D2" w:rsidRPr="00A138D2" w:rsidTr="00B82DA6">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b/>
                <w:bCs/>
                <w:color w:val="000000"/>
                <w:cs/>
              </w:rPr>
            </w:pPr>
            <w:r w:rsidRPr="00A138D2">
              <w:rPr>
                <w:rFonts w:asciiTheme="majorBidi" w:hAnsiTheme="majorBidi" w:cstheme="majorBidi"/>
                <w:b/>
                <w:bCs/>
                <w:color w:val="000000"/>
                <w:lang w:val="en-US"/>
              </w:rPr>
              <w:t>For the years ended December 31</w:t>
            </w:r>
            <w:r w:rsidRPr="00A138D2">
              <w:rPr>
                <w:rFonts w:asciiTheme="majorBidi" w:hAnsiTheme="majorBidi" w:cstheme="majorBidi"/>
                <w:b/>
                <w:bCs/>
                <w:color w:val="000000"/>
                <w:cs/>
              </w:rPr>
              <w:t xml:space="preserve"> </w:t>
            </w:r>
          </w:p>
        </w:tc>
        <w:tc>
          <w:tcPr>
            <w:tcW w:w="1276" w:type="dxa"/>
            <w:tcBorders>
              <w:top w:val="nil"/>
              <w:left w:val="nil"/>
              <w:bottom w:val="nil"/>
              <w:right w:val="nil"/>
            </w:tcBorders>
            <w:shd w:val="clear" w:color="000000" w:fill="FFFFFF"/>
            <w:noWrap/>
            <w:vAlign w:val="bottom"/>
            <w:hideMark/>
          </w:tcPr>
          <w:p w:rsidR="00A138D2" w:rsidRPr="00A138D2" w:rsidRDefault="00A138D2" w:rsidP="00814432">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hideMark/>
          </w:tcPr>
          <w:p w:rsidR="00A138D2" w:rsidRPr="00A138D2" w:rsidRDefault="00A138D2" w:rsidP="00814432">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hideMark/>
          </w:tcPr>
          <w:p w:rsidR="00A138D2" w:rsidRPr="00A138D2" w:rsidRDefault="00A138D2" w:rsidP="00F478BF">
            <w:pPr>
              <w:jc w:val="right"/>
              <w:rPr>
                <w:rFonts w:asciiTheme="majorBidi" w:hAnsiTheme="majorBidi" w:cstheme="majorBidi"/>
                <w:lang w:val="en-US"/>
              </w:rPr>
            </w:pP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lang w:val="en-US"/>
              </w:rPr>
            </w:pPr>
            <w:r w:rsidRPr="00A138D2">
              <w:rPr>
                <w:rFonts w:asciiTheme="majorBidi" w:hAnsiTheme="majorBidi" w:cstheme="majorBidi"/>
                <w:color w:val="000000"/>
                <w:lang w:val="en-US"/>
              </w:rPr>
              <w:t>Revenue</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109,940</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102,969</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lang w:val="en-US"/>
              </w:rPr>
            </w:pPr>
            <w:r w:rsidRPr="00A138D2">
              <w:rPr>
                <w:rFonts w:asciiTheme="majorBidi" w:hAnsiTheme="majorBidi" w:cstheme="majorBidi"/>
                <w:color w:val="000000"/>
                <w:lang w:val="en-US"/>
              </w:rPr>
              <w:t>Profit</w:t>
            </w:r>
            <w:r w:rsidR="00841CE6">
              <w:rPr>
                <w:rFonts w:asciiTheme="majorBidi" w:hAnsiTheme="majorBidi" w:cstheme="majorBidi"/>
                <w:color w:val="000000"/>
                <w:lang w:val="en-US"/>
              </w:rPr>
              <w:t xml:space="preserve"> for the years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4,054</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2,226</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Theme="majorBidi" w:hAnsiTheme="majorBidi" w:cstheme="majorBidi"/>
                <w:color w:val="000000"/>
                <w:cs/>
                <w:lang w:val="en-US"/>
              </w:rPr>
            </w:pPr>
            <w:r w:rsidRPr="00A138D2">
              <w:rPr>
                <w:rFonts w:asciiTheme="majorBidi" w:hAnsiTheme="majorBidi" w:cstheme="majorBidi"/>
                <w:color w:val="000000"/>
                <w:lang w:val="en-US"/>
              </w:rPr>
              <w:t>Other comprehensive income (loss)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w:t>
            </w:r>
          </w:p>
        </w:tc>
      </w:tr>
      <w:tr w:rsidR="00A138D2" w:rsidRPr="00A138D2" w:rsidTr="00A0645F">
        <w:trPr>
          <w:trHeight w:hRule="exact" w:val="397"/>
        </w:trPr>
        <w:tc>
          <w:tcPr>
            <w:tcW w:w="6095" w:type="dxa"/>
            <w:tcBorders>
              <w:top w:val="nil"/>
              <w:left w:val="nil"/>
              <w:bottom w:val="nil"/>
              <w:right w:val="nil"/>
            </w:tcBorders>
            <w:shd w:val="clear" w:color="000000" w:fill="FFFFFF"/>
            <w:noWrap/>
            <w:vAlign w:val="bottom"/>
            <w:hideMark/>
          </w:tcPr>
          <w:p w:rsidR="00A138D2" w:rsidRPr="00A138D2" w:rsidRDefault="00A138D2" w:rsidP="00C56E49">
            <w:pPr>
              <w:rPr>
                <w:rFonts w:asciiTheme="majorBidi" w:hAnsiTheme="majorBidi" w:cstheme="majorBidi"/>
                <w:color w:val="000000"/>
                <w:lang w:val="en-US"/>
              </w:rPr>
            </w:pPr>
            <w:r w:rsidRPr="00A138D2">
              <w:rPr>
                <w:rFonts w:asciiTheme="majorBidi" w:hAnsiTheme="majorBidi" w:cstheme="majorBidi"/>
                <w:color w:val="000000"/>
                <w:lang w:val="en-US"/>
              </w:rPr>
              <w:t>Total comprehensive income (loss)</w:t>
            </w:r>
          </w:p>
        </w:tc>
        <w:tc>
          <w:tcPr>
            <w:tcW w:w="1276"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4,054</w:t>
            </w:r>
          </w:p>
        </w:tc>
        <w:tc>
          <w:tcPr>
            <w:tcW w:w="284" w:type="dxa"/>
            <w:tcBorders>
              <w:top w:val="nil"/>
              <w:left w:val="nil"/>
              <w:bottom w:val="nil"/>
              <w:right w:val="nil"/>
            </w:tcBorders>
            <w:shd w:val="clear" w:color="000000" w:fill="FFFFFF"/>
            <w:noWrap/>
            <w:vAlign w:val="center"/>
            <w:hideMark/>
          </w:tcPr>
          <w:p w:rsidR="00A138D2" w:rsidRPr="00A138D2" w:rsidRDefault="00A138D2" w:rsidP="00A0645F">
            <w:pPr>
              <w:rPr>
                <w:rFonts w:ascii="Angsana New" w:hAnsi="Angsana New"/>
                <w:cs/>
              </w:rPr>
            </w:pPr>
          </w:p>
        </w:tc>
        <w:tc>
          <w:tcPr>
            <w:tcW w:w="1134" w:type="dxa"/>
            <w:tcBorders>
              <w:top w:val="nil"/>
              <w:left w:val="nil"/>
              <w:bottom w:val="nil"/>
              <w:right w:val="nil"/>
            </w:tcBorders>
            <w:shd w:val="clear" w:color="000000" w:fill="FFFFFF"/>
            <w:noWrap/>
            <w:vAlign w:val="center"/>
            <w:hideMark/>
          </w:tcPr>
          <w:p w:rsidR="00A138D2" w:rsidRPr="00A138D2" w:rsidRDefault="00A138D2" w:rsidP="00A0645F">
            <w:pPr>
              <w:jc w:val="right"/>
              <w:rPr>
                <w:rFonts w:ascii="Angsana New" w:hAnsi="Angsana New"/>
                <w:cs/>
              </w:rPr>
            </w:pPr>
            <w:r w:rsidRPr="00A138D2">
              <w:rPr>
                <w:rFonts w:ascii="Angsana New" w:hAnsi="Angsana New"/>
                <w:cs/>
              </w:rPr>
              <w:t>2,226</w:t>
            </w:r>
          </w:p>
        </w:tc>
      </w:tr>
    </w:tbl>
    <w:p w:rsidR="00BD0100" w:rsidRDefault="00BD0100" w:rsidP="00A138D2">
      <w:pPr>
        <w:spacing w:before="80"/>
        <w:ind w:left="720"/>
        <w:jc w:val="thaiDistribute"/>
        <w:rPr>
          <w:rFonts w:ascii="Angsana New" w:eastAsia="Cordia New" w:hAnsi="Angsana New"/>
          <w:lang w:val="en-US"/>
        </w:rPr>
      </w:pPr>
    </w:p>
    <w:p w:rsidR="00BD0100" w:rsidRDefault="00BD0100">
      <w:pPr>
        <w:rPr>
          <w:rFonts w:ascii="Angsana New" w:eastAsia="Cordia New" w:hAnsi="Angsana New"/>
          <w:lang w:val="en-US"/>
        </w:rPr>
      </w:pPr>
      <w:r>
        <w:rPr>
          <w:rFonts w:ascii="Angsana New" w:eastAsia="Cordia New" w:hAnsi="Angsana New"/>
          <w:lang w:val="en-US"/>
        </w:rPr>
        <w:br w:type="page"/>
      </w:r>
    </w:p>
    <w:p w:rsidR="00877C83" w:rsidRPr="00A138D2" w:rsidRDefault="00877C83" w:rsidP="00A138D2">
      <w:pPr>
        <w:spacing w:before="80"/>
        <w:ind w:left="720"/>
        <w:jc w:val="thaiDistribute"/>
        <w:rPr>
          <w:rFonts w:ascii="Angsana New" w:eastAsia="Cordia New" w:hAnsi="Angsana New"/>
          <w:lang w:val="en-US"/>
        </w:rPr>
      </w:pPr>
      <w:r w:rsidRPr="00A138D2">
        <w:rPr>
          <w:rFonts w:ascii="Angsana New" w:eastAsia="Cordia New" w:hAnsi="Angsana New"/>
          <w:lang w:val="en-US"/>
        </w:rPr>
        <w:lastRenderedPageBreak/>
        <w:t xml:space="preserve">Reconciliation of financial information above with </w:t>
      </w:r>
      <w:r w:rsidR="0079765B" w:rsidRPr="00A138D2">
        <w:rPr>
          <w:rFonts w:ascii="Angsana New" w:eastAsia="Cordia New" w:hAnsi="Angsana New"/>
          <w:lang w:val="en-US"/>
        </w:rPr>
        <w:t xml:space="preserve">the </w:t>
      </w:r>
      <w:r w:rsidR="005F2841" w:rsidRPr="00A138D2">
        <w:rPr>
          <w:rFonts w:ascii="Angsana New" w:eastAsia="Cordia New" w:hAnsi="Angsana New"/>
          <w:lang w:val="en-US"/>
        </w:rPr>
        <w:t xml:space="preserve">equity method from </w:t>
      </w:r>
      <w:r w:rsidR="0079765B" w:rsidRPr="00A138D2">
        <w:rPr>
          <w:rFonts w:ascii="Angsana New" w:eastAsia="Cordia New" w:hAnsi="Angsana New"/>
          <w:lang w:val="en-US"/>
        </w:rPr>
        <w:t xml:space="preserve">the </w:t>
      </w:r>
      <w:r w:rsidRPr="00A138D2">
        <w:rPr>
          <w:rFonts w:ascii="Angsana New" w:eastAsia="Cordia New" w:hAnsi="Angsana New"/>
          <w:lang w:val="en-US"/>
        </w:rPr>
        <w:t>book va</w:t>
      </w:r>
      <w:r w:rsidR="00221594">
        <w:rPr>
          <w:rFonts w:ascii="Angsana New" w:eastAsia="Cordia New" w:hAnsi="Angsana New"/>
          <w:lang w:val="en-US"/>
        </w:rPr>
        <w:t xml:space="preserve">lue of associate company </w:t>
      </w:r>
      <w:r w:rsidRPr="00A138D2">
        <w:rPr>
          <w:rFonts w:ascii="Angsana New" w:eastAsia="Cordia New" w:hAnsi="Angsana New"/>
          <w:lang w:val="en-US"/>
        </w:rPr>
        <w:t>recognized in the consolidated financial statement</w:t>
      </w:r>
      <w:r w:rsidR="0079765B" w:rsidRPr="00A138D2">
        <w:rPr>
          <w:rFonts w:ascii="Angsana New" w:eastAsia="Cordia New" w:hAnsi="Angsana New"/>
          <w:lang w:val="en-US"/>
        </w:rPr>
        <w:t>s</w:t>
      </w:r>
      <w:r w:rsidRPr="00A138D2">
        <w:rPr>
          <w:rFonts w:ascii="Angsana New" w:eastAsia="Cordia New" w:hAnsi="Angsana New"/>
          <w:lang w:val="en-US"/>
        </w:rPr>
        <w:t xml:space="preserve"> </w:t>
      </w:r>
      <w:r w:rsidR="0079765B" w:rsidRPr="00A138D2">
        <w:rPr>
          <w:rFonts w:ascii="Angsana New" w:eastAsia="Cordia New" w:hAnsi="Angsana New"/>
          <w:lang w:val="en-US"/>
        </w:rPr>
        <w:t xml:space="preserve">is </w:t>
      </w:r>
      <w:r w:rsidRPr="00A138D2">
        <w:rPr>
          <w:rFonts w:ascii="Angsana New" w:eastAsia="Cordia New" w:hAnsi="Angsana New"/>
          <w:lang w:val="en-US"/>
        </w:rPr>
        <w:t>as follow</w:t>
      </w:r>
      <w:r w:rsidR="0079765B" w:rsidRPr="00A138D2">
        <w:rPr>
          <w:rFonts w:ascii="Angsana New" w:eastAsia="Cordia New" w:hAnsi="Angsana New"/>
          <w:lang w:val="en-US"/>
        </w:rPr>
        <w:t>s</w:t>
      </w:r>
      <w:r w:rsidRPr="00A138D2">
        <w:rPr>
          <w:rFonts w:ascii="Angsana New" w:eastAsia="Cordia New" w:hAnsi="Angsana New"/>
          <w:lang w:val="en-US"/>
        </w:rPr>
        <w:t xml:space="preserve">: </w:t>
      </w:r>
    </w:p>
    <w:tbl>
      <w:tblPr>
        <w:tblW w:w="8789" w:type="dxa"/>
        <w:tblInd w:w="817" w:type="dxa"/>
        <w:tblLook w:val="04A0" w:firstRow="1" w:lastRow="0" w:firstColumn="1" w:lastColumn="0" w:noHBand="0" w:noVBand="1"/>
      </w:tblPr>
      <w:tblGrid>
        <w:gridCol w:w="6095"/>
        <w:gridCol w:w="1276"/>
        <w:gridCol w:w="283"/>
        <w:gridCol w:w="1135"/>
      </w:tblGrid>
      <w:tr w:rsidR="00B3634D" w:rsidRPr="00A138D2" w:rsidTr="00A138D2">
        <w:trPr>
          <w:trHeight w:val="360"/>
        </w:trPr>
        <w:tc>
          <w:tcPr>
            <w:tcW w:w="6095" w:type="dxa"/>
            <w:tcBorders>
              <w:top w:val="nil"/>
              <w:left w:val="nil"/>
              <w:bottom w:val="nil"/>
              <w:right w:val="nil"/>
            </w:tcBorders>
            <w:shd w:val="clear" w:color="000000" w:fill="FFFFFF"/>
            <w:noWrap/>
            <w:vAlign w:val="bottom"/>
            <w:hideMark/>
          </w:tcPr>
          <w:p w:rsidR="00B3634D" w:rsidRPr="00A138D2" w:rsidRDefault="00B3634D" w:rsidP="00877C83">
            <w:pPr>
              <w:rPr>
                <w:rFonts w:ascii="Angsana New" w:hAnsi="Angsana New"/>
                <w:lang w:val="en-US"/>
              </w:rPr>
            </w:pPr>
          </w:p>
        </w:tc>
        <w:tc>
          <w:tcPr>
            <w:tcW w:w="2694" w:type="dxa"/>
            <w:gridSpan w:val="3"/>
            <w:tcBorders>
              <w:top w:val="nil"/>
              <w:left w:val="nil"/>
              <w:bottom w:val="single" w:sz="4" w:space="0" w:color="auto"/>
              <w:right w:val="nil"/>
            </w:tcBorders>
            <w:shd w:val="clear" w:color="000000" w:fill="FFFFFF"/>
            <w:noWrap/>
            <w:vAlign w:val="bottom"/>
            <w:hideMark/>
          </w:tcPr>
          <w:p w:rsidR="00B3634D" w:rsidRPr="00A138D2" w:rsidRDefault="00B3634D" w:rsidP="00B3634D">
            <w:pPr>
              <w:jc w:val="center"/>
              <w:rPr>
                <w:rFonts w:ascii="Angsana New" w:hAnsi="Angsana New"/>
                <w:cs/>
              </w:rPr>
            </w:pPr>
            <w:r w:rsidRPr="00A138D2">
              <w:rPr>
                <w:rFonts w:ascii="Angsana New" w:hAnsi="Angsana New"/>
                <w:lang w:val="en-US"/>
              </w:rPr>
              <w:t>Unit: Thousand Baht</w:t>
            </w:r>
          </w:p>
        </w:tc>
      </w:tr>
      <w:tr w:rsidR="00C56E49" w:rsidRPr="00A138D2" w:rsidTr="00A138D2">
        <w:trPr>
          <w:trHeight w:val="420"/>
        </w:trPr>
        <w:tc>
          <w:tcPr>
            <w:tcW w:w="6095" w:type="dxa"/>
            <w:tcBorders>
              <w:top w:val="nil"/>
              <w:left w:val="nil"/>
              <w:bottom w:val="nil"/>
              <w:right w:val="nil"/>
            </w:tcBorders>
            <w:shd w:val="clear" w:color="000000" w:fill="FFFFFF"/>
            <w:noWrap/>
            <w:vAlign w:val="bottom"/>
            <w:hideMark/>
          </w:tcPr>
          <w:p w:rsidR="00C56E49" w:rsidRPr="00A138D2" w:rsidRDefault="00C56E49" w:rsidP="00B3634D">
            <w:pPr>
              <w:rPr>
                <w:rFonts w:ascii="Angsana New" w:hAnsi="Angsana New"/>
                <w:lang w:val="en-US"/>
              </w:rPr>
            </w:pPr>
          </w:p>
        </w:tc>
        <w:tc>
          <w:tcPr>
            <w:tcW w:w="1276" w:type="dxa"/>
            <w:tcBorders>
              <w:top w:val="nil"/>
              <w:left w:val="nil"/>
              <w:bottom w:val="single" w:sz="4" w:space="0" w:color="auto"/>
              <w:right w:val="nil"/>
            </w:tcBorders>
            <w:shd w:val="clear" w:color="000000" w:fill="FFFFFF"/>
            <w:vAlign w:val="bottom"/>
            <w:hideMark/>
          </w:tcPr>
          <w:p w:rsidR="00C56E49" w:rsidRPr="00A138D2" w:rsidRDefault="00C56E49" w:rsidP="008269D7">
            <w:pPr>
              <w:jc w:val="center"/>
              <w:rPr>
                <w:rFonts w:ascii="Angsana New" w:hAnsi="Angsana New"/>
                <w:cs/>
                <w:lang w:val="en-US"/>
              </w:rPr>
            </w:pPr>
            <w:r w:rsidRPr="00A138D2">
              <w:rPr>
                <w:rFonts w:ascii="Angsana New" w:hAnsi="Angsana New"/>
                <w:cs/>
              </w:rPr>
              <w:t>2</w:t>
            </w:r>
            <w:r w:rsidRPr="00A138D2">
              <w:rPr>
                <w:rFonts w:ascii="Angsana New" w:hAnsi="Angsana New"/>
                <w:lang w:val="en-US"/>
              </w:rPr>
              <w:t>01</w:t>
            </w:r>
            <w:r w:rsidR="00F478BF" w:rsidRPr="00A138D2">
              <w:rPr>
                <w:rFonts w:ascii="Angsana New" w:hAnsi="Angsana New"/>
                <w:lang w:val="en-US"/>
              </w:rPr>
              <w:t>7</w:t>
            </w:r>
          </w:p>
        </w:tc>
        <w:tc>
          <w:tcPr>
            <w:tcW w:w="283" w:type="dxa"/>
            <w:tcBorders>
              <w:top w:val="nil"/>
              <w:left w:val="nil"/>
              <w:bottom w:val="nil"/>
              <w:right w:val="nil"/>
            </w:tcBorders>
            <w:shd w:val="clear" w:color="000000" w:fill="FFFFFF"/>
            <w:noWrap/>
            <w:vAlign w:val="bottom"/>
            <w:hideMark/>
          </w:tcPr>
          <w:p w:rsidR="00C56E49" w:rsidRPr="00A138D2" w:rsidRDefault="00C56E49" w:rsidP="008269D7">
            <w:pPr>
              <w:rPr>
                <w:rFonts w:ascii="Angsana New" w:hAnsi="Angsana New"/>
                <w:cs/>
              </w:rPr>
            </w:pPr>
            <w:r w:rsidRPr="00A138D2">
              <w:rPr>
                <w:rFonts w:ascii="Angsana New" w:hAnsi="Angsana New"/>
                <w:cs/>
              </w:rPr>
              <w:t> </w:t>
            </w:r>
          </w:p>
        </w:tc>
        <w:tc>
          <w:tcPr>
            <w:tcW w:w="1135" w:type="dxa"/>
            <w:tcBorders>
              <w:top w:val="nil"/>
              <w:left w:val="nil"/>
              <w:bottom w:val="single" w:sz="4" w:space="0" w:color="auto"/>
              <w:right w:val="nil"/>
            </w:tcBorders>
            <w:shd w:val="clear" w:color="000000" w:fill="FFFFFF"/>
            <w:vAlign w:val="bottom"/>
            <w:hideMark/>
          </w:tcPr>
          <w:p w:rsidR="00C56E49" w:rsidRPr="00A138D2" w:rsidRDefault="00C56E49" w:rsidP="008269D7">
            <w:pPr>
              <w:jc w:val="center"/>
              <w:rPr>
                <w:rFonts w:ascii="Angsana New" w:hAnsi="Angsana New"/>
                <w:cs/>
                <w:lang w:val="en-US"/>
              </w:rPr>
            </w:pPr>
            <w:r w:rsidRPr="00A138D2">
              <w:rPr>
                <w:rFonts w:ascii="Angsana New" w:hAnsi="Angsana New"/>
                <w:cs/>
              </w:rPr>
              <w:t>2</w:t>
            </w:r>
            <w:r w:rsidRPr="00A138D2">
              <w:rPr>
                <w:rFonts w:ascii="Angsana New" w:hAnsi="Angsana New"/>
                <w:lang w:val="en-US"/>
              </w:rPr>
              <w:t>01</w:t>
            </w:r>
            <w:r w:rsidR="00F478BF" w:rsidRPr="00A138D2">
              <w:rPr>
                <w:rFonts w:ascii="Angsana New" w:hAnsi="Angsana New"/>
                <w:lang w:val="en-US"/>
              </w:rPr>
              <w:t>6</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A138D2" w:rsidP="00221594">
            <w:pPr>
              <w:rPr>
                <w:rFonts w:ascii="Angsana New" w:hAnsi="Angsana New"/>
                <w:color w:val="000000"/>
                <w:cs/>
              </w:rPr>
            </w:pPr>
            <w:r w:rsidRPr="00A138D2">
              <w:rPr>
                <w:rFonts w:ascii="Angsana New" w:hAnsi="Angsana New"/>
                <w:color w:val="000000"/>
                <w:lang w:val="en-US"/>
              </w:rPr>
              <w:t xml:space="preserve">Net assets of the associate company </w:t>
            </w:r>
          </w:p>
        </w:tc>
        <w:tc>
          <w:tcPr>
            <w:tcW w:w="1276" w:type="dxa"/>
            <w:tcBorders>
              <w:top w:val="nil"/>
              <w:left w:val="nil"/>
              <w:bottom w:val="nil"/>
              <w:right w:val="nil"/>
            </w:tcBorders>
            <w:shd w:val="clear" w:color="000000" w:fill="FFFFFF"/>
            <w:noWrap/>
            <w:vAlign w:val="bottom"/>
            <w:hideMark/>
          </w:tcPr>
          <w:p w:rsidR="00A138D2" w:rsidRPr="00601269" w:rsidRDefault="00601269" w:rsidP="00A0645F">
            <w:pPr>
              <w:jc w:val="right"/>
              <w:rPr>
                <w:rFonts w:ascii="Angsana New" w:hAnsi="Angsana New"/>
                <w:cs/>
                <w:lang w:val="en-US"/>
              </w:rPr>
            </w:pPr>
            <w:r>
              <w:rPr>
                <w:rFonts w:ascii="Angsana New" w:hAnsi="Angsana New"/>
                <w:lang w:val="en-US"/>
              </w:rPr>
              <w:t>35,369</w:t>
            </w:r>
          </w:p>
        </w:tc>
        <w:tc>
          <w:tcPr>
            <w:tcW w:w="283" w:type="dxa"/>
            <w:tcBorders>
              <w:top w:val="nil"/>
              <w:left w:val="nil"/>
              <w:bottom w:val="nil"/>
              <w:right w:val="nil"/>
            </w:tcBorders>
            <w:shd w:val="clear" w:color="000000" w:fill="FFFFFF"/>
            <w:noWrap/>
            <w:vAlign w:val="bottom"/>
            <w:hideMark/>
          </w:tcPr>
          <w:p w:rsidR="00A138D2" w:rsidRPr="00A138D2" w:rsidRDefault="00A138D2" w:rsidP="00A0645F">
            <w:pPr>
              <w:rPr>
                <w:rFonts w:ascii="Angsana New" w:hAnsi="Angsana New"/>
                <w:color w:val="000000"/>
                <w:cs/>
              </w:rPr>
            </w:pPr>
            <w:r w:rsidRPr="00A138D2">
              <w:rPr>
                <w:rFonts w:ascii="Angsana New" w:hAnsi="Angsana New"/>
                <w:color w:val="000000"/>
                <w:cs/>
              </w:rPr>
              <w:t> </w:t>
            </w:r>
          </w:p>
        </w:tc>
        <w:tc>
          <w:tcPr>
            <w:tcW w:w="1135" w:type="dxa"/>
            <w:tcBorders>
              <w:top w:val="nil"/>
              <w:left w:val="nil"/>
              <w:bottom w:val="nil"/>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34,893</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Angsana New" w:hAnsi="Angsana New"/>
                <w:color w:val="000000"/>
                <w:cs/>
                <w:lang w:val="en-US"/>
              </w:rPr>
            </w:pPr>
            <w:r w:rsidRPr="00A138D2">
              <w:rPr>
                <w:rFonts w:ascii="Angsana New" w:hAnsi="Angsana New"/>
                <w:color w:val="000000"/>
                <w:lang w:val="en-US"/>
              </w:rPr>
              <w:t>Proportion of shares h</w:t>
            </w:r>
            <w:r w:rsidR="00221594">
              <w:rPr>
                <w:rFonts w:ascii="Angsana New" w:hAnsi="Angsana New"/>
                <w:color w:val="000000"/>
                <w:lang w:val="en-US"/>
              </w:rPr>
              <w:t>eld by the Company in associate</w:t>
            </w:r>
            <w:r w:rsidRPr="00A138D2">
              <w:rPr>
                <w:rFonts w:ascii="Angsana New" w:hAnsi="Angsana New"/>
                <w:color w:val="000000"/>
                <w:lang w:val="en-US"/>
              </w:rPr>
              <w:t xml:space="preserve"> company </w:t>
            </w:r>
            <w:r w:rsidRPr="00A138D2">
              <w:rPr>
                <w:rFonts w:ascii="Angsana New" w:hAnsi="Angsana New" w:hint="cs"/>
                <w:color w:val="000000"/>
                <w:cs/>
                <w:lang w:val="en-US"/>
              </w:rPr>
              <w:t>(</w:t>
            </w:r>
            <w:r w:rsidRPr="00A138D2">
              <w:rPr>
                <w:rFonts w:ascii="Angsana New" w:hAnsi="Angsana New"/>
                <w:color w:val="000000"/>
                <w:lang w:val="en-US"/>
              </w:rPr>
              <w:t>%</w:t>
            </w:r>
            <w:r w:rsidRPr="00A138D2">
              <w:rPr>
                <w:rFonts w:ascii="Angsana New" w:hAnsi="Angsana New" w:hint="cs"/>
                <w:color w:val="000000"/>
                <w:cs/>
                <w:lang w:val="en-US"/>
              </w:rPr>
              <w:t>)</w:t>
            </w:r>
          </w:p>
        </w:tc>
        <w:tc>
          <w:tcPr>
            <w:tcW w:w="1276" w:type="dxa"/>
            <w:tcBorders>
              <w:top w:val="nil"/>
              <w:left w:val="nil"/>
              <w:bottom w:val="single" w:sz="4" w:space="0" w:color="auto"/>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40</w:t>
            </w:r>
          </w:p>
        </w:tc>
        <w:tc>
          <w:tcPr>
            <w:tcW w:w="283" w:type="dxa"/>
            <w:tcBorders>
              <w:top w:val="nil"/>
              <w:left w:val="nil"/>
              <w:right w:val="nil"/>
            </w:tcBorders>
            <w:shd w:val="clear" w:color="000000" w:fill="FFFFFF"/>
            <w:noWrap/>
            <w:vAlign w:val="bottom"/>
            <w:hideMark/>
          </w:tcPr>
          <w:p w:rsidR="00A138D2" w:rsidRPr="00A138D2" w:rsidRDefault="00A138D2" w:rsidP="00A0645F">
            <w:pPr>
              <w:jc w:val="right"/>
              <w:rPr>
                <w:rFonts w:ascii="Angsana New" w:hAnsi="Angsana New"/>
                <w:cs/>
              </w:rPr>
            </w:pPr>
          </w:p>
        </w:tc>
        <w:tc>
          <w:tcPr>
            <w:tcW w:w="1135" w:type="dxa"/>
            <w:tcBorders>
              <w:top w:val="nil"/>
              <w:left w:val="nil"/>
              <w:bottom w:val="single" w:sz="4" w:space="0" w:color="auto"/>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40</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221594" w:rsidP="0087479B">
            <w:pPr>
              <w:rPr>
                <w:rFonts w:ascii="Angsana New" w:hAnsi="Angsana New"/>
                <w:color w:val="000000"/>
                <w:lang w:val="en-US"/>
              </w:rPr>
            </w:pPr>
            <w:r>
              <w:rPr>
                <w:rFonts w:ascii="Angsana New" w:hAnsi="Angsana New"/>
                <w:color w:val="000000"/>
                <w:lang w:val="en-US"/>
              </w:rPr>
              <w:t>Net assets of the associate</w:t>
            </w:r>
            <w:r w:rsidR="00A138D2" w:rsidRPr="00A138D2">
              <w:rPr>
                <w:rFonts w:ascii="Angsana New" w:hAnsi="Angsana New"/>
                <w:color w:val="000000"/>
                <w:lang w:val="en-US"/>
              </w:rPr>
              <w:t xml:space="preserve"> company by proportion of shares</w:t>
            </w:r>
          </w:p>
        </w:tc>
        <w:tc>
          <w:tcPr>
            <w:tcW w:w="1276" w:type="dxa"/>
            <w:tcBorders>
              <w:top w:val="single" w:sz="4" w:space="0" w:color="auto"/>
              <w:left w:val="nil"/>
              <w:right w:val="nil"/>
            </w:tcBorders>
            <w:shd w:val="clear" w:color="000000" w:fill="FFFFFF"/>
            <w:noWrap/>
            <w:vAlign w:val="bottom"/>
            <w:hideMark/>
          </w:tcPr>
          <w:p w:rsidR="00A138D2" w:rsidRPr="00601269" w:rsidRDefault="00A138D2" w:rsidP="00601269">
            <w:pPr>
              <w:jc w:val="right"/>
              <w:rPr>
                <w:rFonts w:ascii="Angsana New" w:hAnsi="Angsana New"/>
                <w:cs/>
                <w:lang w:val="en-US"/>
              </w:rPr>
            </w:pPr>
            <w:r w:rsidRPr="00A138D2">
              <w:rPr>
                <w:rFonts w:ascii="Angsana New" w:hAnsi="Angsana New"/>
                <w:cs/>
              </w:rPr>
              <w:t>14,</w:t>
            </w:r>
            <w:r w:rsidR="00601269">
              <w:rPr>
                <w:rFonts w:ascii="Angsana New" w:hAnsi="Angsana New"/>
                <w:lang w:val="en-US"/>
              </w:rPr>
              <w:t>148</w:t>
            </w:r>
          </w:p>
        </w:tc>
        <w:tc>
          <w:tcPr>
            <w:tcW w:w="283" w:type="dxa"/>
            <w:tcBorders>
              <w:top w:val="nil"/>
              <w:left w:val="nil"/>
              <w:right w:val="nil"/>
            </w:tcBorders>
            <w:shd w:val="clear" w:color="000000" w:fill="FFFFFF"/>
            <w:noWrap/>
            <w:vAlign w:val="bottom"/>
            <w:hideMark/>
          </w:tcPr>
          <w:p w:rsidR="00A138D2" w:rsidRPr="00A138D2" w:rsidRDefault="00A138D2" w:rsidP="00A0645F">
            <w:pPr>
              <w:jc w:val="right"/>
              <w:rPr>
                <w:rFonts w:ascii="Angsana New" w:hAnsi="Angsana New"/>
                <w:cs/>
              </w:rPr>
            </w:pPr>
          </w:p>
        </w:tc>
        <w:tc>
          <w:tcPr>
            <w:tcW w:w="1135" w:type="dxa"/>
            <w:tcBorders>
              <w:top w:val="single" w:sz="4" w:space="0" w:color="auto"/>
              <w:left w:val="nil"/>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13,957</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Angsana New" w:hAnsi="Angsana New"/>
                <w:color w:val="000000"/>
                <w:lang w:val="en-US"/>
              </w:rPr>
            </w:pPr>
            <w:r w:rsidRPr="00A138D2">
              <w:rPr>
                <w:rFonts w:ascii="Angsana New" w:hAnsi="Angsana New"/>
                <w:color w:val="000000"/>
                <w:lang w:val="en-US"/>
              </w:rPr>
              <w:t>Goodwill</w:t>
            </w:r>
          </w:p>
        </w:tc>
        <w:tc>
          <w:tcPr>
            <w:tcW w:w="1276" w:type="dxa"/>
            <w:tcBorders>
              <w:top w:val="nil"/>
              <w:left w:val="nil"/>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13,717</w:t>
            </w:r>
          </w:p>
        </w:tc>
        <w:tc>
          <w:tcPr>
            <w:tcW w:w="283" w:type="dxa"/>
            <w:tcBorders>
              <w:top w:val="nil"/>
              <w:left w:val="nil"/>
              <w:right w:val="nil"/>
            </w:tcBorders>
            <w:shd w:val="clear" w:color="000000" w:fill="FFFFFF"/>
            <w:noWrap/>
            <w:vAlign w:val="bottom"/>
            <w:hideMark/>
          </w:tcPr>
          <w:p w:rsidR="00A138D2" w:rsidRPr="00A138D2" w:rsidRDefault="00A138D2" w:rsidP="00A0645F">
            <w:pPr>
              <w:jc w:val="right"/>
              <w:rPr>
                <w:rFonts w:ascii="Angsana New" w:hAnsi="Angsana New"/>
                <w:cs/>
              </w:rPr>
            </w:pPr>
          </w:p>
        </w:tc>
        <w:tc>
          <w:tcPr>
            <w:tcW w:w="1135" w:type="dxa"/>
            <w:tcBorders>
              <w:top w:val="nil"/>
              <w:left w:val="nil"/>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13,717</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Angsana New" w:hAnsi="Angsana New"/>
                <w:color w:val="000000"/>
                <w:lang w:val="en-US"/>
              </w:rPr>
            </w:pPr>
            <w:r w:rsidRPr="00A138D2">
              <w:rPr>
                <w:rFonts w:ascii="Angsana New" w:hAnsi="Angsana New"/>
                <w:color w:val="000000"/>
                <w:lang w:val="en-US"/>
              </w:rPr>
              <w:t>Foreign currency translation differences</w:t>
            </w:r>
          </w:p>
        </w:tc>
        <w:tc>
          <w:tcPr>
            <w:tcW w:w="1276" w:type="dxa"/>
            <w:tcBorders>
              <w:left w:val="nil"/>
              <w:bottom w:val="single" w:sz="4" w:space="0" w:color="auto"/>
              <w:right w:val="nil"/>
            </w:tcBorders>
            <w:shd w:val="clear" w:color="000000" w:fill="FFFFFF"/>
            <w:noWrap/>
            <w:vAlign w:val="bottom"/>
            <w:hideMark/>
          </w:tcPr>
          <w:p w:rsidR="00A138D2" w:rsidRPr="00601269" w:rsidRDefault="00A138D2" w:rsidP="00601269">
            <w:pPr>
              <w:jc w:val="right"/>
              <w:rPr>
                <w:rFonts w:ascii="Angsana New" w:hAnsi="Angsana New"/>
                <w:cs/>
                <w:lang w:val="en-US"/>
              </w:rPr>
            </w:pPr>
            <w:r w:rsidRPr="00A138D2">
              <w:rPr>
                <w:rFonts w:ascii="Angsana New" w:hAnsi="Angsana New"/>
                <w:cs/>
              </w:rPr>
              <w:t>4</w:t>
            </w:r>
            <w:r w:rsidR="00601269">
              <w:rPr>
                <w:rFonts w:ascii="Angsana New" w:hAnsi="Angsana New"/>
                <w:lang w:val="en-US"/>
              </w:rPr>
              <w:t>,692</w:t>
            </w:r>
          </w:p>
        </w:tc>
        <w:tc>
          <w:tcPr>
            <w:tcW w:w="283" w:type="dxa"/>
            <w:tcBorders>
              <w:left w:val="nil"/>
              <w:bottom w:val="nil"/>
              <w:right w:val="nil"/>
            </w:tcBorders>
            <w:shd w:val="clear" w:color="000000" w:fill="FFFFFF"/>
            <w:noWrap/>
            <w:vAlign w:val="bottom"/>
            <w:hideMark/>
          </w:tcPr>
          <w:p w:rsidR="00A138D2" w:rsidRPr="00A138D2" w:rsidRDefault="00A138D2" w:rsidP="00A0645F">
            <w:pPr>
              <w:jc w:val="right"/>
              <w:rPr>
                <w:rFonts w:ascii="Angsana New" w:hAnsi="Angsana New"/>
                <w:cs/>
              </w:rPr>
            </w:pPr>
          </w:p>
        </w:tc>
        <w:tc>
          <w:tcPr>
            <w:tcW w:w="1135" w:type="dxa"/>
            <w:tcBorders>
              <w:left w:val="nil"/>
              <w:bottom w:val="single" w:sz="4" w:space="0" w:color="auto"/>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3,187</w:t>
            </w:r>
          </w:p>
        </w:tc>
      </w:tr>
      <w:tr w:rsidR="00A138D2" w:rsidRPr="00A138D2" w:rsidTr="00A138D2">
        <w:trPr>
          <w:trHeight w:val="420"/>
        </w:trPr>
        <w:tc>
          <w:tcPr>
            <w:tcW w:w="6095" w:type="dxa"/>
            <w:tcBorders>
              <w:top w:val="nil"/>
              <w:left w:val="nil"/>
              <w:bottom w:val="nil"/>
              <w:right w:val="nil"/>
            </w:tcBorders>
            <w:shd w:val="clear" w:color="000000" w:fill="FFFFFF"/>
            <w:noWrap/>
            <w:vAlign w:val="bottom"/>
            <w:hideMark/>
          </w:tcPr>
          <w:p w:rsidR="00A138D2" w:rsidRPr="00A138D2" w:rsidRDefault="00A138D2" w:rsidP="00B82DA6">
            <w:pPr>
              <w:rPr>
                <w:rFonts w:ascii="Angsana New" w:hAnsi="Angsana New"/>
                <w:b/>
                <w:bCs/>
                <w:color w:val="000000"/>
                <w:cs/>
                <w:lang w:val="en-US"/>
              </w:rPr>
            </w:pPr>
            <w:r w:rsidRPr="00A138D2">
              <w:rPr>
                <w:rFonts w:ascii="Angsana New" w:hAnsi="Angsana New"/>
                <w:b/>
                <w:bCs/>
                <w:color w:val="000000"/>
                <w:lang w:val="en-US"/>
              </w:rPr>
              <w:t>Book value of investment value with the</w:t>
            </w:r>
            <w:r w:rsidR="00221594">
              <w:rPr>
                <w:rFonts w:ascii="Angsana New" w:hAnsi="Angsana New"/>
                <w:b/>
                <w:bCs/>
                <w:color w:val="000000"/>
                <w:lang w:val="en-US"/>
              </w:rPr>
              <w:t xml:space="preserve"> equity method in the associate</w:t>
            </w:r>
            <w:r w:rsidRPr="00A138D2">
              <w:rPr>
                <w:rFonts w:ascii="Angsana New" w:hAnsi="Angsana New"/>
                <w:b/>
                <w:bCs/>
                <w:color w:val="000000"/>
                <w:lang w:val="en-US"/>
              </w:rPr>
              <w:t xml:space="preserve"> company</w:t>
            </w:r>
          </w:p>
        </w:tc>
        <w:tc>
          <w:tcPr>
            <w:tcW w:w="1276" w:type="dxa"/>
            <w:tcBorders>
              <w:top w:val="single" w:sz="4" w:space="0" w:color="auto"/>
              <w:left w:val="nil"/>
              <w:bottom w:val="double" w:sz="4" w:space="0" w:color="auto"/>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32,557</w:t>
            </w:r>
          </w:p>
        </w:tc>
        <w:tc>
          <w:tcPr>
            <w:tcW w:w="283" w:type="dxa"/>
            <w:tcBorders>
              <w:top w:val="nil"/>
              <w:left w:val="nil"/>
              <w:bottom w:val="nil"/>
              <w:right w:val="nil"/>
            </w:tcBorders>
            <w:shd w:val="clear" w:color="000000" w:fill="FFFFFF"/>
            <w:noWrap/>
            <w:vAlign w:val="bottom"/>
            <w:hideMark/>
          </w:tcPr>
          <w:p w:rsidR="00A138D2" w:rsidRPr="00A138D2" w:rsidRDefault="00A138D2" w:rsidP="00A0645F">
            <w:pPr>
              <w:jc w:val="right"/>
              <w:rPr>
                <w:rFonts w:ascii="Angsana New" w:hAnsi="Angsana New"/>
                <w:cs/>
              </w:rPr>
            </w:pPr>
          </w:p>
        </w:tc>
        <w:tc>
          <w:tcPr>
            <w:tcW w:w="1135" w:type="dxa"/>
            <w:tcBorders>
              <w:top w:val="single" w:sz="4" w:space="0" w:color="auto"/>
              <w:left w:val="nil"/>
              <w:bottom w:val="double" w:sz="4" w:space="0" w:color="auto"/>
              <w:right w:val="nil"/>
            </w:tcBorders>
            <w:shd w:val="clear" w:color="000000" w:fill="FFFFFF"/>
            <w:noWrap/>
            <w:vAlign w:val="bottom"/>
            <w:hideMark/>
          </w:tcPr>
          <w:p w:rsidR="00A138D2" w:rsidRPr="00A138D2" w:rsidRDefault="00A138D2" w:rsidP="00A0645F">
            <w:pPr>
              <w:jc w:val="right"/>
              <w:rPr>
                <w:rFonts w:ascii="Angsana New" w:hAnsi="Angsana New"/>
                <w:cs/>
              </w:rPr>
            </w:pPr>
            <w:r w:rsidRPr="00A138D2">
              <w:rPr>
                <w:rFonts w:ascii="Angsana New" w:hAnsi="Angsana New"/>
                <w:cs/>
              </w:rPr>
              <w:t>30,861</w:t>
            </w:r>
          </w:p>
        </w:tc>
      </w:tr>
    </w:tbl>
    <w:p w:rsidR="00621D19" w:rsidRPr="00647127" w:rsidRDefault="00621D19" w:rsidP="00814432">
      <w:pPr>
        <w:spacing w:before="80"/>
        <w:ind w:left="720"/>
        <w:rPr>
          <w:rFonts w:ascii="Angsana New" w:eastAsia="Cordia New" w:hAnsi="Angsana New"/>
          <w:highlight w:val="yellow"/>
          <w:lang w:val="en-US"/>
        </w:rPr>
        <w:sectPr w:rsidR="00621D19" w:rsidRPr="00647127">
          <w:pgSz w:w="11909" w:h="16834" w:code="9"/>
          <w:pgMar w:top="1519" w:right="992" w:bottom="822" w:left="1400" w:header="851" w:footer="561" w:gutter="0"/>
          <w:cols w:space="720"/>
        </w:sectPr>
      </w:pPr>
    </w:p>
    <w:p w:rsidR="00621D19" w:rsidRPr="00A138D2" w:rsidRDefault="00621D19" w:rsidP="009326DE">
      <w:pPr>
        <w:pStyle w:val="ListParagraph"/>
        <w:numPr>
          <w:ilvl w:val="0"/>
          <w:numId w:val="3"/>
        </w:numPr>
        <w:spacing w:before="240"/>
        <w:contextualSpacing/>
        <w:rPr>
          <w:rFonts w:ascii="Angsana New" w:eastAsia="Calibri" w:hAnsi="Angsana New"/>
          <w:b/>
          <w:bCs/>
          <w:lang w:val="en-US"/>
        </w:rPr>
      </w:pPr>
      <w:r w:rsidRPr="00A138D2">
        <w:rPr>
          <w:rFonts w:ascii="Angsana New" w:eastAsia="Calibri" w:hAnsi="Angsana New"/>
          <w:b/>
          <w:bCs/>
          <w:lang w:val="en-US"/>
        </w:rPr>
        <w:lastRenderedPageBreak/>
        <w:t>INVESTMENTS IN SUBSIDIARY COMPANIES</w:t>
      </w:r>
    </w:p>
    <w:p w:rsidR="00621D19" w:rsidRPr="00A138D2" w:rsidRDefault="00621D19" w:rsidP="00621D19">
      <w:pPr>
        <w:ind w:left="720"/>
        <w:jc w:val="thaiDistribute"/>
        <w:rPr>
          <w:rFonts w:ascii="Angsana New" w:eastAsia="Cordia New" w:hAnsi="Angsana New"/>
          <w:lang w:val="en-US"/>
        </w:rPr>
      </w:pPr>
      <w:r w:rsidRPr="00A138D2">
        <w:rPr>
          <w:rFonts w:ascii="Angsana New" w:eastAsia="Cordia New" w:hAnsi="Angsana New"/>
          <w:lang w:val="en-US"/>
        </w:rPr>
        <w:t>Investments in subsidiary companies as at December 31, 201</w:t>
      </w:r>
      <w:r w:rsidR="00A138D2">
        <w:rPr>
          <w:rFonts w:ascii="Angsana New" w:eastAsia="Cordia New" w:hAnsi="Angsana New"/>
          <w:lang w:val="en-US"/>
        </w:rPr>
        <w:t>7 and 2016</w:t>
      </w:r>
      <w:r w:rsidRPr="00A138D2">
        <w:rPr>
          <w:rFonts w:ascii="Angsana New" w:eastAsia="Cordia New" w:hAnsi="Angsana New"/>
          <w:lang w:val="en-US"/>
        </w:rPr>
        <w:t xml:space="preserve"> are as follows:</w:t>
      </w:r>
    </w:p>
    <w:tbl>
      <w:tblPr>
        <w:tblW w:w="15025" w:type="dxa"/>
        <w:tblInd w:w="392" w:type="dxa"/>
        <w:tblLayout w:type="fixed"/>
        <w:tblLook w:val="01E0" w:firstRow="1" w:lastRow="1" w:firstColumn="1" w:lastColumn="1" w:noHBand="0" w:noVBand="0"/>
      </w:tblPr>
      <w:tblGrid>
        <w:gridCol w:w="1559"/>
        <w:gridCol w:w="284"/>
        <w:gridCol w:w="1559"/>
        <w:gridCol w:w="283"/>
        <w:gridCol w:w="2115"/>
        <w:gridCol w:w="287"/>
        <w:gridCol w:w="992"/>
        <w:gridCol w:w="284"/>
        <w:gridCol w:w="980"/>
        <w:gridCol w:w="12"/>
        <w:gridCol w:w="312"/>
        <w:gridCol w:w="830"/>
        <w:gridCol w:w="14"/>
        <w:gridCol w:w="238"/>
        <w:gridCol w:w="32"/>
        <w:gridCol w:w="830"/>
        <w:gridCol w:w="20"/>
        <w:gridCol w:w="240"/>
        <w:gridCol w:w="855"/>
        <w:gridCol w:w="238"/>
        <w:gridCol w:w="840"/>
        <w:gridCol w:w="14"/>
        <w:gridCol w:w="238"/>
        <w:gridCol w:w="835"/>
        <w:gridCol w:w="35"/>
        <w:gridCol w:w="236"/>
        <w:gridCol w:w="13"/>
        <w:gridCol w:w="850"/>
      </w:tblGrid>
      <w:tr w:rsidR="00E72E33" w:rsidRPr="00A138D2" w:rsidTr="000076D0">
        <w:tc>
          <w:tcPr>
            <w:tcW w:w="1559" w:type="dxa"/>
            <w:vAlign w:val="bottom"/>
          </w:tcPr>
          <w:p w:rsidR="00E72E33" w:rsidRPr="00A138D2" w:rsidRDefault="00E72E33" w:rsidP="00621D19">
            <w:pPr>
              <w:tabs>
                <w:tab w:val="left" w:pos="360"/>
                <w:tab w:val="left" w:pos="900"/>
              </w:tabs>
              <w:jc w:val="center"/>
              <w:rPr>
                <w:rFonts w:ascii="Angsana New" w:hAnsi="Angsana New"/>
                <w:sz w:val="21"/>
                <w:szCs w:val="21"/>
                <w:lang w:val="en-GB"/>
              </w:rPr>
            </w:pPr>
          </w:p>
        </w:tc>
        <w:tc>
          <w:tcPr>
            <w:tcW w:w="4528" w:type="dxa"/>
            <w:gridSpan w:val="5"/>
            <w:vAlign w:val="bottom"/>
          </w:tcPr>
          <w:p w:rsidR="00E72E33" w:rsidRPr="00A138D2" w:rsidRDefault="00E72E33" w:rsidP="00621D19">
            <w:pPr>
              <w:tabs>
                <w:tab w:val="left" w:pos="360"/>
                <w:tab w:val="left" w:pos="900"/>
              </w:tabs>
              <w:jc w:val="center"/>
              <w:rPr>
                <w:rFonts w:ascii="Angsana New" w:hAnsi="Angsana New"/>
                <w:sz w:val="21"/>
                <w:szCs w:val="21"/>
                <w:lang w:val="en-GB"/>
              </w:rPr>
            </w:pPr>
          </w:p>
        </w:tc>
        <w:tc>
          <w:tcPr>
            <w:tcW w:w="2580" w:type="dxa"/>
            <w:gridSpan w:val="5"/>
            <w:vAlign w:val="bottom"/>
          </w:tcPr>
          <w:p w:rsidR="00E72E33" w:rsidRPr="00A138D2" w:rsidRDefault="00E72E33" w:rsidP="00621D19">
            <w:pPr>
              <w:jc w:val="center"/>
              <w:rPr>
                <w:rFonts w:ascii="Angsana New" w:hAnsi="Angsana New"/>
                <w:sz w:val="21"/>
                <w:szCs w:val="21"/>
                <w:lang w:val="en-GB"/>
              </w:rPr>
            </w:pPr>
          </w:p>
        </w:tc>
        <w:tc>
          <w:tcPr>
            <w:tcW w:w="6358" w:type="dxa"/>
            <w:gridSpan w:val="17"/>
            <w:tcBorders>
              <w:bottom w:val="single" w:sz="4" w:space="0" w:color="auto"/>
            </w:tcBorders>
            <w:vAlign w:val="bottom"/>
          </w:tcPr>
          <w:p w:rsidR="00E72E33" w:rsidRPr="00A138D2" w:rsidRDefault="00E72E33" w:rsidP="00621D19">
            <w:pPr>
              <w:tabs>
                <w:tab w:val="left" w:pos="360"/>
                <w:tab w:val="left" w:pos="900"/>
              </w:tabs>
              <w:jc w:val="center"/>
              <w:rPr>
                <w:rFonts w:ascii="Angsana New" w:hAnsi="Angsana New"/>
                <w:sz w:val="21"/>
                <w:szCs w:val="21"/>
                <w:lang w:val="en-US"/>
              </w:rPr>
            </w:pPr>
            <w:r w:rsidRPr="00A138D2">
              <w:rPr>
                <w:rFonts w:ascii="Angsana New" w:hAnsi="Angsana New"/>
                <w:sz w:val="21"/>
                <w:szCs w:val="21"/>
                <w:lang w:val="en-GB"/>
              </w:rPr>
              <w:t>Unit: Thousand Baht</w:t>
            </w:r>
          </w:p>
        </w:tc>
      </w:tr>
      <w:tr w:rsidR="00E72E33" w:rsidRPr="00A138D2" w:rsidTr="000076D0">
        <w:tc>
          <w:tcPr>
            <w:tcW w:w="1559" w:type="dxa"/>
            <w:vAlign w:val="bottom"/>
          </w:tcPr>
          <w:p w:rsidR="00E72E33" w:rsidRPr="00A138D2" w:rsidRDefault="00E72E33" w:rsidP="00621D19">
            <w:pPr>
              <w:tabs>
                <w:tab w:val="left" w:pos="360"/>
                <w:tab w:val="left" w:pos="900"/>
              </w:tabs>
              <w:jc w:val="center"/>
              <w:rPr>
                <w:rFonts w:ascii="Angsana New" w:hAnsi="Angsana New"/>
                <w:sz w:val="21"/>
                <w:szCs w:val="21"/>
                <w:lang w:val="en-GB"/>
              </w:rPr>
            </w:pPr>
          </w:p>
        </w:tc>
        <w:tc>
          <w:tcPr>
            <w:tcW w:w="4528" w:type="dxa"/>
            <w:gridSpan w:val="5"/>
            <w:vAlign w:val="bottom"/>
          </w:tcPr>
          <w:p w:rsidR="00E72E33" w:rsidRPr="00A138D2" w:rsidRDefault="00E72E33" w:rsidP="00621D19">
            <w:pPr>
              <w:tabs>
                <w:tab w:val="left" w:pos="360"/>
                <w:tab w:val="left" w:pos="900"/>
              </w:tabs>
              <w:jc w:val="center"/>
              <w:rPr>
                <w:rFonts w:ascii="Angsana New" w:hAnsi="Angsana New"/>
                <w:sz w:val="21"/>
                <w:szCs w:val="21"/>
                <w:lang w:val="en-GB"/>
              </w:rPr>
            </w:pPr>
          </w:p>
        </w:tc>
        <w:tc>
          <w:tcPr>
            <w:tcW w:w="2580" w:type="dxa"/>
            <w:gridSpan w:val="5"/>
            <w:vAlign w:val="bottom"/>
          </w:tcPr>
          <w:p w:rsidR="00E72E33" w:rsidRPr="00A138D2" w:rsidRDefault="00E72E33" w:rsidP="00621D19">
            <w:pPr>
              <w:tabs>
                <w:tab w:val="left" w:pos="360"/>
                <w:tab w:val="left" w:pos="900"/>
              </w:tabs>
              <w:jc w:val="center"/>
              <w:rPr>
                <w:rFonts w:ascii="Angsana New" w:hAnsi="Angsana New"/>
                <w:sz w:val="21"/>
                <w:szCs w:val="21"/>
                <w:lang w:val="en-GB"/>
              </w:rPr>
            </w:pPr>
          </w:p>
        </w:tc>
        <w:tc>
          <w:tcPr>
            <w:tcW w:w="6358" w:type="dxa"/>
            <w:gridSpan w:val="17"/>
            <w:tcBorders>
              <w:top w:val="single" w:sz="4" w:space="0" w:color="auto"/>
              <w:bottom w:val="single" w:sz="4" w:space="0" w:color="auto"/>
            </w:tcBorders>
            <w:vAlign w:val="bottom"/>
          </w:tcPr>
          <w:p w:rsidR="00E72E33" w:rsidRPr="00A138D2" w:rsidRDefault="00E72E33" w:rsidP="00621D19">
            <w:pPr>
              <w:tabs>
                <w:tab w:val="left" w:pos="360"/>
                <w:tab w:val="left" w:pos="900"/>
                <w:tab w:val="left" w:pos="4727"/>
              </w:tabs>
              <w:jc w:val="center"/>
              <w:rPr>
                <w:rFonts w:ascii="Angsana New" w:hAnsi="Angsana New"/>
                <w:sz w:val="21"/>
                <w:szCs w:val="21"/>
                <w:cs/>
                <w:lang w:val="en-US"/>
              </w:rPr>
            </w:pPr>
            <w:r w:rsidRPr="00A138D2">
              <w:rPr>
                <w:rFonts w:ascii="Angsana New" w:hAnsi="Angsana New"/>
                <w:sz w:val="21"/>
                <w:szCs w:val="21"/>
                <w:lang w:val="en-GB"/>
              </w:rPr>
              <w:t>Separate financial statement</w:t>
            </w:r>
            <w:r w:rsidRPr="00A138D2">
              <w:rPr>
                <w:rFonts w:ascii="Angsana New" w:hAnsi="Angsana New"/>
                <w:sz w:val="21"/>
                <w:szCs w:val="21"/>
                <w:lang w:val="en-US"/>
              </w:rPr>
              <w:t>s</w:t>
            </w:r>
            <w:r w:rsidRPr="00A138D2">
              <w:rPr>
                <w:rFonts w:ascii="Angsana New" w:hAnsi="Angsana New"/>
                <w:sz w:val="21"/>
                <w:szCs w:val="21"/>
                <w:cs/>
                <w:lang w:val="en-GB"/>
              </w:rPr>
              <w:t xml:space="preserve"> </w:t>
            </w:r>
          </w:p>
        </w:tc>
      </w:tr>
      <w:tr w:rsidR="005F2841" w:rsidRPr="00A138D2" w:rsidTr="000076D0">
        <w:tc>
          <w:tcPr>
            <w:tcW w:w="1559" w:type="dxa"/>
            <w:vAlign w:val="bottom"/>
          </w:tcPr>
          <w:p w:rsidR="005F2841" w:rsidRPr="00A138D2" w:rsidRDefault="005F2841" w:rsidP="00621D19">
            <w:pPr>
              <w:tabs>
                <w:tab w:val="left" w:pos="360"/>
                <w:tab w:val="left" w:pos="900"/>
              </w:tabs>
              <w:jc w:val="center"/>
              <w:rPr>
                <w:rFonts w:ascii="Angsana New" w:hAnsi="Angsana New"/>
                <w:sz w:val="21"/>
                <w:szCs w:val="21"/>
                <w:lang w:val="en-GB"/>
              </w:rPr>
            </w:pPr>
          </w:p>
        </w:tc>
        <w:tc>
          <w:tcPr>
            <w:tcW w:w="2126" w:type="dxa"/>
            <w:gridSpan w:val="3"/>
            <w:tcBorders>
              <w:left w:val="nil"/>
            </w:tcBorders>
            <w:vAlign w:val="bottom"/>
          </w:tcPr>
          <w:p w:rsidR="005F2841" w:rsidRPr="00A138D2" w:rsidRDefault="005F2841" w:rsidP="00621D19">
            <w:pPr>
              <w:tabs>
                <w:tab w:val="left" w:pos="360"/>
                <w:tab w:val="left" w:pos="900"/>
              </w:tabs>
              <w:jc w:val="center"/>
              <w:rPr>
                <w:rFonts w:ascii="Angsana New" w:hAnsi="Angsana New"/>
                <w:sz w:val="21"/>
                <w:szCs w:val="21"/>
                <w:lang w:val="en-GB"/>
              </w:rPr>
            </w:pPr>
          </w:p>
        </w:tc>
        <w:tc>
          <w:tcPr>
            <w:tcW w:w="2115" w:type="dxa"/>
          </w:tcPr>
          <w:p w:rsidR="005F2841" w:rsidRPr="00A138D2" w:rsidRDefault="005F2841" w:rsidP="00621D19">
            <w:pPr>
              <w:ind w:left="88" w:hanging="88"/>
              <w:jc w:val="center"/>
              <w:rPr>
                <w:rFonts w:ascii="Angsana New" w:hAnsi="Angsana New"/>
                <w:sz w:val="21"/>
                <w:szCs w:val="21"/>
                <w:cs/>
              </w:rPr>
            </w:pPr>
          </w:p>
        </w:tc>
        <w:tc>
          <w:tcPr>
            <w:tcW w:w="287" w:type="dxa"/>
          </w:tcPr>
          <w:p w:rsidR="005F2841" w:rsidRPr="00A138D2" w:rsidRDefault="005F2841" w:rsidP="00621D19">
            <w:pPr>
              <w:ind w:left="88" w:hanging="88"/>
              <w:jc w:val="center"/>
              <w:rPr>
                <w:rFonts w:ascii="Angsana New" w:hAnsi="Angsana New"/>
                <w:sz w:val="21"/>
                <w:szCs w:val="21"/>
                <w:cs/>
              </w:rPr>
            </w:pPr>
          </w:p>
        </w:tc>
        <w:tc>
          <w:tcPr>
            <w:tcW w:w="2256" w:type="dxa"/>
            <w:gridSpan w:val="3"/>
            <w:tcBorders>
              <w:bottom w:val="single" w:sz="4" w:space="0" w:color="auto"/>
            </w:tcBorders>
          </w:tcPr>
          <w:p w:rsidR="005F2841" w:rsidRPr="00A138D2" w:rsidRDefault="005F2841" w:rsidP="00E72E33">
            <w:pPr>
              <w:tabs>
                <w:tab w:val="left" w:pos="900"/>
              </w:tabs>
              <w:ind w:left="-100" w:right="-110"/>
              <w:jc w:val="center"/>
              <w:rPr>
                <w:rFonts w:ascii="Angsana New" w:hAnsi="Angsana New"/>
                <w:sz w:val="21"/>
                <w:szCs w:val="21"/>
                <w:cs/>
                <w:lang w:val="en-US"/>
              </w:rPr>
            </w:pPr>
            <w:r w:rsidRPr="00A138D2">
              <w:rPr>
                <w:rFonts w:ascii="Angsana New" w:hAnsi="Angsana New"/>
                <w:sz w:val="21"/>
                <w:szCs w:val="21"/>
                <w:lang w:val="en-US"/>
              </w:rPr>
              <w:t>% of share holding</w:t>
            </w:r>
            <w:r w:rsidRPr="00A138D2">
              <w:rPr>
                <w:rFonts w:ascii="Angsana New" w:hAnsi="Angsana New"/>
                <w:sz w:val="21"/>
                <w:szCs w:val="21"/>
                <w:lang w:val="en-GB"/>
              </w:rPr>
              <w:t xml:space="preserve"> / Voting rights held</w:t>
            </w:r>
          </w:p>
        </w:tc>
        <w:tc>
          <w:tcPr>
            <w:tcW w:w="324" w:type="dxa"/>
            <w:gridSpan w:val="2"/>
          </w:tcPr>
          <w:p w:rsidR="005F2841" w:rsidRPr="00A138D2" w:rsidRDefault="005F2841" w:rsidP="00E72E33">
            <w:pPr>
              <w:ind w:left="88" w:hanging="88"/>
              <w:jc w:val="center"/>
              <w:rPr>
                <w:rFonts w:ascii="Angsana New" w:hAnsi="Angsana New"/>
                <w:sz w:val="21"/>
                <w:szCs w:val="21"/>
                <w:cs/>
              </w:rPr>
            </w:pPr>
          </w:p>
        </w:tc>
        <w:tc>
          <w:tcPr>
            <w:tcW w:w="1944" w:type="dxa"/>
            <w:gridSpan w:val="5"/>
            <w:tcBorders>
              <w:top w:val="single" w:sz="4" w:space="0" w:color="auto"/>
              <w:bottom w:val="single" w:sz="4" w:space="0" w:color="auto"/>
            </w:tcBorders>
            <w:vAlign w:val="bottom"/>
          </w:tcPr>
          <w:p w:rsidR="005F2841" w:rsidRPr="00A138D2" w:rsidRDefault="005F2841" w:rsidP="00E72E33">
            <w:pPr>
              <w:ind w:left="-108" w:right="-85"/>
              <w:jc w:val="center"/>
              <w:rPr>
                <w:rFonts w:ascii="Angsana New" w:hAnsi="Angsana New"/>
                <w:sz w:val="21"/>
                <w:szCs w:val="21"/>
                <w:lang w:val="en-US"/>
              </w:rPr>
            </w:pPr>
            <w:r w:rsidRPr="00A138D2">
              <w:rPr>
                <w:rFonts w:ascii="Angsana New" w:hAnsi="Angsana New"/>
                <w:sz w:val="21"/>
                <w:szCs w:val="21"/>
                <w:lang w:val="en-GB"/>
              </w:rPr>
              <w:t>Paid-up capital</w:t>
            </w:r>
          </w:p>
        </w:tc>
        <w:tc>
          <w:tcPr>
            <w:tcW w:w="260" w:type="dxa"/>
            <w:gridSpan w:val="2"/>
            <w:tcBorders>
              <w:top w:val="single" w:sz="4" w:space="0" w:color="auto"/>
            </w:tcBorders>
          </w:tcPr>
          <w:p w:rsidR="005F2841" w:rsidRPr="00A138D2" w:rsidRDefault="005F2841" w:rsidP="00621D19">
            <w:pPr>
              <w:ind w:left="88" w:hanging="88"/>
              <w:jc w:val="center"/>
              <w:rPr>
                <w:rFonts w:ascii="Angsana New" w:hAnsi="Angsana New"/>
                <w:sz w:val="21"/>
                <w:szCs w:val="21"/>
                <w:cs/>
              </w:rPr>
            </w:pPr>
          </w:p>
        </w:tc>
        <w:tc>
          <w:tcPr>
            <w:tcW w:w="1947" w:type="dxa"/>
            <w:gridSpan w:val="4"/>
            <w:tcBorders>
              <w:top w:val="single" w:sz="4" w:space="0" w:color="auto"/>
              <w:bottom w:val="single" w:sz="4" w:space="0" w:color="auto"/>
            </w:tcBorders>
            <w:vAlign w:val="bottom"/>
          </w:tcPr>
          <w:p w:rsidR="005F2841" w:rsidRPr="00A138D2" w:rsidRDefault="005F2841" w:rsidP="00621D19">
            <w:pPr>
              <w:ind w:left="88" w:hanging="88"/>
              <w:jc w:val="center"/>
              <w:rPr>
                <w:rFonts w:ascii="Angsana New" w:hAnsi="Angsana New"/>
                <w:sz w:val="21"/>
                <w:szCs w:val="21"/>
                <w:cs/>
                <w:lang w:val="en-GB"/>
              </w:rPr>
            </w:pPr>
            <w:r w:rsidRPr="00A138D2">
              <w:rPr>
                <w:rFonts w:ascii="Angsana New" w:hAnsi="Angsana New"/>
                <w:sz w:val="21"/>
                <w:szCs w:val="21"/>
                <w:lang w:val="en-GB"/>
              </w:rPr>
              <w:t>Cost method</w:t>
            </w:r>
          </w:p>
        </w:tc>
        <w:tc>
          <w:tcPr>
            <w:tcW w:w="238" w:type="dxa"/>
            <w:tcBorders>
              <w:top w:val="single" w:sz="4" w:space="0" w:color="auto"/>
              <w:left w:val="nil"/>
            </w:tcBorders>
            <w:vAlign w:val="bottom"/>
          </w:tcPr>
          <w:p w:rsidR="005F2841" w:rsidRPr="00A138D2" w:rsidRDefault="005F2841" w:rsidP="00621D19">
            <w:pPr>
              <w:tabs>
                <w:tab w:val="left" w:pos="360"/>
                <w:tab w:val="left" w:pos="900"/>
              </w:tabs>
              <w:jc w:val="center"/>
              <w:rPr>
                <w:rFonts w:ascii="Angsana New" w:hAnsi="Angsana New"/>
                <w:sz w:val="21"/>
                <w:szCs w:val="21"/>
                <w:lang w:val="en-GB"/>
              </w:rPr>
            </w:pPr>
          </w:p>
        </w:tc>
        <w:tc>
          <w:tcPr>
            <w:tcW w:w="1969" w:type="dxa"/>
            <w:gridSpan w:val="5"/>
            <w:tcBorders>
              <w:top w:val="single" w:sz="4" w:space="0" w:color="auto"/>
              <w:bottom w:val="single" w:sz="4" w:space="0" w:color="auto"/>
            </w:tcBorders>
            <w:vAlign w:val="bottom"/>
          </w:tcPr>
          <w:p w:rsidR="005F2841" w:rsidRPr="00A138D2" w:rsidRDefault="005F2841" w:rsidP="00621D19">
            <w:pPr>
              <w:tabs>
                <w:tab w:val="left" w:pos="360"/>
                <w:tab w:val="left" w:pos="900"/>
              </w:tabs>
              <w:jc w:val="center"/>
              <w:rPr>
                <w:rFonts w:ascii="Angsana New" w:hAnsi="Angsana New"/>
                <w:sz w:val="21"/>
                <w:szCs w:val="21"/>
                <w:lang w:val="en-GB"/>
              </w:rPr>
            </w:pPr>
            <w:r w:rsidRPr="00A138D2">
              <w:rPr>
                <w:rFonts w:ascii="Angsana New" w:hAnsi="Angsana New"/>
                <w:sz w:val="21"/>
                <w:szCs w:val="21"/>
                <w:lang w:val="en-GB"/>
              </w:rPr>
              <w:t>Cash dividend</w:t>
            </w:r>
          </w:p>
        </w:tc>
      </w:tr>
      <w:tr w:rsidR="00AA7C5B" w:rsidRPr="00A138D2" w:rsidTr="000076D0">
        <w:trPr>
          <w:trHeight w:val="223"/>
        </w:trPr>
        <w:tc>
          <w:tcPr>
            <w:tcW w:w="1559" w:type="dxa"/>
            <w:tcBorders>
              <w:bottom w:val="single" w:sz="4" w:space="0" w:color="auto"/>
            </w:tcBorders>
            <w:vAlign w:val="bottom"/>
          </w:tcPr>
          <w:p w:rsidR="00AA7C5B" w:rsidRPr="00A138D2" w:rsidRDefault="00AA7C5B" w:rsidP="005F2841">
            <w:pPr>
              <w:ind w:left="88" w:hanging="88"/>
              <w:jc w:val="center"/>
              <w:rPr>
                <w:rFonts w:ascii="Angsana New" w:hAnsi="Angsana New"/>
                <w:sz w:val="21"/>
                <w:szCs w:val="21"/>
                <w:lang w:val="en-GB"/>
              </w:rPr>
            </w:pPr>
            <w:r w:rsidRPr="00A138D2">
              <w:rPr>
                <w:rFonts w:ascii="Angsana New" w:hAnsi="Angsana New"/>
                <w:sz w:val="21"/>
                <w:szCs w:val="21"/>
                <w:lang w:val="en-GB"/>
              </w:rPr>
              <w:t>Name of subsidiary companies</w:t>
            </w:r>
          </w:p>
        </w:tc>
        <w:tc>
          <w:tcPr>
            <w:tcW w:w="284" w:type="dxa"/>
            <w:tcBorders>
              <w:left w:val="nil"/>
            </w:tcBorders>
            <w:vAlign w:val="bottom"/>
          </w:tcPr>
          <w:p w:rsidR="00AA7C5B" w:rsidRPr="00A138D2" w:rsidRDefault="00AA7C5B" w:rsidP="009326DE">
            <w:pPr>
              <w:pStyle w:val="ListParagraph"/>
              <w:numPr>
                <w:ilvl w:val="0"/>
                <w:numId w:val="7"/>
              </w:numPr>
              <w:jc w:val="center"/>
              <w:rPr>
                <w:rFonts w:ascii="Angsana New" w:hAnsi="Angsana New"/>
                <w:sz w:val="21"/>
                <w:szCs w:val="21"/>
                <w:lang w:val="en-GB"/>
              </w:rPr>
            </w:pPr>
          </w:p>
        </w:tc>
        <w:tc>
          <w:tcPr>
            <w:tcW w:w="1559" w:type="dxa"/>
            <w:tcBorders>
              <w:left w:val="nil"/>
              <w:bottom w:val="single" w:sz="4" w:space="0" w:color="auto"/>
            </w:tcBorders>
            <w:vAlign w:val="bottom"/>
          </w:tcPr>
          <w:p w:rsidR="00AA7C5B" w:rsidRPr="00A138D2" w:rsidRDefault="00AA7C5B" w:rsidP="00940F22">
            <w:pPr>
              <w:ind w:left="-108"/>
              <w:jc w:val="center"/>
              <w:rPr>
                <w:rFonts w:ascii="Angsana New" w:hAnsi="Angsana New"/>
                <w:sz w:val="21"/>
                <w:szCs w:val="21"/>
                <w:lang w:val="en-GB"/>
              </w:rPr>
            </w:pPr>
            <w:r w:rsidRPr="00A138D2">
              <w:rPr>
                <w:rFonts w:ascii="Angsana New" w:hAnsi="Angsana New"/>
                <w:sz w:val="21"/>
                <w:szCs w:val="21"/>
                <w:lang w:val="en-GB"/>
              </w:rPr>
              <w:t xml:space="preserve">    Incorporation</w:t>
            </w:r>
          </w:p>
        </w:tc>
        <w:tc>
          <w:tcPr>
            <w:tcW w:w="283" w:type="dxa"/>
            <w:tcBorders>
              <w:left w:val="nil"/>
            </w:tcBorders>
            <w:vAlign w:val="bottom"/>
          </w:tcPr>
          <w:p w:rsidR="00AA7C5B" w:rsidRPr="00A138D2" w:rsidRDefault="00AA7C5B" w:rsidP="005F2841">
            <w:pPr>
              <w:tabs>
                <w:tab w:val="left" w:pos="459"/>
              </w:tabs>
              <w:ind w:right="-107"/>
              <w:jc w:val="center"/>
              <w:rPr>
                <w:rFonts w:ascii="Angsana New" w:hAnsi="Angsana New"/>
                <w:sz w:val="21"/>
                <w:szCs w:val="21"/>
                <w:lang w:val="en-GB"/>
              </w:rPr>
            </w:pPr>
          </w:p>
        </w:tc>
        <w:tc>
          <w:tcPr>
            <w:tcW w:w="2115" w:type="dxa"/>
            <w:tcBorders>
              <w:bottom w:val="single" w:sz="4" w:space="0" w:color="auto"/>
            </w:tcBorders>
            <w:vAlign w:val="bottom"/>
          </w:tcPr>
          <w:p w:rsidR="00AA7C5B" w:rsidRPr="00A138D2" w:rsidRDefault="00AA7C5B" w:rsidP="005F2841">
            <w:pPr>
              <w:ind w:left="88" w:hanging="88"/>
              <w:jc w:val="center"/>
              <w:rPr>
                <w:rFonts w:ascii="Angsana New" w:hAnsi="Angsana New"/>
                <w:sz w:val="21"/>
                <w:szCs w:val="21"/>
                <w:cs/>
              </w:rPr>
            </w:pPr>
            <w:r w:rsidRPr="00A138D2">
              <w:rPr>
                <w:rFonts w:ascii="Angsana New" w:hAnsi="Angsana New"/>
                <w:sz w:val="21"/>
                <w:szCs w:val="21"/>
                <w:lang w:val="en-GB"/>
              </w:rPr>
              <w:t>Type of business</w:t>
            </w:r>
          </w:p>
        </w:tc>
        <w:tc>
          <w:tcPr>
            <w:tcW w:w="287" w:type="dxa"/>
            <w:vAlign w:val="bottom"/>
          </w:tcPr>
          <w:p w:rsidR="00AA7C5B" w:rsidRPr="00A138D2" w:rsidRDefault="00AA7C5B" w:rsidP="005F2841">
            <w:pPr>
              <w:ind w:left="88" w:hanging="88"/>
              <w:jc w:val="center"/>
              <w:rPr>
                <w:rFonts w:ascii="Angsana New" w:hAnsi="Angsana New"/>
                <w:sz w:val="21"/>
                <w:szCs w:val="21"/>
                <w:cs/>
              </w:rPr>
            </w:pPr>
          </w:p>
        </w:tc>
        <w:tc>
          <w:tcPr>
            <w:tcW w:w="992" w:type="dxa"/>
            <w:tcBorders>
              <w:top w:val="single" w:sz="4" w:space="0" w:color="auto"/>
              <w:bottom w:val="single" w:sz="4" w:space="0" w:color="auto"/>
            </w:tcBorders>
            <w:vAlign w:val="bottom"/>
          </w:tcPr>
          <w:p w:rsidR="00AA7C5B" w:rsidRPr="00A138D2" w:rsidRDefault="00AA7C5B" w:rsidP="005F2841">
            <w:pPr>
              <w:ind w:left="-108" w:right="-107"/>
              <w:jc w:val="center"/>
              <w:rPr>
                <w:rFonts w:ascii="Angsana New" w:hAnsi="Angsana New"/>
                <w:sz w:val="21"/>
                <w:szCs w:val="21"/>
                <w:lang w:val="en-US"/>
              </w:rPr>
            </w:pPr>
            <w:r w:rsidRPr="00A138D2">
              <w:rPr>
                <w:rFonts w:ascii="Angsana New" w:hAnsi="Angsana New"/>
                <w:sz w:val="21"/>
                <w:szCs w:val="21"/>
                <w:lang w:val="en-US"/>
              </w:rPr>
              <w:t>2017</w:t>
            </w:r>
          </w:p>
        </w:tc>
        <w:tc>
          <w:tcPr>
            <w:tcW w:w="284" w:type="dxa"/>
            <w:tcBorders>
              <w:top w:val="single" w:sz="4" w:space="0" w:color="auto"/>
            </w:tcBorders>
            <w:vAlign w:val="bottom"/>
          </w:tcPr>
          <w:p w:rsidR="00AA7C5B" w:rsidRPr="00A138D2" w:rsidRDefault="00AA7C5B" w:rsidP="005F2841">
            <w:pPr>
              <w:tabs>
                <w:tab w:val="left" w:pos="900"/>
              </w:tabs>
              <w:ind w:left="-100" w:right="-110"/>
              <w:jc w:val="center"/>
              <w:rPr>
                <w:rFonts w:ascii="Angsana New" w:hAnsi="Angsana New"/>
                <w:sz w:val="21"/>
                <w:szCs w:val="21"/>
                <w:cs/>
                <w:lang w:val="en-GB"/>
              </w:rPr>
            </w:pPr>
          </w:p>
        </w:tc>
        <w:tc>
          <w:tcPr>
            <w:tcW w:w="980" w:type="dxa"/>
            <w:tcBorders>
              <w:top w:val="single" w:sz="4" w:space="0" w:color="auto"/>
              <w:bottom w:val="single" w:sz="4" w:space="0" w:color="auto"/>
            </w:tcBorders>
            <w:vAlign w:val="bottom"/>
          </w:tcPr>
          <w:p w:rsidR="00AA7C5B" w:rsidRPr="00A138D2" w:rsidRDefault="00AA7C5B" w:rsidP="005F2841">
            <w:pPr>
              <w:ind w:left="-108" w:right="-107"/>
              <w:jc w:val="center"/>
              <w:rPr>
                <w:rFonts w:ascii="Angsana New" w:hAnsi="Angsana New"/>
                <w:sz w:val="21"/>
                <w:szCs w:val="21"/>
                <w:lang w:val="en-US"/>
              </w:rPr>
            </w:pPr>
            <w:r w:rsidRPr="00A138D2">
              <w:rPr>
                <w:rFonts w:ascii="Angsana New" w:hAnsi="Angsana New"/>
                <w:sz w:val="21"/>
                <w:szCs w:val="21"/>
                <w:lang w:val="en-US"/>
              </w:rPr>
              <w:t>2016</w:t>
            </w:r>
          </w:p>
        </w:tc>
        <w:tc>
          <w:tcPr>
            <w:tcW w:w="324" w:type="dxa"/>
            <w:gridSpan w:val="2"/>
            <w:vAlign w:val="bottom"/>
          </w:tcPr>
          <w:p w:rsidR="00AA7C5B" w:rsidRPr="00A138D2" w:rsidRDefault="00AA7C5B" w:rsidP="005F2841">
            <w:pPr>
              <w:ind w:left="88" w:hanging="88"/>
              <w:jc w:val="center"/>
              <w:rPr>
                <w:rFonts w:ascii="Angsana New" w:hAnsi="Angsana New"/>
                <w:sz w:val="21"/>
                <w:szCs w:val="21"/>
                <w:cs/>
                <w:lang w:val="en-US"/>
              </w:rPr>
            </w:pPr>
          </w:p>
        </w:tc>
        <w:tc>
          <w:tcPr>
            <w:tcW w:w="844" w:type="dxa"/>
            <w:gridSpan w:val="2"/>
            <w:tcBorders>
              <w:top w:val="single" w:sz="4" w:space="0" w:color="auto"/>
              <w:bottom w:val="single" w:sz="4"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2017</w:t>
            </w:r>
          </w:p>
        </w:tc>
        <w:tc>
          <w:tcPr>
            <w:tcW w:w="238" w:type="dxa"/>
            <w:tcBorders>
              <w:top w:val="single" w:sz="4" w:space="0" w:color="auto"/>
            </w:tcBorders>
            <w:vAlign w:val="bottom"/>
          </w:tcPr>
          <w:p w:rsidR="00AA7C5B" w:rsidRPr="00A138D2" w:rsidRDefault="00AA7C5B" w:rsidP="006F1BC6">
            <w:pPr>
              <w:tabs>
                <w:tab w:val="left" w:pos="900"/>
              </w:tabs>
              <w:ind w:left="-100" w:right="-110"/>
              <w:jc w:val="center"/>
              <w:rPr>
                <w:rFonts w:ascii="Angsana New" w:hAnsi="Angsana New"/>
                <w:sz w:val="21"/>
                <w:szCs w:val="21"/>
                <w:cs/>
                <w:lang w:val="en-GB"/>
              </w:rPr>
            </w:pPr>
          </w:p>
        </w:tc>
        <w:tc>
          <w:tcPr>
            <w:tcW w:w="862" w:type="dxa"/>
            <w:gridSpan w:val="2"/>
            <w:tcBorders>
              <w:top w:val="single" w:sz="4" w:space="0" w:color="auto"/>
              <w:bottom w:val="single" w:sz="4"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2016</w:t>
            </w:r>
          </w:p>
        </w:tc>
        <w:tc>
          <w:tcPr>
            <w:tcW w:w="260" w:type="dxa"/>
            <w:gridSpan w:val="2"/>
            <w:vAlign w:val="bottom"/>
          </w:tcPr>
          <w:p w:rsidR="00AA7C5B" w:rsidRPr="00A138D2" w:rsidRDefault="00AA7C5B" w:rsidP="005F2841">
            <w:pPr>
              <w:ind w:left="88" w:hanging="88"/>
              <w:jc w:val="center"/>
              <w:rPr>
                <w:rFonts w:ascii="Angsana New" w:hAnsi="Angsana New"/>
                <w:sz w:val="21"/>
                <w:szCs w:val="21"/>
                <w:cs/>
                <w:lang w:val="en-US"/>
              </w:rPr>
            </w:pPr>
          </w:p>
        </w:tc>
        <w:tc>
          <w:tcPr>
            <w:tcW w:w="855" w:type="dxa"/>
            <w:tcBorders>
              <w:top w:val="single" w:sz="4" w:space="0" w:color="auto"/>
              <w:bottom w:val="single" w:sz="2"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2017</w:t>
            </w:r>
          </w:p>
        </w:tc>
        <w:tc>
          <w:tcPr>
            <w:tcW w:w="238" w:type="dxa"/>
            <w:tcBorders>
              <w:top w:val="single" w:sz="4" w:space="0" w:color="auto"/>
            </w:tcBorders>
            <w:vAlign w:val="bottom"/>
          </w:tcPr>
          <w:p w:rsidR="00AA7C5B" w:rsidRPr="00A138D2" w:rsidRDefault="00AA7C5B" w:rsidP="006F1BC6">
            <w:pPr>
              <w:tabs>
                <w:tab w:val="left" w:pos="900"/>
              </w:tabs>
              <w:ind w:left="-100" w:right="-110"/>
              <w:jc w:val="center"/>
              <w:rPr>
                <w:rFonts w:ascii="Angsana New" w:hAnsi="Angsana New"/>
                <w:sz w:val="21"/>
                <w:szCs w:val="21"/>
                <w:cs/>
                <w:lang w:val="en-GB"/>
              </w:rPr>
            </w:pPr>
          </w:p>
        </w:tc>
        <w:tc>
          <w:tcPr>
            <w:tcW w:w="854" w:type="dxa"/>
            <w:gridSpan w:val="2"/>
            <w:tcBorders>
              <w:top w:val="single" w:sz="4" w:space="0" w:color="auto"/>
              <w:bottom w:val="single" w:sz="2"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2016</w:t>
            </w:r>
          </w:p>
        </w:tc>
        <w:tc>
          <w:tcPr>
            <w:tcW w:w="238" w:type="dxa"/>
            <w:tcBorders>
              <w:left w:val="nil"/>
            </w:tcBorders>
            <w:vAlign w:val="bottom"/>
          </w:tcPr>
          <w:p w:rsidR="00AA7C5B" w:rsidRPr="00A138D2" w:rsidRDefault="00AA7C5B" w:rsidP="005F2841">
            <w:pPr>
              <w:ind w:left="88" w:hanging="88"/>
              <w:jc w:val="center"/>
              <w:rPr>
                <w:rFonts w:ascii="Angsana New" w:hAnsi="Angsana New"/>
                <w:sz w:val="21"/>
                <w:szCs w:val="21"/>
                <w:cs/>
              </w:rPr>
            </w:pPr>
          </w:p>
        </w:tc>
        <w:tc>
          <w:tcPr>
            <w:tcW w:w="870" w:type="dxa"/>
            <w:gridSpan w:val="2"/>
            <w:tcBorders>
              <w:bottom w:val="single" w:sz="2"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2017</w:t>
            </w:r>
          </w:p>
        </w:tc>
        <w:tc>
          <w:tcPr>
            <w:tcW w:w="236" w:type="dxa"/>
            <w:vAlign w:val="bottom"/>
          </w:tcPr>
          <w:p w:rsidR="00AA7C5B" w:rsidRPr="00A138D2" w:rsidRDefault="00AA7C5B" w:rsidP="006F1BC6">
            <w:pPr>
              <w:tabs>
                <w:tab w:val="left" w:pos="900"/>
              </w:tabs>
              <w:ind w:left="-100" w:right="-110"/>
              <w:jc w:val="center"/>
              <w:rPr>
                <w:rFonts w:ascii="Angsana New" w:hAnsi="Angsana New"/>
                <w:sz w:val="21"/>
                <w:szCs w:val="21"/>
                <w:cs/>
                <w:lang w:val="en-GB"/>
              </w:rPr>
            </w:pPr>
          </w:p>
        </w:tc>
        <w:tc>
          <w:tcPr>
            <w:tcW w:w="863" w:type="dxa"/>
            <w:gridSpan w:val="2"/>
            <w:tcBorders>
              <w:bottom w:val="single" w:sz="2" w:space="0" w:color="auto"/>
            </w:tcBorders>
            <w:vAlign w:val="bottom"/>
          </w:tcPr>
          <w:p w:rsidR="00AA7C5B" w:rsidRPr="00A138D2" w:rsidRDefault="00AA7C5B" w:rsidP="006F1BC6">
            <w:pPr>
              <w:ind w:left="-108" w:right="-107"/>
              <w:jc w:val="center"/>
              <w:rPr>
                <w:rFonts w:ascii="Angsana New" w:hAnsi="Angsana New"/>
                <w:sz w:val="21"/>
                <w:szCs w:val="21"/>
                <w:lang w:val="en-US"/>
              </w:rPr>
            </w:pPr>
            <w:r w:rsidRPr="00A138D2">
              <w:rPr>
                <w:rFonts w:ascii="Angsana New" w:hAnsi="Angsana New"/>
                <w:sz w:val="21"/>
                <w:szCs w:val="21"/>
                <w:lang w:val="en-US"/>
              </w:rPr>
              <w:t>2016</w:t>
            </w:r>
          </w:p>
        </w:tc>
      </w:tr>
      <w:tr w:rsidR="00AA7C5B" w:rsidRPr="00A138D2" w:rsidTr="000076D0">
        <w:trPr>
          <w:trHeight w:val="225"/>
        </w:trPr>
        <w:tc>
          <w:tcPr>
            <w:tcW w:w="1559" w:type="dxa"/>
            <w:tcBorders>
              <w:top w:val="single" w:sz="4" w:space="0" w:color="auto"/>
            </w:tcBorders>
          </w:tcPr>
          <w:p w:rsidR="00AA7C5B" w:rsidRPr="00A138D2" w:rsidRDefault="00AA7C5B" w:rsidP="005F2841">
            <w:pPr>
              <w:tabs>
                <w:tab w:val="left" w:pos="360"/>
                <w:tab w:val="left" w:pos="1080"/>
              </w:tabs>
              <w:ind w:left="102" w:hanging="102"/>
              <w:contextualSpacing/>
              <w:rPr>
                <w:rFonts w:ascii="Angsana New" w:hAnsi="Angsana New"/>
                <w:sz w:val="21"/>
                <w:szCs w:val="21"/>
                <w:u w:val="single"/>
                <w:lang w:val="en-US"/>
              </w:rPr>
            </w:pPr>
            <w:r w:rsidRPr="00A138D2">
              <w:rPr>
                <w:rFonts w:ascii="Angsana New" w:hAnsi="Angsana New"/>
                <w:sz w:val="21"/>
                <w:szCs w:val="21"/>
                <w:lang w:val="en-US"/>
              </w:rPr>
              <w:t>Simat Soft Co. Ltd.</w:t>
            </w:r>
          </w:p>
        </w:tc>
        <w:tc>
          <w:tcPr>
            <w:tcW w:w="284" w:type="dxa"/>
            <w:tcBorders>
              <w:left w:val="nil"/>
            </w:tcBorders>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1559" w:type="dxa"/>
            <w:tcBorders>
              <w:left w:val="nil"/>
            </w:tcBorders>
          </w:tcPr>
          <w:p w:rsidR="00AA7C5B" w:rsidRPr="00A138D2" w:rsidRDefault="00AA7C5B" w:rsidP="000076D0">
            <w:pPr>
              <w:tabs>
                <w:tab w:val="left" w:pos="1451"/>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Borders>
              <w:left w:val="nil"/>
            </w:tcBorders>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AA7C5B" w:rsidRPr="00A138D2" w:rsidRDefault="00AA7C5B" w:rsidP="0079765B">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Produce, develop, modify</w:t>
            </w:r>
            <w:r w:rsidR="00221594">
              <w:rPr>
                <w:rFonts w:ascii="Angsana New" w:hAnsi="Angsana New"/>
                <w:sz w:val="21"/>
                <w:szCs w:val="21"/>
                <w:lang w:val="en-US"/>
              </w:rPr>
              <w:t xml:space="preserve">, consulting and advising services </w:t>
            </w:r>
            <w:r w:rsidRPr="00A138D2">
              <w:rPr>
                <w:rFonts w:ascii="Angsana New" w:hAnsi="Angsana New"/>
                <w:sz w:val="21"/>
                <w:szCs w:val="21"/>
                <w:lang w:val="en-US"/>
              </w:rPr>
              <w:t>sell of software.</w:t>
            </w:r>
          </w:p>
        </w:tc>
        <w:tc>
          <w:tcPr>
            <w:tcW w:w="287" w:type="dxa"/>
            <w:shd w:val="clear" w:color="auto" w:fill="auto"/>
          </w:tcPr>
          <w:p w:rsidR="00AA7C5B" w:rsidRPr="00A138D2" w:rsidRDefault="00AA7C5B" w:rsidP="00621D19">
            <w:pPr>
              <w:ind w:right="-64"/>
              <w:contextualSpacing/>
              <w:jc w:val="right"/>
              <w:rPr>
                <w:rFonts w:ascii="Angsana New" w:hAnsi="Angsana New"/>
                <w:b/>
                <w:bCs/>
                <w:sz w:val="21"/>
                <w:szCs w:val="21"/>
                <w:cs/>
                <w:lang w:val="en-GB"/>
              </w:rPr>
            </w:pPr>
          </w:p>
        </w:tc>
        <w:tc>
          <w:tcPr>
            <w:tcW w:w="992" w:type="dxa"/>
            <w:shd w:val="clear" w:color="auto" w:fill="auto"/>
          </w:tcPr>
          <w:p w:rsidR="00AA7C5B" w:rsidRPr="00A138D2" w:rsidRDefault="00AA7C5B" w:rsidP="005F2841">
            <w:pPr>
              <w:tabs>
                <w:tab w:val="left" w:pos="360"/>
                <w:tab w:val="left" w:pos="900"/>
              </w:tabs>
              <w:jc w:val="right"/>
              <w:rPr>
                <w:rFonts w:ascii="Angsana New" w:hAnsi="Angsana New"/>
                <w:sz w:val="21"/>
                <w:szCs w:val="21"/>
                <w:cs/>
              </w:rPr>
            </w:pPr>
            <w:r w:rsidRPr="00A138D2">
              <w:rPr>
                <w:rFonts w:ascii="Angsana New" w:hAnsi="Angsana New"/>
                <w:sz w:val="21"/>
                <w:szCs w:val="21"/>
                <w:cs/>
              </w:rPr>
              <w:t>100.00</w:t>
            </w:r>
          </w:p>
        </w:tc>
        <w:tc>
          <w:tcPr>
            <w:tcW w:w="284"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p>
        </w:tc>
        <w:tc>
          <w:tcPr>
            <w:tcW w:w="980" w:type="dxa"/>
            <w:shd w:val="clear" w:color="auto" w:fill="auto"/>
          </w:tcPr>
          <w:p w:rsidR="00AA7C5B" w:rsidRPr="00A138D2" w:rsidRDefault="00AA7C5B" w:rsidP="005F2841">
            <w:pPr>
              <w:tabs>
                <w:tab w:val="left" w:pos="360"/>
                <w:tab w:val="left" w:pos="900"/>
              </w:tabs>
              <w:jc w:val="right"/>
              <w:rPr>
                <w:rFonts w:ascii="Angsana New" w:hAnsi="Angsana New"/>
                <w:sz w:val="21"/>
                <w:szCs w:val="21"/>
                <w:cs/>
              </w:rPr>
            </w:pPr>
            <w:r w:rsidRPr="00A138D2">
              <w:rPr>
                <w:rFonts w:ascii="Angsana New" w:hAnsi="Angsana New"/>
                <w:sz w:val="21"/>
                <w:szCs w:val="21"/>
                <w:cs/>
              </w:rPr>
              <w:t>100.00</w:t>
            </w:r>
          </w:p>
        </w:tc>
        <w:tc>
          <w:tcPr>
            <w:tcW w:w="324" w:type="dxa"/>
            <w:gridSpan w:val="2"/>
            <w:shd w:val="clear" w:color="auto" w:fill="auto"/>
          </w:tcPr>
          <w:p w:rsidR="00AA7C5B" w:rsidRPr="00A138D2" w:rsidRDefault="00AA7C5B" w:rsidP="005F2841">
            <w:pPr>
              <w:tabs>
                <w:tab w:val="left" w:pos="360"/>
                <w:tab w:val="left" w:pos="900"/>
              </w:tabs>
              <w:jc w:val="center"/>
              <w:rPr>
                <w:rFonts w:ascii="Angsana New" w:hAnsi="Angsana New"/>
                <w:sz w:val="21"/>
                <w:szCs w:val="21"/>
                <w:lang w:val="en-GB"/>
              </w:rPr>
            </w:pPr>
          </w:p>
        </w:tc>
        <w:tc>
          <w:tcPr>
            <w:tcW w:w="844"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cs/>
              </w:rPr>
              <w:t>3,000</w:t>
            </w:r>
          </w:p>
        </w:tc>
        <w:tc>
          <w:tcPr>
            <w:tcW w:w="238" w:type="dxa"/>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cs/>
              </w:rPr>
              <w:t>3,000</w:t>
            </w:r>
          </w:p>
        </w:tc>
        <w:tc>
          <w:tcPr>
            <w:tcW w:w="260" w:type="dxa"/>
            <w:gridSpan w:val="2"/>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55" w:type="dxa"/>
            <w:tcBorders>
              <w:top w:val="single" w:sz="2" w:space="0" w:color="auto"/>
            </w:tcBorders>
            <w:shd w:val="clear" w:color="auto" w:fill="auto"/>
          </w:tcPr>
          <w:p w:rsidR="00AA7C5B" w:rsidRPr="00A138D2" w:rsidRDefault="00AA7C5B" w:rsidP="00B47BCF">
            <w:pPr>
              <w:tabs>
                <w:tab w:val="left" w:pos="900"/>
              </w:tabs>
              <w:jc w:val="right"/>
              <w:rPr>
                <w:rFonts w:ascii="Angsana New" w:hAnsi="Angsana New"/>
                <w:sz w:val="21"/>
                <w:szCs w:val="21"/>
                <w:lang w:val="en-GB"/>
              </w:rPr>
            </w:pPr>
            <w:r w:rsidRPr="00A138D2">
              <w:rPr>
                <w:rFonts w:ascii="Angsana New" w:hAnsi="Angsana New"/>
                <w:sz w:val="21"/>
                <w:szCs w:val="21"/>
                <w:cs/>
              </w:rPr>
              <w:t>3,000</w:t>
            </w:r>
          </w:p>
        </w:tc>
        <w:tc>
          <w:tcPr>
            <w:tcW w:w="238" w:type="dxa"/>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54" w:type="dxa"/>
            <w:gridSpan w:val="2"/>
            <w:tcBorders>
              <w:top w:val="single" w:sz="2" w:space="0" w:color="auto"/>
            </w:tcBorders>
            <w:shd w:val="clear" w:color="auto" w:fill="auto"/>
          </w:tcPr>
          <w:p w:rsidR="00AA7C5B" w:rsidRPr="00A138D2" w:rsidRDefault="00AA7C5B" w:rsidP="00B47BCF">
            <w:pPr>
              <w:tabs>
                <w:tab w:val="left" w:pos="900"/>
              </w:tabs>
              <w:jc w:val="right"/>
              <w:rPr>
                <w:rFonts w:ascii="Angsana New" w:hAnsi="Angsana New"/>
                <w:sz w:val="21"/>
                <w:szCs w:val="21"/>
                <w:lang w:val="en-GB"/>
              </w:rPr>
            </w:pPr>
            <w:r w:rsidRPr="00A138D2">
              <w:rPr>
                <w:rFonts w:ascii="Angsana New" w:hAnsi="Angsana New"/>
                <w:sz w:val="21"/>
                <w:szCs w:val="21"/>
                <w:cs/>
              </w:rPr>
              <w:t>3,000</w:t>
            </w:r>
          </w:p>
        </w:tc>
        <w:tc>
          <w:tcPr>
            <w:tcW w:w="238" w:type="dxa"/>
            <w:tcBorders>
              <w:left w:val="nil"/>
            </w:tcBorders>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70" w:type="dxa"/>
            <w:gridSpan w:val="2"/>
            <w:shd w:val="clear" w:color="auto" w:fill="auto"/>
          </w:tcPr>
          <w:p w:rsidR="00AA7C5B" w:rsidRPr="00A138D2" w:rsidRDefault="00A138D2"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c>
          <w:tcPr>
            <w:tcW w:w="236" w:type="dxa"/>
            <w:shd w:val="clear" w:color="auto" w:fill="auto"/>
          </w:tcPr>
          <w:p w:rsidR="00AA7C5B" w:rsidRPr="00A138D2" w:rsidRDefault="00AA7C5B" w:rsidP="00B47BCF">
            <w:pPr>
              <w:tabs>
                <w:tab w:val="left" w:pos="360"/>
                <w:tab w:val="left" w:pos="900"/>
              </w:tabs>
              <w:jc w:val="right"/>
              <w:rPr>
                <w:rFonts w:ascii="Angsana New" w:hAnsi="Angsana New"/>
                <w:sz w:val="21"/>
                <w:szCs w:val="21"/>
                <w:cs/>
                <w:lang w:val="en-GB"/>
              </w:rPr>
            </w:pPr>
          </w:p>
        </w:tc>
        <w:tc>
          <w:tcPr>
            <w:tcW w:w="863" w:type="dxa"/>
            <w:gridSpan w:val="2"/>
            <w:shd w:val="clear" w:color="auto" w:fill="auto"/>
          </w:tcPr>
          <w:p w:rsidR="00AA7C5B" w:rsidRPr="00A138D2" w:rsidRDefault="00AA7C5B" w:rsidP="006F1BC6">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r>
      <w:tr w:rsidR="00AA7C5B" w:rsidRPr="00A138D2" w:rsidTr="000076D0">
        <w:trPr>
          <w:trHeight w:val="600"/>
        </w:trPr>
        <w:tc>
          <w:tcPr>
            <w:tcW w:w="1559" w:type="dxa"/>
          </w:tcPr>
          <w:p w:rsidR="00AA7C5B" w:rsidRPr="00A138D2" w:rsidRDefault="00AA7C5B" w:rsidP="005F2841">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Simat Label Co. Ltd.</w:t>
            </w:r>
          </w:p>
          <w:p w:rsidR="00AA7C5B" w:rsidRPr="00A138D2" w:rsidRDefault="00AA7C5B" w:rsidP="005F2841">
            <w:pPr>
              <w:tabs>
                <w:tab w:val="left" w:pos="360"/>
                <w:tab w:val="left" w:pos="1080"/>
              </w:tabs>
              <w:ind w:left="102" w:right="-178" w:hanging="102"/>
              <w:contextualSpacing/>
              <w:rPr>
                <w:rFonts w:ascii="Angsana New" w:hAnsi="Angsana New"/>
                <w:sz w:val="21"/>
                <w:szCs w:val="21"/>
                <w:lang w:val="en-US"/>
              </w:rPr>
            </w:pPr>
          </w:p>
        </w:tc>
        <w:tc>
          <w:tcPr>
            <w:tcW w:w="284" w:type="dxa"/>
          </w:tcPr>
          <w:p w:rsidR="00AA7C5B" w:rsidRPr="00A138D2" w:rsidRDefault="00AA7C5B" w:rsidP="005F2841">
            <w:pPr>
              <w:jc w:val="thaiDistribute"/>
              <w:rPr>
                <w:rFonts w:ascii="Angsana New" w:hAnsi="Angsana New"/>
                <w:sz w:val="21"/>
                <w:szCs w:val="21"/>
                <w:u w:val="single"/>
                <w:lang w:val="en-US"/>
              </w:rPr>
            </w:pPr>
          </w:p>
        </w:tc>
        <w:tc>
          <w:tcPr>
            <w:tcW w:w="1559" w:type="dxa"/>
          </w:tcPr>
          <w:p w:rsidR="00AA7C5B" w:rsidRPr="00A138D2" w:rsidRDefault="00AA7C5B" w:rsidP="000076D0">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AA7C5B" w:rsidRPr="00A138D2" w:rsidRDefault="00AA7C5B" w:rsidP="005F2841">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Wholesaler for barcode, productions and RFID, paper and related supplies.</w:t>
            </w:r>
          </w:p>
        </w:tc>
        <w:tc>
          <w:tcPr>
            <w:tcW w:w="287" w:type="dxa"/>
            <w:shd w:val="clear" w:color="auto" w:fill="auto"/>
          </w:tcPr>
          <w:p w:rsidR="00AA7C5B" w:rsidRPr="00A138D2" w:rsidRDefault="00AA7C5B"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85.88</w:t>
            </w:r>
          </w:p>
        </w:tc>
        <w:tc>
          <w:tcPr>
            <w:tcW w:w="284" w:type="dxa"/>
            <w:shd w:val="clear" w:color="auto" w:fill="auto"/>
          </w:tcPr>
          <w:p w:rsidR="00AA7C5B" w:rsidRPr="00A138D2" w:rsidRDefault="00AA7C5B"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85.88</w:t>
            </w:r>
          </w:p>
        </w:tc>
        <w:tc>
          <w:tcPr>
            <w:tcW w:w="324" w:type="dxa"/>
            <w:gridSpan w:val="2"/>
            <w:shd w:val="clear" w:color="auto" w:fill="auto"/>
          </w:tcPr>
          <w:p w:rsidR="00AA7C5B" w:rsidRPr="00A138D2" w:rsidRDefault="00AA7C5B" w:rsidP="005F2841">
            <w:pPr>
              <w:tabs>
                <w:tab w:val="left" w:pos="360"/>
                <w:tab w:val="left" w:pos="1080"/>
              </w:tabs>
              <w:ind w:left="102" w:hanging="102"/>
              <w:rPr>
                <w:rFonts w:ascii="Angsana New" w:hAnsi="Angsana New"/>
                <w:sz w:val="21"/>
                <w:szCs w:val="21"/>
                <w:lang w:val="en-GB"/>
              </w:rPr>
            </w:pPr>
          </w:p>
        </w:tc>
        <w:tc>
          <w:tcPr>
            <w:tcW w:w="844"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34,000</w:t>
            </w:r>
          </w:p>
        </w:tc>
        <w:tc>
          <w:tcPr>
            <w:tcW w:w="238" w:type="dxa"/>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34,000</w:t>
            </w:r>
          </w:p>
        </w:tc>
        <w:tc>
          <w:tcPr>
            <w:tcW w:w="260" w:type="dxa"/>
            <w:gridSpan w:val="2"/>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AA7C5B" w:rsidRPr="00A138D2" w:rsidRDefault="00AA7C5B"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 xml:space="preserve">  29,200</w:t>
            </w:r>
          </w:p>
        </w:tc>
        <w:tc>
          <w:tcPr>
            <w:tcW w:w="238" w:type="dxa"/>
            <w:shd w:val="clear" w:color="auto" w:fill="auto"/>
          </w:tcPr>
          <w:p w:rsidR="00AA7C5B" w:rsidRPr="00A138D2" w:rsidRDefault="00AA7C5B" w:rsidP="00B47BCF">
            <w:pPr>
              <w:tabs>
                <w:tab w:val="left" w:pos="900"/>
              </w:tabs>
              <w:jc w:val="right"/>
              <w:rPr>
                <w:rFonts w:ascii="Angsana New" w:hAnsi="Angsana New"/>
                <w:sz w:val="21"/>
                <w:szCs w:val="21"/>
                <w:lang w:val="en-GB"/>
              </w:rPr>
            </w:pPr>
          </w:p>
        </w:tc>
        <w:tc>
          <w:tcPr>
            <w:tcW w:w="854" w:type="dxa"/>
            <w:gridSpan w:val="2"/>
            <w:shd w:val="clear" w:color="auto" w:fill="auto"/>
          </w:tcPr>
          <w:p w:rsidR="00AA7C5B" w:rsidRPr="00A138D2" w:rsidRDefault="00AA7C5B" w:rsidP="00B47BCF">
            <w:pPr>
              <w:tabs>
                <w:tab w:val="left" w:pos="900"/>
                <w:tab w:val="left" w:pos="2823"/>
              </w:tabs>
              <w:jc w:val="right"/>
              <w:rPr>
                <w:rFonts w:ascii="Angsana New" w:hAnsi="Angsana New"/>
                <w:sz w:val="21"/>
                <w:szCs w:val="21"/>
                <w:lang w:val="en-GB"/>
              </w:rPr>
            </w:pPr>
            <w:r w:rsidRPr="00A138D2">
              <w:rPr>
                <w:rFonts w:ascii="Angsana New" w:hAnsi="Angsana New"/>
                <w:sz w:val="21"/>
                <w:szCs w:val="21"/>
                <w:lang w:val="en-GB"/>
              </w:rPr>
              <w:t xml:space="preserve">  29,200</w:t>
            </w:r>
          </w:p>
        </w:tc>
        <w:tc>
          <w:tcPr>
            <w:tcW w:w="238" w:type="dxa"/>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AA7C5B" w:rsidRPr="00A138D2" w:rsidRDefault="00A138D2"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c>
          <w:tcPr>
            <w:tcW w:w="236" w:type="dxa"/>
            <w:shd w:val="clear" w:color="auto" w:fill="auto"/>
          </w:tcPr>
          <w:p w:rsidR="00AA7C5B" w:rsidRPr="00A138D2" w:rsidRDefault="00AA7C5B" w:rsidP="00B47BCF">
            <w:pPr>
              <w:tabs>
                <w:tab w:val="left" w:pos="900"/>
              </w:tabs>
              <w:jc w:val="right"/>
              <w:rPr>
                <w:rFonts w:ascii="Angsana New" w:hAnsi="Angsana New"/>
                <w:sz w:val="22"/>
                <w:szCs w:val="20"/>
                <w:cs/>
                <w:lang w:val="en-GB"/>
              </w:rPr>
            </w:pPr>
          </w:p>
        </w:tc>
        <w:tc>
          <w:tcPr>
            <w:tcW w:w="863" w:type="dxa"/>
            <w:gridSpan w:val="2"/>
            <w:shd w:val="clear" w:color="auto" w:fill="auto"/>
          </w:tcPr>
          <w:p w:rsidR="00AA7C5B" w:rsidRPr="00A138D2" w:rsidRDefault="00AA7C5B" w:rsidP="006F1BC6">
            <w:pPr>
              <w:tabs>
                <w:tab w:val="left" w:pos="900"/>
              </w:tabs>
              <w:jc w:val="right"/>
              <w:rPr>
                <w:rFonts w:ascii="Angsana New" w:hAnsi="Angsana New"/>
                <w:sz w:val="21"/>
                <w:szCs w:val="21"/>
                <w:lang w:val="en-GB"/>
              </w:rPr>
            </w:pPr>
            <w:r w:rsidRPr="00A138D2">
              <w:rPr>
                <w:rFonts w:ascii="Angsana New" w:hAnsi="Angsana New"/>
                <w:sz w:val="21"/>
                <w:szCs w:val="21"/>
                <w:lang w:val="en-GB"/>
              </w:rPr>
              <w:t>51,529</w:t>
            </w:r>
          </w:p>
        </w:tc>
      </w:tr>
      <w:tr w:rsidR="00AA7C5B" w:rsidRPr="00A138D2" w:rsidTr="000076D0">
        <w:trPr>
          <w:trHeight w:val="586"/>
        </w:trPr>
        <w:tc>
          <w:tcPr>
            <w:tcW w:w="1559" w:type="dxa"/>
          </w:tcPr>
          <w:p w:rsidR="00AA7C5B" w:rsidRPr="00A138D2" w:rsidRDefault="00AA7C5B" w:rsidP="00B47BCF">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Simat Telecom Co., Ltd.</w:t>
            </w:r>
          </w:p>
        </w:tc>
        <w:tc>
          <w:tcPr>
            <w:tcW w:w="284" w:type="dxa"/>
          </w:tcPr>
          <w:p w:rsidR="00AA7C5B" w:rsidRPr="00A138D2" w:rsidRDefault="00AA7C5B" w:rsidP="005F2841">
            <w:pPr>
              <w:jc w:val="thaiDistribute"/>
              <w:rPr>
                <w:rFonts w:ascii="Angsana New" w:hAnsi="Angsana New"/>
                <w:sz w:val="21"/>
                <w:szCs w:val="21"/>
                <w:u w:val="single"/>
                <w:lang w:val="en-US"/>
              </w:rPr>
            </w:pPr>
          </w:p>
        </w:tc>
        <w:tc>
          <w:tcPr>
            <w:tcW w:w="1559" w:type="dxa"/>
          </w:tcPr>
          <w:p w:rsidR="00AA7C5B" w:rsidRPr="00A138D2" w:rsidRDefault="00AA7C5B" w:rsidP="000076D0">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Thailand</w:t>
            </w:r>
          </w:p>
        </w:tc>
        <w:tc>
          <w:tcPr>
            <w:tcW w:w="283" w:type="dxa"/>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AA7C5B" w:rsidRPr="00A138D2" w:rsidRDefault="00AA7C5B" w:rsidP="00221594">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 xml:space="preserve">Sale of hardware, software </w:t>
            </w:r>
            <w:r w:rsidR="00221594">
              <w:rPr>
                <w:rFonts w:ascii="Angsana New" w:hAnsi="Angsana New"/>
                <w:sz w:val="21"/>
                <w:szCs w:val="21"/>
                <w:lang w:val="en-US"/>
              </w:rPr>
              <w:t>and telecommunication services.</w:t>
            </w:r>
          </w:p>
        </w:tc>
        <w:tc>
          <w:tcPr>
            <w:tcW w:w="287" w:type="dxa"/>
            <w:shd w:val="clear" w:color="auto" w:fill="auto"/>
          </w:tcPr>
          <w:p w:rsidR="00AA7C5B" w:rsidRPr="00A138D2" w:rsidRDefault="00AA7C5B"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100.00</w:t>
            </w:r>
          </w:p>
          <w:p w:rsidR="00AA7C5B" w:rsidRPr="00A138D2" w:rsidRDefault="00AA7C5B" w:rsidP="005F2841">
            <w:pPr>
              <w:tabs>
                <w:tab w:val="left" w:pos="360"/>
                <w:tab w:val="left" w:pos="900"/>
              </w:tabs>
              <w:jc w:val="right"/>
              <w:rPr>
                <w:rFonts w:ascii="Angsana New" w:hAnsi="Angsana New"/>
                <w:sz w:val="21"/>
                <w:szCs w:val="21"/>
                <w:lang w:val="en-GB"/>
              </w:rPr>
            </w:pPr>
          </w:p>
        </w:tc>
        <w:tc>
          <w:tcPr>
            <w:tcW w:w="284" w:type="dxa"/>
            <w:shd w:val="clear" w:color="auto" w:fill="auto"/>
          </w:tcPr>
          <w:p w:rsidR="00AA7C5B" w:rsidRPr="00A138D2" w:rsidRDefault="00AA7C5B"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100.00</w:t>
            </w:r>
          </w:p>
          <w:p w:rsidR="00AA7C5B" w:rsidRPr="00A138D2" w:rsidRDefault="00AA7C5B" w:rsidP="005F2841">
            <w:pPr>
              <w:tabs>
                <w:tab w:val="left" w:pos="360"/>
                <w:tab w:val="left" w:pos="900"/>
              </w:tabs>
              <w:jc w:val="right"/>
              <w:rPr>
                <w:rFonts w:ascii="Angsana New" w:hAnsi="Angsana New"/>
                <w:sz w:val="21"/>
                <w:szCs w:val="21"/>
                <w:lang w:val="en-GB"/>
              </w:rPr>
            </w:pPr>
          </w:p>
        </w:tc>
        <w:tc>
          <w:tcPr>
            <w:tcW w:w="324" w:type="dxa"/>
            <w:gridSpan w:val="2"/>
            <w:shd w:val="clear" w:color="auto" w:fill="auto"/>
          </w:tcPr>
          <w:p w:rsidR="00AA7C5B" w:rsidRPr="00A138D2" w:rsidRDefault="00AA7C5B" w:rsidP="005F2841">
            <w:pPr>
              <w:tabs>
                <w:tab w:val="left" w:pos="360"/>
                <w:tab w:val="left" w:pos="1080"/>
              </w:tabs>
              <w:ind w:left="102" w:hanging="102"/>
              <w:rPr>
                <w:rFonts w:ascii="Angsana New" w:hAnsi="Angsana New"/>
                <w:sz w:val="21"/>
                <w:szCs w:val="21"/>
                <w:lang w:val="en-GB"/>
              </w:rPr>
            </w:pPr>
          </w:p>
        </w:tc>
        <w:tc>
          <w:tcPr>
            <w:tcW w:w="844"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5,000</w:t>
            </w:r>
          </w:p>
        </w:tc>
        <w:tc>
          <w:tcPr>
            <w:tcW w:w="238" w:type="dxa"/>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cs/>
                <w:lang w:val="en-GB"/>
              </w:rPr>
            </w:pPr>
            <w:r w:rsidRPr="00A138D2">
              <w:rPr>
                <w:rFonts w:ascii="Angsana New" w:hAnsi="Angsana New"/>
                <w:sz w:val="21"/>
                <w:szCs w:val="21"/>
                <w:cs/>
                <w:lang w:val="en-GB"/>
              </w:rPr>
              <w:t xml:space="preserve">  </w:t>
            </w:r>
            <w:r w:rsidRPr="00A138D2">
              <w:rPr>
                <w:rFonts w:ascii="Angsana New" w:hAnsi="Angsana New"/>
                <w:sz w:val="21"/>
                <w:szCs w:val="21"/>
                <w:lang w:val="en-GB"/>
              </w:rPr>
              <w:t>5,000</w:t>
            </w:r>
          </w:p>
        </w:tc>
        <w:tc>
          <w:tcPr>
            <w:tcW w:w="260" w:type="dxa"/>
            <w:gridSpan w:val="2"/>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AA7C5B" w:rsidRPr="00A138D2" w:rsidRDefault="00AA7C5B"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5,000</w:t>
            </w:r>
          </w:p>
          <w:p w:rsidR="00AA7C5B" w:rsidRPr="00A138D2" w:rsidRDefault="00AA7C5B" w:rsidP="00B47BCF">
            <w:pPr>
              <w:tabs>
                <w:tab w:val="left" w:pos="900"/>
              </w:tabs>
              <w:jc w:val="right"/>
              <w:rPr>
                <w:rFonts w:ascii="Angsana New" w:hAnsi="Angsana New"/>
                <w:sz w:val="21"/>
                <w:szCs w:val="21"/>
                <w:lang w:val="en-GB"/>
              </w:rPr>
            </w:pPr>
          </w:p>
        </w:tc>
        <w:tc>
          <w:tcPr>
            <w:tcW w:w="238" w:type="dxa"/>
            <w:shd w:val="clear" w:color="auto" w:fill="auto"/>
          </w:tcPr>
          <w:p w:rsidR="00AA7C5B" w:rsidRPr="00A138D2" w:rsidRDefault="00AA7C5B" w:rsidP="00B47BCF">
            <w:pPr>
              <w:tabs>
                <w:tab w:val="left" w:pos="900"/>
              </w:tabs>
              <w:jc w:val="right"/>
              <w:rPr>
                <w:rFonts w:ascii="Angsana New" w:hAnsi="Angsana New"/>
                <w:sz w:val="21"/>
                <w:szCs w:val="21"/>
                <w:lang w:val="en-GB"/>
              </w:rPr>
            </w:pPr>
          </w:p>
        </w:tc>
        <w:tc>
          <w:tcPr>
            <w:tcW w:w="854" w:type="dxa"/>
            <w:gridSpan w:val="2"/>
            <w:shd w:val="clear" w:color="auto" w:fill="auto"/>
          </w:tcPr>
          <w:p w:rsidR="00AA7C5B" w:rsidRPr="00A138D2" w:rsidRDefault="00AA7C5B" w:rsidP="00B47BCF">
            <w:pPr>
              <w:tabs>
                <w:tab w:val="left" w:pos="900"/>
                <w:tab w:val="left" w:pos="1547"/>
              </w:tabs>
              <w:jc w:val="right"/>
              <w:rPr>
                <w:rFonts w:ascii="Angsana New" w:hAnsi="Angsana New"/>
                <w:sz w:val="21"/>
                <w:szCs w:val="21"/>
                <w:lang w:val="en-GB"/>
              </w:rPr>
            </w:pPr>
            <w:r w:rsidRPr="00A138D2">
              <w:rPr>
                <w:rFonts w:ascii="Angsana New" w:hAnsi="Angsana New"/>
                <w:sz w:val="21"/>
                <w:szCs w:val="21"/>
                <w:lang w:val="en-GB"/>
              </w:rPr>
              <w:t>5,000</w:t>
            </w:r>
          </w:p>
          <w:p w:rsidR="00AA7C5B" w:rsidRPr="00A138D2" w:rsidRDefault="00AA7C5B" w:rsidP="00B47BCF">
            <w:pPr>
              <w:tabs>
                <w:tab w:val="left" w:pos="900"/>
              </w:tabs>
              <w:jc w:val="right"/>
              <w:rPr>
                <w:rFonts w:ascii="Angsana New" w:hAnsi="Angsana New"/>
                <w:sz w:val="21"/>
                <w:szCs w:val="21"/>
                <w:lang w:val="en-GB"/>
              </w:rPr>
            </w:pPr>
          </w:p>
        </w:tc>
        <w:tc>
          <w:tcPr>
            <w:tcW w:w="238" w:type="dxa"/>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AA7C5B" w:rsidRPr="00A138D2" w:rsidRDefault="00A138D2"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c>
          <w:tcPr>
            <w:tcW w:w="236" w:type="dxa"/>
            <w:shd w:val="clear" w:color="auto" w:fill="auto"/>
          </w:tcPr>
          <w:p w:rsidR="00AA7C5B" w:rsidRPr="00A138D2" w:rsidRDefault="00AA7C5B" w:rsidP="00B47BCF">
            <w:pPr>
              <w:tabs>
                <w:tab w:val="left" w:pos="900"/>
              </w:tabs>
              <w:jc w:val="right"/>
              <w:rPr>
                <w:rFonts w:ascii="Angsana New" w:hAnsi="Angsana New"/>
                <w:sz w:val="21"/>
                <w:szCs w:val="21"/>
                <w:cs/>
                <w:lang w:val="en-GB"/>
              </w:rPr>
            </w:pPr>
          </w:p>
        </w:tc>
        <w:tc>
          <w:tcPr>
            <w:tcW w:w="863" w:type="dxa"/>
            <w:gridSpan w:val="2"/>
            <w:shd w:val="clear" w:color="auto" w:fill="auto"/>
          </w:tcPr>
          <w:p w:rsidR="00AA7C5B" w:rsidRPr="00A138D2" w:rsidRDefault="00AA7C5B" w:rsidP="006F1BC6">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r>
      <w:tr w:rsidR="00AA7C5B" w:rsidRPr="00A138D2" w:rsidTr="000076D0">
        <w:trPr>
          <w:trHeight w:val="317"/>
        </w:trPr>
        <w:tc>
          <w:tcPr>
            <w:tcW w:w="1559" w:type="dxa"/>
          </w:tcPr>
          <w:p w:rsidR="00AA7C5B" w:rsidRPr="00A138D2" w:rsidRDefault="00AA7C5B" w:rsidP="005F2841">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E-Tech IT Sdn, Bhd.</w:t>
            </w:r>
          </w:p>
        </w:tc>
        <w:tc>
          <w:tcPr>
            <w:tcW w:w="284" w:type="dxa"/>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1559" w:type="dxa"/>
          </w:tcPr>
          <w:p w:rsidR="00AA7C5B" w:rsidRPr="00A138D2" w:rsidRDefault="00AA7C5B" w:rsidP="000076D0">
            <w:pPr>
              <w:tabs>
                <w:tab w:val="left" w:pos="360"/>
                <w:tab w:val="left" w:pos="1080"/>
              </w:tabs>
              <w:ind w:left="-108" w:right="-178"/>
              <w:contextualSpacing/>
              <w:jc w:val="center"/>
              <w:rPr>
                <w:rFonts w:ascii="Angsana New" w:hAnsi="Angsana New"/>
                <w:sz w:val="21"/>
                <w:szCs w:val="21"/>
                <w:lang w:val="en-US"/>
              </w:rPr>
            </w:pPr>
            <w:r w:rsidRPr="00A138D2">
              <w:rPr>
                <w:rFonts w:ascii="Angsana New" w:hAnsi="Angsana New"/>
                <w:sz w:val="21"/>
                <w:szCs w:val="21"/>
                <w:lang w:val="en-US"/>
              </w:rPr>
              <w:t>Malaysia</w:t>
            </w:r>
          </w:p>
        </w:tc>
        <w:tc>
          <w:tcPr>
            <w:tcW w:w="283" w:type="dxa"/>
          </w:tcPr>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AA7C5B" w:rsidRPr="00A138D2" w:rsidRDefault="00AA7C5B" w:rsidP="005F2841">
            <w:pPr>
              <w:tabs>
                <w:tab w:val="left" w:pos="360"/>
                <w:tab w:val="left" w:pos="900"/>
              </w:tabs>
              <w:contextualSpacing/>
              <w:rPr>
                <w:rFonts w:ascii="Angsana New" w:hAnsi="Angsana New"/>
                <w:sz w:val="21"/>
                <w:szCs w:val="21"/>
                <w:lang w:val="en-US"/>
              </w:rPr>
            </w:pPr>
            <w:r w:rsidRPr="00A138D2">
              <w:rPr>
                <w:rFonts w:ascii="Angsana New" w:hAnsi="Angsana New"/>
                <w:sz w:val="21"/>
                <w:szCs w:val="21"/>
                <w:lang w:val="en-US"/>
              </w:rPr>
              <w:t>Sale of computer hardware, software and maintenance.</w:t>
            </w:r>
          </w:p>
        </w:tc>
        <w:tc>
          <w:tcPr>
            <w:tcW w:w="287" w:type="dxa"/>
            <w:shd w:val="clear" w:color="auto" w:fill="auto"/>
          </w:tcPr>
          <w:p w:rsidR="00AA7C5B" w:rsidRPr="00A138D2" w:rsidRDefault="00AA7C5B" w:rsidP="00621D19">
            <w:pPr>
              <w:ind w:right="-64"/>
              <w:contextualSpacing/>
              <w:jc w:val="right"/>
              <w:rPr>
                <w:rFonts w:ascii="Angsana New" w:hAnsi="Angsana New"/>
                <w:b/>
                <w:bCs/>
                <w:sz w:val="21"/>
                <w:szCs w:val="21"/>
                <w:cs/>
                <w:lang w:val="en-GB"/>
              </w:rPr>
            </w:pPr>
          </w:p>
        </w:tc>
        <w:tc>
          <w:tcPr>
            <w:tcW w:w="992"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60.00</w:t>
            </w:r>
          </w:p>
        </w:tc>
        <w:tc>
          <w:tcPr>
            <w:tcW w:w="284" w:type="dxa"/>
            <w:shd w:val="clear" w:color="auto" w:fill="auto"/>
          </w:tcPr>
          <w:p w:rsidR="00AA7C5B" w:rsidRPr="00A138D2" w:rsidRDefault="00AA7C5B" w:rsidP="005F2841">
            <w:pPr>
              <w:tabs>
                <w:tab w:val="left" w:pos="360"/>
                <w:tab w:val="left" w:pos="900"/>
              </w:tabs>
              <w:ind w:left="-48"/>
              <w:jc w:val="center"/>
              <w:rPr>
                <w:rFonts w:ascii="Angsana New" w:hAnsi="Angsana New"/>
                <w:sz w:val="21"/>
                <w:szCs w:val="21"/>
                <w:lang w:val="en-GB"/>
              </w:rPr>
            </w:pPr>
          </w:p>
        </w:tc>
        <w:tc>
          <w:tcPr>
            <w:tcW w:w="980" w:type="dxa"/>
            <w:shd w:val="clear" w:color="auto" w:fill="auto"/>
          </w:tcPr>
          <w:p w:rsidR="00AA7C5B" w:rsidRPr="00A138D2" w:rsidRDefault="00AA7C5B" w:rsidP="005F2841">
            <w:pPr>
              <w:tabs>
                <w:tab w:val="left" w:pos="360"/>
                <w:tab w:val="left" w:pos="900"/>
              </w:tabs>
              <w:jc w:val="right"/>
              <w:rPr>
                <w:rFonts w:ascii="Angsana New" w:hAnsi="Angsana New"/>
                <w:sz w:val="21"/>
                <w:szCs w:val="21"/>
                <w:lang w:val="en-GB"/>
              </w:rPr>
            </w:pPr>
            <w:r w:rsidRPr="00A138D2">
              <w:rPr>
                <w:rFonts w:ascii="Angsana New" w:hAnsi="Angsana New"/>
                <w:sz w:val="21"/>
                <w:szCs w:val="21"/>
                <w:lang w:val="en-GB"/>
              </w:rPr>
              <w:t>60.00</w:t>
            </w:r>
          </w:p>
        </w:tc>
        <w:tc>
          <w:tcPr>
            <w:tcW w:w="324" w:type="dxa"/>
            <w:gridSpan w:val="2"/>
            <w:shd w:val="clear" w:color="auto" w:fill="auto"/>
          </w:tcPr>
          <w:p w:rsidR="00AA7C5B" w:rsidRPr="00A138D2" w:rsidRDefault="00AA7C5B" w:rsidP="005F2841">
            <w:pPr>
              <w:tabs>
                <w:tab w:val="left" w:pos="360"/>
                <w:tab w:val="left" w:pos="1080"/>
              </w:tabs>
              <w:ind w:left="102" w:hanging="102"/>
              <w:rPr>
                <w:rFonts w:ascii="Angsana New" w:hAnsi="Angsana New"/>
                <w:sz w:val="21"/>
                <w:szCs w:val="21"/>
                <w:cs/>
                <w:lang w:val="en-GB"/>
              </w:rPr>
            </w:pPr>
          </w:p>
        </w:tc>
        <w:tc>
          <w:tcPr>
            <w:tcW w:w="844"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lang w:val="en-GB"/>
              </w:rPr>
              <w:t xml:space="preserve">    57,003</w:t>
            </w:r>
          </w:p>
        </w:tc>
        <w:tc>
          <w:tcPr>
            <w:tcW w:w="238" w:type="dxa"/>
            <w:shd w:val="clear" w:color="auto" w:fill="auto"/>
          </w:tcPr>
          <w:p w:rsidR="00AA7C5B" w:rsidRPr="00A138D2" w:rsidRDefault="00AA7C5B" w:rsidP="00B47BCF">
            <w:pPr>
              <w:tabs>
                <w:tab w:val="left" w:pos="360"/>
                <w:tab w:val="left" w:pos="900"/>
              </w:tabs>
              <w:jc w:val="right"/>
              <w:rPr>
                <w:rFonts w:ascii="Angsana New" w:hAnsi="Angsana New"/>
                <w:sz w:val="21"/>
                <w:szCs w:val="21"/>
                <w:lang w:val="en-GB"/>
              </w:rPr>
            </w:pPr>
          </w:p>
        </w:tc>
        <w:tc>
          <w:tcPr>
            <w:tcW w:w="862" w:type="dxa"/>
            <w:gridSpan w:val="2"/>
            <w:shd w:val="clear" w:color="auto" w:fill="auto"/>
          </w:tcPr>
          <w:p w:rsidR="00AA7C5B" w:rsidRPr="00A138D2" w:rsidRDefault="00AA7C5B" w:rsidP="00B47BCF">
            <w:pPr>
              <w:tabs>
                <w:tab w:val="left" w:pos="360"/>
                <w:tab w:val="left" w:pos="900"/>
              </w:tabs>
              <w:ind w:left="-48"/>
              <w:jc w:val="right"/>
              <w:rPr>
                <w:rFonts w:ascii="Angsana New" w:hAnsi="Angsana New"/>
                <w:sz w:val="21"/>
                <w:szCs w:val="21"/>
                <w:lang w:val="en-GB"/>
              </w:rPr>
            </w:pPr>
            <w:r w:rsidRPr="00A138D2">
              <w:rPr>
                <w:rFonts w:ascii="Angsana New" w:hAnsi="Angsana New"/>
                <w:sz w:val="21"/>
                <w:szCs w:val="21"/>
                <w:lang w:val="en-GB"/>
              </w:rPr>
              <w:t xml:space="preserve">    57,003</w:t>
            </w:r>
          </w:p>
        </w:tc>
        <w:tc>
          <w:tcPr>
            <w:tcW w:w="260" w:type="dxa"/>
            <w:gridSpan w:val="2"/>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55" w:type="dxa"/>
            <w:shd w:val="clear" w:color="auto" w:fill="auto"/>
          </w:tcPr>
          <w:p w:rsidR="00AA7C5B" w:rsidRPr="00A138D2" w:rsidRDefault="00AA7C5B"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67,755</w:t>
            </w:r>
          </w:p>
          <w:p w:rsidR="00AA7C5B" w:rsidRPr="00A138D2" w:rsidRDefault="00AA7C5B" w:rsidP="00B47BCF">
            <w:pPr>
              <w:tabs>
                <w:tab w:val="left" w:pos="900"/>
              </w:tabs>
              <w:jc w:val="right"/>
              <w:rPr>
                <w:rFonts w:ascii="Angsana New" w:hAnsi="Angsana New"/>
                <w:sz w:val="21"/>
                <w:szCs w:val="21"/>
                <w:lang w:val="en-GB"/>
              </w:rPr>
            </w:pPr>
          </w:p>
        </w:tc>
        <w:tc>
          <w:tcPr>
            <w:tcW w:w="238" w:type="dxa"/>
            <w:shd w:val="clear" w:color="auto" w:fill="auto"/>
          </w:tcPr>
          <w:p w:rsidR="00AA7C5B" w:rsidRPr="00A138D2" w:rsidRDefault="00AA7C5B" w:rsidP="00B47BCF">
            <w:pPr>
              <w:tabs>
                <w:tab w:val="left" w:pos="900"/>
              </w:tabs>
              <w:jc w:val="right"/>
              <w:rPr>
                <w:rFonts w:ascii="Angsana New" w:hAnsi="Angsana New"/>
                <w:sz w:val="21"/>
                <w:szCs w:val="21"/>
                <w:lang w:val="en-GB"/>
              </w:rPr>
            </w:pPr>
          </w:p>
        </w:tc>
        <w:tc>
          <w:tcPr>
            <w:tcW w:w="854" w:type="dxa"/>
            <w:gridSpan w:val="2"/>
            <w:shd w:val="clear" w:color="auto" w:fill="auto"/>
          </w:tcPr>
          <w:p w:rsidR="00AA7C5B" w:rsidRPr="00A138D2" w:rsidRDefault="00AA7C5B" w:rsidP="00B47BCF">
            <w:pPr>
              <w:tabs>
                <w:tab w:val="left" w:pos="900"/>
                <w:tab w:val="left" w:pos="1972"/>
              </w:tabs>
              <w:jc w:val="right"/>
              <w:rPr>
                <w:rFonts w:ascii="Angsana New" w:hAnsi="Angsana New"/>
                <w:sz w:val="21"/>
                <w:szCs w:val="21"/>
                <w:lang w:val="en-GB"/>
              </w:rPr>
            </w:pPr>
            <w:r w:rsidRPr="00A138D2">
              <w:rPr>
                <w:rFonts w:ascii="Angsana New" w:hAnsi="Angsana New"/>
                <w:sz w:val="21"/>
                <w:szCs w:val="21"/>
                <w:lang w:val="en-GB"/>
              </w:rPr>
              <w:t>67,755</w:t>
            </w:r>
          </w:p>
          <w:p w:rsidR="00AA7C5B" w:rsidRPr="00A138D2" w:rsidRDefault="00AA7C5B" w:rsidP="00B47BCF">
            <w:pPr>
              <w:tabs>
                <w:tab w:val="left" w:pos="900"/>
              </w:tabs>
              <w:jc w:val="right"/>
              <w:rPr>
                <w:rFonts w:ascii="Angsana New" w:hAnsi="Angsana New"/>
                <w:sz w:val="21"/>
                <w:szCs w:val="21"/>
                <w:lang w:val="en-GB"/>
              </w:rPr>
            </w:pPr>
          </w:p>
        </w:tc>
        <w:tc>
          <w:tcPr>
            <w:tcW w:w="238" w:type="dxa"/>
            <w:shd w:val="clear" w:color="auto" w:fill="auto"/>
          </w:tcPr>
          <w:p w:rsidR="00AA7C5B" w:rsidRPr="00A138D2" w:rsidRDefault="00AA7C5B" w:rsidP="00B47BCF">
            <w:pPr>
              <w:tabs>
                <w:tab w:val="left" w:pos="360"/>
                <w:tab w:val="left" w:pos="1080"/>
              </w:tabs>
              <w:ind w:left="102" w:hanging="102"/>
              <w:jc w:val="right"/>
              <w:rPr>
                <w:rFonts w:ascii="Angsana New" w:hAnsi="Angsana New"/>
                <w:sz w:val="21"/>
                <w:szCs w:val="21"/>
                <w:lang w:val="en-GB"/>
              </w:rPr>
            </w:pPr>
          </w:p>
        </w:tc>
        <w:tc>
          <w:tcPr>
            <w:tcW w:w="870" w:type="dxa"/>
            <w:gridSpan w:val="2"/>
            <w:shd w:val="clear" w:color="auto" w:fill="auto"/>
          </w:tcPr>
          <w:p w:rsidR="00AA7C5B" w:rsidRPr="00A138D2" w:rsidRDefault="00A138D2" w:rsidP="00B47BCF">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c>
          <w:tcPr>
            <w:tcW w:w="236" w:type="dxa"/>
            <w:shd w:val="clear" w:color="auto" w:fill="auto"/>
          </w:tcPr>
          <w:p w:rsidR="00AA7C5B" w:rsidRPr="00A138D2" w:rsidRDefault="00AA7C5B" w:rsidP="00B47BCF">
            <w:pPr>
              <w:tabs>
                <w:tab w:val="left" w:pos="900"/>
              </w:tabs>
              <w:jc w:val="right"/>
              <w:rPr>
                <w:rFonts w:ascii="Angsana New" w:hAnsi="Angsana New"/>
                <w:sz w:val="21"/>
                <w:szCs w:val="21"/>
                <w:cs/>
                <w:lang w:val="en-GB"/>
              </w:rPr>
            </w:pPr>
          </w:p>
        </w:tc>
        <w:tc>
          <w:tcPr>
            <w:tcW w:w="863" w:type="dxa"/>
            <w:gridSpan w:val="2"/>
            <w:shd w:val="clear" w:color="auto" w:fill="auto"/>
          </w:tcPr>
          <w:p w:rsidR="00AA7C5B" w:rsidRPr="00A138D2" w:rsidRDefault="00AA7C5B" w:rsidP="006F1BC6">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r>
      <w:tr w:rsidR="00AA7C5B" w:rsidRPr="00A138D2" w:rsidTr="000076D0">
        <w:trPr>
          <w:trHeight w:val="574"/>
        </w:trPr>
        <w:tc>
          <w:tcPr>
            <w:tcW w:w="1559" w:type="dxa"/>
          </w:tcPr>
          <w:p w:rsidR="00AA7C5B" w:rsidRPr="00A138D2" w:rsidRDefault="00AA7C5B" w:rsidP="005F2841">
            <w:pPr>
              <w:tabs>
                <w:tab w:val="left" w:pos="360"/>
                <w:tab w:val="left" w:pos="1080"/>
              </w:tabs>
              <w:ind w:left="102" w:hanging="102"/>
              <w:contextualSpacing/>
              <w:rPr>
                <w:rFonts w:ascii="Angsana New" w:hAnsi="Angsana New"/>
                <w:sz w:val="21"/>
                <w:szCs w:val="21"/>
                <w:lang w:val="en-US"/>
              </w:rPr>
            </w:pPr>
            <w:r w:rsidRPr="00A138D2">
              <w:rPr>
                <w:rFonts w:ascii="Angsana New" w:hAnsi="Angsana New"/>
                <w:sz w:val="21"/>
                <w:szCs w:val="21"/>
                <w:u w:val="single"/>
                <w:lang w:val="en-US"/>
              </w:rPr>
              <w:t>Less</w:t>
            </w:r>
            <w:r w:rsidRPr="00A138D2">
              <w:rPr>
                <w:rFonts w:ascii="Angsana New" w:hAnsi="Angsana New"/>
                <w:sz w:val="21"/>
                <w:szCs w:val="21"/>
                <w:lang w:val="en-US"/>
              </w:rPr>
              <w:t xml:space="preserve"> Allowance for impairment of investment</w:t>
            </w:r>
          </w:p>
        </w:tc>
        <w:tc>
          <w:tcPr>
            <w:tcW w:w="2126" w:type="dxa"/>
            <w:gridSpan w:val="3"/>
          </w:tcPr>
          <w:p w:rsidR="00AA7C5B" w:rsidRPr="00A138D2" w:rsidRDefault="00AA7C5B" w:rsidP="005F2841">
            <w:pPr>
              <w:jc w:val="thaiDistribute"/>
              <w:rPr>
                <w:rFonts w:ascii="Angsana New" w:hAnsi="Angsana New"/>
                <w:sz w:val="21"/>
                <w:szCs w:val="21"/>
                <w:u w:val="single"/>
                <w:lang w:val="en-US"/>
              </w:rPr>
            </w:pPr>
          </w:p>
          <w:p w:rsidR="00AA7C5B" w:rsidRPr="00A138D2" w:rsidRDefault="00AA7C5B" w:rsidP="005F2841">
            <w:pPr>
              <w:tabs>
                <w:tab w:val="left" w:pos="360"/>
                <w:tab w:val="left" w:pos="1080"/>
              </w:tabs>
              <w:ind w:right="-178"/>
              <w:contextualSpacing/>
              <w:jc w:val="thaiDistribute"/>
              <w:rPr>
                <w:rFonts w:ascii="Angsana New" w:hAnsi="Angsana New"/>
                <w:sz w:val="21"/>
                <w:szCs w:val="21"/>
                <w:u w:val="single"/>
                <w:lang w:val="en-US"/>
              </w:rPr>
            </w:pPr>
          </w:p>
        </w:tc>
        <w:tc>
          <w:tcPr>
            <w:tcW w:w="2115" w:type="dxa"/>
            <w:shd w:val="clear" w:color="auto" w:fill="auto"/>
          </w:tcPr>
          <w:p w:rsidR="00AA7C5B" w:rsidRPr="00A138D2" w:rsidRDefault="00AA7C5B" w:rsidP="005F2841">
            <w:pPr>
              <w:tabs>
                <w:tab w:val="left" w:pos="360"/>
                <w:tab w:val="left" w:pos="900"/>
              </w:tabs>
              <w:contextualSpacing/>
              <w:jc w:val="thaiDistribute"/>
              <w:rPr>
                <w:rFonts w:ascii="Angsana New" w:hAnsi="Angsana New"/>
                <w:sz w:val="21"/>
                <w:szCs w:val="21"/>
                <w:lang w:val="en-US"/>
              </w:rPr>
            </w:pPr>
          </w:p>
        </w:tc>
        <w:tc>
          <w:tcPr>
            <w:tcW w:w="287" w:type="dxa"/>
            <w:shd w:val="clear" w:color="auto" w:fill="auto"/>
          </w:tcPr>
          <w:p w:rsidR="00AA7C5B" w:rsidRPr="00A138D2" w:rsidRDefault="00AA7C5B" w:rsidP="00621D19">
            <w:pPr>
              <w:tabs>
                <w:tab w:val="left" w:pos="360"/>
                <w:tab w:val="left" w:pos="900"/>
              </w:tabs>
              <w:ind w:left="88" w:hanging="88"/>
              <w:jc w:val="right"/>
              <w:rPr>
                <w:rFonts w:ascii="Angsana New" w:hAnsi="Angsana New"/>
                <w:b/>
                <w:bCs/>
                <w:sz w:val="21"/>
                <w:szCs w:val="21"/>
                <w:cs/>
                <w:lang w:val="en-GB"/>
              </w:rPr>
            </w:pPr>
          </w:p>
        </w:tc>
        <w:tc>
          <w:tcPr>
            <w:tcW w:w="992" w:type="dxa"/>
            <w:shd w:val="clear" w:color="auto" w:fill="auto"/>
          </w:tcPr>
          <w:p w:rsidR="00AA7C5B" w:rsidRPr="00A138D2" w:rsidRDefault="00AA7C5B" w:rsidP="00621D19">
            <w:pPr>
              <w:ind w:right="-64"/>
              <w:contextualSpacing/>
              <w:jc w:val="right"/>
              <w:rPr>
                <w:rFonts w:ascii="Angsana New" w:hAnsi="Angsana New"/>
                <w:sz w:val="21"/>
                <w:szCs w:val="21"/>
                <w:lang w:val="en-GB"/>
              </w:rPr>
            </w:pPr>
          </w:p>
        </w:tc>
        <w:tc>
          <w:tcPr>
            <w:tcW w:w="284" w:type="dxa"/>
            <w:shd w:val="clear" w:color="auto" w:fill="auto"/>
          </w:tcPr>
          <w:p w:rsidR="00AA7C5B" w:rsidRPr="00A138D2" w:rsidRDefault="00AA7C5B" w:rsidP="00621D19">
            <w:pPr>
              <w:contextualSpacing/>
              <w:jc w:val="right"/>
              <w:rPr>
                <w:rFonts w:ascii="Angsana New" w:hAnsi="Angsana New"/>
                <w:sz w:val="21"/>
                <w:szCs w:val="21"/>
                <w:lang w:val="en-GB"/>
              </w:rPr>
            </w:pPr>
          </w:p>
        </w:tc>
        <w:tc>
          <w:tcPr>
            <w:tcW w:w="980" w:type="dxa"/>
            <w:shd w:val="clear" w:color="auto" w:fill="auto"/>
          </w:tcPr>
          <w:p w:rsidR="00AA7C5B" w:rsidRPr="00A138D2" w:rsidRDefault="00AA7C5B" w:rsidP="00621D19">
            <w:pPr>
              <w:ind w:right="-64"/>
              <w:contextualSpacing/>
              <w:jc w:val="right"/>
              <w:rPr>
                <w:rFonts w:ascii="Angsana New" w:hAnsi="Angsana New"/>
                <w:sz w:val="21"/>
                <w:szCs w:val="21"/>
                <w:lang w:val="en-GB"/>
              </w:rPr>
            </w:pPr>
          </w:p>
        </w:tc>
        <w:tc>
          <w:tcPr>
            <w:tcW w:w="324" w:type="dxa"/>
            <w:gridSpan w:val="2"/>
            <w:shd w:val="clear" w:color="auto" w:fill="auto"/>
          </w:tcPr>
          <w:p w:rsidR="00AA7C5B" w:rsidRPr="00A138D2" w:rsidRDefault="00AA7C5B" w:rsidP="00621D19">
            <w:pPr>
              <w:contextualSpacing/>
              <w:jc w:val="right"/>
              <w:rPr>
                <w:rFonts w:ascii="Angsana New" w:hAnsi="Angsana New"/>
                <w:sz w:val="21"/>
                <w:szCs w:val="21"/>
                <w:lang w:val="en-GB"/>
              </w:rPr>
            </w:pPr>
          </w:p>
        </w:tc>
        <w:tc>
          <w:tcPr>
            <w:tcW w:w="844" w:type="dxa"/>
            <w:gridSpan w:val="2"/>
            <w:shd w:val="clear" w:color="auto" w:fill="auto"/>
          </w:tcPr>
          <w:p w:rsidR="00AA7C5B" w:rsidRPr="00A138D2" w:rsidRDefault="00AA7C5B" w:rsidP="00B47BCF">
            <w:pPr>
              <w:contextualSpacing/>
              <w:jc w:val="center"/>
              <w:rPr>
                <w:rFonts w:ascii="Angsana New" w:hAnsi="Angsana New"/>
                <w:sz w:val="21"/>
                <w:szCs w:val="21"/>
                <w:lang w:val="en-GB"/>
              </w:rPr>
            </w:pPr>
          </w:p>
        </w:tc>
        <w:tc>
          <w:tcPr>
            <w:tcW w:w="238" w:type="dxa"/>
            <w:shd w:val="clear" w:color="auto" w:fill="auto"/>
          </w:tcPr>
          <w:p w:rsidR="00AA7C5B" w:rsidRPr="00A138D2" w:rsidRDefault="00AA7C5B" w:rsidP="00B47BCF">
            <w:pPr>
              <w:contextualSpacing/>
              <w:jc w:val="right"/>
              <w:rPr>
                <w:rFonts w:ascii="Angsana New" w:hAnsi="Angsana New"/>
                <w:sz w:val="21"/>
                <w:szCs w:val="21"/>
                <w:lang w:val="en-GB"/>
              </w:rPr>
            </w:pPr>
          </w:p>
        </w:tc>
        <w:tc>
          <w:tcPr>
            <w:tcW w:w="862" w:type="dxa"/>
            <w:gridSpan w:val="2"/>
            <w:shd w:val="clear" w:color="auto" w:fill="auto"/>
          </w:tcPr>
          <w:p w:rsidR="00AA7C5B" w:rsidRPr="00A138D2" w:rsidRDefault="00AA7C5B" w:rsidP="00B47BCF">
            <w:pPr>
              <w:contextualSpacing/>
              <w:jc w:val="right"/>
              <w:rPr>
                <w:rFonts w:ascii="Angsana New" w:hAnsi="Angsana New"/>
                <w:sz w:val="21"/>
                <w:szCs w:val="21"/>
                <w:lang w:val="en-GB"/>
              </w:rPr>
            </w:pPr>
          </w:p>
        </w:tc>
        <w:tc>
          <w:tcPr>
            <w:tcW w:w="260" w:type="dxa"/>
            <w:gridSpan w:val="2"/>
            <w:shd w:val="clear" w:color="auto" w:fill="auto"/>
          </w:tcPr>
          <w:p w:rsidR="00AA7C5B" w:rsidRPr="00A138D2" w:rsidRDefault="00AA7C5B" w:rsidP="00B47BCF">
            <w:pPr>
              <w:contextualSpacing/>
              <w:jc w:val="right"/>
              <w:rPr>
                <w:rFonts w:ascii="Angsana New" w:hAnsi="Angsana New"/>
                <w:sz w:val="21"/>
                <w:szCs w:val="21"/>
                <w:lang w:val="en-GB"/>
              </w:rPr>
            </w:pPr>
          </w:p>
        </w:tc>
        <w:tc>
          <w:tcPr>
            <w:tcW w:w="855" w:type="dxa"/>
            <w:shd w:val="clear" w:color="auto" w:fill="auto"/>
          </w:tcPr>
          <w:p w:rsidR="00AA7C5B" w:rsidRPr="00A138D2" w:rsidRDefault="00AA7C5B" w:rsidP="00B47BCF">
            <w:pPr>
              <w:contextualSpacing/>
              <w:jc w:val="right"/>
              <w:rPr>
                <w:rFonts w:ascii="Angsana New" w:hAnsi="Angsana New"/>
                <w:sz w:val="21"/>
                <w:szCs w:val="21"/>
                <w:lang w:val="en-GB"/>
              </w:rPr>
            </w:pPr>
            <w:r w:rsidRPr="00A138D2">
              <w:rPr>
                <w:rFonts w:ascii="Angsana New" w:hAnsi="Angsana New"/>
                <w:sz w:val="21"/>
                <w:szCs w:val="21"/>
                <w:lang w:val="en-GB"/>
              </w:rPr>
              <w:t>(8,000)</w:t>
            </w:r>
          </w:p>
        </w:tc>
        <w:tc>
          <w:tcPr>
            <w:tcW w:w="238" w:type="dxa"/>
            <w:shd w:val="clear" w:color="auto" w:fill="auto"/>
          </w:tcPr>
          <w:p w:rsidR="00AA7C5B" w:rsidRPr="00A138D2" w:rsidRDefault="00AA7C5B" w:rsidP="00B47BCF">
            <w:pPr>
              <w:contextualSpacing/>
              <w:jc w:val="right"/>
              <w:rPr>
                <w:rFonts w:ascii="Angsana New" w:hAnsi="Angsana New"/>
                <w:sz w:val="21"/>
                <w:szCs w:val="21"/>
                <w:lang w:val="en-GB"/>
              </w:rPr>
            </w:pPr>
          </w:p>
        </w:tc>
        <w:tc>
          <w:tcPr>
            <w:tcW w:w="854" w:type="dxa"/>
            <w:gridSpan w:val="2"/>
            <w:shd w:val="clear" w:color="auto" w:fill="auto"/>
          </w:tcPr>
          <w:p w:rsidR="00AA7C5B" w:rsidRPr="00A138D2" w:rsidRDefault="00AA7C5B" w:rsidP="00B47BCF">
            <w:pPr>
              <w:contextualSpacing/>
              <w:jc w:val="right"/>
              <w:rPr>
                <w:rFonts w:ascii="Angsana New" w:hAnsi="Angsana New"/>
                <w:sz w:val="21"/>
                <w:szCs w:val="21"/>
                <w:lang w:val="en-GB"/>
              </w:rPr>
            </w:pPr>
            <w:r w:rsidRPr="00A138D2">
              <w:rPr>
                <w:rFonts w:ascii="Angsana New" w:hAnsi="Angsana New"/>
                <w:sz w:val="21"/>
                <w:szCs w:val="21"/>
                <w:lang w:val="en-GB"/>
              </w:rPr>
              <w:t>(8,000)</w:t>
            </w:r>
          </w:p>
        </w:tc>
        <w:tc>
          <w:tcPr>
            <w:tcW w:w="238" w:type="dxa"/>
            <w:shd w:val="clear" w:color="auto" w:fill="auto"/>
          </w:tcPr>
          <w:p w:rsidR="00AA7C5B" w:rsidRPr="00A138D2" w:rsidRDefault="00AA7C5B" w:rsidP="00B47BCF">
            <w:pPr>
              <w:contextualSpacing/>
              <w:jc w:val="right"/>
              <w:rPr>
                <w:rFonts w:ascii="Angsana New" w:hAnsi="Angsana New"/>
                <w:sz w:val="21"/>
                <w:szCs w:val="21"/>
                <w:lang w:val="en-GB"/>
              </w:rPr>
            </w:pPr>
          </w:p>
        </w:tc>
        <w:tc>
          <w:tcPr>
            <w:tcW w:w="870" w:type="dxa"/>
            <w:gridSpan w:val="2"/>
            <w:shd w:val="clear" w:color="auto" w:fill="auto"/>
          </w:tcPr>
          <w:p w:rsidR="00AA7C5B" w:rsidRPr="00A138D2" w:rsidRDefault="00A138D2" w:rsidP="00B47BCF">
            <w:pPr>
              <w:tabs>
                <w:tab w:val="left" w:pos="555"/>
              </w:tabs>
              <w:ind w:left="-154"/>
              <w:contextualSpacing/>
              <w:jc w:val="right"/>
              <w:rPr>
                <w:rFonts w:ascii="Angsana New" w:hAnsi="Angsana New"/>
                <w:sz w:val="21"/>
                <w:szCs w:val="21"/>
                <w:lang w:val="en-GB"/>
              </w:rPr>
            </w:pPr>
            <w:r w:rsidRPr="00A138D2">
              <w:rPr>
                <w:rFonts w:ascii="Angsana New" w:hAnsi="Angsana New"/>
                <w:sz w:val="21"/>
                <w:szCs w:val="21"/>
                <w:lang w:val="en-GB"/>
              </w:rPr>
              <w:t>-</w:t>
            </w:r>
          </w:p>
        </w:tc>
        <w:tc>
          <w:tcPr>
            <w:tcW w:w="236" w:type="dxa"/>
            <w:shd w:val="clear" w:color="auto" w:fill="auto"/>
          </w:tcPr>
          <w:p w:rsidR="00AA7C5B" w:rsidRPr="00A138D2" w:rsidRDefault="00AA7C5B" w:rsidP="00B47BCF">
            <w:pPr>
              <w:contextualSpacing/>
              <w:jc w:val="right"/>
              <w:rPr>
                <w:rFonts w:ascii="Angsana New" w:hAnsi="Angsana New"/>
                <w:sz w:val="21"/>
                <w:szCs w:val="21"/>
                <w:lang w:val="en-GB"/>
              </w:rPr>
            </w:pPr>
          </w:p>
        </w:tc>
        <w:tc>
          <w:tcPr>
            <w:tcW w:w="863" w:type="dxa"/>
            <w:gridSpan w:val="2"/>
            <w:shd w:val="clear" w:color="auto" w:fill="auto"/>
          </w:tcPr>
          <w:p w:rsidR="00AA7C5B" w:rsidRPr="00A138D2" w:rsidRDefault="00AA7C5B" w:rsidP="008269D7">
            <w:pPr>
              <w:tabs>
                <w:tab w:val="left" w:pos="555"/>
              </w:tabs>
              <w:ind w:left="-154"/>
              <w:contextualSpacing/>
              <w:jc w:val="right"/>
              <w:rPr>
                <w:rFonts w:ascii="Angsana New" w:hAnsi="Angsana New"/>
                <w:sz w:val="21"/>
                <w:szCs w:val="21"/>
                <w:cs/>
                <w:lang w:val="en-GB"/>
              </w:rPr>
            </w:pPr>
            <w:r w:rsidRPr="00A138D2">
              <w:rPr>
                <w:rFonts w:ascii="Angsana New" w:hAnsi="Angsana New"/>
                <w:sz w:val="21"/>
                <w:szCs w:val="21"/>
                <w:lang w:val="en-GB"/>
              </w:rPr>
              <w:t>-</w:t>
            </w:r>
          </w:p>
        </w:tc>
      </w:tr>
      <w:tr w:rsidR="00AA7C5B" w:rsidRPr="00A138D2" w:rsidTr="00B31ED2">
        <w:trPr>
          <w:trHeight w:val="138"/>
        </w:trPr>
        <w:tc>
          <w:tcPr>
            <w:tcW w:w="5800" w:type="dxa"/>
            <w:gridSpan w:val="5"/>
            <w:shd w:val="clear" w:color="auto" w:fill="auto"/>
          </w:tcPr>
          <w:p w:rsidR="00AA7C5B" w:rsidRPr="00A138D2" w:rsidRDefault="00AA7C5B" w:rsidP="00621D19">
            <w:pPr>
              <w:tabs>
                <w:tab w:val="left" w:pos="34"/>
                <w:tab w:val="left" w:pos="1080"/>
              </w:tabs>
              <w:ind w:left="102" w:hanging="102"/>
              <w:contextualSpacing/>
              <w:rPr>
                <w:rFonts w:ascii="Angsana New" w:hAnsi="Angsana New"/>
                <w:sz w:val="21"/>
                <w:szCs w:val="21"/>
                <w:lang w:val="en-US"/>
              </w:rPr>
            </w:pPr>
            <w:r w:rsidRPr="00A138D2">
              <w:rPr>
                <w:rFonts w:ascii="Angsana New" w:hAnsi="Angsana New"/>
                <w:sz w:val="21"/>
                <w:szCs w:val="21"/>
                <w:lang w:val="en-US"/>
              </w:rPr>
              <w:t>Total investments in subsidiary companies</w:t>
            </w:r>
          </w:p>
        </w:tc>
        <w:tc>
          <w:tcPr>
            <w:tcW w:w="287" w:type="dxa"/>
            <w:shd w:val="clear" w:color="auto" w:fill="auto"/>
          </w:tcPr>
          <w:p w:rsidR="00AA7C5B" w:rsidRPr="00A138D2" w:rsidRDefault="00AA7C5B" w:rsidP="00621D19">
            <w:pPr>
              <w:tabs>
                <w:tab w:val="left" w:pos="360"/>
                <w:tab w:val="left" w:pos="900"/>
              </w:tabs>
              <w:ind w:left="88" w:hanging="88"/>
              <w:jc w:val="right"/>
              <w:rPr>
                <w:rFonts w:ascii="Angsana New" w:hAnsi="Angsana New"/>
                <w:b/>
                <w:bCs/>
                <w:sz w:val="21"/>
                <w:szCs w:val="21"/>
                <w:lang w:val="en-GB"/>
              </w:rPr>
            </w:pPr>
          </w:p>
        </w:tc>
        <w:tc>
          <w:tcPr>
            <w:tcW w:w="992" w:type="dxa"/>
            <w:shd w:val="clear" w:color="auto" w:fill="auto"/>
          </w:tcPr>
          <w:p w:rsidR="00AA7C5B" w:rsidRPr="00A138D2" w:rsidRDefault="00AA7C5B" w:rsidP="00621D19">
            <w:pPr>
              <w:tabs>
                <w:tab w:val="left" w:pos="360"/>
                <w:tab w:val="left" w:pos="900"/>
              </w:tabs>
              <w:ind w:left="-48"/>
              <w:jc w:val="center"/>
              <w:rPr>
                <w:rFonts w:ascii="Angsana New" w:hAnsi="Angsana New"/>
                <w:sz w:val="21"/>
                <w:szCs w:val="21"/>
                <w:lang w:val="en-GB"/>
              </w:rPr>
            </w:pPr>
          </w:p>
        </w:tc>
        <w:tc>
          <w:tcPr>
            <w:tcW w:w="284" w:type="dxa"/>
            <w:shd w:val="clear" w:color="auto" w:fill="auto"/>
          </w:tcPr>
          <w:p w:rsidR="00AA7C5B" w:rsidRPr="00A138D2" w:rsidRDefault="00AA7C5B" w:rsidP="00621D19">
            <w:pPr>
              <w:tabs>
                <w:tab w:val="left" w:pos="360"/>
                <w:tab w:val="left" w:pos="900"/>
              </w:tabs>
              <w:ind w:left="-48"/>
              <w:jc w:val="center"/>
              <w:rPr>
                <w:rFonts w:ascii="Angsana New" w:hAnsi="Angsana New"/>
                <w:sz w:val="21"/>
                <w:szCs w:val="21"/>
                <w:lang w:val="en-GB"/>
              </w:rPr>
            </w:pPr>
          </w:p>
        </w:tc>
        <w:tc>
          <w:tcPr>
            <w:tcW w:w="992" w:type="dxa"/>
            <w:gridSpan w:val="2"/>
            <w:shd w:val="clear" w:color="auto" w:fill="auto"/>
          </w:tcPr>
          <w:p w:rsidR="00AA7C5B" w:rsidRPr="00A138D2" w:rsidRDefault="00AA7C5B" w:rsidP="00621D19">
            <w:pPr>
              <w:tabs>
                <w:tab w:val="left" w:pos="360"/>
                <w:tab w:val="left" w:pos="900"/>
              </w:tabs>
              <w:ind w:left="-48"/>
              <w:jc w:val="center"/>
              <w:rPr>
                <w:rFonts w:ascii="Angsana New" w:hAnsi="Angsana New"/>
                <w:sz w:val="21"/>
                <w:szCs w:val="21"/>
                <w:lang w:val="en-US"/>
              </w:rPr>
            </w:pPr>
          </w:p>
        </w:tc>
        <w:tc>
          <w:tcPr>
            <w:tcW w:w="312" w:type="dxa"/>
            <w:shd w:val="clear" w:color="auto" w:fill="auto"/>
          </w:tcPr>
          <w:p w:rsidR="00AA7C5B" w:rsidRPr="00A138D2" w:rsidRDefault="00AA7C5B" w:rsidP="00621D19">
            <w:pPr>
              <w:tabs>
                <w:tab w:val="left" w:pos="360"/>
                <w:tab w:val="left" w:pos="900"/>
              </w:tabs>
              <w:jc w:val="right"/>
              <w:rPr>
                <w:rFonts w:ascii="Angsana New" w:hAnsi="Angsana New"/>
                <w:sz w:val="21"/>
                <w:szCs w:val="21"/>
                <w:cs/>
                <w:lang w:val="en-GB"/>
              </w:rPr>
            </w:pPr>
          </w:p>
        </w:tc>
        <w:tc>
          <w:tcPr>
            <w:tcW w:w="830" w:type="dxa"/>
            <w:shd w:val="clear" w:color="auto" w:fill="auto"/>
          </w:tcPr>
          <w:p w:rsidR="00AA7C5B" w:rsidRPr="00A138D2" w:rsidRDefault="00AA7C5B" w:rsidP="00621D19">
            <w:pPr>
              <w:tabs>
                <w:tab w:val="left" w:pos="360"/>
                <w:tab w:val="left" w:pos="900"/>
              </w:tabs>
              <w:jc w:val="right"/>
              <w:rPr>
                <w:rFonts w:ascii="Angsana New" w:hAnsi="Angsana New"/>
                <w:sz w:val="21"/>
                <w:szCs w:val="21"/>
                <w:lang w:val="en-GB"/>
              </w:rPr>
            </w:pPr>
          </w:p>
        </w:tc>
        <w:tc>
          <w:tcPr>
            <w:tcW w:w="284" w:type="dxa"/>
            <w:gridSpan w:val="3"/>
            <w:shd w:val="clear" w:color="auto" w:fill="auto"/>
          </w:tcPr>
          <w:p w:rsidR="00AA7C5B" w:rsidRPr="00A138D2" w:rsidRDefault="00AA7C5B" w:rsidP="00621D19">
            <w:pPr>
              <w:tabs>
                <w:tab w:val="left" w:pos="360"/>
                <w:tab w:val="left" w:pos="900"/>
              </w:tabs>
              <w:jc w:val="right"/>
              <w:rPr>
                <w:rFonts w:ascii="Angsana New" w:hAnsi="Angsana New"/>
                <w:sz w:val="21"/>
                <w:szCs w:val="21"/>
                <w:lang w:val="en-GB"/>
              </w:rPr>
            </w:pPr>
          </w:p>
        </w:tc>
        <w:tc>
          <w:tcPr>
            <w:tcW w:w="850" w:type="dxa"/>
            <w:gridSpan w:val="2"/>
            <w:shd w:val="clear" w:color="auto" w:fill="auto"/>
          </w:tcPr>
          <w:p w:rsidR="00AA7C5B" w:rsidRPr="00A138D2" w:rsidRDefault="00AA7C5B" w:rsidP="00621D19">
            <w:pPr>
              <w:tabs>
                <w:tab w:val="left" w:pos="360"/>
                <w:tab w:val="left" w:pos="900"/>
              </w:tabs>
              <w:jc w:val="right"/>
              <w:rPr>
                <w:rFonts w:ascii="Angsana New" w:hAnsi="Angsana New"/>
                <w:sz w:val="21"/>
                <w:szCs w:val="21"/>
                <w:lang w:val="en-GB"/>
              </w:rPr>
            </w:pPr>
          </w:p>
        </w:tc>
        <w:tc>
          <w:tcPr>
            <w:tcW w:w="240" w:type="dxa"/>
            <w:shd w:val="clear" w:color="auto" w:fill="auto"/>
          </w:tcPr>
          <w:p w:rsidR="00AA7C5B" w:rsidRPr="00A138D2" w:rsidRDefault="00AA7C5B" w:rsidP="00621D19">
            <w:pPr>
              <w:tabs>
                <w:tab w:val="left" w:pos="900"/>
              </w:tabs>
              <w:jc w:val="right"/>
              <w:rPr>
                <w:rFonts w:ascii="Angsana New" w:hAnsi="Angsana New"/>
                <w:sz w:val="21"/>
                <w:szCs w:val="21"/>
                <w:lang w:val="en-GB"/>
              </w:rPr>
            </w:pPr>
          </w:p>
        </w:tc>
        <w:tc>
          <w:tcPr>
            <w:tcW w:w="855" w:type="dxa"/>
            <w:tcBorders>
              <w:top w:val="single" w:sz="4" w:space="0" w:color="auto"/>
              <w:bottom w:val="double" w:sz="4" w:space="0" w:color="auto"/>
            </w:tcBorders>
            <w:shd w:val="clear" w:color="auto" w:fill="auto"/>
          </w:tcPr>
          <w:p w:rsidR="00AA7C5B" w:rsidRPr="00A138D2" w:rsidRDefault="00AA7C5B" w:rsidP="00621D19">
            <w:pPr>
              <w:tabs>
                <w:tab w:val="left" w:pos="900"/>
              </w:tabs>
              <w:jc w:val="right"/>
              <w:rPr>
                <w:rFonts w:ascii="Angsana New" w:hAnsi="Angsana New"/>
                <w:sz w:val="21"/>
                <w:szCs w:val="21"/>
                <w:lang w:val="en-GB"/>
              </w:rPr>
            </w:pPr>
            <w:r w:rsidRPr="00A138D2">
              <w:rPr>
                <w:rFonts w:ascii="Angsana New" w:hAnsi="Angsana New"/>
                <w:sz w:val="21"/>
                <w:szCs w:val="21"/>
                <w:lang w:val="en-GB"/>
              </w:rPr>
              <w:t>96,955</w:t>
            </w:r>
          </w:p>
        </w:tc>
        <w:tc>
          <w:tcPr>
            <w:tcW w:w="238" w:type="dxa"/>
            <w:shd w:val="clear" w:color="auto" w:fill="auto"/>
          </w:tcPr>
          <w:p w:rsidR="00AA7C5B" w:rsidRPr="00A138D2" w:rsidRDefault="00AA7C5B" w:rsidP="00621D19">
            <w:pPr>
              <w:tabs>
                <w:tab w:val="left" w:pos="360"/>
                <w:tab w:val="left" w:pos="900"/>
              </w:tabs>
              <w:jc w:val="right"/>
              <w:rPr>
                <w:rFonts w:ascii="Angsana New" w:hAnsi="Angsana New"/>
                <w:sz w:val="21"/>
                <w:szCs w:val="21"/>
                <w:lang w:val="en-GB"/>
              </w:rPr>
            </w:pPr>
          </w:p>
        </w:tc>
        <w:tc>
          <w:tcPr>
            <w:tcW w:w="840" w:type="dxa"/>
            <w:tcBorders>
              <w:top w:val="single" w:sz="4" w:space="0" w:color="auto"/>
              <w:bottom w:val="double" w:sz="4" w:space="0" w:color="auto"/>
            </w:tcBorders>
            <w:shd w:val="clear" w:color="auto" w:fill="auto"/>
          </w:tcPr>
          <w:p w:rsidR="00AA7C5B" w:rsidRPr="00A138D2" w:rsidRDefault="00AA7C5B" w:rsidP="00621D19">
            <w:pPr>
              <w:tabs>
                <w:tab w:val="left" w:pos="900"/>
              </w:tabs>
              <w:jc w:val="right"/>
              <w:rPr>
                <w:rFonts w:ascii="Angsana New" w:hAnsi="Angsana New"/>
                <w:sz w:val="21"/>
                <w:szCs w:val="21"/>
                <w:lang w:val="en-GB"/>
              </w:rPr>
            </w:pPr>
            <w:r w:rsidRPr="00A138D2">
              <w:rPr>
                <w:rFonts w:ascii="Angsana New" w:hAnsi="Angsana New"/>
                <w:sz w:val="21"/>
                <w:szCs w:val="21"/>
                <w:lang w:val="en-GB"/>
              </w:rPr>
              <w:t>96,955</w:t>
            </w:r>
          </w:p>
        </w:tc>
        <w:tc>
          <w:tcPr>
            <w:tcW w:w="252" w:type="dxa"/>
            <w:gridSpan w:val="2"/>
            <w:tcBorders>
              <w:left w:val="nil"/>
            </w:tcBorders>
            <w:shd w:val="clear" w:color="auto" w:fill="auto"/>
          </w:tcPr>
          <w:p w:rsidR="00AA7C5B" w:rsidRPr="00A138D2" w:rsidRDefault="00AA7C5B" w:rsidP="00621D19">
            <w:pPr>
              <w:tabs>
                <w:tab w:val="left" w:pos="900"/>
              </w:tabs>
              <w:jc w:val="right"/>
              <w:rPr>
                <w:rFonts w:ascii="Angsana New" w:hAnsi="Angsana New"/>
                <w:sz w:val="21"/>
                <w:szCs w:val="21"/>
                <w:lang w:val="en-GB"/>
              </w:rPr>
            </w:pPr>
          </w:p>
        </w:tc>
        <w:tc>
          <w:tcPr>
            <w:tcW w:w="835" w:type="dxa"/>
            <w:tcBorders>
              <w:top w:val="single" w:sz="4" w:space="0" w:color="auto"/>
              <w:bottom w:val="double" w:sz="4" w:space="0" w:color="auto"/>
            </w:tcBorders>
            <w:shd w:val="clear" w:color="auto" w:fill="auto"/>
          </w:tcPr>
          <w:p w:rsidR="00AA7C5B" w:rsidRPr="00A138D2" w:rsidRDefault="00A138D2" w:rsidP="00621D19">
            <w:pPr>
              <w:tabs>
                <w:tab w:val="left" w:pos="900"/>
              </w:tabs>
              <w:jc w:val="right"/>
              <w:rPr>
                <w:rFonts w:ascii="Angsana New" w:hAnsi="Angsana New"/>
                <w:sz w:val="21"/>
                <w:szCs w:val="21"/>
                <w:lang w:val="en-GB"/>
              </w:rPr>
            </w:pPr>
            <w:r w:rsidRPr="00A138D2">
              <w:rPr>
                <w:rFonts w:ascii="Angsana New" w:hAnsi="Angsana New"/>
                <w:sz w:val="21"/>
                <w:szCs w:val="21"/>
                <w:lang w:val="en-GB"/>
              </w:rPr>
              <w:t>-</w:t>
            </w:r>
          </w:p>
        </w:tc>
        <w:tc>
          <w:tcPr>
            <w:tcW w:w="284" w:type="dxa"/>
            <w:gridSpan w:val="3"/>
            <w:shd w:val="clear" w:color="auto" w:fill="auto"/>
          </w:tcPr>
          <w:p w:rsidR="00AA7C5B" w:rsidRPr="00A138D2" w:rsidRDefault="00AA7C5B" w:rsidP="00621D19">
            <w:pPr>
              <w:tabs>
                <w:tab w:val="left" w:pos="360"/>
                <w:tab w:val="left" w:pos="900"/>
              </w:tabs>
              <w:jc w:val="right"/>
              <w:rPr>
                <w:rFonts w:ascii="Angsana New" w:hAnsi="Angsana New"/>
                <w:sz w:val="21"/>
                <w:szCs w:val="21"/>
                <w:lang w:val="en-GB"/>
              </w:rPr>
            </w:pPr>
          </w:p>
        </w:tc>
        <w:tc>
          <w:tcPr>
            <w:tcW w:w="850" w:type="dxa"/>
            <w:tcBorders>
              <w:top w:val="single" w:sz="4" w:space="0" w:color="auto"/>
              <w:bottom w:val="double" w:sz="4" w:space="0" w:color="auto"/>
            </w:tcBorders>
            <w:shd w:val="clear" w:color="auto" w:fill="auto"/>
          </w:tcPr>
          <w:p w:rsidR="00AA7C5B" w:rsidRPr="00A138D2" w:rsidRDefault="00AA7C5B" w:rsidP="00621D19">
            <w:pPr>
              <w:tabs>
                <w:tab w:val="left" w:pos="900"/>
              </w:tabs>
              <w:jc w:val="right"/>
              <w:rPr>
                <w:rFonts w:ascii="Angsana New" w:hAnsi="Angsana New"/>
                <w:sz w:val="21"/>
                <w:szCs w:val="21"/>
                <w:lang w:val="en-US"/>
              </w:rPr>
            </w:pPr>
            <w:r w:rsidRPr="00A138D2">
              <w:rPr>
                <w:rFonts w:ascii="Angsana New" w:hAnsi="Angsana New"/>
                <w:sz w:val="21"/>
                <w:szCs w:val="21"/>
                <w:lang w:val="en-GB"/>
              </w:rPr>
              <w:t>51,529</w:t>
            </w:r>
          </w:p>
        </w:tc>
      </w:tr>
    </w:tbl>
    <w:p w:rsidR="00B47BCF" w:rsidRPr="00A138D2" w:rsidRDefault="00B47BCF" w:rsidP="00B47BCF">
      <w:pPr>
        <w:spacing w:before="80"/>
        <w:ind w:left="709" w:right="-816"/>
        <w:rPr>
          <w:rFonts w:ascii="Angsana New" w:eastAsia="Cordia New" w:hAnsi="Angsana New"/>
          <w:lang w:val="en-US"/>
        </w:rPr>
        <w:sectPr w:rsidR="00B47BCF" w:rsidRPr="00A138D2" w:rsidSect="00621D19">
          <w:pgSz w:w="16834" w:h="11909" w:orient="landscape" w:code="9"/>
          <w:pgMar w:top="1400" w:right="1519" w:bottom="992" w:left="822" w:header="851" w:footer="561" w:gutter="0"/>
          <w:cols w:space="720"/>
          <w:docGrid w:linePitch="381"/>
        </w:sectPr>
      </w:pPr>
      <w:r w:rsidRPr="00A138D2">
        <w:rPr>
          <w:rFonts w:ascii="Angsana New" w:eastAsia="Cordia New" w:hAnsi="Angsana New"/>
          <w:lang w:val="en-US"/>
        </w:rPr>
        <w:t>The financial statements for the year</w:t>
      </w:r>
      <w:r w:rsidR="0079765B" w:rsidRPr="00A138D2">
        <w:rPr>
          <w:rFonts w:ascii="Angsana New" w:eastAsia="Cordia New" w:hAnsi="Angsana New"/>
          <w:lang w:val="en-US"/>
        </w:rPr>
        <w:t>s</w:t>
      </w:r>
      <w:r w:rsidRPr="00A138D2">
        <w:rPr>
          <w:rFonts w:ascii="Angsana New" w:eastAsia="Cordia New" w:hAnsi="Angsana New"/>
          <w:lang w:val="en-US"/>
        </w:rPr>
        <w:t xml:space="preserve"> ended December 31</w:t>
      </w:r>
      <w:r w:rsidR="009447F0" w:rsidRPr="00A138D2">
        <w:rPr>
          <w:rFonts w:ascii="Angsana New" w:eastAsia="Cordia New" w:hAnsi="Angsana New"/>
          <w:lang w:val="en-US"/>
        </w:rPr>
        <w:t>, 201</w:t>
      </w:r>
      <w:r w:rsidR="00A138D2" w:rsidRPr="00A138D2">
        <w:rPr>
          <w:rFonts w:ascii="Angsana New" w:eastAsia="Cordia New" w:hAnsi="Angsana New"/>
          <w:lang w:val="en-US"/>
        </w:rPr>
        <w:t>7 and 2016</w:t>
      </w:r>
      <w:r w:rsidRPr="00A138D2">
        <w:rPr>
          <w:rFonts w:ascii="Angsana New" w:eastAsia="Cordia New" w:hAnsi="Angsana New"/>
          <w:lang w:val="en-US"/>
        </w:rPr>
        <w:t xml:space="preserve"> of E-Tech IT Sdn. Bhd.</w:t>
      </w:r>
      <w:r w:rsidR="0079765B" w:rsidRPr="00A138D2">
        <w:rPr>
          <w:rFonts w:ascii="Angsana New" w:eastAsia="Cordia New" w:hAnsi="Angsana New"/>
          <w:lang w:val="en-US"/>
        </w:rPr>
        <w:t>,</w:t>
      </w:r>
      <w:r w:rsidRPr="00A138D2">
        <w:rPr>
          <w:rFonts w:ascii="Angsana New" w:eastAsia="Cordia New" w:hAnsi="Angsana New"/>
          <w:lang w:val="en-US"/>
        </w:rPr>
        <w:t xml:space="preserve"> </w:t>
      </w:r>
      <w:r w:rsidR="0079765B" w:rsidRPr="00A138D2">
        <w:rPr>
          <w:rFonts w:ascii="Angsana New" w:eastAsia="Cordia New" w:hAnsi="Angsana New"/>
          <w:lang w:val="en-US"/>
        </w:rPr>
        <w:t xml:space="preserve">as </w:t>
      </w:r>
      <w:r w:rsidRPr="00A138D2">
        <w:rPr>
          <w:rFonts w:ascii="Angsana New" w:eastAsia="Cordia New" w:hAnsi="Angsana New"/>
          <w:lang w:val="en-US"/>
        </w:rPr>
        <w:t xml:space="preserve">included in the consolidated financial </w:t>
      </w:r>
      <w:r w:rsidR="00750F90" w:rsidRPr="00A138D2">
        <w:rPr>
          <w:rFonts w:ascii="Angsana New" w:eastAsia="Cordia New" w:hAnsi="Angsana New"/>
          <w:lang w:val="en-US"/>
        </w:rPr>
        <w:t>statement, were</w:t>
      </w:r>
      <w:r w:rsidRPr="00A138D2">
        <w:rPr>
          <w:rFonts w:ascii="Angsana New" w:eastAsia="Cordia New" w:hAnsi="Angsana New"/>
          <w:lang w:val="en-US"/>
        </w:rPr>
        <w:t xml:space="preserve"> audited by SJ GRANT THORNTON.</w:t>
      </w:r>
    </w:p>
    <w:p w:rsidR="004227DD" w:rsidRPr="00826B86" w:rsidRDefault="004227DD" w:rsidP="00826B86">
      <w:pPr>
        <w:spacing w:before="80"/>
        <w:ind w:left="709" w:right="-816"/>
        <w:rPr>
          <w:rFonts w:ascii="Angsana New" w:eastAsia="Cordia New" w:hAnsi="Angsana New"/>
          <w:lang w:val="en-US"/>
        </w:rPr>
      </w:pPr>
      <w:r w:rsidRPr="00826B86">
        <w:rPr>
          <w:rFonts w:ascii="Angsana New" w:eastAsia="Cordia New" w:hAnsi="Angsana New"/>
          <w:lang w:val="en-US"/>
        </w:rPr>
        <w:lastRenderedPageBreak/>
        <w:t xml:space="preserve">The significant non-controlling interests of the subsidiary companies </w:t>
      </w:r>
      <w:r w:rsidR="0079765B" w:rsidRPr="00826B86">
        <w:rPr>
          <w:rFonts w:ascii="Angsana New" w:eastAsia="Cordia New" w:hAnsi="Angsana New"/>
          <w:lang w:val="en-US"/>
        </w:rPr>
        <w:t xml:space="preserve">are </w:t>
      </w:r>
      <w:r w:rsidRPr="00826B86">
        <w:rPr>
          <w:rFonts w:ascii="Angsana New" w:eastAsia="Cordia New" w:hAnsi="Angsana New"/>
          <w:lang w:val="en-US"/>
        </w:rPr>
        <w:t>as follow</w:t>
      </w:r>
      <w:r w:rsidR="0079765B" w:rsidRPr="00826B86">
        <w:rPr>
          <w:rFonts w:ascii="Angsana New" w:eastAsia="Cordia New" w:hAnsi="Angsana New"/>
          <w:lang w:val="en-US"/>
        </w:rPr>
        <w:t>s</w:t>
      </w:r>
      <w:r w:rsidRPr="00826B86">
        <w:rPr>
          <w:rFonts w:ascii="Angsana New" w:eastAsia="Cordia New" w:hAnsi="Angsana New"/>
          <w:lang w:val="en-US"/>
        </w:rPr>
        <w:t xml:space="preserve">: </w:t>
      </w:r>
    </w:p>
    <w:tbl>
      <w:tblPr>
        <w:tblW w:w="8789" w:type="dxa"/>
        <w:tblInd w:w="817" w:type="dxa"/>
        <w:tblLook w:val="04A0" w:firstRow="1" w:lastRow="0" w:firstColumn="1" w:lastColumn="0" w:noHBand="0" w:noVBand="1"/>
      </w:tblPr>
      <w:tblGrid>
        <w:gridCol w:w="1843"/>
        <w:gridCol w:w="1701"/>
        <w:gridCol w:w="1984"/>
        <w:gridCol w:w="1560"/>
        <w:gridCol w:w="283"/>
        <w:gridCol w:w="1418"/>
      </w:tblGrid>
      <w:tr w:rsidR="004227DD" w:rsidRPr="00826B86" w:rsidTr="002B4CBB">
        <w:trPr>
          <w:trHeight w:val="360"/>
        </w:trPr>
        <w:tc>
          <w:tcPr>
            <w:tcW w:w="1843" w:type="dxa"/>
            <w:tcBorders>
              <w:top w:val="nil"/>
              <w:left w:val="nil"/>
              <w:bottom w:val="nil"/>
              <w:right w:val="nil"/>
            </w:tcBorders>
            <w:shd w:val="clear" w:color="000000" w:fill="FFFFFF"/>
            <w:noWrap/>
            <w:hideMark/>
          </w:tcPr>
          <w:p w:rsidR="004227DD" w:rsidRPr="00826B86" w:rsidRDefault="004227DD" w:rsidP="004227DD">
            <w:pPr>
              <w:tabs>
                <w:tab w:val="left" w:pos="360"/>
                <w:tab w:val="left" w:pos="900"/>
              </w:tabs>
              <w:jc w:val="center"/>
              <w:rPr>
                <w:rFonts w:ascii="Angsana New" w:hAnsi="Angsana New"/>
                <w:cs/>
                <w:lang w:val="en-GB"/>
              </w:rPr>
            </w:pPr>
          </w:p>
        </w:tc>
        <w:tc>
          <w:tcPr>
            <w:tcW w:w="1701" w:type="dxa"/>
            <w:tcBorders>
              <w:top w:val="nil"/>
              <w:left w:val="nil"/>
              <w:bottom w:val="nil"/>
              <w:right w:val="nil"/>
            </w:tcBorders>
            <w:shd w:val="clear" w:color="000000" w:fill="FFFFFF"/>
            <w:noWrap/>
            <w:vAlign w:val="bottom"/>
            <w:hideMark/>
          </w:tcPr>
          <w:p w:rsidR="004227DD" w:rsidRPr="00826B86" w:rsidRDefault="004227DD" w:rsidP="004227DD">
            <w:pPr>
              <w:rPr>
                <w:rFonts w:ascii="Angsana New" w:hAnsi="Angsana New"/>
                <w:cs/>
              </w:rPr>
            </w:pPr>
          </w:p>
        </w:tc>
        <w:tc>
          <w:tcPr>
            <w:tcW w:w="1984" w:type="dxa"/>
            <w:tcBorders>
              <w:top w:val="nil"/>
              <w:left w:val="nil"/>
              <w:bottom w:val="nil"/>
              <w:right w:val="nil"/>
            </w:tcBorders>
            <w:shd w:val="clear" w:color="000000" w:fill="FFFFFF"/>
            <w:noWrap/>
            <w:vAlign w:val="bottom"/>
            <w:hideMark/>
          </w:tcPr>
          <w:p w:rsidR="004227DD" w:rsidRPr="00826B86" w:rsidRDefault="004227DD" w:rsidP="004227DD">
            <w:pPr>
              <w:rPr>
                <w:rFonts w:ascii="Angsana New" w:hAnsi="Angsana New"/>
                <w:lang w:val="en-US"/>
              </w:rPr>
            </w:pPr>
          </w:p>
        </w:tc>
        <w:tc>
          <w:tcPr>
            <w:tcW w:w="3261" w:type="dxa"/>
            <w:gridSpan w:val="3"/>
            <w:tcBorders>
              <w:top w:val="nil"/>
              <w:left w:val="nil"/>
              <w:bottom w:val="single" w:sz="4" w:space="0" w:color="auto"/>
              <w:right w:val="nil"/>
            </w:tcBorders>
            <w:shd w:val="clear" w:color="000000" w:fill="FFFFFF"/>
            <w:noWrap/>
            <w:vAlign w:val="bottom"/>
            <w:hideMark/>
          </w:tcPr>
          <w:p w:rsidR="004227DD" w:rsidRPr="00826B86" w:rsidRDefault="004227DD" w:rsidP="004227DD">
            <w:pPr>
              <w:jc w:val="center"/>
              <w:rPr>
                <w:rFonts w:ascii="Angsana New" w:hAnsi="Angsana New"/>
                <w:lang w:val="en-US"/>
              </w:rPr>
            </w:pPr>
            <w:r w:rsidRPr="00826B86">
              <w:rPr>
                <w:rFonts w:ascii="Angsana New" w:hAnsi="Angsana New"/>
                <w:lang w:val="en-US"/>
              </w:rPr>
              <w:t>Unit : Thousand Baht</w:t>
            </w:r>
          </w:p>
        </w:tc>
      </w:tr>
      <w:tr w:rsidR="00B47BCF" w:rsidRPr="00826B86" w:rsidTr="002B4CBB">
        <w:trPr>
          <w:trHeight w:val="420"/>
        </w:trPr>
        <w:tc>
          <w:tcPr>
            <w:tcW w:w="1843" w:type="dxa"/>
            <w:tcBorders>
              <w:top w:val="nil"/>
              <w:left w:val="nil"/>
              <w:bottom w:val="nil"/>
              <w:right w:val="nil"/>
            </w:tcBorders>
            <w:shd w:val="clear" w:color="000000" w:fill="FFFFFF"/>
            <w:noWrap/>
            <w:vAlign w:val="bottom"/>
            <w:hideMark/>
          </w:tcPr>
          <w:p w:rsidR="004227DD" w:rsidRPr="00826B86" w:rsidRDefault="004227DD" w:rsidP="009174B1">
            <w:pPr>
              <w:pBdr>
                <w:bottom w:val="single" w:sz="4" w:space="1" w:color="auto"/>
              </w:pBdr>
              <w:tabs>
                <w:tab w:val="left" w:pos="360"/>
                <w:tab w:val="left" w:pos="900"/>
              </w:tabs>
              <w:jc w:val="center"/>
              <w:rPr>
                <w:rFonts w:ascii="Angsana New" w:hAnsi="Angsana New"/>
                <w:lang w:val="en-GB"/>
              </w:rPr>
            </w:pPr>
          </w:p>
          <w:p w:rsidR="004227DD" w:rsidRPr="00826B86" w:rsidRDefault="004227DD" w:rsidP="009174B1">
            <w:pPr>
              <w:pBdr>
                <w:bottom w:val="single" w:sz="4" w:space="1" w:color="auto"/>
              </w:pBdr>
              <w:tabs>
                <w:tab w:val="left" w:pos="360"/>
                <w:tab w:val="left" w:pos="900"/>
              </w:tabs>
              <w:jc w:val="center"/>
              <w:rPr>
                <w:rFonts w:ascii="Angsana New" w:hAnsi="Angsana New"/>
                <w:lang w:val="en-US"/>
              </w:rPr>
            </w:pPr>
            <w:r w:rsidRPr="00826B86">
              <w:rPr>
                <w:rFonts w:ascii="Angsana New" w:hAnsi="Angsana New"/>
                <w:lang w:val="en-GB"/>
              </w:rPr>
              <w:t>Name of Subsidiary compan</w:t>
            </w:r>
            <w:r w:rsidR="00940F22" w:rsidRPr="00826B86">
              <w:rPr>
                <w:rFonts w:ascii="Angsana New" w:hAnsi="Angsana New"/>
                <w:lang w:val="en-US"/>
              </w:rPr>
              <w:t>ies</w:t>
            </w:r>
          </w:p>
        </w:tc>
        <w:tc>
          <w:tcPr>
            <w:tcW w:w="1701" w:type="dxa"/>
            <w:tcBorders>
              <w:top w:val="nil"/>
              <w:left w:val="nil"/>
              <w:bottom w:val="nil"/>
              <w:right w:val="nil"/>
            </w:tcBorders>
            <w:shd w:val="clear" w:color="000000" w:fill="FFFFFF"/>
            <w:noWrap/>
            <w:vAlign w:val="bottom"/>
            <w:hideMark/>
          </w:tcPr>
          <w:p w:rsidR="00997B61" w:rsidRPr="00826B86" w:rsidRDefault="00997B61" w:rsidP="009174B1">
            <w:pPr>
              <w:pBdr>
                <w:bottom w:val="single" w:sz="4" w:space="1" w:color="auto"/>
              </w:pBdr>
              <w:jc w:val="center"/>
              <w:rPr>
                <w:rFonts w:ascii="Angsana New" w:hAnsi="Angsana New"/>
                <w:cs/>
                <w:lang w:val="en-US"/>
              </w:rPr>
            </w:pPr>
            <w:r w:rsidRPr="00826B86">
              <w:rPr>
                <w:rFonts w:ascii="Angsana New" w:hAnsi="Angsana New"/>
                <w:lang w:val="en-US"/>
              </w:rPr>
              <w:t>Country of incorporation and main location of business</w:t>
            </w:r>
          </w:p>
        </w:tc>
        <w:tc>
          <w:tcPr>
            <w:tcW w:w="1984" w:type="dxa"/>
            <w:tcBorders>
              <w:top w:val="nil"/>
              <w:left w:val="nil"/>
              <w:bottom w:val="nil"/>
              <w:right w:val="nil"/>
            </w:tcBorders>
            <w:shd w:val="clear" w:color="000000" w:fill="FFFFFF"/>
            <w:noWrap/>
            <w:vAlign w:val="bottom"/>
            <w:hideMark/>
          </w:tcPr>
          <w:p w:rsidR="004227DD" w:rsidRPr="00826B86" w:rsidRDefault="00B47BCF" w:rsidP="009174B1">
            <w:pPr>
              <w:pBdr>
                <w:bottom w:val="single" w:sz="4" w:space="1" w:color="auto"/>
              </w:pBdr>
              <w:jc w:val="center"/>
              <w:rPr>
                <w:rFonts w:ascii="Angsana New" w:hAnsi="Angsana New"/>
                <w:lang w:val="en-US"/>
              </w:rPr>
            </w:pPr>
            <w:r w:rsidRPr="00826B86">
              <w:rPr>
                <w:rFonts w:ascii="Angsana New" w:hAnsi="Angsana New"/>
                <w:lang w:val="en-US"/>
              </w:rPr>
              <w:t>Owner</w:t>
            </w:r>
            <w:r w:rsidR="0079765B" w:rsidRPr="00826B86">
              <w:rPr>
                <w:rFonts w:ascii="Angsana New" w:hAnsi="Angsana New"/>
                <w:lang w:val="en-US"/>
              </w:rPr>
              <w:t>ship</w:t>
            </w:r>
            <w:r w:rsidRPr="00826B86">
              <w:rPr>
                <w:rFonts w:ascii="Angsana New" w:hAnsi="Angsana New"/>
                <w:lang w:val="en-US"/>
              </w:rPr>
              <w:t xml:space="preserve"> and voting </w:t>
            </w:r>
            <w:r w:rsidR="00997B61" w:rsidRPr="00826B86">
              <w:rPr>
                <w:rFonts w:ascii="Angsana New" w:hAnsi="Angsana New"/>
                <w:lang w:val="en-US"/>
              </w:rPr>
              <w:t>right</w:t>
            </w:r>
            <w:r w:rsidRPr="00826B86">
              <w:rPr>
                <w:rFonts w:ascii="Angsana New" w:hAnsi="Angsana New"/>
                <w:lang w:val="en-US"/>
              </w:rPr>
              <w:t xml:space="preserve">s </w:t>
            </w:r>
            <w:r w:rsidR="00997B61" w:rsidRPr="00826B86">
              <w:rPr>
                <w:rFonts w:ascii="Angsana New" w:hAnsi="Angsana New"/>
                <w:lang w:val="en-US"/>
              </w:rPr>
              <w:t>held by non-controlling interests</w:t>
            </w:r>
          </w:p>
        </w:tc>
        <w:tc>
          <w:tcPr>
            <w:tcW w:w="1560" w:type="dxa"/>
            <w:tcBorders>
              <w:top w:val="single" w:sz="4" w:space="0" w:color="auto"/>
              <w:left w:val="nil"/>
              <w:right w:val="nil"/>
            </w:tcBorders>
            <w:shd w:val="clear" w:color="000000" w:fill="FFFFFF"/>
            <w:vAlign w:val="bottom"/>
            <w:hideMark/>
          </w:tcPr>
          <w:p w:rsidR="004227DD" w:rsidRPr="00826B86" w:rsidRDefault="00997B61" w:rsidP="009174B1">
            <w:pPr>
              <w:pBdr>
                <w:bottom w:val="single" w:sz="4" w:space="1" w:color="auto"/>
              </w:pBdr>
              <w:jc w:val="center"/>
              <w:rPr>
                <w:rFonts w:ascii="Angsana New" w:hAnsi="Angsana New"/>
                <w:cs/>
                <w:lang w:val="en-US"/>
              </w:rPr>
            </w:pPr>
            <w:r w:rsidRPr="00826B86">
              <w:rPr>
                <w:rFonts w:ascii="Angsana New" w:hAnsi="Angsana New"/>
                <w:lang w:val="en-US"/>
              </w:rPr>
              <w:t xml:space="preserve">Comprehensive income </w:t>
            </w:r>
            <w:r w:rsidR="00421DD8" w:rsidRPr="00826B86">
              <w:rPr>
                <w:rFonts w:ascii="Angsana New" w:hAnsi="Angsana New"/>
                <w:lang w:val="en-US"/>
              </w:rPr>
              <w:t>(loss</w:t>
            </w:r>
            <w:r w:rsidR="00F127FA" w:rsidRPr="00826B86">
              <w:rPr>
                <w:rFonts w:ascii="Angsana New" w:hAnsi="Angsana New"/>
                <w:lang w:val="en-US"/>
              </w:rPr>
              <w:t xml:space="preserve">) </w:t>
            </w:r>
            <w:r w:rsidRPr="00826B86">
              <w:rPr>
                <w:rFonts w:ascii="Angsana New" w:hAnsi="Angsana New"/>
                <w:lang w:val="en-US"/>
              </w:rPr>
              <w:t>for non-controlling interests</w:t>
            </w:r>
          </w:p>
        </w:tc>
        <w:tc>
          <w:tcPr>
            <w:tcW w:w="283" w:type="dxa"/>
            <w:tcBorders>
              <w:top w:val="single" w:sz="4" w:space="0" w:color="auto"/>
              <w:left w:val="nil"/>
              <w:right w:val="nil"/>
            </w:tcBorders>
            <w:shd w:val="clear" w:color="000000" w:fill="FFFFFF"/>
            <w:noWrap/>
            <w:vAlign w:val="bottom"/>
            <w:hideMark/>
          </w:tcPr>
          <w:p w:rsidR="004227DD" w:rsidRPr="00826B86" w:rsidRDefault="004227DD" w:rsidP="00B47BCF">
            <w:pPr>
              <w:jc w:val="center"/>
              <w:rPr>
                <w:rFonts w:ascii="Angsana New" w:hAnsi="Angsana New"/>
                <w:lang w:val="en-US"/>
              </w:rPr>
            </w:pPr>
          </w:p>
        </w:tc>
        <w:tc>
          <w:tcPr>
            <w:tcW w:w="1418" w:type="dxa"/>
            <w:tcBorders>
              <w:top w:val="single" w:sz="4" w:space="0" w:color="auto"/>
              <w:left w:val="nil"/>
              <w:right w:val="nil"/>
            </w:tcBorders>
            <w:shd w:val="clear" w:color="000000" w:fill="FFFFFF"/>
            <w:vAlign w:val="bottom"/>
            <w:hideMark/>
          </w:tcPr>
          <w:p w:rsidR="004227DD" w:rsidRPr="00826B86" w:rsidRDefault="00997B61" w:rsidP="009174B1">
            <w:pPr>
              <w:pBdr>
                <w:bottom w:val="single" w:sz="4" w:space="1" w:color="auto"/>
              </w:pBdr>
              <w:jc w:val="center"/>
              <w:rPr>
                <w:rFonts w:ascii="Angsana New" w:hAnsi="Angsana New"/>
                <w:lang w:val="en-US"/>
              </w:rPr>
            </w:pPr>
            <w:r w:rsidRPr="00826B86">
              <w:rPr>
                <w:rFonts w:ascii="Angsana New" w:hAnsi="Angsana New"/>
                <w:lang w:val="en-US"/>
              </w:rPr>
              <w:t>Accumulated Non-controlling interests</w:t>
            </w:r>
          </w:p>
        </w:tc>
      </w:tr>
      <w:tr w:rsidR="00826B86" w:rsidRPr="00826B86" w:rsidTr="00B31ED2">
        <w:trPr>
          <w:trHeight w:val="420"/>
        </w:trPr>
        <w:tc>
          <w:tcPr>
            <w:tcW w:w="1843" w:type="dxa"/>
            <w:tcBorders>
              <w:top w:val="nil"/>
              <w:left w:val="nil"/>
              <w:bottom w:val="nil"/>
              <w:right w:val="nil"/>
            </w:tcBorders>
            <w:shd w:val="clear" w:color="000000" w:fill="FFFFFF"/>
            <w:noWrap/>
            <w:vAlign w:val="bottom"/>
            <w:hideMark/>
          </w:tcPr>
          <w:p w:rsidR="00826B86" w:rsidRPr="00826B86" w:rsidRDefault="00826B86" w:rsidP="00B31ED2">
            <w:pPr>
              <w:tabs>
                <w:tab w:val="left" w:pos="360"/>
                <w:tab w:val="left" w:pos="1080"/>
              </w:tabs>
              <w:ind w:left="102" w:hanging="102"/>
              <w:contextualSpacing/>
              <w:rPr>
                <w:rFonts w:ascii="Angsana New" w:hAnsi="Angsana New"/>
                <w:lang w:val="en-US"/>
              </w:rPr>
            </w:pPr>
            <w:r w:rsidRPr="00826B86">
              <w:rPr>
                <w:rFonts w:ascii="Angsana New" w:hAnsi="Angsana New"/>
                <w:lang w:val="en-US"/>
              </w:rPr>
              <w:t>Simat Label Co. Ltd.</w:t>
            </w:r>
          </w:p>
        </w:tc>
        <w:tc>
          <w:tcPr>
            <w:tcW w:w="1701" w:type="dxa"/>
            <w:tcBorders>
              <w:top w:val="nil"/>
              <w:left w:val="nil"/>
              <w:bottom w:val="nil"/>
              <w:right w:val="nil"/>
            </w:tcBorders>
            <w:shd w:val="clear" w:color="000000" w:fill="FFFFFF"/>
            <w:noWrap/>
            <w:vAlign w:val="bottom"/>
            <w:hideMark/>
          </w:tcPr>
          <w:p w:rsidR="00826B86" w:rsidRPr="00826B86" w:rsidRDefault="00826B86" w:rsidP="00B31ED2">
            <w:pPr>
              <w:jc w:val="center"/>
              <w:rPr>
                <w:rFonts w:ascii="Angsana New" w:hAnsi="Angsana New"/>
                <w:cs/>
                <w:lang w:val="en-US"/>
              </w:rPr>
            </w:pPr>
            <w:r w:rsidRPr="00826B86">
              <w:rPr>
                <w:rFonts w:ascii="Angsana New" w:hAnsi="Angsana New"/>
                <w:lang w:val="en-US"/>
              </w:rPr>
              <w:t>Thailand</w:t>
            </w:r>
          </w:p>
        </w:tc>
        <w:tc>
          <w:tcPr>
            <w:tcW w:w="1984" w:type="dxa"/>
            <w:tcBorders>
              <w:top w:val="nil"/>
              <w:left w:val="nil"/>
              <w:bottom w:val="nil"/>
              <w:right w:val="nil"/>
            </w:tcBorders>
            <w:shd w:val="clear" w:color="000000" w:fill="FFFFFF"/>
            <w:noWrap/>
            <w:vAlign w:val="bottom"/>
            <w:hideMark/>
          </w:tcPr>
          <w:p w:rsidR="00826B86" w:rsidRPr="00826B86" w:rsidRDefault="00826B86" w:rsidP="007A2B04">
            <w:pPr>
              <w:jc w:val="center"/>
              <w:rPr>
                <w:rFonts w:ascii="Angsana New" w:hAnsi="Angsana New"/>
                <w:cs/>
                <w:lang w:val="en-US"/>
              </w:rPr>
            </w:pPr>
            <w:r w:rsidRPr="00826B86">
              <w:rPr>
                <w:rFonts w:ascii="Angsana New" w:hAnsi="Angsana New"/>
                <w:lang w:val="en-US"/>
              </w:rPr>
              <w:t>14.12</w:t>
            </w:r>
          </w:p>
        </w:tc>
        <w:tc>
          <w:tcPr>
            <w:tcW w:w="1560" w:type="dxa"/>
            <w:tcBorders>
              <w:top w:val="nil"/>
              <w:left w:val="nil"/>
              <w:right w:val="nil"/>
            </w:tcBorders>
            <w:shd w:val="clear" w:color="000000" w:fill="FFFFFF"/>
            <w:vAlign w:val="bottom"/>
            <w:hideMark/>
          </w:tcPr>
          <w:p w:rsidR="00826B86" w:rsidRPr="00826B86" w:rsidRDefault="008851CB" w:rsidP="00B31ED2">
            <w:pPr>
              <w:jc w:val="right"/>
              <w:rPr>
                <w:rFonts w:ascii="Angsana New" w:hAnsi="Angsana New"/>
                <w:cs/>
                <w:lang w:val="en-US"/>
              </w:rPr>
            </w:pPr>
            <w:r>
              <w:rPr>
                <w:rFonts w:ascii="Angsana New" w:hAnsi="Angsana New"/>
                <w:lang w:val="en-US"/>
              </w:rPr>
              <w:t>4,964</w:t>
            </w:r>
          </w:p>
        </w:tc>
        <w:tc>
          <w:tcPr>
            <w:tcW w:w="283" w:type="dxa"/>
            <w:tcBorders>
              <w:top w:val="nil"/>
              <w:left w:val="nil"/>
              <w:right w:val="nil"/>
            </w:tcBorders>
            <w:shd w:val="clear" w:color="000000" w:fill="FFFFFF"/>
            <w:noWrap/>
            <w:vAlign w:val="bottom"/>
            <w:hideMark/>
          </w:tcPr>
          <w:p w:rsidR="00826B86" w:rsidRPr="00826B86" w:rsidRDefault="00826B86" w:rsidP="00B31ED2">
            <w:pPr>
              <w:jc w:val="right"/>
              <w:rPr>
                <w:rFonts w:ascii="Angsana New" w:hAnsi="Angsana New"/>
                <w:cs/>
              </w:rPr>
            </w:pPr>
          </w:p>
        </w:tc>
        <w:tc>
          <w:tcPr>
            <w:tcW w:w="1418" w:type="dxa"/>
            <w:tcBorders>
              <w:top w:val="nil"/>
              <w:left w:val="nil"/>
              <w:right w:val="nil"/>
            </w:tcBorders>
            <w:shd w:val="clear" w:color="000000" w:fill="FFFFFF"/>
            <w:vAlign w:val="bottom"/>
            <w:hideMark/>
          </w:tcPr>
          <w:p w:rsidR="00826B86" w:rsidRPr="00826B86" w:rsidRDefault="00826B86" w:rsidP="00A0645F">
            <w:pPr>
              <w:jc w:val="right"/>
              <w:rPr>
                <w:rFonts w:ascii="Angsana New" w:hAnsi="Angsana New"/>
                <w:cs/>
              </w:rPr>
            </w:pPr>
            <w:r w:rsidRPr="00826B86">
              <w:rPr>
                <w:rFonts w:ascii="Angsana New" w:hAnsi="Angsana New"/>
                <w:cs/>
              </w:rPr>
              <w:t>13,987</w:t>
            </w:r>
          </w:p>
        </w:tc>
      </w:tr>
      <w:tr w:rsidR="00826B86" w:rsidRPr="00826B86" w:rsidTr="00B31ED2">
        <w:trPr>
          <w:trHeight w:val="420"/>
        </w:trPr>
        <w:tc>
          <w:tcPr>
            <w:tcW w:w="1843" w:type="dxa"/>
            <w:tcBorders>
              <w:top w:val="nil"/>
              <w:left w:val="nil"/>
              <w:bottom w:val="nil"/>
              <w:right w:val="nil"/>
            </w:tcBorders>
            <w:shd w:val="clear" w:color="000000" w:fill="FFFFFF"/>
            <w:noWrap/>
            <w:vAlign w:val="bottom"/>
          </w:tcPr>
          <w:p w:rsidR="00826B86" w:rsidRPr="00826B86" w:rsidRDefault="00826B86" w:rsidP="00B31ED2">
            <w:pPr>
              <w:tabs>
                <w:tab w:val="left" w:pos="360"/>
                <w:tab w:val="left" w:pos="1080"/>
              </w:tabs>
              <w:ind w:left="102" w:right="-178" w:hanging="102"/>
              <w:contextualSpacing/>
              <w:rPr>
                <w:rFonts w:ascii="Angsana New" w:hAnsi="Angsana New"/>
                <w:cs/>
                <w:lang w:val="en-US"/>
              </w:rPr>
            </w:pPr>
            <w:r w:rsidRPr="00826B86">
              <w:rPr>
                <w:rFonts w:ascii="Angsana New" w:hAnsi="Angsana New"/>
                <w:lang w:val="en-US"/>
              </w:rPr>
              <w:t>E-Tech IT Sdn, Bhd.</w:t>
            </w:r>
          </w:p>
        </w:tc>
        <w:tc>
          <w:tcPr>
            <w:tcW w:w="1701" w:type="dxa"/>
            <w:tcBorders>
              <w:top w:val="nil"/>
              <w:left w:val="nil"/>
              <w:bottom w:val="nil"/>
              <w:right w:val="nil"/>
            </w:tcBorders>
            <w:shd w:val="clear" w:color="000000" w:fill="FFFFFF"/>
            <w:noWrap/>
            <w:vAlign w:val="bottom"/>
          </w:tcPr>
          <w:p w:rsidR="00826B86" w:rsidRPr="00826B86" w:rsidRDefault="00826B86" w:rsidP="00B31ED2">
            <w:pPr>
              <w:jc w:val="center"/>
              <w:rPr>
                <w:rFonts w:ascii="Angsana New" w:hAnsi="Angsana New"/>
                <w:lang w:val="en-US"/>
              </w:rPr>
            </w:pPr>
            <w:r w:rsidRPr="00826B86">
              <w:rPr>
                <w:rFonts w:ascii="Angsana New" w:hAnsi="Angsana New"/>
                <w:lang w:val="en-US"/>
              </w:rPr>
              <w:t>Malaysia</w:t>
            </w:r>
          </w:p>
        </w:tc>
        <w:tc>
          <w:tcPr>
            <w:tcW w:w="1984" w:type="dxa"/>
            <w:tcBorders>
              <w:top w:val="nil"/>
              <w:left w:val="nil"/>
              <w:bottom w:val="nil"/>
              <w:right w:val="nil"/>
            </w:tcBorders>
            <w:shd w:val="clear" w:color="000000" w:fill="FFFFFF"/>
            <w:noWrap/>
            <w:vAlign w:val="bottom"/>
          </w:tcPr>
          <w:p w:rsidR="00826B86" w:rsidRPr="00826B86" w:rsidRDefault="00826B86" w:rsidP="007A2B04">
            <w:pPr>
              <w:jc w:val="center"/>
              <w:rPr>
                <w:rFonts w:ascii="Angsana New" w:hAnsi="Angsana New"/>
                <w:lang w:val="en-US"/>
              </w:rPr>
            </w:pPr>
            <w:r w:rsidRPr="00826B86">
              <w:rPr>
                <w:rFonts w:ascii="Angsana New" w:hAnsi="Angsana New"/>
                <w:lang w:val="en-US"/>
              </w:rPr>
              <w:t>40</w:t>
            </w:r>
          </w:p>
        </w:tc>
        <w:tc>
          <w:tcPr>
            <w:tcW w:w="1560" w:type="dxa"/>
            <w:tcBorders>
              <w:left w:val="nil"/>
              <w:right w:val="nil"/>
            </w:tcBorders>
            <w:shd w:val="clear" w:color="000000" w:fill="FFFFFF"/>
            <w:vAlign w:val="bottom"/>
          </w:tcPr>
          <w:p w:rsidR="00826B86" w:rsidRPr="00826B86" w:rsidRDefault="008851CB" w:rsidP="00B31ED2">
            <w:pPr>
              <w:jc w:val="right"/>
              <w:rPr>
                <w:rFonts w:ascii="Angsana New" w:hAnsi="Angsana New"/>
                <w:lang w:val="en-US"/>
              </w:rPr>
            </w:pPr>
            <w:r>
              <w:rPr>
                <w:rFonts w:ascii="Angsana New" w:hAnsi="Angsana New"/>
                <w:lang w:val="en-US"/>
              </w:rPr>
              <w:t>(5,024</w:t>
            </w:r>
            <w:r w:rsidR="00826B86" w:rsidRPr="00826B86">
              <w:rPr>
                <w:rFonts w:ascii="Angsana New" w:hAnsi="Angsana New"/>
                <w:lang w:val="en-US"/>
              </w:rPr>
              <w:t>)</w:t>
            </w:r>
          </w:p>
        </w:tc>
        <w:tc>
          <w:tcPr>
            <w:tcW w:w="283" w:type="dxa"/>
            <w:tcBorders>
              <w:left w:val="nil"/>
              <w:right w:val="nil"/>
            </w:tcBorders>
            <w:shd w:val="clear" w:color="000000" w:fill="FFFFFF"/>
            <w:noWrap/>
            <w:vAlign w:val="bottom"/>
          </w:tcPr>
          <w:p w:rsidR="00826B86" w:rsidRPr="00826B86" w:rsidRDefault="00826B86" w:rsidP="00B31ED2">
            <w:pPr>
              <w:jc w:val="right"/>
              <w:rPr>
                <w:rFonts w:ascii="Angsana New" w:hAnsi="Angsana New"/>
                <w:lang w:val="en-US"/>
              </w:rPr>
            </w:pPr>
          </w:p>
        </w:tc>
        <w:tc>
          <w:tcPr>
            <w:tcW w:w="1418" w:type="dxa"/>
            <w:tcBorders>
              <w:left w:val="nil"/>
              <w:right w:val="nil"/>
            </w:tcBorders>
            <w:shd w:val="clear" w:color="000000" w:fill="FFFFFF"/>
            <w:vAlign w:val="bottom"/>
          </w:tcPr>
          <w:p w:rsidR="00826B86" w:rsidRPr="00826B86" w:rsidRDefault="00826B86" w:rsidP="00A0645F">
            <w:pPr>
              <w:jc w:val="right"/>
              <w:rPr>
                <w:rFonts w:ascii="Angsana New" w:hAnsi="Angsana New"/>
                <w:cs/>
              </w:rPr>
            </w:pPr>
            <w:r w:rsidRPr="00826B86">
              <w:rPr>
                <w:rFonts w:ascii="Angsana New" w:hAnsi="Angsana New"/>
                <w:cs/>
              </w:rPr>
              <w:t>19,031</w:t>
            </w:r>
          </w:p>
        </w:tc>
      </w:tr>
      <w:tr w:rsidR="00826B86" w:rsidRPr="00826B86" w:rsidTr="00B31ED2">
        <w:trPr>
          <w:trHeight w:val="420"/>
        </w:trPr>
        <w:tc>
          <w:tcPr>
            <w:tcW w:w="1843" w:type="dxa"/>
            <w:tcBorders>
              <w:top w:val="nil"/>
              <w:left w:val="nil"/>
              <w:bottom w:val="nil"/>
              <w:right w:val="nil"/>
            </w:tcBorders>
            <w:shd w:val="clear" w:color="000000" w:fill="FFFFFF"/>
            <w:noWrap/>
            <w:vAlign w:val="bottom"/>
          </w:tcPr>
          <w:p w:rsidR="00826B86" w:rsidRPr="00826B86" w:rsidRDefault="00826B86" w:rsidP="00B31ED2">
            <w:pPr>
              <w:tabs>
                <w:tab w:val="left" w:pos="360"/>
                <w:tab w:val="left" w:pos="1080"/>
              </w:tabs>
              <w:ind w:left="102" w:hanging="102"/>
              <w:rPr>
                <w:rFonts w:ascii="Angsana New" w:hAnsi="Angsana New"/>
                <w:cs/>
                <w:lang w:val="en-GB"/>
              </w:rPr>
            </w:pPr>
            <w:r w:rsidRPr="00826B86">
              <w:rPr>
                <w:rFonts w:ascii="Angsana New" w:hAnsi="Angsana New"/>
                <w:lang w:val="en-GB"/>
              </w:rPr>
              <w:t>Total</w:t>
            </w:r>
          </w:p>
        </w:tc>
        <w:tc>
          <w:tcPr>
            <w:tcW w:w="1701" w:type="dxa"/>
            <w:tcBorders>
              <w:top w:val="nil"/>
              <w:left w:val="nil"/>
              <w:bottom w:val="nil"/>
              <w:right w:val="nil"/>
            </w:tcBorders>
            <w:shd w:val="clear" w:color="000000" w:fill="FFFFFF"/>
            <w:noWrap/>
            <w:vAlign w:val="bottom"/>
          </w:tcPr>
          <w:p w:rsidR="00826B86" w:rsidRPr="00826B86" w:rsidRDefault="00826B86" w:rsidP="000076D0">
            <w:pPr>
              <w:rPr>
                <w:rFonts w:ascii="Angsana New" w:hAnsi="Angsana New"/>
                <w:cs/>
              </w:rPr>
            </w:pPr>
          </w:p>
        </w:tc>
        <w:tc>
          <w:tcPr>
            <w:tcW w:w="1984" w:type="dxa"/>
            <w:tcBorders>
              <w:top w:val="nil"/>
              <w:left w:val="nil"/>
              <w:bottom w:val="nil"/>
              <w:right w:val="nil"/>
            </w:tcBorders>
            <w:shd w:val="clear" w:color="000000" w:fill="FFFFFF"/>
            <w:noWrap/>
            <w:vAlign w:val="bottom"/>
          </w:tcPr>
          <w:p w:rsidR="00826B86" w:rsidRPr="00826B86" w:rsidRDefault="00826B86" w:rsidP="007A2B04">
            <w:pPr>
              <w:jc w:val="center"/>
              <w:rPr>
                <w:rFonts w:ascii="Angsana New" w:hAnsi="Angsana New"/>
                <w:cs/>
              </w:rPr>
            </w:pPr>
          </w:p>
        </w:tc>
        <w:tc>
          <w:tcPr>
            <w:tcW w:w="1560" w:type="dxa"/>
            <w:tcBorders>
              <w:top w:val="single" w:sz="4" w:space="0" w:color="auto"/>
              <w:left w:val="nil"/>
              <w:bottom w:val="double" w:sz="4" w:space="0" w:color="auto"/>
              <w:right w:val="nil"/>
            </w:tcBorders>
            <w:shd w:val="clear" w:color="000000" w:fill="FFFFFF"/>
            <w:vAlign w:val="bottom"/>
          </w:tcPr>
          <w:p w:rsidR="00826B86" w:rsidRPr="00826B86" w:rsidRDefault="00826B86" w:rsidP="00B31ED2">
            <w:pPr>
              <w:jc w:val="right"/>
              <w:rPr>
                <w:rFonts w:ascii="Angsana New" w:hAnsi="Angsana New"/>
                <w:cs/>
                <w:lang w:val="en-US"/>
              </w:rPr>
            </w:pPr>
            <w:r w:rsidRPr="00826B86">
              <w:rPr>
                <w:rFonts w:ascii="Angsana New" w:hAnsi="Angsana New"/>
                <w:lang w:val="en-US"/>
              </w:rPr>
              <w:t>(60)</w:t>
            </w:r>
          </w:p>
        </w:tc>
        <w:tc>
          <w:tcPr>
            <w:tcW w:w="283" w:type="dxa"/>
            <w:tcBorders>
              <w:left w:val="nil"/>
              <w:bottom w:val="nil"/>
              <w:right w:val="nil"/>
            </w:tcBorders>
            <w:shd w:val="clear" w:color="000000" w:fill="FFFFFF"/>
            <w:noWrap/>
            <w:vAlign w:val="bottom"/>
          </w:tcPr>
          <w:p w:rsidR="00826B86" w:rsidRPr="00826B86" w:rsidRDefault="00826B86" w:rsidP="00B31ED2">
            <w:pPr>
              <w:jc w:val="right"/>
              <w:rPr>
                <w:rFonts w:ascii="Angsana New" w:hAnsi="Angsana New"/>
                <w:cs/>
              </w:rPr>
            </w:pPr>
          </w:p>
        </w:tc>
        <w:tc>
          <w:tcPr>
            <w:tcW w:w="1418" w:type="dxa"/>
            <w:tcBorders>
              <w:top w:val="single" w:sz="4" w:space="0" w:color="auto"/>
              <w:left w:val="nil"/>
              <w:bottom w:val="double" w:sz="4" w:space="0" w:color="auto"/>
              <w:right w:val="nil"/>
            </w:tcBorders>
            <w:shd w:val="clear" w:color="000000" w:fill="FFFFFF"/>
            <w:vAlign w:val="bottom"/>
          </w:tcPr>
          <w:p w:rsidR="00826B86" w:rsidRPr="00826B86" w:rsidRDefault="00826B86" w:rsidP="00A0645F">
            <w:pPr>
              <w:jc w:val="right"/>
              <w:rPr>
                <w:rFonts w:ascii="Angsana New" w:hAnsi="Angsana New"/>
                <w:cs/>
              </w:rPr>
            </w:pPr>
            <w:r w:rsidRPr="00826B86">
              <w:rPr>
                <w:rFonts w:ascii="Angsana New" w:hAnsi="Angsana New"/>
                <w:cs/>
              </w:rPr>
              <w:t>33,018</w:t>
            </w:r>
          </w:p>
        </w:tc>
      </w:tr>
    </w:tbl>
    <w:p w:rsidR="00997B61" w:rsidRPr="00826B86" w:rsidRDefault="00997B61" w:rsidP="00826B86">
      <w:pPr>
        <w:spacing w:before="80"/>
        <w:ind w:left="709" w:right="-816"/>
        <w:rPr>
          <w:rFonts w:ascii="Angsana New" w:eastAsia="Cordia New" w:hAnsi="Angsana New"/>
          <w:lang w:val="en-US"/>
        </w:rPr>
      </w:pPr>
      <w:r w:rsidRPr="00826B86">
        <w:rPr>
          <w:rFonts w:ascii="Angsana New" w:eastAsia="Cordia New" w:hAnsi="Angsana New"/>
          <w:lang w:val="en-US"/>
        </w:rPr>
        <w:t>The financial information of the subsidiary companies before eliminated transaction</w:t>
      </w:r>
      <w:r w:rsidR="004C19B0" w:rsidRPr="00826B86">
        <w:rPr>
          <w:rFonts w:ascii="Angsana New" w:eastAsia="Cordia New" w:hAnsi="Angsana New"/>
          <w:lang w:val="en-US"/>
        </w:rPr>
        <w:t>s</w:t>
      </w:r>
      <w:r w:rsidRPr="00826B86">
        <w:rPr>
          <w:rFonts w:ascii="Angsana New" w:eastAsia="Cordia New" w:hAnsi="Angsana New"/>
          <w:lang w:val="en-US"/>
        </w:rPr>
        <w:t xml:space="preserve"> </w:t>
      </w:r>
      <w:r w:rsidR="004C19B0" w:rsidRPr="00826B86">
        <w:rPr>
          <w:rFonts w:ascii="Angsana New" w:eastAsia="Cordia New" w:hAnsi="Angsana New"/>
          <w:lang w:val="en-US"/>
        </w:rPr>
        <w:t xml:space="preserve">is </w:t>
      </w:r>
      <w:r w:rsidRPr="00826B86">
        <w:rPr>
          <w:rFonts w:ascii="Angsana New" w:eastAsia="Cordia New" w:hAnsi="Angsana New"/>
          <w:lang w:val="en-US"/>
        </w:rPr>
        <w:t>as follow</w:t>
      </w:r>
      <w:r w:rsidR="004C19B0" w:rsidRPr="00826B86">
        <w:rPr>
          <w:rFonts w:ascii="Angsana New" w:eastAsia="Cordia New" w:hAnsi="Angsana New"/>
          <w:lang w:val="en-US"/>
        </w:rPr>
        <w:t>s</w:t>
      </w:r>
      <w:r w:rsidRPr="00826B86">
        <w:rPr>
          <w:rFonts w:ascii="Angsana New" w:eastAsia="Cordia New" w:hAnsi="Angsana New"/>
          <w:lang w:val="en-US"/>
        </w:rPr>
        <w:t>:</w:t>
      </w:r>
    </w:p>
    <w:tbl>
      <w:tblPr>
        <w:tblW w:w="8789" w:type="dxa"/>
        <w:tblInd w:w="817" w:type="dxa"/>
        <w:tblLook w:val="04A0" w:firstRow="1" w:lastRow="0" w:firstColumn="1" w:lastColumn="0" w:noHBand="0" w:noVBand="1"/>
      </w:tblPr>
      <w:tblGrid>
        <w:gridCol w:w="2410"/>
        <w:gridCol w:w="1276"/>
        <w:gridCol w:w="283"/>
        <w:gridCol w:w="1276"/>
        <w:gridCol w:w="283"/>
        <w:gridCol w:w="1560"/>
        <w:gridCol w:w="283"/>
        <w:gridCol w:w="1418"/>
      </w:tblGrid>
      <w:tr w:rsidR="009009DD" w:rsidRPr="00930CB3" w:rsidTr="008269D7">
        <w:trPr>
          <w:trHeight w:val="420"/>
          <w:tblHeader/>
        </w:trPr>
        <w:tc>
          <w:tcPr>
            <w:tcW w:w="2410" w:type="dxa"/>
            <w:tcBorders>
              <w:top w:val="nil"/>
              <w:left w:val="nil"/>
              <w:bottom w:val="nil"/>
              <w:right w:val="nil"/>
            </w:tcBorders>
            <w:shd w:val="clear" w:color="000000" w:fill="FFFFFF"/>
            <w:noWrap/>
            <w:vAlign w:val="bottom"/>
            <w:hideMark/>
          </w:tcPr>
          <w:p w:rsidR="009009DD" w:rsidRPr="00930CB3" w:rsidRDefault="009009DD" w:rsidP="00997B61">
            <w:pPr>
              <w:jc w:val="center"/>
              <w:rPr>
                <w:rFonts w:ascii="Angsana New" w:hAnsi="Angsana New"/>
                <w:color w:val="000000"/>
                <w:lang w:val="en-US"/>
              </w:rPr>
            </w:pPr>
          </w:p>
        </w:tc>
        <w:tc>
          <w:tcPr>
            <w:tcW w:w="6379" w:type="dxa"/>
            <w:gridSpan w:val="7"/>
            <w:tcBorders>
              <w:top w:val="nil"/>
              <w:left w:val="nil"/>
              <w:bottom w:val="single" w:sz="4" w:space="0" w:color="auto"/>
              <w:right w:val="nil"/>
            </w:tcBorders>
            <w:shd w:val="clear" w:color="000000" w:fill="FFFFFF"/>
            <w:noWrap/>
            <w:vAlign w:val="bottom"/>
            <w:hideMark/>
          </w:tcPr>
          <w:p w:rsidR="009009DD" w:rsidRPr="00930CB3" w:rsidRDefault="009009DD" w:rsidP="00B47BCF">
            <w:pPr>
              <w:jc w:val="center"/>
              <w:rPr>
                <w:rFonts w:ascii="Angsana New" w:hAnsi="Angsana New"/>
                <w:lang w:val="en-GB"/>
              </w:rPr>
            </w:pPr>
            <w:r w:rsidRPr="00930CB3">
              <w:rPr>
                <w:rFonts w:ascii="Angsana New" w:hAnsi="Angsana New"/>
                <w:lang w:val="en-US"/>
              </w:rPr>
              <w:t>Unit : Thousand Baht</w:t>
            </w:r>
          </w:p>
        </w:tc>
      </w:tr>
      <w:tr w:rsidR="009009DD" w:rsidRPr="00930CB3" w:rsidTr="003A4C3F">
        <w:trPr>
          <w:trHeight w:val="420"/>
          <w:tblHeader/>
        </w:trPr>
        <w:tc>
          <w:tcPr>
            <w:tcW w:w="2410" w:type="dxa"/>
            <w:tcBorders>
              <w:top w:val="nil"/>
              <w:left w:val="nil"/>
              <w:bottom w:val="nil"/>
              <w:right w:val="nil"/>
            </w:tcBorders>
            <w:shd w:val="clear" w:color="000000" w:fill="FFFFFF"/>
            <w:noWrap/>
            <w:vAlign w:val="bottom"/>
            <w:hideMark/>
          </w:tcPr>
          <w:p w:rsidR="009009DD" w:rsidRPr="00930CB3" w:rsidRDefault="009009DD" w:rsidP="00997B61">
            <w:pPr>
              <w:jc w:val="center"/>
              <w:rPr>
                <w:rFonts w:ascii="Angsana New" w:hAnsi="Angsana New"/>
                <w:color w:val="000000"/>
                <w:lang w:val="en-US"/>
              </w:rPr>
            </w:pPr>
          </w:p>
        </w:tc>
        <w:tc>
          <w:tcPr>
            <w:tcW w:w="1276" w:type="dxa"/>
            <w:tcBorders>
              <w:top w:val="nil"/>
              <w:left w:val="nil"/>
              <w:bottom w:val="single" w:sz="4" w:space="0" w:color="auto"/>
              <w:right w:val="nil"/>
            </w:tcBorders>
            <w:shd w:val="clear" w:color="000000" w:fill="FFFFFF"/>
            <w:noWrap/>
            <w:vAlign w:val="bottom"/>
            <w:hideMark/>
          </w:tcPr>
          <w:p w:rsidR="009009DD" w:rsidRPr="00930CB3" w:rsidRDefault="009009DD" w:rsidP="008269D7">
            <w:pPr>
              <w:tabs>
                <w:tab w:val="left" w:pos="360"/>
                <w:tab w:val="left" w:pos="1080"/>
              </w:tabs>
              <w:ind w:left="102" w:hanging="102"/>
              <w:contextualSpacing/>
              <w:jc w:val="center"/>
              <w:rPr>
                <w:rFonts w:ascii="Angsana New" w:hAnsi="Angsana New"/>
                <w:lang w:val="en-US"/>
              </w:rPr>
            </w:pPr>
            <w:r w:rsidRPr="00930CB3">
              <w:rPr>
                <w:rFonts w:ascii="Angsana New" w:hAnsi="Angsana New"/>
                <w:lang w:val="en-US"/>
              </w:rPr>
              <w:t>Simat Label Co. Ltd.</w:t>
            </w:r>
          </w:p>
        </w:tc>
        <w:tc>
          <w:tcPr>
            <w:tcW w:w="283" w:type="dxa"/>
            <w:tcBorders>
              <w:top w:val="nil"/>
              <w:left w:val="nil"/>
              <w:bottom w:val="nil"/>
              <w:right w:val="nil"/>
            </w:tcBorders>
            <w:shd w:val="clear" w:color="000000" w:fill="FFFFFF"/>
            <w:vAlign w:val="bottom"/>
          </w:tcPr>
          <w:p w:rsidR="009009DD" w:rsidRPr="00930CB3" w:rsidRDefault="009009DD" w:rsidP="008269D7">
            <w:pPr>
              <w:tabs>
                <w:tab w:val="left" w:pos="360"/>
                <w:tab w:val="left" w:pos="1080"/>
              </w:tabs>
              <w:ind w:left="102"/>
              <w:jc w:val="center"/>
              <w:rPr>
                <w:rFonts w:ascii="Angsana New" w:hAnsi="Angsana New"/>
                <w:cs/>
                <w:lang w:val="en-GB"/>
              </w:rPr>
            </w:pPr>
          </w:p>
        </w:tc>
        <w:tc>
          <w:tcPr>
            <w:tcW w:w="1276" w:type="dxa"/>
            <w:tcBorders>
              <w:top w:val="nil"/>
              <w:left w:val="nil"/>
              <w:bottom w:val="single" w:sz="4" w:space="0" w:color="auto"/>
              <w:right w:val="nil"/>
            </w:tcBorders>
            <w:shd w:val="clear" w:color="000000" w:fill="FFFFFF"/>
            <w:noWrap/>
            <w:vAlign w:val="bottom"/>
            <w:hideMark/>
          </w:tcPr>
          <w:p w:rsidR="009009DD" w:rsidRPr="00930CB3" w:rsidRDefault="009009DD" w:rsidP="008269D7">
            <w:pPr>
              <w:tabs>
                <w:tab w:val="left" w:pos="360"/>
                <w:tab w:val="left" w:pos="1080"/>
              </w:tabs>
              <w:ind w:left="102"/>
              <w:jc w:val="center"/>
              <w:rPr>
                <w:rFonts w:ascii="Angsana New" w:hAnsi="Angsana New"/>
                <w:lang w:val="en-GB"/>
              </w:rPr>
            </w:pPr>
            <w:r w:rsidRPr="00930CB3">
              <w:rPr>
                <w:rFonts w:ascii="Angsana New" w:hAnsi="Angsana New"/>
                <w:lang w:val="en-GB"/>
              </w:rPr>
              <w:t>E-Tech IT Sdn, Bhd.</w:t>
            </w:r>
          </w:p>
        </w:tc>
        <w:tc>
          <w:tcPr>
            <w:tcW w:w="283" w:type="dxa"/>
            <w:tcBorders>
              <w:top w:val="nil"/>
              <w:left w:val="nil"/>
              <w:right w:val="nil"/>
            </w:tcBorders>
            <w:shd w:val="clear" w:color="000000" w:fill="FFFFFF"/>
            <w:vAlign w:val="bottom"/>
          </w:tcPr>
          <w:p w:rsidR="009009DD" w:rsidRPr="00930CB3" w:rsidRDefault="009009DD" w:rsidP="008269D7">
            <w:pPr>
              <w:jc w:val="center"/>
              <w:rPr>
                <w:rFonts w:ascii="Angsana New" w:hAnsi="Angsana New"/>
                <w:lang w:val="en-GB"/>
              </w:rPr>
            </w:pPr>
          </w:p>
        </w:tc>
        <w:tc>
          <w:tcPr>
            <w:tcW w:w="1560" w:type="dxa"/>
            <w:tcBorders>
              <w:top w:val="nil"/>
              <w:left w:val="nil"/>
              <w:bottom w:val="single" w:sz="4" w:space="0" w:color="auto"/>
              <w:right w:val="nil"/>
            </w:tcBorders>
            <w:shd w:val="clear" w:color="000000" w:fill="FFFFFF"/>
            <w:vAlign w:val="bottom"/>
          </w:tcPr>
          <w:p w:rsidR="009009DD" w:rsidRPr="00930CB3" w:rsidRDefault="009009DD" w:rsidP="008269D7">
            <w:pPr>
              <w:jc w:val="center"/>
              <w:rPr>
                <w:rFonts w:ascii="Angsana New" w:hAnsi="Angsana New"/>
                <w:lang w:val="en-GB"/>
              </w:rPr>
            </w:pPr>
            <w:r w:rsidRPr="00930CB3">
              <w:rPr>
                <w:rFonts w:ascii="Angsana New" w:hAnsi="Angsana New"/>
                <w:lang w:val="en-GB"/>
              </w:rPr>
              <w:t>Other subsidiary companies</w:t>
            </w:r>
          </w:p>
        </w:tc>
        <w:tc>
          <w:tcPr>
            <w:tcW w:w="283" w:type="dxa"/>
            <w:tcBorders>
              <w:top w:val="nil"/>
              <w:left w:val="nil"/>
              <w:right w:val="nil"/>
            </w:tcBorders>
            <w:shd w:val="clear" w:color="000000" w:fill="FFFFFF"/>
            <w:vAlign w:val="bottom"/>
          </w:tcPr>
          <w:p w:rsidR="009009DD" w:rsidRPr="00930CB3" w:rsidRDefault="009009DD" w:rsidP="008269D7">
            <w:pPr>
              <w:jc w:val="center"/>
              <w:rPr>
                <w:rFonts w:ascii="Angsana New" w:hAnsi="Angsana New"/>
                <w:lang w:val="en-GB"/>
              </w:rPr>
            </w:pPr>
          </w:p>
        </w:tc>
        <w:tc>
          <w:tcPr>
            <w:tcW w:w="1418" w:type="dxa"/>
            <w:tcBorders>
              <w:top w:val="nil"/>
              <w:left w:val="nil"/>
              <w:bottom w:val="single" w:sz="4" w:space="0" w:color="auto"/>
              <w:right w:val="nil"/>
            </w:tcBorders>
            <w:shd w:val="clear" w:color="000000" w:fill="FFFFFF"/>
            <w:vAlign w:val="bottom"/>
          </w:tcPr>
          <w:p w:rsidR="009009DD" w:rsidRPr="00930CB3" w:rsidRDefault="009009DD" w:rsidP="008269D7">
            <w:pPr>
              <w:jc w:val="center"/>
              <w:rPr>
                <w:rFonts w:ascii="Angsana New" w:hAnsi="Angsana New"/>
                <w:lang w:val="en-GB"/>
              </w:rPr>
            </w:pPr>
            <w:r w:rsidRPr="00930CB3">
              <w:rPr>
                <w:rFonts w:ascii="Angsana New" w:hAnsi="Angsana New"/>
                <w:lang w:val="en-GB"/>
              </w:rPr>
              <w:t>Total</w:t>
            </w:r>
          </w:p>
        </w:tc>
      </w:tr>
      <w:tr w:rsidR="00997B61" w:rsidRPr="00930CB3" w:rsidTr="00B31ED2">
        <w:trPr>
          <w:trHeight w:val="420"/>
        </w:trPr>
        <w:tc>
          <w:tcPr>
            <w:tcW w:w="2410" w:type="dxa"/>
            <w:tcBorders>
              <w:top w:val="nil"/>
              <w:left w:val="nil"/>
              <w:bottom w:val="nil"/>
              <w:right w:val="nil"/>
            </w:tcBorders>
            <w:shd w:val="clear" w:color="000000" w:fill="FFFFFF"/>
            <w:vAlign w:val="bottom"/>
            <w:hideMark/>
          </w:tcPr>
          <w:p w:rsidR="00997B61" w:rsidRPr="00930CB3" w:rsidRDefault="00627226" w:rsidP="00B31ED2">
            <w:pPr>
              <w:rPr>
                <w:rFonts w:ascii="Angsana New" w:hAnsi="Angsana New"/>
                <w:b/>
                <w:bCs/>
                <w:color w:val="000000"/>
                <w:lang w:val="en-US"/>
              </w:rPr>
            </w:pPr>
            <w:r w:rsidRPr="00930CB3">
              <w:rPr>
                <w:rFonts w:ascii="Angsana New" w:hAnsi="Angsana New"/>
                <w:b/>
                <w:bCs/>
                <w:color w:val="000000"/>
                <w:lang w:val="en-US"/>
              </w:rPr>
              <w:t>As at December 31, 201</w:t>
            </w:r>
            <w:r w:rsidR="004241CF" w:rsidRPr="00930CB3">
              <w:rPr>
                <w:rFonts w:ascii="Angsana New" w:hAnsi="Angsana New"/>
                <w:b/>
                <w:bCs/>
                <w:color w:val="000000"/>
                <w:lang w:val="en-US"/>
              </w:rPr>
              <w:t>7</w:t>
            </w:r>
          </w:p>
        </w:tc>
        <w:tc>
          <w:tcPr>
            <w:tcW w:w="1276" w:type="dxa"/>
            <w:tcBorders>
              <w:top w:val="nil"/>
              <w:left w:val="nil"/>
              <w:bottom w:val="nil"/>
              <w:right w:val="nil"/>
            </w:tcBorders>
            <w:shd w:val="clear" w:color="000000" w:fill="FFFFFF"/>
            <w:noWrap/>
            <w:vAlign w:val="bottom"/>
            <w:hideMark/>
          </w:tcPr>
          <w:p w:rsidR="00997B61" w:rsidRPr="00930CB3" w:rsidRDefault="00997B61" w:rsidP="00997B61">
            <w:pPr>
              <w:jc w:val="right"/>
              <w:rPr>
                <w:rFonts w:ascii="Angsana New" w:hAnsi="Angsana New"/>
                <w:cs/>
              </w:rPr>
            </w:pPr>
          </w:p>
        </w:tc>
        <w:tc>
          <w:tcPr>
            <w:tcW w:w="283" w:type="dxa"/>
            <w:tcBorders>
              <w:top w:val="nil"/>
              <w:left w:val="nil"/>
              <w:bottom w:val="nil"/>
              <w:right w:val="nil"/>
            </w:tcBorders>
            <w:shd w:val="clear" w:color="000000" w:fill="FFFFFF"/>
          </w:tcPr>
          <w:p w:rsidR="00997B61" w:rsidRPr="00930CB3" w:rsidRDefault="00997B61" w:rsidP="00997B61">
            <w:pPr>
              <w:jc w:val="right"/>
              <w:rPr>
                <w:rFonts w:ascii="Angsana New" w:hAnsi="Angsana New"/>
                <w:cs/>
              </w:rPr>
            </w:pPr>
          </w:p>
        </w:tc>
        <w:tc>
          <w:tcPr>
            <w:tcW w:w="1276" w:type="dxa"/>
            <w:tcBorders>
              <w:top w:val="single" w:sz="4" w:space="0" w:color="auto"/>
              <w:left w:val="nil"/>
              <w:bottom w:val="nil"/>
              <w:right w:val="nil"/>
            </w:tcBorders>
            <w:shd w:val="clear" w:color="000000" w:fill="FFFFFF"/>
            <w:noWrap/>
            <w:vAlign w:val="bottom"/>
            <w:hideMark/>
          </w:tcPr>
          <w:p w:rsidR="00997B61" w:rsidRPr="00930CB3" w:rsidRDefault="00997B61" w:rsidP="00997B61">
            <w:pPr>
              <w:jc w:val="right"/>
              <w:rPr>
                <w:rFonts w:ascii="Angsana New" w:hAnsi="Angsana New"/>
                <w:cs/>
              </w:rPr>
            </w:pPr>
            <w:r w:rsidRPr="00930CB3">
              <w:rPr>
                <w:rFonts w:ascii="Angsana New" w:hAnsi="Angsana New"/>
                <w:cs/>
              </w:rPr>
              <w:t> </w:t>
            </w:r>
          </w:p>
        </w:tc>
        <w:tc>
          <w:tcPr>
            <w:tcW w:w="283" w:type="dxa"/>
            <w:tcBorders>
              <w:top w:val="nil"/>
              <w:left w:val="nil"/>
              <w:bottom w:val="nil"/>
              <w:right w:val="nil"/>
            </w:tcBorders>
            <w:shd w:val="clear" w:color="000000" w:fill="FFFFFF"/>
            <w:vAlign w:val="bottom"/>
          </w:tcPr>
          <w:p w:rsidR="00997B61" w:rsidRPr="00930CB3" w:rsidRDefault="00997B61" w:rsidP="00997B61">
            <w:pPr>
              <w:jc w:val="right"/>
              <w:rPr>
                <w:rFonts w:ascii="Angsana New" w:hAnsi="Angsana New"/>
                <w:cs/>
              </w:rPr>
            </w:pPr>
          </w:p>
        </w:tc>
        <w:tc>
          <w:tcPr>
            <w:tcW w:w="1560" w:type="dxa"/>
            <w:tcBorders>
              <w:top w:val="nil"/>
              <w:left w:val="nil"/>
              <w:bottom w:val="nil"/>
              <w:right w:val="nil"/>
            </w:tcBorders>
            <w:shd w:val="clear" w:color="000000" w:fill="FFFFFF"/>
          </w:tcPr>
          <w:p w:rsidR="00997B61" w:rsidRPr="00930CB3" w:rsidRDefault="00997B61" w:rsidP="00997B61">
            <w:pPr>
              <w:jc w:val="right"/>
              <w:rPr>
                <w:rFonts w:ascii="Angsana New" w:hAnsi="Angsana New"/>
                <w:cs/>
              </w:rPr>
            </w:pPr>
          </w:p>
        </w:tc>
        <w:tc>
          <w:tcPr>
            <w:tcW w:w="283" w:type="dxa"/>
            <w:tcBorders>
              <w:top w:val="nil"/>
              <w:left w:val="nil"/>
              <w:bottom w:val="nil"/>
              <w:right w:val="nil"/>
            </w:tcBorders>
            <w:shd w:val="clear" w:color="000000" w:fill="FFFFFF"/>
          </w:tcPr>
          <w:p w:rsidR="00997B61" w:rsidRPr="00930CB3" w:rsidRDefault="00997B61" w:rsidP="00997B61">
            <w:pPr>
              <w:jc w:val="right"/>
              <w:rPr>
                <w:rFonts w:ascii="Angsana New" w:hAnsi="Angsana New"/>
                <w:cs/>
              </w:rPr>
            </w:pPr>
          </w:p>
        </w:tc>
        <w:tc>
          <w:tcPr>
            <w:tcW w:w="1418" w:type="dxa"/>
            <w:tcBorders>
              <w:top w:val="nil"/>
              <w:left w:val="nil"/>
              <w:bottom w:val="nil"/>
              <w:right w:val="nil"/>
            </w:tcBorders>
            <w:shd w:val="clear" w:color="000000" w:fill="FFFFFF"/>
          </w:tcPr>
          <w:p w:rsidR="00997B61" w:rsidRPr="00930CB3" w:rsidRDefault="00997B61" w:rsidP="00997B61">
            <w:pPr>
              <w:jc w:val="right"/>
              <w:rPr>
                <w:rFonts w:ascii="Angsana New" w:hAnsi="Angsana New"/>
                <w:cs/>
              </w:rPr>
            </w:pPr>
          </w:p>
        </w:tc>
      </w:tr>
      <w:tr w:rsidR="00826B86" w:rsidRPr="00930CB3" w:rsidTr="00A0645F">
        <w:trPr>
          <w:trHeight w:val="420"/>
        </w:trPr>
        <w:tc>
          <w:tcPr>
            <w:tcW w:w="2410" w:type="dxa"/>
            <w:tcBorders>
              <w:top w:val="nil"/>
              <w:left w:val="nil"/>
              <w:bottom w:val="nil"/>
              <w:right w:val="nil"/>
            </w:tcBorders>
            <w:shd w:val="clear" w:color="000000" w:fill="FFFFFF"/>
            <w:vAlign w:val="bottom"/>
            <w:hideMark/>
          </w:tcPr>
          <w:p w:rsidR="00826B86" w:rsidRPr="00930CB3" w:rsidRDefault="00826B86" w:rsidP="00B31ED2">
            <w:pPr>
              <w:rPr>
                <w:rFonts w:ascii="Angsana New" w:hAnsi="Angsana New"/>
                <w:color w:val="000000"/>
                <w:cs/>
                <w:lang w:val="en-US"/>
              </w:rPr>
            </w:pPr>
            <w:r w:rsidRPr="00930CB3">
              <w:rPr>
                <w:rFonts w:ascii="Angsana New" w:hAnsi="Angsana New"/>
                <w:color w:val="000000"/>
                <w:lang w:val="en-US"/>
              </w:rPr>
              <w:t>Current assets</w:t>
            </w:r>
          </w:p>
        </w:tc>
        <w:tc>
          <w:tcPr>
            <w:tcW w:w="1276" w:type="dxa"/>
            <w:tcBorders>
              <w:top w:val="nil"/>
              <w:left w:val="nil"/>
              <w:bottom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107,047</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826B86" w:rsidRPr="006A75AE" w:rsidRDefault="006A75AE" w:rsidP="00A0645F">
            <w:pPr>
              <w:jc w:val="right"/>
              <w:rPr>
                <w:rFonts w:ascii="Angsana New" w:hAnsi="Angsana New"/>
                <w:cs/>
                <w:lang w:val="en-US"/>
              </w:rPr>
            </w:pPr>
            <w:r>
              <w:rPr>
                <w:rFonts w:ascii="Angsana New" w:hAnsi="Angsana New"/>
                <w:lang w:val="en-US"/>
              </w:rPr>
              <w:t>307,755</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4,423</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top w:val="nil"/>
              <w:left w:val="nil"/>
              <w:bottom w:val="nil"/>
              <w:right w:val="nil"/>
            </w:tcBorders>
            <w:shd w:val="clear" w:color="000000" w:fill="FFFFFF"/>
            <w:vAlign w:val="center"/>
          </w:tcPr>
          <w:p w:rsidR="00826B86" w:rsidRPr="006A75AE" w:rsidRDefault="006A75AE" w:rsidP="00A0645F">
            <w:pPr>
              <w:jc w:val="right"/>
              <w:rPr>
                <w:rFonts w:ascii="Angsana New" w:hAnsi="Angsana New"/>
                <w:cs/>
                <w:lang w:val="en-US"/>
              </w:rPr>
            </w:pPr>
            <w:r>
              <w:rPr>
                <w:rFonts w:ascii="Angsana New" w:hAnsi="Angsana New"/>
                <w:lang w:val="en-US"/>
              </w:rPr>
              <w:t>419,225</w:t>
            </w:r>
          </w:p>
        </w:tc>
      </w:tr>
      <w:tr w:rsidR="00826B86" w:rsidRPr="00930CB3" w:rsidTr="00A0645F">
        <w:trPr>
          <w:trHeight w:val="420"/>
        </w:trPr>
        <w:tc>
          <w:tcPr>
            <w:tcW w:w="2410" w:type="dxa"/>
            <w:tcBorders>
              <w:top w:val="nil"/>
              <w:left w:val="nil"/>
              <w:bottom w:val="nil"/>
              <w:right w:val="nil"/>
            </w:tcBorders>
            <w:shd w:val="clear" w:color="000000" w:fill="FFFFFF"/>
            <w:vAlign w:val="bottom"/>
            <w:hideMark/>
          </w:tcPr>
          <w:p w:rsidR="00826B86" w:rsidRPr="00930CB3" w:rsidRDefault="00826B86" w:rsidP="00B31ED2">
            <w:pPr>
              <w:rPr>
                <w:rFonts w:ascii="Angsana New" w:hAnsi="Angsana New"/>
                <w:color w:val="000000"/>
                <w:lang w:val="en-US"/>
              </w:rPr>
            </w:pPr>
            <w:r w:rsidRPr="00930CB3">
              <w:rPr>
                <w:rFonts w:ascii="Angsana New" w:hAnsi="Angsana New"/>
                <w:color w:val="000000"/>
                <w:lang w:val="en-US"/>
              </w:rPr>
              <w:t>Non-current assets</w:t>
            </w:r>
          </w:p>
        </w:tc>
        <w:tc>
          <w:tcPr>
            <w:tcW w:w="1276" w:type="dxa"/>
            <w:tcBorders>
              <w:top w:val="nil"/>
              <w:left w:val="nil"/>
              <w:bottom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71,452</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63,224</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849</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135,525</w:t>
            </w:r>
          </w:p>
        </w:tc>
      </w:tr>
      <w:tr w:rsidR="00826B86" w:rsidRPr="00930CB3" w:rsidTr="00A0645F">
        <w:trPr>
          <w:trHeight w:val="420"/>
        </w:trPr>
        <w:tc>
          <w:tcPr>
            <w:tcW w:w="2410" w:type="dxa"/>
            <w:tcBorders>
              <w:top w:val="nil"/>
              <w:left w:val="nil"/>
              <w:bottom w:val="nil"/>
              <w:right w:val="nil"/>
            </w:tcBorders>
            <w:shd w:val="clear" w:color="000000" w:fill="FFFFFF"/>
            <w:vAlign w:val="bottom"/>
            <w:hideMark/>
          </w:tcPr>
          <w:p w:rsidR="00826B86" w:rsidRPr="00930CB3" w:rsidRDefault="00826B86" w:rsidP="00B31ED2">
            <w:pPr>
              <w:rPr>
                <w:rFonts w:ascii="Angsana New" w:hAnsi="Angsana New"/>
                <w:color w:val="000000"/>
                <w:lang w:val="en-US"/>
              </w:rPr>
            </w:pPr>
            <w:r w:rsidRPr="00930CB3">
              <w:rPr>
                <w:rFonts w:ascii="Angsana New" w:hAnsi="Angsana New"/>
                <w:color w:val="000000"/>
                <w:lang w:val="en-US"/>
              </w:rPr>
              <w:t>Current liabilities</w:t>
            </w:r>
          </w:p>
        </w:tc>
        <w:tc>
          <w:tcPr>
            <w:tcW w:w="1276" w:type="dxa"/>
            <w:tcBorders>
              <w:top w:val="nil"/>
              <w:left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70,872</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top w:val="nil"/>
              <w:left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282,024</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2,389</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top w:val="nil"/>
              <w:left w:val="nil"/>
              <w:right w:val="nil"/>
            </w:tcBorders>
            <w:shd w:val="clear" w:color="000000" w:fill="FFFFFF"/>
            <w:vAlign w:val="center"/>
          </w:tcPr>
          <w:p w:rsidR="00826B86" w:rsidRPr="003A3344" w:rsidRDefault="003A3344" w:rsidP="00A0645F">
            <w:pPr>
              <w:jc w:val="right"/>
              <w:rPr>
                <w:rFonts w:ascii="Angsana New" w:hAnsi="Angsana New"/>
                <w:cs/>
                <w:lang w:val="en-US"/>
              </w:rPr>
            </w:pPr>
            <w:r>
              <w:rPr>
                <w:rFonts w:ascii="Angsana New" w:hAnsi="Angsana New"/>
                <w:lang w:val="en-US"/>
              </w:rPr>
              <w:t>355,285</w:t>
            </w:r>
          </w:p>
        </w:tc>
      </w:tr>
      <w:tr w:rsidR="00826B86" w:rsidRPr="00930CB3" w:rsidTr="00A0645F">
        <w:trPr>
          <w:trHeight w:val="420"/>
        </w:trPr>
        <w:tc>
          <w:tcPr>
            <w:tcW w:w="2410" w:type="dxa"/>
            <w:tcBorders>
              <w:top w:val="nil"/>
              <w:left w:val="nil"/>
              <w:bottom w:val="nil"/>
              <w:right w:val="nil"/>
            </w:tcBorders>
            <w:shd w:val="clear" w:color="000000" w:fill="FFFFFF"/>
            <w:vAlign w:val="bottom"/>
            <w:hideMark/>
          </w:tcPr>
          <w:p w:rsidR="00826B86" w:rsidRPr="00930CB3" w:rsidRDefault="00826B86" w:rsidP="00B31ED2">
            <w:pPr>
              <w:rPr>
                <w:rFonts w:ascii="Angsana New" w:hAnsi="Angsana New"/>
                <w:color w:val="000000"/>
                <w:lang w:val="en-US"/>
              </w:rPr>
            </w:pPr>
            <w:r w:rsidRPr="00930CB3">
              <w:rPr>
                <w:rFonts w:ascii="Angsana New" w:hAnsi="Angsana New"/>
                <w:color w:val="000000"/>
                <w:lang w:val="en-US"/>
              </w:rPr>
              <w:t>Non-current liabilities</w:t>
            </w:r>
          </w:p>
        </w:tc>
        <w:tc>
          <w:tcPr>
            <w:tcW w:w="1276" w:type="dxa"/>
            <w:tcBorders>
              <w:top w:val="nil"/>
              <w:left w:val="nil"/>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9,387</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top w:val="nil"/>
              <w:left w:val="nil"/>
              <w:right w:val="nil"/>
            </w:tcBorders>
            <w:shd w:val="clear" w:color="000000" w:fill="FFFFFF"/>
            <w:noWrap/>
            <w:vAlign w:val="center"/>
            <w:hideMark/>
          </w:tcPr>
          <w:p w:rsidR="00826B86" w:rsidRPr="006A75AE" w:rsidRDefault="006A75AE" w:rsidP="00A0645F">
            <w:pPr>
              <w:jc w:val="right"/>
              <w:rPr>
                <w:rFonts w:ascii="Angsana New" w:hAnsi="Angsana New"/>
                <w:cs/>
                <w:lang w:val="en-US"/>
              </w:rPr>
            </w:pPr>
            <w:r>
              <w:rPr>
                <w:rFonts w:ascii="Angsana New" w:hAnsi="Angsana New"/>
                <w:lang w:val="en-US"/>
              </w:rPr>
              <w:t>41,627</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116</w:t>
            </w:r>
          </w:p>
        </w:tc>
        <w:tc>
          <w:tcPr>
            <w:tcW w:w="283" w:type="dxa"/>
            <w:tcBorders>
              <w:top w:val="nil"/>
              <w:left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top w:val="nil"/>
              <w:left w:val="nil"/>
              <w:right w:val="nil"/>
            </w:tcBorders>
            <w:shd w:val="clear" w:color="000000" w:fill="FFFFFF"/>
            <w:vAlign w:val="center"/>
          </w:tcPr>
          <w:p w:rsidR="00826B86" w:rsidRPr="003A3344" w:rsidRDefault="006A75AE" w:rsidP="00A0645F">
            <w:pPr>
              <w:jc w:val="right"/>
              <w:rPr>
                <w:rFonts w:ascii="Angsana New" w:hAnsi="Angsana New"/>
                <w:cs/>
                <w:lang w:val="en-US"/>
              </w:rPr>
            </w:pPr>
            <w:r>
              <w:rPr>
                <w:rFonts w:ascii="Angsana New" w:hAnsi="Angsana New"/>
                <w:lang w:val="en-US"/>
              </w:rPr>
              <w:t>51,130</w:t>
            </w:r>
          </w:p>
        </w:tc>
      </w:tr>
      <w:tr w:rsidR="00826B86" w:rsidRPr="00930CB3" w:rsidTr="00A0645F">
        <w:trPr>
          <w:trHeight w:val="420"/>
        </w:trPr>
        <w:tc>
          <w:tcPr>
            <w:tcW w:w="2410" w:type="dxa"/>
            <w:tcBorders>
              <w:top w:val="nil"/>
              <w:left w:val="nil"/>
              <w:bottom w:val="nil"/>
              <w:right w:val="nil"/>
            </w:tcBorders>
            <w:shd w:val="clear" w:color="000000" w:fill="FFFFFF"/>
            <w:vAlign w:val="bottom"/>
            <w:hideMark/>
          </w:tcPr>
          <w:p w:rsidR="00826B86" w:rsidRPr="00930CB3" w:rsidRDefault="00826B86" w:rsidP="00B31ED2">
            <w:pPr>
              <w:rPr>
                <w:rFonts w:ascii="Angsana New" w:hAnsi="Angsana New"/>
                <w:b/>
                <w:bCs/>
                <w:color w:val="000000"/>
                <w:lang w:val="en-US"/>
              </w:rPr>
            </w:pPr>
            <w:r w:rsidRPr="00930CB3">
              <w:rPr>
                <w:rFonts w:ascii="Angsana New" w:hAnsi="Angsana New"/>
                <w:b/>
                <w:bCs/>
                <w:color w:val="000000"/>
                <w:lang w:val="en-US"/>
              </w:rPr>
              <w:t>Non-controlling interests</w:t>
            </w:r>
          </w:p>
        </w:tc>
        <w:tc>
          <w:tcPr>
            <w:tcW w:w="1276" w:type="dxa"/>
            <w:tcBorders>
              <w:left w:val="nil"/>
              <w:bottom w:val="double" w:sz="4" w:space="0" w:color="auto"/>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13,987</w:t>
            </w:r>
          </w:p>
        </w:tc>
        <w:tc>
          <w:tcPr>
            <w:tcW w:w="283" w:type="dxa"/>
            <w:tcBorders>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left w:val="nil"/>
              <w:bottom w:val="double" w:sz="4" w:space="0" w:color="auto"/>
              <w:right w:val="nil"/>
            </w:tcBorders>
            <w:shd w:val="clear" w:color="000000" w:fill="FFFFFF"/>
            <w:noWrap/>
            <w:vAlign w:val="center"/>
            <w:hideMark/>
          </w:tcPr>
          <w:p w:rsidR="00826B86" w:rsidRPr="00930CB3" w:rsidRDefault="00826B86" w:rsidP="00A0645F">
            <w:pPr>
              <w:jc w:val="right"/>
              <w:rPr>
                <w:rFonts w:ascii="Angsana New" w:hAnsi="Angsana New"/>
                <w:cs/>
              </w:rPr>
            </w:pPr>
            <w:r w:rsidRPr="00930CB3">
              <w:rPr>
                <w:rFonts w:ascii="Angsana New" w:hAnsi="Angsana New"/>
                <w:cs/>
              </w:rPr>
              <w:t>19,031</w:t>
            </w:r>
          </w:p>
        </w:tc>
        <w:tc>
          <w:tcPr>
            <w:tcW w:w="283" w:type="dxa"/>
            <w:tcBorders>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left w:val="nil"/>
              <w:bottom w:val="double" w:sz="4" w:space="0" w:color="auto"/>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w:t>
            </w:r>
          </w:p>
        </w:tc>
        <w:tc>
          <w:tcPr>
            <w:tcW w:w="283" w:type="dxa"/>
            <w:tcBorders>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left w:val="nil"/>
              <w:bottom w:val="double" w:sz="4" w:space="0" w:color="auto"/>
              <w:right w:val="nil"/>
            </w:tcBorders>
            <w:shd w:val="clear" w:color="000000" w:fill="FFFFFF"/>
            <w:vAlign w:val="center"/>
          </w:tcPr>
          <w:p w:rsidR="00826B86" w:rsidRPr="00930CB3" w:rsidRDefault="00826B86" w:rsidP="00A0645F">
            <w:pPr>
              <w:jc w:val="right"/>
              <w:rPr>
                <w:rFonts w:ascii="Angsana New" w:hAnsi="Angsana New"/>
                <w:cs/>
              </w:rPr>
            </w:pPr>
            <w:r w:rsidRPr="00930CB3">
              <w:rPr>
                <w:rFonts w:ascii="Angsana New" w:hAnsi="Angsana New"/>
                <w:cs/>
              </w:rPr>
              <w:t>33,018</w:t>
            </w:r>
          </w:p>
        </w:tc>
      </w:tr>
      <w:tr w:rsidR="00826B86" w:rsidRPr="00930CB3" w:rsidTr="00CA173C">
        <w:trPr>
          <w:trHeight w:val="420"/>
        </w:trPr>
        <w:tc>
          <w:tcPr>
            <w:tcW w:w="3686" w:type="dxa"/>
            <w:gridSpan w:val="2"/>
            <w:tcBorders>
              <w:top w:val="nil"/>
              <w:left w:val="nil"/>
              <w:bottom w:val="nil"/>
              <w:right w:val="nil"/>
            </w:tcBorders>
            <w:shd w:val="clear" w:color="000000" w:fill="FFFFFF"/>
            <w:hideMark/>
          </w:tcPr>
          <w:p w:rsidR="00826B86" w:rsidRPr="00930CB3" w:rsidRDefault="00826B86" w:rsidP="00997B61">
            <w:pPr>
              <w:rPr>
                <w:rFonts w:ascii="Angsana New" w:hAnsi="Angsana New"/>
                <w:b/>
                <w:bCs/>
                <w:color w:val="000000"/>
                <w:cs/>
              </w:rPr>
            </w:pPr>
          </w:p>
        </w:tc>
        <w:tc>
          <w:tcPr>
            <w:tcW w:w="283" w:type="dxa"/>
            <w:tcBorders>
              <w:top w:val="nil"/>
              <w:left w:val="nil"/>
              <w:bottom w:val="nil"/>
              <w:right w:val="nil"/>
            </w:tcBorders>
            <w:shd w:val="clear" w:color="000000" w:fill="FFFFFF"/>
          </w:tcPr>
          <w:p w:rsidR="00826B86" w:rsidRPr="00930CB3" w:rsidRDefault="00826B86" w:rsidP="00997B61">
            <w:pPr>
              <w:rPr>
                <w:rFonts w:ascii="Angsana New" w:hAnsi="Angsana New"/>
                <w:b/>
                <w:bCs/>
                <w:color w:val="000000"/>
                <w:cs/>
              </w:rPr>
            </w:pPr>
          </w:p>
        </w:tc>
        <w:tc>
          <w:tcPr>
            <w:tcW w:w="1276" w:type="dxa"/>
            <w:tcBorders>
              <w:top w:val="double" w:sz="4" w:space="0" w:color="auto"/>
              <w:left w:val="nil"/>
              <w:bottom w:val="nil"/>
              <w:right w:val="nil"/>
            </w:tcBorders>
            <w:shd w:val="clear" w:color="000000" w:fill="FFFFFF"/>
            <w:noWrap/>
            <w:vAlign w:val="bottom"/>
            <w:hideMark/>
          </w:tcPr>
          <w:p w:rsidR="00826B86" w:rsidRPr="00930CB3" w:rsidRDefault="00826B86" w:rsidP="00997B61">
            <w:pPr>
              <w:rPr>
                <w:rFonts w:ascii="Angsana New" w:hAnsi="Angsana New"/>
                <w:b/>
                <w:bCs/>
                <w:color w:val="000000"/>
                <w:cs/>
              </w:rPr>
            </w:pPr>
            <w:r w:rsidRPr="00930CB3">
              <w:rPr>
                <w:rFonts w:ascii="Angsana New" w:hAnsi="Angsana New"/>
                <w:b/>
                <w:bCs/>
                <w:color w:val="000000"/>
                <w:cs/>
              </w:rPr>
              <w:t> </w:t>
            </w:r>
          </w:p>
        </w:tc>
        <w:tc>
          <w:tcPr>
            <w:tcW w:w="283" w:type="dxa"/>
            <w:tcBorders>
              <w:top w:val="nil"/>
              <w:left w:val="nil"/>
              <w:bottom w:val="nil"/>
              <w:right w:val="nil"/>
            </w:tcBorders>
            <w:shd w:val="clear" w:color="000000" w:fill="FFFFFF"/>
            <w:vAlign w:val="bottom"/>
          </w:tcPr>
          <w:p w:rsidR="00826B86" w:rsidRPr="00930CB3" w:rsidRDefault="00826B86" w:rsidP="00997B61">
            <w:pPr>
              <w:rPr>
                <w:rFonts w:ascii="Angsana New" w:hAnsi="Angsana New"/>
                <w:b/>
                <w:bCs/>
                <w:color w:val="000000"/>
                <w:cs/>
              </w:rPr>
            </w:pPr>
          </w:p>
        </w:tc>
        <w:tc>
          <w:tcPr>
            <w:tcW w:w="1560" w:type="dxa"/>
            <w:tcBorders>
              <w:top w:val="double" w:sz="4" w:space="0" w:color="auto"/>
              <w:left w:val="nil"/>
              <w:bottom w:val="nil"/>
              <w:right w:val="nil"/>
            </w:tcBorders>
            <w:shd w:val="clear" w:color="000000" w:fill="FFFFFF"/>
          </w:tcPr>
          <w:p w:rsidR="00826B86" w:rsidRPr="00930CB3" w:rsidRDefault="00826B86" w:rsidP="00997B61">
            <w:pPr>
              <w:rPr>
                <w:rFonts w:ascii="Angsana New" w:hAnsi="Angsana New"/>
                <w:b/>
                <w:bCs/>
                <w:color w:val="000000"/>
                <w:cs/>
              </w:rPr>
            </w:pPr>
          </w:p>
        </w:tc>
        <w:tc>
          <w:tcPr>
            <w:tcW w:w="283" w:type="dxa"/>
            <w:tcBorders>
              <w:top w:val="nil"/>
              <w:left w:val="nil"/>
              <w:bottom w:val="nil"/>
              <w:right w:val="nil"/>
            </w:tcBorders>
            <w:shd w:val="clear" w:color="000000" w:fill="FFFFFF"/>
          </w:tcPr>
          <w:p w:rsidR="00826B86" w:rsidRPr="00930CB3" w:rsidRDefault="00826B86" w:rsidP="00997B61">
            <w:pPr>
              <w:rPr>
                <w:rFonts w:ascii="Angsana New" w:hAnsi="Angsana New"/>
                <w:b/>
                <w:bCs/>
                <w:color w:val="000000"/>
                <w:cs/>
              </w:rPr>
            </w:pPr>
          </w:p>
        </w:tc>
        <w:tc>
          <w:tcPr>
            <w:tcW w:w="1418" w:type="dxa"/>
            <w:tcBorders>
              <w:top w:val="double" w:sz="4" w:space="0" w:color="auto"/>
              <w:left w:val="nil"/>
              <w:bottom w:val="nil"/>
              <w:right w:val="nil"/>
            </w:tcBorders>
            <w:shd w:val="clear" w:color="000000" w:fill="FFFFFF"/>
          </w:tcPr>
          <w:p w:rsidR="00826B86" w:rsidRPr="00930CB3" w:rsidRDefault="00826B86" w:rsidP="00997B61">
            <w:pPr>
              <w:rPr>
                <w:rFonts w:ascii="Angsana New" w:hAnsi="Angsana New"/>
                <w:b/>
                <w:bCs/>
                <w:color w:val="000000"/>
                <w:cs/>
              </w:rPr>
            </w:pPr>
          </w:p>
        </w:tc>
      </w:tr>
      <w:tr w:rsidR="00826B86" w:rsidRPr="00930CB3" w:rsidTr="00B31ED2">
        <w:trPr>
          <w:trHeight w:val="420"/>
        </w:trPr>
        <w:tc>
          <w:tcPr>
            <w:tcW w:w="3686" w:type="dxa"/>
            <w:gridSpan w:val="2"/>
            <w:tcBorders>
              <w:top w:val="nil"/>
              <w:left w:val="nil"/>
              <w:bottom w:val="nil"/>
              <w:right w:val="nil"/>
            </w:tcBorders>
            <w:shd w:val="clear" w:color="000000" w:fill="FFFFFF"/>
            <w:noWrap/>
            <w:vAlign w:val="bottom"/>
            <w:hideMark/>
          </w:tcPr>
          <w:p w:rsidR="00826B86" w:rsidRPr="00930CB3" w:rsidRDefault="00826B86" w:rsidP="00B31ED2">
            <w:pPr>
              <w:rPr>
                <w:rFonts w:ascii="Angsana New" w:hAnsi="Angsana New"/>
                <w:lang w:val="en-US"/>
              </w:rPr>
            </w:pPr>
            <w:r w:rsidRPr="00930CB3">
              <w:rPr>
                <w:rFonts w:ascii="Angsana New" w:hAnsi="Angsana New"/>
                <w:b/>
                <w:bCs/>
                <w:color w:val="000000"/>
                <w:lang w:val="en-US"/>
              </w:rPr>
              <w:t>For the year ended December 31, 2017</w:t>
            </w:r>
          </w:p>
        </w:tc>
        <w:tc>
          <w:tcPr>
            <w:tcW w:w="283" w:type="dxa"/>
            <w:tcBorders>
              <w:top w:val="nil"/>
              <w:left w:val="nil"/>
              <w:bottom w:val="nil"/>
              <w:right w:val="nil"/>
            </w:tcBorders>
            <w:shd w:val="clear" w:color="000000" w:fill="FFFFFF"/>
          </w:tcPr>
          <w:p w:rsidR="00826B86" w:rsidRPr="00930CB3" w:rsidRDefault="00826B86" w:rsidP="00997B61">
            <w:pPr>
              <w:jc w:val="right"/>
              <w:rPr>
                <w:rFonts w:ascii="Angsana New" w:hAnsi="Angsana New"/>
                <w:lang w:val="en-US"/>
              </w:rPr>
            </w:pPr>
          </w:p>
        </w:tc>
        <w:tc>
          <w:tcPr>
            <w:tcW w:w="1276" w:type="dxa"/>
            <w:tcBorders>
              <w:top w:val="nil"/>
              <w:left w:val="nil"/>
              <w:bottom w:val="nil"/>
              <w:right w:val="nil"/>
            </w:tcBorders>
            <w:shd w:val="clear" w:color="000000" w:fill="FFFFFF"/>
            <w:noWrap/>
            <w:vAlign w:val="bottom"/>
            <w:hideMark/>
          </w:tcPr>
          <w:p w:rsidR="00826B86" w:rsidRPr="00930CB3" w:rsidRDefault="00826B86" w:rsidP="00997B61">
            <w:pPr>
              <w:jc w:val="right"/>
              <w:rPr>
                <w:rFonts w:ascii="Angsana New" w:hAnsi="Angsana New"/>
                <w:lang w:val="en-US"/>
              </w:rPr>
            </w:pPr>
            <w:r w:rsidRPr="00930CB3">
              <w:rPr>
                <w:rFonts w:ascii="Angsana New" w:hAnsi="Angsana New"/>
                <w:lang w:val="en-US"/>
              </w:rPr>
              <w:t> </w:t>
            </w:r>
          </w:p>
        </w:tc>
        <w:tc>
          <w:tcPr>
            <w:tcW w:w="283" w:type="dxa"/>
            <w:tcBorders>
              <w:top w:val="nil"/>
              <w:left w:val="nil"/>
              <w:bottom w:val="nil"/>
              <w:right w:val="nil"/>
            </w:tcBorders>
            <w:shd w:val="clear" w:color="000000" w:fill="FFFFFF"/>
            <w:vAlign w:val="bottom"/>
          </w:tcPr>
          <w:p w:rsidR="00826B86" w:rsidRPr="00930CB3" w:rsidRDefault="00826B86" w:rsidP="00997B61">
            <w:pPr>
              <w:jc w:val="right"/>
              <w:rPr>
                <w:rFonts w:ascii="Angsana New" w:hAnsi="Angsana New"/>
                <w:lang w:val="en-US"/>
              </w:rPr>
            </w:pPr>
          </w:p>
        </w:tc>
        <w:tc>
          <w:tcPr>
            <w:tcW w:w="1560" w:type="dxa"/>
            <w:tcBorders>
              <w:top w:val="nil"/>
              <w:left w:val="nil"/>
              <w:bottom w:val="nil"/>
              <w:right w:val="nil"/>
            </w:tcBorders>
            <w:shd w:val="clear" w:color="000000" w:fill="FFFFFF"/>
          </w:tcPr>
          <w:p w:rsidR="00826B86" w:rsidRPr="00930CB3" w:rsidRDefault="00826B86" w:rsidP="00997B61">
            <w:pPr>
              <w:jc w:val="right"/>
              <w:rPr>
                <w:rFonts w:ascii="Angsana New" w:hAnsi="Angsana New"/>
                <w:lang w:val="en-US"/>
              </w:rPr>
            </w:pPr>
          </w:p>
        </w:tc>
        <w:tc>
          <w:tcPr>
            <w:tcW w:w="283" w:type="dxa"/>
            <w:tcBorders>
              <w:top w:val="nil"/>
              <w:left w:val="nil"/>
              <w:bottom w:val="nil"/>
              <w:right w:val="nil"/>
            </w:tcBorders>
            <w:shd w:val="clear" w:color="000000" w:fill="FFFFFF"/>
          </w:tcPr>
          <w:p w:rsidR="00826B86" w:rsidRPr="00930CB3" w:rsidRDefault="00826B86" w:rsidP="00997B61">
            <w:pPr>
              <w:jc w:val="right"/>
              <w:rPr>
                <w:rFonts w:ascii="Angsana New" w:hAnsi="Angsana New"/>
                <w:lang w:val="en-US"/>
              </w:rPr>
            </w:pPr>
          </w:p>
        </w:tc>
        <w:tc>
          <w:tcPr>
            <w:tcW w:w="1418" w:type="dxa"/>
            <w:tcBorders>
              <w:top w:val="nil"/>
              <w:left w:val="nil"/>
              <w:bottom w:val="nil"/>
              <w:right w:val="nil"/>
            </w:tcBorders>
            <w:shd w:val="clear" w:color="000000" w:fill="FFFFFF"/>
          </w:tcPr>
          <w:p w:rsidR="00826B86" w:rsidRPr="00930CB3" w:rsidRDefault="00826B86" w:rsidP="00997B61">
            <w:pPr>
              <w:jc w:val="right"/>
              <w:rPr>
                <w:rFonts w:ascii="Angsana New" w:hAnsi="Angsana New"/>
                <w:lang w:val="en-US"/>
              </w:rPr>
            </w:pPr>
          </w:p>
        </w:tc>
      </w:tr>
      <w:tr w:rsidR="00826B86" w:rsidRPr="00930CB3" w:rsidTr="00A0645F">
        <w:trPr>
          <w:trHeight w:val="420"/>
        </w:trPr>
        <w:tc>
          <w:tcPr>
            <w:tcW w:w="2410" w:type="dxa"/>
            <w:tcBorders>
              <w:top w:val="nil"/>
              <w:left w:val="nil"/>
              <w:bottom w:val="nil"/>
              <w:right w:val="nil"/>
            </w:tcBorders>
            <w:shd w:val="clear" w:color="000000" w:fill="FFFFFF"/>
            <w:noWrap/>
            <w:vAlign w:val="bottom"/>
            <w:hideMark/>
          </w:tcPr>
          <w:p w:rsidR="00826B86" w:rsidRPr="00930CB3" w:rsidRDefault="00826B86" w:rsidP="00B31ED2">
            <w:pPr>
              <w:rPr>
                <w:rFonts w:ascii="Angsana New" w:hAnsi="Angsana New"/>
                <w:b/>
                <w:bCs/>
                <w:color w:val="000000"/>
                <w:cs/>
                <w:lang w:val="en-US"/>
              </w:rPr>
            </w:pPr>
            <w:r w:rsidRPr="00930CB3">
              <w:rPr>
                <w:rFonts w:ascii="Angsana New" w:hAnsi="Angsana New"/>
                <w:b/>
                <w:bCs/>
                <w:color w:val="000000"/>
                <w:lang w:val="en-US"/>
              </w:rPr>
              <w:t>Revenue</w:t>
            </w:r>
          </w:p>
        </w:tc>
        <w:tc>
          <w:tcPr>
            <w:tcW w:w="1276" w:type="dxa"/>
            <w:tcBorders>
              <w:top w:val="nil"/>
              <w:left w:val="nil"/>
              <w:bottom w:val="nil"/>
              <w:right w:val="nil"/>
            </w:tcBorders>
            <w:shd w:val="clear" w:color="000000" w:fill="FFFFFF"/>
            <w:noWrap/>
            <w:vAlign w:val="center"/>
            <w:hideMark/>
          </w:tcPr>
          <w:p w:rsidR="00826B86" w:rsidRPr="001B0FA9" w:rsidRDefault="001B0FA9" w:rsidP="00A0645F">
            <w:pPr>
              <w:jc w:val="right"/>
              <w:rPr>
                <w:rFonts w:ascii="Angsana New" w:hAnsi="Angsana New"/>
                <w:cs/>
                <w:lang w:val="en-US"/>
              </w:rPr>
            </w:pPr>
            <w:r>
              <w:rPr>
                <w:rFonts w:ascii="Angsana New" w:hAnsi="Angsana New"/>
                <w:lang w:val="en-US"/>
              </w:rPr>
              <w:t>268,87</w:t>
            </w:r>
            <w:r w:rsidR="00C223E8">
              <w:rPr>
                <w:rFonts w:ascii="Angsana New" w:hAnsi="Angsana New"/>
                <w:lang w:val="en-US"/>
              </w:rPr>
              <w:t>9</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826B86" w:rsidRPr="001B0FA9" w:rsidRDefault="00C223E8" w:rsidP="00A0645F">
            <w:pPr>
              <w:jc w:val="right"/>
              <w:rPr>
                <w:rFonts w:ascii="Angsana New" w:hAnsi="Angsana New"/>
                <w:cs/>
                <w:lang w:val="en-US"/>
              </w:rPr>
            </w:pPr>
            <w:r>
              <w:rPr>
                <w:rFonts w:ascii="Angsana New" w:hAnsi="Angsana New"/>
                <w:lang w:val="en-US"/>
              </w:rPr>
              <w:t>839,212</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560" w:type="dxa"/>
            <w:tcBorders>
              <w:top w:val="nil"/>
              <w:left w:val="nil"/>
              <w:bottom w:val="nil"/>
              <w:right w:val="nil"/>
            </w:tcBorders>
            <w:shd w:val="clear" w:color="000000" w:fill="FFFFFF"/>
            <w:vAlign w:val="center"/>
          </w:tcPr>
          <w:p w:rsidR="00826B86" w:rsidRPr="001B0FA9" w:rsidRDefault="001B0FA9" w:rsidP="00A0645F">
            <w:pPr>
              <w:jc w:val="right"/>
              <w:rPr>
                <w:rFonts w:ascii="Angsana New" w:hAnsi="Angsana New"/>
                <w:cs/>
                <w:lang w:val="en-US"/>
              </w:rPr>
            </w:pPr>
            <w:r>
              <w:rPr>
                <w:rFonts w:ascii="Angsana New" w:hAnsi="Angsana New"/>
                <w:lang w:val="en-US"/>
              </w:rPr>
              <w:t>11,239</w:t>
            </w:r>
          </w:p>
        </w:tc>
        <w:tc>
          <w:tcPr>
            <w:tcW w:w="283" w:type="dxa"/>
            <w:tcBorders>
              <w:top w:val="nil"/>
              <w:left w:val="nil"/>
              <w:bottom w:val="nil"/>
              <w:right w:val="nil"/>
            </w:tcBorders>
            <w:shd w:val="clear" w:color="000000" w:fill="FFFFFF"/>
            <w:vAlign w:val="center"/>
          </w:tcPr>
          <w:p w:rsidR="00826B86" w:rsidRPr="00930CB3" w:rsidRDefault="00826B86" w:rsidP="00A0645F">
            <w:pPr>
              <w:jc w:val="right"/>
              <w:rPr>
                <w:rFonts w:ascii="Angsana New" w:hAnsi="Angsana New"/>
                <w:cs/>
              </w:rPr>
            </w:pPr>
          </w:p>
        </w:tc>
        <w:tc>
          <w:tcPr>
            <w:tcW w:w="1418" w:type="dxa"/>
            <w:tcBorders>
              <w:top w:val="nil"/>
              <w:left w:val="nil"/>
              <w:bottom w:val="nil"/>
              <w:right w:val="nil"/>
            </w:tcBorders>
            <w:shd w:val="clear" w:color="000000" w:fill="FFFFFF"/>
            <w:vAlign w:val="center"/>
          </w:tcPr>
          <w:p w:rsidR="00826B86" w:rsidRPr="001B0FA9" w:rsidRDefault="00C223E8" w:rsidP="00C223E8">
            <w:pPr>
              <w:jc w:val="right"/>
              <w:rPr>
                <w:rFonts w:ascii="Angsana New" w:hAnsi="Angsana New"/>
                <w:cs/>
                <w:lang w:val="en-US"/>
              </w:rPr>
            </w:pPr>
            <w:r>
              <w:rPr>
                <w:rFonts w:ascii="Angsana New" w:hAnsi="Angsana New"/>
                <w:lang w:val="en-US"/>
              </w:rPr>
              <w:t>1,119,330</w:t>
            </w:r>
          </w:p>
        </w:tc>
      </w:tr>
      <w:tr w:rsidR="008851CB" w:rsidRPr="00930CB3" w:rsidTr="008851CB">
        <w:trPr>
          <w:trHeight w:val="420"/>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b/>
                <w:bCs/>
                <w:color w:val="000000"/>
                <w:lang w:val="en-US"/>
              </w:rPr>
            </w:pPr>
            <w:r w:rsidRPr="00930CB3">
              <w:rPr>
                <w:rFonts w:ascii="Angsana New" w:hAnsi="Angsana New"/>
                <w:color w:val="000000"/>
                <w:lang w:val="en-US"/>
              </w:rPr>
              <w:t xml:space="preserve">Net profit (loss) for the year of non- controlling interests            </w:t>
            </w:r>
          </w:p>
        </w:tc>
        <w:tc>
          <w:tcPr>
            <w:tcW w:w="1276" w:type="dxa"/>
            <w:tcBorders>
              <w:top w:val="nil"/>
              <w:left w:val="nil"/>
              <w:bottom w:val="nil"/>
              <w:right w:val="nil"/>
            </w:tcBorders>
            <w:shd w:val="clear" w:color="000000" w:fill="FFFFFF"/>
            <w:noWrap/>
            <w:vAlign w:val="bottom"/>
          </w:tcPr>
          <w:p w:rsidR="008851CB" w:rsidRPr="00930CB3" w:rsidRDefault="008851CB" w:rsidP="008851CB">
            <w:pPr>
              <w:jc w:val="right"/>
              <w:rPr>
                <w:rFonts w:ascii="Angsana New" w:hAnsi="Angsana New"/>
                <w:cs/>
              </w:rPr>
            </w:pPr>
            <w:r w:rsidRPr="00930CB3">
              <w:rPr>
                <w:rFonts w:ascii="Angsana New" w:hAnsi="Angsana New"/>
                <w:cs/>
              </w:rPr>
              <w:t>4,964</w:t>
            </w:r>
          </w:p>
        </w:tc>
        <w:tc>
          <w:tcPr>
            <w:tcW w:w="283" w:type="dxa"/>
            <w:tcBorders>
              <w:top w:val="nil"/>
              <w:left w:val="nil"/>
              <w:bottom w:val="nil"/>
              <w:right w:val="nil"/>
            </w:tcBorders>
            <w:shd w:val="clear" w:color="000000" w:fill="FFFFFF"/>
            <w:vAlign w:val="center"/>
          </w:tcPr>
          <w:p w:rsidR="008851CB" w:rsidRPr="00930CB3" w:rsidRDefault="008851CB" w:rsidP="008851CB">
            <w:pPr>
              <w:jc w:val="center"/>
              <w:rPr>
                <w:rFonts w:ascii="Angsana New" w:hAnsi="Angsana New"/>
                <w:cs/>
              </w:rPr>
            </w:pPr>
          </w:p>
        </w:tc>
        <w:tc>
          <w:tcPr>
            <w:tcW w:w="1276" w:type="dxa"/>
            <w:tcBorders>
              <w:top w:val="nil"/>
              <w:left w:val="nil"/>
              <w:bottom w:val="nil"/>
              <w:right w:val="nil"/>
            </w:tcBorders>
            <w:shd w:val="clear" w:color="000000" w:fill="FFFFFF"/>
            <w:noWrap/>
            <w:vAlign w:val="bottom"/>
          </w:tcPr>
          <w:p w:rsidR="008851CB" w:rsidRPr="00930CB3" w:rsidRDefault="008851CB" w:rsidP="008851CB">
            <w:pPr>
              <w:jc w:val="right"/>
              <w:rPr>
                <w:rFonts w:ascii="Angsana New" w:hAnsi="Angsana New"/>
                <w:cs/>
              </w:rPr>
            </w:pPr>
            <w:r w:rsidRPr="00930CB3">
              <w:rPr>
                <w:rFonts w:ascii="Angsana New" w:hAnsi="Angsana New"/>
                <w:cs/>
              </w:rPr>
              <w:t>(5,024)</w:t>
            </w:r>
          </w:p>
        </w:tc>
        <w:tc>
          <w:tcPr>
            <w:tcW w:w="283" w:type="dxa"/>
            <w:tcBorders>
              <w:top w:val="nil"/>
              <w:left w:val="nil"/>
              <w:bottom w:val="nil"/>
              <w:right w:val="nil"/>
            </w:tcBorders>
            <w:shd w:val="clear" w:color="000000" w:fill="FFFFFF"/>
            <w:vAlign w:val="bottom"/>
          </w:tcPr>
          <w:p w:rsidR="008851CB" w:rsidRPr="00930CB3" w:rsidRDefault="008851CB" w:rsidP="008851CB">
            <w:pPr>
              <w:jc w:val="right"/>
              <w:rPr>
                <w:rFonts w:ascii="Angsana New" w:hAnsi="Angsana New"/>
                <w:cs/>
              </w:rPr>
            </w:pPr>
          </w:p>
        </w:tc>
        <w:tc>
          <w:tcPr>
            <w:tcW w:w="1560" w:type="dxa"/>
            <w:tcBorders>
              <w:top w:val="nil"/>
              <w:left w:val="nil"/>
              <w:bottom w:val="nil"/>
              <w:right w:val="nil"/>
            </w:tcBorders>
            <w:shd w:val="clear" w:color="000000" w:fill="FFFFFF"/>
            <w:vAlign w:val="bottom"/>
          </w:tcPr>
          <w:p w:rsidR="008851CB" w:rsidRPr="00930CB3" w:rsidRDefault="008851CB" w:rsidP="008851CB">
            <w:pPr>
              <w:jc w:val="right"/>
              <w:rPr>
                <w:rFonts w:ascii="Angsana New" w:hAnsi="Angsana New"/>
                <w:cs/>
              </w:rPr>
            </w:pPr>
            <w:r w:rsidRPr="00930CB3">
              <w:rPr>
                <w:rFonts w:ascii="Angsana New" w:hAnsi="Angsana New"/>
                <w:cs/>
              </w:rPr>
              <w:t>-</w:t>
            </w:r>
          </w:p>
        </w:tc>
        <w:tc>
          <w:tcPr>
            <w:tcW w:w="283" w:type="dxa"/>
            <w:tcBorders>
              <w:top w:val="nil"/>
              <w:left w:val="nil"/>
              <w:bottom w:val="nil"/>
              <w:right w:val="nil"/>
            </w:tcBorders>
            <w:shd w:val="clear" w:color="000000" w:fill="FFFFFF"/>
            <w:vAlign w:val="bottom"/>
          </w:tcPr>
          <w:p w:rsidR="008851CB" w:rsidRPr="00930CB3" w:rsidRDefault="008851CB" w:rsidP="008851CB">
            <w:pPr>
              <w:jc w:val="right"/>
              <w:rPr>
                <w:rFonts w:ascii="Angsana New" w:hAnsi="Angsana New"/>
                <w:cs/>
              </w:rPr>
            </w:pPr>
          </w:p>
        </w:tc>
        <w:tc>
          <w:tcPr>
            <w:tcW w:w="1418" w:type="dxa"/>
            <w:tcBorders>
              <w:top w:val="nil"/>
              <w:left w:val="nil"/>
              <w:bottom w:val="nil"/>
              <w:right w:val="nil"/>
            </w:tcBorders>
            <w:shd w:val="clear" w:color="000000" w:fill="FFFFFF"/>
            <w:vAlign w:val="bottom"/>
          </w:tcPr>
          <w:p w:rsidR="008851CB" w:rsidRPr="00930CB3" w:rsidRDefault="008851CB" w:rsidP="008851CB">
            <w:pPr>
              <w:jc w:val="right"/>
              <w:rPr>
                <w:rFonts w:ascii="Angsana New" w:hAnsi="Angsana New"/>
                <w:cs/>
              </w:rPr>
            </w:pPr>
            <w:r w:rsidRPr="00930CB3">
              <w:rPr>
                <w:rFonts w:ascii="Angsana New" w:hAnsi="Angsana New"/>
                <w:cs/>
              </w:rPr>
              <w:t>(60)</w:t>
            </w:r>
          </w:p>
        </w:tc>
      </w:tr>
      <w:tr w:rsidR="008851CB" w:rsidRPr="00930CB3" w:rsidTr="00A0645F">
        <w:trPr>
          <w:trHeight w:val="420"/>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color w:val="000000"/>
                <w:lang w:val="en-US"/>
              </w:rPr>
            </w:pPr>
            <w:r w:rsidRPr="00930CB3">
              <w:rPr>
                <w:rFonts w:ascii="Angsana New" w:hAnsi="Angsana New"/>
                <w:color w:val="000000"/>
                <w:lang w:val="en-US"/>
              </w:rPr>
              <w:t xml:space="preserve">Other comprehensive income    </w:t>
            </w:r>
          </w:p>
        </w:tc>
        <w:tc>
          <w:tcPr>
            <w:tcW w:w="1276" w:type="dxa"/>
            <w:tcBorders>
              <w:top w:val="nil"/>
              <w:left w:val="nil"/>
              <w:bottom w:val="nil"/>
              <w:right w:val="nil"/>
            </w:tcBorders>
            <w:shd w:val="clear" w:color="000000" w:fill="FFFFFF"/>
            <w:noWrap/>
            <w:vAlign w:val="bottom"/>
            <w:hideMark/>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center"/>
          </w:tcPr>
          <w:p w:rsidR="008851CB" w:rsidRPr="00930CB3" w:rsidRDefault="008851CB" w:rsidP="00A0645F">
            <w:pPr>
              <w:jc w:val="center"/>
              <w:rPr>
                <w:rFonts w:ascii="Angsana New" w:hAnsi="Angsana New"/>
                <w:cs/>
              </w:rPr>
            </w:pPr>
          </w:p>
        </w:tc>
        <w:tc>
          <w:tcPr>
            <w:tcW w:w="1276" w:type="dxa"/>
            <w:tcBorders>
              <w:top w:val="nil"/>
              <w:left w:val="nil"/>
              <w:bottom w:val="nil"/>
              <w:right w:val="nil"/>
            </w:tcBorders>
            <w:shd w:val="clear" w:color="000000" w:fill="FFFFFF"/>
            <w:noWrap/>
            <w:vAlign w:val="bottom"/>
            <w:hideMark/>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560"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418"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r>
      <w:tr w:rsidR="008851CB" w:rsidRPr="00930CB3" w:rsidTr="001C5B6D">
        <w:trPr>
          <w:trHeight w:val="420"/>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color w:val="000000"/>
                <w:lang w:val="en-US"/>
              </w:rPr>
            </w:pPr>
            <w:r w:rsidRPr="00930CB3">
              <w:rPr>
                <w:rFonts w:ascii="Angsana New" w:hAnsi="Angsana New"/>
                <w:color w:val="000000"/>
                <w:lang w:val="en-US"/>
              </w:rPr>
              <w:t xml:space="preserve">   of non-controlling interests</w:t>
            </w:r>
          </w:p>
        </w:tc>
        <w:tc>
          <w:tcPr>
            <w:tcW w:w="1276" w:type="dxa"/>
            <w:tcBorders>
              <w:top w:val="nil"/>
              <w:left w:val="nil"/>
              <w:bottom w:val="nil"/>
              <w:right w:val="nil"/>
            </w:tcBorders>
            <w:shd w:val="clear" w:color="000000" w:fill="FFFFFF"/>
            <w:noWrap/>
            <w:vAlign w:val="bottom"/>
          </w:tcPr>
          <w:p w:rsidR="008851CB" w:rsidRPr="008851CB" w:rsidRDefault="008851CB" w:rsidP="00A0645F">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8851CB" w:rsidRPr="008851CB" w:rsidRDefault="008851CB" w:rsidP="00A0645F">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560" w:type="dxa"/>
            <w:tcBorders>
              <w:top w:val="nil"/>
              <w:left w:val="nil"/>
              <w:bottom w:val="nil"/>
              <w:right w:val="nil"/>
            </w:tcBorders>
            <w:shd w:val="clear" w:color="000000" w:fill="FFFFFF"/>
            <w:vAlign w:val="bottom"/>
          </w:tcPr>
          <w:p w:rsidR="008851CB" w:rsidRPr="008851CB" w:rsidRDefault="008851CB" w:rsidP="00A0645F">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418" w:type="dxa"/>
            <w:tcBorders>
              <w:top w:val="nil"/>
              <w:left w:val="nil"/>
              <w:bottom w:val="nil"/>
              <w:right w:val="nil"/>
            </w:tcBorders>
            <w:shd w:val="clear" w:color="000000" w:fill="FFFFFF"/>
            <w:vAlign w:val="bottom"/>
          </w:tcPr>
          <w:p w:rsidR="008851CB" w:rsidRPr="008851CB" w:rsidRDefault="008851CB" w:rsidP="00A0645F">
            <w:pPr>
              <w:jc w:val="right"/>
              <w:rPr>
                <w:rFonts w:ascii="Angsana New" w:hAnsi="Angsana New"/>
                <w:cs/>
                <w:lang w:val="en-US"/>
              </w:rPr>
            </w:pPr>
            <w:r>
              <w:rPr>
                <w:rFonts w:ascii="Angsana New" w:hAnsi="Angsana New"/>
                <w:lang w:val="en-US"/>
              </w:rPr>
              <w:t>-</w:t>
            </w:r>
          </w:p>
        </w:tc>
      </w:tr>
      <w:tr w:rsidR="008851CB" w:rsidRPr="00930CB3" w:rsidTr="00341A46">
        <w:trPr>
          <w:trHeight w:val="420"/>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color w:val="000000"/>
                <w:lang w:val="en-US"/>
              </w:rPr>
            </w:pPr>
            <w:r w:rsidRPr="00930CB3">
              <w:rPr>
                <w:rFonts w:ascii="Angsana New" w:hAnsi="Angsana New"/>
                <w:b/>
                <w:bCs/>
                <w:color w:val="000000"/>
                <w:lang w:val="en-US"/>
              </w:rPr>
              <w:t>Dividend paid for non-</w:t>
            </w:r>
          </w:p>
        </w:tc>
        <w:tc>
          <w:tcPr>
            <w:tcW w:w="1276" w:type="dxa"/>
            <w:tcBorders>
              <w:top w:val="nil"/>
              <w:left w:val="nil"/>
              <w:bottom w:val="nil"/>
              <w:right w:val="nil"/>
            </w:tcBorders>
            <w:shd w:val="clear" w:color="000000" w:fill="FFFFFF"/>
            <w:noWrap/>
            <w:vAlign w:val="bottom"/>
            <w:hideMark/>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560"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c>
          <w:tcPr>
            <w:tcW w:w="1418"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cs/>
              </w:rPr>
            </w:pPr>
          </w:p>
        </w:tc>
      </w:tr>
      <w:tr w:rsidR="008851CB" w:rsidRPr="00930CB3" w:rsidTr="00E16420">
        <w:trPr>
          <w:trHeight w:val="420"/>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color w:val="000000"/>
                <w:lang w:val="en-US"/>
              </w:rPr>
            </w:pPr>
            <w:r w:rsidRPr="00930CB3">
              <w:rPr>
                <w:rFonts w:ascii="Angsana New" w:hAnsi="Angsana New"/>
                <w:b/>
                <w:bCs/>
                <w:color w:val="000000"/>
                <w:lang w:val="en-US"/>
              </w:rPr>
              <w:t xml:space="preserve">   controlling interests</w:t>
            </w:r>
          </w:p>
        </w:tc>
        <w:tc>
          <w:tcPr>
            <w:tcW w:w="1276" w:type="dxa"/>
            <w:tcBorders>
              <w:top w:val="nil"/>
              <w:left w:val="nil"/>
              <w:right w:val="nil"/>
            </w:tcBorders>
            <w:shd w:val="clear" w:color="000000" w:fill="FFFFFF"/>
            <w:noWrap/>
            <w:vAlign w:val="bottom"/>
            <w:hideMark/>
          </w:tcPr>
          <w:p w:rsidR="008851CB" w:rsidRPr="00930CB3" w:rsidRDefault="008851CB" w:rsidP="00A0645F">
            <w:pPr>
              <w:jc w:val="right"/>
              <w:rPr>
                <w:rFonts w:ascii="Angsana New" w:hAnsi="Angsana New"/>
                <w:b/>
                <w:bCs/>
                <w:cs/>
              </w:rPr>
            </w:pPr>
            <w:r w:rsidRPr="00930CB3">
              <w:rPr>
                <w:rFonts w:ascii="Angsana New" w:hAnsi="Angsana New"/>
                <w:b/>
                <w:bCs/>
                <w:c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b/>
                <w:bCs/>
                <w:cs/>
              </w:rPr>
            </w:pPr>
          </w:p>
        </w:tc>
        <w:tc>
          <w:tcPr>
            <w:tcW w:w="1276" w:type="dxa"/>
            <w:tcBorders>
              <w:top w:val="nil"/>
              <w:left w:val="nil"/>
              <w:right w:val="nil"/>
            </w:tcBorders>
            <w:shd w:val="clear" w:color="000000" w:fill="FFFFFF"/>
            <w:noWrap/>
            <w:vAlign w:val="bottom"/>
            <w:hideMark/>
          </w:tcPr>
          <w:p w:rsidR="008851CB" w:rsidRPr="00930CB3" w:rsidRDefault="008851CB" w:rsidP="00A0645F">
            <w:pPr>
              <w:jc w:val="right"/>
              <w:rPr>
                <w:rFonts w:ascii="Angsana New" w:hAnsi="Angsana New"/>
                <w:b/>
                <w:bCs/>
                <w:cs/>
              </w:rPr>
            </w:pPr>
            <w:r w:rsidRPr="00930CB3">
              <w:rPr>
                <w:rFonts w:ascii="Angsana New" w:hAnsi="Angsana New"/>
                <w:b/>
                <w:bCs/>
                <w:c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b/>
                <w:bCs/>
                <w:cs/>
              </w:rPr>
            </w:pPr>
          </w:p>
        </w:tc>
        <w:tc>
          <w:tcPr>
            <w:tcW w:w="1560" w:type="dxa"/>
            <w:tcBorders>
              <w:top w:val="nil"/>
              <w:left w:val="nil"/>
              <w:right w:val="nil"/>
            </w:tcBorders>
            <w:shd w:val="clear" w:color="000000" w:fill="FFFFFF"/>
            <w:vAlign w:val="bottom"/>
          </w:tcPr>
          <w:p w:rsidR="008851CB" w:rsidRPr="00930CB3" w:rsidRDefault="008851CB" w:rsidP="00A0645F">
            <w:pPr>
              <w:jc w:val="right"/>
              <w:rPr>
                <w:rFonts w:ascii="Angsana New" w:hAnsi="Angsana New"/>
                <w:b/>
                <w:bCs/>
                <w:cs/>
              </w:rPr>
            </w:pPr>
            <w:r w:rsidRPr="00930CB3">
              <w:rPr>
                <w:rFonts w:ascii="Angsana New" w:hAnsi="Angsana New"/>
                <w:b/>
                <w:bCs/>
                <w:cs/>
              </w:rPr>
              <w:t>-</w:t>
            </w:r>
          </w:p>
        </w:tc>
        <w:tc>
          <w:tcPr>
            <w:tcW w:w="283" w:type="dxa"/>
            <w:tcBorders>
              <w:top w:val="nil"/>
              <w:left w:val="nil"/>
              <w:bottom w:val="nil"/>
              <w:right w:val="nil"/>
            </w:tcBorders>
            <w:shd w:val="clear" w:color="000000" w:fill="FFFFFF"/>
            <w:vAlign w:val="bottom"/>
          </w:tcPr>
          <w:p w:rsidR="008851CB" w:rsidRPr="00930CB3" w:rsidRDefault="008851CB" w:rsidP="00A0645F">
            <w:pPr>
              <w:jc w:val="right"/>
              <w:rPr>
                <w:rFonts w:ascii="Angsana New" w:hAnsi="Angsana New"/>
                <w:b/>
                <w:bCs/>
                <w:cs/>
              </w:rPr>
            </w:pPr>
          </w:p>
        </w:tc>
        <w:tc>
          <w:tcPr>
            <w:tcW w:w="1418" w:type="dxa"/>
            <w:tcBorders>
              <w:top w:val="nil"/>
              <w:left w:val="nil"/>
              <w:right w:val="nil"/>
            </w:tcBorders>
            <w:shd w:val="clear" w:color="000000" w:fill="FFFFFF"/>
            <w:vAlign w:val="bottom"/>
          </w:tcPr>
          <w:p w:rsidR="008851CB" w:rsidRPr="00930CB3" w:rsidRDefault="008851CB" w:rsidP="00A0645F">
            <w:pPr>
              <w:jc w:val="right"/>
              <w:rPr>
                <w:rFonts w:ascii="Angsana New" w:hAnsi="Angsana New"/>
                <w:b/>
                <w:bCs/>
                <w:cs/>
              </w:rPr>
            </w:pPr>
            <w:r w:rsidRPr="00930CB3">
              <w:rPr>
                <w:rFonts w:ascii="Angsana New" w:hAnsi="Angsana New"/>
                <w:b/>
                <w:bCs/>
                <w:cs/>
              </w:rPr>
              <w:t>-</w:t>
            </w:r>
          </w:p>
        </w:tc>
      </w:tr>
      <w:tr w:rsidR="008851CB" w:rsidRPr="00930CB3" w:rsidTr="00E16420">
        <w:trPr>
          <w:trHeight w:val="420"/>
        </w:trPr>
        <w:tc>
          <w:tcPr>
            <w:tcW w:w="2410" w:type="dxa"/>
            <w:tcBorders>
              <w:top w:val="nil"/>
              <w:left w:val="nil"/>
              <w:bottom w:val="nil"/>
              <w:right w:val="nil"/>
            </w:tcBorders>
            <w:shd w:val="clear" w:color="000000" w:fill="FFFFFF"/>
            <w:noWrap/>
            <w:hideMark/>
          </w:tcPr>
          <w:p w:rsidR="008851CB" w:rsidRPr="00930CB3" w:rsidRDefault="008851CB" w:rsidP="00F70357">
            <w:pPr>
              <w:rPr>
                <w:rFonts w:ascii="Angsana New" w:hAnsi="Angsana New"/>
                <w:b/>
                <w:bCs/>
                <w:color w:val="000000"/>
                <w:lang w:val="en-US"/>
              </w:rPr>
            </w:pPr>
          </w:p>
          <w:p w:rsidR="008851CB" w:rsidRPr="00930CB3" w:rsidRDefault="008851CB" w:rsidP="00F70357">
            <w:pPr>
              <w:rPr>
                <w:rFonts w:ascii="Angsana New" w:hAnsi="Angsana New"/>
                <w:b/>
                <w:bCs/>
                <w:color w:val="000000"/>
                <w:lang w:val="en-US"/>
              </w:rPr>
            </w:pPr>
          </w:p>
          <w:p w:rsidR="008851CB" w:rsidRPr="00930CB3" w:rsidRDefault="008851CB" w:rsidP="00F70357">
            <w:pPr>
              <w:rPr>
                <w:rFonts w:ascii="Angsana New" w:hAnsi="Angsana New"/>
                <w:b/>
                <w:bCs/>
                <w:color w:val="000000"/>
                <w:lang w:val="en-US"/>
              </w:rPr>
            </w:pPr>
          </w:p>
          <w:p w:rsidR="008851CB" w:rsidRPr="00930CB3" w:rsidRDefault="008851CB" w:rsidP="00F70357">
            <w:pPr>
              <w:rPr>
                <w:rFonts w:ascii="Angsana New" w:hAnsi="Angsana New"/>
                <w:b/>
                <w:bCs/>
                <w:color w:val="000000"/>
                <w:lang w:val="en-US"/>
              </w:rPr>
            </w:pPr>
          </w:p>
          <w:p w:rsidR="008851CB" w:rsidRPr="00930CB3" w:rsidRDefault="008851CB" w:rsidP="00F70357">
            <w:pPr>
              <w:rPr>
                <w:rFonts w:ascii="Angsana New" w:hAnsi="Angsana New"/>
                <w:b/>
                <w:bCs/>
                <w:color w:val="000000"/>
                <w:lang w:val="en-US"/>
              </w:rPr>
            </w:pPr>
          </w:p>
          <w:p w:rsidR="008851CB" w:rsidRPr="00930CB3" w:rsidRDefault="008851CB" w:rsidP="00F70357">
            <w:pPr>
              <w:rPr>
                <w:rFonts w:ascii="Angsana New" w:hAnsi="Angsana New"/>
                <w:b/>
                <w:bCs/>
                <w:color w:val="000000"/>
                <w:lang w:val="en-US"/>
              </w:rPr>
            </w:pPr>
          </w:p>
        </w:tc>
        <w:tc>
          <w:tcPr>
            <w:tcW w:w="1276" w:type="dxa"/>
            <w:tcBorders>
              <w:top w:val="double" w:sz="4" w:space="0" w:color="auto"/>
              <w:left w:val="nil"/>
              <w:bottom w:val="nil"/>
              <w:right w:val="nil"/>
            </w:tcBorders>
            <w:shd w:val="clear" w:color="000000" w:fill="FFFFFF"/>
            <w:noWrap/>
            <w:vAlign w:val="bottom"/>
            <w:hideMark/>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1276" w:type="dxa"/>
            <w:tcBorders>
              <w:top w:val="double" w:sz="4" w:space="0" w:color="auto"/>
              <w:left w:val="nil"/>
              <w:bottom w:val="nil"/>
              <w:right w:val="nil"/>
            </w:tcBorders>
            <w:shd w:val="clear" w:color="000000" w:fill="FFFFFF"/>
            <w:noWrap/>
            <w:vAlign w:val="bottom"/>
            <w:hideMark/>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vAlign w:val="bottom"/>
          </w:tcPr>
          <w:p w:rsidR="008851CB" w:rsidRPr="00930CB3" w:rsidRDefault="008851CB" w:rsidP="00F70357">
            <w:pPr>
              <w:jc w:val="right"/>
              <w:rPr>
                <w:rFonts w:ascii="Angsana New" w:hAnsi="Angsana New"/>
                <w:lang w:val="en-US"/>
              </w:rPr>
            </w:pPr>
          </w:p>
        </w:tc>
        <w:tc>
          <w:tcPr>
            <w:tcW w:w="1560" w:type="dxa"/>
            <w:tcBorders>
              <w:top w:val="double" w:sz="4" w:space="0" w:color="auto"/>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1418" w:type="dxa"/>
            <w:tcBorders>
              <w:top w:val="double" w:sz="4" w:space="0" w:color="auto"/>
              <w:left w:val="nil"/>
              <w:bottom w:val="nil"/>
              <w:right w:val="nil"/>
            </w:tcBorders>
            <w:shd w:val="clear" w:color="000000" w:fill="FFFFFF"/>
          </w:tcPr>
          <w:p w:rsidR="008851CB" w:rsidRPr="00930CB3" w:rsidRDefault="008851CB" w:rsidP="00F70357">
            <w:pPr>
              <w:jc w:val="right"/>
              <w:rPr>
                <w:rFonts w:ascii="Angsana New" w:hAnsi="Angsana New"/>
                <w:lang w:val="en-US"/>
              </w:rPr>
            </w:pPr>
          </w:p>
        </w:tc>
      </w:tr>
      <w:tr w:rsidR="008851CB" w:rsidRPr="00930CB3" w:rsidTr="00E16420">
        <w:trPr>
          <w:trHeight w:val="465"/>
        </w:trPr>
        <w:tc>
          <w:tcPr>
            <w:tcW w:w="2410" w:type="dxa"/>
            <w:tcBorders>
              <w:top w:val="nil"/>
              <w:left w:val="nil"/>
              <w:bottom w:val="nil"/>
              <w:right w:val="nil"/>
            </w:tcBorders>
            <w:shd w:val="clear" w:color="000000" w:fill="FFFFFF"/>
            <w:noWrap/>
            <w:vAlign w:val="bottom"/>
            <w:hideMark/>
          </w:tcPr>
          <w:p w:rsidR="008851CB" w:rsidRPr="00930CB3" w:rsidRDefault="008851CB" w:rsidP="00F70357">
            <w:pPr>
              <w:rPr>
                <w:rFonts w:ascii="Angsana New" w:hAnsi="Angsana New"/>
                <w:color w:val="000000"/>
                <w:lang w:val="en-US"/>
              </w:rPr>
            </w:pPr>
            <w:r w:rsidRPr="00930CB3">
              <w:rPr>
                <w:rFonts w:ascii="Angsana New" w:hAnsi="Angsana New"/>
                <w:color w:val="000000"/>
                <w:lang w:val="en-US"/>
              </w:rPr>
              <w:lastRenderedPageBreak/>
              <w:t xml:space="preserve">Cash flows from </w:t>
            </w:r>
            <w:r w:rsidRPr="00930CB3">
              <w:rPr>
                <w:rFonts w:ascii="Angsana New" w:hAnsi="Angsana New" w:hint="cs"/>
                <w:color w:val="000000"/>
                <w:cs/>
                <w:lang w:val="en-US"/>
              </w:rPr>
              <w:t>(</w:t>
            </w:r>
            <w:r w:rsidRPr="00930CB3">
              <w:rPr>
                <w:rFonts w:ascii="Angsana New" w:hAnsi="Angsana New"/>
                <w:color w:val="000000"/>
                <w:lang w:val="en-US"/>
              </w:rPr>
              <w:t>used in</w:t>
            </w:r>
            <w:r w:rsidRPr="00930CB3">
              <w:rPr>
                <w:rFonts w:ascii="Angsana New" w:hAnsi="Angsana New" w:hint="cs"/>
                <w:color w:val="000000"/>
                <w:cs/>
                <w:lang w:val="en-US"/>
              </w:rPr>
              <w:t>)</w:t>
            </w:r>
          </w:p>
        </w:tc>
        <w:tc>
          <w:tcPr>
            <w:tcW w:w="1276" w:type="dxa"/>
            <w:tcBorders>
              <w:top w:val="nil"/>
              <w:left w:val="nil"/>
              <w:bottom w:val="nil"/>
              <w:right w:val="nil"/>
            </w:tcBorders>
            <w:shd w:val="clear" w:color="000000" w:fill="FFFFFF"/>
            <w:noWrap/>
            <w:vAlign w:val="bottom"/>
            <w:hideMark/>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1276" w:type="dxa"/>
            <w:tcBorders>
              <w:top w:val="nil"/>
              <w:left w:val="nil"/>
              <w:bottom w:val="nil"/>
              <w:right w:val="nil"/>
            </w:tcBorders>
            <w:shd w:val="clear" w:color="000000" w:fill="FFFFFF"/>
            <w:noWrap/>
            <w:vAlign w:val="bottom"/>
            <w:hideMark/>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vAlign w:val="bottom"/>
          </w:tcPr>
          <w:p w:rsidR="008851CB" w:rsidRPr="00930CB3" w:rsidRDefault="008851CB" w:rsidP="00F70357">
            <w:pPr>
              <w:jc w:val="right"/>
              <w:rPr>
                <w:rFonts w:ascii="Angsana New" w:hAnsi="Angsana New"/>
                <w:lang w:val="en-US"/>
              </w:rPr>
            </w:pPr>
          </w:p>
        </w:tc>
        <w:tc>
          <w:tcPr>
            <w:tcW w:w="1560"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283"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c>
          <w:tcPr>
            <w:tcW w:w="1418" w:type="dxa"/>
            <w:tcBorders>
              <w:top w:val="nil"/>
              <w:left w:val="nil"/>
              <w:bottom w:val="nil"/>
              <w:right w:val="nil"/>
            </w:tcBorders>
            <w:shd w:val="clear" w:color="000000" w:fill="FFFFFF"/>
          </w:tcPr>
          <w:p w:rsidR="008851CB" w:rsidRPr="00930CB3" w:rsidRDefault="008851CB" w:rsidP="00F70357">
            <w:pPr>
              <w:jc w:val="right"/>
              <w:rPr>
                <w:rFonts w:ascii="Angsana New" w:hAnsi="Angsana New"/>
                <w:lang w:val="en-US"/>
              </w:rPr>
            </w:pPr>
          </w:p>
        </w:tc>
      </w:tr>
      <w:tr w:rsidR="00EE05CA" w:rsidRPr="00930CB3" w:rsidTr="00EE05CA">
        <w:trPr>
          <w:trHeight w:val="420"/>
        </w:trPr>
        <w:tc>
          <w:tcPr>
            <w:tcW w:w="2410" w:type="dxa"/>
            <w:tcBorders>
              <w:top w:val="nil"/>
              <w:left w:val="nil"/>
              <w:bottom w:val="nil"/>
              <w:right w:val="nil"/>
            </w:tcBorders>
            <w:shd w:val="clear" w:color="000000" w:fill="FFFFFF"/>
            <w:noWrap/>
            <w:vAlign w:val="bottom"/>
            <w:hideMark/>
          </w:tcPr>
          <w:p w:rsidR="00EE05CA" w:rsidRPr="00930CB3" w:rsidRDefault="00EE05CA" w:rsidP="00F70357">
            <w:pPr>
              <w:rPr>
                <w:rFonts w:ascii="Angsana New" w:hAnsi="Angsana New"/>
                <w:color w:val="000000"/>
                <w:cs/>
                <w:lang w:val="en-US"/>
              </w:rPr>
            </w:pPr>
            <w:r w:rsidRPr="00930CB3">
              <w:rPr>
                <w:rFonts w:ascii="Angsana New" w:hAnsi="Angsana New"/>
                <w:color w:val="000000"/>
                <w:cs/>
              </w:rPr>
              <w:t xml:space="preserve">   </w:t>
            </w:r>
            <w:r w:rsidRPr="00930CB3">
              <w:rPr>
                <w:rFonts w:ascii="Angsana New" w:hAnsi="Angsana New"/>
                <w:color w:val="000000"/>
                <w:lang w:val="en-US"/>
              </w:rPr>
              <w:t>Operating activities</w:t>
            </w:r>
          </w:p>
        </w:tc>
        <w:tc>
          <w:tcPr>
            <w:tcW w:w="1276" w:type="dxa"/>
            <w:tcBorders>
              <w:top w:val="nil"/>
              <w:left w:val="nil"/>
              <w:bottom w:val="nil"/>
              <w:right w:val="nil"/>
            </w:tcBorders>
            <w:shd w:val="clear" w:color="000000" w:fill="FFFFFF"/>
            <w:noWrap/>
            <w:vAlign w:val="center"/>
            <w:hideMark/>
          </w:tcPr>
          <w:p w:rsidR="00EE05CA" w:rsidRPr="00930CB3" w:rsidRDefault="00EE05CA" w:rsidP="00A0645F">
            <w:pPr>
              <w:jc w:val="right"/>
              <w:rPr>
                <w:rFonts w:ascii="Angsana New" w:hAnsi="Angsana New"/>
                <w:cs/>
              </w:rPr>
            </w:pPr>
            <w:r w:rsidRPr="00930CB3">
              <w:rPr>
                <w:rFonts w:ascii="Angsana New" w:hAnsi="Angsana New"/>
                <w:cs/>
              </w:rPr>
              <w:t>31,796</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EE05CA" w:rsidRPr="00EE05CA" w:rsidRDefault="00EE05CA" w:rsidP="00EE05CA">
            <w:pPr>
              <w:jc w:val="right"/>
              <w:rPr>
                <w:rFonts w:ascii="Angsana New" w:hAnsi="Angsana New"/>
                <w:cs/>
              </w:rPr>
            </w:pPr>
            <w:r w:rsidRPr="00EE05CA">
              <w:rPr>
                <w:rFonts w:ascii="Angsana New" w:hAnsi="Angsana New"/>
                <w:cs/>
              </w:rPr>
              <w:t>(60,113)</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560"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r w:rsidRPr="00930CB3">
              <w:rPr>
                <w:rFonts w:ascii="Angsana New" w:hAnsi="Angsana New"/>
                <w:cs/>
              </w:rPr>
              <w:t>3,153</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418" w:type="dxa"/>
            <w:tcBorders>
              <w:top w:val="nil"/>
              <w:left w:val="nil"/>
              <w:bottom w:val="nil"/>
              <w:right w:val="nil"/>
            </w:tcBorders>
            <w:shd w:val="clear" w:color="000000" w:fill="FFFFFF"/>
            <w:vAlign w:val="center"/>
          </w:tcPr>
          <w:p w:rsidR="00EE05CA" w:rsidRPr="00EE05CA" w:rsidRDefault="00EE05CA" w:rsidP="00EE05CA">
            <w:pPr>
              <w:jc w:val="right"/>
              <w:rPr>
                <w:rFonts w:ascii="Angsana New" w:hAnsi="Angsana New"/>
                <w:cs/>
              </w:rPr>
            </w:pPr>
            <w:r w:rsidRPr="00EE05CA">
              <w:rPr>
                <w:rFonts w:ascii="Angsana New" w:hAnsi="Angsana New"/>
                <w:cs/>
              </w:rPr>
              <w:t>(25,164)</w:t>
            </w:r>
          </w:p>
        </w:tc>
      </w:tr>
      <w:tr w:rsidR="00EE05CA" w:rsidRPr="00930CB3" w:rsidTr="00EE05CA">
        <w:trPr>
          <w:trHeight w:val="420"/>
        </w:trPr>
        <w:tc>
          <w:tcPr>
            <w:tcW w:w="2410" w:type="dxa"/>
            <w:tcBorders>
              <w:top w:val="nil"/>
              <w:left w:val="nil"/>
              <w:bottom w:val="nil"/>
              <w:right w:val="nil"/>
            </w:tcBorders>
            <w:shd w:val="clear" w:color="000000" w:fill="FFFFFF"/>
            <w:noWrap/>
            <w:vAlign w:val="bottom"/>
            <w:hideMark/>
          </w:tcPr>
          <w:p w:rsidR="00EE05CA" w:rsidRPr="00930CB3" w:rsidRDefault="00EE05CA" w:rsidP="00F70357">
            <w:pPr>
              <w:rPr>
                <w:rFonts w:ascii="Angsana New" w:hAnsi="Angsana New"/>
                <w:color w:val="000000"/>
                <w:lang w:val="en-US"/>
              </w:rPr>
            </w:pPr>
            <w:r w:rsidRPr="00930CB3">
              <w:rPr>
                <w:rFonts w:ascii="Angsana New" w:hAnsi="Angsana New"/>
                <w:color w:val="000000"/>
                <w:cs/>
              </w:rPr>
              <w:t xml:space="preserve">   </w:t>
            </w:r>
            <w:r w:rsidRPr="00930CB3">
              <w:rPr>
                <w:rFonts w:ascii="Angsana New" w:hAnsi="Angsana New"/>
                <w:color w:val="000000"/>
                <w:lang w:val="en-US"/>
              </w:rPr>
              <w:t>Investment activities</w:t>
            </w:r>
          </w:p>
        </w:tc>
        <w:tc>
          <w:tcPr>
            <w:tcW w:w="1276" w:type="dxa"/>
            <w:tcBorders>
              <w:top w:val="nil"/>
              <w:left w:val="nil"/>
              <w:bottom w:val="nil"/>
              <w:right w:val="nil"/>
            </w:tcBorders>
            <w:shd w:val="clear" w:color="000000" w:fill="FFFFFF"/>
            <w:noWrap/>
            <w:vAlign w:val="center"/>
            <w:hideMark/>
          </w:tcPr>
          <w:p w:rsidR="00EE05CA" w:rsidRPr="00930CB3" w:rsidRDefault="00EE05CA" w:rsidP="00A0645F">
            <w:pPr>
              <w:jc w:val="right"/>
              <w:rPr>
                <w:rFonts w:ascii="Angsana New" w:hAnsi="Angsana New"/>
                <w:cs/>
              </w:rPr>
            </w:pPr>
            <w:r w:rsidRPr="00930CB3">
              <w:rPr>
                <w:rFonts w:ascii="Angsana New" w:hAnsi="Angsana New"/>
                <w:cs/>
              </w:rPr>
              <w:t>(18,908)</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276" w:type="dxa"/>
            <w:tcBorders>
              <w:top w:val="nil"/>
              <w:left w:val="nil"/>
              <w:bottom w:val="nil"/>
              <w:right w:val="nil"/>
            </w:tcBorders>
            <w:shd w:val="clear" w:color="000000" w:fill="FFFFFF"/>
            <w:noWrap/>
            <w:vAlign w:val="center"/>
            <w:hideMark/>
          </w:tcPr>
          <w:p w:rsidR="00EE05CA" w:rsidRPr="00EE05CA" w:rsidRDefault="00EE05CA" w:rsidP="00EE05CA">
            <w:pPr>
              <w:jc w:val="right"/>
              <w:rPr>
                <w:rFonts w:ascii="Angsana New" w:hAnsi="Angsana New"/>
                <w:cs/>
              </w:rPr>
            </w:pPr>
            <w:r w:rsidRPr="00EE05CA">
              <w:rPr>
                <w:rFonts w:ascii="Angsana New" w:hAnsi="Angsana New"/>
                <w:cs/>
              </w:rPr>
              <w:t>3,383</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560"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r w:rsidRPr="00930CB3">
              <w:rPr>
                <w:rFonts w:ascii="Angsana New" w:hAnsi="Angsana New"/>
                <w:cs/>
              </w:rPr>
              <w:t>(273)</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418" w:type="dxa"/>
            <w:tcBorders>
              <w:top w:val="nil"/>
              <w:left w:val="nil"/>
              <w:bottom w:val="nil"/>
              <w:right w:val="nil"/>
            </w:tcBorders>
            <w:shd w:val="clear" w:color="000000" w:fill="FFFFFF"/>
            <w:vAlign w:val="center"/>
          </w:tcPr>
          <w:p w:rsidR="00EE05CA" w:rsidRPr="00EE05CA" w:rsidRDefault="00EE05CA" w:rsidP="00EE05CA">
            <w:pPr>
              <w:jc w:val="right"/>
              <w:rPr>
                <w:rFonts w:ascii="Angsana New" w:hAnsi="Angsana New"/>
                <w:cs/>
              </w:rPr>
            </w:pPr>
            <w:r w:rsidRPr="00EE05CA">
              <w:rPr>
                <w:rFonts w:ascii="Angsana New" w:hAnsi="Angsana New"/>
                <w:cs/>
              </w:rPr>
              <w:t>(15,798)</w:t>
            </w:r>
          </w:p>
        </w:tc>
      </w:tr>
      <w:tr w:rsidR="00EE05CA" w:rsidRPr="00930CB3" w:rsidTr="00EE05CA">
        <w:trPr>
          <w:trHeight w:val="420"/>
        </w:trPr>
        <w:tc>
          <w:tcPr>
            <w:tcW w:w="2410" w:type="dxa"/>
            <w:tcBorders>
              <w:top w:val="nil"/>
              <w:left w:val="nil"/>
              <w:bottom w:val="nil"/>
              <w:right w:val="nil"/>
            </w:tcBorders>
            <w:shd w:val="clear" w:color="000000" w:fill="FFFFFF"/>
            <w:noWrap/>
            <w:vAlign w:val="bottom"/>
            <w:hideMark/>
          </w:tcPr>
          <w:p w:rsidR="00EE05CA" w:rsidRPr="00930CB3" w:rsidRDefault="00EE05CA" w:rsidP="00F70357">
            <w:pPr>
              <w:rPr>
                <w:rFonts w:ascii="Angsana New" w:hAnsi="Angsana New"/>
                <w:color w:val="000000"/>
                <w:lang w:val="en-US"/>
              </w:rPr>
            </w:pPr>
            <w:r w:rsidRPr="00930CB3">
              <w:rPr>
                <w:rFonts w:ascii="Angsana New" w:hAnsi="Angsana New"/>
                <w:color w:val="000000"/>
                <w:cs/>
              </w:rPr>
              <w:t xml:space="preserve">   </w:t>
            </w:r>
            <w:r w:rsidRPr="00930CB3">
              <w:rPr>
                <w:rFonts w:ascii="Angsana New" w:hAnsi="Angsana New"/>
                <w:color w:val="000000"/>
                <w:lang w:val="en-US"/>
              </w:rPr>
              <w:t>Financing activities</w:t>
            </w:r>
          </w:p>
        </w:tc>
        <w:tc>
          <w:tcPr>
            <w:tcW w:w="1276" w:type="dxa"/>
            <w:tcBorders>
              <w:top w:val="nil"/>
              <w:left w:val="nil"/>
              <w:bottom w:val="single" w:sz="4" w:space="0" w:color="auto"/>
              <w:right w:val="nil"/>
            </w:tcBorders>
            <w:shd w:val="clear" w:color="000000" w:fill="FFFFFF"/>
            <w:noWrap/>
            <w:vAlign w:val="center"/>
            <w:hideMark/>
          </w:tcPr>
          <w:p w:rsidR="00EE05CA" w:rsidRPr="00930CB3" w:rsidRDefault="00EE05CA" w:rsidP="00A0645F">
            <w:pPr>
              <w:jc w:val="right"/>
              <w:rPr>
                <w:rFonts w:ascii="Angsana New" w:hAnsi="Angsana New"/>
                <w:cs/>
              </w:rPr>
            </w:pPr>
            <w:r w:rsidRPr="00930CB3">
              <w:rPr>
                <w:rFonts w:ascii="Angsana New" w:hAnsi="Angsana New"/>
                <w:cs/>
              </w:rPr>
              <w:t>(10,955)</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276" w:type="dxa"/>
            <w:tcBorders>
              <w:top w:val="nil"/>
              <w:left w:val="nil"/>
              <w:bottom w:val="single" w:sz="4" w:space="0" w:color="auto"/>
              <w:right w:val="nil"/>
            </w:tcBorders>
            <w:shd w:val="clear" w:color="000000" w:fill="FFFFFF"/>
            <w:noWrap/>
            <w:vAlign w:val="center"/>
            <w:hideMark/>
          </w:tcPr>
          <w:p w:rsidR="00EE05CA" w:rsidRPr="00EE05CA" w:rsidRDefault="00EE05CA" w:rsidP="00EE05CA">
            <w:pPr>
              <w:jc w:val="right"/>
              <w:rPr>
                <w:rFonts w:ascii="Angsana New" w:hAnsi="Angsana New"/>
                <w:cs/>
              </w:rPr>
            </w:pPr>
            <w:r w:rsidRPr="00EE05CA">
              <w:rPr>
                <w:rFonts w:ascii="Angsana New" w:hAnsi="Angsana New"/>
                <w:cs/>
              </w:rPr>
              <w:t>56,485</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560" w:type="dxa"/>
            <w:tcBorders>
              <w:top w:val="nil"/>
              <w:left w:val="nil"/>
              <w:bottom w:val="single" w:sz="4" w:space="0" w:color="auto"/>
              <w:right w:val="nil"/>
            </w:tcBorders>
            <w:shd w:val="clear" w:color="000000" w:fill="FFFFFF"/>
            <w:vAlign w:val="center"/>
          </w:tcPr>
          <w:p w:rsidR="00EE05CA" w:rsidRPr="00930CB3" w:rsidRDefault="00EE05CA" w:rsidP="00A0645F">
            <w:pPr>
              <w:jc w:val="right"/>
              <w:rPr>
                <w:rFonts w:ascii="Angsana New" w:hAnsi="Angsana New"/>
                <w:cs/>
              </w:rPr>
            </w:pPr>
            <w:r w:rsidRPr="00930CB3">
              <w:rPr>
                <w:rFonts w:ascii="Angsana New" w:hAnsi="Angsana New"/>
                <w:cs/>
              </w:rPr>
              <w:t>(3,607)</w:t>
            </w:r>
          </w:p>
        </w:tc>
        <w:tc>
          <w:tcPr>
            <w:tcW w:w="283" w:type="dxa"/>
            <w:tcBorders>
              <w:top w:val="nil"/>
              <w:left w:val="nil"/>
              <w:bottom w:val="nil"/>
              <w:right w:val="nil"/>
            </w:tcBorders>
            <w:shd w:val="clear" w:color="000000" w:fill="FFFFFF"/>
            <w:vAlign w:val="center"/>
          </w:tcPr>
          <w:p w:rsidR="00EE05CA" w:rsidRPr="00930CB3" w:rsidRDefault="00EE05CA" w:rsidP="00A0645F">
            <w:pPr>
              <w:jc w:val="right"/>
              <w:rPr>
                <w:rFonts w:ascii="Angsana New" w:hAnsi="Angsana New"/>
                <w:cs/>
              </w:rPr>
            </w:pPr>
          </w:p>
        </w:tc>
        <w:tc>
          <w:tcPr>
            <w:tcW w:w="1418" w:type="dxa"/>
            <w:tcBorders>
              <w:top w:val="nil"/>
              <w:left w:val="nil"/>
              <w:bottom w:val="single" w:sz="4" w:space="0" w:color="auto"/>
              <w:right w:val="nil"/>
            </w:tcBorders>
            <w:shd w:val="clear" w:color="000000" w:fill="FFFFFF"/>
            <w:vAlign w:val="center"/>
          </w:tcPr>
          <w:p w:rsidR="00EE05CA" w:rsidRPr="00EE05CA" w:rsidRDefault="00EE05CA" w:rsidP="00EE05CA">
            <w:pPr>
              <w:jc w:val="right"/>
              <w:rPr>
                <w:rFonts w:ascii="Angsana New" w:hAnsi="Angsana New"/>
                <w:cs/>
              </w:rPr>
            </w:pPr>
            <w:r w:rsidRPr="00EE05CA">
              <w:rPr>
                <w:rFonts w:ascii="Angsana New" w:hAnsi="Angsana New"/>
                <w:cs/>
              </w:rPr>
              <w:t>41,923</w:t>
            </w:r>
          </w:p>
        </w:tc>
      </w:tr>
      <w:tr w:rsidR="00EE05CA" w:rsidRPr="00930CB3" w:rsidTr="00EE05CA">
        <w:trPr>
          <w:trHeight w:val="420"/>
        </w:trPr>
        <w:tc>
          <w:tcPr>
            <w:tcW w:w="2410" w:type="dxa"/>
            <w:tcBorders>
              <w:top w:val="nil"/>
              <w:left w:val="nil"/>
              <w:bottom w:val="nil"/>
              <w:right w:val="nil"/>
            </w:tcBorders>
            <w:shd w:val="clear" w:color="000000" w:fill="FFFFFF"/>
            <w:noWrap/>
            <w:vAlign w:val="bottom"/>
            <w:hideMark/>
          </w:tcPr>
          <w:p w:rsidR="00EE05CA" w:rsidRPr="00930CB3" w:rsidRDefault="00EE05CA" w:rsidP="00F70357">
            <w:pPr>
              <w:rPr>
                <w:rFonts w:ascii="Angsana New" w:hAnsi="Angsana New"/>
                <w:b/>
                <w:bCs/>
                <w:color w:val="000000"/>
                <w:lang w:val="en-US"/>
              </w:rPr>
            </w:pPr>
            <w:r w:rsidRPr="00930CB3">
              <w:rPr>
                <w:rFonts w:ascii="Angsana New" w:hAnsi="Angsana New"/>
                <w:b/>
                <w:bCs/>
                <w:color w:val="000000"/>
                <w:lang w:val="en-US"/>
              </w:rPr>
              <w:t>Net cash increase (decrease) in</w:t>
            </w:r>
          </w:p>
        </w:tc>
        <w:tc>
          <w:tcPr>
            <w:tcW w:w="1276" w:type="dxa"/>
            <w:tcBorders>
              <w:top w:val="single" w:sz="4" w:space="0" w:color="auto"/>
              <w:left w:val="nil"/>
              <w:bottom w:val="double" w:sz="4" w:space="0" w:color="auto"/>
              <w:right w:val="nil"/>
            </w:tcBorders>
            <w:shd w:val="clear" w:color="000000" w:fill="FFFFFF"/>
            <w:noWrap/>
            <w:vAlign w:val="bottom"/>
            <w:hideMark/>
          </w:tcPr>
          <w:p w:rsidR="00EE05CA" w:rsidRPr="00930CB3" w:rsidRDefault="00EE05CA" w:rsidP="00473C5D">
            <w:pPr>
              <w:jc w:val="right"/>
              <w:rPr>
                <w:rFonts w:ascii="Angsana New" w:hAnsi="Angsana New"/>
                <w:cs/>
              </w:rPr>
            </w:pPr>
            <w:r w:rsidRPr="00930CB3">
              <w:rPr>
                <w:rFonts w:ascii="Angsana New" w:hAnsi="Angsana New"/>
                <w:cs/>
              </w:rPr>
              <w:t>1,933</w:t>
            </w:r>
          </w:p>
        </w:tc>
        <w:tc>
          <w:tcPr>
            <w:tcW w:w="283" w:type="dxa"/>
            <w:tcBorders>
              <w:top w:val="nil"/>
              <w:left w:val="nil"/>
              <w:bottom w:val="nil"/>
              <w:right w:val="nil"/>
            </w:tcBorders>
            <w:shd w:val="clear" w:color="000000" w:fill="FFFFFF"/>
            <w:vAlign w:val="bottom"/>
          </w:tcPr>
          <w:p w:rsidR="00EE05CA" w:rsidRPr="00930CB3" w:rsidRDefault="00EE05CA" w:rsidP="00473C5D">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hideMark/>
          </w:tcPr>
          <w:p w:rsidR="00EE05CA" w:rsidRPr="00EE05CA" w:rsidRDefault="00EE05CA" w:rsidP="00EE05CA">
            <w:pPr>
              <w:jc w:val="right"/>
              <w:rPr>
                <w:rFonts w:ascii="Angsana New" w:hAnsi="Angsana New"/>
                <w:cs/>
              </w:rPr>
            </w:pPr>
            <w:r w:rsidRPr="00EE05CA">
              <w:rPr>
                <w:rFonts w:ascii="Angsana New" w:hAnsi="Angsana New"/>
                <w:cs/>
              </w:rPr>
              <w:t>(245)</w:t>
            </w:r>
          </w:p>
        </w:tc>
        <w:tc>
          <w:tcPr>
            <w:tcW w:w="283" w:type="dxa"/>
            <w:tcBorders>
              <w:top w:val="nil"/>
              <w:left w:val="nil"/>
              <w:bottom w:val="nil"/>
              <w:right w:val="nil"/>
            </w:tcBorders>
            <w:shd w:val="clear" w:color="000000" w:fill="FFFFFF"/>
            <w:vAlign w:val="bottom"/>
          </w:tcPr>
          <w:p w:rsidR="00EE05CA" w:rsidRPr="00930CB3" w:rsidRDefault="00EE05CA" w:rsidP="00473C5D">
            <w:pPr>
              <w:jc w:val="right"/>
              <w:rPr>
                <w:rFonts w:ascii="Angsana New" w:hAnsi="Angsana New"/>
                <w:cs/>
              </w:rPr>
            </w:pPr>
          </w:p>
        </w:tc>
        <w:tc>
          <w:tcPr>
            <w:tcW w:w="1560" w:type="dxa"/>
            <w:tcBorders>
              <w:top w:val="single" w:sz="4" w:space="0" w:color="auto"/>
              <w:left w:val="nil"/>
              <w:bottom w:val="double" w:sz="4" w:space="0" w:color="auto"/>
              <w:right w:val="nil"/>
            </w:tcBorders>
            <w:shd w:val="clear" w:color="000000" w:fill="FFFFFF"/>
            <w:vAlign w:val="bottom"/>
          </w:tcPr>
          <w:p w:rsidR="00EE05CA" w:rsidRPr="00930CB3" w:rsidRDefault="00EE05CA" w:rsidP="00473C5D">
            <w:pPr>
              <w:jc w:val="right"/>
              <w:rPr>
                <w:rFonts w:ascii="Angsana New" w:hAnsi="Angsana New"/>
                <w:cs/>
              </w:rPr>
            </w:pPr>
            <w:r w:rsidRPr="00930CB3">
              <w:rPr>
                <w:rFonts w:ascii="Angsana New" w:hAnsi="Angsana New"/>
                <w:cs/>
              </w:rPr>
              <w:t>(727)</w:t>
            </w:r>
          </w:p>
        </w:tc>
        <w:tc>
          <w:tcPr>
            <w:tcW w:w="283" w:type="dxa"/>
            <w:tcBorders>
              <w:top w:val="nil"/>
              <w:left w:val="nil"/>
              <w:bottom w:val="nil"/>
              <w:right w:val="nil"/>
            </w:tcBorders>
            <w:shd w:val="clear" w:color="000000" w:fill="FFFFFF"/>
            <w:vAlign w:val="bottom"/>
          </w:tcPr>
          <w:p w:rsidR="00EE05CA" w:rsidRPr="00930CB3" w:rsidRDefault="00EE05CA" w:rsidP="00473C5D">
            <w:pPr>
              <w:jc w:val="right"/>
              <w:rPr>
                <w:rFonts w:ascii="Angsana New" w:hAnsi="Angsana New"/>
                <w:cs/>
              </w:rPr>
            </w:pPr>
          </w:p>
        </w:tc>
        <w:tc>
          <w:tcPr>
            <w:tcW w:w="1418" w:type="dxa"/>
            <w:tcBorders>
              <w:top w:val="single" w:sz="4" w:space="0" w:color="auto"/>
              <w:left w:val="nil"/>
              <w:bottom w:val="double" w:sz="4" w:space="0" w:color="auto"/>
              <w:right w:val="nil"/>
            </w:tcBorders>
            <w:shd w:val="clear" w:color="000000" w:fill="FFFFFF"/>
            <w:vAlign w:val="bottom"/>
          </w:tcPr>
          <w:p w:rsidR="00EE05CA" w:rsidRPr="00EE05CA" w:rsidRDefault="00EE05CA" w:rsidP="00EE05CA">
            <w:pPr>
              <w:jc w:val="right"/>
              <w:rPr>
                <w:rFonts w:ascii="Angsana New" w:hAnsi="Angsana New"/>
                <w:cs/>
              </w:rPr>
            </w:pPr>
            <w:r w:rsidRPr="00EE05CA">
              <w:rPr>
                <w:rFonts w:ascii="Angsana New" w:hAnsi="Angsana New"/>
                <w:cs/>
              </w:rPr>
              <w:t>961</w:t>
            </w:r>
          </w:p>
        </w:tc>
      </w:tr>
    </w:tbl>
    <w:p w:rsidR="000A092B" w:rsidRPr="00A0645F" w:rsidRDefault="000A092B" w:rsidP="00A0645F">
      <w:pPr>
        <w:spacing w:before="80"/>
        <w:ind w:left="709" w:right="-816"/>
        <w:rPr>
          <w:rFonts w:ascii="Angsana New" w:eastAsia="Cordia New" w:hAnsi="Angsana New"/>
          <w:u w:val="single"/>
          <w:lang w:val="en-US"/>
        </w:rPr>
      </w:pPr>
      <w:r w:rsidRPr="00A0645F">
        <w:rPr>
          <w:rFonts w:ascii="Angsana New" w:eastAsia="Cordia New" w:hAnsi="Angsana New"/>
          <w:u w:val="single"/>
          <w:lang w:val="en-US"/>
        </w:rPr>
        <w:t>Simat Label Co., Ltd.</w:t>
      </w:r>
    </w:p>
    <w:p w:rsidR="00660A0E" w:rsidRPr="00A0645F" w:rsidRDefault="00660A0E" w:rsidP="00A0645F">
      <w:pPr>
        <w:spacing w:before="80"/>
        <w:ind w:left="720"/>
        <w:jc w:val="thaiDistribute"/>
        <w:rPr>
          <w:rFonts w:ascii="Angsana New" w:eastAsia="Cordia New" w:hAnsi="Angsana New"/>
          <w:lang w:val="en-US"/>
        </w:rPr>
      </w:pPr>
      <w:r w:rsidRPr="00A0645F">
        <w:rPr>
          <w:rFonts w:ascii="Angsana New" w:eastAsia="Cordia New" w:hAnsi="Angsana New"/>
          <w:lang w:val="en-US"/>
        </w:rPr>
        <w:t>Board of Directors’ Meeting No.2/2016 of Simat Label Co., Ltd., resolved to pay a</w:t>
      </w:r>
      <w:r w:rsidR="00A14FF9" w:rsidRPr="00A0645F">
        <w:rPr>
          <w:rFonts w:ascii="Angsana New" w:eastAsia="Cordia New" w:hAnsi="Angsana New"/>
          <w:lang w:val="en-US"/>
        </w:rPr>
        <w:t>n</w:t>
      </w:r>
      <w:r w:rsidRPr="00A0645F">
        <w:rPr>
          <w:rFonts w:ascii="Angsana New" w:eastAsia="Cordia New" w:hAnsi="Angsana New"/>
          <w:lang w:val="en-US"/>
        </w:rPr>
        <w:t xml:space="preserve"> </w:t>
      </w:r>
      <w:r w:rsidR="00A14FF9" w:rsidRPr="00A0645F">
        <w:rPr>
          <w:rFonts w:ascii="Angsana New" w:eastAsia="Cordia New" w:hAnsi="Angsana New"/>
          <w:lang w:val="en-US"/>
        </w:rPr>
        <w:t xml:space="preserve">interim </w:t>
      </w:r>
      <w:r w:rsidRPr="00A0645F">
        <w:rPr>
          <w:rFonts w:ascii="Angsana New" w:eastAsia="Cordia New" w:hAnsi="Angsana New"/>
          <w:lang w:val="en-US"/>
        </w:rPr>
        <w:t xml:space="preserve">dividend from </w:t>
      </w:r>
      <w:r w:rsidR="00A53F98" w:rsidRPr="00A0645F">
        <w:rPr>
          <w:rFonts w:ascii="Angsana New" w:eastAsia="Cordia New" w:hAnsi="Angsana New"/>
          <w:lang w:val="en-US"/>
        </w:rPr>
        <w:t>net profit</w:t>
      </w:r>
      <w:r w:rsidR="00906DA9" w:rsidRPr="00A0645F">
        <w:rPr>
          <w:rFonts w:ascii="Angsana New" w:eastAsia="Cordia New" w:hAnsi="Angsana New"/>
          <w:lang w:val="en-US"/>
        </w:rPr>
        <w:t>s</w:t>
      </w:r>
      <w:r w:rsidR="00A53F98" w:rsidRPr="00A0645F">
        <w:rPr>
          <w:rFonts w:ascii="Angsana New" w:eastAsia="Cordia New" w:hAnsi="Angsana New"/>
          <w:lang w:val="en-US"/>
        </w:rPr>
        <w:t xml:space="preserve"> for the period </w:t>
      </w:r>
      <w:r w:rsidR="00906DA9" w:rsidRPr="00A0645F">
        <w:rPr>
          <w:rFonts w:ascii="Angsana New" w:eastAsia="Cordia New" w:hAnsi="Angsana New"/>
          <w:lang w:val="en-US"/>
        </w:rPr>
        <w:t xml:space="preserve">of </w:t>
      </w:r>
      <w:r w:rsidR="00A53F98" w:rsidRPr="00A0645F">
        <w:rPr>
          <w:rFonts w:ascii="Angsana New" w:eastAsia="Cordia New" w:hAnsi="Angsana New"/>
          <w:lang w:val="en-US"/>
        </w:rPr>
        <w:t xml:space="preserve">January 1, 2016 to November 30, 2016 </w:t>
      </w:r>
      <w:r w:rsidRPr="00A0645F">
        <w:rPr>
          <w:rFonts w:ascii="Angsana New" w:eastAsia="Cordia New" w:hAnsi="Angsana New"/>
          <w:lang w:val="en-US"/>
        </w:rPr>
        <w:t>of Baht 17.6471 per share, t</w:t>
      </w:r>
      <w:r w:rsidR="00906DA9" w:rsidRPr="00A0645F">
        <w:rPr>
          <w:rFonts w:ascii="Angsana New" w:eastAsia="Cordia New" w:hAnsi="Angsana New"/>
          <w:lang w:val="en-US"/>
        </w:rPr>
        <w:t xml:space="preserve">otaling 3,400,000 shares, to total </w:t>
      </w:r>
      <w:r w:rsidRPr="00A0645F">
        <w:rPr>
          <w:rFonts w:ascii="Angsana New" w:eastAsia="Cordia New" w:hAnsi="Angsana New"/>
          <w:lang w:val="en-US"/>
        </w:rPr>
        <w:t xml:space="preserve">Baht 60,000,000. </w:t>
      </w:r>
      <w:r w:rsidR="004443CA" w:rsidRPr="00A0645F">
        <w:rPr>
          <w:rFonts w:ascii="Angsana New" w:eastAsia="Cordia New" w:hAnsi="Angsana New"/>
          <w:lang w:val="en-US"/>
        </w:rPr>
        <w:t xml:space="preserve">The Company received a dividend </w:t>
      </w:r>
      <w:r w:rsidR="00906DA9" w:rsidRPr="00A0645F">
        <w:rPr>
          <w:rFonts w:ascii="Angsana New" w:eastAsia="Cordia New" w:hAnsi="Angsana New"/>
          <w:lang w:val="en-US"/>
        </w:rPr>
        <w:t xml:space="preserve">in proportion to its </w:t>
      </w:r>
      <w:r w:rsidR="004443CA" w:rsidRPr="00A0645F">
        <w:rPr>
          <w:rFonts w:ascii="Angsana New" w:eastAsia="Cordia New" w:hAnsi="Angsana New"/>
          <w:lang w:val="en-US"/>
        </w:rPr>
        <w:t xml:space="preserve">share holding in the amount of </w:t>
      </w:r>
      <w:r w:rsidR="00906DA9" w:rsidRPr="00A0645F">
        <w:rPr>
          <w:rFonts w:ascii="Angsana New" w:eastAsia="Cordia New" w:hAnsi="Angsana New"/>
          <w:lang w:val="en-US"/>
        </w:rPr>
        <w:t>Baht 51,529,281 by offsetting the</w:t>
      </w:r>
      <w:r w:rsidR="004443CA" w:rsidRPr="00A0645F">
        <w:rPr>
          <w:rFonts w:ascii="Angsana New" w:eastAsia="Cordia New" w:hAnsi="Angsana New"/>
          <w:lang w:val="en-US"/>
        </w:rPr>
        <w:t xml:space="preserve"> short term</w:t>
      </w:r>
      <w:r w:rsidR="00906DA9" w:rsidRPr="00A0645F">
        <w:rPr>
          <w:rFonts w:ascii="Angsana New" w:eastAsia="Cordia New" w:hAnsi="Angsana New"/>
          <w:lang w:val="en-US"/>
        </w:rPr>
        <w:t xml:space="preserve"> loan from Simat Label Co., Ltd,</w:t>
      </w:r>
      <w:r w:rsidR="004443CA" w:rsidRPr="00A0645F">
        <w:rPr>
          <w:rFonts w:ascii="Angsana New" w:eastAsia="Cordia New" w:hAnsi="Angsana New"/>
          <w:lang w:val="en-US"/>
        </w:rPr>
        <w:t xml:space="preserve"> in </w:t>
      </w:r>
      <w:r w:rsidR="00906DA9" w:rsidRPr="00A0645F">
        <w:rPr>
          <w:rFonts w:ascii="Angsana New" w:eastAsia="Cordia New" w:hAnsi="Angsana New"/>
          <w:lang w:val="en-US"/>
        </w:rPr>
        <w:t xml:space="preserve">the </w:t>
      </w:r>
      <w:r w:rsidR="004443CA" w:rsidRPr="00A0645F">
        <w:rPr>
          <w:rFonts w:ascii="Angsana New" w:eastAsia="Cordia New" w:hAnsi="Angsana New"/>
          <w:lang w:val="en-US"/>
        </w:rPr>
        <w:t>am</w:t>
      </w:r>
      <w:r w:rsidR="00761D12">
        <w:rPr>
          <w:rFonts w:ascii="Angsana New" w:eastAsia="Cordia New" w:hAnsi="Angsana New"/>
          <w:lang w:val="en-US"/>
        </w:rPr>
        <w:t>ount of Baht 35 million. T</w:t>
      </w:r>
      <w:r w:rsidR="00906DA9" w:rsidRPr="00A0645F">
        <w:rPr>
          <w:rFonts w:ascii="Angsana New" w:eastAsia="Cordia New" w:hAnsi="Angsana New"/>
          <w:lang w:val="en-US"/>
        </w:rPr>
        <w:t xml:space="preserve">he </w:t>
      </w:r>
      <w:r w:rsidR="004443CA" w:rsidRPr="00A0645F">
        <w:rPr>
          <w:rFonts w:ascii="Angsana New" w:eastAsia="Cordia New" w:hAnsi="Angsana New"/>
          <w:lang w:val="en-US"/>
        </w:rPr>
        <w:t>remaining amount of Ba</w:t>
      </w:r>
      <w:r w:rsidR="00906DA9" w:rsidRPr="00A0645F">
        <w:rPr>
          <w:rFonts w:ascii="Angsana New" w:eastAsia="Cordia New" w:hAnsi="Angsana New"/>
          <w:lang w:val="en-US"/>
        </w:rPr>
        <w:t xml:space="preserve">ht 16.53 million </w:t>
      </w:r>
      <w:r w:rsidR="00A0645F" w:rsidRPr="00A0645F">
        <w:rPr>
          <w:rFonts w:ascii="Angsana New" w:eastAsia="Cordia New" w:hAnsi="Angsana New"/>
          <w:lang w:val="en-US"/>
        </w:rPr>
        <w:t>had received during the year 2017.</w:t>
      </w:r>
    </w:p>
    <w:p w:rsidR="00705D32" w:rsidRPr="00A50741" w:rsidRDefault="00EA003C" w:rsidP="00A50741">
      <w:pPr>
        <w:spacing w:before="80"/>
        <w:ind w:left="709" w:right="-816"/>
        <w:rPr>
          <w:rFonts w:ascii="Angsana New" w:eastAsia="Cordia New" w:hAnsi="Angsana New"/>
          <w:u w:val="single"/>
          <w:lang w:val="en-US"/>
        </w:rPr>
      </w:pPr>
      <w:r w:rsidRPr="00A50741">
        <w:rPr>
          <w:rFonts w:ascii="Angsana New" w:eastAsia="Cordia New" w:hAnsi="Angsana New"/>
          <w:u w:val="single"/>
          <w:lang w:val="en-US"/>
        </w:rPr>
        <w:t>E-Tech Sdn, Bhd.</w:t>
      </w:r>
    </w:p>
    <w:p w:rsidR="00705D32" w:rsidRPr="00A50741" w:rsidRDefault="00705D32" w:rsidP="00705D32">
      <w:pPr>
        <w:spacing w:before="80"/>
        <w:ind w:left="720"/>
        <w:jc w:val="thaiDistribute"/>
        <w:rPr>
          <w:rFonts w:ascii="Angsana New" w:eastAsia="Cordia New" w:hAnsi="Angsana New"/>
          <w:lang w:val="en-US"/>
        </w:rPr>
      </w:pPr>
      <w:r w:rsidRPr="00A50741">
        <w:rPr>
          <w:rFonts w:ascii="Angsana New" w:eastAsia="Cordia New" w:hAnsi="Angsana New"/>
          <w:lang w:val="en-US"/>
        </w:rPr>
        <w:t>On December 1, 2009, the Company invested in common share of E-Tech IT Sdn, Bhd. (Malaysia) of 2,400,000 shares equivalent to 60% of the registered capital of such company at cost of Baht 67.75 million. This investment incurred the goodwill of Baht 44.69 million. The Company will treat the goodwill arising from acquisition as impaired when there is a significant or prolonged decline in the fair value below their cost. The determination of what is “significant” or “prolonged” requires management judgment.</w:t>
      </w:r>
    </w:p>
    <w:p w:rsidR="006D3CB5" w:rsidRPr="006D3CB5" w:rsidRDefault="00473C5D" w:rsidP="009326DE">
      <w:pPr>
        <w:pStyle w:val="ListParagraph"/>
        <w:numPr>
          <w:ilvl w:val="0"/>
          <w:numId w:val="3"/>
        </w:numPr>
        <w:spacing w:before="240"/>
        <w:contextualSpacing/>
        <w:rPr>
          <w:rFonts w:ascii="Angsana New" w:eastAsia="Calibri" w:hAnsi="Angsana New"/>
          <w:b/>
          <w:bCs/>
          <w:lang w:val="en-US"/>
        </w:rPr>
      </w:pPr>
      <w:r>
        <w:rPr>
          <w:rFonts w:ascii="Angsana New" w:eastAsia="Calibri" w:hAnsi="Angsana New"/>
          <w:b/>
          <w:bCs/>
          <w:lang w:val="en-US"/>
        </w:rPr>
        <w:t>INVESTMENT PROPERTY</w:t>
      </w:r>
      <w:r w:rsidR="006D3CB5" w:rsidRPr="006D3CB5">
        <w:rPr>
          <w:rFonts w:ascii="Angsana New" w:eastAsia="Calibri" w:hAnsi="Angsana New"/>
          <w:b/>
          <w:bCs/>
          <w:lang w:val="en-US"/>
        </w:rPr>
        <w:t>-NET</w:t>
      </w:r>
    </w:p>
    <w:p w:rsidR="006D3CB5" w:rsidRPr="006D3CB5" w:rsidRDefault="00473C5D" w:rsidP="006D3CB5">
      <w:pPr>
        <w:spacing w:before="80"/>
        <w:ind w:left="720"/>
        <w:jc w:val="thaiDistribute"/>
        <w:rPr>
          <w:rFonts w:ascii="Angsana New" w:eastAsia="Cordia New" w:hAnsi="Angsana New"/>
          <w:lang w:val="en-US"/>
        </w:rPr>
      </w:pPr>
      <w:r>
        <w:rPr>
          <w:rFonts w:ascii="Angsana New" w:eastAsia="Cordia New" w:hAnsi="Angsana New"/>
          <w:lang w:val="en-US"/>
        </w:rPr>
        <w:t>Investment property</w:t>
      </w:r>
      <w:r w:rsidR="006D3CB5">
        <w:rPr>
          <w:rFonts w:ascii="Angsana New" w:eastAsia="Cordia New" w:hAnsi="Angsana New"/>
          <w:lang w:val="en-US"/>
        </w:rPr>
        <w:t xml:space="preserve"> as </w:t>
      </w:r>
      <w:r w:rsidR="006D3CB5" w:rsidRPr="006D3CB5">
        <w:rPr>
          <w:rFonts w:ascii="Angsana New" w:eastAsia="Cordia New" w:hAnsi="Angsana New"/>
          <w:lang w:val="en-US"/>
        </w:rPr>
        <w:t>at December 31, 2017 and 2016 are as follows:</w:t>
      </w:r>
    </w:p>
    <w:tbl>
      <w:tblPr>
        <w:tblW w:w="8378" w:type="dxa"/>
        <w:tblInd w:w="959" w:type="dxa"/>
        <w:tblLayout w:type="fixed"/>
        <w:tblLook w:val="0000" w:firstRow="0" w:lastRow="0" w:firstColumn="0" w:lastColumn="0" w:noHBand="0" w:noVBand="0"/>
      </w:tblPr>
      <w:tblGrid>
        <w:gridCol w:w="6237"/>
        <w:gridCol w:w="2141"/>
      </w:tblGrid>
      <w:tr w:rsidR="006D3CB5" w:rsidRPr="00BD0100" w:rsidTr="00BD0100">
        <w:trPr>
          <w:tblHeader/>
        </w:trPr>
        <w:tc>
          <w:tcPr>
            <w:tcW w:w="6237" w:type="dxa"/>
          </w:tcPr>
          <w:p w:rsidR="006D3CB5" w:rsidRPr="00BD0100" w:rsidRDefault="006D3CB5" w:rsidP="00720339">
            <w:pPr>
              <w:tabs>
                <w:tab w:val="left" w:pos="180"/>
              </w:tabs>
              <w:spacing w:line="380" w:lineRule="exact"/>
              <w:rPr>
                <w:rFonts w:ascii="Angsana New" w:hAnsi="Angsana New"/>
                <w:cs/>
              </w:rPr>
            </w:pPr>
            <w:r w:rsidRPr="00BD0100">
              <w:rPr>
                <w:rFonts w:ascii="Angsana New" w:hAnsi="Angsana New"/>
                <w:cs/>
              </w:rPr>
              <w:tab/>
            </w:r>
          </w:p>
        </w:tc>
        <w:tc>
          <w:tcPr>
            <w:tcW w:w="2141" w:type="dxa"/>
          </w:tcPr>
          <w:p w:rsidR="006D3CB5" w:rsidRPr="00BD0100" w:rsidRDefault="006D3CB5" w:rsidP="00720339">
            <w:pPr>
              <w:pBdr>
                <w:bottom w:val="single" w:sz="6" w:space="1" w:color="auto"/>
              </w:pBdr>
              <w:spacing w:line="380" w:lineRule="exact"/>
              <w:jc w:val="center"/>
              <w:rPr>
                <w:rFonts w:ascii="Angsana New" w:hAnsi="Angsana New"/>
                <w:cs/>
              </w:rPr>
            </w:pPr>
            <w:r w:rsidRPr="00BD0100">
              <w:rPr>
                <w:rFonts w:ascii="Angsana New" w:hAnsi="Angsana New"/>
                <w:lang w:val="en-US"/>
              </w:rPr>
              <w:t>Unit : Thousand Baht</w:t>
            </w:r>
          </w:p>
        </w:tc>
      </w:tr>
      <w:tr w:rsidR="006D3CB5" w:rsidRPr="00BD0100" w:rsidTr="00BD0100">
        <w:trPr>
          <w:tblHeader/>
        </w:trPr>
        <w:tc>
          <w:tcPr>
            <w:tcW w:w="6237" w:type="dxa"/>
          </w:tcPr>
          <w:p w:rsidR="006D3CB5" w:rsidRPr="00BD0100" w:rsidRDefault="006D3CB5" w:rsidP="00720339">
            <w:pPr>
              <w:tabs>
                <w:tab w:val="left" w:pos="180"/>
              </w:tabs>
              <w:spacing w:line="380" w:lineRule="exact"/>
              <w:rPr>
                <w:rFonts w:ascii="Angsana New" w:hAnsi="Angsana New"/>
                <w:cs/>
              </w:rPr>
            </w:pPr>
          </w:p>
        </w:tc>
        <w:tc>
          <w:tcPr>
            <w:tcW w:w="2141" w:type="dxa"/>
          </w:tcPr>
          <w:p w:rsidR="006D3CB5" w:rsidRPr="00BD0100" w:rsidRDefault="006D3CB5" w:rsidP="00720339">
            <w:pPr>
              <w:pBdr>
                <w:bottom w:val="single" w:sz="6" w:space="1" w:color="auto"/>
              </w:pBdr>
              <w:spacing w:line="380" w:lineRule="exact"/>
              <w:jc w:val="center"/>
              <w:rPr>
                <w:rFonts w:ascii="Angsana New" w:hAnsi="Angsana New"/>
                <w:cs/>
              </w:rPr>
            </w:pPr>
            <w:r w:rsidRPr="00BD0100">
              <w:rPr>
                <w:rFonts w:ascii="Angsana New" w:hAnsi="Angsana New"/>
                <w:color w:val="000000"/>
                <w:lang w:val="en-US"/>
              </w:rPr>
              <w:t>Consolidated financial statements</w:t>
            </w:r>
          </w:p>
        </w:tc>
      </w:tr>
      <w:tr w:rsidR="006D3CB5" w:rsidRPr="00BD0100" w:rsidTr="00BD0100">
        <w:tblPrEx>
          <w:tblLook w:val="04A0" w:firstRow="1" w:lastRow="0" w:firstColumn="1" w:lastColumn="0" w:noHBand="0" w:noVBand="1"/>
        </w:tblPrEx>
        <w:trPr>
          <w:trHeight w:val="421"/>
          <w:tblHeader/>
        </w:trPr>
        <w:tc>
          <w:tcPr>
            <w:tcW w:w="6237" w:type="dxa"/>
          </w:tcPr>
          <w:p w:rsidR="006D3CB5" w:rsidRPr="00BD0100" w:rsidRDefault="006D3CB5" w:rsidP="00720339">
            <w:pPr>
              <w:spacing w:line="380" w:lineRule="exact"/>
              <w:ind w:firstLine="33"/>
              <w:jc w:val="both"/>
              <w:rPr>
                <w:rFonts w:ascii="Angsana New" w:hAnsi="Angsana New"/>
                <w:u w:val="single"/>
                <w:cs/>
              </w:rPr>
            </w:pPr>
          </w:p>
        </w:tc>
        <w:tc>
          <w:tcPr>
            <w:tcW w:w="2141" w:type="dxa"/>
          </w:tcPr>
          <w:p w:rsidR="006D3CB5" w:rsidRPr="00BD0100" w:rsidRDefault="006D3CB5" w:rsidP="00720339">
            <w:pPr>
              <w:pBdr>
                <w:bottom w:val="single" w:sz="4" w:space="1" w:color="auto"/>
              </w:pBdr>
              <w:spacing w:line="360" w:lineRule="exact"/>
              <w:ind w:right="57"/>
              <w:jc w:val="center"/>
              <w:rPr>
                <w:rFonts w:ascii="Angsana New" w:hAnsi="Angsana New"/>
                <w:lang w:val="en-US"/>
              </w:rPr>
            </w:pPr>
            <w:r w:rsidRPr="00BD0100">
              <w:rPr>
                <w:rFonts w:ascii="Angsana New" w:hAnsi="Angsana New"/>
                <w:lang w:val="en-US"/>
              </w:rPr>
              <w:t>Building</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u w:val="single"/>
                <w:lang w:val="en-US"/>
              </w:rPr>
            </w:pPr>
            <w:r w:rsidRPr="00BD0100">
              <w:rPr>
                <w:rFonts w:ascii="Angsana New" w:hAnsi="Angsana New"/>
                <w:u w:val="single"/>
                <w:lang w:val="en-US"/>
              </w:rPr>
              <w:t>Cost</w:t>
            </w:r>
          </w:p>
        </w:tc>
        <w:tc>
          <w:tcPr>
            <w:tcW w:w="2141" w:type="dxa"/>
            <w:vAlign w:val="bottom"/>
          </w:tcPr>
          <w:p w:rsidR="006D3CB5" w:rsidRPr="00BD0100" w:rsidRDefault="006D3CB5" w:rsidP="00720339">
            <w:pPr>
              <w:spacing w:line="360" w:lineRule="exact"/>
              <w:ind w:right="57"/>
              <w:jc w:val="right"/>
              <w:rPr>
                <w:rFonts w:ascii="Angsana New" w:hAnsi="Angsana New"/>
                <w:cs/>
              </w:rPr>
            </w:pP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6D3CB5">
            <w:pPr>
              <w:spacing w:line="380" w:lineRule="exact"/>
              <w:ind w:firstLine="33"/>
              <w:rPr>
                <w:rFonts w:ascii="Angsana New" w:hAnsi="Angsana New"/>
                <w:cs/>
              </w:rPr>
            </w:pPr>
            <w:r w:rsidRPr="00BD0100">
              <w:rPr>
                <w:rFonts w:ascii="Angsana New" w:hAnsi="Angsana New"/>
                <w:color w:val="000000"/>
                <w:lang w:val="en-US"/>
              </w:rPr>
              <w:t>As at December 31, 2016</w:t>
            </w:r>
          </w:p>
        </w:tc>
        <w:tc>
          <w:tcPr>
            <w:tcW w:w="2141" w:type="dxa"/>
            <w:vAlign w:val="bottom"/>
            <w:hideMark/>
          </w:tcPr>
          <w:p w:rsidR="006D3CB5" w:rsidRPr="00BD0100" w:rsidRDefault="006D3CB5" w:rsidP="00720339">
            <w:pPr>
              <w:tabs>
                <w:tab w:val="decimal" w:pos="898"/>
              </w:tabs>
              <w:spacing w:line="380" w:lineRule="exact"/>
              <w:ind w:right="43"/>
              <w:jc w:val="right"/>
              <w:rPr>
                <w:rFonts w:ascii="Angsana New" w:hAnsi="Angsana New"/>
                <w:cs/>
              </w:rPr>
            </w:pPr>
            <w:r w:rsidRPr="00BD0100">
              <w:rPr>
                <w:rFonts w:ascii="Angsana New" w:hAnsi="Angsana New"/>
                <w:c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473C5D">
            <w:pPr>
              <w:spacing w:line="380" w:lineRule="exact"/>
              <w:ind w:firstLine="33"/>
              <w:rPr>
                <w:rFonts w:ascii="Angsana New" w:hAnsi="Angsana New"/>
                <w:lang w:val="en-US"/>
              </w:rPr>
            </w:pPr>
            <w:r w:rsidRPr="00BD0100">
              <w:rPr>
                <w:rFonts w:ascii="Angsana New" w:hAnsi="Angsana New"/>
                <w:lang w:val="en-US"/>
              </w:rPr>
              <w:t>Transfer from p</w:t>
            </w:r>
            <w:r w:rsidR="00473C5D">
              <w:rPr>
                <w:rFonts w:ascii="Angsana New" w:hAnsi="Angsana New"/>
                <w:lang w:val="en-US"/>
              </w:rPr>
              <w:t>roperty</w:t>
            </w:r>
            <w:r w:rsidRPr="00BD0100">
              <w:rPr>
                <w:rFonts w:ascii="Angsana New" w:hAnsi="Angsana New"/>
                <w:lang w:val="en-US"/>
              </w:rPr>
              <w:t xml:space="preserve"> and equipments</w:t>
            </w:r>
          </w:p>
        </w:tc>
        <w:tc>
          <w:tcPr>
            <w:tcW w:w="2141" w:type="dxa"/>
            <w:vAlign w:val="bottom"/>
            <w:hideMark/>
          </w:tcPr>
          <w:p w:rsidR="006D3CB5" w:rsidRPr="00BD0100" w:rsidRDefault="006D3CB5" w:rsidP="00720339">
            <w:pPr>
              <w:tabs>
                <w:tab w:val="decimal" w:pos="898"/>
              </w:tabs>
              <w:spacing w:line="380" w:lineRule="exact"/>
              <w:ind w:right="43"/>
              <w:jc w:val="right"/>
              <w:rPr>
                <w:rFonts w:ascii="Angsana New" w:hAnsi="Angsana New"/>
                <w:cs/>
              </w:rPr>
            </w:pPr>
            <w:r w:rsidRPr="00BD0100">
              <w:rPr>
                <w:rFonts w:ascii="Angsana New" w:hAnsi="Angsana New"/>
                <w:cs/>
              </w:rPr>
              <w:t>55,843</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6D3CB5">
            <w:pPr>
              <w:spacing w:line="380" w:lineRule="exact"/>
              <w:ind w:firstLine="33"/>
              <w:rPr>
                <w:rFonts w:ascii="Angsana New" w:hAnsi="Angsana New"/>
                <w:cs/>
              </w:rPr>
            </w:pPr>
            <w:r w:rsidRPr="00BD0100">
              <w:rPr>
                <w:rFonts w:ascii="Angsana New" w:hAnsi="Angsana New"/>
                <w:color w:val="000000"/>
                <w:lang w:val="en-US"/>
              </w:rPr>
              <w:t xml:space="preserve">Foreign currency translation </w:t>
            </w:r>
            <w:r w:rsidRPr="00BD0100">
              <w:rPr>
                <w:rFonts w:ascii="Angsana New" w:hAnsi="Angsana New"/>
                <w:lang w:val="en-US"/>
              </w:rPr>
              <w:t>differences</w:t>
            </w:r>
          </w:p>
        </w:tc>
        <w:tc>
          <w:tcPr>
            <w:tcW w:w="2141" w:type="dxa"/>
            <w:vAlign w:val="bottom"/>
            <w:hideMark/>
          </w:tcPr>
          <w:p w:rsidR="006D3CB5" w:rsidRPr="00BD0100" w:rsidRDefault="006D3CB5" w:rsidP="00720339">
            <w:pPr>
              <w:tabs>
                <w:tab w:val="decimal" w:pos="898"/>
              </w:tabs>
              <w:spacing w:line="380" w:lineRule="exact"/>
              <w:ind w:right="43"/>
              <w:jc w:val="right"/>
              <w:rPr>
                <w:rFonts w:ascii="Angsana New" w:hAnsi="Angsana New"/>
                <w:cs/>
              </w:rPr>
            </w:pPr>
            <w:r w:rsidRPr="00BD0100">
              <w:rPr>
                <w:rFonts w:ascii="Angsana New" w:hAnsi="Angsana New"/>
                <w:cs/>
              </w:rPr>
              <w:t>1,098</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As at December 31, 2017</w:t>
            </w:r>
          </w:p>
        </w:tc>
        <w:tc>
          <w:tcPr>
            <w:tcW w:w="2141" w:type="dxa"/>
            <w:vAlign w:val="bottom"/>
            <w:hideMark/>
          </w:tcPr>
          <w:p w:rsidR="006D3CB5" w:rsidRPr="00BD0100" w:rsidRDefault="006D3CB5" w:rsidP="00720339">
            <w:pPr>
              <w:pBdr>
                <w:top w:val="single" w:sz="4" w:space="1" w:color="auto"/>
                <w:bottom w:val="single" w:sz="4" w:space="1" w:color="auto"/>
              </w:pBdr>
              <w:tabs>
                <w:tab w:val="decimal" w:pos="898"/>
              </w:tabs>
              <w:spacing w:line="380" w:lineRule="exact"/>
              <w:ind w:right="43"/>
              <w:jc w:val="right"/>
              <w:rPr>
                <w:rFonts w:ascii="Angsana New" w:hAnsi="Angsana New"/>
                <w:cs/>
              </w:rPr>
            </w:pPr>
            <w:r w:rsidRPr="00BD0100">
              <w:rPr>
                <w:rFonts w:ascii="Angsana New" w:hAnsi="Angsana New"/>
                <w:cs/>
              </w:rPr>
              <w:t>56,941</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BD0100" w:rsidRPr="00BD0100" w:rsidRDefault="00BD0100" w:rsidP="00720339">
            <w:pPr>
              <w:spacing w:line="380" w:lineRule="exact"/>
              <w:ind w:firstLine="33"/>
              <w:rPr>
                <w:rFonts w:ascii="Angsana New" w:hAnsi="Angsana New"/>
                <w:u w:val="single"/>
                <w:lang w:val="en-US"/>
              </w:rPr>
            </w:pPr>
          </w:p>
          <w:p w:rsidR="00761D12" w:rsidRDefault="00761D12" w:rsidP="00720339">
            <w:pPr>
              <w:spacing w:line="380" w:lineRule="exact"/>
              <w:ind w:firstLine="33"/>
              <w:rPr>
                <w:rFonts w:ascii="Angsana New" w:hAnsi="Angsana New"/>
                <w:u w:val="single"/>
                <w:lang w:val="en-US"/>
              </w:rPr>
            </w:pPr>
          </w:p>
          <w:p w:rsidR="006D3CB5" w:rsidRPr="00BD0100" w:rsidRDefault="006D3CB5" w:rsidP="00720339">
            <w:pPr>
              <w:spacing w:line="380" w:lineRule="exact"/>
              <w:ind w:firstLine="33"/>
              <w:rPr>
                <w:rFonts w:ascii="Angsana New" w:hAnsi="Angsana New"/>
                <w:u w:val="single"/>
                <w:cs/>
              </w:rPr>
            </w:pPr>
            <w:r w:rsidRPr="00BD0100">
              <w:rPr>
                <w:rFonts w:ascii="Angsana New" w:hAnsi="Angsana New"/>
                <w:u w:val="single"/>
                <w:lang w:val="en-US"/>
              </w:rPr>
              <w:lastRenderedPageBreak/>
              <w:t>Accumulate depreciation</w:t>
            </w:r>
          </w:p>
        </w:tc>
        <w:tc>
          <w:tcPr>
            <w:tcW w:w="2141" w:type="dxa"/>
            <w:vAlign w:val="bottom"/>
          </w:tcPr>
          <w:p w:rsidR="006D3CB5" w:rsidRPr="00BD0100" w:rsidRDefault="006D3CB5" w:rsidP="00720339">
            <w:pPr>
              <w:spacing w:line="360" w:lineRule="exact"/>
              <w:ind w:right="57"/>
              <w:jc w:val="right"/>
              <w:rPr>
                <w:rFonts w:ascii="Angsana New" w:hAnsi="Angsana New"/>
                <w:cs/>
              </w:rPr>
            </w:pP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As at December 31, 2016</w:t>
            </w:r>
          </w:p>
        </w:tc>
        <w:tc>
          <w:tcPr>
            <w:tcW w:w="2141" w:type="dxa"/>
            <w:vAlign w:val="bottom"/>
            <w:hideMark/>
          </w:tcPr>
          <w:p w:rsidR="006D3CB5" w:rsidRPr="00BD0100" w:rsidRDefault="006D3CB5" w:rsidP="00720339">
            <w:pPr>
              <w:tabs>
                <w:tab w:val="decimal" w:pos="898"/>
              </w:tabs>
              <w:spacing w:line="380" w:lineRule="exact"/>
              <w:ind w:right="43"/>
              <w:jc w:val="right"/>
              <w:rPr>
                <w:rFonts w:ascii="Angsana New" w:hAnsi="Angsana New"/>
                <w:cs/>
              </w:rPr>
            </w:pPr>
            <w:r w:rsidRPr="00BD0100">
              <w:rPr>
                <w:rFonts w:ascii="Angsana New" w:hAnsi="Angsana New"/>
                <w:c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473C5D">
            <w:pPr>
              <w:spacing w:line="380" w:lineRule="exact"/>
              <w:ind w:firstLine="33"/>
              <w:rPr>
                <w:rFonts w:ascii="Angsana New" w:hAnsi="Angsana New"/>
                <w:cs/>
              </w:rPr>
            </w:pPr>
            <w:r w:rsidRPr="00BD0100">
              <w:rPr>
                <w:rFonts w:ascii="Angsana New" w:hAnsi="Angsana New"/>
                <w:lang w:val="en-US"/>
              </w:rPr>
              <w:t>Transfer from p</w:t>
            </w:r>
            <w:r w:rsidR="00473C5D">
              <w:rPr>
                <w:rFonts w:ascii="Angsana New" w:hAnsi="Angsana New"/>
                <w:lang w:val="en-US"/>
              </w:rPr>
              <w:t>roperty</w:t>
            </w:r>
            <w:r w:rsidRPr="00BD0100">
              <w:rPr>
                <w:rFonts w:ascii="Angsana New" w:hAnsi="Angsana New"/>
                <w:lang w:val="en-US"/>
              </w:rPr>
              <w:t xml:space="preserve"> and equipments</w:t>
            </w:r>
          </w:p>
        </w:tc>
        <w:tc>
          <w:tcPr>
            <w:tcW w:w="2141" w:type="dxa"/>
            <w:vAlign w:val="bottom"/>
            <w:hideMark/>
          </w:tcPr>
          <w:p w:rsidR="006D3CB5" w:rsidRPr="00BD0100" w:rsidRDefault="007A74FA" w:rsidP="00720339">
            <w:pPr>
              <w:tabs>
                <w:tab w:val="decimal" w:pos="898"/>
              </w:tabs>
              <w:spacing w:line="380" w:lineRule="exact"/>
              <w:ind w:right="43"/>
              <w:jc w:val="right"/>
              <w:rPr>
                <w:rFonts w:ascii="Angsana New" w:hAnsi="Angsana New"/>
                <w:cs/>
              </w:rPr>
            </w:pPr>
            <w:r>
              <w:rPr>
                <w:rFonts w:ascii="Angsana New" w:hAnsi="Angsana New" w:hint="cs"/>
                <w:cs/>
              </w:rPr>
              <w:t>(</w:t>
            </w:r>
            <w:r w:rsidR="00E65ADA">
              <w:rPr>
                <w:rFonts w:ascii="Angsana New" w:hAnsi="Angsana New"/>
                <w:cs/>
              </w:rPr>
              <w:t>2,31</w:t>
            </w:r>
            <w:r w:rsidR="00E65ADA">
              <w:rPr>
                <w:rFonts w:ascii="Angsana New" w:hAnsi="Angsana New"/>
                <w:lang w:val="en-US"/>
              </w:rPr>
              <w:t>7</w:t>
            </w:r>
            <w:r>
              <w:rPr>
                <w:rFonts w:ascii="Angsana New" w:hAnsi="Angsana New" w:hint="cs"/>
                <w:c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lang w:val="en-US"/>
              </w:rPr>
            </w:pPr>
            <w:r w:rsidRPr="00BD0100">
              <w:rPr>
                <w:rFonts w:ascii="Angsana New" w:hAnsi="Angsana New"/>
                <w:lang w:val="en-US"/>
              </w:rPr>
              <w:t>Depreciation for the year</w:t>
            </w:r>
          </w:p>
        </w:tc>
        <w:tc>
          <w:tcPr>
            <w:tcW w:w="2141" w:type="dxa"/>
            <w:vAlign w:val="bottom"/>
            <w:hideMark/>
          </w:tcPr>
          <w:p w:rsidR="006D3CB5" w:rsidRPr="00BD0100" w:rsidRDefault="007A74FA" w:rsidP="00720339">
            <w:pPr>
              <w:tabs>
                <w:tab w:val="decimal" w:pos="898"/>
              </w:tabs>
              <w:spacing w:line="380" w:lineRule="exact"/>
              <w:ind w:right="43"/>
              <w:jc w:val="right"/>
              <w:rPr>
                <w:rFonts w:ascii="Angsana New" w:hAnsi="Angsana New"/>
                <w:cs/>
              </w:rPr>
            </w:pPr>
            <w:r>
              <w:rPr>
                <w:rFonts w:ascii="Angsana New" w:hAnsi="Angsana New" w:hint="cs"/>
                <w:cs/>
              </w:rPr>
              <w:t>(</w:t>
            </w:r>
            <w:r w:rsidR="006D3CB5" w:rsidRPr="00BD0100">
              <w:rPr>
                <w:rFonts w:ascii="Angsana New" w:hAnsi="Angsana New"/>
                <w:cs/>
              </w:rPr>
              <w:t>1,117</w:t>
            </w:r>
            <w:r>
              <w:rPr>
                <w:rFonts w:ascii="Angsana New" w:hAnsi="Angsana New" w:hint="cs"/>
                <w:c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6D3CB5">
            <w:pPr>
              <w:rPr>
                <w:rFonts w:ascii="Angsana New" w:hAnsi="Angsana New"/>
                <w:cs/>
              </w:rPr>
            </w:pPr>
            <w:r w:rsidRPr="00BD0100">
              <w:rPr>
                <w:rFonts w:ascii="Angsana New" w:hAnsi="Angsana New"/>
                <w:color w:val="000000"/>
                <w:lang w:val="en-US"/>
              </w:rPr>
              <w:t>Foreign currency translation differences</w:t>
            </w:r>
          </w:p>
        </w:tc>
        <w:tc>
          <w:tcPr>
            <w:tcW w:w="2141" w:type="dxa"/>
            <w:vAlign w:val="bottom"/>
            <w:hideMark/>
          </w:tcPr>
          <w:p w:rsidR="006D3CB5" w:rsidRPr="00473C5D" w:rsidRDefault="007A74FA" w:rsidP="00720339">
            <w:pPr>
              <w:pBdr>
                <w:bottom w:val="single" w:sz="4" w:space="1" w:color="auto"/>
              </w:pBdr>
              <w:tabs>
                <w:tab w:val="decimal" w:pos="898"/>
              </w:tabs>
              <w:spacing w:line="380" w:lineRule="exact"/>
              <w:ind w:right="43"/>
              <w:jc w:val="right"/>
              <w:rPr>
                <w:rFonts w:ascii="Angsana New" w:hAnsi="Angsana New"/>
                <w:cs/>
                <w:lang w:val="en-US"/>
              </w:rPr>
            </w:pPr>
            <w:r>
              <w:rPr>
                <w:rFonts w:ascii="Angsana New" w:hAnsi="Angsana New" w:hint="cs"/>
                <w:cs/>
              </w:rPr>
              <w:t>(</w:t>
            </w:r>
            <w:r w:rsidR="006D3CB5" w:rsidRPr="00BD0100">
              <w:rPr>
                <w:rFonts w:ascii="Angsana New" w:hAnsi="Angsana New"/>
                <w:cs/>
              </w:rPr>
              <w:t>6</w:t>
            </w:r>
            <w:r w:rsidR="00E65ADA">
              <w:rPr>
                <w:rFonts w:ascii="Angsana New" w:hAnsi="Angsana New"/>
                <w:lang w:val="en-US"/>
              </w:rPr>
              <w:t>8</w:t>
            </w:r>
            <w:r>
              <w:rPr>
                <w:rFonts w:ascii="Angsana New" w:hAnsi="Angsana New" w:hint="cs"/>
                <w:cs/>
                <w:lang w:val="en-U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As at December 31, 2017</w:t>
            </w:r>
          </w:p>
        </w:tc>
        <w:tc>
          <w:tcPr>
            <w:tcW w:w="2141" w:type="dxa"/>
            <w:vAlign w:val="bottom"/>
            <w:hideMark/>
          </w:tcPr>
          <w:p w:rsidR="006D3CB5" w:rsidRPr="00BD0100" w:rsidRDefault="007A74FA" w:rsidP="00720339">
            <w:pPr>
              <w:pBdr>
                <w:bottom w:val="single" w:sz="4" w:space="1" w:color="auto"/>
              </w:pBdr>
              <w:tabs>
                <w:tab w:val="decimal" w:pos="898"/>
              </w:tabs>
              <w:spacing w:line="380" w:lineRule="exact"/>
              <w:ind w:right="43"/>
              <w:jc w:val="right"/>
              <w:rPr>
                <w:rFonts w:ascii="Angsana New" w:hAnsi="Angsana New"/>
                <w:cs/>
              </w:rPr>
            </w:pPr>
            <w:r>
              <w:rPr>
                <w:rFonts w:ascii="Angsana New" w:hAnsi="Angsana New" w:hint="cs"/>
                <w:cs/>
              </w:rPr>
              <w:t>(</w:t>
            </w:r>
            <w:r w:rsidR="006D3CB5" w:rsidRPr="00BD0100">
              <w:rPr>
                <w:rFonts w:ascii="Angsana New" w:hAnsi="Angsana New"/>
                <w:cs/>
              </w:rPr>
              <w:t>3,502</w:t>
            </w:r>
            <w:r>
              <w:rPr>
                <w:rFonts w:ascii="Angsana New" w:hAnsi="Angsana New" w:hint="cs"/>
                <w:cs/>
              </w:rPr>
              <w:t>)</w:t>
            </w:r>
          </w:p>
        </w:tc>
      </w:tr>
      <w:tr w:rsidR="006D3CB5" w:rsidRPr="00BD0100" w:rsidTr="006D3CB5">
        <w:tblPrEx>
          <w:tblLook w:val="04A0" w:firstRow="1" w:lastRow="0" w:firstColumn="1" w:lastColumn="0" w:noHBand="0" w:noVBand="1"/>
        </w:tblPrEx>
        <w:trPr>
          <w:trHeight w:val="284"/>
        </w:trPr>
        <w:tc>
          <w:tcPr>
            <w:tcW w:w="6237" w:type="dxa"/>
            <w:vAlign w:val="bottom"/>
            <w:hideMark/>
          </w:tcPr>
          <w:p w:rsidR="006D3CB5" w:rsidRPr="00BD0100" w:rsidRDefault="006D3CB5" w:rsidP="00720339">
            <w:pPr>
              <w:spacing w:line="380" w:lineRule="exact"/>
              <w:ind w:firstLine="33"/>
              <w:rPr>
                <w:rFonts w:ascii="Angsana New" w:hAnsi="Angsana New"/>
                <w:u w:val="single"/>
                <w:cs/>
              </w:rPr>
            </w:pPr>
            <w:r w:rsidRPr="00BD0100">
              <w:rPr>
                <w:rFonts w:ascii="Angsana New" w:hAnsi="Angsana New"/>
                <w:b/>
                <w:bCs/>
                <w:color w:val="000000"/>
                <w:lang w:val="en-US"/>
              </w:rPr>
              <w:t>Net book value</w:t>
            </w:r>
            <w:r w:rsidRPr="00BD0100">
              <w:rPr>
                <w:rFonts w:ascii="Angsana New" w:hAnsi="Angsana New"/>
                <w:b/>
                <w:bCs/>
                <w:color w:val="000000"/>
                <w:cs/>
              </w:rPr>
              <w:t> </w:t>
            </w:r>
          </w:p>
        </w:tc>
        <w:tc>
          <w:tcPr>
            <w:tcW w:w="2141" w:type="dxa"/>
            <w:vAlign w:val="bottom"/>
          </w:tcPr>
          <w:p w:rsidR="006D3CB5" w:rsidRPr="00BD0100" w:rsidRDefault="006D3CB5" w:rsidP="00720339">
            <w:pPr>
              <w:tabs>
                <w:tab w:val="decimal" w:pos="898"/>
              </w:tabs>
              <w:spacing w:line="380" w:lineRule="exact"/>
              <w:ind w:right="43"/>
              <w:jc w:val="right"/>
              <w:rPr>
                <w:rFonts w:ascii="Angsana New" w:hAnsi="Angsana New"/>
                <w:cs/>
              </w:rPr>
            </w:pP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As at December 31, 2016</w:t>
            </w:r>
          </w:p>
        </w:tc>
        <w:tc>
          <w:tcPr>
            <w:tcW w:w="2141" w:type="dxa"/>
            <w:vAlign w:val="bottom"/>
            <w:hideMark/>
          </w:tcPr>
          <w:p w:rsidR="006D3CB5" w:rsidRPr="00BD0100" w:rsidRDefault="006D3CB5" w:rsidP="00720339">
            <w:pPr>
              <w:pBdr>
                <w:bottom w:val="double" w:sz="4" w:space="1" w:color="auto"/>
              </w:pBdr>
              <w:tabs>
                <w:tab w:val="decimal" w:pos="898"/>
              </w:tabs>
              <w:spacing w:line="380" w:lineRule="exact"/>
              <w:ind w:right="43"/>
              <w:jc w:val="right"/>
              <w:rPr>
                <w:rFonts w:ascii="Angsana New" w:hAnsi="Angsana New"/>
                <w:cs/>
              </w:rPr>
            </w:pPr>
            <w:r w:rsidRPr="00BD0100">
              <w:rPr>
                <w:rFonts w:ascii="Angsana New" w:hAnsi="Angsana New"/>
                <w:cs/>
              </w:rPr>
              <w:t>-</w:t>
            </w:r>
          </w:p>
        </w:tc>
      </w:tr>
      <w:tr w:rsidR="006D3CB5" w:rsidRPr="00BD0100" w:rsidTr="006D3CB5">
        <w:tblPrEx>
          <w:tblLook w:val="04A0" w:firstRow="1" w:lastRow="0" w:firstColumn="1" w:lastColumn="0" w:noHBand="0" w:noVBand="1"/>
        </w:tblPrEx>
        <w:trPr>
          <w:trHeight w:val="222"/>
        </w:trPr>
        <w:tc>
          <w:tcPr>
            <w:tcW w:w="6237" w:type="dxa"/>
            <w:vAlign w:val="bottom"/>
            <w:hideMark/>
          </w:tcPr>
          <w:p w:rsidR="006D3CB5" w:rsidRPr="00BD0100" w:rsidRDefault="006D3CB5" w:rsidP="00720339">
            <w:pPr>
              <w:spacing w:line="380" w:lineRule="exact"/>
              <w:ind w:firstLine="33"/>
              <w:rPr>
                <w:rFonts w:ascii="Angsana New" w:hAnsi="Angsana New"/>
                <w:cs/>
              </w:rPr>
            </w:pPr>
            <w:r w:rsidRPr="00BD0100">
              <w:rPr>
                <w:rFonts w:ascii="Angsana New" w:hAnsi="Angsana New"/>
                <w:color w:val="000000"/>
                <w:lang w:val="en-US"/>
              </w:rPr>
              <w:t>As at December 31, 2017</w:t>
            </w:r>
          </w:p>
        </w:tc>
        <w:tc>
          <w:tcPr>
            <w:tcW w:w="2141" w:type="dxa"/>
            <w:vAlign w:val="bottom"/>
          </w:tcPr>
          <w:p w:rsidR="006D3CB5" w:rsidRPr="00BD0100" w:rsidRDefault="006D3CB5" w:rsidP="00720339">
            <w:pPr>
              <w:pBdr>
                <w:bottom w:val="double" w:sz="4" w:space="1" w:color="auto"/>
              </w:pBdr>
              <w:tabs>
                <w:tab w:val="decimal" w:pos="898"/>
              </w:tabs>
              <w:spacing w:line="380" w:lineRule="exact"/>
              <w:ind w:right="43"/>
              <w:jc w:val="right"/>
              <w:rPr>
                <w:rFonts w:ascii="Angsana New" w:hAnsi="Angsana New"/>
                <w:cs/>
              </w:rPr>
            </w:pPr>
            <w:r w:rsidRPr="00BD0100">
              <w:rPr>
                <w:rFonts w:ascii="Angsana New" w:hAnsi="Angsana New"/>
                <w:cs/>
              </w:rPr>
              <w:t>53,439</w:t>
            </w:r>
          </w:p>
        </w:tc>
      </w:tr>
    </w:tbl>
    <w:p w:rsidR="006D3CB5" w:rsidRPr="006D3CB5" w:rsidRDefault="00473C5D" w:rsidP="006D3CB5">
      <w:pPr>
        <w:spacing w:before="80"/>
        <w:ind w:left="720"/>
        <w:jc w:val="thaiDistribute"/>
        <w:rPr>
          <w:rFonts w:ascii="Angsana New" w:eastAsia="Cordia New" w:hAnsi="Angsana New"/>
          <w:lang w:val="en-US"/>
        </w:rPr>
      </w:pPr>
      <w:r>
        <w:rPr>
          <w:rFonts w:ascii="Angsana New" w:eastAsia="Cordia New" w:hAnsi="Angsana New"/>
          <w:lang w:val="en-US"/>
        </w:rPr>
        <w:t>Investment property</w:t>
      </w:r>
      <w:r w:rsidR="006D3CB5" w:rsidRPr="006D3CB5">
        <w:rPr>
          <w:rFonts w:ascii="Angsana New" w:eastAsia="Cordia New" w:hAnsi="Angsana New"/>
          <w:lang w:val="en-US"/>
        </w:rPr>
        <w:t xml:space="preserve"> </w:t>
      </w:r>
      <w:r w:rsidR="002165D8">
        <w:rPr>
          <w:rFonts w:ascii="Angsana New" w:eastAsia="Cordia New" w:hAnsi="Angsana New"/>
          <w:lang w:val="en-US"/>
        </w:rPr>
        <w:t xml:space="preserve">comprises </w:t>
      </w:r>
      <w:r w:rsidR="006D3CB5" w:rsidRPr="006D3CB5">
        <w:rPr>
          <w:rFonts w:ascii="Angsana New" w:eastAsia="Cordia New" w:hAnsi="Angsana New"/>
          <w:lang w:val="en-US"/>
        </w:rPr>
        <w:t>building</w:t>
      </w:r>
      <w:r w:rsidR="002165D8">
        <w:rPr>
          <w:rFonts w:ascii="Angsana New" w:eastAsia="Cordia New" w:hAnsi="Angsana New"/>
          <w:lang w:val="en-US"/>
        </w:rPr>
        <w:t>s</w:t>
      </w:r>
      <w:r w:rsidR="006D3CB5" w:rsidRPr="006D3CB5">
        <w:rPr>
          <w:rFonts w:ascii="Angsana New" w:eastAsia="Cordia New" w:hAnsi="Angsana New"/>
          <w:lang w:val="en-US"/>
        </w:rPr>
        <w:t xml:space="preserve"> that are lea</w:t>
      </w:r>
      <w:r>
        <w:rPr>
          <w:rFonts w:ascii="Angsana New" w:eastAsia="Cordia New" w:hAnsi="Angsana New"/>
          <w:lang w:val="en-US"/>
        </w:rPr>
        <w:t>sed</w:t>
      </w:r>
      <w:r w:rsidR="002165D8">
        <w:rPr>
          <w:rFonts w:ascii="Angsana New" w:eastAsia="Cordia New" w:hAnsi="Angsana New"/>
          <w:lang w:val="en-US"/>
        </w:rPr>
        <w:t>, e</w:t>
      </w:r>
      <w:r>
        <w:rPr>
          <w:rFonts w:ascii="Angsana New" w:eastAsia="Cordia New" w:hAnsi="Angsana New"/>
          <w:lang w:val="en-US"/>
        </w:rPr>
        <w:t xml:space="preserve">ach </w:t>
      </w:r>
      <w:r w:rsidR="002165D8">
        <w:rPr>
          <w:rFonts w:ascii="Angsana New" w:eastAsia="Cordia New" w:hAnsi="Angsana New"/>
          <w:lang w:val="en-US"/>
        </w:rPr>
        <w:t xml:space="preserve">for a </w:t>
      </w:r>
      <w:r w:rsidR="006D3CB5" w:rsidRPr="006D3CB5">
        <w:rPr>
          <w:rFonts w:ascii="Angsana New" w:eastAsia="Cordia New" w:hAnsi="Angsana New"/>
          <w:lang w:val="en-US"/>
        </w:rPr>
        <w:t xml:space="preserve">period of </w:t>
      </w:r>
      <w:r w:rsidR="006D3CB5">
        <w:rPr>
          <w:rFonts w:ascii="Angsana New" w:eastAsia="Cordia New" w:hAnsi="Angsana New"/>
          <w:lang w:val="en-US"/>
        </w:rPr>
        <w:t>3</w:t>
      </w:r>
      <w:r w:rsidR="006D3CB5" w:rsidRPr="006D3CB5">
        <w:rPr>
          <w:rFonts w:ascii="Angsana New" w:eastAsia="Cordia New" w:hAnsi="Angsana New"/>
          <w:lang w:val="en-US"/>
        </w:rPr>
        <w:t xml:space="preserve"> years. </w:t>
      </w:r>
    </w:p>
    <w:p w:rsidR="006D3CB5" w:rsidRPr="006D3CB5" w:rsidRDefault="006D3CB5" w:rsidP="006D3CB5">
      <w:pPr>
        <w:spacing w:before="80"/>
        <w:ind w:left="720"/>
        <w:jc w:val="thaiDistribute"/>
        <w:rPr>
          <w:rFonts w:ascii="Angsana New" w:eastAsia="Cordia New" w:hAnsi="Angsana New"/>
          <w:lang w:val="en-US"/>
        </w:rPr>
      </w:pPr>
      <w:r w:rsidRPr="006D3CB5">
        <w:rPr>
          <w:rFonts w:ascii="Angsana New" w:eastAsia="Cordia New" w:hAnsi="Angsana New"/>
          <w:lang w:val="en-US"/>
        </w:rPr>
        <w:t xml:space="preserve">The Company considered appraising fair value of </w:t>
      </w:r>
      <w:r>
        <w:rPr>
          <w:rFonts w:ascii="Angsana New" w:eastAsia="Cordia New" w:hAnsi="Angsana New"/>
          <w:lang w:val="en-US"/>
        </w:rPr>
        <w:t>building</w:t>
      </w:r>
      <w:r w:rsidRPr="006D3CB5">
        <w:rPr>
          <w:rFonts w:ascii="Angsana New" w:eastAsia="Cordia New" w:hAnsi="Angsana New"/>
          <w:lang w:val="en-US"/>
        </w:rPr>
        <w:t xml:space="preserve"> by </w:t>
      </w:r>
      <w:r>
        <w:rPr>
          <w:rFonts w:ascii="Angsana New" w:eastAsia="Cordia New" w:hAnsi="Angsana New"/>
          <w:lang w:val="en-US"/>
        </w:rPr>
        <w:t>the management of subsidiary</w:t>
      </w:r>
      <w:r w:rsidR="00F04C07">
        <w:rPr>
          <w:rFonts w:ascii="Angsana New" w:eastAsia="Cordia New" w:hAnsi="Angsana New"/>
          <w:lang w:val="en-US"/>
        </w:rPr>
        <w:t>. The building, apprised</w:t>
      </w:r>
      <w:r>
        <w:rPr>
          <w:rFonts w:ascii="Angsana New" w:eastAsia="Cordia New" w:hAnsi="Angsana New"/>
          <w:lang w:val="en-US"/>
        </w:rPr>
        <w:t xml:space="preserve"> </w:t>
      </w:r>
      <w:r w:rsidR="00F04C07">
        <w:rPr>
          <w:rFonts w:ascii="Angsana New" w:eastAsia="Cordia New" w:hAnsi="Angsana New"/>
          <w:lang w:val="en-US"/>
        </w:rPr>
        <w:t>according to the market approach</w:t>
      </w:r>
      <w:r w:rsidR="00F66858">
        <w:rPr>
          <w:rFonts w:ascii="Angsana New" w:eastAsia="Cordia New" w:hAnsi="Angsana New"/>
          <w:lang w:val="en-US"/>
        </w:rPr>
        <w:t xml:space="preserve"> medthod</w:t>
      </w:r>
      <w:r w:rsidR="00F04C07">
        <w:rPr>
          <w:rFonts w:ascii="Angsana New" w:eastAsia="Cordia New" w:hAnsi="Angsana New"/>
          <w:lang w:val="en-US"/>
        </w:rPr>
        <w:t xml:space="preserve">, had a market value of </w:t>
      </w:r>
      <w:r>
        <w:rPr>
          <w:rFonts w:ascii="Angsana New" w:eastAsia="Cordia New" w:hAnsi="Angsana New"/>
          <w:lang w:val="en-US"/>
        </w:rPr>
        <w:t>RM</w:t>
      </w:r>
      <w:r w:rsidRPr="006D3CB5">
        <w:rPr>
          <w:rFonts w:ascii="Angsana New" w:eastAsia="Cordia New" w:hAnsi="Angsana New"/>
          <w:lang w:val="en-US"/>
        </w:rPr>
        <w:t xml:space="preserve"> </w:t>
      </w:r>
      <w:r>
        <w:rPr>
          <w:rFonts w:ascii="Angsana New" w:eastAsia="Cordia New" w:hAnsi="Angsana New"/>
          <w:lang w:val="en-US"/>
        </w:rPr>
        <w:t>12.51</w:t>
      </w:r>
      <w:r w:rsidRPr="006D3CB5">
        <w:rPr>
          <w:rFonts w:ascii="Angsana New" w:eastAsia="Cordia New" w:hAnsi="Angsana New"/>
          <w:lang w:val="en-US"/>
        </w:rPr>
        <w:t xml:space="preserve"> million</w:t>
      </w:r>
      <w:r>
        <w:rPr>
          <w:rFonts w:ascii="Angsana New" w:eastAsia="Cordia New" w:hAnsi="Angsana New"/>
          <w:lang w:val="en-US"/>
        </w:rPr>
        <w:t xml:space="preserve"> (equivalent to Baht 99.32 million)</w:t>
      </w:r>
      <w:r w:rsidRPr="006D3CB5">
        <w:rPr>
          <w:rFonts w:ascii="Angsana New" w:eastAsia="Cordia New" w:hAnsi="Angsana New"/>
          <w:lang w:val="en-US"/>
        </w:rPr>
        <w:t>.</w:t>
      </w:r>
    </w:p>
    <w:p w:rsidR="006D3CB5" w:rsidRPr="006D3CB5" w:rsidRDefault="006D3CB5" w:rsidP="006D3CB5">
      <w:pPr>
        <w:spacing w:before="80"/>
        <w:ind w:left="720"/>
        <w:jc w:val="thaiDistribute"/>
        <w:rPr>
          <w:rFonts w:ascii="Angsana New" w:eastAsia="Cordia New" w:hAnsi="Angsana New"/>
          <w:lang w:val="en-US"/>
        </w:rPr>
      </w:pPr>
      <w:r w:rsidRPr="006D3CB5">
        <w:rPr>
          <w:rFonts w:ascii="Angsana New" w:eastAsia="Cordia New" w:hAnsi="Angsana New"/>
          <w:lang w:val="en-US"/>
        </w:rPr>
        <w:t xml:space="preserve">Said </w:t>
      </w:r>
      <w:r w:rsidR="00F04C07">
        <w:rPr>
          <w:rFonts w:ascii="Angsana New" w:eastAsia="Cordia New" w:hAnsi="Angsana New"/>
          <w:lang w:val="en-US"/>
        </w:rPr>
        <w:t>investment property is pledged as collateral for the subsidiary’s commitment.</w:t>
      </w:r>
    </w:p>
    <w:p w:rsidR="006D3CB5" w:rsidRPr="00A50741" w:rsidRDefault="006D3CB5" w:rsidP="00D20A1B">
      <w:pPr>
        <w:spacing w:before="80"/>
        <w:ind w:left="720"/>
        <w:jc w:val="thaiDistribute"/>
        <w:rPr>
          <w:rFonts w:ascii="Angsana New" w:eastAsia="Cordia New" w:hAnsi="Angsana New"/>
          <w:lang w:val="en-US"/>
        </w:rPr>
        <w:sectPr w:rsidR="006D3CB5" w:rsidRPr="00A50741" w:rsidSect="00E25C96">
          <w:pgSz w:w="11909" w:h="16834" w:code="9"/>
          <w:pgMar w:top="1440" w:right="992" w:bottom="822" w:left="1400" w:header="851" w:footer="561" w:gutter="0"/>
          <w:cols w:space="720"/>
          <w:docGrid w:linePitch="381"/>
        </w:sectPr>
      </w:pPr>
    </w:p>
    <w:p w:rsidR="009F5BD4" w:rsidRPr="00BA35E9" w:rsidRDefault="009F5BD4" w:rsidP="009326DE">
      <w:pPr>
        <w:pStyle w:val="ListParagraph"/>
        <w:numPr>
          <w:ilvl w:val="0"/>
          <w:numId w:val="3"/>
        </w:numPr>
        <w:spacing w:before="240"/>
        <w:contextualSpacing/>
        <w:rPr>
          <w:rFonts w:ascii="Angsana New" w:eastAsia="Calibri" w:hAnsi="Angsana New"/>
          <w:b/>
          <w:bCs/>
          <w:lang w:val="en-US"/>
        </w:rPr>
      </w:pPr>
      <w:r w:rsidRPr="00BA35E9">
        <w:rPr>
          <w:rFonts w:ascii="Angsana New" w:eastAsia="Calibri" w:hAnsi="Angsana New"/>
          <w:b/>
          <w:bCs/>
          <w:lang w:val="en-US"/>
        </w:rPr>
        <w:lastRenderedPageBreak/>
        <w:t>P</w:t>
      </w:r>
      <w:r w:rsidR="00473C5D">
        <w:rPr>
          <w:rFonts w:ascii="Angsana New" w:eastAsia="Calibri" w:hAnsi="Angsana New"/>
          <w:b/>
          <w:bCs/>
          <w:lang w:val="en-US"/>
        </w:rPr>
        <w:t>ROPERTY</w:t>
      </w:r>
      <w:r w:rsidRPr="00BA35E9">
        <w:rPr>
          <w:rFonts w:ascii="Angsana New" w:eastAsia="Calibri" w:hAnsi="Angsana New"/>
          <w:b/>
          <w:bCs/>
          <w:lang w:val="en-US"/>
        </w:rPr>
        <w:t xml:space="preserve"> AND EQUIPMENT</w:t>
      </w:r>
      <w:r w:rsidR="00D30F2A" w:rsidRPr="00BA35E9">
        <w:rPr>
          <w:rFonts w:ascii="Angsana New" w:eastAsia="Calibri" w:hAnsi="Angsana New"/>
          <w:b/>
          <w:bCs/>
          <w:lang w:val="en-US"/>
        </w:rPr>
        <w:t xml:space="preserve"> </w:t>
      </w:r>
      <w:r w:rsidR="00F61154" w:rsidRPr="00BA35E9">
        <w:rPr>
          <w:rFonts w:ascii="Angsana New" w:eastAsia="Calibri" w:hAnsi="Angsana New"/>
          <w:b/>
          <w:bCs/>
          <w:lang w:val="en-US"/>
        </w:rPr>
        <w:t xml:space="preserve">- </w:t>
      </w:r>
      <w:r w:rsidRPr="00BA35E9">
        <w:rPr>
          <w:rFonts w:ascii="Angsana New" w:eastAsia="Calibri" w:hAnsi="Angsana New"/>
          <w:b/>
          <w:bCs/>
          <w:lang w:val="en-US"/>
        </w:rPr>
        <w:t>NET</w:t>
      </w:r>
    </w:p>
    <w:p w:rsidR="009F5BD4" w:rsidRPr="00BA35E9" w:rsidRDefault="00D27B5E" w:rsidP="009F5BD4">
      <w:pPr>
        <w:spacing w:before="120"/>
        <w:ind w:left="720"/>
        <w:jc w:val="thaiDistribute"/>
        <w:rPr>
          <w:rFonts w:ascii="Angsana New" w:eastAsia="Cordia New" w:hAnsi="Angsana New"/>
          <w:lang w:val="en-US"/>
        </w:rPr>
      </w:pPr>
      <w:r w:rsidRPr="00BA35E9">
        <w:rPr>
          <w:rFonts w:ascii="Angsana New" w:eastAsia="Cordia New" w:hAnsi="Angsana New"/>
          <w:lang w:val="en-US"/>
        </w:rPr>
        <w:t xml:space="preserve">During the </w:t>
      </w:r>
      <w:r w:rsidR="00DB0AD2" w:rsidRPr="00BA35E9">
        <w:rPr>
          <w:rFonts w:ascii="Angsana New" w:eastAsia="Cordia New" w:hAnsi="Angsana New"/>
          <w:lang w:val="en-US"/>
        </w:rPr>
        <w:t>year</w:t>
      </w:r>
      <w:r w:rsidR="008851CB">
        <w:rPr>
          <w:rFonts w:ascii="Angsana New" w:eastAsia="Cordia New" w:hAnsi="Angsana New"/>
          <w:lang w:val="en-US"/>
        </w:rPr>
        <w:t>s</w:t>
      </w:r>
      <w:r w:rsidR="00DB0AD2" w:rsidRPr="00BA35E9">
        <w:rPr>
          <w:rFonts w:ascii="Angsana New" w:eastAsia="Cordia New" w:hAnsi="Angsana New"/>
          <w:lang w:val="en-US"/>
        </w:rPr>
        <w:t xml:space="preserve"> </w:t>
      </w:r>
      <w:r w:rsidR="009E0CE0" w:rsidRPr="00BA35E9">
        <w:rPr>
          <w:rFonts w:ascii="Angsana New" w:eastAsia="Cordia New" w:hAnsi="Angsana New"/>
          <w:lang w:val="en-US"/>
        </w:rPr>
        <w:t xml:space="preserve">ended </w:t>
      </w:r>
      <w:r w:rsidR="009357C3" w:rsidRPr="00BA35E9">
        <w:rPr>
          <w:rFonts w:ascii="Angsana New" w:eastAsia="Cordia New" w:hAnsi="Angsana New"/>
          <w:lang w:val="en-US"/>
        </w:rPr>
        <w:t>December 31</w:t>
      </w:r>
      <w:r w:rsidR="004A3C68">
        <w:rPr>
          <w:rFonts w:ascii="Angsana New" w:eastAsia="Cordia New" w:hAnsi="Angsana New"/>
          <w:lang w:val="en-US"/>
        </w:rPr>
        <w:t>, 2017 and 2016</w:t>
      </w:r>
      <w:r w:rsidR="000D0FF4" w:rsidRPr="00BA35E9">
        <w:rPr>
          <w:rFonts w:ascii="Angsana New" w:eastAsia="Cordia New" w:hAnsi="Angsana New"/>
          <w:lang w:val="en-US"/>
        </w:rPr>
        <w:t xml:space="preserve"> </w:t>
      </w:r>
      <w:r w:rsidR="004C19B0" w:rsidRPr="00BA35E9">
        <w:rPr>
          <w:rFonts w:ascii="Angsana New" w:eastAsia="Cordia New" w:hAnsi="Angsana New"/>
          <w:lang w:val="en-US"/>
        </w:rPr>
        <w:t xml:space="preserve">the Company and subsidiary </w:t>
      </w:r>
      <w:r w:rsidR="009E0CE0" w:rsidRPr="00BA35E9">
        <w:rPr>
          <w:rFonts w:ascii="Angsana New" w:eastAsia="Cordia New" w:hAnsi="Angsana New"/>
          <w:lang w:val="en-US"/>
        </w:rPr>
        <w:t xml:space="preserve">have </w:t>
      </w:r>
      <w:r w:rsidR="004C19B0" w:rsidRPr="00BA35E9">
        <w:rPr>
          <w:rFonts w:ascii="Angsana New" w:eastAsia="Cordia New" w:hAnsi="Angsana New"/>
          <w:lang w:val="en-US"/>
        </w:rPr>
        <w:t xml:space="preserve">the </w:t>
      </w:r>
      <w:r w:rsidR="009E0CE0" w:rsidRPr="00BA35E9">
        <w:rPr>
          <w:rFonts w:ascii="Angsana New" w:eastAsia="Cordia New" w:hAnsi="Angsana New"/>
          <w:lang w:val="en-US"/>
        </w:rPr>
        <w:t xml:space="preserve">following movements in the </w:t>
      </w:r>
      <w:r w:rsidR="00473C5D">
        <w:rPr>
          <w:rFonts w:ascii="Angsana New" w:eastAsia="Cordia New" w:hAnsi="Angsana New"/>
          <w:lang w:val="en-US"/>
        </w:rPr>
        <w:t>property</w:t>
      </w:r>
      <w:r w:rsidR="009E0CE0" w:rsidRPr="00BA35E9">
        <w:rPr>
          <w:rFonts w:ascii="Angsana New" w:eastAsia="Cordia New" w:hAnsi="Angsana New"/>
          <w:lang w:val="en-US"/>
        </w:rPr>
        <w:t xml:space="preserve"> and equipment</w:t>
      </w:r>
      <w:r w:rsidR="00F61154" w:rsidRPr="00BA35E9">
        <w:rPr>
          <w:rFonts w:ascii="Angsana New" w:eastAsia="Cordia New" w:hAnsi="Angsana New"/>
          <w:lang w:val="en-US"/>
        </w:rPr>
        <w:t xml:space="preserve"> - net</w:t>
      </w:r>
      <w:r w:rsidR="009E0CE0" w:rsidRPr="00BA35E9">
        <w:rPr>
          <w:rFonts w:ascii="Angsana New" w:eastAsia="Cordia New" w:hAnsi="Angsana New"/>
          <w:lang w:val="en-US"/>
        </w:rPr>
        <w:t>:</w:t>
      </w:r>
    </w:p>
    <w:tbl>
      <w:tblPr>
        <w:tblW w:w="17861" w:type="dxa"/>
        <w:tblInd w:w="675" w:type="dxa"/>
        <w:tblLayout w:type="fixed"/>
        <w:tblLook w:val="04A0" w:firstRow="1" w:lastRow="0" w:firstColumn="1" w:lastColumn="0" w:noHBand="0" w:noVBand="1"/>
      </w:tblPr>
      <w:tblGrid>
        <w:gridCol w:w="2694"/>
        <w:gridCol w:w="1276"/>
        <w:gridCol w:w="283"/>
        <w:gridCol w:w="1276"/>
        <w:gridCol w:w="284"/>
        <w:gridCol w:w="1134"/>
        <w:gridCol w:w="283"/>
        <w:gridCol w:w="1276"/>
        <w:gridCol w:w="283"/>
        <w:gridCol w:w="1134"/>
        <w:gridCol w:w="284"/>
        <w:gridCol w:w="1134"/>
        <w:gridCol w:w="283"/>
        <w:gridCol w:w="1134"/>
        <w:gridCol w:w="283"/>
        <w:gridCol w:w="992"/>
        <w:gridCol w:w="1276"/>
        <w:gridCol w:w="1276"/>
        <w:gridCol w:w="1276"/>
      </w:tblGrid>
      <w:tr w:rsidR="00BA35E9" w:rsidRPr="00BD0100" w:rsidTr="00BA35E9">
        <w:trPr>
          <w:gridAfter w:val="3"/>
          <w:wAfter w:w="3828" w:type="dxa"/>
          <w:trHeight w:val="420"/>
          <w:tblHeader/>
        </w:trPr>
        <w:tc>
          <w:tcPr>
            <w:tcW w:w="2694" w:type="dxa"/>
            <w:tcBorders>
              <w:top w:val="nil"/>
              <w:left w:val="nil"/>
              <w:bottom w:val="nil"/>
              <w:right w:val="nil"/>
            </w:tcBorders>
            <w:shd w:val="clear" w:color="000000" w:fill="FFFFFF"/>
            <w:hideMark/>
          </w:tcPr>
          <w:p w:rsidR="00BA35E9" w:rsidRPr="00BD0100" w:rsidRDefault="00BA35E9" w:rsidP="000955D3">
            <w:pPr>
              <w:rPr>
                <w:rFonts w:ascii="Angsana New" w:hAnsi="Angsana New"/>
                <w:b/>
                <w:bCs/>
                <w:color w:val="000000"/>
                <w:sz w:val="26"/>
                <w:szCs w:val="26"/>
                <w:cs/>
              </w:rPr>
            </w:pPr>
          </w:p>
        </w:tc>
        <w:tc>
          <w:tcPr>
            <w:tcW w:w="11339" w:type="dxa"/>
            <w:gridSpan w:val="15"/>
            <w:tcBorders>
              <w:left w:val="nil"/>
              <w:bottom w:val="single" w:sz="4" w:space="0" w:color="auto"/>
              <w:right w:val="nil"/>
            </w:tcBorders>
            <w:shd w:val="clear" w:color="000000" w:fill="FFFFFF"/>
            <w:noWrap/>
            <w:vAlign w:val="bottom"/>
            <w:hideMark/>
          </w:tcPr>
          <w:p w:rsidR="00BA35E9" w:rsidRPr="00BD0100" w:rsidRDefault="00BA35E9" w:rsidP="0025113C">
            <w:pPr>
              <w:jc w:val="center"/>
              <w:rPr>
                <w:rFonts w:ascii="Angsana New" w:hAnsi="Angsana New"/>
                <w:color w:val="000000"/>
                <w:sz w:val="26"/>
                <w:szCs w:val="26"/>
                <w:cs/>
                <w:lang w:val="en-US"/>
              </w:rPr>
            </w:pPr>
            <w:r w:rsidRPr="00BD0100">
              <w:rPr>
                <w:rFonts w:ascii="Angsana New" w:hAnsi="Angsana New"/>
                <w:color w:val="000000"/>
                <w:sz w:val="26"/>
                <w:szCs w:val="26"/>
                <w:lang w:val="en-US"/>
              </w:rPr>
              <w:t>Unit : Thousand Baht</w:t>
            </w:r>
          </w:p>
        </w:tc>
      </w:tr>
      <w:tr w:rsidR="00BA35E9" w:rsidRPr="00BD0100" w:rsidTr="00BA35E9">
        <w:trPr>
          <w:gridAfter w:val="3"/>
          <w:wAfter w:w="3828" w:type="dxa"/>
          <w:trHeight w:val="420"/>
          <w:tblHeader/>
        </w:trPr>
        <w:tc>
          <w:tcPr>
            <w:tcW w:w="2694" w:type="dxa"/>
            <w:tcBorders>
              <w:top w:val="nil"/>
              <w:left w:val="nil"/>
              <w:bottom w:val="nil"/>
              <w:right w:val="nil"/>
            </w:tcBorders>
            <w:shd w:val="clear" w:color="000000" w:fill="FFFFFF"/>
            <w:hideMark/>
          </w:tcPr>
          <w:p w:rsidR="00BA35E9" w:rsidRPr="00BD0100" w:rsidRDefault="00BA35E9" w:rsidP="000955D3">
            <w:pPr>
              <w:rPr>
                <w:rFonts w:ascii="Angsana New" w:hAnsi="Angsana New"/>
                <w:b/>
                <w:bCs/>
                <w:color w:val="000000"/>
                <w:sz w:val="26"/>
                <w:szCs w:val="26"/>
                <w:cs/>
              </w:rPr>
            </w:pPr>
          </w:p>
        </w:tc>
        <w:tc>
          <w:tcPr>
            <w:tcW w:w="11339" w:type="dxa"/>
            <w:gridSpan w:val="15"/>
            <w:tcBorders>
              <w:left w:val="nil"/>
              <w:bottom w:val="single" w:sz="4" w:space="0" w:color="auto"/>
              <w:right w:val="nil"/>
            </w:tcBorders>
            <w:shd w:val="clear" w:color="000000" w:fill="FFFFFF"/>
            <w:noWrap/>
            <w:vAlign w:val="bottom"/>
            <w:hideMark/>
          </w:tcPr>
          <w:p w:rsidR="00BA35E9" w:rsidRPr="00BD0100" w:rsidRDefault="00BA35E9" w:rsidP="0025113C">
            <w:pPr>
              <w:jc w:val="center"/>
              <w:rPr>
                <w:rFonts w:ascii="Angsana New" w:hAnsi="Angsana New"/>
                <w:color w:val="000000"/>
                <w:sz w:val="26"/>
                <w:szCs w:val="26"/>
                <w:cs/>
                <w:lang w:val="en-US"/>
              </w:rPr>
            </w:pPr>
            <w:r w:rsidRPr="00BD0100">
              <w:rPr>
                <w:rFonts w:ascii="Angsana New" w:hAnsi="Angsana New"/>
                <w:color w:val="000000"/>
                <w:sz w:val="26"/>
                <w:szCs w:val="26"/>
                <w:lang w:val="en-US"/>
              </w:rPr>
              <w:t>Consolidated financial statements</w:t>
            </w:r>
          </w:p>
        </w:tc>
      </w:tr>
      <w:tr w:rsidR="00BA35E9" w:rsidRPr="00BD0100" w:rsidTr="00BA35E9">
        <w:trPr>
          <w:gridAfter w:val="3"/>
          <w:wAfter w:w="3828" w:type="dxa"/>
          <w:trHeight w:val="420"/>
          <w:tblHeader/>
        </w:trPr>
        <w:tc>
          <w:tcPr>
            <w:tcW w:w="2694" w:type="dxa"/>
            <w:tcBorders>
              <w:top w:val="nil"/>
              <w:left w:val="nil"/>
              <w:bottom w:val="nil"/>
              <w:right w:val="nil"/>
            </w:tcBorders>
            <w:shd w:val="clear" w:color="000000" w:fill="FFFFFF"/>
            <w:hideMark/>
          </w:tcPr>
          <w:p w:rsidR="00BA35E9" w:rsidRPr="00BD0100" w:rsidRDefault="00BA35E9" w:rsidP="000955D3">
            <w:pPr>
              <w:rPr>
                <w:rFonts w:ascii="Angsana New" w:hAnsi="Angsana New"/>
                <w:b/>
                <w:bCs/>
                <w:color w:val="000000"/>
                <w:sz w:val="26"/>
                <w:szCs w:val="26"/>
                <w:cs/>
              </w:rPr>
            </w:pPr>
          </w:p>
        </w:tc>
        <w:tc>
          <w:tcPr>
            <w:tcW w:w="1276" w:type="dxa"/>
            <w:tcBorders>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color w:val="000000"/>
                <w:sz w:val="26"/>
                <w:szCs w:val="26"/>
                <w:cs/>
                <w:lang w:val="en-US"/>
              </w:rPr>
            </w:pPr>
            <w:r w:rsidRPr="00BD0100">
              <w:rPr>
                <w:rFonts w:ascii="Angsana New" w:hAnsi="Angsana New"/>
                <w:color w:val="000000"/>
                <w:sz w:val="26"/>
                <w:szCs w:val="26"/>
                <w:lang w:val="en-US"/>
              </w:rPr>
              <w:t>Building</w:t>
            </w:r>
          </w:p>
        </w:tc>
        <w:tc>
          <w:tcPr>
            <w:tcW w:w="283" w:type="dxa"/>
            <w:tcBorders>
              <w:top w:val="single" w:sz="4" w:space="0" w:color="auto"/>
              <w:left w:val="nil"/>
              <w:bottom w:val="nil"/>
              <w:right w:val="nil"/>
            </w:tcBorders>
            <w:shd w:val="clear" w:color="000000" w:fill="FFFFFF"/>
            <w:vAlign w:val="bottom"/>
          </w:tcPr>
          <w:p w:rsidR="00BA35E9" w:rsidRPr="00BD0100" w:rsidRDefault="00BA35E9" w:rsidP="00720339">
            <w:pPr>
              <w:jc w:val="center"/>
              <w:rPr>
                <w:rFonts w:ascii="Angsana New" w:hAnsi="Angsana New"/>
                <w:color w:val="000000"/>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r w:rsidRPr="00BD0100">
              <w:rPr>
                <w:rFonts w:ascii="Angsana New" w:hAnsi="Angsana New"/>
                <w:color w:val="000000"/>
                <w:sz w:val="26"/>
                <w:szCs w:val="26"/>
                <w:lang w:val="en-US"/>
              </w:rPr>
              <w:t>Office equipment</w:t>
            </w:r>
          </w:p>
        </w:tc>
        <w:tc>
          <w:tcPr>
            <w:tcW w:w="284" w:type="dxa"/>
            <w:tcBorders>
              <w:top w:val="single" w:sz="4" w:space="0" w:color="auto"/>
              <w:left w:val="nil"/>
              <w:bottom w:val="nil"/>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r w:rsidRPr="00BD0100">
              <w:rPr>
                <w:rFonts w:ascii="Angsana New" w:hAnsi="Angsana New"/>
                <w:color w:val="000000"/>
                <w:sz w:val="26"/>
                <w:szCs w:val="26"/>
                <w:lang w:val="en-US"/>
              </w:rPr>
              <w:t>Tools and equipment</w:t>
            </w:r>
          </w:p>
        </w:tc>
        <w:tc>
          <w:tcPr>
            <w:tcW w:w="283" w:type="dxa"/>
            <w:tcBorders>
              <w:top w:val="single" w:sz="4" w:space="0" w:color="auto"/>
              <w:left w:val="nil"/>
              <w:bottom w:val="nil"/>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r w:rsidRPr="00BD0100">
              <w:rPr>
                <w:rFonts w:ascii="Angsana New" w:hAnsi="Angsana New"/>
                <w:color w:val="000000"/>
                <w:sz w:val="26"/>
                <w:szCs w:val="26"/>
                <w:lang w:val="en-US"/>
              </w:rPr>
              <w:t>Furniture and fixture</w:t>
            </w:r>
          </w:p>
        </w:tc>
        <w:tc>
          <w:tcPr>
            <w:tcW w:w="283" w:type="dxa"/>
            <w:tcBorders>
              <w:top w:val="single" w:sz="4" w:space="0" w:color="auto"/>
              <w:left w:val="nil"/>
              <w:bottom w:val="nil"/>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Motor vehicles</w:t>
            </w:r>
          </w:p>
        </w:tc>
        <w:tc>
          <w:tcPr>
            <w:tcW w:w="284" w:type="dxa"/>
            <w:tcBorders>
              <w:top w:val="single" w:sz="4" w:space="0" w:color="auto"/>
              <w:left w:val="nil"/>
              <w:bottom w:val="nil"/>
              <w:right w:val="nil"/>
            </w:tcBorders>
            <w:shd w:val="clear" w:color="000000" w:fill="FFFFFF"/>
            <w:noWrap/>
            <w:vAlign w:val="bottom"/>
            <w:hideMark/>
          </w:tcPr>
          <w:p w:rsidR="00BA35E9" w:rsidRPr="00BD0100" w:rsidRDefault="00BA35E9" w:rsidP="00720339">
            <w:pPr>
              <w:jc w:val="center"/>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Machinery</w:t>
            </w:r>
          </w:p>
        </w:tc>
        <w:tc>
          <w:tcPr>
            <w:tcW w:w="283" w:type="dxa"/>
            <w:tcBorders>
              <w:top w:val="single" w:sz="4" w:space="0" w:color="auto"/>
              <w:left w:val="nil"/>
              <w:bottom w:val="nil"/>
              <w:right w:val="nil"/>
            </w:tcBorders>
            <w:shd w:val="clear" w:color="000000" w:fill="FFFFFF"/>
            <w:vAlign w:val="bottom"/>
          </w:tcPr>
          <w:p w:rsidR="00BA35E9" w:rsidRPr="00BD0100" w:rsidRDefault="00BA35E9" w:rsidP="00720339">
            <w:pPr>
              <w:jc w:val="center"/>
              <w:rPr>
                <w:rFonts w:ascii="Angsana New" w:hAnsi="Angsana New"/>
                <w:color w:val="000000"/>
                <w:sz w:val="26"/>
                <w:szCs w:val="26"/>
                <w:cs/>
              </w:rPr>
            </w:pPr>
          </w:p>
        </w:tc>
        <w:tc>
          <w:tcPr>
            <w:tcW w:w="1134" w:type="dxa"/>
            <w:tcBorders>
              <w:top w:val="single" w:sz="4" w:space="0" w:color="auto"/>
              <w:left w:val="nil"/>
              <w:bottom w:val="single" w:sz="4" w:space="0" w:color="auto"/>
              <w:right w:val="nil"/>
            </w:tcBorders>
            <w:shd w:val="clear" w:color="000000" w:fill="FFFFFF"/>
            <w:vAlign w:val="bottom"/>
          </w:tcPr>
          <w:p w:rsidR="00BA35E9" w:rsidRPr="00BD0100" w:rsidRDefault="00BA35E9" w:rsidP="00720339">
            <w:pPr>
              <w:jc w:val="center"/>
              <w:rPr>
                <w:rFonts w:ascii="Angsana New" w:hAnsi="Angsana New"/>
                <w:color w:val="000000"/>
                <w:sz w:val="26"/>
                <w:szCs w:val="26"/>
                <w:lang w:val="en-US"/>
              </w:rPr>
            </w:pPr>
            <w:r w:rsidRPr="00BD0100">
              <w:rPr>
                <w:rFonts w:ascii="Angsana New" w:hAnsi="Angsana New"/>
                <w:color w:val="000000"/>
                <w:sz w:val="26"/>
                <w:szCs w:val="26"/>
                <w:lang w:val="en-US"/>
              </w:rPr>
              <w:t>Renovation</w:t>
            </w:r>
          </w:p>
        </w:tc>
        <w:tc>
          <w:tcPr>
            <w:tcW w:w="283" w:type="dxa"/>
            <w:tcBorders>
              <w:top w:val="single" w:sz="4" w:space="0" w:color="auto"/>
              <w:left w:val="nil"/>
              <w:bottom w:val="nil"/>
              <w:right w:val="nil"/>
            </w:tcBorders>
            <w:shd w:val="clear" w:color="000000" w:fill="FFFFFF"/>
            <w:vAlign w:val="bottom"/>
          </w:tcPr>
          <w:p w:rsidR="00BA35E9" w:rsidRPr="00BD0100" w:rsidRDefault="00BA35E9" w:rsidP="00720339">
            <w:pPr>
              <w:jc w:val="center"/>
              <w:rPr>
                <w:rFonts w:ascii="Angsana New" w:hAnsi="Angsana New"/>
                <w:color w:val="000000"/>
                <w:sz w:val="26"/>
                <w:szCs w:val="26"/>
                <w:cs/>
              </w:rPr>
            </w:pPr>
          </w:p>
        </w:tc>
        <w:tc>
          <w:tcPr>
            <w:tcW w:w="992" w:type="dxa"/>
            <w:tcBorders>
              <w:top w:val="single" w:sz="4" w:space="0" w:color="auto"/>
              <w:left w:val="nil"/>
              <w:bottom w:val="single" w:sz="4" w:space="0" w:color="auto"/>
              <w:right w:val="nil"/>
            </w:tcBorders>
            <w:shd w:val="clear" w:color="000000" w:fill="FFFFFF"/>
            <w:vAlign w:val="bottom"/>
          </w:tcPr>
          <w:p w:rsidR="00BA35E9" w:rsidRPr="00BD0100" w:rsidRDefault="00BA35E9" w:rsidP="00720339">
            <w:pPr>
              <w:jc w:val="center"/>
              <w:rPr>
                <w:rFonts w:ascii="Angsana New" w:hAnsi="Angsana New"/>
                <w:color w:val="000000"/>
                <w:sz w:val="26"/>
                <w:szCs w:val="26"/>
                <w:cs/>
                <w:lang w:val="en-US"/>
              </w:rPr>
            </w:pPr>
            <w:r w:rsidRPr="00BD0100">
              <w:rPr>
                <w:rFonts w:ascii="Angsana New" w:hAnsi="Angsana New"/>
                <w:color w:val="000000"/>
                <w:sz w:val="26"/>
                <w:szCs w:val="26"/>
                <w:lang w:val="en-US"/>
              </w:rPr>
              <w:t>Total</w:t>
            </w:r>
          </w:p>
        </w:tc>
      </w:tr>
      <w:tr w:rsidR="00BA35E9" w:rsidRPr="00BD0100" w:rsidTr="00362281">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0955D3">
            <w:pPr>
              <w:rPr>
                <w:rFonts w:ascii="Angsana New" w:hAnsi="Angsana New"/>
                <w:b/>
                <w:bCs/>
                <w:color w:val="000000"/>
                <w:sz w:val="26"/>
                <w:szCs w:val="26"/>
                <w:cs/>
              </w:rPr>
            </w:pPr>
            <w:r w:rsidRPr="00BD0100">
              <w:rPr>
                <w:rFonts w:ascii="Angsana New" w:hAnsi="Angsana New"/>
                <w:b/>
                <w:bCs/>
                <w:color w:val="000000"/>
                <w:sz w:val="26"/>
                <w:szCs w:val="26"/>
                <w:lang w:val="en-US"/>
              </w:rPr>
              <w:t>Cost</w:t>
            </w:r>
          </w:p>
        </w:tc>
        <w:tc>
          <w:tcPr>
            <w:tcW w:w="1276" w:type="dxa"/>
            <w:tcBorders>
              <w:top w:val="single" w:sz="4" w:space="0" w:color="auto"/>
              <w:left w:val="nil"/>
              <w:right w:val="nil"/>
            </w:tcBorders>
            <w:shd w:val="clear" w:color="000000" w:fill="FFFFFF"/>
            <w:noWrap/>
            <w:vAlign w:val="bottom"/>
            <w:hideMark/>
          </w:tcPr>
          <w:p w:rsidR="00BA35E9" w:rsidRPr="00BD0100" w:rsidRDefault="00BA35E9" w:rsidP="000955D3">
            <w:pPr>
              <w:rPr>
                <w:rFonts w:ascii="Angsana New" w:hAnsi="Angsana New"/>
                <w:color w:val="000000"/>
                <w:sz w:val="26"/>
                <w:szCs w:val="26"/>
                <w:cs/>
              </w:rPr>
            </w:pPr>
          </w:p>
        </w:tc>
        <w:tc>
          <w:tcPr>
            <w:tcW w:w="283" w:type="dxa"/>
            <w:tcBorders>
              <w:top w:val="nil"/>
              <w:left w:val="nil"/>
              <w:right w:val="nil"/>
            </w:tcBorders>
            <w:shd w:val="clear" w:color="000000" w:fill="FFFFFF"/>
            <w:vAlign w:val="bottom"/>
          </w:tcPr>
          <w:p w:rsidR="00BA35E9" w:rsidRPr="00BD0100" w:rsidRDefault="00BA35E9" w:rsidP="000955D3">
            <w:pPr>
              <w:rPr>
                <w:rFonts w:ascii="Angsana New" w:hAnsi="Angsana New"/>
                <w:color w:val="000000"/>
                <w:sz w:val="26"/>
                <w:szCs w:val="26"/>
                <w:cs/>
              </w:rPr>
            </w:pPr>
          </w:p>
        </w:tc>
        <w:tc>
          <w:tcPr>
            <w:tcW w:w="1276" w:type="dxa"/>
            <w:tcBorders>
              <w:top w:val="single" w:sz="4" w:space="0" w:color="auto"/>
              <w:left w:val="nil"/>
              <w:right w:val="nil"/>
            </w:tcBorders>
            <w:shd w:val="clear" w:color="000000" w:fill="FFFFFF"/>
            <w:noWrap/>
            <w:vAlign w:val="bottom"/>
            <w:hideMark/>
          </w:tcPr>
          <w:p w:rsidR="00BA35E9" w:rsidRPr="00BD0100" w:rsidRDefault="00BA35E9" w:rsidP="000955D3">
            <w:pPr>
              <w:rPr>
                <w:rFonts w:ascii="Angsana New" w:hAnsi="Angsana New"/>
                <w:sz w:val="26"/>
                <w:szCs w:val="26"/>
                <w:cs/>
              </w:rPr>
            </w:pPr>
            <w:r w:rsidRPr="00BD0100">
              <w:rPr>
                <w:rFonts w:ascii="Angsana New" w:hAnsi="Angsana New"/>
                <w:sz w:val="26"/>
                <w:szCs w:val="26"/>
                <w:cs/>
              </w:rPr>
              <w:t xml:space="preserve">           </w:t>
            </w:r>
          </w:p>
        </w:tc>
        <w:tc>
          <w:tcPr>
            <w:tcW w:w="284" w:type="dxa"/>
            <w:tcBorders>
              <w:top w:val="nil"/>
              <w:left w:val="nil"/>
              <w:right w:val="nil"/>
            </w:tcBorders>
            <w:shd w:val="clear" w:color="000000" w:fill="FFFFFF"/>
            <w:noWrap/>
            <w:vAlign w:val="bottom"/>
            <w:hideMark/>
          </w:tcPr>
          <w:p w:rsidR="00BA35E9" w:rsidRPr="00BD0100" w:rsidRDefault="00BA35E9" w:rsidP="000955D3">
            <w:pPr>
              <w:rPr>
                <w:rFonts w:ascii="Angsana New" w:hAnsi="Angsana New"/>
                <w:sz w:val="26"/>
                <w:szCs w:val="26"/>
                <w:cs/>
              </w:rPr>
            </w:pPr>
          </w:p>
        </w:tc>
        <w:tc>
          <w:tcPr>
            <w:tcW w:w="1134" w:type="dxa"/>
            <w:tcBorders>
              <w:top w:val="nil"/>
              <w:left w:val="nil"/>
              <w:right w:val="nil"/>
            </w:tcBorders>
            <w:shd w:val="clear" w:color="000000" w:fill="FFFFFF"/>
            <w:noWrap/>
            <w:vAlign w:val="bottom"/>
            <w:hideMark/>
          </w:tcPr>
          <w:p w:rsidR="00BA35E9" w:rsidRPr="00BD0100" w:rsidRDefault="00BA35E9" w:rsidP="000955D3">
            <w:pPr>
              <w:jc w:val="center"/>
              <w:rPr>
                <w:rFonts w:ascii="Angsana New" w:hAnsi="Angsana New"/>
                <w:color w:val="000000"/>
                <w:sz w:val="26"/>
                <w:szCs w:val="26"/>
                <w:cs/>
              </w:rPr>
            </w:pPr>
          </w:p>
        </w:tc>
        <w:tc>
          <w:tcPr>
            <w:tcW w:w="283" w:type="dxa"/>
            <w:tcBorders>
              <w:top w:val="nil"/>
              <w:left w:val="nil"/>
              <w:right w:val="nil"/>
            </w:tcBorders>
            <w:shd w:val="clear" w:color="000000" w:fill="FFFFFF"/>
            <w:noWrap/>
            <w:vAlign w:val="bottom"/>
            <w:hideMark/>
          </w:tcPr>
          <w:p w:rsidR="00BA35E9" w:rsidRPr="00BD0100" w:rsidRDefault="00BA35E9" w:rsidP="000955D3">
            <w:pPr>
              <w:jc w:val="center"/>
              <w:rPr>
                <w:rFonts w:ascii="Angsana New" w:hAnsi="Angsana New"/>
                <w:sz w:val="26"/>
                <w:szCs w:val="26"/>
                <w:cs/>
              </w:rPr>
            </w:pPr>
          </w:p>
        </w:tc>
        <w:tc>
          <w:tcPr>
            <w:tcW w:w="1276" w:type="dxa"/>
            <w:tcBorders>
              <w:top w:val="nil"/>
              <w:left w:val="nil"/>
              <w:right w:val="nil"/>
            </w:tcBorders>
            <w:shd w:val="clear" w:color="000000" w:fill="FFFFFF"/>
            <w:noWrap/>
            <w:vAlign w:val="bottom"/>
            <w:hideMark/>
          </w:tcPr>
          <w:p w:rsidR="00BA35E9" w:rsidRPr="00BD0100" w:rsidRDefault="00BA35E9" w:rsidP="000955D3">
            <w:pPr>
              <w:jc w:val="center"/>
              <w:rPr>
                <w:rFonts w:ascii="Angsana New" w:hAnsi="Angsana New"/>
                <w:color w:val="000000"/>
                <w:sz w:val="26"/>
                <w:szCs w:val="26"/>
                <w:cs/>
              </w:rPr>
            </w:pPr>
          </w:p>
        </w:tc>
        <w:tc>
          <w:tcPr>
            <w:tcW w:w="283" w:type="dxa"/>
            <w:tcBorders>
              <w:top w:val="nil"/>
              <w:left w:val="nil"/>
              <w:right w:val="nil"/>
            </w:tcBorders>
            <w:shd w:val="clear" w:color="000000" w:fill="FFFFFF"/>
            <w:noWrap/>
            <w:vAlign w:val="bottom"/>
            <w:hideMark/>
          </w:tcPr>
          <w:p w:rsidR="00BA35E9" w:rsidRPr="00BD0100" w:rsidRDefault="00BA35E9" w:rsidP="000955D3">
            <w:pPr>
              <w:rPr>
                <w:rFonts w:ascii="Angsana New" w:hAnsi="Angsana New"/>
                <w:sz w:val="26"/>
                <w:szCs w:val="26"/>
                <w:cs/>
              </w:rPr>
            </w:pPr>
          </w:p>
        </w:tc>
        <w:tc>
          <w:tcPr>
            <w:tcW w:w="1134" w:type="dxa"/>
            <w:tcBorders>
              <w:top w:val="nil"/>
              <w:left w:val="nil"/>
              <w:right w:val="nil"/>
            </w:tcBorders>
            <w:shd w:val="clear" w:color="000000" w:fill="FFFFFF"/>
            <w:noWrap/>
            <w:vAlign w:val="bottom"/>
            <w:hideMark/>
          </w:tcPr>
          <w:p w:rsidR="00BA35E9" w:rsidRPr="00BD0100" w:rsidRDefault="00BA35E9" w:rsidP="000955D3">
            <w:pPr>
              <w:rPr>
                <w:rFonts w:ascii="Angsana New" w:hAnsi="Angsana New"/>
                <w:color w:val="000000"/>
                <w:sz w:val="26"/>
                <w:szCs w:val="26"/>
                <w:cs/>
              </w:rPr>
            </w:pPr>
          </w:p>
        </w:tc>
        <w:tc>
          <w:tcPr>
            <w:tcW w:w="284" w:type="dxa"/>
            <w:tcBorders>
              <w:top w:val="nil"/>
              <w:left w:val="nil"/>
              <w:right w:val="nil"/>
            </w:tcBorders>
            <w:shd w:val="clear" w:color="000000" w:fill="FFFFFF"/>
            <w:noWrap/>
            <w:vAlign w:val="bottom"/>
            <w:hideMark/>
          </w:tcPr>
          <w:p w:rsidR="00BA35E9" w:rsidRPr="00BD0100" w:rsidRDefault="00BA35E9" w:rsidP="000955D3">
            <w:pPr>
              <w:rPr>
                <w:rFonts w:ascii="Angsana New" w:hAnsi="Angsana New"/>
                <w:sz w:val="26"/>
                <w:szCs w:val="26"/>
                <w:cs/>
              </w:rPr>
            </w:pPr>
          </w:p>
        </w:tc>
        <w:tc>
          <w:tcPr>
            <w:tcW w:w="1134" w:type="dxa"/>
            <w:tcBorders>
              <w:top w:val="nil"/>
              <w:left w:val="nil"/>
              <w:right w:val="nil"/>
            </w:tcBorders>
            <w:shd w:val="clear" w:color="000000" w:fill="FFFFFF"/>
            <w:noWrap/>
            <w:vAlign w:val="bottom"/>
            <w:hideMark/>
          </w:tcPr>
          <w:p w:rsidR="00BA35E9" w:rsidRPr="00BD0100" w:rsidRDefault="00BA35E9" w:rsidP="000955D3">
            <w:pPr>
              <w:rPr>
                <w:rFonts w:ascii="Angsana New" w:hAnsi="Angsana New"/>
                <w:color w:val="000000"/>
                <w:sz w:val="26"/>
                <w:szCs w:val="26"/>
                <w:cs/>
              </w:rPr>
            </w:pPr>
          </w:p>
        </w:tc>
        <w:tc>
          <w:tcPr>
            <w:tcW w:w="283" w:type="dxa"/>
            <w:tcBorders>
              <w:top w:val="nil"/>
              <w:left w:val="nil"/>
              <w:right w:val="nil"/>
            </w:tcBorders>
            <w:shd w:val="clear" w:color="000000" w:fill="FFFFFF"/>
          </w:tcPr>
          <w:p w:rsidR="00BA35E9" w:rsidRPr="00BD0100" w:rsidRDefault="00BA35E9" w:rsidP="000955D3">
            <w:pPr>
              <w:rPr>
                <w:rFonts w:ascii="Angsana New" w:hAnsi="Angsana New"/>
                <w:color w:val="000000"/>
                <w:sz w:val="26"/>
                <w:szCs w:val="26"/>
                <w:cs/>
              </w:rPr>
            </w:pPr>
          </w:p>
        </w:tc>
        <w:tc>
          <w:tcPr>
            <w:tcW w:w="1134" w:type="dxa"/>
            <w:tcBorders>
              <w:top w:val="nil"/>
              <w:left w:val="nil"/>
              <w:right w:val="nil"/>
            </w:tcBorders>
            <w:shd w:val="clear" w:color="000000" w:fill="FFFFFF"/>
          </w:tcPr>
          <w:p w:rsidR="00BA35E9" w:rsidRPr="00BD0100" w:rsidRDefault="00BA35E9" w:rsidP="000955D3">
            <w:pPr>
              <w:rPr>
                <w:rFonts w:ascii="Angsana New" w:hAnsi="Angsana New"/>
                <w:color w:val="000000"/>
                <w:sz w:val="26"/>
                <w:szCs w:val="26"/>
                <w:cs/>
              </w:rPr>
            </w:pPr>
          </w:p>
        </w:tc>
        <w:tc>
          <w:tcPr>
            <w:tcW w:w="283" w:type="dxa"/>
            <w:tcBorders>
              <w:top w:val="nil"/>
              <w:left w:val="nil"/>
              <w:right w:val="nil"/>
            </w:tcBorders>
            <w:shd w:val="clear" w:color="000000" w:fill="FFFFFF"/>
          </w:tcPr>
          <w:p w:rsidR="00BA35E9" w:rsidRPr="00BD0100" w:rsidRDefault="00BA35E9" w:rsidP="000955D3">
            <w:pPr>
              <w:rPr>
                <w:rFonts w:ascii="Angsana New" w:hAnsi="Angsana New"/>
                <w:color w:val="000000"/>
                <w:sz w:val="26"/>
                <w:szCs w:val="26"/>
                <w:cs/>
              </w:rPr>
            </w:pPr>
          </w:p>
        </w:tc>
        <w:tc>
          <w:tcPr>
            <w:tcW w:w="992" w:type="dxa"/>
            <w:tcBorders>
              <w:top w:val="nil"/>
              <w:left w:val="nil"/>
              <w:right w:val="nil"/>
            </w:tcBorders>
            <w:shd w:val="clear" w:color="000000" w:fill="FFFFFF"/>
          </w:tcPr>
          <w:p w:rsidR="00BA35E9" w:rsidRPr="00BD0100" w:rsidRDefault="00BA35E9" w:rsidP="000955D3">
            <w:pPr>
              <w:rPr>
                <w:rFonts w:ascii="Angsana New" w:hAnsi="Angsana New"/>
                <w:color w:val="000000"/>
                <w:sz w:val="26"/>
                <w:szCs w:val="26"/>
                <w:cs/>
              </w:rPr>
            </w:pPr>
          </w:p>
        </w:tc>
      </w:tr>
      <w:tr w:rsidR="00BA35E9" w:rsidRPr="00BD0100" w:rsidTr="00362281">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887B30">
            <w:pPr>
              <w:rPr>
                <w:rFonts w:ascii="Angsana New" w:hAnsi="Angsana New"/>
                <w:color w:val="000000"/>
                <w:sz w:val="26"/>
                <w:szCs w:val="26"/>
                <w:lang w:val="en-US"/>
              </w:rPr>
            </w:pPr>
            <w:r w:rsidRPr="00BD0100">
              <w:rPr>
                <w:rFonts w:ascii="Angsana New" w:hAnsi="Angsana New"/>
                <w:color w:val="000000"/>
                <w:sz w:val="26"/>
                <w:szCs w:val="26"/>
                <w:lang w:val="en-US"/>
              </w:rPr>
              <w:t>As at December 31, 2016</w:t>
            </w: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color w:val="000000"/>
                <w:sz w:val="26"/>
                <w:szCs w:val="26"/>
                <w:cs/>
              </w:rPr>
            </w:pPr>
            <w:r w:rsidRPr="00BD0100">
              <w:rPr>
                <w:rFonts w:ascii="Angsana New" w:hAnsi="Angsana New"/>
                <w:color w:val="000000"/>
                <w:sz w:val="26"/>
                <w:szCs w:val="26"/>
                <w:cs/>
              </w:rPr>
              <w:t>56,540</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55,357</w:t>
            </w:r>
          </w:p>
        </w:tc>
        <w:tc>
          <w:tcPr>
            <w:tcW w:w="28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41,508</w:t>
            </w:r>
          </w:p>
        </w:tc>
        <w:tc>
          <w:tcPr>
            <w:tcW w:w="283"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16,557</w:t>
            </w:r>
          </w:p>
        </w:tc>
        <w:tc>
          <w:tcPr>
            <w:tcW w:w="283"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35,486</w:t>
            </w:r>
          </w:p>
        </w:tc>
        <w:tc>
          <w:tcPr>
            <w:tcW w:w="28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69,937</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2,452</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277,837</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887B30">
            <w:pPr>
              <w:rPr>
                <w:rFonts w:ascii="Angsana New" w:hAnsi="Angsana New"/>
                <w:color w:val="000000"/>
                <w:sz w:val="26"/>
                <w:szCs w:val="26"/>
                <w:cs/>
              </w:rPr>
            </w:pPr>
            <w:r w:rsidRPr="00BD0100">
              <w:rPr>
                <w:rFonts w:ascii="Angsana New" w:hAnsi="Angsana New"/>
                <w:sz w:val="26"/>
                <w:szCs w:val="26"/>
                <w:lang w:val="en-US"/>
              </w:rPr>
              <w:t>Increase/ Transfer</w:t>
            </w:r>
          </w:p>
        </w:tc>
        <w:tc>
          <w:tcPr>
            <w:tcW w:w="1276"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2,484</w:t>
            </w:r>
          </w:p>
        </w:tc>
        <w:tc>
          <w:tcPr>
            <w:tcW w:w="284"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2,13</w:t>
            </w:r>
            <w:r w:rsidR="008851CB">
              <w:rPr>
                <w:rFonts w:ascii="Angsana New" w:hAnsi="Angsana New"/>
                <w:sz w:val="26"/>
                <w:szCs w:val="26"/>
                <w:lang w:val="en-US"/>
              </w:rPr>
              <w:t>6</w:t>
            </w:r>
          </w:p>
        </w:tc>
        <w:tc>
          <w:tcPr>
            <w:tcW w:w="283"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239</w:t>
            </w:r>
          </w:p>
        </w:tc>
        <w:tc>
          <w:tcPr>
            <w:tcW w:w="283"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8,300</w:t>
            </w:r>
          </w:p>
        </w:tc>
        <w:tc>
          <w:tcPr>
            <w:tcW w:w="284"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12,422</w:t>
            </w:r>
          </w:p>
        </w:tc>
        <w:tc>
          <w:tcPr>
            <w:tcW w:w="283" w:type="dxa"/>
            <w:tcBorders>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1,603</w:t>
            </w:r>
          </w:p>
        </w:tc>
        <w:tc>
          <w:tcPr>
            <w:tcW w:w="283" w:type="dxa"/>
            <w:tcBorders>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left w:val="nil"/>
              <w:bottom w:val="nil"/>
              <w:right w:val="nil"/>
            </w:tcBorders>
            <w:shd w:val="clear" w:color="000000" w:fill="FFFFFF"/>
            <w:vAlign w:val="bottom"/>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27,18</w:t>
            </w:r>
            <w:r w:rsidR="008851CB">
              <w:rPr>
                <w:rFonts w:ascii="Angsana New" w:hAnsi="Angsana New"/>
                <w:sz w:val="26"/>
                <w:szCs w:val="26"/>
                <w:lang w:val="en-US"/>
              </w:rPr>
              <w:t>4</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9028FC">
            <w:pPr>
              <w:rPr>
                <w:rFonts w:ascii="Angsana New" w:hAnsi="Angsana New"/>
                <w:color w:val="000000"/>
                <w:sz w:val="26"/>
                <w:szCs w:val="26"/>
                <w:cs/>
              </w:rPr>
            </w:pPr>
            <w:r w:rsidRPr="00BD0100">
              <w:rPr>
                <w:rFonts w:ascii="Angsana New" w:hAnsi="Angsana New"/>
                <w:sz w:val="26"/>
                <w:szCs w:val="26"/>
                <w:lang w:val="en-US"/>
              </w:rPr>
              <w:t>Decrease/ Transfer</w:t>
            </w: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(363)</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(148)</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8851CB" w:rsidP="00720339">
            <w:pPr>
              <w:jc w:val="right"/>
              <w:rPr>
                <w:rFonts w:ascii="Angsana New" w:hAnsi="Angsana New"/>
                <w:sz w:val="26"/>
                <w:szCs w:val="26"/>
                <w:cs/>
              </w:rPr>
            </w:pPr>
            <w:r>
              <w:rPr>
                <w:rFonts w:ascii="Angsana New" w:hAnsi="Angsana New"/>
                <w:sz w:val="26"/>
                <w:szCs w:val="26"/>
                <w:cs/>
              </w:rPr>
              <w:t>(9,96</w:t>
            </w:r>
            <w:r>
              <w:rPr>
                <w:rFonts w:ascii="Angsana New" w:hAnsi="Angsana New"/>
                <w:sz w:val="26"/>
                <w:szCs w:val="26"/>
                <w:lang w:val="en-US"/>
              </w:rPr>
              <w:t>0</w:t>
            </w:r>
            <w:r w:rsidR="00BA35E9"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8851CB" w:rsidP="00720339">
            <w:pPr>
              <w:jc w:val="right"/>
              <w:rPr>
                <w:rFonts w:ascii="Angsana New" w:hAnsi="Angsana New"/>
                <w:sz w:val="26"/>
                <w:szCs w:val="26"/>
                <w:cs/>
              </w:rPr>
            </w:pPr>
            <w:r>
              <w:rPr>
                <w:rFonts w:ascii="Angsana New" w:hAnsi="Angsana New"/>
                <w:sz w:val="26"/>
                <w:szCs w:val="26"/>
                <w:cs/>
              </w:rPr>
              <w:t>(6,23</w:t>
            </w:r>
            <w:r>
              <w:rPr>
                <w:rFonts w:ascii="Angsana New" w:hAnsi="Angsana New"/>
                <w:sz w:val="26"/>
                <w:szCs w:val="26"/>
                <w:lang w:val="en-US"/>
              </w:rPr>
              <w:t>1</w:t>
            </w:r>
            <w:r w:rsidR="00BA35E9"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nil"/>
              <w:left w:val="nil"/>
              <w:bottom w:val="nil"/>
              <w:right w:val="nil"/>
            </w:tcBorders>
            <w:shd w:val="clear" w:color="000000" w:fill="FFFFFF"/>
            <w:vAlign w:val="bottom"/>
          </w:tcPr>
          <w:p w:rsidR="00BA35E9" w:rsidRPr="00BD0100" w:rsidRDefault="008851CB" w:rsidP="00720339">
            <w:pPr>
              <w:jc w:val="right"/>
              <w:rPr>
                <w:rFonts w:ascii="Angsana New" w:hAnsi="Angsana New"/>
                <w:sz w:val="26"/>
                <w:szCs w:val="26"/>
                <w:cs/>
              </w:rPr>
            </w:pPr>
            <w:r>
              <w:rPr>
                <w:rFonts w:ascii="Angsana New" w:hAnsi="Angsana New"/>
                <w:sz w:val="26"/>
                <w:szCs w:val="26"/>
                <w:cs/>
              </w:rPr>
              <w:t>(16,70</w:t>
            </w:r>
            <w:r>
              <w:rPr>
                <w:rFonts w:ascii="Angsana New" w:hAnsi="Angsana New"/>
                <w:sz w:val="26"/>
                <w:szCs w:val="26"/>
                <w:lang w:val="en-US"/>
              </w:rPr>
              <w:t>2</w:t>
            </w:r>
            <w:r w:rsidR="00BA35E9" w:rsidRPr="00BD0100">
              <w:rPr>
                <w:rFonts w:ascii="Angsana New" w:hAnsi="Angsana New"/>
                <w:sz w:val="26"/>
                <w:szCs w:val="26"/>
                <w:cs/>
              </w:rPr>
              <w:t>)</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9028FC">
            <w:pPr>
              <w:rPr>
                <w:rFonts w:ascii="Angsana New" w:hAnsi="Angsana New"/>
                <w:sz w:val="26"/>
                <w:szCs w:val="26"/>
                <w:lang w:val="en-US"/>
              </w:rPr>
            </w:pPr>
            <w:r w:rsidRPr="00BD0100">
              <w:rPr>
                <w:rFonts w:ascii="Angsana New" w:hAnsi="Angsana New"/>
                <w:sz w:val="26"/>
                <w:szCs w:val="26"/>
                <w:lang w:val="en-US"/>
              </w:rPr>
              <w:t>T</w:t>
            </w:r>
            <w:r w:rsidR="008851CB">
              <w:rPr>
                <w:rFonts w:ascii="Angsana New" w:hAnsi="Angsana New"/>
                <w:sz w:val="26"/>
                <w:szCs w:val="26"/>
                <w:lang w:val="en-US"/>
              </w:rPr>
              <w:t>ransfer to investment property</w:t>
            </w: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(55,843)</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nil"/>
              <w:left w:val="nil"/>
              <w:bottom w:val="nil"/>
              <w:right w:val="nil"/>
            </w:tcBorders>
            <w:shd w:val="clear" w:color="000000" w:fill="FFFFFF"/>
            <w:vAlign w:val="bottom"/>
          </w:tcPr>
          <w:p w:rsidR="00BA35E9" w:rsidRPr="00BD0100" w:rsidRDefault="008851CB" w:rsidP="00720339">
            <w:pPr>
              <w:jc w:val="right"/>
              <w:rPr>
                <w:rFonts w:ascii="Angsana New" w:hAnsi="Angsana New"/>
                <w:sz w:val="26"/>
                <w:szCs w:val="26"/>
                <w:cs/>
              </w:rPr>
            </w:pPr>
            <w:r>
              <w:rPr>
                <w:rFonts w:ascii="Angsana New" w:hAnsi="Angsana New"/>
                <w:sz w:val="26"/>
                <w:szCs w:val="26"/>
                <w:cs/>
              </w:rPr>
              <w:t>(55,84</w:t>
            </w:r>
            <w:r>
              <w:rPr>
                <w:rFonts w:ascii="Angsana New" w:hAnsi="Angsana New"/>
                <w:sz w:val="26"/>
                <w:szCs w:val="26"/>
                <w:lang w:val="en-US"/>
              </w:rPr>
              <w:t>3</w:t>
            </w:r>
            <w:r w:rsidR="00BA35E9" w:rsidRPr="00BD0100">
              <w:rPr>
                <w:rFonts w:ascii="Angsana New" w:hAnsi="Angsana New"/>
                <w:sz w:val="26"/>
                <w:szCs w:val="26"/>
                <w:cs/>
              </w:rPr>
              <w:t>)</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9028FC">
            <w:pPr>
              <w:rPr>
                <w:rFonts w:ascii="Angsana New" w:hAnsi="Angsana New"/>
                <w:color w:val="000000"/>
                <w:sz w:val="26"/>
                <w:szCs w:val="26"/>
                <w:lang w:val="en-US"/>
              </w:rPr>
            </w:pPr>
            <w:r w:rsidRPr="00BD0100">
              <w:rPr>
                <w:rFonts w:ascii="Angsana New" w:hAnsi="Angsana New"/>
                <w:color w:val="000000"/>
                <w:sz w:val="26"/>
                <w:szCs w:val="26"/>
                <w:lang w:val="en-US"/>
              </w:rPr>
              <w:t xml:space="preserve">Foreign currency </w:t>
            </w:r>
          </w:p>
          <w:p w:rsidR="00BA35E9" w:rsidRPr="00BD0100" w:rsidRDefault="00BA35E9" w:rsidP="009028FC">
            <w:pPr>
              <w:rPr>
                <w:rFonts w:ascii="Angsana New" w:hAnsi="Angsana New"/>
                <w:color w:val="000000"/>
                <w:sz w:val="26"/>
                <w:szCs w:val="26"/>
                <w:cs/>
              </w:rPr>
            </w:pPr>
            <w:r w:rsidRPr="00BD0100">
              <w:rPr>
                <w:rFonts w:ascii="Angsana New" w:hAnsi="Angsana New"/>
                <w:color w:val="000000"/>
                <w:sz w:val="26"/>
                <w:szCs w:val="26"/>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BA35E9" w:rsidRPr="00BD0100" w:rsidRDefault="008851CB" w:rsidP="00720339">
            <w:pPr>
              <w:jc w:val="right"/>
              <w:rPr>
                <w:rFonts w:ascii="Angsana New" w:hAnsi="Angsana New"/>
                <w:sz w:val="26"/>
                <w:szCs w:val="26"/>
                <w:cs/>
              </w:rPr>
            </w:pPr>
            <w:r>
              <w:rPr>
                <w:rFonts w:ascii="Angsana New" w:hAnsi="Angsana New"/>
                <w:sz w:val="26"/>
                <w:szCs w:val="26"/>
                <w:cs/>
              </w:rPr>
              <w:t>(69</w:t>
            </w:r>
            <w:r>
              <w:rPr>
                <w:rFonts w:ascii="Angsana New" w:hAnsi="Angsana New"/>
                <w:sz w:val="26"/>
                <w:szCs w:val="26"/>
                <w:lang w:val="en-US"/>
              </w:rPr>
              <w:t>7</w:t>
            </w:r>
            <w:r w:rsidR="00BA35E9"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bottom"/>
            <w:hideMark/>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15</w:t>
            </w:r>
            <w:r w:rsidR="008851CB">
              <w:rPr>
                <w:rFonts w:ascii="Angsana New" w:hAnsi="Angsana New"/>
                <w:sz w:val="26"/>
                <w:szCs w:val="26"/>
                <w:lang w:val="en-US"/>
              </w:rPr>
              <w:t>4</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12</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22</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nil"/>
              <w:left w:val="nil"/>
              <w:bottom w:val="single" w:sz="4" w:space="0" w:color="auto"/>
              <w:right w:val="nil"/>
            </w:tcBorders>
            <w:shd w:val="clear" w:color="000000" w:fill="FFFFFF"/>
            <w:vAlign w:val="bottom"/>
          </w:tcPr>
          <w:p w:rsidR="00BA35E9" w:rsidRPr="00BD0100" w:rsidRDefault="008851CB" w:rsidP="00720339">
            <w:pPr>
              <w:jc w:val="right"/>
              <w:rPr>
                <w:rFonts w:ascii="Angsana New" w:hAnsi="Angsana New"/>
                <w:sz w:val="26"/>
                <w:szCs w:val="26"/>
                <w:cs/>
              </w:rPr>
            </w:pPr>
            <w:r>
              <w:rPr>
                <w:rFonts w:ascii="Angsana New" w:hAnsi="Angsana New"/>
                <w:sz w:val="26"/>
                <w:szCs w:val="26"/>
                <w:cs/>
              </w:rPr>
              <w:t>(50</w:t>
            </w:r>
            <w:r>
              <w:rPr>
                <w:rFonts w:ascii="Angsana New" w:hAnsi="Angsana New"/>
                <w:sz w:val="26"/>
                <w:szCs w:val="26"/>
                <w:lang w:val="en-US"/>
              </w:rPr>
              <w:t>9</w:t>
            </w:r>
            <w:r w:rsidR="00BA35E9" w:rsidRPr="00BD0100">
              <w:rPr>
                <w:rFonts w:ascii="Angsana New" w:hAnsi="Angsana New"/>
                <w:sz w:val="26"/>
                <w:szCs w:val="26"/>
                <w:cs/>
              </w:rPr>
              <w:t>)</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hideMark/>
          </w:tcPr>
          <w:p w:rsidR="00BA35E9" w:rsidRPr="00BD0100" w:rsidRDefault="00BA35E9" w:rsidP="00BE5B38">
            <w:pPr>
              <w:rPr>
                <w:rFonts w:ascii="Angsana New" w:hAnsi="Angsana New"/>
                <w:color w:val="000000"/>
                <w:sz w:val="26"/>
                <w:szCs w:val="26"/>
                <w:lang w:val="en-US"/>
              </w:rPr>
            </w:pPr>
            <w:r w:rsidRPr="00BD0100">
              <w:rPr>
                <w:rFonts w:ascii="Angsana New" w:hAnsi="Angsana New"/>
                <w:color w:val="000000"/>
                <w:sz w:val="26"/>
                <w:szCs w:val="26"/>
                <w:lang w:val="en-US"/>
              </w:rPr>
              <w:t>As at December 31, 2017</w:t>
            </w: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57,63</w:t>
            </w:r>
            <w:r w:rsidR="008851CB">
              <w:rPr>
                <w:rFonts w:ascii="Angsana New" w:hAnsi="Angsana New"/>
                <w:sz w:val="26"/>
                <w:szCs w:val="26"/>
                <w:lang w:val="en-US"/>
              </w:rPr>
              <w:t>2</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43,49</w:t>
            </w:r>
            <w:r w:rsidR="008851CB">
              <w:rPr>
                <w:rFonts w:ascii="Angsana New" w:hAnsi="Angsana New"/>
                <w:sz w:val="26"/>
                <w:szCs w:val="26"/>
                <w:lang w:val="en-US"/>
              </w:rPr>
              <w:t>6</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16,808</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33,84</w:t>
            </w:r>
            <w:r w:rsidR="008851CB">
              <w:rPr>
                <w:rFonts w:ascii="Angsana New" w:hAnsi="Angsana New"/>
                <w:sz w:val="26"/>
                <w:szCs w:val="26"/>
                <w:lang w:val="en-US"/>
              </w:rPr>
              <w:t>8</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76,128</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vAlign w:val="bottom"/>
          </w:tcPr>
          <w:p w:rsidR="00BA35E9" w:rsidRPr="008851CB" w:rsidRDefault="008851CB" w:rsidP="00720339">
            <w:pPr>
              <w:jc w:val="right"/>
              <w:rPr>
                <w:rFonts w:ascii="Angsana New" w:hAnsi="Angsana New"/>
                <w:sz w:val="26"/>
                <w:szCs w:val="26"/>
                <w:cs/>
                <w:lang w:val="en-US"/>
              </w:rPr>
            </w:pPr>
            <w:r>
              <w:rPr>
                <w:rFonts w:ascii="Angsana New" w:hAnsi="Angsana New"/>
                <w:sz w:val="26"/>
                <w:szCs w:val="26"/>
                <w:cs/>
              </w:rPr>
              <w:t>4,0</w:t>
            </w:r>
            <w:r>
              <w:rPr>
                <w:rFonts w:ascii="Angsana New" w:hAnsi="Angsana New"/>
                <w:sz w:val="26"/>
                <w:szCs w:val="26"/>
                <w:lang w:val="en-US"/>
              </w:rPr>
              <w:t>55</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single" w:sz="4" w:space="0" w:color="auto"/>
              <w:left w:val="nil"/>
              <w:bottom w:val="single" w:sz="4" w:space="0" w:color="auto"/>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231,967</w:t>
            </w:r>
          </w:p>
        </w:tc>
      </w:tr>
      <w:tr w:rsidR="00BA35E9" w:rsidRPr="00BD0100" w:rsidTr="00BA35E9">
        <w:trPr>
          <w:gridAfter w:val="3"/>
          <w:wAfter w:w="3828" w:type="dxa"/>
          <w:trHeight w:val="420"/>
        </w:trPr>
        <w:tc>
          <w:tcPr>
            <w:tcW w:w="5529" w:type="dxa"/>
            <w:gridSpan w:val="4"/>
            <w:tcBorders>
              <w:top w:val="nil"/>
              <w:left w:val="nil"/>
              <w:bottom w:val="nil"/>
              <w:right w:val="nil"/>
            </w:tcBorders>
            <w:shd w:val="clear" w:color="000000" w:fill="FFFFFF"/>
            <w:hideMark/>
          </w:tcPr>
          <w:p w:rsidR="00BA35E9" w:rsidRPr="00BD0100" w:rsidRDefault="00BA35E9" w:rsidP="00BE5B38">
            <w:pPr>
              <w:rPr>
                <w:rFonts w:ascii="Angsana New" w:hAnsi="Angsana New"/>
                <w:sz w:val="26"/>
                <w:szCs w:val="26"/>
                <w:lang w:val="en-US"/>
              </w:rPr>
            </w:pPr>
            <w:r w:rsidRPr="00BD0100">
              <w:rPr>
                <w:rFonts w:ascii="Angsana New" w:hAnsi="Angsana New"/>
                <w:b/>
                <w:bCs/>
                <w:color w:val="000000"/>
                <w:sz w:val="26"/>
                <w:szCs w:val="26"/>
                <w:lang w:val="en-US"/>
              </w:rPr>
              <w:t>Accumulate depreciation</w:t>
            </w:r>
          </w:p>
        </w:tc>
        <w:tc>
          <w:tcPr>
            <w:tcW w:w="284" w:type="dxa"/>
            <w:tcBorders>
              <w:top w:val="nil"/>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r w:rsidRPr="00BD0100">
              <w:rPr>
                <w:rFonts w:ascii="Angsana New" w:hAnsi="Angsana New"/>
                <w:sz w:val="26"/>
                <w:szCs w:val="26"/>
                <w:cs/>
              </w:rPr>
              <w:t> </w:t>
            </w:r>
          </w:p>
        </w:tc>
        <w:tc>
          <w:tcPr>
            <w:tcW w:w="1134" w:type="dxa"/>
            <w:tcBorders>
              <w:top w:val="single" w:sz="4" w:space="0" w:color="auto"/>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1276" w:type="dxa"/>
            <w:tcBorders>
              <w:top w:val="single" w:sz="4" w:space="0" w:color="auto"/>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1134" w:type="dxa"/>
            <w:tcBorders>
              <w:top w:val="single" w:sz="4" w:space="0" w:color="auto"/>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r w:rsidRPr="00BD0100">
              <w:rPr>
                <w:rFonts w:ascii="Angsana New" w:hAnsi="Angsana New"/>
                <w:sz w:val="26"/>
                <w:szCs w:val="26"/>
                <w:cs/>
              </w:rPr>
              <w:t> </w:t>
            </w:r>
          </w:p>
        </w:tc>
        <w:tc>
          <w:tcPr>
            <w:tcW w:w="1134" w:type="dxa"/>
            <w:tcBorders>
              <w:top w:val="single" w:sz="4" w:space="0" w:color="auto"/>
              <w:left w:val="nil"/>
              <w:bottom w:val="nil"/>
              <w:right w:val="nil"/>
            </w:tcBorders>
            <w:shd w:val="clear" w:color="000000" w:fill="FFFFFF"/>
            <w:noWrap/>
            <w:vAlign w:val="bottom"/>
            <w:hideMark/>
          </w:tcPr>
          <w:p w:rsidR="00BA35E9" w:rsidRPr="00BD0100" w:rsidRDefault="00BA35E9" w:rsidP="00BE5B38">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BA35E9" w:rsidRPr="00BD0100" w:rsidRDefault="00BA35E9" w:rsidP="00BE5B38">
            <w:pPr>
              <w:jc w:val="right"/>
              <w:rPr>
                <w:rFonts w:ascii="Angsana New" w:hAnsi="Angsana New"/>
                <w:sz w:val="26"/>
                <w:szCs w:val="26"/>
                <w:cs/>
              </w:rPr>
            </w:pPr>
          </w:p>
        </w:tc>
        <w:tc>
          <w:tcPr>
            <w:tcW w:w="1134" w:type="dxa"/>
            <w:tcBorders>
              <w:top w:val="single" w:sz="4" w:space="0" w:color="auto"/>
              <w:left w:val="nil"/>
              <w:bottom w:val="nil"/>
              <w:right w:val="nil"/>
            </w:tcBorders>
            <w:shd w:val="clear" w:color="000000" w:fill="FFFFFF"/>
          </w:tcPr>
          <w:p w:rsidR="00BA35E9" w:rsidRPr="00BD0100" w:rsidRDefault="00BA35E9" w:rsidP="00BE5B38">
            <w:pPr>
              <w:jc w:val="right"/>
              <w:rPr>
                <w:rFonts w:ascii="Angsana New" w:hAnsi="Angsana New"/>
                <w:sz w:val="26"/>
                <w:szCs w:val="26"/>
                <w:cs/>
              </w:rPr>
            </w:pPr>
          </w:p>
        </w:tc>
        <w:tc>
          <w:tcPr>
            <w:tcW w:w="283" w:type="dxa"/>
            <w:tcBorders>
              <w:top w:val="nil"/>
              <w:left w:val="nil"/>
              <w:bottom w:val="nil"/>
              <w:right w:val="nil"/>
            </w:tcBorders>
            <w:shd w:val="clear" w:color="000000" w:fill="FFFFFF"/>
          </w:tcPr>
          <w:p w:rsidR="00BA35E9" w:rsidRPr="00BD0100" w:rsidRDefault="00BA35E9" w:rsidP="00BE5B38">
            <w:pPr>
              <w:jc w:val="right"/>
              <w:rPr>
                <w:rFonts w:ascii="Angsana New" w:hAnsi="Angsana New"/>
                <w:sz w:val="26"/>
                <w:szCs w:val="26"/>
                <w:cs/>
              </w:rPr>
            </w:pPr>
          </w:p>
        </w:tc>
        <w:tc>
          <w:tcPr>
            <w:tcW w:w="992" w:type="dxa"/>
            <w:tcBorders>
              <w:top w:val="single" w:sz="4" w:space="0" w:color="auto"/>
              <w:left w:val="nil"/>
              <w:bottom w:val="nil"/>
              <w:right w:val="nil"/>
            </w:tcBorders>
            <w:shd w:val="clear" w:color="000000" w:fill="FFFFFF"/>
          </w:tcPr>
          <w:p w:rsidR="00BA35E9" w:rsidRPr="00BD0100" w:rsidRDefault="00BA35E9" w:rsidP="00BE5B38">
            <w:pPr>
              <w:jc w:val="right"/>
              <w:rPr>
                <w:rFonts w:ascii="Angsana New" w:hAnsi="Angsana New"/>
                <w:sz w:val="26"/>
                <w:szCs w:val="26"/>
                <w:cs/>
              </w:rPr>
            </w:pP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A35E9" w:rsidRPr="00BD0100" w:rsidRDefault="00BA35E9" w:rsidP="00517B8F">
            <w:pPr>
              <w:rPr>
                <w:rFonts w:ascii="Angsana New" w:hAnsi="Angsana New"/>
                <w:color w:val="000000"/>
                <w:sz w:val="26"/>
                <w:szCs w:val="26"/>
                <w:lang w:val="en-US"/>
              </w:rPr>
            </w:pPr>
            <w:r w:rsidRPr="00BD0100">
              <w:rPr>
                <w:rFonts w:ascii="Angsana New" w:hAnsi="Angsana New"/>
                <w:color w:val="000000"/>
                <w:sz w:val="26"/>
                <w:szCs w:val="26"/>
                <w:lang w:val="en-US"/>
              </w:rPr>
              <w:t>As at December 31, 2016</w:t>
            </w: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(2,347)</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(37,260)</w:t>
            </w:r>
          </w:p>
        </w:tc>
        <w:tc>
          <w:tcPr>
            <w:tcW w:w="28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(31,956)</w:t>
            </w:r>
          </w:p>
        </w:tc>
        <w:tc>
          <w:tcPr>
            <w:tcW w:w="283"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(15,317)</w:t>
            </w:r>
          </w:p>
        </w:tc>
        <w:tc>
          <w:tcPr>
            <w:tcW w:w="283"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(31,780)</w:t>
            </w:r>
          </w:p>
        </w:tc>
        <w:tc>
          <w:tcPr>
            <w:tcW w:w="28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(16,918)</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(745)</w:t>
            </w:r>
          </w:p>
        </w:tc>
        <w:tc>
          <w:tcPr>
            <w:tcW w:w="283"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left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(136,323)</w:t>
            </w:r>
          </w:p>
        </w:tc>
      </w:tr>
      <w:tr w:rsidR="00B926DB"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926DB" w:rsidRPr="00BD0100" w:rsidRDefault="00B926DB" w:rsidP="00517B8F">
            <w:pPr>
              <w:rPr>
                <w:rFonts w:ascii="Angsana New" w:hAnsi="Angsana New"/>
                <w:color w:val="000000"/>
                <w:sz w:val="26"/>
                <w:szCs w:val="26"/>
                <w:cs/>
              </w:rPr>
            </w:pPr>
            <w:r w:rsidRPr="00BD0100">
              <w:rPr>
                <w:rFonts w:ascii="Angsana New" w:hAnsi="Angsana New"/>
                <w:sz w:val="26"/>
                <w:szCs w:val="26"/>
                <w:lang w:val="en-US"/>
              </w:rPr>
              <w:t>Increase/ Transfer</w:t>
            </w:r>
          </w:p>
        </w:tc>
        <w:tc>
          <w:tcPr>
            <w:tcW w:w="1276"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276"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(7,791)</w:t>
            </w:r>
          </w:p>
        </w:tc>
        <w:tc>
          <w:tcPr>
            <w:tcW w:w="284"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(3,702)</w:t>
            </w:r>
          </w:p>
        </w:tc>
        <w:tc>
          <w:tcPr>
            <w:tcW w:w="283"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276"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(437)</w:t>
            </w:r>
          </w:p>
        </w:tc>
        <w:tc>
          <w:tcPr>
            <w:tcW w:w="283"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(2,459)</w:t>
            </w:r>
          </w:p>
        </w:tc>
        <w:tc>
          <w:tcPr>
            <w:tcW w:w="284"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(7,577)</w:t>
            </w:r>
          </w:p>
        </w:tc>
        <w:tc>
          <w:tcPr>
            <w:tcW w:w="283" w:type="dxa"/>
            <w:tcBorders>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134" w:type="dxa"/>
            <w:tcBorders>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(493)</w:t>
            </w:r>
          </w:p>
        </w:tc>
        <w:tc>
          <w:tcPr>
            <w:tcW w:w="283" w:type="dxa"/>
            <w:tcBorders>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992" w:type="dxa"/>
            <w:tcBorders>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(22,459)</w:t>
            </w:r>
          </w:p>
        </w:tc>
      </w:tr>
      <w:tr w:rsidR="00B926DB"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926DB" w:rsidRPr="00BD0100" w:rsidRDefault="00B926DB" w:rsidP="00517B8F">
            <w:pPr>
              <w:rPr>
                <w:rFonts w:ascii="Angsana New" w:hAnsi="Angsana New"/>
                <w:color w:val="000000"/>
                <w:sz w:val="26"/>
                <w:szCs w:val="26"/>
                <w:cs/>
              </w:rPr>
            </w:pPr>
            <w:r w:rsidRPr="00BD0100">
              <w:rPr>
                <w:rFonts w:ascii="Angsana New" w:hAnsi="Angsana New"/>
                <w:sz w:val="26"/>
                <w:szCs w:val="26"/>
                <w:lang w:val="en-US"/>
              </w:rPr>
              <w:t>Decrease/ Transfer</w:t>
            </w:r>
          </w:p>
        </w:tc>
        <w:tc>
          <w:tcPr>
            <w:tcW w:w="1276"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349</w:t>
            </w:r>
          </w:p>
        </w:tc>
        <w:tc>
          <w:tcPr>
            <w:tcW w:w="28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149</w:t>
            </w:r>
          </w:p>
        </w:tc>
        <w:tc>
          <w:tcPr>
            <w:tcW w:w="283"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9,962</w:t>
            </w:r>
          </w:p>
        </w:tc>
        <w:tc>
          <w:tcPr>
            <w:tcW w:w="28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134"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992"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10,460</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A35E9" w:rsidRPr="00BD0100" w:rsidRDefault="00BA35E9" w:rsidP="00517B8F">
            <w:pPr>
              <w:rPr>
                <w:rFonts w:ascii="Angsana New" w:hAnsi="Angsana New"/>
                <w:sz w:val="26"/>
                <w:szCs w:val="26"/>
                <w:lang w:val="en-US"/>
              </w:rPr>
            </w:pPr>
            <w:r w:rsidRPr="00BD0100">
              <w:rPr>
                <w:rFonts w:ascii="Angsana New" w:hAnsi="Angsana New"/>
                <w:sz w:val="26"/>
                <w:szCs w:val="26"/>
                <w:lang w:val="en-US"/>
              </w:rPr>
              <w:t>Transfer to investment propert</w:t>
            </w:r>
            <w:r w:rsidR="008851CB">
              <w:rPr>
                <w:rFonts w:ascii="Angsana New" w:hAnsi="Angsana New"/>
                <w:sz w:val="26"/>
                <w:szCs w:val="26"/>
                <w:lang w:val="en-US"/>
              </w:rPr>
              <w:t>y</w:t>
            </w:r>
          </w:p>
        </w:tc>
        <w:tc>
          <w:tcPr>
            <w:tcW w:w="1276" w:type="dxa"/>
            <w:tcBorders>
              <w:top w:val="nil"/>
              <w:left w:val="nil"/>
              <w:bottom w:val="nil"/>
              <w:right w:val="nil"/>
            </w:tcBorders>
            <w:shd w:val="clear" w:color="000000" w:fill="FFFFFF"/>
            <w:noWrap/>
            <w:vAlign w:val="bottom"/>
            <w:hideMark/>
          </w:tcPr>
          <w:p w:rsidR="00BA35E9" w:rsidRPr="008851CB" w:rsidRDefault="008851CB" w:rsidP="00720339">
            <w:pPr>
              <w:jc w:val="right"/>
              <w:rPr>
                <w:rFonts w:ascii="Angsana New" w:hAnsi="Angsana New"/>
                <w:sz w:val="26"/>
                <w:szCs w:val="26"/>
                <w:cs/>
                <w:lang w:val="en-US"/>
              </w:rPr>
            </w:pPr>
            <w:r>
              <w:rPr>
                <w:rFonts w:ascii="Angsana New" w:hAnsi="Angsana New"/>
                <w:sz w:val="26"/>
                <w:szCs w:val="26"/>
                <w:cs/>
              </w:rPr>
              <w:t>2,31</w:t>
            </w:r>
            <w:r>
              <w:rPr>
                <w:rFonts w:ascii="Angsana New" w:hAnsi="Angsana New"/>
                <w:sz w:val="26"/>
                <w:szCs w:val="26"/>
                <w:lang w:val="en-US"/>
              </w:rPr>
              <w:t>7</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nil"/>
              <w:left w:val="nil"/>
              <w:bottom w:val="nil"/>
              <w:right w:val="nil"/>
            </w:tcBorders>
            <w:shd w:val="clear" w:color="000000" w:fill="FFFFFF"/>
            <w:vAlign w:val="bottom"/>
          </w:tcPr>
          <w:p w:rsidR="00BA35E9" w:rsidRPr="008851CB" w:rsidRDefault="00BA35E9" w:rsidP="00720339">
            <w:pPr>
              <w:jc w:val="right"/>
              <w:rPr>
                <w:rFonts w:ascii="Angsana New" w:hAnsi="Angsana New"/>
                <w:sz w:val="26"/>
                <w:szCs w:val="26"/>
                <w:cs/>
                <w:lang w:val="en-US"/>
              </w:rPr>
            </w:pPr>
            <w:r w:rsidRPr="00BD0100">
              <w:rPr>
                <w:rFonts w:ascii="Angsana New" w:hAnsi="Angsana New"/>
                <w:sz w:val="26"/>
                <w:szCs w:val="26"/>
                <w:cs/>
              </w:rPr>
              <w:t>2,31</w:t>
            </w:r>
            <w:r w:rsidR="008851CB">
              <w:rPr>
                <w:rFonts w:ascii="Angsana New" w:hAnsi="Angsana New"/>
                <w:sz w:val="26"/>
                <w:szCs w:val="26"/>
                <w:lang w:val="en-US"/>
              </w:rPr>
              <w:t>7</w:t>
            </w:r>
          </w:p>
        </w:tc>
      </w:tr>
      <w:tr w:rsidR="00B926DB"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926DB" w:rsidRPr="00BD0100" w:rsidRDefault="00B926DB" w:rsidP="00517B8F">
            <w:pPr>
              <w:rPr>
                <w:rFonts w:ascii="Angsana New" w:hAnsi="Angsana New"/>
                <w:color w:val="000000"/>
                <w:sz w:val="26"/>
                <w:szCs w:val="26"/>
                <w:lang w:val="en-US"/>
              </w:rPr>
            </w:pPr>
            <w:r w:rsidRPr="00BD0100">
              <w:rPr>
                <w:rFonts w:ascii="Angsana New" w:hAnsi="Angsana New"/>
                <w:color w:val="000000"/>
                <w:sz w:val="26"/>
                <w:szCs w:val="26"/>
                <w:lang w:val="en-US"/>
              </w:rPr>
              <w:t xml:space="preserve">Foreign currency </w:t>
            </w:r>
          </w:p>
          <w:p w:rsidR="00B926DB" w:rsidRPr="00BD0100" w:rsidRDefault="00B926DB" w:rsidP="00517B8F">
            <w:pPr>
              <w:rPr>
                <w:rFonts w:ascii="Angsana New" w:hAnsi="Angsana New"/>
                <w:color w:val="000000"/>
                <w:sz w:val="26"/>
                <w:szCs w:val="26"/>
                <w:cs/>
              </w:rPr>
            </w:pPr>
            <w:r w:rsidRPr="00BD0100">
              <w:rPr>
                <w:rFonts w:ascii="Angsana New" w:hAnsi="Angsana New"/>
                <w:color w:val="000000"/>
                <w:sz w:val="26"/>
                <w:szCs w:val="26"/>
                <w:lang w:val="en-US"/>
              </w:rPr>
              <w:t>translation differences</w:t>
            </w:r>
          </w:p>
        </w:tc>
        <w:tc>
          <w:tcPr>
            <w:tcW w:w="1276"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30</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(139)</w:t>
            </w:r>
          </w:p>
        </w:tc>
        <w:tc>
          <w:tcPr>
            <w:tcW w:w="28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(12)</w:t>
            </w:r>
          </w:p>
        </w:tc>
        <w:tc>
          <w:tcPr>
            <w:tcW w:w="283"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(29)</w:t>
            </w:r>
          </w:p>
        </w:tc>
        <w:tc>
          <w:tcPr>
            <w:tcW w:w="284" w:type="dxa"/>
            <w:tcBorders>
              <w:top w:val="nil"/>
              <w:left w:val="nil"/>
              <w:bottom w:val="nil"/>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hideMark/>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926DB" w:rsidRPr="00B926DB" w:rsidRDefault="00B926DB" w:rsidP="00B926DB">
            <w:pPr>
              <w:jc w:val="right"/>
              <w:rPr>
                <w:rFonts w:ascii="Angsana New" w:hAnsi="Angsana New"/>
                <w:sz w:val="26"/>
                <w:szCs w:val="26"/>
                <w:cs/>
              </w:rPr>
            </w:pPr>
          </w:p>
        </w:tc>
        <w:tc>
          <w:tcPr>
            <w:tcW w:w="992" w:type="dxa"/>
            <w:tcBorders>
              <w:top w:val="nil"/>
              <w:left w:val="nil"/>
              <w:bottom w:val="single" w:sz="4" w:space="0" w:color="auto"/>
              <w:right w:val="nil"/>
            </w:tcBorders>
            <w:shd w:val="clear" w:color="000000" w:fill="FFFFFF"/>
            <w:vAlign w:val="bottom"/>
          </w:tcPr>
          <w:p w:rsidR="00B926DB" w:rsidRPr="00B926DB" w:rsidRDefault="00B926DB" w:rsidP="00B926DB">
            <w:pPr>
              <w:jc w:val="right"/>
              <w:rPr>
                <w:rFonts w:ascii="Angsana New" w:hAnsi="Angsana New"/>
                <w:sz w:val="26"/>
                <w:szCs w:val="26"/>
                <w:cs/>
              </w:rPr>
            </w:pPr>
            <w:r w:rsidRPr="00B926DB">
              <w:rPr>
                <w:rFonts w:ascii="Angsana New" w:hAnsi="Angsana New"/>
                <w:sz w:val="26"/>
                <w:szCs w:val="26"/>
                <w:cs/>
              </w:rPr>
              <w:t>(150)</w:t>
            </w:r>
          </w:p>
        </w:tc>
      </w:tr>
      <w:tr w:rsidR="00BA35E9" w:rsidRPr="00BD0100" w:rsidTr="00BA35E9">
        <w:trPr>
          <w:gridAfter w:val="3"/>
          <w:wAfter w:w="3828" w:type="dxa"/>
          <w:trHeight w:val="420"/>
        </w:trPr>
        <w:tc>
          <w:tcPr>
            <w:tcW w:w="2694" w:type="dxa"/>
            <w:tcBorders>
              <w:top w:val="nil"/>
              <w:left w:val="nil"/>
              <w:bottom w:val="nil"/>
              <w:right w:val="nil"/>
            </w:tcBorders>
            <w:shd w:val="clear" w:color="000000" w:fill="FFFFFF"/>
            <w:vAlign w:val="bottom"/>
            <w:hideMark/>
          </w:tcPr>
          <w:p w:rsidR="00BA35E9" w:rsidRPr="00BD0100" w:rsidRDefault="00BA35E9" w:rsidP="00517B8F">
            <w:pPr>
              <w:rPr>
                <w:rFonts w:ascii="Angsana New" w:hAnsi="Angsana New"/>
                <w:color w:val="000000"/>
                <w:sz w:val="26"/>
                <w:szCs w:val="26"/>
                <w:lang w:val="en-US"/>
              </w:rPr>
            </w:pPr>
            <w:r w:rsidRPr="00BD0100">
              <w:rPr>
                <w:rFonts w:ascii="Angsana New" w:hAnsi="Angsana New"/>
                <w:color w:val="000000"/>
                <w:sz w:val="26"/>
                <w:szCs w:val="26"/>
                <w:lang w:val="en-US"/>
              </w:rPr>
              <w:t>As at December 31, 2017</w:t>
            </w: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color w:val="000000"/>
                <w:sz w:val="26"/>
                <w:szCs w:val="26"/>
                <w:cs/>
              </w:rPr>
            </w:pPr>
            <w:r w:rsidRPr="00BD0100">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4F0A14" w:rsidP="00720339">
            <w:pPr>
              <w:jc w:val="right"/>
              <w:rPr>
                <w:rFonts w:ascii="Angsana New" w:hAnsi="Angsana New"/>
                <w:sz w:val="26"/>
                <w:szCs w:val="26"/>
                <w:cs/>
              </w:rPr>
            </w:pPr>
            <w:r>
              <w:rPr>
                <w:rFonts w:ascii="Angsana New" w:hAnsi="Angsana New"/>
                <w:sz w:val="26"/>
                <w:szCs w:val="26"/>
                <w:cs/>
              </w:rPr>
              <w:t>(44,84</w:t>
            </w:r>
            <w:r>
              <w:rPr>
                <w:rFonts w:ascii="Angsana New" w:hAnsi="Angsana New"/>
                <w:sz w:val="26"/>
                <w:szCs w:val="26"/>
                <w:lang w:val="en-US"/>
              </w:rPr>
              <w:t>1</w:t>
            </w:r>
            <w:r w:rsidR="00BA35E9"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(35,509)</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276"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(15,</w:t>
            </w:r>
            <w:r w:rsidR="008851CB">
              <w:rPr>
                <w:rFonts w:ascii="Angsana New" w:hAnsi="Angsana New"/>
                <w:sz w:val="26"/>
                <w:szCs w:val="26"/>
                <w:cs/>
              </w:rPr>
              <w:t>76</w:t>
            </w:r>
            <w:r w:rsidR="008851CB">
              <w:rPr>
                <w:rFonts w:ascii="Angsana New" w:hAnsi="Angsana New"/>
                <w:sz w:val="26"/>
                <w:szCs w:val="26"/>
                <w:lang w:val="en-US"/>
              </w:rPr>
              <w:t>6</w:t>
            </w:r>
            <w:r w:rsidRPr="00BD0100">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8851CB" w:rsidP="00720339">
            <w:pPr>
              <w:jc w:val="right"/>
              <w:rPr>
                <w:rFonts w:ascii="Angsana New" w:hAnsi="Angsana New"/>
                <w:sz w:val="26"/>
                <w:szCs w:val="26"/>
                <w:cs/>
              </w:rPr>
            </w:pPr>
            <w:r>
              <w:rPr>
                <w:rFonts w:ascii="Angsana New" w:hAnsi="Angsana New"/>
                <w:sz w:val="26"/>
                <w:szCs w:val="26"/>
                <w:cs/>
              </w:rPr>
              <w:t>(24,30</w:t>
            </w:r>
            <w:r>
              <w:rPr>
                <w:rFonts w:ascii="Angsana New" w:hAnsi="Angsana New"/>
                <w:sz w:val="26"/>
                <w:szCs w:val="26"/>
                <w:lang w:val="en-US"/>
              </w:rPr>
              <w:t>6</w:t>
            </w:r>
            <w:r w:rsidR="00BA35E9" w:rsidRPr="00BD0100">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noWrap/>
            <w:vAlign w:val="bottom"/>
            <w:hideMark/>
          </w:tcPr>
          <w:p w:rsidR="00BA35E9" w:rsidRPr="00BD0100" w:rsidRDefault="00BA35E9" w:rsidP="00720339">
            <w:pPr>
              <w:jc w:val="right"/>
              <w:rPr>
                <w:rFonts w:ascii="Angsana New" w:hAnsi="Angsana New"/>
                <w:sz w:val="26"/>
                <w:szCs w:val="26"/>
                <w:cs/>
              </w:rPr>
            </w:pPr>
            <w:r w:rsidRPr="00BD0100">
              <w:rPr>
                <w:rFonts w:ascii="Angsana New" w:hAnsi="Angsana New"/>
                <w:sz w:val="26"/>
                <w:szCs w:val="26"/>
                <w:cs/>
              </w:rPr>
              <w:t>(24,495)</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000000" w:fill="FFFFFF"/>
            <w:vAlign w:val="bottom"/>
          </w:tcPr>
          <w:p w:rsidR="00BA35E9" w:rsidRPr="00BD0100" w:rsidRDefault="008A09F2" w:rsidP="00720339">
            <w:pPr>
              <w:jc w:val="right"/>
              <w:rPr>
                <w:rFonts w:ascii="Angsana New" w:hAnsi="Angsana New"/>
                <w:sz w:val="26"/>
                <w:szCs w:val="26"/>
                <w:cs/>
              </w:rPr>
            </w:pPr>
            <w:r>
              <w:rPr>
                <w:rFonts w:ascii="Angsana New" w:hAnsi="Angsana New"/>
                <w:sz w:val="26"/>
                <w:szCs w:val="26"/>
                <w:cs/>
              </w:rPr>
              <w:t>(</w:t>
            </w:r>
            <w:r>
              <w:rPr>
                <w:rFonts w:ascii="Angsana New" w:hAnsi="Angsana New"/>
                <w:sz w:val="26"/>
                <w:szCs w:val="26"/>
                <w:lang w:val="en-US"/>
              </w:rPr>
              <w:t>1</w:t>
            </w:r>
            <w:r>
              <w:rPr>
                <w:rFonts w:ascii="Angsana New" w:hAnsi="Angsana New"/>
                <w:sz w:val="26"/>
                <w:szCs w:val="26"/>
                <w:cs/>
              </w:rPr>
              <w:t>,</w:t>
            </w:r>
            <w:r>
              <w:rPr>
                <w:rFonts w:ascii="Angsana New" w:hAnsi="Angsana New"/>
                <w:sz w:val="26"/>
                <w:szCs w:val="26"/>
                <w:lang w:val="en-US"/>
              </w:rPr>
              <w:t>23</w:t>
            </w:r>
            <w:r w:rsidR="008851CB">
              <w:rPr>
                <w:rFonts w:ascii="Angsana New" w:hAnsi="Angsana New"/>
                <w:sz w:val="26"/>
                <w:szCs w:val="26"/>
                <w:lang w:val="en-US"/>
              </w:rPr>
              <w:t>8</w:t>
            </w:r>
            <w:r w:rsidR="00BA35E9" w:rsidRPr="00BD0100">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BA35E9" w:rsidRPr="00BD0100" w:rsidRDefault="00BA35E9" w:rsidP="00720339">
            <w:pPr>
              <w:jc w:val="right"/>
              <w:rPr>
                <w:rFonts w:ascii="Angsana New" w:hAnsi="Angsana New"/>
                <w:sz w:val="26"/>
                <w:szCs w:val="26"/>
                <w:cs/>
              </w:rPr>
            </w:pPr>
          </w:p>
        </w:tc>
        <w:tc>
          <w:tcPr>
            <w:tcW w:w="992" w:type="dxa"/>
            <w:tcBorders>
              <w:top w:val="single" w:sz="4" w:space="0" w:color="auto"/>
              <w:left w:val="nil"/>
              <w:bottom w:val="single" w:sz="4" w:space="0" w:color="auto"/>
              <w:right w:val="nil"/>
            </w:tcBorders>
            <w:shd w:val="clear" w:color="000000" w:fill="FFFFFF"/>
            <w:vAlign w:val="bottom"/>
          </w:tcPr>
          <w:p w:rsidR="00BA35E9" w:rsidRPr="00BD0100" w:rsidRDefault="008851CB" w:rsidP="00720339">
            <w:pPr>
              <w:jc w:val="right"/>
              <w:rPr>
                <w:rFonts w:ascii="Angsana New" w:hAnsi="Angsana New"/>
                <w:sz w:val="26"/>
                <w:szCs w:val="26"/>
                <w:cs/>
              </w:rPr>
            </w:pPr>
            <w:r>
              <w:rPr>
                <w:rFonts w:ascii="Angsana New" w:hAnsi="Angsana New"/>
                <w:sz w:val="26"/>
                <w:szCs w:val="26"/>
                <w:cs/>
              </w:rPr>
              <w:t>(146,15</w:t>
            </w:r>
            <w:r>
              <w:rPr>
                <w:rFonts w:ascii="Angsana New" w:hAnsi="Angsana New"/>
                <w:sz w:val="26"/>
                <w:szCs w:val="26"/>
                <w:lang w:val="en-US"/>
              </w:rPr>
              <w:t>5</w:t>
            </w:r>
            <w:r w:rsidR="00BA35E9" w:rsidRPr="00BD0100">
              <w:rPr>
                <w:rFonts w:ascii="Angsana New" w:hAnsi="Angsana New"/>
                <w:sz w:val="26"/>
                <w:szCs w:val="26"/>
                <w:cs/>
              </w:rPr>
              <w:t>)</w:t>
            </w:r>
          </w:p>
        </w:tc>
      </w:tr>
      <w:tr w:rsidR="00BA35E9" w:rsidRPr="00343DAC" w:rsidTr="00BA35E9">
        <w:trPr>
          <w:trHeight w:val="420"/>
        </w:trPr>
        <w:tc>
          <w:tcPr>
            <w:tcW w:w="5529" w:type="dxa"/>
            <w:gridSpan w:val="4"/>
            <w:tcBorders>
              <w:top w:val="nil"/>
              <w:left w:val="nil"/>
              <w:bottom w:val="nil"/>
              <w:right w:val="nil"/>
            </w:tcBorders>
            <w:shd w:val="clear" w:color="000000" w:fill="FFFFFF"/>
            <w:noWrap/>
            <w:vAlign w:val="bottom"/>
            <w:hideMark/>
          </w:tcPr>
          <w:p w:rsidR="00BA35E9" w:rsidRPr="00343DAC" w:rsidRDefault="00BA35E9" w:rsidP="00517B8F">
            <w:pPr>
              <w:rPr>
                <w:rFonts w:ascii="Angsana New" w:hAnsi="Angsana New"/>
                <w:b/>
                <w:bCs/>
                <w:color w:val="000000"/>
                <w:sz w:val="26"/>
                <w:szCs w:val="26"/>
                <w:cs/>
              </w:rPr>
            </w:pPr>
            <w:r w:rsidRPr="00343DAC">
              <w:rPr>
                <w:rFonts w:ascii="Angsana New" w:hAnsi="Angsana New"/>
                <w:b/>
                <w:bCs/>
                <w:color w:val="000000"/>
                <w:sz w:val="26"/>
                <w:szCs w:val="26"/>
                <w:lang w:val="en-US"/>
              </w:rPr>
              <w:lastRenderedPageBreak/>
              <w:t>Net book value</w:t>
            </w:r>
            <w:r w:rsidRPr="00343DAC">
              <w:rPr>
                <w:rFonts w:ascii="Angsana New" w:hAnsi="Angsana New"/>
                <w:b/>
                <w:bCs/>
                <w:color w:val="000000"/>
                <w:sz w:val="26"/>
                <w:szCs w:val="26"/>
                <w:cs/>
              </w:rPr>
              <w:t> </w:t>
            </w: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b/>
                <w:bCs/>
                <w:color w:val="000000"/>
                <w:sz w:val="26"/>
                <w:szCs w:val="26"/>
                <w:cs/>
              </w:rPr>
            </w:pPr>
          </w:p>
        </w:tc>
        <w:tc>
          <w:tcPr>
            <w:tcW w:w="113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b/>
                <w:bCs/>
                <w:color w:val="000000"/>
                <w:sz w:val="26"/>
                <w:szCs w:val="26"/>
                <w:cs/>
              </w:rPr>
            </w:pP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b/>
                <w:bCs/>
                <w:color w:val="000000"/>
                <w:sz w:val="26"/>
                <w:szCs w:val="26"/>
                <w:cs/>
              </w:rPr>
            </w:pPr>
          </w:p>
        </w:tc>
        <w:tc>
          <w:tcPr>
            <w:tcW w:w="1276"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nil"/>
              <w:right w:val="nil"/>
            </w:tcBorders>
            <w:shd w:val="clear" w:color="auto" w:fill="auto"/>
            <w:noWrap/>
            <w:vAlign w:val="bottom"/>
            <w:hideMark/>
          </w:tcPr>
          <w:p w:rsidR="00BA35E9" w:rsidRPr="00343DAC" w:rsidRDefault="00BA35E9" w:rsidP="00720339">
            <w:pPr>
              <w:jc w:val="right"/>
              <w:rPr>
                <w:rFonts w:ascii="Angsana New" w:hAnsi="Angsana New"/>
                <w:color w:val="000000"/>
                <w:sz w:val="26"/>
                <w:szCs w:val="26"/>
                <w:cs/>
              </w:rPr>
            </w:pP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992"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1276" w:type="dxa"/>
            <w:vAlign w:val="bottom"/>
          </w:tcPr>
          <w:p w:rsidR="00BA35E9" w:rsidRPr="00343DAC" w:rsidRDefault="00BA35E9" w:rsidP="00720339">
            <w:pPr>
              <w:jc w:val="right"/>
              <w:rPr>
                <w:rFonts w:ascii="Angsana New" w:hAnsi="Angsana New"/>
                <w:color w:val="000000"/>
                <w:sz w:val="26"/>
                <w:szCs w:val="26"/>
                <w:cs/>
              </w:rPr>
            </w:pPr>
          </w:p>
        </w:tc>
        <w:tc>
          <w:tcPr>
            <w:tcW w:w="1276" w:type="dxa"/>
            <w:vAlign w:val="bottom"/>
          </w:tcPr>
          <w:p w:rsidR="00BA35E9" w:rsidRPr="00343DAC" w:rsidRDefault="00BA35E9" w:rsidP="00720339">
            <w:pPr>
              <w:jc w:val="right"/>
              <w:rPr>
                <w:rFonts w:ascii="Angsana New" w:hAnsi="Angsana New"/>
                <w:color w:val="000000"/>
                <w:sz w:val="26"/>
                <w:szCs w:val="26"/>
                <w:cs/>
              </w:rPr>
            </w:pPr>
          </w:p>
        </w:tc>
        <w:tc>
          <w:tcPr>
            <w:tcW w:w="1276" w:type="dxa"/>
            <w:vAlign w:val="bottom"/>
          </w:tcPr>
          <w:p w:rsidR="00BA35E9" w:rsidRPr="00343DAC" w:rsidRDefault="00BA35E9" w:rsidP="00720339">
            <w:pPr>
              <w:jc w:val="right"/>
              <w:rPr>
                <w:rFonts w:ascii="Angsana New" w:hAnsi="Angsana New"/>
                <w:color w:val="000000"/>
                <w:sz w:val="26"/>
                <w:szCs w:val="26"/>
                <w:cs/>
              </w:rPr>
            </w:pPr>
          </w:p>
        </w:tc>
      </w:tr>
      <w:tr w:rsidR="00BA35E9" w:rsidRPr="00343DAC" w:rsidTr="00BA35E9">
        <w:trPr>
          <w:gridAfter w:val="3"/>
          <w:wAfter w:w="3828" w:type="dxa"/>
          <w:trHeight w:val="420"/>
        </w:trPr>
        <w:tc>
          <w:tcPr>
            <w:tcW w:w="2694" w:type="dxa"/>
            <w:tcBorders>
              <w:top w:val="nil"/>
              <w:left w:val="nil"/>
              <w:bottom w:val="nil"/>
              <w:right w:val="nil"/>
            </w:tcBorders>
            <w:shd w:val="clear" w:color="000000" w:fill="FFFFFF"/>
            <w:noWrap/>
            <w:hideMark/>
          </w:tcPr>
          <w:p w:rsidR="00BA35E9" w:rsidRPr="00343DAC" w:rsidRDefault="00BA35E9" w:rsidP="009D59FC">
            <w:pPr>
              <w:rPr>
                <w:rFonts w:ascii="Angsana New" w:hAnsi="Angsana New"/>
                <w:color w:val="000000"/>
                <w:sz w:val="26"/>
                <w:szCs w:val="26"/>
                <w:lang w:val="en-US"/>
              </w:rPr>
            </w:pPr>
            <w:r w:rsidRPr="00343DAC">
              <w:rPr>
                <w:rFonts w:ascii="Angsana New" w:hAnsi="Angsana New"/>
                <w:color w:val="000000"/>
                <w:sz w:val="26"/>
                <w:szCs w:val="26"/>
                <w:lang w:val="en-US"/>
              </w:rPr>
              <w:t>As at December 31, 2016</w:t>
            </w:r>
          </w:p>
        </w:tc>
        <w:tc>
          <w:tcPr>
            <w:tcW w:w="1276" w:type="dxa"/>
            <w:tcBorders>
              <w:top w:val="nil"/>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54,193</w:t>
            </w:r>
          </w:p>
        </w:tc>
        <w:tc>
          <w:tcPr>
            <w:tcW w:w="283" w:type="dxa"/>
            <w:tcBorders>
              <w:top w:val="nil"/>
              <w:left w:val="nil"/>
              <w:bottom w:val="nil"/>
              <w:right w:val="nil"/>
            </w:tcBorders>
            <w:shd w:val="clear" w:color="000000" w:fill="FFFFFF"/>
            <w:vAlign w:val="bottom"/>
          </w:tcPr>
          <w:p w:rsidR="00BA35E9" w:rsidRPr="00343DAC" w:rsidRDefault="00BA35E9" w:rsidP="00720339">
            <w:pPr>
              <w:jc w:val="right"/>
              <w:rPr>
                <w:rFonts w:ascii="Angsana New" w:hAnsi="Angsana New"/>
                <w:color w:val="000000"/>
                <w:sz w:val="26"/>
                <w:szCs w:val="26"/>
                <w:cs/>
              </w:rPr>
            </w:pPr>
          </w:p>
        </w:tc>
        <w:tc>
          <w:tcPr>
            <w:tcW w:w="1276" w:type="dxa"/>
            <w:tcBorders>
              <w:top w:val="nil"/>
              <w:left w:val="nil"/>
              <w:bottom w:val="double" w:sz="4" w:space="0" w:color="auto"/>
              <w:right w:val="nil"/>
            </w:tcBorders>
            <w:shd w:val="clear" w:color="auto" w:fill="auto"/>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18,097</w:t>
            </w: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9,552</w:t>
            </w: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276" w:type="dxa"/>
            <w:tcBorders>
              <w:top w:val="nil"/>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1,240</w:t>
            </w: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3,706</w:t>
            </w: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double" w:sz="4" w:space="0" w:color="auto"/>
              <w:right w:val="nil"/>
            </w:tcBorders>
            <w:shd w:val="clear" w:color="auto" w:fill="auto"/>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53,019</w:t>
            </w: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1134" w:type="dxa"/>
            <w:tcBorders>
              <w:top w:val="nil"/>
              <w:left w:val="nil"/>
              <w:bottom w:val="double" w:sz="4" w:space="0" w:color="auto"/>
              <w:right w:val="nil"/>
            </w:tcBorders>
            <w:vAlign w:val="bottom"/>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1,707</w:t>
            </w: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992" w:type="dxa"/>
            <w:tcBorders>
              <w:top w:val="nil"/>
              <w:left w:val="nil"/>
              <w:bottom w:val="double" w:sz="4" w:space="0" w:color="auto"/>
              <w:right w:val="nil"/>
            </w:tcBorders>
            <w:vAlign w:val="bottom"/>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141,514</w:t>
            </w:r>
          </w:p>
        </w:tc>
      </w:tr>
      <w:tr w:rsidR="00BA35E9" w:rsidRPr="00343DAC" w:rsidTr="00BA35E9">
        <w:trPr>
          <w:gridAfter w:val="3"/>
          <w:wAfter w:w="3828" w:type="dxa"/>
          <w:trHeight w:val="420"/>
        </w:trPr>
        <w:tc>
          <w:tcPr>
            <w:tcW w:w="2694" w:type="dxa"/>
            <w:tcBorders>
              <w:top w:val="nil"/>
              <w:left w:val="nil"/>
              <w:bottom w:val="nil"/>
              <w:right w:val="nil"/>
            </w:tcBorders>
            <w:shd w:val="clear" w:color="000000" w:fill="FFFFFF"/>
            <w:noWrap/>
            <w:hideMark/>
          </w:tcPr>
          <w:p w:rsidR="00BA35E9" w:rsidRPr="00343DAC" w:rsidRDefault="00BA35E9" w:rsidP="009D59FC">
            <w:pPr>
              <w:rPr>
                <w:rFonts w:ascii="Angsana New" w:hAnsi="Angsana New"/>
                <w:color w:val="000000"/>
                <w:sz w:val="26"/>
                <w:szCs w:val="26"/>
                <w:lang w:val="en-US"/>
              </w:rPr>
            </w:pPr>
            <w:r w:rsidRPr="00343DAC">
              <w:rPr>
                <w:rFonts w:ascii="Angsana New" w:hAnsi="Angsana New"/>
                <w:color w:val="000000"/>
                <w:sz w:val="26"/>
                <w:szCs w:val="26"/>
                <w:lang w:val="en-US"/>
              </w:rPr>
              <w:t>As at December 31, 2017</w:t>
            </w:r>
          </w:p>
        </w:tc>
        <w:tc>
          <w:tcPr>
            <w:tcW w:w="1276" w:type="dxa"/>
            <w:tcBorders>
              <w:top w:val="nil"/>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BA35E9" w:rsidRPr="00343DAC" w:rsidRDefault="00BA35E9" w:rsidP="00720339">
            <w:pPr>
              <w:jc w:val="right"/>
              <w:rPr>
                <w:rFonts w:ascii="Angsana New" w:hAnsi="Angsana New"/>
                <w:color w:val="000000"/>
                <w:sz w:val="26"/>
                <w:szCs w:val="26"/>
                <w:cs/>
              </w:rPr>
            </w:pPr>
          </w:p>
        </w:tc>
        <w:tc>
          <w:tcPr>
            <w:tcW w:w="1276" w:type="dxa"/>
            <w:tcBorders>
              <w:top w:val="double" w:sz="4" w:space="0" w:color="auto"/>
              <w:left w:val="nil"/>
              <w:bottom w:val="double" w:sz="4" w:space="0" w:color="auto"/>
              <w:right w:val="nil"/>
            </w:tcBorders>
            <w:shd w:val="clear" w:color="auto" w:fill="auto"/>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12,791</w:t>
            </w: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double" w:sz="4" w:space="0" w:color="auto"/>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7,987</w:t>
            </w: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276" w:type="dxa"/>
            <w:tcBorders>
              <w:top w:val="double" w:sz="4" w:space="0" w:color="auto"/>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1,042</w:t>
            </w:r>
          </w:p>
        </w:tc>
        <w:tc>
          <w:tcPr>
            <w:tcW w:w="283"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double" w:sz="4" w:space="0" w:color="auto"/>
              <w:left w:val="nil"/>
              <w:bottom w:val="double" w:sz="4" w:space="0" w:color="auto"/>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9,542</w:t>
            </w:r>
          </w:p>
        </w:tc>
        <w:tc>
          <w:tcPr>
            <w:tcW w:w="284" w:type="dxa"/>
            <w:tcBorders>
              <w:top w:val="nil"/>
              <w:left w:val="nil"/>
              <w:bottom w:val="nil"/>
              <w:right w:val="nil"/>
            </w:tcBorders>
            <w:shd w:val="clear" w:color="000000" w:fill="FFFFFF"/>
            <w:noWrap/>
            <w:vAlign w:val="bottom"/>
            <w:hideMark/>
          </w:tcPr>
          <w:p w:rsidR="00BA35E9" w:rsidRPr="00343DAC" w:rsidRDefault="00BA35E9" w:rsidP="00720339">
            <w:pPr>
              <w:jc w:val="right"/>
              <w:rPr>
                <w:rFonts w:ascii="Angsana New" w:hAnsi="Angsana New"/>
                <w:color w:val="000000"/>
                <w:sz w:val="26"/>
                <w:szCs w:val="26"/>
                <w:cs/>
              </w:rPr>
            </w:pPr>
          </w:p>
        </w:tc>
        <w:tc>
          <w:tcPr>
            <w:tcW w:w="1134" w:type="dxa"/>
            <w:tcBorders>
              <w:top w:val="double" w:sz="4" w:space="0" w:color="auto"/>
              <w:left w:val="nil"/>
              <w:bottom w:val="double" w:sz="4" w:space="0" w:color="auto"/>
              <w:right w:val="nil"/>
            </w:tcBorders>
            <w:shd w:val="clear" w:color="auto" w:fill="auto"/>
            <w:noWrap/>
            <w:vAlign w:val="bottom"/>
            <w:hideMark/>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51,633</w:t>
            </w: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1134" w:type="dxa"/>
            <w:tcBorders>
              <w:top w:val="double" w:sz="4" w:space="0" w:color="auto"/>
              <w:left w:val="nil"/>
              <w:bottom w:val="double" w:sz="4" w:space="0" w:color="auto"/>
              <w:right w:val="nil"/>
            </w:tcBorders>
            <w:vAlign w:val="bottom"/>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2,817</w:t>
            </w:r>
          </w:p>
        </w:tc>
        <w:tc>
          <w:tcPr>
            <w:tcW w:w="283" w:type="dxa"/>
            <w:tcBorders>
              <w:top w:val="nil"/>
              <w:left w:val="nil"/>
              <w:bottom w:val="nil"/>
              <w:right w:val="nil"/>
            </w:tcBorders>
            <w:vAlign w:val="bottom"/>
          </w:tcPr>
          <w:p w:rsidR="00BA35E9" w:rsidRPr="00343DAC" w:rsidRDefault="00BA35E9" w:rsidP="00720339">
            <w:pPr>
              <w:jc w:val="right"/>
              <w:rPr>
                <w:rFonts w:ascii="Angsana New" w:hAnsi="Angsana New"/>
                <w:color w:val="000000"/>
                <w:sz w:val="26"/>
                <w:szCs w:val="26"/>
                <w:cs/>
              </w:rPr>
            </w:pPr>
          </w:p>
        </w:tc>
        <w:tc>
          <w:tcPr>
            <w:tcW w:w="992" w:type="dxa"/>
            <w:tcBorders>
              <w:top w:val="double" w:sz="4" w:space="0" w:color="auto"/>
              <w:left w:val="nil"/>
              <w:bottom w:val="double" w:sz="4" w:space="0" w:color="auto"/>
              <w:right w:val="nil"/>
            </w:tcBorders>
            <w:vAlign w:val="bottom"/>
          </w:tcPr>
          <w:p w:rsidR="00BA35E9" w:rsidRPr="00343DAC" w:rsidRDefault="00BA35E9" w:rsidP="00720339">
            <w:pPr>
              <w:jc w:val="right"/>
              <w:rPr>
                <w:rFonts w:ascii="Angsana New" w:hAnsi="Angsana New"/>
                <w:color w:val="000000"/>
                <w:sz w:val="26"/>
                <w:szCs w:val="26"/>
                <w:cs/>
              </w:rPr>
            </w:pPr>
            <w:r w:rsidRPr="00343DAC">
              <w:rPr>
                <w:rFonts w:ascii="Angsana New" w:hAnsi="Angsana New"/>
                <w:color w:val="000000"/>
                <w:sz w:val="26"/>
                <w:szCs w:val="26"/>
                <w:cs/>
              </w:rPr>
              <w:t>85,812</w:t>
            </w:r>
          </w:p>
        </w:tc>
      </w:tr>
    </w:tbl>
    <w:p w:rsidR="000955D3" w:rsidRPr="00BA35E9" w:rsidRDefault="000955D3" w:rsidP="009F5BD4">
      <w:pPr>
        <w:spacing w:before="120"/>
        <w:ind w:left="720"/>
        <w:jc w:val="thaiDistribute"/>
        <w:rPr>
          <w:rFonts w:ascii="Angsana New" w:eastAsia="Cordia New" w:hAnsi="Angsana New"/>
          <w:lang w:val="en-US"/>
        </w:rPr>
      </w:pPr>
    </w:p>
    <w:p w:rsidR="000955D3" w:rsidRPr="00BA35E9" w:rsidRDefault="004F0A14" w:rsidP="005550A3">
      <w:pPr>
        <w:spacing w:before="120"/>
        <w:jc w:val="thaiDistribute"/>
        <w:rPr>
          <w:rFonts w:ascii="Angsana New" w:eastAsia="Cordia New" w:hAnsi="Angsana New"/>
          <w:lang w:val="en-US"/>
        </w:rPr>
        <w:sectPr w:rsidR="000955D3" w:rsidRPr="00BA35E9" w:rsidSect="000955D3">
          <w:pgSz w:w="16834" w:h="11909" w:orient="landscape" w:code="9"/>
          <w:pgMar w:top="1400" w:right="1519" w:bottom="992" w:left="822" w:header="851" w:footer="561" w:gutter="0"/>
          <w:cols w:space="720"/>
          <w:docGrid w:linePitch="381"/>
        </w:sectPr>
      </w:pPr>
      <w:r>
        <w:rPr>
          <w:rFonts w:ascii="Angsana New" w:eastAsia="Cordia New" w:hAnsi="Angsana New"/>
          <w:lang w:val="en-US"/>
        </w:rPr>
        <w:t xml:space="preserve">         </w:t>
      </w:r>
    </w:p>
    <w:tbl>
      <w:tblPr>
        <w:tblW w:w="9094" w:type="dxa"/>
        <w:tblInd w:w="250" w:type="dxa"/>
        <w:tblLook w:val="04A0" w:firstRow="1" w:lastRow="0" w:firstColumn="1" w:lastColumn="0" w:noHBand="0" w:noVBand="1"/>
      </w:tblPr>
      <w:tblGrid>
        <w:gridCol w:w="5387"/>
        <w:gridCol w:w="1701"/>
        <w:gridCol w:w="283"/>
        <w:gridCol w:w="1723"/>
      </w:tblGrid>
      <w:tr w:rsidR="005550A3" w:rsidRPr="00362281" w:rsidTr="009174B1">
        <w:trPr>
          <w:trHeight w:hRule="exact" w:val="454"/>
        </w:trPr>
        <w:tc>
          <w:tcPr>
            <w:tcW w:w="5387" w:type="dxa"/>
          </w:tcPr>
          <w:p w:rsidR="005550A3" w:rsidRPr="00362281" w:rsidRDefault="005550A3" w:rsidP="005550A3">
            <w:pPr>
              <w:spacing w:before="120" w:after="120"/>
              <w:jc w:val="thaiDistribute"/>
              <w:rPr>
                <w:rFonts w:ascii="Angsana New" w:hAnsi="Angsana New"/>
                <w:cs/>
              </w:rPr>
            </w:pPr>
            <w:bookmarkStart w:id="0" w:name="OLE_LINK1"/>
            <w:bookmarkStart w:id="1" w:name="OLE_LINK2"/>
          </w:p>
        </w:tc>
        <w:tc>
          <w:tcPr>
            <w:tcW w:w="3707" w:type="dxa"/>
            <w:gridSpan w:val="3"/>
          </w:tcPr>
          <w:p w:rsidR="005550A3" w:rsidRPr="00362281" w:rsidRDefault="005550A3" w:rsidP="005550A3">
            <w:pPr>
              <w:spacing w:before="120" w:after="120"/>
              <w:jc w:val="center"/>
              <w:rPr>
                <w:rFonts w:ascii="Angsana New" w:hAnsi="Angsana New"/>
                <w:cs/>
                <w:lang w:val="en-US"/>
              </w:rPr>
            </w:pPr>
            <w:r w:rsidRPr="00362281">
              <w:rPr>
                <w:rFonts w:ascii="Angsana New" w:hAnsi="Angsana New"/>
                <w:lang w:val="en-US"/>
              </w:rPr>
              <w:t>Unit : Thousand Baht</w:t>
            </w:r>
          </w:p>
        </w:tc>
      </w:tr>
      <w:tr w:rsidR="006F1BC6" w:rsidRPr="00362281" w:rsidTr="009174B1">
        <w:trPr>
          <w:trHeight w:hRule="exact" w:val="454"/>
        </w:trPr>
        <w:tc>
          <w:tcPr>
            <w:tcW w:w="5387" w:type="dxa"/>
          </w:tcPr>
          <w:p w:rsidR="006F1BC6" w:rsidRPr="00362281" w:rsidRDefault="006F1BC6" w:rsidP="005550A3">
            <w:pPr>
              <w:spacing w:before="120" w:after="120"/>
              <w:jc w:val="thaiDistribute"/>
              <w:rPr>
                <w:rFonts w:ascii="Angsana New" w:hAnsi="Angsana New"/>
                <w:cs/>
              </w:rPr>
            </w:pPr>
          </w:p>
        </w:tc>
        <w:tc>
          <w:tcPr>
            <w:tcW w:w="1701" w:type="dxa"/>
            <w:tcBorders>
              <w:top w:val="single" w:sz="4" w:space="0" w:color="auto"/>
              <w:bottom w:val="single" w:sz="4" w:space="0" w:color="auto"/>
            </w:tcBorders>
          </w:tcPr>
          <w:p w:rsidR="006F1BC6" w:rsidRPr="00362281" w:rsidRDefault="006F1BC6" w:rsidP="009174B1">
            <w:pPr>
              <w:spacing w:before="120" w:after="120"/>
              <w:jc w:val="center"/>
              <w:rPr>
                <w:rFonts w:ascii="Angsana New" w:hAnsi="Angsana New"/>
                <w:lang w:val="en-US"/>
              </w:rPr>
            </w:pPr>
            <w:r w:rsidRPr="00362281">
              <w:rPr>
                <w:rFonts w:ascii="Angsana New" w:hAnsi="Angsana New"/>
                <w:color w:val="000000"/>
                <w:lang w:val="en-US"/>
              </w:rPr>
              <w:t>2017</w:t>
            </w:r>
          </w:p>
        </w:tc>
        <w:tc>
          <w:tcPr>
            <w:tcW w:w="283" w:type="dxa"/>
            <w:tcBorders>
              <w:top w:val="single" w:sz="4" w:space="0" w:color="auto"/>
            </w:tcBorders>
          </w:tcPr>
          <w:p w:rsidR="006F1BC6" w:rsidRPr="00362281" w:rsidRDefault="006F1BC6" w:rsidP="005550A3">
            <w:pPr>
              <w:spacing w:before="120" w:after="120"/>
              <w:jc w:val="center"/>
              <w:rPr>
                <w:rFonts w:ascii="Angsana New" w:hAnsi="Angsana New"/>
                <w:color w:val="000000"/>
                <w:cs/>
              </w:rPr>
            </w:pPr>
          </w:p>
        </w:tc>
        <w:tc>
          <w:tcPr>
            <w:tcW w:w="1723" w:type="dxa"/>
            <w:tcBorders>
              <w:top w:val="single" w:sz="4" w:space="0" w:color="auto"/>
              <w:bottom w:val="single" w:sz="4" w:space="0" w:color="auto"/>
            </w:tcBorders>
          </w:tcPr>
          <w:p w:rsidR="006F1BC6" w:rsidRPr="00362281" w:rsidRDefault="006F1BC6" w:rsidP="006F1BC6">
            <w:pPr>
              <w:spacing w:before="120" w:after="120"/>
              <w:jc w:val="center"/>
              <w:rPr>
                <w:rFonts w:ascii="Angsana New" w:hAnsi="Angsana New"/>
                <w:lang w:val="en-US"/>
              </w:rPr>
            </w:pPr>
            <w:r w:rsidRPr="00362281">
              <w:rPr>
                <w:rFonts w:ascii="Angsana New" w:hAnsi="Angsana New"/>
                <w:color w:val="000000"/>
                <w:lang w:val="en-US"/>
              </w:rPr>
              <w:t>2016</w:t>
            </w:r>
          </w:p>
        </w:tc>
      </w:tr>
      <w:tr w:rsidR="00362281" w:rsidRPr="00362281" w:rsidTr="00C016E6">
        <w:trPr>
          <w:trHeight w:hRule="exact" w:val="454"/>
        </w:trPr>
        <w:tc>
          <w:tcPr>
            <w:tcW w:w="5387" w:type="dxa"/>
          </w:tcPr>
          <w:p w:rsidR="00362281" w:rsidRPr="00362281" w:rsidRDefault="00362281" w:rsidP="005550A3">
            <w:pPr>
              <w:spacing w:before="120" w:after="120"/>
              <w:jc w:val="thaiDistribute"/>
              <w:rPr>
                <w:rFonts w:ascii="Angsana New" w:hAnsi="Angsana New"/>
                <w:lang w:val="en-US"/>
              </w:rPr>
            </w:pPr>
            <w:r w:rsidRPr="00362281">
              <w:rPr>
                <w:rFonts w:ascii="Angsana New" w:hAnsi="Angsana New"/>
                <w:color w:val="000000"/>
                <w:lang w:val="en-US"/>
              </w:rPr>
              <w:t>Under the ownership of the company</w:t>
            </w:r>
          </w:p>
        </w:tc>
        <w:tc>
          <w:tcPr>
            <w:tcW w:w="1701" w:type="dxa"/>
            <w:tcBorders>
              <w:top w:val="single" w:sz="4" w:space="0" w:color="auto"/>
            </w:tcBorders>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50,513</w:t>
            </w:r>
          </w:p>
        </w:tc>
        <w:tc>
          <w:tcPr>
            <w:tcW w:w="283" w:type="dxa"/>
          </w:tcPr>
          <w:p w:rsidR="00362281" w:rsidRPr="00362281" w:rsidRDefault="00362281" w:rsidP="00720339">
            <w:pPr>
              <w:spacing w:before="120" w:after="120"/>
              <w:jc w:val="thaiDistribute"/>
              <w:rPr>
                <w:rFonts w:ascii="Angsana New" w:hAnsi="Angsana New"/>
                <w:cs/>
              </w:rPr>
            </w:pPr>
          </w:p>
        </w:tc>
        <w:tc>
          <w:tcPr>
            <w:tcW w:w="1723" w:type="dxa"/>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138,263</w:t>
            </w:r>
          </w:p>
        </w:tc>
      </w:tr>
      <w:tr w:rsidR="00362281" w:rsidRPr="00362281" w:rsidTr="00C016E6">
        <w:trPr>
          <w:trHeight w:hRule="exact" w:val="454"/>
        </w:trPr>
        <w:tc>
          <w:tcPr>
            <w:tcW w:w="5387" w:type="dxa"/>
          </w:tcPr>
          <w:p w:rsidR="00362281" w:rsidRPr="00362281" w:rsidRDefault="00362281" w:rsidP="005550A3">
            <w:pPr>
              <w:spacing w:before="120" w:after="120"/>
              <w:jc w:val="thaiDistribute"/>
              <w:rPr>
                <w:rFonts w:ascii="Angsana New" w:hAnsi="Angsana New"/>
                <w:cs/>
              </w:rPr>
            </w:pPr>
            <w:r w:rsidRPr="00362281">
              <w:rPr>
                <w:rFonts w:ascii="Angsana New" w:hAnsi="Angsana New"/>
                <w:color w:val="000000"/>
                <w:cs/>
              </w:rPr>
              <w:t xml:space="preserve">Under </w:t>
            </w:r>
            <w:r w:rsidRPr="00362281">
              <w:rPr>
                <w:rFonts w:ascii="Angsana New" w:hAnsi="Angsana New"/>
                <w:color w:val="000000"/>
                <w:lang w:val="en-US"/>
              </w:rPr>
              <w:t xml:space="preserve">the </w:t>
            </w:r>
            <w:r w:rsidRPr="00362281">
              <w:rPr>
                <w:rFonts w:ascii="Angsana New" w:hAnsi="Angsana New"/>
                <w:color w:val="000000"/>
                <w:cs/>
              </w:rPr>
              <w:t>finance leases</w:t>
            </w:r>
          </w:p>
        </w:tc>
        <w:tc>
          <w:tcPr>
            <w:tcW w:w="1701" w:type="dxa"/>
            <w:tcBorders>
              <w:bottom w:val="single" w:sz="4" w:space="0" w:color="auto"/>
            </w:tcBorders>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35,299</w:t>
            </w:r>
          </w:p>
        </w:tc>
        <w:tc>
          <w:tcPr>
            <w:tcW w:w="283" w:type="dxa"/>
          </w:tcPr>
          <w:p w:rsidR="00362281" w:rsidRPr="00362281" w:rsidRDefault="00362281" w:rsidP="00720339">
            <w:pPr>
              <w:spacing w:before="120" w:after="120"/>
              <w:jc w:val="thaiDistribute"/>
              <w:rPr>
                <w:rFonts w:ascii="Angsana New" w:hAnsi="Angsana New"/>
                <w:cs/>
              </w:rPr>
            </w:pPr>
          </w:p>
        </w:tc>
        <w:tc>
          <w:tcPr>
            <w:tcW w:w="1723" w:type="dxa"/>
            <w:tcBorders>
              <w:bottom w:val="single" w:sz="4" w:space="0" w:color="auto"/>
            </w:tcBorders>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3,251</w:t>
            </w:r>
          </w:p>
        </w:tc>
      </w:tr>
      <w:tr w:rsidR="00362281" w:rsidRPr="00362281" w:rsidTr="00C016E6">
        <w:trPr>
          <w:trHeight w:hRule="exact" w:val="454"/>
        </w:trPr>
        <w:tc>
          <w:tcPr>
            <w:tcW w:w="5387" w:type="dxa"/>
          </w:tcPr>
          <w:p w:rsidR="00362281" w:rsidRPr="00362281" w:rsidRDefault="00362281" w:rsidP="005550A3">
            <w:pPr>
              <w:spacing w:before="120" w:after="120"/>
              <w:jc w:val="thaiDistribute"/>
              <w:rPr>
                <w:rFonts w:ascii="Angsana New" w:eastAsia="Calibri" w:hAnsi="Angsana New"/>
                <w:b/>
                <w:bCs/>
                <w:lang w:val="en-US"/>
              </w:rPr>
            </w:pPr>
            <w:r w:rsidRPr="00362281">
              <w:rPr>
                <w:rFonts w:ascii="Angsana New" w:eastAsia="Calibri" w:hAnsi="Angsana New"/>
                <w:b/>
                <w:bCs/>
                <w:lang w:val="en-US"/>
              </w:rPr>
              <w:t>Plant and equipment – net</w:t>
            </w:r>
          </w:p>
          <w:p w:rsidR="00362281" w:rsidRPr="00362281" w:rsidRDefault="00362281" w:rsidP="005550A3">
            <w:pPr>
              <w:spacing w:before="120" w:after="120"/>
              <w:jc w:val="thaiDistribute"/>
              <w:rPr>
                <w:rFonts w:ascii="Angsana New" w:hAnsi="Angsana New"/>
                <w:lang w:val="en-US"/>
              </w:rPr>
            </w:pPr>
          </w:p>
        </w:tc>
        <w:tc>
          <w:tcPr>
            <w:tcW w:w="1701" w:type="dxa"/>
            <w:tcBorders>
              <w:top w:val="single" w:sz="4" w:space="0" w:color="auto"/>
              <w:bottom w:val="double" w:sz="4" w:space="0" w:color="auto"/>
            </w:tcBorders>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85,812</w:t>
            </w:r>
          </w:p>
        </w:tc>
        <w:tc>
          <w:tcPr>
            <w:tcW w:w="283" w:type="dxa"/>
          </w:tcPr>
          <w:p w:rsidR="00362281" w:rsidRPr="00362281" w:rsidRDefault="00362281" w:rsidP="00720339">
            <w:pPr>
              <w:spacing w:before="120" w:after="120"/>
              <w:jc w:val="thaiDistribute"/>
              <w:rPr>
                <w:rFonts w:ascii="Angsana New" w:hAnsi="Angsana New"/>
                <w:cs/>
              </w:rPr>
            </w:pPr>
          </w:p>
        </w:tc>
        <w:tc>
          <w:tcPr>
            <w:tcW w:w="1723" w:type="dxa"/>
            <w:tcBorders>
              <w:top w:val="single" w:sz="4" w:space="0" w:color="auto"/>
              <w:bottom w:val="double" w:sz="4" w:space="0" w:color="auto"/>
            </w:tcBorders>
            <w:vAlign w:val="bottom"/>
          </w:tcPr>
          <w:p w:rsidR="00362281" w:rsidRPr="00362281" w:rsidRDefault="00362281" w:rsidP="00720339">
            <w:pPr>
              <w:jc w:val="right"/>
              <w:rPr>
                <w:rFonts w:ascii="Angsana New" w:hAnsi="Angsana New"/>
                <w:color w:val="000000"/>
                <w:cs/>
              </w:rPr>
            </w:pPr>
            <w:r w:rsidRPr="00362281">
              <w:rPr>
                <w:rFonts w:ascii="Angsana New" w:hAnsi="Angsana New"/>
                <w:color w:val="000000"/>
                <w:cs/>
              </w:rPr>
              <w:t>141,514</w:t>
            </w:r>
          </w:p>
        </w:tc>
      </w:tr>
    </w:tbl>
    <w:p w:rsidR="0065024C" w:rsidRPr="00362281" w:rsidRDefault="005103DB" w:rsidP="00362281">
      <w:pPr>
        <w:spacing w:before="80"/>
        <w:ind w:left="720"/>
        <w:jc w:val="thaiDistribute"/>
        <w:rPr>
          <w:rFonts w:ascii="Angsana New" w:eastAsia="Cordia New" w:hAnsi="Angsana New"/>
          <w:lang w:val="en-US"/>
        </w:rPr>
      </w:pPr>
      <w:r w:rsidRPr="00362281">
        <w:rPr>
          <w:rFonts w:ascii="Angsana New" w:eastAsia="Cordia New" w:hAnsi="Angsana New"/>
          <w:lang w:val="en-US"/>
        </w:rPr>
        <w:t>As at Dece</w:t>
      </w:r>
      <w:r w:rsidR="006F1BC6" w:rsidRPr="00362281">
        <w:rPr>
          <w:rFonts w:ascii="Angsana New" w:eastAsia="Cordia New" w:hAnsi="Angsana New"/>
          <w:lang w:val="en-US"/>
        </w:rPr>
        <w:t>mber 31, 2017</w:t>
      </w:r>
      <w:r w:rsidRPr="00362281">
        <w:rPr>
          <w:rFonts w:ascii="Angsana New" w:eastAsia="Cordia New" w:hAnsi="Angsana New"/>
          <w:lang w:val="en-US"/>
        </w:rPr>
        <w:t xml:space="preserve"> and 201</w:t>
      </w:r>
      <w:r w:rsidR="006F1BC6" w:rsidRPr="00362281">
        <w:rPr>
          <w:rFonts w:ascii="Angsana New" w:eastAsia="Cordia New" w:hAnsi="Angsana New"/>
          <w:lang w:val="en-US"/>
        </w:rPr>
        <w:t>6</w:t>
      </w:r>
      <w:r w:rsidR="0065024C" w:rsidRPr="00362281">
        <w:rPr>
          <w:rFonts w:ascii="Angsana New" w:eastAsia="Cordia New" w:hAnsi="Angsana New"/>
          <w:lang w:val="en-US"/>
        </w:rPr>
        <w:t xml:space="preserve">, the </w:t>
      </w:r>
      <w:r w:rsidR="00396EDE" w:rsidRPr="00362281">
        <w:rPr>
          <w:rFonts w:ascii="Angsana New" w:eastAsia="Cordia New" w:hAnsi="Angsana New"/>
          <w:lang w:val="en-US"/>
        </w:rPr>
        <w:t xml:space="preserve">Group’s </w:t>
      </w:r>
      <w:r w:rsidR="0065024C" w:rsidRPr="00362281">
        <w:rPr>
          <w:rFonts w:ascii="Angsana New" w:eastAsia="Cordia New" w:hAnsi="Angsana New"/>
          <w:lang w:val="en-US"/>
        </w:rPr>
        <w:t xml:space="preserve">equipment and vehicles amounting to Baht </w:t>
      </w:r>
      <w:r w:rsidR="00F01972">
        <w:rPr>
          <w:rFonts w:ascii="Angsana New" w:eastAsia="Cordia New" w:hAnsi="Angsana New"/>
          <w:lang w:val="en-US"/>
        </w:rPr>
        <w:t>90.89</w:t>
      </w:r>
      <w:r w:rsidR="004907BA" w:rsidRPr="00362281">
        <w:rPr>
          <w:rFonts w:ascii="Angsana New" w:eastAsia="Cordia New" w:hAnsi="Angsana New"/>
          <w:lang w:val="en-US"/>
        </w:rPr>
        <w:t xml:space="preserve"> </w:t>
      </w:r>
      <w:r w:rsidR="00F01972">
        <w:rPr>
          <w:rFonts w:ascii="Angsana New" w:eastAsia="Cordia New" w:hAnsi="Angsana New"/>
          <w:lang w:val="en-US"/>
        </w:rPr>
        <w:t xml:space="preserve">million and Baht </w:t>
      </w:r>
      <w:r w:rsidR="006F1BC6" w:rsidRPr="00362281">
        <w:rPr>
          <w:rFonts w:ascii="Angsana New" w:eastAsia="Cordia New" w:hAnsi="Angsana New"/>
          <w:lang w:val="en-US"/>
        </w:rPr>
        <w:t xml:space="preserve">85.36 </w:t>
      </w:r>
      <w:r w:rsidR="0065024C" w:rsidRPr="00362281">
        <w:rPr>
          <w:rFonts w:ascii="Angsana New" w:eastAsia="Cordia New" w:hAnsi="Angsana New"/>
          <w:lang w:val="en-US"/>
        </w:rPr>
        <w:t>million, respectively, are fully depreciated but still in use.</w:t>
      </w:r>
    </w:p>
    <w:tbl>
      <w:tblPr>
        <w:tblW w:w="5171" w:type="pct"/>
        <w:tblInd w:w="-318" w:type="dxa"/>
        <w:tblLayout w:type="fixed"/>
        <w:tblLook w:val="04A0" w:firstRow="1" w:lastRow="0" w:firstColumn="1" w:lastColumn="0" w:noHBand="0" w:noVBand="1"/>
      </w:tblPr>
      <w:tblGrid>
        <w:gridCol w:w="1985"/>
        <w:gridCol w:w="284"/>
        <w:gridCol w:w="993"/>
        <w:gridCol w:w="282"/>
        <w:gridCol w:w="993"/>
        <w:gridCol w:w="284"/>
        <w:gridCol w:w="990"/>
        <w:gridCol w:w="284"/>
        <w:gridCol w:w="1135"/>
        <w:gridCol w:w="284"/>
        <w:gridCol w:w="1133"/>
        <w:gridCol w:w="286"/>
        <w:gridCol w:w="1133"/>
      </w:tblGrid>
      <w:tr w:rsidR="005550A3" w:rsidRPr="00D06B09" w:rsidTr="00BD0100">
        <w:trPr>
          <w:trHeight w:val="420"/>
          <w:tblHeader/>
        </w:trPr>
        <w:tc>
          <w:tcPr>
            <w:tcW w:w="986" w:type="pct"/>
            <w:tcBorders>
              <w:top w:val="nil"/>
              <w:left w:val="nil"/>
              <w:bottom w:val="nil"/>
              <w:right w:val="nil"/>
            </w:tcBorders>
            <w:shd w:val="clear" w:color="000000" w:fill="FFFFFF"/>
            <w:hideMark/>
          </w:tcPr>
          <w:p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3873" w:type="pct"/>
            <w:gridSpan w:val="11"/>
            <w:tcBorders>
              <w:top w:val="nil"/>
              <w:left w:val="nil"/>
              <w:bottom w:val="single" w:sz="4" w:space="0" w:color="auto"/>
              <w:right w:val="nil"/>
            </w:tcBorders>
            <w:shd w:val="clear" w:color="000000" w:fill="FFFFFF"/>
            <w:noWrap/>
            <w:vAlign w:val="bottom"/>
            <w:hideMark/>
          </w:tcPr>
          <w:p w:rsidR="005550A3" w:rsidRPr="00D06B09" w:rsidRDefault="005550A3" w:rsidP="005550A3">
            <w:pPr>
              <w:jc w:val="center"/>
              <w:rPr>
                <w:rFonts w:asciiTheme="majorBidi" w:hAnsiTheme="majorBidi" w:cstheme="majorBidi"/>
                <w:color w:val="000000"/>
                <w:sz w:val="26"/>
                <w:szCs w:val="26"/>
                <w:cs/>
                <w:lang w:val="en-US"/>
              </w:rPr>
            </w:pPr>
            <w:r w:rsidRPr="00D06B09">
              <w:rPr>
                <w:rFonts w:asciiTheme="majorBidi" w:hAnsiTheme="majorBidi" w:cstheme="majorBidi"/>
                <w:color w:val="000000"/>
                <w:sz w:val="26"/>
                <w:szCs w:val="26"/>
                <w:lang w:val="en-US"/>
              </w:rPr>
              <w:t>Unit : Thousand Baht</w:t>
            </w:r>
          </w:p>
        </w:tc>
      </w:tr>
      <w:tr w:rsidR="005550A3" w:rsidRPr="00D06B09" w:rsidTr="00BD0100">
        <w:trPr>
          <w:trHeight w:val="420"/>
          <w:tblHeader/>
        </w:trPr>
        <w:tc>
          <w:tcPr>
            <w:tcW w:w="986" w:type="pct"/>
            <w:tcBorders>
              <w:top w:val="nil"/>
              <w:left w:val="nil"/>
              <w:bottom w:val="nil"/>
              <w:right w:val="nil"/>
            </w:tcBorders>
            <w:shd w:val="clear" w:color="000000" w:fill="FFFFFF"/>
            <w:hideMark/>
          </w:tcPr>
          <w:p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3873" w:type="pct"/>
            <w:gridSpan w:val="11"/>
            <w:tcBorders>
              <w:top w:val="nil"/>
              <w:left w:val="nil"/>
              <w:bottom w:val="single" w:sz="4" w:space="0" w:color="auto"/>
              <w:right w:val="nil"/>
            </w:tcBorders>
            <w:shd w:val="clear" w:color="000000" w:fill="FFFFFF"/>
            <w:noWrap/>
            <w:vAlign w:val="bottom"/>
            <w:hideMark/>
          </w:tcPr>
          <w:p w:rsidR="005550A3" w:rsidRPr="00D06B09" w:rsidRDefault="00287855"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Separate</w:t>
            </w:r>
            <w:r w:rsidR="005550A3" w:rsidRPr="00D06B09">
              <w:rPr>
                <w:rFonts w:asciiTheme="majorBidi" w:hAnsiTheme="majorBidi" w:cstheme="majorBidi"/>
                <w:color w:val="000000"/>
                <w:sz w:val="26"/>
                <w:szCs w:val="26"/>
                <w:lang w:val="en-US"/>
              </w:rPr>
              <w:t xml:space="preserve"> financial statement</w:t>
            </w:r>
            <w:r w:rsidR="008E454A" w:rsidRPr="00D06B09">
              <w:rPr>
                <w:rFonts w:asciiTheme="majorBidi" w:hAnsiTheme="majorBidi" w:cstheme="majorBidi"/>
                <w:color w:val="000000"/>
                <w:sz w:val="26"/>
                <w:szCs w:val="26"/>
                <w:lang w:val="en-US"/>
              </w:rPr>
              <w:t>s</w:t>
            </w:r>
          </w:p>
        </w:tc>
      </w:tr>
      <w:tr w:rsidR="00933B8E" w:rsidRPr="00D06B09" w:rsidTr="00BD0100">
        <w:trPr>
          <w:trHeight w:val="420"/>
          <w:tblHeader/>
        </w:trPr>
        <w:tc>
          <w:tcPr>
            <w:tcW w:w="986" w:type="pct"/>
            <w:tcBorders>
              <w:top w:val="nil"/>
              <w:left w:val="nil"/>
              <w:bottom w:val="nil"/>
              <w:right w:val="nil"/>
            </w:tcBorders>
            <w:shd w:val="clear" w:color="000000" w:fill="FFFFFF"/>
            <w:hideMark/>
          </w:tcPr>
          <w:p w:rsidR="005550A3" w:rsidRPr="00D06B09"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493" w:type="pct"/>
            <w:tcBorders>
              <w:top w:val="nil"/>
              <w:left w:val="nil"/>
              <w:bottom w:val="single" w:sz="4" w:space="0" w:color="auto"/>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Office equipment</w:t>
            </w:r>
          </w:p>
        </w:tc>
        <w:tc>
          <w:tcPr>
            <w:tcW w:w="140" w:type="pct"/>
            <w:tcBorders>
              <w:top w:val="nil"/>
              <w:left w:val="nil"/>
              <w:bottom w:val="nil"/>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p>
        </w:tc>
        <w:tc>
          <w:tcPr>
            <w:tcW w:w="493" w:type="pct"/>
            <w:tcBorders>
              <w:top w:val="nil"/>
              <w:left w:val="nil"/>
              <w:bottom w:val="single" w:sz="4" w:space="0" w:color="auto"/>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Tools and equipment</w:t>
            </w:r>
          </w:p>
        </w:tc>
        <w:tc>
          <w:tcPr>
            <w:tcW w:w="141" w:type="pct"/>
            <w:tcBorders>
              <w:top w:val="nil"/>
              <w:left w:val="nil"/>
              <w:bottom w:val="nil"/>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p>
        </w:tc>
        <w:tc>
          <w:tcPr>
            <w:tcW w:w="492" w:type="pct"/>
            <w:tcBorders>
              <w:top w:val="nil"/>
              <w:left w:val="nil"/>
              <w:bottom w:val="single" w:sz="4" w:space="0" w:color="auto"/>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r w:rsidRPr="00D06B09">
              <w:rPr>
                <w:rFonts w:asciiTheme="majorBidi" w:hAnsiTheme="majorBidi" w:cstheme="majorBidi"/>
                <w:color w:val="000000"/>
                <w:sz w:val="26"/>
                <w:szCs w:val="26"/>
                <w:lang w:val="en-US"/>
              </w:rPr>
              <w:t>Furniture and fixture</w:t>
            </w:r>
          </w:p>
        </w:tc>
        <w:tc>
          <w:tcPr>
            <w:tcW w:w="141" w:type="pct"/>
            <w:tcBorders>
              <w:top w:val="nil"/>
              <w:left w:val="nil"/>
              <w:bottom w:val="nil"/>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p>
        </w:tc>
        <w:tc>
          <w:tcPr>
            <w:tcW w:w="564" w:type="pct"/>
            <w:tcBorders>
              <w:top w:val="nil"/>
              <w:left w:val="nil"/>
              <w:bottom w:val="single" w:sz="4" w:space="0" w:color="auto"/>
              <w:right w:val="nil"/>
            </w:tcBorders>
            <w:shd w:val="clear" w:color="000000" w:fill="FFFFFF"/>
            <w:noWrap/>
            <w:hideMark/>
          </w:tcPr>
          <w:p w:rsidR="005550A3" w:rsidRPr="00D06B09" w:rsidRDefault="005550A3"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Motor vehicles</w:t>
            </w:r>
          </w:p>
        </w:tc>
        <w:tc>
          <w:tcPr>
            <w:tcW w:w="141" w:type="pct"/>
            <w:tcBorders>
              <w:top w:val="nil"/>
              <w:left w:val="nil"/>
              <w:bottom w:val="nil"/>
              <w:right w:val="nil"/>
            </w:tcBorders>
            <w:shd w:val="clear" w:color="000000" w:fill="FFFFFF"/>
            <w:noWrap/>
            <w:hideMark/>
          </w:tcPr>
          <w:p w:rsidR="005550A3" w:rsidRPr="00D06B09" w:rsidRDefault="005550A3" w:rsidP="005550A3">
            <w:pPr>
              <w:jc w:val="center"/>
              <w:rPr>
                <w:rFonts w:asciiTheme="majorBidi" w:hAnsiTheme="majorBidi" w:cstheme="majorBidi"/>
                <w:sz w:val="26"/>
                <w:szCs w:val="26"/>
                <w:cs/>
              </w:rPr>
            </w:pPr>
          </w:p>
        </w:tc>
        <w:tc>
          <w:tcPr>
            <w:tcW w:w="563" w:type="pct"/>
            <w:tcBorders>
              <w:top w:val="nil"/>
              <w:left w:val="nil"/>
              <w:bottom w:val="single" w:sz="4" w:space="0" w:color="auto"/>
              <w:right w:val="nil"/>
            </w:tcBorders>
            <w:shd w:val="clear" w:color="000000" w:fill="FFFFFF"/>
            <w:noWrap/>
            <w:hideMark/>
          </w:tcPr>
          <w:p w:rsidR="005550A3" w:rsidRPr="00D06B09" w:rsidRDefault="005550A3" w:rsidP="005550A3">
            <w:pPr>
              <w:jc w:val="cente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Renovation</w:t>
            </w:r>
          </w:p>
        </w:tc>
        <w:tc>
          <w:tcPr>
            <w:tcW w:w="142" w:type="pct"/>
            <w:tcBorders>
              <w:top w:val="nil"/>
              <w:left w:val="nil"/>
              <w:bottom w:val="nil"/>
              <w:right w:val="nil"/>
            </w:tcBorders>
            <w:shd w:val="clear" w:color="000000" w:fill="FFFFFF"/>
          </w:tcPr>
          <w:p w:rsidR="005550A3" w:rsidRPr="00D06B09" w:rsidRDefault="005550A3" w:rsidP="005550A3">
            <w:pPr>
              <w:jc w:val="center"/>
              <w:rPr>
                <w:rFonts w:asciiTheme="majorBidi" w:hAnsiTheme="majorBidi" w:cstheme="majorBidi"/>
                <w:color w:val="000000"/>
                <w:sz w:val="26"/>
                <w:szCs w:val="26"/>
                <w:cs/>
              </w:rPr>
            </w:pPr>
          </w:p>
        </w:tc>
        <w:tc>
          <w:tcPr>
            <w:tcW w:w="563" w:type="pct"/>
            <w:tcBorders>
              <w:top w:val="nil"/>
              <w:left w:val="nil"/>
              <w:bottom w:val="single" w:sz="4" w:space="0" w:color="auto"/>
              <w:right w:val="nil"/>
            </w:tcBorders>
            <w:shd w:val="clear" w:color="000000" w:fill="FFFFFF"/>
          </w:tcPr>
          <w:p w:rsidR="005550A3" w:rsidRPr="00D06B09" w:rsidRDefault="005550A3" w:rsidP="005550A3">
            <w:pPr>
              <w:jc w:val="center"/>
              <w:rPr>
                <w:rFonts w:asciiTheme="majorBidi" w:hAnsiTheme="majorBidi" w:cstheme="majorBidi"/>
                <w:color w:val="000000"/>
                <w:sz w:val="26"/>
                <w:szCs w:val="26"/>
                <w:cs/>
                <w:lang w:val="en-US"/>
              </w:rPr>
            </w:pPr>
            <w:r w:rsidRPr="00D06B09">
              <w:rPr>
                <w:rFonts w:asciiTheme="majorBidi" w:hAnsiTheme="majorBidi" w:cstheme="majorBidi"/>
                <w:color w:val="000000"/>
                <w:sz w:val="26"/>
                <w:szCs w:val="26"/>
                <w:lang w:val="en-US"/>
              </w:rPr>
              <w:t>Total</w:t>
            </w:r>
          </w:p>
        </w:tc>
      </w:tr>
      <w:tr w:rsidR="00933B8E" w:rsidRPr="00D06B09" w:rsidTr="00BD0100">
        <w:trPr>
          <w:trHeight w:val="420"/>
        </w:trPr>
        <w:tc>
          <w:tcPr>
            <w:tcW w:w="986" w:type="pct"/>
            <w:tcBorders>
              <w:top w:val="nil"/>
              <w:left w:val="nil"/>
              <w:bottom w:val="nil"/>
              <w:right w:val="nil"/>
            </w:tcBorders>
            <w:shd w:val="clear" w:color="000000" w:fill="FFFFFF"/>
            <w:vAlign w:val="bottom"/>
            <w:hideMark/>
          </w:tcPr>
          <w:p w:rsidR="005550A3" w:rsidRPr="00D06B09" w:rsidRDefault="0093227A" w:rsidP="00B31ED2">
            <w:pPr>
              <w:rPr>
                <w:rFonts w:asciiTheme="majorBidi" w:hAnsiTheme="majorBidi" w:cstheme="majorBidi"/>
                <w:b/>
                <w:bCs/>
                <w:color w:val="000000"/>
                <w:sz w:val="26"/>
                <w:szCs w:val="26"/>
                <w:cs/>
                <w:lang w:val="en-US"/>
              </w:rPr>
            </w:pPr>
            <w:r w:rsidRPr="00D06B09">
              <w:rPr>
                <w:rFonts w:asciiTheme="majorBidi" w:hAnsiTheme="majorBidi" w:cstheme="majorBidi"/>
                <w:b/>
                <w:bCs/>
                <w:color w:val="000000"/>
                <w:sz w:val="26"/>
                <w:szCs w:val="26"/>
                <w:lang w:val="en-US"/>
              </w:rPr>
              <w:t>Cost</w:t>
            </w:r>
          </w:p>
        </w:tc>
        <w:tc>
          <w:tcPr>
            <w:tcW w:w="141" w:type="pct"/>
            <w:tcBorders>
              <w:top w:val="nil"/>
              <w:left w:val="nil"/>
              <w:bottom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493" w:type="pct"/>
            <w:tcBorders>
              <w:top w:val="single" w:sz="4" w:space="0" w:color="auto"/>
              <w:left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140" w:type="pct"/>
            <w:tcBorders>
              <w:top w:val="nil"/>
              <w:left w:val="nil"/>
              <w:right w:val="nil"/>
            </w:tcBorders>
            <w:shd w:val="clear" w:color="000000" w:fill="FFFFFF"/>
            <w:noWrap/>
            <w:vAlign w:val="bottom"/>
            <w:hideMark/>
          </w:tcPr>
          <w:p w:rsidR="005550A3" w:rsidRPr="00D06B09" w:rsidRDefault="005550A3" w:rsidP="005550A3">
            <w:pPr>
              <w:rPr>
                <w:rFonts w:asciiTheme="majorBidi" w:hAnsiTheme="majorBidi" w:cstheme="majorBidi"/>
                <w:sz w:val="26"/>
                <w:szCs w:val="26"/>
                <w:cs/>
              </w:rPr>
            </w:pPr>
          </w:p>
        </w:tc>
        <w:tc>
          <w:tcPr>
            <w:tcW w:w="493" w:type="pct"/>
            <w:tcBorders>
              <w:top w:val="nil"/>
              <w:left w:val="nil"/>
              <w:right w:val="nil"/>
            </w:tcBorders>
            <w:shd w:val="clear" w:color="000000" w:fill="FFFFFF"/>
            <w:noWrap/>
            <w:vAlign w:val="bottom"/>
            <w:hideMark/>
          </w:tcPr>
          <w:p w:rsidR="005550A3" w:rsidRPr="00D06B09"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rsidR="005550A3" w:rsidRPr="00D06B09" w:rsidRDefault="005550A3" w:rsidP="005550A3">
            <w:pPr>
              <w:jc w:val="center"/>
              <w:rPr>
                <w:rFonts w:asciiTheme="majorBidi" w:hAnsiTheme="majorBidi" w:cstheme="majorBidi"/>
                <w:sz w:val="26"/>
                <w:szCs w:val="26"/>
                <w:cs/>
              </w:rPr>
            </w:pPr>
          </w:p>
        </w:tc>
        <w:tc>
          <w:tcPr>
            <w:tcW w:w="492" w:type="pct"/>
            <w:tcBorders>
              <w:top w:val="nil"/>
              <w:left w:val="nil"/>
              <w:right w:val="nil"/>
            </w:tcBorders>
            <w:shd w:val="clear" w:color="000000" w:fill="FFFFFF"/>
            <w:noWrap/>
            <w:vAlign w:val="bottom"/>
            <w:hideMark/>
          </w:tcPr>
          <w:p w:rsidR="005550A3" w:rsidRPr="00D06B09"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rsidR="005550A3" w:rsidRPr="00D06B09" w:rsidRDefault="005550A3" w:rsidP="005550A3">
            <w:pPr>
              <w:rPr>
                <w:rFonts w:asciiTheme="majorBidi" w:hAnsiTheme="majorBidi" w:cstheme="majorBidi"/>
                <w:sz w:val="26"/>
                <w:szCs w:val="26"/>
                <w:cs/>
              </w:rPr>
            </w:pPr>
          </w:p>
        </w:tc>
        <w:tc>
          <w:tcPr>
            <w:tcW w:w="564" w:type="pct"/>
            <w:tcBorders>
              <w:top w:val="nil"/>
              <w:left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rsidR="005550A3" w:rsidRPr="00D06B09" w:rsidRDefault="005550A3" w:rsidP="005550A3">
            <w:pPr>
              <w:rPr>
                <w:rFonts w:asciiTheme="majorBidi" w:hAnsiTheme="majorBidi" w:cstheme="majorBidi"/>
                <w:sz w:val="26"/>
                <w:szCs w:val="26"/>
                <w:cs/>
              </w:rPr>
            </w:pPr>
          </w:p>
        </w:tc>
        <w:tc>
          <w:tcPr>
            <w:tcW w:w="563" w:type="pct"/>
            <w:tcBorders>
              <w:top w:val="nil"/>
              <w:left w:val="nil"/>
              <w:right w:val="nil"/>
            </w:tcBorders>
            <w:shd w:val="clear" w:color="000000" w:fill="FFFFFF"/>
            <w:noWrap/>
            <w:vAlign w:val="bottom"/>
            <w:hideMark/>
          </w:tcPr>
          <w:p w:rsidR="005550A3" w:rsidRPr="00D06B09" w:rsidRDefault="005550A3" w:rsidP="005550A3">
            <w:pPr>
              <w:rPr>
                <w:rFonts w:asciiTheme="majorBidi" w:hAnsiTheme="majorBidi" w:cstheme="majorBidi"/>
                <w:color w:val="000000"/>
                <w:sz w:val="26"/>
                <w:szCs w:val="26"/>
                <w:cs/>
              </w:rPr>
            </w:pPr>
          </w:p>
        </w:tc>
        <w:tc>
          <w:tcPr>
            <w:tcW w:w="142" w:type="pct"/>
            <w:tcBorders>
              <w:top w:val="nil"/>
              <w:left w:val="nil"/>
              <w:right w:val="nil"/>
            </w:tcBorders>
            <w:shd w:val="clear" w:color="000000" w:fill="FFFFFF"/>
          </w:tcPr>
          <w:p w:rsidR="005550A3" w:rsidRPr="00D06B09" w:rsidRDefault="005550A3" w:rsidP="005550A3">
            <w:pPr>
              <w:rPr>
                <w:rFonts w:asciiTheme="majorBidi" w:hAnsiTheme="majorBidi" w:cstheme="majorBidi"/>
                <w:color w:val="000000"/>
                <w:sz w:val="26"/>
                <w:szCs w:val="26"/>
                <w:cs/>
              </w:rPr>
            </w:pPr>
          </w:p>
        </w:tc>
        <w:tc>
          <w:tcPr>
            <w:tcW w:w="563" w:type="pct"/>
            <w:tcBorders>
              <w:top w:val="nil"/>
              <w:left w:val="nil"/>
              <w:right w:val="nil"/>
            </w:tcBorders>
            <w:shd w:val="clear" w:color="000000" w:fill="FFFFFF"/>
          </w:tcPr>
          <w:p w:rsidR="005550A3" w:rsidRPr="00D06B09" w:rsidRDefault="005550A3" w:rsidP="005550A3">
            <w:pPr>
              <w:rPr>
                <w:rFonts w:asciiTheme="majorBidi" w:hAnsiTheme="majorBidi" w:cstheme="majorBidi"/>
                <w:color w:val="000000"/>
                <w:sz w:val="26"/>
                <w:szCs w:val="26"/>
                <w:cs/>
              </w:rPr>
            </w:pP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2016</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30,475</w:t>
            </w:r>
          </w:p>
        </w:tc>
        <w:tc>
          <w:tcPr>
            <w:tcW w:w="140"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31,396</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13,380</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32,328</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2,089</w:t>
            </w:r>
          </w:p>
        </w:tc>
        <w:tc>
          <w:tcPr>
            <w:tcW w:w="142" w:type="pct"/>
            <w:tcBorders>
              <w:left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left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109,668</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cs/>
              </w:rPr>
            </w:pPr>
            <w:r w:rsidRPr="00D06B09">
              <w:rPr>
                <w:rFonts w:asciiTheme="majorBidi" w:hAnsiTheme="majorBidi" w:cstheme="majorBidi"/>
                <w:sz w:val="26"/>
                <w:szCs w:val="26"/>
                <w:lang w:val="en-US"/>
              </w:rPr>
              <w:t>Increase/ Transfer</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828</w:t>
            </w:r>
          </w:p>
        </w:tc>
        <w:tc>
          <w:tcPr>
            <w:tcW w:w="140"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1,250</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88</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8,300</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w:t>
            </w:r>
          </w:p>
        </w:tc>
        <w:tc>
          <w:tcPr>
            <w:tcW w:w="142" w:type="pct"/>
            <w:tcBorders>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10,466</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cs/>
              </w:rPr>
            </w:pPr>
            <w:r w:rsidRPr="00D06B09">
              <w:rPr>
                <w:rFonts w:asciiTheme="majorBidi" w:hAnsiTheme="majorBidi" w:cstheme="majorBidi"/>
                <w:sz w:val="26"/>
                <w:szCs w:val="26"/>
                <w:lang w:val="en-US"/>
              </w:rPr>
              <w:t>Decrease/ Transfer</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(325)</w:t>
            </w:r>
          </w:p>
        </w:tc>
        <w:tc>
          <w:tcPr>
            <w:tcW w:w="140"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(148)</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(9,961)</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w:t>
            </w:r>
          </w:p>
        </w:tc>
        <w:tc>
          <w:tcPr>
            <w:tcW w:w="142" w:type="pct"/>
            <w:tcBorders>
              <w:top w:val="nil"/>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top w:val="nil"/>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(10,434)</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2017</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30,978</w:t>
            </w:r>
          </w:p>
        </w:tc>
        <w:tc>
          <w:tcPr>
            <w:tcW w:w="140"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32,498</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13,468</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30,667</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2,089</w:t>
            </w:r>
          </w:p>
        </w:tc>
        <w:tc>
          <w:tcPr>
            <w:tcW w:w="142" w:type="pct"/>
            <w:tcBorders>
              <w:top w:val="nil"/>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top w:val="single" w:sz="4" w:space="0" w:color="auto"/>
              <w:left w:val="nil"/>
              <w:bottom w:val="single" w:sz="4" w:space="0" w:color="auto"/>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109,700</w:t>
            </w:r>
          </w:p>
        </w:tc>
      </w:tr>
      <w:tr w:rsidR="00362281" w:rsidRPr="00D06B09" w:rsidTr="00BD0100">
        <w:trPr>
          <w:trHeight w:val="420"/>
        </w:trPr>
        <w:tc>
          <w:tcPr>
            <w:tcW w:w="1620" w:type="pct"/>
            <w:gridSpan w:val="3"/>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sz w:val="26"/>
                <w:szCs w:val="26"/>
                <w:lang w:val="en-US"/>
              </w:rPr>
            </w:pPr>
            <w:r w:rsidRPr="00D06B09">
              <w:rPr>
                <w:rFonts w:asciiTheme="majorBidi" w:hAnsiTheme="majorBidi" w:cstheme="majorBidi"/>
                <w:b/>
                <w:bCs/>
                <w:color w:val="000000"/>
                <w:sz w:val="26"/>
                <w:szCs w:val="26"/>
                <w:lang w:val="en-US"/>
              </w:rPr>
              <w:t>Accumulated depreciation</w:t>
            </w:r>
          </w:p>
        </w:tc>
        <w:tc>
          <w:tcPr>
            <w:tcW w:w="140"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r w:rsidRPr="00D06B09">
              <w:rPr>
                <w:rFonts w:asciiTheme="majorBidi" w:hAnsiTheme="majorBidi" w:cstheme="majorBidi"/>
                <w:sz w:val="26"/>
                <w:szCs w:val="26"/>
                <w:cs/>
              </w:rPr>
              <w:t> </w:t>
            </w:r>
          </w:p>
        </w:tc>
        <w:tc>
          <w:tcPr>
            <w:tcW w:w="493" w:type="pct"/>
            <w:tcBorders>
              <w:top w:val="single" w:sz="4" w:space="0" w:color="auto"/>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492" w:type="pct"/>
            <w:tcBorders>
              <w:top w:val="single" w:sz="4" w:space="0" w:color="auto"/>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564" w:type="pct"/>
            <w:tcBorders>
              <w:top w:val="single" w:sz="4" w:space="0" w:color="auto"/>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r w:rsidRPr="00D06B09">
              <w:rPr>
                <w:rFonts w:asciiTheme="majorBidi" w:hAnsiTheme="majorBidi" w:cstheme="majorBidi"/>
                <w:sz w:val="26"/>
                <w:szCs w:val="26"/>
                <w:cs/>
              </w:rPr>
              <w:t> </w:t>
            </w:r>
          </w:p>
        </w:tc>
        <w:tc>
          <w:tcPr>
            <w:tcW w:w="563" w:type="pct"/>
            <w:tcBorders>
              <w:top w:val="single" w:sz="4" w:space="0" w:color="auto"/>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sz w:val="26"/>
                <w:szCs w:val="26"/>
                <w:cs/>
              </w:rPr>
            </w:pPr>
          </w:p>
        </w:tc>
        <w:tc>
          <w:tcPr>
            <w:tcW w:w="142" w:type="pct"/>
            <w:tcBorders>
              <w:top w:val="nil"/>
              <w:left w:val="nil"/>
              <w:bottom w:val="nil"/>
              <w:right w:val="nil"/>
            </w:tcBorders>
            <w:shd w:val="clear" w:color="000000" w:fill="FFFFFF"/>
          </w:tcPr>
          <w:p w:rsidR="00362281" w:rsidRPr="00D06B09" w:rsidRDefault="00362281" w:rsidP="005550A3">
            <w:pPr>
              <w:jc w:val="right"/>
              <w:rPr>
                <w:rFonts w:asciiTheme="majorBidi" w:hAnsiTheme="majorBidi" w:cstheme="majorBidi"/>
                <w:sz w:val="26"/>
                <w:szCs w:val="26"/>
                <w:cs/>
              </w:rPr>
            </w:pPr>
          </w:p>
        </w:tc>
        <w:tc>
          <w:tcPr>
            <w:tcW w:w="563" w:type="pct"/>
            <w:tcBorders>
              <w:top w:val="single" w:sz="4" w:space="0" w:color="auto"/>
              <w:left w:val="nil"/>
              <w:bottom w:val="nil"/>
              <w:right w:val="nil"/>
            </w:tcBorders>
            <w:shd w:val="clear" w:color="000000" w:fill="FFFFFF"/>
          </w:tcPr>
          <w:p w:rsidR="00362281" w:rsidRPr="00D06B09" w:rsidRDefault="00362281" w:rsidP="005550A3">
            <w:pPr>
              <w:jc w:val="right"/>
              <w:rPr>
                <w:rFonts w:asciiTheme="majorBidi" w:hAnsiTheme="majorBidi" w:cstheme="majorBidi"/>
                <w:sz w:val="26"/>
                <w:szCs w:val="26"/>
                <w:cs/>
              </w:rPr>
            </w:pP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2016</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(25,463)</w:t>
            </w:r>
          </w:p>
        </w:tc>
        <w:tc>
          <w:tcPr>
            <w:tcW w:w="140"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(28,294)</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(13,032)</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(29,366)</w:t>
            </w:r>
          </w:p>
        </w:tc>
        <w:tc>
          <w:tcPr>
            <w:tcW w:w="141"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(709)</w:t>
            </w:r>
          </w:p>
        </w:tc>
        <w:tc>
          <w:tcPr>
            <w:tcW w:w="142" w:type="pct"/>
            <w:tcBorders>
              <w:left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left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(96,864)</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cs/>
              </w:rPr>
            </w:pPr>
            <w:r w:rsidRPr="00D06B09">
              <w:rPr>
                <w:rFonts w:asciiTheme="majorBidi" w:hAnsiTheme="majorBidi" w:cstheme="majorBidi"/>
                <w:sz w:val="26"/>
                <w:szCs w:val="26"/>
                <w:lang w:val="en-US"/>
              </w:rPr>
              <w:t>Increase/ Transfer</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(3,505)</w:t>
            </w:r>
          </w:p>
        </w:tc>
        <w:tc>
          <w:tcPr>
            <w:tcW w:w="140"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(1,877)</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(155)</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(1,892)</w:t>
            </w:r>
          </w:p>
        </w:tc>
        <w:tc>
          <w:tcPr>
            <w:tcW w:w="141"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(279)</w:t>
            </w:r>
          </w:p>
        </w:tc>
        <w:tc>
          <w:tcPr>
            <w:tcW w:w="142" w:type="pct"/>
            <w:tcBorders>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(7,708)</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cs/>
              </w:rPr>
            </w:pPr>
            <w:r w:rsidRPr="00D06B09">
              <w:rPr>
                <w:rFonts w:asciiTheme="majorBidi" w:hAnsiTheme="majorBidi" w:cstheme="majorBidi"/>
                <w:sz w:val="26"/>
                <w:szCs w:val="26"/>
                <w:lang w:val="en-US"/>
              </w:rPr>
              <w:t>Decrease/ Transfer</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nil"/>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325</w:t>
            </w:r>
          </w:p>
        </w:tc>
        <w:tc>
          <w:tcPr>
            <w:tcW w:w="140"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top w:val="nil"/>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148</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top w:val="nil"/>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top w:val="nil"/>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9,961</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top w:val="nil"/>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w:t>
            </w:r>
          </w:p>
        </w:tc>
        <w:tc>
          <w:tcPr>
            <w:tcW w:w="142" w:type="pct"/>
            <w:tcBorders>
              <w:top w:val="nil"/>
              <w:left w:val="nil"/>
              <w:bottom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top w:val="nil"/>
              <w:left w:val="nil"/>
              <w:bottom w:val="single" w:sz="4" w:space="0" w:color="auto"/>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10,434</w:t>
            </w:r>
          </w:p>
        </w:tc>
      </w:tr>
      <w:tr w:rsidR="00362281" w:rsidRPr="00D06B09" w:rsidTr="00BD0100">
        <w:trPr>
          <w:trHeight w:val="420"/>
        </w:trPr>
        <w:tc>
          <w:tcPr>
            <w:tcW w:w="986" w:type="pct"/>
            <w:tcBorders>
              <w:top w:val="nil"/>
              <w:left w:val="nil"/>
              <w:bottom w:val="nil"/>
              <w:right w:val="nil"/>
            </w:tcBorders>
            <w:shd w:val="clear" w:color="000000" w:fill="FFFFFF"/>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2017</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(28,643</w:t>
            </w:r>
            <w:r w:rsidRPr="00D06B09">
              <w:rPr>
                <w:rFonts w:ascii="Angsana New" w:hAnsi="Angsana New" w:hint="cs"/>
                <w:color w:val="000000"/>
                <w:sz w:val="26"/>
                <w:szCs w:val="26"/>
                <w:cs/>
              </w:rPr>
              <w:t>)</w:t>
            </w:r>
          </w:p>
        </w:tc>
        <w:tc>
          <w:tcPr>
            <w:tcW w:w="140" w:type="pct"/>
            <w:tcBorders>
              <w:top w:val="nil"/>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(30,023)</w:t>
            </w:r>
          </w:p>
        </w:tc>
        <w:tc>
          <w:tcPr>
            <w:tcW w:w="141" w:type="pct"/>
            <w:tcBorders>
              <w:top w:val="nil"/>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492"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(13,187)</w:t>
            </w:r>
          </w:p>
        </w:tc>
        <w:tc>
          <w:tcPr>
            <w:tcW w:w="141" w:type="pct"/>
            <w:tcBorders>
              <w:top w:val="nil"/>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4"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(21,297)</w:t>
            </w:r>
          </w:p>
        </w:tc>
        <w:tc>
          <w:tcPr>
            <w:tcW w:w="141" w:type="pct"/>
            <w:tcBorders>
              <w:top w:val="nil"/>
              <w:left w:val="nil"/>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p>
        </w:tc>
        <w:tc>
          <w:tcPr>
            <w:tcW w:w="563" w:type="pct"/>
            <w:tcBorders>
              <w:top w:val="single" w:sz="4" w:space="0" w:color="auto"/>
              <w:left w:val="nil"/>
              <w:bottom w:val="single" w:sz="4" w:space="0" w:color="auto"/>
              <w:right w:val="nil"/>
            </w:tcBorders>
            <w:shd w:val="clear" w:color="000000" w:fill="FFFFFF"/>
            <w:noWrap/>
            <w:vAlign w:val="bottom"/>
            <w:hideMark/>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(988)</w:t>
            </w:r>
          </w:p>
        </w:tc>
        <w:tc>
          <w:tcPr>
            <w:tcW w:w="142" w:type="pct"/>
            <w:tcBorders>
              <w:top w:val="nil"/>
              <w:left w:val="nil"/>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p>
        </w:tc>
        <w:tc>
          <w:tcPr>
            <w:tcW w:w="563" w:type="pct"/>
            <w:tcBorders>
              <w:top w:val="single" w:sz="4" w:space="0" w:color="auto"/>
              <w:left w:val="nil"/>
              <w:bottom w:val="single" w:sz="4" w:space="0" w:color="auto"/>
              <w:right w:val="nil"/>
            </w:tcBorders>
            <w:shd w:val="clear" w:color="000000" w:fill="FFFFFF"/>
            <w:vAlign w:val="bottom"/>
          </w:tcPr>
          <w:p w:rsidR="00362281" w:rsidRPr="00D06B09" w:rsidRDefault="00362281" w:rsidP="00720339">
            <w:pPr>
              <w:jc w:val="right"/>
              <w:rPr>
                <w:rFonts w:ascii="Angsana New" w:hAnsi="Angsana New"/>
                <w:color w:val="000000"/>
                <w:sz w:val="26"/>
                <w:szCs w:val="26"/>
                <w:cs/>
              </w:rPr>
            </w:pPr>
            <w:r w:rsidRPr="00D06B09">
              <w:rPr>
                <w:rFonts w:ascii="Angsana New" w:hAnsi="Angsana New"/>
                <w:color w:val="000000"/>
                <w:sz w:val="26"/>
                <w:szCs w:val="26"/>
                <w:cs/>
              </w:rPr>
              <w:t>(94,138)</w:t>
            </w:r>
          </w:p>
        </w:tc>
      </w:tr>
      <w:tr w:rsidR="00362281" w:rsidRPr="00D06B09" w:rsidTr="00BD0100">
        <w:trPr>
          <w:trHeight w:val="420"/>
        </w:trPr>
        <w:tc>
          <w:tcPr>
            <w:tcW w:w="1620" w:type="pct"/>
            <w:gridSpan w:val="3"/>
            <w:tcBorders>
              <w:top w:val="nil"/>
              <w:left w:val="nil"/>
              <w:bottom w:val="nil"/>
              <w:right w:val="nil"/>
            </w:tcBorders>
            <w:shd w:val="clear" w:color="000000" w:fill="FFFFFF"/>
            <w:noWrap/>
            <w:vAlign w:val="bottom"/>
            <w:hideMark/>
          </w:tcPr>
          <w:p w:rsidR="00362281" w:rsidRPr="00D06B09" w:rsidRDefault="00362281" w:rsidP="00B31ED2">
            <w:pPr>
              <w:rPr>
                <w:rFonts w:asciiTheme="majorBidi" w:hAnsiTheme="majorBidi" w:cstheme="majorBidi"/>
                <w:b/>
                <w:bCs/>
                <w:color w:val="000000"/>
                <w:sz w:val="26"/>
                <w:szCs w:val="26"/>
                <w:cs/>
              </w:rPr>
            </w:pPr>
            <w:r w:rsidRPr="00D06B09">
              <w:rPr>
                <w:rFonts w:asciiTheme="majorBidi" w:hAnsiTheme="majorBidi" w:cstheme="majorBidi"/>
                <w:b/>
                <w:bCs/>
                <w:color w:val="000000"/>
                <w:sz w:val="26"/>
                <w:szCs w:val="26"/>
                <w:lang w:val="en-US"/>
              </w:rPr>
              <w:t>Net book value</w:t>
            </w:r>
            <w:r w:rsidRPr="00D06B09">
              <w:rPr>
                <w:rFonts w:asciiTheme="majorBidi" w:hAnsiTheme="majorBidi" w:cstheme="majorBidi"/>
                <w:b/>
                <w:bCs/>
                <w:color w:val="000000"/>
                <w:sz w:val="26"/>
                <w:szCs w:val="26"/>
                <w:cs/>
              </w:rPr>
              <w:t> </w:t>
            </w:r>
          </w:p>
        </w:tc>
        <w:tc>
          <w:tcPr>
            <w:tcW w:w="140"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493"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492"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564"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563" w:type="pct"/>
            <w:tcBorders>
              <w:top w:val="nil"/>
              <w:left w:val="nil"/>
              <w:bottom w:val="nil"/>
              <w:right w:val="nil"/>
            </w:tcBorders>
            <w:shd w:val="clear" w:color="auto" w:fill="auto"/>
            <w:noWrap/>
            <w:vAlign w:val="bottom"/>
            <w:hideMark/>
          </w:tcPr>
          <w:p w:rsidR="00362281" w:rsidRPr="00D06B09" w:rsidRDefault="00362281" w:rsidP="005550A3">
            <w:pPr>
              <w:jc w:val="right"/>
              <w:rPr>
                <w:rFonts w:asciiTheme="majorBidi" w:hAnsiTheme="majorBidi" w:cstheme="majorBidi"/>
                <w:color w:val="000000"/>
                <w:sz w:val="26"/>
                <w:szCs w:val="26"/>
                <w:cs/>
              </w:rPr>
            </w:pPr>
          </w:p>
        </w:tc>
        <w:tc>
          <w:tcPr>
            <w:tcW w:w="142" w:type="pct"/>
            <w:tcBorders>
              <w:top w:val="nil"/>
              <w:left w:val="nil"/>
              <w:bottom w:val="nil"/>
              <w:right w:val="nil"/>
            </w:tcBorders>
          </w:tcPr>
          <w:p w:rsidR="00362281" w:rsidRPr="00D06B09" w:rsidRDefault="00362281" w:rsidP="005550A3">
            <w:pPr>
              <w:jc w:val="right"/>
              <w:rPr>
                <w:rFonts w:asciiTheme="majorBidi" w:hAnsiTheme="majorBidi" w:cstheme="majorBidi"/>
                <w:color w:val="000000"/>
                <w:sz w:val="26"/>
                <w:szCs w:val="26"/>
                <w:cs/>
              </w:rPr>
            </w:pPr>
          </w:p>
        </w:tc>
        <w:tc>
          <w:tcPr>
            <w:tcW w:w="563" w:type="pct"/>
            <w:tcBorders>
              <w:top w:val="nil"/>
              <w:left w:val="nil"/>
              <w:bottom w:val="nil"/>
              <w:right w:val="nil"/>
            </w:tcBorders>
          </w:tcPr>
          <w:p w:rsidR="00362281" w:rsidRPr="00D06B09" w:rsidRDefault="00362281" w:rsidP="005550A3">
            <w:pPr>
              <w:jc w:val="right"/>
              <w:rPr>
                <w:rFonts w:asciiTheme="majorBidi" w:hAnsiTheme="majorBidi" w:cstheme="majorBidi"/>
                <w:color w:val="000000"/>
                <w:sz w:val="26"/>
                <w:szCs w:val="26"/>
                <w:cs/>
              </w:rPr>
            </w:pPr>
          </w:p>
        </w:tc>
      </w:tr>
      <w:tr w:rsidR="00362281" w:rsidRPr="00D06B09" w:rsidTr="00BD0100">
        <w:trPr>
          <w:trHeight w:val="420"/>
        </w:trPr>
        <w:tc>
          <w:tcPr>
            <w:tcW w:w="986" w:type="pct"/>
            <w:tcBorders>
              <w:top w:val="nil"/>
              <w:left w:val="nil"/>
              <w:bottom w:val="nil"/>
              <w:right w:val="nil"/>
            </w:tcBorders>
            <w:shd w:val="clear" w:color="000000" w:fill="FFFFFF"/>
            <w:noWrap/>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2016</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nil"/>
              <w:left w:val="nil"/>
              <w:bottom w:val="double" w:sz="4" w:space="0" w:color="auto"/>
              <w:right w:val="nil"/>
            </w:tcBorders>
            <w:shd w:val="clear" w:color="auto" w:fill="auto"/>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5,012</w:t>
            </w:r>
          </w:p>
        </w:tc>
        <w:tc>
          <w:tcPr>
            <w:tcW w:w="140"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p>
        </w:tc>
        <w:tc>
          <w:tcPr>
            <w:tcW w:w="493" w:type="pct"/>
            <w:tcBorders>
              <w:top w:val="nil"/>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3,102</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p>
        </w:tc>
        <w:tc>
          <w:tcPr>
            <w:tcW w:w="492" w:type="pct"/>
            <w:tcBorders>
              <w:top w:val="nil"/>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348</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p>
        </w:tc>
        <w:tc>
          <w:tcPr>
            <w:tcW w:w="564" w:type="pct"/>
            <w:tcBorders>
              <w:top w:val="nil"/>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2,962</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p>
        </w:tc>
        <w:tc>
          <w:tcPr>
            <w:tcW w:w="563" w:type="pct"/>
            <w:tcBorders>
              <w:top w:val="nil"/>
              <w:left w:val="nil"/>
              <w:bottom w:val="double" w:sz="4" w:space="0" w:color="auto"/>
              <w:right w:val="nil"/>
            </w:tcBorders>
            <w:shd w:val="clear" w:color="auto" w:fill="auto"/>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1,380</w:t>
            </w:r>
          </w:p>
        </w:tc>
        <w:tc>
          <w:tcPr>
            <w:tcW w:w="142" w:type="pct"/>
            <w:tcBorders>
              <w:top w:val="nil"/>
              <w:left w:val="nil"/>
              <w:bottom w:val="nil"/>
              <w:right w:val="nil"/>
            </w:tcBorders>
            <w:vAlign w:val="bottom"/>
          </w:tcPr>
          <w:p w:rsidR="00362281" w:rsidRPr="00D06B09" w:rsidRDefault="00362281" w:rsidP="00720339">
            <w:pPr>
              <w:jc w:val="right"/>
              <w:rPr>
                <w:rFonts w:asciiTheme="majorBidi" w:hAnsiTheme="majorBidi"/>
                <w:color w:val="000000"/>
                <w:sz w:val="26"/>
                <w:szCs w:val="26"/>
                <w:cs/>
              </w:rPr>
            </w:pPr>
          </w:p>
        </w:tc>
        <w:tc>
          <w:tcPr>
            <w:tcW w:w="563" w:type="pct"/>
            <w:tcBorders>
              <w:top w:val="nil"/>
              <w:left w:val="nil"/>
              <w:bottom w:val="double" w:sz="4" w:space="0" w:color="auto"/>
              <w:right w:val="nil"/>
            </w:tcBorders>
            <w:vAlign w:val="bottom"/>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12,804</w:t>
            </w:r>
          </w:p>
        </w:tc>
      </w:tr>
      <w:tr w:rsidR="00362281" w:rsidRPr="00D06B09" w:rsidTr="00BD0100">
        <w:trPr>
          <w:trHeight w:val="420"/>
        </w:trPr>
        <w:tc>
          <w:tcPr>
            <w:tcW w:w="986" w:type="pct"/>
            <w:tcBorders>
              <w:top w:val="nil"/>
              <w:left w:val="nil"/>
              <w:bottom w:val="nil"/>
              <w:right w:val="nil"/>
            </w:tcBorders>
            <w:shd w:val="clear" w:color="000000" w:fill="FFFFFF"/>
            <w:noWrap/>
            <w:vAlign w:val="bottom"/>
            <w:hideMark/>
          </w:tcPr>
          <w:p w:rsidR="00362281" w:rsidRPr="00D06B09" w:rsidRDefault="00362281" w:rsidP="00B31ED2">
            <w:pPr>
              <w:rPr>
                <w:rFonts w:asciiTheme="majorBidi" w:hAnsiTheme="majorBidi" w:cstheme="majorBidi"/>
                <w:color w:val="000000"/>
                <w:sz w:val="26"/>
                <w:szCs w:val="26"/>
                <w:lang w:val="en-US"/>
              </w:rPr>
            </w:pPr>
            <w:r w:rsidRPr="00D06B09">
              <w:rPr>
                <w:rFonts w:asciiTheme="majorBidi" w:hAnsiTheme="majorBidi" w:cstheme="majorBidi"/>
                <w:color w:val="000000"/>
                <w:sz w:val="26"/>
                <w:szCs w:val="26"/>
                <w:lang w:val="en-US"/>
              </w:rPr>
              <w:t>As at December 31, 2017</w:t>
            </w:r>
          </w:p>
        </w:tc>
        <w:tc>
          <w:tcPr>
            <w:tcW w:w="141" w:type="pct"/>
            <w:tcBorders>
              <w:top w:val="nil"/>
              <w:left w:val="nil"/>
              <w:bottom w:val="nil"/>
              <w:right w:val="nil"/>
            </w:tcBorders>
            <w:shd w:val="clear" w:color="000000" w:fill="FFFFFF"/>
            <w:noWrap/>
            <w:vAlign w:val="bottom"/>
            <w:hideMark/>
          </w:tcPr>
          <w:p w:rsidR="00362281" w:rsidRPr="00D06B09" w:rsidRDefault="00362281" w:rsidP="005550A3">
            <w:pPr>
              <w:rPr>
                <w:rFonts w:asciiTheme="majorBidi" w:hAnsiTheme="majorBidi" w:cstheme="majorBidi"/>
                <w:color w:val="000000"/>
                <w:sz w:val="26"/>
                <w:szCs w:val="26"/>
                <w:cs/>
              </w:rPr>
            </w:pPr>
          </w:p>
        </w:tc>
        <w:tc>
          <w:tcPr>
            <w:tcW w:w="493" w:type="pct"/>
            <w:tcBorders>
              <w:top w:val="double" w:sz="4" w:space="0" w:color="auto"/>
              <w:left w:val="nil"/>
              <w:bottom w:val="double" w:sz="4" w:space="0" w:color="auto"/>
              <w:right w:val="nil"/>
            </w:tcBorders>
            <w:shd w:val="clear" w:color="auto" w:fill="auto"/>
            <w:noWrap/>
            <w:vAlign w:val="bottom"/>
            <w:hideMark/>
          </w:tcPr>
          <w:p w:rsidR="00362281" w:rsidRPr="00D06B09" w:rsidRDefault="00362281" w:rsidP="00720339">
            <w:pPr>
              <w:jc w:val="right"/>
              <w:rPr>
                <w:rFonts w:asciiTheme="majorBidi" w:hAnsiTheme="majorBidi" w:cstheme="majorBidi"/>
                <w:color w:val="000000"/>
                <w:sz w:val="26"/>
                <w:szCs w:val="26"/>
                <w:cs/>
              </w:rPr>
            </w:pPr>
            <w:r w:rsidRPr="00D06B09">
              <w:rPr>
                <w:rFonts w:asciiTheme="majorBidi" w:hAnsiTheme="majorBidi"/>
                <w:color w:val="000000"/>
                <w:sz w:val="26"/>
                <w:szCs w:val="26"/>
                <w:cs/>
              </w:rPr>
              <w:t>2,335</w:t>
            </w:r>
          </w:p>
        </w:tc>
        <w:tc>
          <w:tcPr>
            <w:tcW w:w="140"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stheme="majorBidi"/>
                <w:color w:val="000000"/>
                <w:sz w:val="26"/>
                <w:szCs w:val="26"/>
                <w:cs/>
              </w:rPr>
            </w:pPr>
          </w:p>
        </w:tc>
        <w:tc>
          <w:tcPr>
            <w:tcW w:w="493" w:type="pct"/>
            <w:tcBorders>
              <w:top w:val="double" w:sz="4" w:space="0" w:color="auto"/>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2,475</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stheme="majorBidi"/>
                <w:color w:val="000000"/>
                <w:sz w:val="26"/>
                <w:szCs w:val="26"/>
                <w:cs/>
              </w:rPr>
            </w:pPr>
          </w:p>
        </w:tc>
        <w:tc>
          <w:tcPr>
            <w:tcW w:w="492" w:type="pct"/>
            <w:tcBorders>
              <w:top w:val="double" w:sz="4" w:space="0" w:color="auto"/>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281</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stheme="majorBidi"/>
                <w:color w:val="000000"/>
                <w:sz w:val="26"/>
                <w:szCs w:val="26"/>
                <w:cs/>
              </w:rPr>
            </w:pPr>
          </w:p>
        </w:tc>
        <w:tc>
          <w:tcPr>
            <w:tcW w:w="564" w:type="pct"/>
            <w:tcBorders>
              <w:top w:val="double" w:sz="4" w:space="0" w:color="auto"/>
              <w:left w:val="nil"/>
              <w:bottom w:val="double" w:sz="4" w:space="0" w:color="auto"/>
              <w:right w:val="nil"/>
            </w:tcBorders>
            <w:shd w:val="clear" w:color="000000" w:fill="FFFFFF"/>
            <w:noWrap/>
            <w:vAlign w:val="bottom"/>
            <w:hideMark/>
          </w:tcPr>
          <w:p w:rsidR="00362281" w:rsidRPr="00D06B09" w:rsidRDefault="00362281" w:rsidP="00720339">
            <w:pPr>
              <w:jc w:val="right"/>
              <w:rPr>
                <w:rFonts w:asciiTheme="majorBidi" w:hAnsiTheme="majorBidi" w:cstheme="majorBidi"/>
                <w:color w:val="000000"/>
                <w:sz w:val="26"/>
                <w:szCs w:val="26"/>
                <w:cs/>
              </w:rPr>
            </w:pPr>
            <w:r w:rsidRPr="00D06B09">
              <w:rPr>
                <w:rFonts w:asciiTheme="majorBidi" w:hAnsiTheme="majorBidi"/>
                <w:color w:val="000000"/>
                <w:sz w:val="26"/>
                <w:szCs w:val="26"/>
                <w:cs/>
              </w:rPr>
              <w:t>9,370</w:t>
            </w:r>
          </w:p>
        </w:tc>
        <w:tc>
          <w:tcPr>
            <w:tcW w:w="141" w:type="pct"/>
            <w:tcBorders>
              <w:top w:val="nil"/>
              <w:left w:val="nil"/>
              <w:bottom w:val="nil"/>
              <w:right w:val="nil"/>
            </w:tcBorders>
            <w:shd w:val="clear" w:color="000000" w:fill="FFFFFF"/>
            <w:noWrap/>
            <w:vAlign w:val="bottom"/>
            <w:hideMark/>
          </w:tcPr>
          <w:p w:rsidR="00362281" w:rsidRPr="00D06B09" w:rsidRDefault="00362281" w:rsidP="00720339">
            <w:pPr>
              <w:jc w:val="right"/>
              <w:rPr>
                <w:rFonts w:asciiTheme="majorBidi" w:hAnsiTheme="majorBidi" w:cstheme="majorBidi"/>
                <w:color w:val="000000"/>
                <w:sz w:val="26"/>
                <w:szCs w:val="26"/>
                <w:cs/>
              </w:rPr>
            </w:pPr>
          </w:p>
        </w:tc>
        <w:tc>
          <w:tcPr>
            <w:tcW w:w="563" w:type="pct"/>
            <w:tcBorders>
              <w:top w:val="double" w:sz="4" w:space="0" w:color="auto"/>
              <w:left w:val="nil"/>
              <w:bottom w:val="double" w:sz="4" w:space="0" w:color="auto"/>
              <w:right w:val="nil"/>
            </w:tcBorders>
            <w:shd w:val="clear" w:color="auto" w:fill="auto"/>
            <w:noWrap/>
            <w:vAlign w:val="bottom"/>
            <w:hideMark/>
          </w:tcPr>
          <w:p w:rsidR="00362281" w:rsidRPr="00D06B09" w:rsidRDefault="00362281" w:rsidP="00720339">
            <w:pPr>
              <w:jc w:val="right"/>
              <w:rPr>
                <w:rFonts w:asciiTheme="majorBidi" w:hAnsiTheme="majorBidi"/>
                <w:color w:val="000000"/>
                <w:sz w:val="26"/>
                <w:szCs w:val="26"/>
                <w:cs/>
              </w:rPr>
            </w:pPr>
            <w:r w:rsidRPr="00D06B09">
              <w:rPr>
                <w:rFonts w:asciiTheme="majorBidi" w:hAnsiTheme="majorBidi"/>
                <w:color w:val="000000"/>
                <w:sz w:val="26"/>
                <w:szCs w:val="26"/>
                <w:cs/>
              </w:rPr>
              <w:t>1,101</w:t>
            </w:r>
          </w:p>
        </w:tc>
        <w:tc>
          <w:tcPr>
            <w:tcW w:w="142" w:type="pct"/>
            <w:tcBorders>
              <w:top w:val="nil"/>
              <w:left w:val="nil"/>
              <w:bottom w:val="nil"/>
              <w:right w:val="nil"/>
            </w:tcBorders>
            <w:vAlign w:val="bottom"/>
          </w:tcPr>
          <w:p w:rsidR="00362281" w:rsidRPr="00D06B09" w:rsidRDefault="00362281" w:rsidP="00720339">
            <w:pPr>
              <w:jc w:val="right"/>
              <w:rPr>
                <w:rFonts w:asciiTheme="majorBidi" w:hAnsiTheme="majorBidi" w:cstheme="majorBidi"/>
                <w:color w:val="000000"/>
                <w:sz w:val="26"/>
                <w:szCs w:val="26"/>
                <w:cs/>
              </w:rPr>
            </w:pPr>
          </w:p>
        </w:tc>
        <w:tc>
          <w:tcPr>
            <w:tcW w:w="563" w:type="pct"/>
            <w:tcBorders>
              <w:top w:val="double" w:sz="4" w:space="0" w:color="auto"/>
              <w:left w:val="nil"/>
              <w:bottom w:val="double" w:sz="4" w:space="0" w:color="auto"/>
              <w:right w:val="nil"/>
            </w:tcBorders>
            <w:vAlign w:val="bottom"/>
          </w:tcPr>
          <w:p w:rsidR="00362281" w:rsidRPr="00D06B09" w:rsidRDefault="00362281" w:rsidP="00720339">
            <w:pPr>
              <w:jc w:val="right"/>
              <w:rPr>
                <w:rFonts w:asciiTheme="majorBidi" w:hAnsiTheme="majorBidi" w:cstheme="majorBidi"/>
                <w:color w:val="000000"/>
                <w:sz w:val="26"/>
                <w:szCs w:val="26"/>
                <w:cs/>
              </w:rPr>
            </w:pPr>
            <w:r w:rsidRPr="00D06B09">
              <w:rPr>
                <w:rFonts w:asciiTheme="majorBidi" w:hAnsiTheme="majorBidi"/>
                <w:color w:val="000000"/>
                <w:sz w:val="26"/>
                <w:szCs w:val="26"/>
                <w:cs/>
              </w:rPr>
              <w:t>15,562</w:t>
            </w:r>
          </w:p>
        </w:tc>
      </w:tr>
    </w:tbl>
    <w:p w:rsidR="0072074F" w:rsidRPr="00647127" w:rsidRDefault="0072074F" w:rsidP="00D571D3">
      <w:pPr>
        <w:spacing w:before="120"/>
        <w:ind w:left="720"/>
        <w:jc w:val="thaiDistribute"/>
        <w:rPr>
          <w:rFonts w:ascii="Angsana New" w:eastAsia="Cordia New" w:hAnsi="Angsana New"/>
          <w:highlight w:val="yellow"/>
          <w:lang w:val="en-US"/>
        </w:rPr>
      </w:pPr>
    </w:p>
    <w:tbl>
      <w:tblPr>
        <w:tblW w:w="9094" w:type="dxa"/>
        <w:tblInd w:w="250" w:type="dxa"/>
        <w:tblLook w:val="04A0" w:firstRow="1" w:lastRow="0" w:firstColumn="1" w:lastColumn="0" w:noHBand="0" w:noVBand="1"/>
      </w:tblPr>
      <w:tblGrid>
        <w:gridCol w:w="5387"/>
        <w:gridCol w:w="1701"/>
        <w:gridCol w:w="283"/>
        <w:gridCol w:w="1723"/>
      </w:tblGrid>
      <w:tr w:rsidR="0093227A" w:rsidRPr="00216C93" w:rsidTr="00AB5E3F">
        <w:trPr>
          <w:trHeight w:hRule="exact" w:val="454"/>
        </w:trPr>
        <w:tc>
          <w:tcPr>
            <w:tcW w:w="5387" w:type="dxa"/>
          </w:tcPr>
          <w:p w:rsidR="0093227A" w:rsidRPr="00216C93" w:rsidRDefault="0093227A" w:rsidP="0093227A">
            <w:pPr>
              <w:spacing w:before="120" w:after="120"/>
              <w:jc w:val="thaiDistribute"/>
              <w:rPr>
                <w:rFonts w:ascii="Angsana New" w:hAnsi="Angsana New"/>
                <w:cs/>
              </w:rPr>
            </w:pPr>
          </w:p>
        </w:tc>
        <w:tc>
          <w:tcPr>
            <w:tcW w:w="3707" w:type="dxa"/>
            <w:gridSpan w:val="3"/>
          </w:tcPr>
          <w:p w:rsidR="0093227A" w:rsidRPr="00216C93" w:rsidRDefault="0093227A" w:rsidP="0093227A">
            <w:pPr>
              <w:spacing w:before="120" w:after="120"/>
              <w:jc w:val="center"/>
              <w:rPr>
                <w:rFonts w:ascii="Angsana New" w:hAnsi="Angsana New"/>
                <w:cs/>
                <w:lang w:val="en-US"/>
              </w:rPr>
            </w:pPr>
            <w:r w:rsidRPr="00216C93">
              <w:rPr>
                <w:rFonts w:ascii="Angsana New" w:hAnsi="Angsana New"/>
                <w:lang w:val="en-US"/>
              </w:rPr>
              <w:t>Unit : Thousand Baht</w:t>
            </w:r>
          </w:p>
        </w:tc>
      </w:tr>
      <w:tr w:rsidR="00D30CBC" w:rsidRPr="00216C93" w:rsidTr="00AB5E3F">
        <w:trPr>
          <w:trHeight w:hRule="exact" w:val="454"/>
        </w:trPr>
        <w:tc>
          <w:tcPr>
            <w:tcW w:w="5387" w:type="dxa"/>
          </w:tcPr>
          <w:p w:rsidR="00D30CBC" w:rsidRPr="00216C93" w:rsidRDefault="00D30CBC" w:rsidP="0093227A">
            <w:pPr>
              <w:spacing w:before="120" w:after="120"/>
              <w:jc w:val="thaiDistribute"/>
              <w:rPr>
                <w:rFonts w:ascii="Angsana New" w:hAnsi="Angsana New"/>
                <w:cs/>
              </w:rPr>
            </w:pPr>
          </w:p>
        </w:tc>
        <w:tc>
          <w:tcPr>
            <w:tcW w:w="1701" w:type="dxa"/>
            <w:tcBorders>
              <w:top w:val="single" w:sz="4" w:space="0" w:color="auto"/>
              <w:bottom w:val="single" w:sz="4" w:space="0" w:color="auto"/>
            </w:tcBorders>
          </w:tcPr>
          <w:p w:rsidR="00D30CBC" w:rsidRPr="00216C93" w:rsidRDefault="00D30CBC" w:rsidP="0093227A">
            <w:pPr>
              <w:spacing w:before="120" w:after="120"/>
              <w:jc w:val="center"/>
              <w:rPr>
                <w:rFonts w:ascii="Angsana New" w:hAnsi="Angsana New"/>
                <w:lang w:val="en-US"/>
              </w:rPr>
            </w:pPr>
            <w:r w:rsidRPr="00216C93">
              <w:rPr>
                <w:rFonts w:ascii="Angsana New" w:hAnsi="Angsana New"/>
                <w:color w:val="000000"/>
                <w:lang w:val="en-US"/>
              </w:rPr>
              <w:t>2017</w:t>
            </w:r>
          </w:p>
        </w:tc>
        <w:tc>
          <w:tcPr>
            <w:tcW w:w="283" w:type="dxa"/>
            <w:tcBorders>
              <w:top w:val="single" w:sz="4" w:space="0" w:color="auto"/>
            </w:tcBorders>
          </w:tcPr>
          <w:p w:rsidR="00D30CBC" w:rsidRPr="00216C93" w:rsidRDefault="00D30CBC" w:rsidP="0093227A">
            <w:pPr>
              <w:spacing w:before="120" w:after="120"/>
              <w:jc w:val="center"/>
              <w:rPr>
                <w:rFonts w:ascii="Angsana New" w:hAnsi="Angsana New"/>
                <w:color w:val="000000"/>
                <w:cs/>
              </w:rPr>
            </w:pPr>
          </w:p>
        </w:tc>
        <w:tc>
          <w:tcPr>
            <w:tcW w:w="1723" w:type="dxa"/>
            <w:tcBorders>
              <w:top w:val="single" w:sz="4" w:space="0" w:color="auto"/>
              <w:bottom w:val="single" w:sz="4" w:space="0" w:color="auto"/>
            </w:tcBorders>
          </w:tcPr>
          <w:p w:rsidR="00D30CBC" w:rsidRPr="00216C93" w:rsidRDefault="00D30CBC" w:rsidP="002F0424">
            <w:pPr>
              <w:spacing w:before="120" w:after="120"/>
              <w:jc w:val="center"/>
              <w:rPr>
                <w:rFonts w:ascii="Angsana New" w:hAnsi="Angsana New"/>
                <w:lang w:val="en-US"/>
              </w:rPr>
            </w:pPr>
            <w:r w:rsidRPr="00216C93">
              <w:rPr>
                <w:rFonts w:ascii="Angsana New" w:hAnsi="Angsana New"/>
                <w:color w:val="000000"/>
                <w:lang w:val="en-US"/>
              </w:rPr>
              <w:t>2016</w:t>
            </w:r>
          </w:p>
        </w:tc>
      </w:tr>
      <w:tr w:rsidR="00362281" w:rsidRPr="00216C93" w:rsidTr="00720339">
        <w:trPr>
          <w:trHeight w:hRule="exact" w:val="454"/>
        </w:trPr>
        <w:tc>
          <w:tcPr>
            <w:tcW w:w="5387" w:type="dxa"/>
          </w:tcPr>
          <w:p w:rsidR="00362281" w:rsidRPr="00216C93" w:rsidRDefault="00362281" w:rsidP="00B31ED2">
            <w:pPr>
              <w:spacing w:before="120" w:after="120"/>
              <w:rPr>
                <w:rFonts w:ascii="Angsana New" w:hAnsi="Angsana New"/>
                <w:lang w:val="en-US"/>
              </w:rPr>
            </w:pPr>
            <w:r w:rsidRPr="00216C93">
              <w:rPr>
                <w:rFonts w:ascii="Angsana New" w:hAnsi="Angsana New"/>
                <w:color w:val="000000"/>
                <w:lang w:val="en-US"/>
              </w:rPr>
              <w:t>Under the ownership of the company</w:t>
            </w:r>
          </w:p>
        </w:tc>
        <w:tc>
          <w:tcPr>
            <w:tcW w:w="1701" w:type="dxa"/>
            <w:tcBorders>
              <w:top w:val="single" w:sz="4" w:space="0" w:color="auto"/>
            </w:tcBorders>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6,706</w:t>
            </w:r>
          </w:p>
        </w:tc>
        <w:tc>
          <w:tcPr>
            <w:tcW w:w="283" w:type="dxa"/>
          </w:tcPr>
          <w:p w:rsidR="00362281" w:rsidRPr="00216C93" w:rsidRDefault="00362281" w:rsidP="00720339">
            <w:pPr>
              <w:spacing w:before="120" w:after="120"/>
              <w:jc w:val="thaiDistribute"/>
              <w:rPr>
                <w:rFonts w:asciiTheme="majorBidi" w:hAnsiTheme="majorBidi"/>
                <w:cs/>
              </w:rPr>
            </w:pPr>
          </w:p>
        </w:tc>
        <w:tc>
          <w:tcPr>
            <w:tcW w:w="1723" w:type="dxa"/>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10,257</w:t>
            </w:r>
          </w:p>
        </w:tc>
      </w:tr>
      <w:tr w:rsidR="00362281" w:rsidRPr="00216C93" w:rsidTr="00720339">
        <w:trPr>
          <w:trHeight w:hRule="exact" w:val="454"/>
        </w:trPr>
        <w:tc>
          <w:tcPr>
            <w:tcW w:w="5387" w:type="dxa"/>
          </w:tcPr>
          <w:p w:rsidR="00362281" w:rsidRPr="00216C93" w:rsidRDefault="00362281" w:rsidP="00B31ED2">
            <w:pPr>
              <w:spacing w:before="120" w:after="120"/>
              <w:rPr>
                <w:rFonts w:ascii="Angsana New" w:hAnsi="Angsana New"/>
                <w:cs/>
              </w:rPr>
            </w:pPr>
            <w:r w:rsidRPr="00216C93">
              <w:rPr>
                <w:rFonts w:ascii="Angsana New" w:hAnsi="Angsana New"/>
                <w:color w:val="000000"/>
                <w:cs/>
              </w:rPr>
              <w:t xml:space="preserve">Under </w:t>
            </w:r>
            <w:r w:rsidRPr="00216C93">
              <w:rPr>
                <w:rFonts w:ascii="Angsana New" w:hAnsi="Angsana New"/>
                <w:color w:val="000000"/>
                <w:lang w:val="en-US"/>
              </w:rPr>
              <w:t xml:space="preserve">the </w:t>
            </w:r>
            <w:r w:rsidRPr="00216C93">
              <w:rPr>
                <w:rFonts w:ascii="Angsana New" w:hAnsi="Angsana New"/>
                <w:color w:val="000000"/>
                <w:cs/>
              </w:rPr>
              <w:t>finance leases</w:t>
            </w:r>
          </w:p>
        </w:tc>
        <w:tc>
          <w:tcPr>
            <w:tcW w:w="1701" w:type="dxa"/>
            <w:tcBorders>
              <w:bottom w:val="single" w:sz="4" w:space="0" w:color="auto"/>
            </w:tcBorders>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8,856</w:t>
            </w:r>
          </w:p>
        </w:tc>
        <w:tc>
          <w:tcPr>
            <w:tcW w:w="283" w:type="dxa"/>
          </w:tcPr>
          <w:p w:rsidR="00362281" w:rsidRPr="00216C93" w:rsidRDefault="00362281" w:rsidP="00720339">
            <w:pPr>
              <w:spacing w:before="120" w:after="120"/>
              <w:jc w:val="thaiDistribute"/>
              <w:rPr>
                <w:rFonts w:asciiTheme="majorBidi" w:hAnsiTheme="majorBidi"/>
                <w:cs/>
              </w:rPr>
            </w:pPr>
          </w:p>
        </w:tc>
        <w:tc>
          <w:tcPr>
            <w:tcW w:w="1723" w:type="dxa"/>
            <w:tcBorders>
              <w:bottom w:val="single" w:sz="4" w:space="0" w:color="auto"/>
            </w:tcBorders>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2,547</w:t>
            </w:r>
          </w:p>
        </w:tc>
      </w:tr>
      <w:tr w:rsidR="00362281" w:rsidRPr="00216C93" w:rsidTr="00720339">
        <w:trPr>
          <w:trHeight w:hRule="exact" w:val="454"/>
        </w:trPr>
        <w:tc>
          <w:tcPr>
            <w:tcW w:w="5387" w:type="dxa"/>
          </w:tcPr>
          <w:p w:rsidR="00362281" w:rsidRPr="00216C93" w:rsidRDefault="00362281" w:rsidP="00C8699E">
            <w:pPr>
              <w:spacing w:before="120" w:after="120"/>
              <w:rPr>
                <w:rFonts w:ascii="Angsana New" w:hAnsi="Angsana New"/>
                <w:lang w:val="en-US"/>
              </w:rPr>
            </w:pPr>
            <w:r w:rsidRPr="00216C93">
              <w:rPr>
                <w:rFonts w:ascii="Angsana New" w:eastAsia="Calibri" w:hAnsi="Angsana New"/>
                <w:b/>
                <w:bCs/>
                <w:lang w:val="en-US"/>
              </w:rPr>
              <w:t>Plant and equipment - net</w:t>
            </w:r>
          </w:p>
        </w:tc>
        <w:tc>
          <w:tcPr>
            <w:tcW w:w="1701" w:type="dxa"/>
            <w:tcBorders>
              <w:top w:val="single" w:sz="4" w:space="0" w:color="auto"/>
              <w:bottom w:val="double" w:sz="4" w:space="0" w:color="auto"/>
            </w:tcBorders>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15,562</w:t>
            </w:r>
          </w:p>
        </w:tc>
        <w:tc>
          <w:tcPr>
            <w:tcW w:w="283" w:type="dxa"/>
          </w:tcPr>
          <w:p w:rsidR="00362281" w:rsidRPr="00216C93" w:rsidRDefault="00362281" w:rsidP="00720339">
            <w:pPr>
              <w:spacing w:before="120" w:after="120"/>
              <w:jc w:val="thaiDistribute"/>
              <w:rPr>
                <w:rFonts w:asciiTheme="majorBidi" w:hAnsiTheme="majorBidi"/>
                <w:cs/>
              </w:rPr>
            </w:pPr>
          </w:p>
        </w:tc>
        <w:tc>
          <w:tcPr>
            <w:tcW w:w="1723" w:type="dxa"/>
            <w:tcBorders>
              <w:top w:val="single" w:sz="4" w:space="0" w:color="auto"/>
              <w:bottom w:val="double" w:sz="4" w:space="0" w:color="auto"/>
            </w:tcBorders>
            <w:vAlign w:val="bottom"/>
          </w:tcPr>
          <w:p w:rsidR="00362281" w:rsidRPr="00216C93" w:rsidRDefault="00362281" w:rsidP="00720339">
            <w:pPr>
              <w:jc w:val="right"/>
              <w:rPr>
                <w:rFonts w:asciiTheme="majorBidi" w:hAnsiTheme="majorBidi"/>
                <w:color w:val="000000"/>
                <w:cs/>
              </w:rPr>
            </w:pPr>
            <w:r w:rsidRPr="00216C93">
              <w:rPr>
                <w:rFonts w:asciiTheme="majorBidi" w:hAnsiTheme="majorBidi"/>
                <w:color w:val="000000"/>
                <w:cs/>
              </w:rPr>
              <w:t>12,804</w:t>
            </w:r>
          </w:p>
        </w:tc>
      </w:tr>
    </w:tbl>
    <w:bookmarkEnd w:id="0"/>
    <w:bookmarkEnd w:id="1"/>
    <w:p w:rsidR="009203F3" w:rsidRPr="00B94236" w:rsidRDefault="00705D32" w:rsidP="00B94236">
      <w:pPr>
        <w:spacing w:before="80"/>
        <w:ind w:left="720"/>
        <w:jc w:val="thaiDistribute"/>
        <w:rPr>
          <w:rFonts w:ascii="Angsana New" w:eastAsia="Cordia New" w:hAnsi="Angsana New"/>
          <w:lang w:val="en-US"/>
        </w:rPr>
      </w:pPr>
      <w:r w:rsidRPr="00B94236">
        <w:rPr>
          <w:rFonts w:ascii="Angsana New" w:eastAsia="Cordia New" w:hAnsi="Angsana New"/>
          <w:lang w:val="en-US"/>
        </w:rPr>
        <w:t xml:space="preserve">As at December 31, </w:t>
      </w:r>
      <w:r w:rsidR="00D30CBC" w:rsidRPr="00B94236">
        <w:rPr>
          <w:rFonts w:ascii="Angsana New" w:eastAsia="Cordia New" w:hAnsi="Angsana New"/>
          <w:lang w:val="en-US"/>
        </w:rPr>
        <w:t>2017</w:t>
      </w:r>
      <w:r w:rsidR="0065024C" w:rsidRPr="00B94236">
        <w:rPr>
          <w:rFonts w:ascii="Angsana New" w:eastAsia="Cordia New" w:hAnsi="Angsana New"/>
          <w:lang w:val="en-US"/>
        </w:rPr>
        <w:t xml:space="preserve"> </w:t>
      </w:r>
      <w:r w:rsidR="005103DB" w:rsidRPr="00B94236">
        <w:rPr>
          <w:rFonts w:ascii="Angsana New" w:eastAsia="Cordia New" w:hAnsi="Angsana New"/>
          <w:lang w:val="en-US"/>
        </w:rPr>
        <w:t xml:space="preserve">and </w:t>
      </w:r>
      <w:r w:rsidR="00D30CBC" w:rsidRPr="00B94236">
        <w:rPr>
          <w:rFonts w:ascii="Angsana New" w:eastAsia="Cordia New" w:hAnsi="Angsana New"/>
          <w:lang w:val="en-US"/>
        </w:rPr>
        <w:t>2016</w:t>
      </w:r>
      <w:r w:rsidR="0065024C" w:rsidRPr="00B94236">
        <w:rPr>
          <w:rFonts w:ascii="Angsana New" w:eastAsia="Cordia New" w:hAnsi="Angsana New"/>
          <w:lang w:val="en-US"/>
        </w:rPr>
        <w:t xml:space="preserve">, the Company’s equipment and vehicles amounting to Baht </w:t>
      </w:r>
      <w:r w:rsidR="00B94236" w:rsidRPr="00B94236">
        <w:rPr>
          <w:rFonts w:ascii="Angsana New" w:eastAsia="Cordia New" w:hAnsi="Angsana New"/>
          <w:lang w:val="en-US"/>
        </w:rPr>
        <w:t>83.84</w:t>
      </w:r>
      <w:r w:rsidR="0065024C" w:rsidRPr="00B94236">
        <w:rPr>
          <w:rFonts w:ascii="Angsana New" w:eastAsia="Cordia New" w:hAnsi="Angsana New"/>
          <w:lang w:val="en-US"/>
        </w:rPr>
        <w:t xml:space="preserve"> million and </w:t>
      </w:r>
      <w:r w:rsidR="005103DB" w:rsidRPr="00B94236">
        <w:rPr>
          <w:rFonts w:ascii="Angsana New" w:eastAsia="Cordia New" w:hAnsi="Angsana New"/>
          <w:lang w:val="en-US"/>
        </w:rPr>
        <w:t xml:space="preserve">Baht </w:t>
      </w:r>
      <w:r w:rsidR="00D30CBC" w:rsidRPr="00B94236">
        <w:rPr>
          <w:rFonts w:ascii="Angsana New" w:eastAsia="Cordia New" w:hAnsi="Angsana New"/>
          <w:lang w:val="en-US"/>
        </w:rPr>
        <w:t xml:space="preserve">75.03 </w:t>
      </w:r>
      <w:r w:rsidR="0065024C" w:rsidRPr="00B94236">
        <w:rPr>
          <w:rFonts w:ascii="Angsana New" w:eastAsia="Cordia New" w:hAnsi="Angsana New"/>
          <w:lang w:val="en-US"/>
        </w:rPr>
        <w:t>million, respectively, are fully depreciated but still in use.</w:t>
      </w:r>
    </w:p>
    <w:p w:rsidR="000351F6" w:rsidRPr="004A3C68" w:rsidRDefault="001B0FA9" w:rsidP="009326DE">
      <w:pPr>
        <w:pStyle w:val="ListParagraph"/>
        <w:numPr>
          <w:ilvl w:val="0"/>
          <w:numId w:val="3"/>
        </w:numPr>
        <w:spacing w:before="240"/>
        <w:contextualSpacing/>
        <w:rPr>
          <w:rFonts w:ascii="Angsana New" w:eastAsia="Calibri" w:hAnsi="Angsana New"/>
          <w:b/>
          <w:bCs/>
          <w:lang w:val="en-US"/>
        </w:rPr>
      </w:pPr>
      <w:r>
        <w:rPr>
          <w:rFonts w:ascii="Angsana New" w:eastAsia="Calibri" w:hAnsi="Angsana New"/>
          <w:b/>
          <w:bCs/>
          <w:lang w:val="en-US"/>
        </w:rPr>
        <w:lastRenderedPageBreak/>
        <w:t>EQUIPMENT AND COMPUTER SOFTWARE FOR LEASE</w:t>
      </w:r>
      <w:r w:rsidR="0001626C" w:rsidRPr="004A3C68">
        <w:rPr>
          <w:rFonts w:ascii="Angsana New" w:eastAsia="Calibri" w:hAnsi="Angsana New"/>
          <w:b/>
          <w:bCs/>
          <w:lang w:val="en-US"/>
        </w:rPr>
        <w:t xml:space="preserve"> - NET</w:t>
      </w:r>
    </w:p>
    <w:p w:rsidR="000351F6" w:rsidRPr="004A3C68" w:rsidRDefault="00E01A3B" w:rsidP="004A3C68">
      <w:pPr>
        <w:spacing w:before="80"/>
        <w:ind w:left="720"/>
        <w:jc w:val="thaiDistribute"/>
        <w:rPr>
          <w:rFonts w:ascii="Angsana New" w:eastAsia="Cordia New" w:hAnsi="Angsana New"/>
          <w:lang w:val="en-US"/>
        </w:rPr>
      </w:pPr>
      <w:r w:rsidRPr="004A3C68">
        <w:rPr>
          <w:rFonts w:ascii="Angsana New" w:eastAsia="Cordia New" w:hAnsi="Angsana New"/>
          <w:lang w:val="en-US"/>
        </w:rPr>
        <w:t>During the year</w:t>
      </w:r>
      <w:r w:rsidR="00FF1769" w:rsidRPr="004A3C68">
        <w:rPr>
          <w:rFonts w:ascii="Angsana New" w:eastAsia="Cordia New" w:hAnsi="Angsana New"/>
          <w:lang w:val="en-US"/>
        </w:rPr>
        <w:t>s</w:t>
      </w:r>
      <w:r w:rsidR="00EF6550" w:rsidRPr="004A3C68">
        <w:rPr>
          <w:rFonts w:ascii="Angsana New" w:eastAsia="Cordia New" w:hAnsi="Angsana New"/>
          <w:lang w:val="en-US"/>
        </w:rPr>
        <w:t xml:space="preserve"> ended </w:t>
      </w:r>
      <w:r w:rsidR="009357C3" w:rsidRPr="004A3C68">
        <w:rPr>
          <w:rFonts w:ascii="Angsana New" w:eastAsia="Cordia New" w:hAnsi="Angsana New"/>
          <w:lang w:val="en-US"/>
        </w:rPr>
        <w:t>December 31</w:t>
      </w:r>
      <w:r w:rsidR="00D10DE7" w:rsidRPr="004A3C68">
        <w:rPr>
          <w:rFonts w:ascii="Angsana New" w:eastAsia="Cordia New" w:hAnsi="Angsana New"/>
          <w:lang w:val="en-US"/>
        </w:rPr>
        <w:t>, 2017</w:t>
      </w:r>
      <w:r w:rsidR="000D16C0" w:rsidRPr="004A3C68">
        <w:rPr>
          <w:rFonts w:ascii="Angsana New" w:eastAsia="Cordia New" w:hAnsi="Angsana New"/>
          <w:lang w:val="en-US"/>
        </w:rPr>
        <w:t>, and 201</w:t>
      </w:r>
      <w:r w:rsidR="00D10DE7" w:rsidRPr="004A3C68">
        <w:rPr>
          <w:rFonts w:ascii="Angsana New" w:eastAsia="Cordia New" w:hAnsi="Angsana New"/>
          <w:lang w:val="en-US"/>
        </w:rPr>
        <w:t>6</w:t>
      </w:r>
      <w:r w:rsidR="004C19B0" w:rsidRPr="004A3C68">
        <w:rPr>
          <w:rFonts w:ascii="Angsana New" w:eastAsia="Cordia New" w:hAnsi="Angsana New"/>
          <w:lang w:val="en-US"/>
        </w:rPr>
        <w:t xml:space="preserve"> the Company and subsidiary </w:t>
      </w:r>
      <w:r w:rsidR="000351F6" w:rsidRPr="004A3C68">
        <w:rPr>
          <w:rFonts w:ascii="Angsana New" w:eastAsia="Cordia New" w:hAnsi="Angsana New"/>
          <w:lang w:val="en-US"/>
        </w:rPr>
        <w:t>have following movement</w:t>
      </w:r>
      <w:r w:rsidR="004C19B0" w:rsidRPr="004A3C68">
        <w:rPr>
          <w:rFonts w:ascii="Angsana New" w:eastAsia="Cordia New" w:hAnsi="Angsana New"/>
          <w:lang w:val="en-US"/>
        </w:rPr>
        <w:t>s</w:t>
      </w:r>
      <w:r w:rsidR="000351F6" w:rsidRPr="004A3C68">
        <w:rPr>
          <w:rFonts w:ascii="Angsana New" w:eastAsia="Cordia New" w:hAnsi="Angsana New"/>
          <w:lang w:val="en-US"/>
        </w:rPr>
        <w:t xml:space="preserve"> in </w:t>
      </w:r>
      <w:r w:rsidR="001B0FA9">
        <w:rPr>
          <w:rFonts w:ascii="Angsana New" w:eastAsia="Cordia New" w:hAnsi="Angsana New"/>
          <w:lang w:val="en-US"/>
        </w:rPr>
        <w:t>equipment and computer software for lease</w:t>
      </w:r>
      <w:r w:rsidR="000351F6" w:rsidRPr="004A3C68">
        <w:rPr>
          <w:rFonts w:ascii="Angsana New" w:eastAsia="Cordia New" w:hAnsi="Angsana New"/>
          <w:lang w:val="en-US"/>
        </w:rPr>
        <w:t>:</w:t>
      </w:r>
    </w:p>
    <w:tbl>
      <w:tblPr>
        <w:tblW w:w="8771" w:type="dxa"/>
        <w:tblInd w:w="817" w:type="dxa"/>
        <w:tblLook w:val="04A0" w:firstRow="1" w:lastRow="0" w:firstColumn="1" w:lastColumn="0" w:noHBand="0" w:noVBand="1"/>
      </w:tblPr>
      <w:tblGrid>
        <w:gridCol w:w="3260"/>
        <w:gridCol w:w="284"/>
        <w:gridCol w:w="1559"/>
        <w:gridCol w:w="284"/>
        <w:gridCol w:w="1541"/>
        <w:gridCol w:w="266"/>
        <w:gridCol w:w="1577"/>
      </w:tblGrid>
      <w:tr w:rsidR="004A3C68" w:rsidRPr="00720339" w:rsidTr="00720339">
        <w:trPr>
          <w:trHeight w:val="420"/>
        </w:trPr>
        <w:tc>
          <w:tcPr>
            <w:tcW w:w="3260"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rsidR="004A3C68" w:rsidRPr="00720339" w:rsidRDefault="004A3C68" w:rsidP="0093227A">
            <w:pPr>
              <w:jc w:val="center"/>
              <w:rPr>
                <w:rFonts w:ascii="Angsana New" w:hAnsi="Angsana New"/>
                <w:lang w:val="en-US"/>
              </w:rPr>
            </w:pPr>
            <w:r w:rsidRPr="00720339">
              <w:rPr>
                <w:rFonts w:ascii="Angsana New" w:hAnsi="Angsana New"/>
                <w:color w:val="000000"/>
                <w:lang w:val="en-US"/>
              </w:rPr>
              <w:t>Unit: Thousands Baht</w:t>
            </w:r>
          </w:p>
        </w:tc>
      </w:tr>
      <w:tr w:rsidR="004A3C68" w:rsidRPr="00720339" w:rsidTr="00720339">
        <w:trPr>
          <w:trHeight w:val="420"/>
        </w:trPr>
        <w:tc>
          <w:tcPr>
            <w:tcW w:w="3260"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rsidR="004A3C68" w:rsidRPr="00720339" w:rsidRDefault="004A3C68" w:rsidP="0093227A">
            <w:pPr>
              <w:jc w:val="center"/>
              <w:rPr>
                <w:rFonts w:ascii="Angsana New" w:hAnsi="Angsana New"/>
                <w:lang w:val="en-US"/>
              </w:rPr>
            </w:pPr>
            <w:r w:rsidRPr="00720339">
              <w:rPr>
                <w:rFonts w:ascii="Angsana New" w:hAnsi="Angsana New"/>
                <w:color w:val="000000"/>
                <w:lang w:val="en-US"/>
              </w:rPr>
              <w:t>Consolidated and Separate financial statements</w:t>
            </w:r>
          </w:p>
        </w:tc>
      </w:tr>
      <w:tr w:rsidR="004A3C68" w:rsidRPr="00720339" w:rsidTr="00720339">
        <w:trPr>
          <w:trHeight w:val="420"/>
        </w:trPr>
        <w:tc>
          <w:tcPr>
            <w:tcW w:w="3260"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rsidR="004A3C68" w:rsidRPr="00720339" w:rsidRDefault="004A3C68" w:rsidP="0093227A">
            <w:pPr>
              <w:rPr>
                <w:rFonts w:ascii="Angsana New" w:hAnsi="Angsana New"/>
                <w:color w:val="000000"/>
                <w:lang w:val="en-US"/>
              </w:rPr>
            </w:pPr>
          </w:p>
        </w:tc>
        <w:tc>
          <w:tcPr>
            <w:tcW w:w="1559" w:type="dxa"/>
            <w:tcBorders>
              <w:top w:val="nil"/>
              <w:left w:val="nil"/>
              <w:bottom w:val="single" w:sz="4" w:space="0" w:color="auto"/>
              <w:right w:val="nil"/>
            </w:tcBorders>
            <w:shd w:val="clear" w:color="000000" w:fill="FFFFFF"/>
            <w:noWrap/>
            <w:vAlign w:val="bottom"/>
            <w:hideMark/>
          </w:tcPr>
          <w:p w:rsidR="004A3C68" w:rsidRPr="00720339" w:rsidRDefault="004A3C68" w:rsidP="00720339">
            <w:pPr>
              <w:jc w:val="center"/>
              <w:rPr>
                <w:rFonts w:ascii="Angsana New" w:hAnsi="Angsana New"/>
                <w:lang w:val="en-US"/>
              </w:rPr>
            </w:pPr>
            <w:r w:rsidRPr="00720339">
              <w:rPr>
                <w:rFonts w:ascii="Angsana New" w:hAnsi="Angsana New"/>
                <w:color w:val="000000"/>
                <w:lang w:val="en-US"/>
              </w:rPr>
              <w:t>As at December 31, 2016</w:t>
            </w:r>
          </w:p>
        </w:tc>
        <w:tc>
          <w:tcPr>
            <w:tcW w:w="284" w:type="dxa"/>
            <w:tcBorders>
              <w:top w:val="nil"/>
              <w:left w:val="nil"/>
              <w:bottom w:val="nil"/>
              <w:right w:val="nil"/>
            </w:tcBorders>
            <w:shd w:val="clear" w:color="000000" w:fill="FFFFFF"/>
            <w:noWrap/>
            <w:vAlign w:val="bottom"/>
            <w:hideMark/>
          </w:tcPr>
          <w:p w:rsidR="004A3C68" w:rsidRPr="00720339" w:rsidRDefault="004A3C68" w:rsidP="00720339">
            <w:pPr>
              <w:jc w:val="center"/>
              <w:rPr>
                <w:rFonts w:ascii="Angsana New" w:hAnsi="Angsana New"/>
                <w:cs/>
              </w:rPr>
            </w:pPr>
          </w:p>
        </w:tc>
        <w:tc>
          <w:tcPr>
            <w:tcW w:w="1541" w:type="dxa"/>
            <w:tcBorders>
              <w:top w:val="nil"/>
              <w:left w:val="nil"/>
              <w:bottom w:val="single" w:sz="4" w:space="0" w:color="auto"/>
              <w:right w:val="nil"/>
            </w:tcBorders>
            <w:shd w:val="clear" w:color="000000" w:fill="FFFFFF"/>
            <w:noWrap/>
            <w:vAlign w:val="bottom"/>
            <w:hideMark/>
          </w:tcPr>
          <w:p w:rsidR="004A3C68" w:rsidRPr="00720339" w:rsidRDefault="004A3C68" w:rsidP="00720339">
            <w:pPr>
              <w:jc w:val="center"/>
              <w:rPr>
                <w:rFonts w:ascii="Angsana New" w:hAnsi="Angsana New"/>
                <w:cs/>
              </w:rPr>
            </w:pPr>
            <w:r w:rsidRPr="00720339">
              <w:rPr>
                <w:rFonts w:ascii="Angsana New" w:hAnsi="Angsana New"/>
                <w:lang w:val="en-US"/>
              </w:rPr>
              <w:t>Increase/ Transfer</w:t>
            </w:r>
          </w:p>
        </w:tc>
        <w:tc>
          <w:tcPr>
            <w:tcW w:w="266" w:type="dxa"/>
            <w:tcBorders>
              <w:top w:val="nil"/>
              <w:left w:val="nil"/>
              <w:bottom w:val="nil"/>
              <w:right w:val="nil"/>
            </w:tcBorders>
            <w:shd w:val="clear" w:color="000000" w:fill="FFFFFF"/>
            <w:noWrap/>
            <w:vAlign w:val="bottom"/>
            <w:hideMark/>
          </w:tcPr>
          <w:p w:rsidR="004A3C68" w:rsidRPr="00720339" w:rsidRDefault="004A3C68" w:rsidP="00720339">
            <w:pPr>
              <w:jc w:val="center"/>
              <w:rPr>
                <w:rFonts w:ascii="Angsana New" w:hAnsi="Angsana New"/>
                <w:cs/>
              </w:rPr>
            </w:pPr>
          </w:p>
        </w:tc>
        <w:tc>
          <w:tcPr>
            <w:tcW w:w="1577" w:type="dxa"/>
            <w:tcBorders>
              <w:top w:val="nil"/>
              <w:left w:val="nil"/>
              <w:bottom w:val="single" w:sz="4" w:space="0" w:color="auto"/>
              <w:right w:val="nil"/>
            </w:tcBorders>
            <w:shd w:val="clear" w:color="000000" w:fill="FFFFFF"/>
            <w:noWrap/>
            <w:vAlign w:val="bottom"/>
            <w:hideMark/>
          </w:tcPr>
          <w:p w:rsidR="004A3C68" w:rsidRPr="00720339" w:rsidRDefault="004A3C68" w:rsidP="00720339">
            <w:pPr>
              <w:jc w:val="center"/>
              <w:rPr>
                <w:rFonts w:ascii="Angsana New" w:hAnsi="Angsana New"/>
                <w:lang w:val="en-US"/>
              </w:rPr>
            </w:pPr>
            <w:r w:rsidRPr="00720339">
              <w:rPr>
                <w:rFonts w:ascii="Angsana New" w:hAnsi="Angsana New"/>
                <w:color w:val="000000"/>
                <w:lang w:val="en-US"/>
              </w:rPr>
              <w:t>As at December 31, 2017</w:t>
            </w:r>
          </w:p>
        </w:tc>
      </w:tr>
      <w:tr w:rsidR="004A3C68" w:rsidRPr="00720339" w:rsidTr="007F673D">
        <w:trPr>
          <w:trHeight w:val="402"/>
        </w:trPr>
        <w:tc>
          <w:tcPr>
            <w:tcW w:w="3260" w:type="dxa"/>
            <w:tcBorders>
              <w:top w:val="nil"/>
              <w:left w:val="nil"/>
              <w:bottom w:val="nil"/>
              <w:right w:val="nil"/>
            </w:tcBorders>
            <w:shd w:val="clear" w:color="000000" w:fill="FFFFFF"/>
            <w:vAlign w:val="bottom"/>
            <w:hideMark/>
          </w:tcPr>
          <w:p w:rsidR="004A3C68" w:rsidRPr="00720339" w:rsidRDefault="004A3C68" w:rsidP="001520DE">
            <w:pPr>
              <w:rPr>
                <w:rFonts w:ascii="Angsana New" w:hAnsi="Angsana New"/>
                <w:color w:val="000000"/>
                <w:lang w:val="en-US"/>
              </w:rPr>
            </w:pPr>
            <w:r w:rsidRPr="00720339">
              <w:rPr>
                <w:rFonts w:ascii="Angsana New" w:hAnsi="Angsana New"/>
                <w:color w:val="000000"/>
                <w:lang w:val="en-US"/>
              </w:rPr>
              <w:t>Cost</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top w:val="nil"/>
              <w:left w:val="nil"/>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40,962</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s/>
              </w:rPr>
            </w:pPr>
          </w:p>
        </w:tc>
        <w:tc>
          <w:tcPr>
            <w:tcW w:w="1541" w:type="dxa"/>
            <w:tcBorders>
              <w:top w:val="nil"/>
              <w:left w:val="nil"/>
              <w:bottom w:val="nil"/>
              <w:right w:val="nil"/>
            </w:tcBorders>
            <w:shd w:val="clear" w:color="000000" w:fill="FFFFFF"/>
            <w:noWrap/>
            <w:vAlign w:val="bottom"/>
            <w:hideMark/>
          </w:tcPr>
          <w:p w:rsidR="004A3C68" w:rsidRPr="00720339" w:rsidRDefault="001B0FA9" w:rsidP="001520DE">
            <w:pPr>
              <w:jc w:val="right"/>
              <w:rPr>
                <w:rFonts w:ascii="Angsana New" w:hAnsi="Angsana New"/>
                <w:cs/>
                <w:lang w:val="en-US"/>
              </w:rPr>
            </w:pPr>
            <w:r>
              <w:rPr>
                <w:rFonts w:ascii="Angsana New" w:hAnsi="Angsana New"/>
                <w:lang w:val="en-US"/>
              </w:rPr>
              <w:t>-</w:t>
            </w:r>
          </w:p>
        </w:tc>
        <w:tc>
          <w:tcPr>
            <w:tcW w:w="266"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s/>
              </w:rPr>
            </w:pPr>
          </w:p>
        </w:tc>
        <w:tc>
          <w:tcPr>
            <w:tcW w:w="1577" w:type="dxa"/>
            <w:tcBorders>
              <w:top w:val="nil"/>
              <w:left w:val="nil"/>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40,962</w:t>
            </w:r>
          </w:p>
        </w:tc>
      </w:tr>
      <w:tr w:rsidR="004A3C68" w:rsidRPr="00720339" w:rsidTr="007F673D">
        <w:trPr>
          <w:trHeight w:val="402"/>
        </w:trPr>
        <w:tc>
          <w:tcPr>
            <w:tcW w:w="3260" w:type="dxa"/>
            <w:tcBorders>
              <w:top w:val="nil"/>
              <w:left w:val="nil"/>
              <w:bottom w:val="nil"/>
              <w:right w:val="nil"/>
            </w:tcBorders>
            <w:shd w:val="clear" w:color="000000" w:fill="FFFFFF"/>
            <w:vAlign w:val="bottom"/>
            <w:hideMark/>
          </w:tcPr>
          <w:p w:rsidR="004A3C68" w:rsidRPr="00720339" w:rsidRDefault="004A3C68" w:rsidP="001520DE">
            <w:pPr>
              <w:rPr>
                <w:rFonts w:ascii="Angsana New" w:hAnsi="Angsana New"/>
                <w:color w:val="000000"/>
                <w:lang w:val="en-US"/>
              </w:rPr>
            </w:pPr>
            <w:r w:rsidRPr="00720339">
              <w:rPr>
                <w:rFonts w:ascii="Angsana New" w:hAnsi="Angsana New"/>
                <w:color w:val="000000"/>
                <w:lang w:val="en-US"/>
              </w:rPr>
              <w:t>Accumulated Depreciation</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top w:val="nil"/>
              <w:left w:val="nil"/>
              <w:bottom w:val="single" w:sz="4" w:space="0" w:color="auto"/>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(40,961)</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s/>
              </w:rPr>
            </w:pPr>
          </w:p>
        </w:tc>
        <w:tc>
          <w:tcPr>
            <w:tcW w:w="1541" w:type="dxa"/>
            <w:tcBorders>
              <w:top w:val="nil"/>
              <w:left w:val="nil"/>
              <w:bottom w:val="single" w:sz="4" w:space="0" w:color="auto"/>
              <w:right w:val="nil"/>
            </w:tcBorders>
            <w:shd w:val="clear" w:color="000000" w:fill="FFFFFF"/>
            <w:noWrap/>
            <w:vAlign w:val="bottom"/>
            <w:hideMark/>
          </w:tcPr>
          <w:p w:rsidR="004A3C68" w:rsidRPr="00720339" w:rsidRDefault="001B0FA9" w:rsidP="00FF1769">
            <w:pPr>
              <w:jc w:val="right"/>
              <w:rPr>
                <w:rFonts w:ascii="Angsana New" w:hAnsi="Angsana New"/>
                <w:cs/>
                <w:lang w:val="en-US"/>
              </w:rPr>
            </w:pPr>
            <w:r>
              <w:rPr>
                <w:rFonts w:ascii="Angsana New" w:hAnsi="Angsana New"/>
                <w:lang w:val="en-US"/>
              </w:rPr>
              <w:t>-</w:t>
            </w:r>
          </w:p>
        </w:tc>
        <w:tc>
          <w:tcPr>
            <w:tcW w:w="266"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s/>
              </w:rPr>
            </w:pPr>
          </w:p>
        </w:tc>
        <w:tc>
          <w:tcPr>
            <w:tcW w:w="1577" w:type="dxa"/>
            <w:tcBorders>
              <w:top w:val="nil"/>
              <w:left w:val="nil"/>
              <w:bottom w:val="single" w:sz="4" w:space="0" w:color="auto"/>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(40,961)</w:t>
            </w:r>
          </w:p>
        </w:tc>
      </w:tr>
      <w:tr w:rsidR="007F673D" w:rsidRPr="00720339" w:rsidTr="007F673D">
        <w:trPr>
          <w:trHeight w:val="402"/>
        </w:trPr>
        <w:tc>
          <w:tcPr>
            <w:tcW w:w="3260" w:type="dxa"/>
            <w:tcBorders>
              <w:top w:val="nil"/>
              <w:left w:val="nil"/>
              <w:bottom w:val="nil"/>
              <w:right w:val="nil"/>
            </w:tcBorders>
            <w:shd w:val="clear" w:color="000000" w:fill="FFFFFF"/>
            <w:noWrap/>
            <w:vAlign w:val="bottom"/>
            <w:hideMark/>
          </w:tcPr>
          <w:p w:rsidR="007F673D" w:rsidRDefault="007F673D" w:rsidP="001520DE">
            <w:pPr>
              <w:rPr>
                <w:rFonts w:ascii="Angsana New" w:eastAsia="Cordia New" w:hAnsi="Angsana New"/>
                <w:lang w:val="en-US"/>
              </w:rPr>
            </w:pPr>
            <w:r>
              <w:rPr>
                <w:rFonts w:ascii="Angsana New" w:eastAsia="Cordia New" w:hAnsi="Angsana New"/>
                <w:lang w:val="en-US"/>
              </w:rPr>
              <w:t xml:space="preserve">Equipment and computer software for </w:t>
            </w:r>
            <w:r w:rsidRPr="00930CB3">
              <w:rPr>
                <w:rFonts w:ascii="Angsana New" w:hAnsi="Angsana New"/>
                <w:color w:val="000000"/>
                <w:lang w:val="en-US"/>
              </w:rPr>
              <w:t xml:space="preserve">   </w:t>
            </w:r>
            <w:r>
              <w:rPr>
                <w:rFonts w:ascii="Angsana New" w:hAnsi="Angsana New"/>
                <w:color w:val="000000"/>
                <w:lang w:val="en-US"/>
              </w:rPr>
              <w:t xml:space="preserve">   </w:t>
            </w:r>
          </w:p>
        </w:tc>
        <w:tc>
          <w:tcPr>
            <w:tcW w:w="284" w:type="dxa"/>
            <w:tcBorders>
              <w:top w:val="nil"/>
              <w:left w:val="nil"/>
              <w:bottom w:val="nil"/>
              <w:right w:val="nil"/>
            </w:tcBorders>
            <w:shd w:val="clear" w:color="000000" w:fill="FFFFFF"/>
            <w:noWrap/>
            <w:vAlign w:val="bottom"/>
            <w:hideMark/>
          </w:tcPr>
          <w:p w:rsidR="007F673D" w:rsidRPr="00720339" w:rsidRDefault="007F673D" w:rsidP="001520DE">
            <w:pPr>
              <w:jc w:val="right"/>
              <w:rPr>
                <w:rFonts w:ascii="Angsana New" w:hAnsi="Angsana New"/>
                <w:color w:val="000000"/>
                <w:cs/>
              </w:rPr>
            </w:pPr>
          </w:p>
        </w:tc>
        <w:tc>
          <w:tcPr>
            <w:tcW w:w="1559" w:type="dxa"/>
            <w:tcBorders>
              <w:top w:val="single" w:sz="4" w:space="0" w:color="auto"/>
              <w:left w:val="nil"/>
              <w:right w:val="nil"/>
            </w:tcBorders>
            <w:shd w:val="clear" w:color="000000" w:fill="FFFFFF"/>
            <w:noWrap/>
            <w:vAlign w:val="bottom"/>
            <w:hideMark/>
          </w:tcPr>
          <w:p w:rsidR="007F673D" w:rsidRPr="00720339" w:rsidRDefault="007F673D" w:rsidP="00720339">
            <w:pPr>
              <w:jc w:val="right"/>
              <w:rPr>
                <w:rFonts w:asciiTheme="majorBidi" w:hAnsiTheme="majorBidi"/>
                <w:color w:val="000000"/>
                <w:cs/>
              </w:rPr>
            </w:pPr>
          </w:p>
        </w:tc>
        <w:tc>
          <w:tcPr>
            <w:tcW w:w="284" w:type="dxa"/>
            <w:tcBorders>
              <w:top w:val="nil"/>
              <w:left w:val="nil"/>
              <w:bottom w:val="nil"/>
              <w:right w:val="nil"/>
            </w:tcBorders>
            <w:shd w:val="clear" w:color="000000" w:fill="FFFFFF"/>
            <w:noWrap/>
            <w:vAlign w:val="bottom"/>
            <w:hideMark/>
          </w:tcPr>
          <w:p w:rsidR="007F673D" w:rsidRPr="00720339" w:rsidRDefault="007F673D" w:rsidP="001520DE">
            <w:pPr>
              <w:jc w:val="right"/>
              <w:rPr>
                <w:rFonts w:ascii="Angsana New" w:hAnsi="Angsana New"/>
                <w:color w:val="000000"/>
                <w:cs/>
              </w:rPr>
            </w:pPr>
          </w:p>
        </w:tc>
        <w:tc>
          <w:tcPr>
            <w:tcW w:w="1541" w:type="dxa"/>
            <w:tcBorders>
              <w:top w:val="nil"/>
              <w:left w:val="nil"/>
              <w:bottom w:val="nil"/>
              <w:right w:val="nil"/>
            </w:tcBorders>
            <w:shd w:val="clear" w:color="000000" w:fill="FFFFFF"/>
            <w:noWrap/>
            <w:vAlign w:val="bottom"/>
            <w:hideMark/>
          </w:tcPr>
          <w:p w:rsidR="007F673D" w:rsidRPr="00720339" w:rsidRDefault="007F673D" w:rsidP="001520DE">
            <w:pPr>
              <w:jc w:val="right"/>
              <w:rPr>
                <w:rFonts w:ascii="Angsana New" w:hAnsi="Angsana New"/>
                <w:color w:val="000000"/>
                <w:cs/>
              </w:rPr>
            </w:pPr>
          </w:p>
        </w:tc>
        <w:tc>
          <w:tcPr>
            <w:tcW w:w="266" w:type="dxa"/>
            <w:tcBorders>
              <w:top w:val="nil"/>
              <w:left w:val="nil"/>
              <w:bottom w:val="nil"/>
              <w:right w:val="nil"/>
            </w:tcBorders>
            <w:shd w:val="clear" w:color="000000" w:fill="FFFFFF"/>
            <w:noWrap/>
            <w:vAlign w:val="bottom"/>
            <w:hideMark/>
          </w:tcPr>
          <w:p w:rsidR="007F673D" w:rsidRPr="00720339" w:rsidRDefault="007F673D" w:rsidP="001520DE">
            <w:pPr>
              <w:jc w:val="right"/>
              <w:rPr>
                <w:rFonts w:ascii="Angsana New" w:hAnsi="Angsana New"/>
                <w:color w:val="000000"/>
                <w:cs/>
              </w:rPr>
            </w:pPr>
          </w:p>
        </w:tc>
        <w:tc>
          <w:tcPr>
            <w:tcW w:w="1577" w:type="dxa"/>
            <w:tcBorders>
              <w:top w:val="single" w:sz="4" w:space="0" w:color="auto"/>
              <w:left w:val="nil"/>
              <w:right w:val="nil"/>
            </w:tcBorders>
            <w:shd w:val="clear" w:color="000000" w:fill="FFFFFF"/>
            <w:noWrap/>
            <w:vAlign w:val="bottom"/>
            <w:hideMark/>
          </w:tcPr>
          <w:p w:rsidR="007F673D" w:rsidRPr="00720339" w:rsidRDefault="007F673D" w:rsidP="00720339">
            <w:pPr>
              <w:jc w:val="right"/>
              <w:rPr>
                <w:rFonts w:asciiTheme="majorBidi" w:hAnsiTheme="majorBidi"/>
                <w:color w:val="000000"/>
                <w:cs/>
              </w:rPr>
            </w:pPr>
          </w:p>
        </w:tc>
      </w:tr>
      <w:tr w:rsidR="004A3C68" w:rsidRPr="00720339" w:rsidTr="007F673D">
        <w:trPr>
          <w:trHeight w:val="402"/>
        </w:trPr>
        <w:tc>
          <w:tcPr>
            <w:tcW w:w="3260" w:type="dxa"/>
            <w:tcBorders>
              <w:top w:val="nil"/>
              <w:left w:val="nil"/>
              <w:bottom w:val="nil"/>
              <w:right w:val="nil"/>
            </w:tcBorders>
            <w:shd w:val="clear" w:color="000000" w:fill="FFFFFF"/>
            <w:noWrap/>
            <w:vAlign w:val="bottom"/>
            <w:hideMark/>
          </w:tcPr>
          <w:p w:rsidR="004A3C68" w:rsidRPr="00720339" w:rsidRDefault="007F673D" w:rsidP="001520DE">
            <w:pPr>
              <w:rPr>
                <w:rFonts w:ascii="Angsana New" w:hAnsi="Angsana New"/>
                <w:color w:val="000000"/>
                <w:cs/>
              </w:rPr>
            </w:pPr>
            <w:r>
              <w:rPr>
                <w:rFonts w:ascii="Angsana New" w:eastAsia="Cordia New" w:hAnsi="Angsana New"/>
                <w:lang w:val="en-US"/>
              </w:rPr>
              <w:t xml:space="preserve">   </w:t>
            </w:r>
            <w:r w:rsidR="00682B67">
              <w:rPr>
                <w:rFonts w:ascii="Angsana New" w:eastAsia="Cordia New" w:hAnsi="Angsana New"/>
                <w:lang w:val="en-US"/>
              </w:rPr>
              <w:t>lease</w:t>
            </w:r>
            <w:r w:rsidR="00682B67" w:rsidRPr="00720339">
              <w:rPr>
                <w:rFonts w:ascii="Angsana New" w:hAnsi="Angsana New"/>
                <w:color w:val="000000"/>
                <w:lang w:val="en-US"/>
              </w:rPr>
              <w:t xml:space="preserve"> </w:t>
            </w:r>
            <w:r w:rsidR="004A3C68" w:rsidRPr="00720339">
              <w:rPr>
                <w:rFonts w:ascii="Angsana New" w:hAnsi="Angsana New"/>
                <w:color w:val="000000"/>
                <w:lang w:val="en-US"/>
              </w:rPr>
              <w:t>– net</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r w:rsidRPr="00720339">
              <w:rPr>
                <w:rFonts w:ascii="Angsana New" w:hAnsi="Angsana New"/>
                <w:color w:val="000000"/>
                <w:cs/>
              </w:rPr>
              <w:t> </w:t>
            </w:r>
          </w:p>
        </w:tc>
        <w:tc>
          <w:tcPr>
            <w:tcW w:w="1559" w:type="dxa"/>
            <w:tcBorders>
              <w:left w:val="nil"/>
              <w:bottom w:val="double" w:sz="6" w:space="0" w:color="auto"/>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1</w:t>
            </w:r>
          </w:p>
        </w:tc>
        <w:tc>
          <w:tcPr>
            <w:tcW w:w="284"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p>
        </w:tc>
        <w:tc>
          <w:tcPr>
            <w:tcW w:w="1541"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p>
        </w:tc>
        <w:tc>
          <w:tcPr>
            <w:tcW w:w="266" w:type="dxa"/>
            <w:tcBorders>
              <w:top w:val="nil"/>
              <w:left w:val="nil"/>
              <w:bottom w:val="nil"/>
              <w:right w:val="nil"/>
            </w:tcBorders>
            <w:shd w:val="clear" w:color="000000" w:fill="FFFFFF"/>
            <w:noWrap/>
            <w:vAlign w:val="bottom"/>
            <w:hideMark/>
          </w:tcPr>
          <w:p w:rsidR="004A3C68" w:rsidRPr="00720339" w:rsidRDefault="004A3C68" w:rsidP="001520DE">
            <w:pPr>
              <w:jc w:val="right"/>
              <w:rPr>
                <w:rFonts w:ascii="Angsana New" w:hAnsi="Angsana New"/>
                <w:color w:val="000000"/>
                <w:cs/>
              </w:rPr>
            </w:pPr>
          </w:p>
        </w:tc>
        <w:tc>
          <w:tcPr>
            <w:tcW w:w="1577" w:type="dxa"/>
            <w:tcBorders>
              <w:left w:val="nil"/>
              <w:bottom w:val="double" w:sz="6" w:space="0" w:color="auto"/>
              <w:right w:val="nil"/>
            </w:tcBorders>
            <w:shd w:val="clear" w:color="000000" w:fill="FFFFFF"/>
            <w:noWrap/>
            <w:vAlign w:val="bottom"/>
            <w:hideMark/>
          </w:tcPr>
          <w:p w:rsidR="004A3C68" w:rsidRPr="00720339" w:rsidRDefault="004A3C68" w:rsidP="00720339">
            <w:pPr>
              <w:jc w:val="right"/>
              <w:rPr>
                <w:rFonts w:asciiTheme="majorBidi" w:hAnsiTheme="majorBidi"/>
                <w:color w:val="000000"/>
                <w:cs/>
              </w:rPr>
            </w:pPr>
            <w:r w:rsidRPr="00720339">
              <w:rPr>
                <w:rFonts w:asciiTheme="majorBidi" w:hAnsiTheme="majorBidi"/>
                <w:color w:val="000000"/>
                <w:cs/>
              </w:rPr>
              <w:t>1</w:t>
            </w:r>
          </w:p>
        </w:tc>
      </w:tr>
    </w:tbl>
    <w:p w:rsidR="00E22ECC" w:rsidRPr="00720339" w:rsidRDefault="00E22ECC" w:rsidP="00720339">
      <w:pPr>
        <w:spacing w:before="80"/>
        <w:ind w:left="720"/>
        <w:jc w:val="thaiDistribute"/>
        <w:rPr>
          <w:rFonts w:ascii="Angsana New" w:eastAsia="Cordia New" w:hAnsi="Angsana New"/>
          <w:lang w:val="en-US"/>
        </w:rPr>
      </w:pPr>
      <w:r w:rsidRPr="00720339">
        <w:rPr>
          <w:rFonts w:ascii="Angsana New" w:eastAsia="Cordia New" w:hAnsi="Angsana New"/>
          <w:lang w:val="en-US"/>
        </w:rPr>
        <w:t>As at December 31, 201</w:t>
      </w:r>
      <w:r w:rsidR="00720339">
        <w:rPr>
          <w:rFonts w:ascii="Angsana New" w:eastAsia="Cordia New" w:hAnsi="Angsana New"/>
          <w:lang w:val="en-US"/>
        </w:rPr>
        <w:t>7</w:t>
      </w:r>
      <w:r w:rsidRPr="00720339">
        <w:rPr>
          <w:rFonts w:ascii="Angsana New" w:eastAsia="Cordia New" w:hAnsi="Angsana New"/>
          <w:lang w:val="en-US"/>
        </w:rPr>
        <w:t xml:space="preserve"> and 201</w:t>
      </w:r>
      <w:r w:rsidR="00720339">
        <w:rPr>
          <w:rFonts w:ascii="Angsana New" w:eastAsia="Cordia New" w:hAnsi="Angsana New"/>
          <w:lang w:val="en-US"/>
        </w:rPr>
        <w:t>6</w:t>
      </w:r>
      <w:r w:rsidR="00981B62" w:rsidRPr="00720339">
        <w:rPr>
          <w:rFonts w:ascii="Angsana New" w:eastAsia="Cordia New" w:hAnsi="Angsana New"/>
          <w:lang w:val="en-US"/>
        </w:rPr>
        <w:t>, the Group</w:t>
      </w:r>
      <w:r w:rsidRPr="00720339">
        <w:rPr>
          <w:rFonts w:ascii="Angsana New" w:eastAsia="Cordia New" w:hAnsi="Angsana New"/>
          <w:lang w:val="en-US"/>
        </w:rPr>
        <w:t xml:space="preserve">’s </w:t>
      </w:r>
      <w:r w:rsidR="00682B67">
        <w:rPr>
          <w:rFonts w:ascii="Angsana New" w:eastAsia="Cordia New" w:hAnsi="Angsana New"/>
          <w:lang w:val="en-US"/>
        </w:rPr>
        <w:t>equipment and computer software for lease</w:t>
      </w:r>
      <w:r w:rsidR="00682B67" w:rsidRPr="00720339">
        <w:rPr>
          <w:rFonts w:ascii="Angsana New" w:eastAsia="Cordia New" w:hAnsi="Angsana New"/>
          <w:lang w:val="en-US"/>
        </w:rPr>
        <w:t xml:space="preserve"> </w:t>
      </w:r>
      <w:r w:rsidRPr="00720339">
        <w:rPr>
          <w:rFonts w:ascii="Angsana New" w:eastAsia="Cordia New" w:hAnsi="Angsana New"/>
          <w:lang w:val="en-US"/>
        </w:rPr>
        <w:t>amounting to Baht 40.96 million are fully depreciated but still in use.</w:t>
      </w:r>
    </w:p>
    <w:p w:rsidR="00396EDE" w:rsidRPr="00647127" w:rsidRDefault="00396EDE" w:rsidP="003E3C6A">
      <w:pPr>
        <w:spacing w:before="120"/>
        <w:jc w:val="thaiDistribute"/>
        <w:rPr>
          <w:rFonts w:ascii="Angsana New" w:eastAsia="Cordia New" w:hAnsi="Angsana New"/>
          <w:spacing w:val="-4"/>
          <w:sz w:val="2"/>
          <w:szCs w:val="2"/>
          <w:highlight w:val="yellow"/>
          <w:lang w:val="en-US"/>
        </w:rPr>
      </w:pPr>
    </w:p>
    <w:p w:rsidR="007E5C0F" w:rsidRPr="004A3C68" w:rsidRDefault="00396EDE" w:rsidP="009326DE">
      <w:pPr>
        <w:pStyle w:val="ListParagraph"/>
        <w:numPr>
          <w:ilvl w:val="0"/>
          <w:numId w:val="3"/>
        </w:numPr>
        <w:spacing w:before="240"/>
        <w:contextualSpacing/>
        <w:rPr>
          <w:rFonts w:ascii="Angsana New" w:eastAsia="Calibri" w:hAnsi="Angsana New"/>
          <w:b/>
          <w:bCs/>
          <w:lang w:val="en-US"/>
        </w:rPr>
      </w:pPr>
      <w:r w:rsidRPr="004A3C68">
        <w:rPr>
          <w:rFonts w:ascii="Angsana New" w:eastAsia="Calibri" w:hAnsi="Angsana New"/>
          <w:b/>
          <w:bCs/>
          <w:lang w:val="en-US"/>
        </w:rPr>
        <w:t>SOFTWARE DEVELOPMENT COST FOR SALES</w:t>
      </w:r>
    </w:p>
    <w:p w:rsidR="00396EDE" w:rsidRPr="004C38D2" w:rsidRDefault="00396EDE" w:rsidP="004C38D2">
      <w:pPr>
        <w:spacing w:before="80"/>
        <w:ind w:left="720"/>
        <w:jc w:val="thaiDistribute"/>
        <w:rPr>
          <w:rFonts w:ascii="Angsana New" w:eastAsia="Cordia New" w:hAnsi="Angsana New"/>
          <w:lang w:val="en-US"/>
        </w:rPr>
      </w:pPr>
      <w:r w:rsidRPr="004C38D2">
        <w:rPr>
          <w:rFonts w:ascii="Angsana New" w:eastAsia="Cordia New" w:hAnsi="Angsana New"/>
          <w:lang w:val="en-US"/>
        </w:rPr>
        <w:t xml:space="preserve">During </w:t>
      </w:r>
      <w:r w:rsidR="00AE3916" w:rsidRPr="004C38D2">
        <w:rPr>
          <w:rFonts w:ascii="Angsana New" w:eastAsia="Cordia New" w:hAnsi="Angsana New"/>
          <w:lang w:val="en-US"/>
        </w:rPr>
        <w:t>the year</w:t>
      </w:r>
      <w:r w:rsidR="004C77FE" w:rsidRPr="004C38D2">
        <w:rPr>
          <w:rFonts w:ascii="Angsana New" w:eastAsia="Cordia New" w:hAnsi="Angsana New"/>
          <w:lang w:val="en-US"/>
        </w:rPr>
        <w:t>s</w:t>
      </w:r>
      <w:r w:rsidR="00AE3916" w:rsidRPr="004C38D2">
        <w:rPr>
          <w:rFonts w:ascii="Angsana New" w:eastAsia="Cordia New" w:hAnsi="Angsana New"/>
          <w:lang w:val="en-US"/>
        </w:rPr>
        <w:t xml:space="preserve"> ended December 31, 201</w:t>
      </w:r>
      <w:r w:rsidR="00464A3F" w:rsidRPr="004C38D2">
        <w:rPr>
          <w:rFonts w:ascii="Angsana New" w:eastAsia="Cordia New" w:hAnsi="Angsana New"/>
          <w:lang w:val="en-US"/>
        </w:rPr>
        <w:t>7</w:t>
      </w:r>
      <w:r w:rsidRPr="004C38D2">
        <w:rPr>
          <w:rFonts w:ascii="Angsana New" w:eastAsia="Cordia New" w:hAnsi="Angsana New"/>
          <w:lang w:val="en-US"/>
        </w:rPr>
        <w:t xml:space="preserve"> </w:t>
      </w:r>
      <w:r w:rsidR="00464A3F" w:rsidRPr="004C38D2">
        <w:rPr>
          <w:rFonts w:ascii="Angsana New" w:eastAsia="Cordia New" w:hAnsi="Angsana New"/>
          <w:lang w:val="en-US"/>
        </w:rPr>
        <w:t>and 2016</w:t>
      </w:r>
      <w:r w:rsidR="00867A39" w:rsidRPr="004C38D2">
        <w:rPr>
          <w:rFonts w:ascii="Angsana New" w:eastAsia="Cordia New" w:hAnsi="Angsana New"/>
          <w:lang w:val="en-US"/>
        </w:rPr>
        <w:t>,</w:t>
      </w:r>
      <w:r w:rsidR="004C77FE" w:rsidRPr="004C38D2">
        <w:rPr>
          <w:rFonts w:ascii="Angsana New" w:eastAsia="Cordia New" w:hAnsi="Angsana New"/>
          <w:lang w:val="en-US"/>
        </w:rPr>
        <w:t xml:space="preserve"> </w:t>
      </w:r>
      <w:r w:rsidRPr="004C38D2">
        <w:rPr>
          <w:rFonts w:ascii="Angsana New" w:eastAsia="Cordia New" w:hAnsi="Angsana New"/>
          <w:lang w:val="en-US"/>
        </w:rPr>
        <w:t xml:space="preserve">the Company has </w:t>
      </w:r>
      <w:r w:rsidR="00682B67">
        <w:rPr>
          <w:rFonts w:ascii="Angsana New" w:eastAsia="Cordia New" w:hAnsi="Angsana New"/>
          <w:lang w:val="en-US"/>
        </w:rPr>
        <w:t>software development cost for sale</w:t>
      </w:r>
      <w:r w:rsidRPr="004C38D2">
        <w:rPr>
          <w:rFonts w:ascii="Angsana New" w:eastAsia="Cordia New" w:hAnsi="Angsana New"/>
          <w:lang w:val="en-US"/>
        </w:rPr>
        <w:t>. Movements in software development cost for sales during the year were as follows:</w:t>
      </w:r>
    </w:p>
    <w:tbl>
      <w:tblPr>
        <w:tblW w:w="8789" w:type="dxa"/>
        <w:tblInd w:w="817" w:type="dxa"/>
        <w:tblLook w:val="04A0" w:firstRow="1" w:lastRow="0" w:firstColumn="1" w:lastColumn="0" w:noHBand="0" w:noVBand="1"/>
      </w:tblPr>
      <w:tblGrid>
        <w:gridCol w:w="3316"/>
        <w:gridCol w:w="280"/>
        <w:gridCol w:w="1452"/>
        <w:gridCol w:w="260"/>
        <w:gridCol w:w="1638"/>
        <w:gridCol w:w="260"/>
        <w:gridCol w:w="1583"/>
      </w:tblGrid>
      <w:tr w:rsidR="004C38D2" w:rsidRPr="004C38D2" w:rsidTr="004C38D2">
        <w:trPr>
          <w:trHeight w:val="420"/>
        </w:trPr>
        <w:tc>
          <w:tcPr>
            <w:tcW w:w="3316"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5193" w:type="dxa"/>
            <w:gridSpan w:val="5"/>
            <w:tcBorders>
              <w:top w:val="nil"/>
              <w:left w:val="nil"/>
              <w:bottom w:val="single" w:sz="4" w:space="0" w:color="auto"/>
              <w:right w:val="nil"/>
            </w:tcBorders>
            <w:shd w:val="clear" w:color="000000" w:fill="FFFFFF"/>
            <w:noWrap/>
            <w:vAlign w:val="bottom"/>
            <w:hideMark/>
          </w:tcPr>
          <w:p w:rsidR="004C38D2" w:rsidRPr="004C38D2" w:rsidRDefault="004C38D2" w:rsidP="001520DE">
            <w:pPr>
              <w:jc w:val="center"/>
              <w:rPr>
                <w:rFonts w:ascii="Angsana New" w:hAnsi="Angsana New"/>
                <w:lang w:val="en-US"/>
              </w:rPr>
            </w:pPr>
            <w:r w:rsidRPr="004C38D2">
              <w:rPr>
                <w:rFonts w:ascii="Angsana New" w:hAnsi="Angsana New"/>
                <w:color w:val="000000"/>
                <w:lang w:val="en-US"/>
              </w:rPr>
              <w:t>Unit: Thousands Baht</w:t>
            </w:r>
          </w:p>
        </w:tc>
      </w:tr>
      <w:tr w:rsidR="004C38D2" w:rsidRPr="004C38D2" w:rsidTr="004C38D2">
        <w:trPr>
          <w:trHeight w:val="420"/>
        </w:trPr>
        <w:tc>
          <w:tcPr>
            <w:tcW w:w="3316"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5193" w:type="dxa"/>
            <w:gridSpan w:val="5"/>
            <w:tcBorders>
              <w:top w:val="nil"/>
              <w:left w:val="nil"/>
              <w:bottom w:val="single" w:sz="4" w:space="0" w:color="auto"/>
              <w:right w:val="nil"/>
            </w:tcBorders>
            <w:shd w:val="clear" w:color="000000" w:fill="FFFFFF"/>
            <w:noWrap/>
            <w:vAlign w:val="bottom"/>
            <w:hideMark/>
          </w:tcPr>
          <w:p w:rsidR="004C38D2" w:rsidRPr="004C38D2" w:rsidRDefault="004C38D2" w:rsidP="001520DE">
            <w:pPr>
              <w:jc w:val="center"/>
              <w:rPr>
                <w:rFonts w:ascii="Angsana New" w:hAnsi="Angsana New"/>
                <w:color w:val="000000"/>
                <w:lang w:val="en-US"/>
              </w:rPr>
            </w:pPr>
            <w:r w:rsidRPr="004C38D2">
              <w:rPr>
                <w:rFonts w:ascii="Angsana New" w:hAnsi="Angsana New"/>
                <w:color w:val="000000"/>
                <w:lang w:val="en-US"/>
              </w:rPr>
              <w:t>Consolidated  financial statements</w:t>
            </w:r>
          </w:p>
        </w:tc>
      </w:tr>
      <w:tr w:rsidR="004C38D2" w:rsidRPr="004C38D2" w:rsidTr="004C38D2">
        <w:trPr>
          <w:trHeight w:val="420"/>
        </w:trPr>
        <w:tc>
          <w:tcPr>
            <w:tcW w:w="3316"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1452"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lang w:val="en-US"/>
              </w:rPr>
            </w:pPr>
            <w:r w:rsidRPr="004C38D2">
              <w:rPr>
                <w:rFonts w:ascii="Angsana New" w:hAnsi="Angsana New"/>
                <w:color w:val="000000"/>
                <w:lang w:val="en-US"/>
              </w:rPr>
              <w:t>As at December 31, 2016</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center"/>
              <w:rPr>
                <w:rFonts w:ascii="Angsana New" w:hAnsi="Angsana New"/>
                <w:cs/>
              </w:rPr>
            </w:pPr>
          </w:p>
        </w:tc>
        <w:tc>
          <w:tcPr>
            <w:tcW w:w="1638"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cs/>
              </w:rPr>
            </w:pPr>
            <w:r w:rsidRPr="004C38D2">
              <w:rPr>
                <w:rFonts w:ascii="Angsana New" w:hAnsi="Angsana New"/>
                <w:lang w:val="en-US"/>
              </w:rPr>
              <w:t>Increase/ Transfer</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center"/>
              <w:rPr>
                <w:rFonts w:ascii="Angsana New" w:hAnsi="Angsana New"/>
                <w:cs/>
              </w:rPr>
            </w:pPr>
          </w:p>
        </w:tc>
        <w:tc>
          <w:tcPr>
            <w:tcW w:w="1583"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lang w:val="en-US"/>
              </w:rPr>
            </w:pPr>
            <w:r w:rsidRPr="004C38D2">
              <w:rPr>
                <w:rFonts w:ascii="Angsana New" w:hAnsi="Angsana New"/>
                <w:color w:val="000000"/>
                <w:lang w:val="en-US"/>
              </w:rPr>
              <w:t>As at December 31, 2017</w:t>
            </w:r>
          </w:p>
        </w:tc>
      </w:tr>
      <w:tr w:rsidR="004C38D2" w:rsidRPr="004C38D2" w:rsidTr="007F673D">
        <w:trPr>
          <w:trHeight w:val="402"/>
        </w:trPr>
        <w:tc>
          <w:tcPr>
            <w:tcW w:w="3316" w:type="dxa"/>
            <w:tcBorders>
              <w:top w:val="nil"/>
              <w:left w:val="nil"/>
              <w:bottom w:val="nil"/>
              <w:right w:val="nil"/>
            </w:tcBorders>
            <w:shd w:val="clear" w:color="000000" w:fill="FFFFFF"/>
            <w:hideMark/>
          </w:tcPr>
          <w:p w:rsidR="004C38D2" w:rsidRPr="004C38D2" w:rsidRDefault="004C38D2" w:rsidP="001520DE">
            <w:pPr>
              <w:rPr>
                <w:rFonts w:ascii="Angsana New" w:hAnsi="Angsana New"/>
                <w:color w:val="000000"/>
                <w:lang w:val="en-US"/>
              </w:rPr>
            </w:pPr>
            <w:r w:rsidRPr="004C38D2">
              <w:rPr>
                <w:rFonts w:ascii="Angsana New" w:hAnsi="Angsana New"/>
                <w:color w:val="000000"/>
                <w:lang w:val="en-US"/>
              </w:rPr>
              <w:t>Software cost for sales</w:t>
            </w: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1452" w:type="dxa"/>
            <w:tcBorders>
              <w:top w:val="nil"/>
              <w:left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5,868</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638"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363</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83" w:type="dxa"/>
            <w:tcBorders>
              <w:top w:val="nil"/>
              <w:left w:val="nil"/>
              <w:right w:val="nil"/>
            </w:tcBorders>
            <w:shd w:val="clear" w:color="000000" w:fill="FFFFFF"/>
            <w:noWrap/>
            <w:vAlign w:val="bottom"/>
            <w:hideMark/>
          </w:tcPr>
          <w:p w:rsidR="004C38D2" w:rsidRPr="00682B67" w:rsidRDefault="004C38D2" w:rsidP="002B7D0E">
            <w:pPr>
              <w:jc w:val="right"/>
              <w:rPr>
                <w:rFonts w:asciiTheme="majorBidi" w:hAnsiTheme="majorBidi"/>
                <w:color w:val="000000"/>
                <w:cs/>
                <w:lang w:val="en-US"/>
              </w:rPr>
            </w:pPr>
            <w:r w:rsidRPr="004C38D2">
              <w:rPr>
                <w:rFonts w:asciiTheme="majorBidi" w:hAnsiTheme="majorBidi"/>
                <w:color w:val="000000"/>
                <w:cs/>
              </w:rPr>
              <w:t>6,23</w:t>
            </w:r>
            <w:r w:rsidR="00682B67">
              <w:rPr>
                <w:rFonts w:asciiTheme="majorBidi" w:hAnsiTheme="majorBidi"/>
                <w:color w:val="000000"/>
                <w:lang w:val="en-US"/>
              </w:rPr>
              <w:t>1</w:t>
            </w:r>
          </w:p>
        </w:tc>
      </w:tr>
      <w:tr w:rsidR="004C38D2" w:rsidRPr="004C38D2" w:rsidTr="007F673D">
        <w:trPr>
          <w:trHeight w:val="402"/>
        </w:trPr>
        <w:tc>
          <w:tcPr>
            <w:tcW w:w="3316" w:type="dxa"/>
            <w:tcBorders>
              <w:top w:val="nil"/>
              <w:left w:val="nil"/>
              <w:bottom w:val="nil"/>
              <w:right w:val="nil"/>
            </w:tcBorders>
            <w:shd w:val="clear" w:color="000000" w:fill="FFFFFF"/>
            <w:vAlign w:val="bottom"/>
            <w:hideMark/>
          </w:tcPr>
          <w:p w:rsidR="004C38D2" w:rsidRPr="004C38D2" w:rsidRDefault="004C38D2" w:rsidP="001520DE">
            <w:pPr>
              <w:rPr>
                <w:rFonts w:ascii="Angsana New" w:hAnsi="Angsana New"/>
                <w:color w:val="000000"/>
                <w:lang w:val="en-US"/>
              </w:rPr>
            </w:pPr>
            <w:r w:rsidRPr="004C38D2">
              <w:rPr>
                <w:rFonts w:ascii="Angsana New" w:hAnsi="Angsana New"/>
                <w:color w:val="000000"/>
                <w:lang w:val="en-US"/>
              </w:rPr>
              <w:t>Accumulated Depreciation</w:t>
            </w: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r w:rsidRPr="004C38D2">
              <w:rPr>
                <w:rFonts w:ascii="Angsana New" w:hAnsi="Angsana New"/>
                <w:color w:val="000000"/>
                <w:cs/>
              </w:rPr>
              <w:t> </w:t>
            </w:r>
          </w:p>
        </w:tc>
        <w:tc>
          <w:tcPr>
            <w:tcW w:w="1452"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(4,676)</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638"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(181)</w:t>
            </w:r>
          </w:p>
        </w:tc>
        <w:tc>
          <w:tcPr>
            <w:tcW w:w="260"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83"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(4,857)</w:t>
            </w:r>
          </w:p>
        </w:tc>
      </w:tr>
      <w:tr w:rsidR="007F673D" w:rsidRPr="004C38D2" w:rsidTr="007F673D">
        <w:trPr>
          <w:trHeight w:val="402"/>
        </w:trPr>
        <w:tc>
          <w:tcPr>
            <w:tcW w:w="3316" w:type="dxa"/>
            <w:tcBorders>
              <w:top w:val="nil"/>
              <w:left w:val="nil"/>
              <w:bottom w:val="nil"/>
              <w:right w:val="nil"/>
            </w:tcBorders>
            <w:shd w:val="clear" w:color="000000" w:fill="FFFFFF"/>
            <w:noWrap/>
            <w:vAlign w:val="bottom"/>
            <w:hideMark/>
          </w:tcPr>
          <w:p w:rsidR="007F673D" w:rsidRDefault="007F673D" w:rsidP="001520DE">
            <w:pPr>
              <w:rPr>
                <w:rFonts w:ascii="Angsana New" w:hAnsi="Angsana New"/>
                <w:color w:val="000000"/>
                <w:lang w:val="en-US"/>
              </w:rPr>
            </w:pPr>
            <w:r>
              <w:rPr>
                <w:rFonts w:ascii="Angsana New" w:hAnsi="Angsana New"/>
                <w:color w:val="000000"/>
                <w:lang w:val="en-US"/>
              </w:rPr>
              <w:t>Cost for s</w:t>
            </w:r>
            <w:r w:rsidRPr="004C38D2">
              <w:rPr>
                <w:rFonts w:ascii="Angsana New" w:hAnsi="Angsana New"/>
                <w:color w:val="000000"/>
                <w:lang w:val="en-US"/>
              </w:rPr>
              <w:t>oftware development for sales –</w:t>
            </w:r>
          </w:p>
        </w:tc>
        <w:tc>
          <w:tcPr>
            <w:tcW w:w="280" w:type="dxa"/>
            <w:tcBorders>
              <w:top w:val="nil"/>
              <w:left w:val="nil"/>
              <w:bottom w:val="nil"/>
              <w:right w:val="nil"/>
            </w:tcBorders>
            <w:shd w:val="clear" w:color="000000" w:fill="FFFFFF"/>
            <w:noWrap/>
            <w:vAlign w:val="bottom"/>
            <w:hideMark/>
          </w:tcPr>
          <w:p w:rsidR="007F673D" w:rsidRPr="004C38D2" w:rsidRDefault="007F673D" w:rsidP="001520DE">
            <w:pPr>
              <w:rPr>
                <w:rFonts w:ascii="Angsana New" w:hAnsi="Angsana New"/>
                <w:color w:val="000000"/>
                <w:lang w:val="en-US"/>
              </w:rPr>
            </w:pPr>
          </w:p>
        </w:tc>
        <w:tc>
          <w:tcPr>
            <w:tcW w:w="1452" w:type="dxa"/>
            <w:tcBorders>
              <w:top w:val="single" w:sz="4" w:space="0" w:color="auto"/>
              <w:left w:val="nil"/>
              <w:right w:val="nil"/>
            </w:tcBorders>
            <w:shd w:val="clear" w:color="000000" w:fill="FFFFFF"/>
            <w:noWrap/>
            <w:vAlign w:val="bottom"/>
            <w:hideMark/>
          </w:tcPr>
          <w:p w:rsidR="007F673D" w:rsidRPr="004C38D2" w:rsidRDefault="007F673D" w:rsidP="002B7D0E">
            <w:pPr>
              <w:jc w:val="right"/>
              <w:rPr>
                <w:rFonts w:asciiTheme="majorBidi" w:hAnsiTheme="majorBidi"/>
                <w:color w:val="000000"/>
                <w:cs/>
              </w:rPr>
            </w:pPr>
          </w:p>
        </w:tc>
        <w:tc>
          <w:tcPr>
            <w:tcW w:w="260" w:type="dxa"/>
            <w:tcBorders>
              <w:top w:val="nil"/>
              <w:left w:val="nil"/>
              <w:right w:val="nil"/>
            </w:tcBorders>
            <w:shd w:val="clear" w:color="000000" w:fill="FFFFFF"/>
            <w:noWrap/>
            <w:vAlign w:val="bottom"/>
            <w:hideMark/>
          </w:tcPr>
          <w:p w:rsidR="007F673D" w:rsidRPr="004C38D2" w:rsidRDefault="007F673D" w:rsidP="002B7D0E">
            <w:pPr>
              <w:jc w:val="right"/>
              <w:rPr>
                <w:rFonts w:asciiTheme="majorBidi" w:hAnsiTheme="majorBidi"/>
                <w:color w:val="000000"/>
                <w:cs/>
              </w:rPr>
            </w:pPr>
          </w:p>
        </w:tc>
        <w:tc>
          <w:tcPr>
            <w:tcW w:w="1638" w:type="dxa"/>
            <w:tcBorders>
              <w:top w:val="nil"/>
              <w:left w:val="nil"/>
              <w:right w:val="nil"/>
            </w:tcBorders>
            <w:shd w:val="clear" w:color="000000" w:fill="FFFFFF"/>
            <w:noWrap/>
            <w:vAlign w:val="bottom"/>
            <w:hideMark/>
          </w:tcPr>
          <w:p w:rsidR="007F673D" w:rsidRPr="004C38D2" w:rsidRDefault="007F673D" w:rsidP="002B7D0E">
            <w:pPr>
              <w:jc w:val="right"/>
              <w:rPr>
                <w:rFonts w:asciiTheme="majorBidi" w:hAnsiTheme="majorBidi"/>
                <w:color w:val="000000"/>
                <w:cs/>
              </w:rPr>
            </w:pPr>
          </w:p>
        </w:tc>
        <w:tc>
          <w:tcPr>
            <w:tcW w:w="260" w:type="dxa"/>
            <w:tcBorders>
              <w:top w:val="nil"/>
              <w:left w:val="nil"/>
              <w:right w:val="nil"/>
            </w:tcBorders>
            <w:shd w:val="clear" w:color="000000" w:fill="FFFFFF"/>
            <w:noWrap/>
            <w:vAlign w:val="bottom"/>
            <w:hideMark/>
          </w:tcPr>
          <w:p w:rsidR="007F673D" w:rsidRPr="004C38D2" w:rsidRDefault="007F673D" w:rsidP="002B7D0E">
            <w:pPr>
              <w:jc w:val="right"/>
              <w:rPr>
                <w:rFonts w:asciiTheme="majorBidi" w:hAnsiTheme="majorBidi"/>
                <w:color w:val="000000"/>
                <w:cs/>
              </w:rPr>
            </w:pPr>
          </w:p>
        </w:tc>
        <w:tc>
          <w:tcPr>
            <w:tcW w:w="1583" w:type="dxa"/>
            <w:tcBorders>
              <w:top w:val="single" w:sz="4" w:space="0" w:color="auto"/>
              <w:left w:val="nil"/>
              <w:right w:val="nil"/>
            </w:tcBorders>
            <w:shd w:val="clear" w:color="000000" w:fill="FFFFFF"/>
            <w:noWrap/>
            <w:vAlign w:val="bottom"/>
            <w:hideMark/>
          </w:tcPr>
          <w:p w:rsidR="007F673D" w:rsidRPr="004C38D2" w:rsidRDefault="007F673D" w:rsidP="002B7D0E">
            <w:pPr>
              <w:jc w:val="right"/>
              <w:rPr>
                <w:rFonts w:asciiTheme="majorBidi" w:hAnsiTheme="majorBidi"/>
                <w:color w:val="000000"/>
                <w:cs/>
              </w:rPr>
            </w:pPr>
          </w:p>
        </w:tc>
      </w:tr>
      <w:tr w:rsidR="004C38D2" w:rsidRPr="004C38D2" w:rsidTr="007F673D">
        <w:trPr>
          <w:trHeight w:val="402"/>
        </w:trPr>
        <w:tc>
          <w:tcPr>
            <w:tcW w:w="3316" w:type="dxa"/>
            <w:tcBorders>
              <w:top w:val="nil"/>
              <w:left w:val="nil"/>
              <w:bottom w:val="nil"/>
              <w:right w:val="nil"/>
            </w:tcBorders>
            <w:shd w:val="clear" w:color="000000" w:fill="FFFFFF"/>
            <w:noWrap/>
            <w:vAlign w:val="bottom"/>
            <w:hideMark/>
          </w:tcPr>
          <w:p w:rsidR="004C38D2" w:rsidRPr="004C38D2" w:rsidRDefault="007F673D" w:rsidP="001520DE">
            <w:pPr>
              <w:rPr>
                <w:rFonts w:ascii="Angsana New" w:hAnsi="Angsana New"/>
                <w:color w:val="000000"/>
                <w:cs/>
              </w:rPr>
            </w:pPr>
            <w:r>
              <w:rPr>
                <w:rFonts w:ascii="Angsana New" w:hAnsi="Angsana New"/>
                <w:color w:val="000000"/>
                <w:lang w:val="en-US"/>
              </w:rPr>
              <w:t xml:space="preserve">   </w:t>
            </w:r>
            <w:r w:rsidR="004C38D2" w:rsidRPr="004C38D2">
              <w:rPr>
                <w:rFonts w:ascii="Angsana New" w:hAnsi="Angsana New"/>
                <w:color w:val="000000"/>
                <w:lang w:val="en-US"/>
              </w:rPr>
              <w:t>net</w:t>
            </w:r>
          </w:p>
        </w:tc>
        <w:tc>
          <w:tcPr>
            <w:tcW w:w="280"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lang w:val="en-US"/>
              </w:rPr>
            </w:pPr>
            <w:r w:rsidRPr="004C38D2">
              <w:rPr>
                <w:rFonts w:ascii="Angsana New" w:hAnsi="Angsana New"/>
                <w:color w:val="000000"/>
                <w:lang w:val="en-US"/>
              </w:rPr>
              <w:t> </w:t>
            </w:r>
          </w:p>
        </w:tc>
        <w:tc>
          <w:tcPr>
            <w:tcW w:w="1452" w:type="dxa"/>
            <w:tcBorders>
              <w:left w:val="nil"/>
              <w:bottom w:val="doub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1,192</w:t>
            </w:r>
          </w:p>
        </w:tc>
        <w:tc>
          <w:tcPr>
            <w:tcW w:w="260" w:type="dxa"/>
            <w:tcBorders>
              <w:top w:val="nil"/>
              <w:left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638" w:type="dxa"/>
            <w:tcBorders>
              <w:top w:val="nil"/>
              <w:left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260" w:type="dxa"/>
            <w:tcBorders>
              <w:top w:val="nil"/>
              <w:left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83" w:type="dxa"/>
            <w:tcBorders>
              <w:left w:val="nil"/>
              <w:bottom w:val="doub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1,374</w:t>
            </w:r>
          </w:p>
        </w:tc>
      </w:tr>
    </w:tbl>
    <w:p w:rsidR="004C38D2" w:rsidRPr="004C38D2" w:rsidRDefault="004C38D2">
      <w:pPr>
        <w:rPr>
          <w:lang w:val="en-US"/>
        </w:rPr>
      </w:pPr>
    </w:p>
    <w:tbl>
      <w:tblPr>
        <w:tblW w:w="8789" w:type="dxa"/>
        <w:tblInd w:w="817" w:type="dxa"/>
        <w:tblLook w:val="04A0" w:firstRow="1" w:lastRow="0" w:firstColumn="1" w:lastColumn="0" w:noHBand="0" w:noVBand="1"/>
      </w:tblPr>
      <w:tblGrid>
        <w:gridCol w:w="3297"/>
        <w:gridCol w:w="264"/>
        <w:gridCol w:w="1542"/>
        <w:gridCol w:w="263"/>
        <w:gridCol w:w="1559"/>
        <w:gridCol w:w="263"/>
        <w:gridCol w:w="1601"/>
      </w:tblGrid>
      <w:tr w:rsidR="004C38D2" w:rsidRPr="004C38D2" w:rsidTr="004C38D2">
        <w:trPr>
          <w:trHeight w:val="420"/>
        </w:trPr>
        <w:tc>
          <w:tcPr>
            <w:tcW w:w="3297" w:type="dxa"/>
            <w:tcBorders>
              <w:top w:val="nil"/>
              <w:left w:val="nil"/>
              <w:bottom w:val="nil"/>
              <w:right w:val="nil"/>
            </w:tcBorders>
            <w:shd w:val="clear" w:color="000000" w:fill="FFFFFF"/>
            <w:noWrap/>
            <w:vAlign w:val="bottom"/>
            <w:hideMark/>
          </w:tcPr>
          <w:p w:rsidR="004C38D2" w:rsidRPr="007F673D" w:rsidRDefault="004C38D2" w:rsidP="001520DE">
            <w:pPr>
              <w:rPr>
                <w:rFonts w:ascii="Angsana New" w:hAnsi="Angsana New"/>
                <w:color w:val="000000"/>
                <w:cs/>
                <w:lang w:val="en-US"/>
              </w:rPr>
            </w:pPr>
          </w:p>
        </w:tc>
        <w:tc>
          <w:tcPr>
            <w:tcW w:w="264" w:type="dxa"/>
            <w:tcBorders>
              <w:top w:val="nil"/>
              <w:left w:val="nil"/>
              <w:bottom w:val="nil"/>
              <w:right w:val="nil"/>
            </w:tcBorders>
            <w:shd w:val="clear" w:color="000000" w:fill="FFFFFF"/>
            <w:noWrap/>
            <w:vAlign w:val="bottom"/>
            <w:hideMark/>
          </w:tcPr>
          <w:p w:rsidR="004C38D2" w:rsidRPr="004C38D2" w:rsidRDefault="004C38D2" w:rsidP="002F0424">
            <w:pPr>
              <w:jc w:val="center"/>
              <w:rPr>
                <w:rFonts w:ascii="Angsana New" w:hAnsi="Angsana New"/>
                <w:cs/>
              </w:rPr>
            </w:pPr>
          </w:p>
        </w:tc>
        <w:tc>
          <w:tcPr>
            <w:tcW w:w="5228" w:type="dxa"/>
            <w:gridSpan w:val="5"/>
            <w:tcBorders>
              <w:top w:val="nil"/>
              <w:left w:val="nil"/>
              <w:bottom w:val="single" w:sz="4" w:space="0" w:color="auto"/>
              <w:right w:val="nil"/>
            </w:tcBorders>
            <w:shd w:val="clear" w:color="000000" w:fill="FFFFFF"/>
            <w:noWrap/>
            <w:vAlign w:val="bottom"/>
            <w:hideMark/>
          </w:tcPr>
          <w:p w:rsidR="004C38D2" w:rsidRPr="004C38D2" w:rsidRDefault="004C38D2" w:rsidP="002F0424">
            <w:pPr>
              <w:jc w:val="center"/>
              <w:rPr>
                <w:rFonts w:ascii="Angsana New" w:hAnsi="Angsana New"/>
                <w:lang w:val="en-US"/>
              </w:rPr>
            </w:pPr>
            <w:r w:rsidRPr="004C38D2">
              <w:rPr>
                <w:rFonts w:ascii="Angsana New" w:hAnsi="Angsana New"/>
                <w:color w:val="000000"/>
                <w:lang w:val="en-US"/>
              </w:rPr>
              <w:t>Unit: Thousands Baht</w:t>
            </w:r>
          </w:p>
        </w:tc>
      </w:tr>
      <w:tr w:rsidR="004C38D2" w:rsidRPr="004C38D2" w:rsidTr="004C38D2">
        <w:trPr>
          <w:trHeight w:val="420"/>
        </w:trPr>
        <w:tc>
          <w:tcPr>
            <w:tcW w:w="3297"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264" w:type="dxa"/>
            <w:tcBorders>
              <w:top w:val="nil"/>
              <w:left w:val="nil"/>
              <w:bottom w:val="nil"/>
              <w:right w:val="nil"/>
            </w:tcBorders>
            <w:shd w:val="clear" w:color="000000" w:fill="FFFFFF"/>
            <w:noWrap/>
            <w:vAlign w:val="bottom"/>
            <w:hideMark/>
          </w:tcPr>
          <w:p w:rsidR="004C38D2" w:rsidRPr="004C38D2" w:rsidRDefault="004C38D2" w:rsidP="002F0424">
            <w:pPr>
              <w:jc w:val="center"/>
              <w:rPr>
                <w:rFonts w:ascii="Angsana New" w:hAnsi="Angsana New"/>
                <w:cs/>
              </w:rPr>
            </w:pPr>
          </w:p>
        </w:tc>
        <w:tc>
          <w:tcPr>
            <w:tcW w:w="5228" w:type="dxa"/>
            <w:gridSpan w:val="5"/>
            <w:tcBorders>
              <w:top w:val="nil"/>
              <w:left w:val="nil"/>
              <w:bottom w:val="single" w:sz="4" w:space="0" w:color="auto"/>
              <w:right w:val="nil"/>
            </w:tcBorders>
            <w:shd w:val="clear" w:color="000000" w:fill="FFFFFF"/>
            <w:noWrap/>
            <w:vAlign w:val="bottom"/>
            <w:hideMark/>
          </w:tcPr>
          <w:p w:rsidR="004C38D2" w:rsidRPr="004C38D2" w:rsidRDefault="004C38D2" w:rsidP="002F0424">
            <w:pPr>
              <w:jc w:val="center"/>
              <w:rPr>
                <w:rFonts w:ascii="Angsana New" w:hAnsi="Angsana New"/>
                <w:color w:val="000000"/>
                <w:lang w:val="en-US"/>
              </w:rPr>
            </w:pPr>
            <w:r w:rsidRPr="004C38D2">
              <w:rPr>
                <w:rFonts w:ascii="Angsana New" w:hAnsi="Angsana New"/>
                <w:color w:val="000000"/>
                <w:lang w:val="en-US"/>
              </w:rPr>
              <w:t>Separate  financial statement</w:t>
            </w:r>
          </w:p>
        </w:tc>
      </w:tr>
      <w:tr w:rsidR="004C38D2" w:rsidRPr="004C38D2" w:rsidTr="004C38D2">
        <w:trPr>
          <w:trHeight w:val="420"/>
        </w:trPr>
        <w:tc>
          <w:tcPr>
            <w:tcW w:w="3297"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rPr>
            </w:pPr>
          </w:p>
        </w:tc>
        <w:tc>
          <w:tcPr>
            <w:tcW w:w="264" w:type="dxa"/>
            <w:tcBorders>
              <w:top w:val="nil"/>
              <w:left w:val="nil"/>
              <w:bottom w:val="nil"/>
              <w:right w:val="nil"/>
            </w:tcBorders>
            <w:shd w:val="clear" w:color="000000" w:fill="FFFFFF"/>
            <w:noWrap/>
            <w:vAlign w:val="bottom"/>
            <w:hideMark/>
          </w:tcPr>
          <w:p w:rsidR="004C38D2" w:rsidRPr="004C38D2" w:rsidRDefault="004C38D2" w:rsidP="002B7D0E">
            <w:pPr>
              <w:jc w:val="center"/>
              <w:rPr>
                <w:rFonts w:ascii="Angsana New" w:hAnsi="Angsana New"/>
                <w:cs/>
              </w:rPr>
            </w:pPr>
          </w:p>
        </w:tc>
        <w:tc>
          <w:tcPr>
            <w:tcW w:w="1542"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lang w:val="en-US"/>
              </w:rPr>
            </w:pPr>
            <w:r w:rsidRPr="004C38D2">
              <w:rPr>
                <w:rFonts w:ascii="Angsana New" w:hAnsi="Angsana New"/>
                <w:color w:val="000000"/>
                <w:lang w:val="en-US"/>
              </w:rPr>
              <w:t>As at December 31, 2016</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center"/>
              <w:rPr>
                <w:rFonts w:ascii="Angsana New" w:hAnsi="Angsana New"/>
                <w:cs/>
              </w:rPr>
            </w:pPr>
          </w:p>
        </w:tc>
        <w:tc>
          <w:tcPr>
            <w:tcW w:w="1559"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cs/>
              </w:rPr>
            </w:pPr>
            <w:r w:rsidRPr="004C38D2">
              <w:rPr>
                <w:rFonts w:ascii="Angsana New" w:hAnsi="Angsana New"/>
                <w:lang w:val="en-US"/>
              </w:rPr>
              <w:t>Increase/ Transfer</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center"/>
              <w:rPr>
                <w:rFonts w:ascii="Angsana New" w:hAnsi="Angsana New"/>
                <w:cs/>
              </w:rPr>
            </w:pPr>
          </w:p>
        </w:tc>
        <w:tc>
          <w:tcPr>
            <w:tcW w:w="1601"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center"/>
              <w:rPr>
                <w:rFonts w:ascii="Angsana New" w:hAnsi="Angsana New"/>
                <w:lang w:val="en-US"/>
              </w:rPr>
            </w:pPr>
            <w:r w:rsidRPr="004C38D2">
              <w:rPr>
                <w:rFonts w:ascii="Angsana New" w:hAnsi="Angsana New"/>
                <w:color w:val="000000"/>
                <w:lang w:val="en-US"/>
              </w:rPr>
              <w:t>As at December 31, 2017</w:t>
            </w:r>
          </w:p>
        </w:tc>
      </w:tr>
      <w:tr w:rsidR="004C38D2" w:rsidRPr="004C38D2" w:rsidTr="004C38D2">
        <w:trPr>
          <w:trHeight w:val="402"/>
        </w:trPr>
        <w:tc>
          <w:tcPr>
            <w:tcW w:w="3297" w:type="dxa"/>
            <w:tcBorders>
              <w:top w:val="nil"/>
              <w:left w:val="nil"/>
              <w:bottom w:val="nil"/>
              <w:right w:val="nil"/>
            </w:tcBorders>
            <w:shd w:val="clear" w:color="000000" w:fill="FFFFFF"/>
            <w:hideMark/>
          </w:tcPr>
          <w:p w:rsidR="004C38D2" w:rsidRPr="004C38D2" w:rsidRDefault="004C38D2" w:rsidP="001520DE">
            <w:pPr>
              <w:rPr>
                <w:rFonts w:ascii="Angsana New" w:hAnsi="Angsana New"/>
                <w:color w:val="000000"/>
                <w:lang w:val="en-US"/>
              </w:rPr>
            </w:pPr>
            <w:r w:rsidRPr="004C38D2">
              <w:rPr>
                <w:rFonts w:ascii="Angsana New" w:hAnsi="Angsana New"/>
                <w:color w:val="000000"/>
                <w:lang w:val="en-US"/>
              </w:rPr>
              <w:t>Software cost for sales</w:t>
            </w:r>
          </w:p>
        </w:tc>
        <w:tc>
          <w:tcPr>
            <w:tcW w:w="264" w:type="dxa"/>
            <w:tcBorders>
              <w:top w:val="nil"/>
              <w:left w:val="nil"/>
              <w:bottom w:val="nil"/>
              <w:right w:val="nil"/>
            </w:tcBorders>
            <w:shd w:val="clear" w:color="000000" w:fill="FFFFFF"/>
            <w:noWrap/>
            <w:vAlign w:val="bottom"/>
            <w:hideMark/>
          </w:tcPr>
          <w:p w:rsidR="004C38D2" w:rsidRPr="004C38D2" w:rsidRDefault="004C38D2" w:rsidP="000D16C0">
            <w:pPr>
              <w:jc w:val="right"/>
              <w:rPr>
                <w:rFonts w:ascii="Angsana New" w:hAnsi="Angsana New"/>
                <w:cs/>
              </w:rPr>
            </w:pPr>
          </w:p>
        </w:tc>
        <w:tc>
          <w:tcPr>
            <w:tcW w:w="1542"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4,341</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19</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601"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4,360</w:t>
            </w:r>
          </w:p>
        </w:tc>
      </w:tr>
      <w:tr w:rsidR="004C38D2" w:rsidRPr="004C38D2" w:rsidTr="004C38D2">
        <w:trPr>
          <w:trHeight w:val="402"/>
        </w:trPr>
        <w:tc>
          <w:tcPr>
            <w:tcW w:w="3297" w:type="dxa"/>
            <w:tcBorders>
              <w:top w:val="nil"/>
              <w:left w:val="nil"/>
              <w:bottom w:val="nil"/>
              <w:right w:val="nil"/>
            </w:tcBorders>
            <w:shd w:val="clear" w:color="000000" w:fill="FFFFFF"/>
            <w:vAlign w:val="bottom"/>
            <w:hideMark/>
          </w:tcPr>
          <w:p w:rsidR="004C38D2" w:rsidRPr="004C38D2" w:rsidRDefault="004C38D2" w:rsidP="001520DE">
            <w:pPr>
              <w:rPr>
                <w:rFonts w:ascii="Angsana New" w:hAnsi="Angsana New"/>
                <w:color w:val="000000"/>
                <w:lang w:val="en-US"/>
              </w:rPr>
            </w:pPr>
            <w:r w:rsidRPr="004C38D2">
              <w:rPr>
                <w:rFonts w:ascii="Angsana New" w:hAnsi="Angsana New"/>
                <w:color w:val="000000"/>
                <w:lang w:val="en-US"/>
              </w:rPr>
              <w:t>Accumulated Depreciation</w:t>
            </w:r>
          </w:p>
        </w:tc>
        <w:tc>
          <w:tcPr>
            <w:tcW w:w="264" w:type="dxa"/>
            <w:tcBorders>
              <w:top w:val="nil"/>
              <w:left w:val="nil"/>
              <w:bottom w:val="nil"/>
              <w:right w:val="nil"/>
            </w:tcBorders>
            <w:shd w:val="clear" w:color="000000" w:fill="FFFFFF"/>
            <w:noWrap/>
            <w:vAlign w:val="bottom"/>
            <w:hideMark/>
          </w:tcPr>
          <w:p w:rsidR="004C38D2" w:rsidRPr="004C38D2" w:rsidRDefault="004C38D2" w:rsidP="000D16C0">
            <w:pPr>
              <w:jc w:val="right"/>
              <w:rPr>
                <w:rFonts w:ascii="Angsana New" w:hAnsi="Angsana New"/>
                <w:cs/>
              </w:rPr>
            </w:pPr>
          </w:p>
        </w:tc>
        <w:tc>
          <w:tcPr>
            <w:tcW w:w="1542"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(4,198)</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59"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(39)</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601" w:type="dxa"/>
            <w:tcBorders>
              <w:top w:val="nil"/>
              <w:left w:val="nil"/>
              <w:bottom w:val="single" w:sz="4"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(4,237)</w:t>
            </w:r>
          </w:p>
        </w:tc>
      </w:tr>
      <w:tr w:rsidR="004C38D2" w:rsidRPr="004C38D2" w:rsidTr="004C38D2">
        <w:trPr>
          <w:trHeight w:val="402"/>
        </w:trPr>
        <w:tc>
          <w:tcPr>
            <w:tcW w:w="3297" w:type="dxa"/>
            <w:tcBorders>
              <w:top w:val="nil"/>
              <w:left w:val="nil"/>
              <w:bottom w:val="nil"/>
              <w:right w:val="nil"/>
            </w:tcBorders>
            <w:shd w:val="clear" w:color="000000" w:fill="FFFFFF"/>
            <w:noWrap/>
            <w:vAlign w:val="bottom"/>
            <w:hideMark/>
          </w:tcPr>
          <w:p w:rsidR="004C38D2" w:rsidRPr="004C38D2" w:rsidRDefault="004C38D2" w:rsidP="001520DE">
            <w:pPr>
              <w:rPr>
                <w:rFonts w:ascii="Angsana New" w:hAnsi="Angsana New"/>
                <w:color w:val="000000"/>
                <w:cs/>
                <w:lang w:val="en-US"/>
              </w:rPr>
            </w:pPr>
            <w:r w:rsidRPr="004C38D2">
              <w:rPr>
                <w:rFonts w:ascii="Angsana New" w:hAnsi="Angsana New"/>
                <w:color w:val="000000"/>
                <w:lang w:val="en-US"/>
              </w:rPr>
              <w:t>Cost for software development</w:t>
            </w:r>
          </w:p>
        </w:tc>
        <w:tc>
          <w:tcPr>
            <w:tcW w:w="264" w:type="dxa"/>
            <w:tcBorders>
              <w:top w:val="nil"/>
              <w:left w:val="nil"/>
              <w:right w:val="nil"/>
            </w:tcBorders>
            <w:shd w:val="clear" w:color="000000" w:fill="FFFFFF"/>
            <w:noWrap/>
            <w:vAlign w:val="bottom"/>
            <w:hideMark/>
          </w:tcPr>
          <w:p w:rsidR="004C38D2" w:rsidRPr="004C38D2" w:rsidRDefault="004C38D2" w:rsidP="000D16C0">
            <w:pPr>
              <w:jc w:val="right"/>
              <w:rPr>
                <w:rFonts w:ascii="Angsana New" w:hAnsi="Angsana New"/>
                <w:color w:val="000000"/>
                <w:lang w:val="en-US"/>
              </w:rPr>
            </w:pPr>
          </w:p>
        </w:tc>
        <w:tc>
          <w:tcPr>
            <w:tcW w:w="1542" w:type="dxa"/>
            <w:tcBorders>
              <w:top w:val="single" w:sz="4" w:space="0" w:color="auto"/>
              <w:left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Angsana New" w:hAnsi="Angsana New"/>
                <w:color w:val="000000"/>
                <w:cs/>
              </w:rPr>
            </w:pPr>
          </w:p>
        </w:tc>
        <w:tc>
          <w:tcPr>
            <w:tcW w:w="1601"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Angsana New" w:hAnsi="Angsana New"/>
                <w:color w:val="000000"/>
                <w:cs/>
              </w:rPr>
            </w:pPr>
          </w:p>
        </w:tc>
      </w:tr>
      <w:tr w:rsidR="004C38D2" w:rsidRPr="004C38D2" w:rsidTr="004C38D2">
        <w:trPr>
          <w:trHeight w:val="402"/>
        </w:trPr>
        <w:tc>
          <w:tcPr>
            <w:tcW w:w="3297" w:type="dxa"/>
            <w:tcBorders>
              <w:top w:val="nil"/>
              <w:left w:val="nil"/>
              <w:bottom w:val="nil"/>
              <w:right w:val="nil"/>
            </w:tcBorders>
            <w:shd w:val="clear" w:color="000000" w:fill="FFFFFF"/>
            <w:noWrap/>
            <w:hideMark/>
          </w:tcPr>
          <w:p w:rsidR="004C38D2" w:rsidRPr="004C38D2" w:rsidRDefault="007F673D" w:rsidP="001520DE">
            <w:pPr>
              <w:rPr>
                <w:rFonts w:ascii="Angsana New" w:hAnsi="Angsana New"/>
                <w:color w:val="000000"/>
                <w:lang w:val="en-US"/>
              </w:rPr>
            </w:pPr>
            <w:r>
              <w:rPr>
                <w:rFonts w:ascii="Angsana New" w:hAnsi="Angsana New"/>
                <w:color w:val="000000"/>
                <w:lang w:val="en-US"/>
              </w:rPr>
              <w:t xml:space="preserve">   </w:t>
            </w:r>
            <w:r w:rsidR="004C38D2" w:rsidRPr="004C38D2">
              <w:rPr>
                <w:rFonts w:ascii="Angsana New" w:hAnsi="Angsana New"/>
                <w:color w:val="000000"/>
                <w:lang w:val="en-US"/>
              </w:rPr>
              <w:t>for sales – net</w:t>
            </w:r>
          </w:p>
        </w:tc>
        <w:tc>
          <w:tcPr>
            <w:tcW w:w="264" w:type="dxa"/>
            <w:tcBorders>
              <w:top w:val="nil"/>
              <w:left w:val="nil"/>
              <w:right w:val="nil"/>
            </w:tcBorders>
            <w:shd w:val="clear" w:color="000000" w:fill="FFFFFF"/>
            <w:noWrap/>
            <w:vAlign w:val="bottom"/>
            <w:hideMark/>
          </w:tcPr>
          <w:p w:rsidR="004C38D2" w:rsidRPr="004C38D2" w:rsidRDefault="004C38D2" w:rsidP="000D16C0">
            <w:pPr>
              <w:jc w:val="right"/>
              <w:rPr>
                <w:rFonts w:ascii="Angsana New" w:hAnsi="Angsana New"/>
                <w:color w:val="000000"/>
                <w:cs/>
              </w:rPr>
            </w:pPr>
          </w:p>
        </w:tc>
        <w:tc>
          <w:tcPr>
            <w:tcW w:w="1542" w:type="dxa"/>
            <w:tcBorders>
              <w:left w:val="nil"/>
              <w:bottom w:val="double" w:sz="6"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143</w:t>
            </w: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1559"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p>
        </w:tc>
        <w:tc>
          <w:tcPr>
            <w:tcW w:w="263" w:type="dxa"/>
            <w:tcBorders>
              <w:top w:val="nil"/>
              <w:left w:val="nil"/>
              <w:bottom w:val="nil"/>
              <w:right w:val="nil"/>
            </w:tcBorders>
            <w:shd w:val="clear" w:color="000000" w:fill="FFFFFF"/>
            <w:noWrap/>
            <w:vAlign w:val="bottom"/>
            <w:hideMark/>
          </w:tcPr>
          <w:p w:rsidR="004C38D2" w:rsidRPr="004C38D2" w:rsidRDefault="004C38D2" w:rsidP="002B7D0E">
            <w:pPr>
              <w:jc w:val="right"/>
              <w:rPr>
                <w:rFonts w:ascii="Angsana New" w:hAnsi="Angsana New"/>
                <w:color w:val="000000"/>
                <w:cs/>
              </w:rPr>
            </w:pPr>
          </w:p>
        </w:tc>
        <w:tc>
          <w:tcPr>
            <w:tcW w:w="1601" w:type="dxa"/>
            <w:tcBorders>
              <w:top w:val="nil"/>
              <w:left w:val="nil"/>
              <w:bottom w:val="double" w:sz="6" w:space="0" w:color="auto"/>
              <w:right w:val="nil"/>
            </w:tcBorders>
            <w:shd w:val="clear" w:color="000000" w:fill="FFFFFF"/>
            <w:noWrap/>
            <w:vAlign w:val="bottom"/>
            <w:hideMark/>
          </w:tcPr>
          <w:p w:rsidR="004C38D2" w:rsidRPr="004C38D2" w:rsidRDefault="004C38D2" w:rsidP="002B7D0E">
            <w:pPr>
              <w:jc w:val="right"/>
              <w:rPr>
                <w:rFonts w:asciiTheme="majorBidi" w:hAnsiTheme="majorBidi"/>
                <w:color w:val="000000"/>
                <w:cs/>
              </w:rPr>
            </w:pPr>
            <w:r w:rsidRPr="004C38D2">
              <w:rPr>
                <w:rFonts w:asciiTheme="majorBidi" w:hAnsiTheme="majorBidi"/>
                <w:color w:val="000000"/>
                <w:cs/>
              </w:rPr>
              <w:t>123</w:t>
            </w:r>
          </w:p>
        </w:tc>
      </w:tr>
    </w:tbl>
    <w:p w:rsidR="00216C93" w:rsidRDefault="00216C93">
      <w:pPr>
        <w:rPr>
          <w:rFonts w:ascii="Angsana New" w:eastAsia="Calibri" w:hAnsi="Angsana New"/>
          <w:b/>
          <w:bCs/>
          <w:lang w:val="en-US"/>
        </w:rPr>
      </w:pPr>
    </w:p>
    <w:p w:rsidR="00912E7A" w:rsidRPr="00B66721" w:rsidRDefault="00912E7A" w:rsidP="009326DE">
      <w:pPr>
        <w:pStyle w:val="ListParagraph"/>
        <w:numPr>
          <w:ilvl w:val="0"/>
          <w:numId w:val="3"/>
        </w:numPr>
        <w:spacing w:before="240"/>
        <w:contextualSpacing/>
        <w:rPr>
          <w:rFonts w:ascii="Angsana New" w:eastAsia="Calibri" w:hAnsi="Angsana New"/>
          <w:b/>
          <w:bCs/>
          <w:lang w:val="en-US"/>
        </w:rPr>
      </w:pPr>
      <w:r w:rsidRPr="00B66721">
        <w:rPr>
          <w:rFonts w:ascii="Angsana New" w:eastAsia="Calibri" w:hAnsi="Angsana New"/>
          <w:b/>
          <w:bCs/>
          <w:lang w:val="en-US"/>
        </w:rPr>
        <w:lastRenderedPageBreak/>
        <w:t>FIBER  OPTIC  NETWORK  EQUIPMENT</w:t>
      </w:r>
      <w:r w:rsidR="00C8699E" w:rsidRPr="00B66721">
        <w:rPr>
          <w:rFonts w:ascii="Angsana New" w:eastAsia="Calibri" w:hAnsi="Angsana New"/>
          <w:b/>
          <w:bCs/>
          <w:lang w:val="en-US"/>
        </w:rPr>
        <w:t xml:space="preserve"> - NET</w:t>
      </w:r>
    </w:p>
    <w:p w:rsidR="00396EDE" w:rsidRPr="00B66721" w:rsidRDefault="009C7386" w:rsidP="00B66721">
      <w:pPr>
        <w:spacing w:before="80"/>
        <w:ind w:left="720"/>
        <w:jc w:val="thaiDistribute"/>
        <w:rPr>
          <w:rFonts w:ascii="Angsana New" w:eastAsia="Cordia New" w:hAnsi="Angsana New"/>
          <w:lang w:val="en-US"/>
        </w:rPr>
      </w:pPr>
      <w:r w:rsidRPr="00B66721">
        <w:rPr>
          <w:rFonts w:ascii="Angsana New" w:eastAsia="Cordia New" w:hAnsi="Angsana New"/>
          <w:lang w:val="en-US"/>
        </w:rPr>
        <w:t>During the year</w:t>
      </w:r>
      <w:r w:rsidR="0057274B" w:rsidRPr="00B66721">
        <w:rPr>
          <w:rFonts w:ascii="Angsana New" w:eastAsia="Cordia New" w:hAnsi="Angsana New"/>
          <w:lang w:val="en-US"/>
        </w:rPr>
        <w:t>s</w:t>
      </w:r>
      <w:r w:rsidRPr="00B66721">
        <w:rPr>
          <w:rFonts w:ascii="Angsana New" w:eastAsia="Cordia New" w:hAnsi="Angsana New"/>
          <w:lang w:val="en-US"/>
        </w:rPr>
        <w:t xml:space="preserve"> ended December 31</w:t>
      </w:r>
      <w:r w:rsidR="00B66721">
        <w:rPr>
          <w:rFonts w:ascii="Angsana New" w:eastAsia="Cordia New" w:hAnsi="Angsana New"/>
          <w:lang w:val="en-US"/>
        </w:rPr>
        <w:t>, 2017</w:t>
      </w:r>
      <w:r w:rsidRPr="00B66721">
        <w:rPr>
          <w:rFonts w:ascii="Angsana New" w:eastAsia="Cordia New" w:hAnsi="Angsana New"/>
          <w:lang w:val="en-US"/>
        </w:rPr>
        <w:t xml:space="preserve"> </w:t>
      </w:r>
      <w:r w:rsidR="00B66721">
        <w:rPr>
          <w:rFonts w:ascii="Angsana New" w:eastAsia="Cordia New" w:hAnsi="Angsana New"/>
          <w:lang w:val="en-US"/>
        </w:rPr>
        <w:t>and 2016</w:t>
      </w:r>
      <w:r w:rsidR="00867A39" w:rsidRPr="00B66721">
        <w:rPr>
          <w:rFonts w:ascii="Angsana New" w:eastAsia="Cordia New" w:hAnsi="Angsana New"/>
          <w:lang w:val="en-US"/>
        </w:rPr>
        <w:t>,</w:t>
      </w:r>
      <w:r w:rsidR="0057274B" w:rsidRPr="00B66721">
        <w:rPr>
          <w:rFonts w:ascii="Angsana New" w:eastAsia="Cordia New" w:hAnsi="Angsana New"/>
          <w:lang w:val="en-US"/>
        </w:rPr>
        <w:t xml:space="preserve"> </w:t>
      </w:r>
      <w:r w:rsidRPr="00B66721">
        <w:rPr>
          <w:rFonts w:ascii="Angsana New" w:eastAsia="Cordia New" w:hAnsi="Angsana New"/>
          <w:lang w:val="en-US"/>
        </w:rPr>
        <w:t>the C</w:t>
      </w:r>
      <w:r w:rsidR="004C19B0" w:rsidRPr="00B66721">
        <w:rPr>
          <w:rFonts w:ascii="Angsana New" w:eastAsia="Cordia New" w:hAnsi="Angsana New"/>
          <w:lang w:val="en-US"/>
        </w:rPr>
        <w:t>ompany had</w:t>
      </w:r>
      <w:r w:rsidRPr="00B66721">
        <w:rPr>
          <w:rFonts w:ascii="Angsana New" w:eastAsia="Cordia New" w:hAnsi="Angsana New"/>
          <w:lang w:val="en-US"/>
        </w:rPr>
        <w:t xml:space="preserve"> </w:t>
      </w:r>
      <w:r w:rsidR="004C19B0" w:rsidRPr="00B66721">
        <w:rPr>
          <w:rFonts w:ascii="Angsana New" w:eastAsia="Cordia New" w:hAnsi="Angsana New"/>
          <w:lang w:val="en-US"/>
        </w:rPr>
        <w:t xml:space="preserve">the </w:t>
      </w:r>
      <w:r w:rsidRPr="00B66721">
        <w:rPr>
          <w:rFonts w:ascii="Angsana New" w:eastAsia="Cordia New" w:hAnsi="Angsana New"/>
          <w:lang w:val="en-US"/>
        </w:rPr>
        <w:t>following movement</w:t>
      </w:r>
      <w:r w:rsidR="004C19B0" w:rsidRPr="00B66721">
        <w:rPr>
          <w:rFonts w:ascii="Angsana New" w:eastAsia="Cordia New" w:hAnsi="Angsana New"/>
          <w:lang w:val="en-US"/>
        </w:rPr>
        <w:t>s</w:t>
      </w:r>
      <w:r w:rsidRPr="00B66721">
        <w:rPr>
          <w:rFonts w:ascii="Angsana New" w:eastAsia="Cordia New" w:hAnsi="Angsana New"/>
          <w:lang w:val="en-US"/>
        </w:rPr>
        <w:t xml:space="preserve"> in </w:t>
      </w:r>
      <w:r w:rsidR="008010C4" w:rsidRPr="00B66721">
        <w:rPr>
          <w:rFonts w:ascii="Angsana New" w:eastAsia="Cordia New" w:hAnsi="Angsana New"/>
          <w:lang w:val="en-US"/>
        </w:rPr>
        <w:t>Fiber optic network equipment.</w:t>
      </w:r>
    </w:p>
    <w:tbl>
      <w:tblPr>
        <w:tblW w:w="8789" w:type="dxa"/>
        <w:tblInd w:w="817" w:type="dxa"/>
        <w:tblLayout w:type="fixed"/>
        <w:tblLook w:val="04A0" w:firstRow="1" w:lastRow="0" w:firstColumn="1" w:lastColumn="0" w:noHBand="0" w:noVBand="1"/>
      </w:tblPr>
      <w:tblGrid>
        <w:gridCol w:w="2977"/>
        <w:gridCol w:w="255"/>
        <w:gridCol w:w="1163"/>
        <w:gridCol w:w="255"/>
        <w:gridCol w:w="1304"/>
        <w:gridCol w:w="255"/>
        <w:gridCol w:w="1162"/>
        <w:gridCol w:w="236"/>
        <w:gridCol w:w="1182"/>
      </w:tblGrid>
      <w:tr w:rsidR="00B66721" w:rsidRPr="00917C53" w:rsidTr="00B66721">
        <w:trPr>
          <w:trHeight w:val="420"/>
        </w:trPr>
        <w:tc>
          <w:tcPr>
            <w:tcW w:w="2977" w:type="dxa"/>
            <w:tcBorders>
              <w:top w:val="nil"/>
              <w:left w:val="nil"/>
              <w:bottom w:val="nil"/>
              <w:right w:val="nil"/>
            </w:tcBorders>
            <w:shd w:val="clear" w:color="000000" w:fill="FFFFFF"/>
            <w:noWrap/>
            <w:vAlign w:val="bottom"/>
            <w:hideMark/>
          </w:tcPr>
          <w:p w:rsidR="00B66721" w:rsidRPr="00917C53" w:rsidRDefault="00B66721" w:rsidP="001520DE">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 </w:t>
            </w:r>
          </w:p>
        </w:tc>
        <w:tc>
          <w:tcPr>
            <w:tcW w:w="255" w:type="dxa"/>
            <w:tcBorders>
              <w:top w:val="nil"/>
              <w:left w:val="nil"/>
              <w:bottom w:val="nil"/>
              <w:right w:val="nil"/>
            </w:tcBorders>
            <w:shd w:val="clear" w:color="000000" w:fill="FFFFFF"/>
            <w:noWrap/>
            <w:vAlign w:val="bottom"/>
            <w:hideMark/>
          </w:tcPr>
          <w:p w:rsidR="00B66721" w:rsidRPr="00917C53" w:rsidRDefault="00B66721" w:rsidP="001520DE">
            <w:pPr>
              <w:rPr>
                <w:rFonts w:asciiTheme="majorBidi" w:hAnsiTheme="majorBidi" w:cstheme="majorBidi"/>
                <w:sz w:val="26"/>
                <w:szCs w:val="26"/>
                <w:cs/>
              </w:rPr>
            </w:pPr>
          </w:p>
        </w:tc>
        <w:tc>
          <w:tcPr>
            <w:tcW w:w="5557" w:type="dxa"/>
            <w:gridSpan w:val="7"/>
            <w:tcBorders>
              <w:top w:val="nil"/>
              <w:left w:val="nil"/>
              <w:bottom w:val="single" w:sz="4" w:space="0" w:color="auto"/>
              <w:right w:val="nil"/>
            </w:tcBorders>
            <w:shd w:val="clear" w:color="000000" w:fill="FFFFFF"/>
            <w:noWrap/>
            <w:vAlign w:val="center"/>
            <w:hideMark/>
          </w:tcPr>
          <w:p w:rsidR="00B66721" w:rsidRPr="00917C53" w:rsidRDefault="00B66721" w:rsidP="001520DE">
            <w:pPr>
              <w:jc w:val="center"/>
              <w:rPr>
                <w:rFonts w:asciiTheme="majorBidi" w:hAnsiTheme="majorBidi" w:cstheme="majorBidi"/>
                <w:sz w:val="26"/>
                <w:szCs w:val="26"/>
                <w:lang w:val="en-US"/>
              </w:rPr>
            </w:pPr>
            <w:r w:rsidRPr="00917C53">
              <w:rPr>
                <w:rFonts w:asciiTheme="majorBidi" w:hAnsiTheme="majorBidi" w:cstheme="majorBidi"/>
                <w:color w:val="000000"/>
                <w:sz w:val="26"/>
                <w:szCs w:val="26"/>
                <w:lang w:val="en-US"/>
              </w:rPr>
              <w:t>Unit: Thousands Baht</w:t>
            </w:r>
          </w:p>
        </w:tc>
      </w:tr>
      <w:tr w:rsidR="00B66721" w:rsidRPr="00917C53" w:rsidTr="00B66721">
        <w:trPr>
          <w:trHeight w:val="420"/>
        </w:trPr>
        <w:tc>
          <w:tcPr>
            <w:tcW w:w="2977" w:type="dxa"/>
            <w:tcBorders>
              <w:top w:val="nil"/>
              <w:left w:val="nil"/>
              <w:bottom w:val="nil"/>
              <w:right w:val="nil"/>
            </w:tcBorders>
            <w:shd w:val="clear" w:color="000000" w:fill="FFFFFF"/>
            <w:noWrap/>
            <w:vAlign w:val="bottom"/>
            <w:hideMark/>
          </w:tcPr>
          <w:p w:rsidR="00B66721" w:rsidRPr="00917C5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rsidR="00B66721" w:rsidRPr="00917C53" w:rsidRDefault="00B66721" w:rsidP="001520DE">
            <w:pPr>
              <w:rPr>
                <w:rFonts w:asciiTheme="majorBidi" w:hAnsiTheme="majorBidi" w:cstheme="majorBidi"/>
                <w:sz w:val="26"/>
                <w:szCs w:val="26"/>
                <w:cs/>
              </w:rPr>
            </w:pPr>
          </w:p>
        </w:tc>
        <w:tc>
          <w:tcPr>
            <w:tcW w:w="5557" w:type="dxa"/>
            <w:gridSpan w:val="7"/>
            <w:tcBorders>
              <w:top w:val="nil"/>
              <w:left w:val="nil"/>
              <w:bottom w:val="single" w:sz="4" w:space="0" w:color="auto"/>
              <w:right w:val="nil"/>
            </w:tcBorders>
            <w:shd w:val="clear" w:color="000000" w:fill="FFFFFF"/>
            <w:noWrap/>
            <w:vAlign w:val="center"/>
            <w:hideMark/>
          </w:tcPr>
          <w:p w:rsidR="00B66721" w:rsidRPr="00917C53" w:rsidRDefault="00B66721" w:rsidP="001520D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Consolidated and separate financial statements</w:t>
            </w:r>
          </w:p>
        </w:tc>
      </w:tr>
      <w:tr w:rsidR="00B66721" w:rsidRPr="00917C53" w:rsidTr="00B66721">
        <w:trPr>
          <w:trHeight w:val="420"/>
        </w:trPr>
        <w:tc>
          <w:tcPr>
            <w:tcW w:w="2977" w:type="dxa"/>
            <w:tcBorders>
              <w:top w:val="nil"/>
              <w:left w:val="nil"/>
              <w:bottom w:val="nil"/>
              <w:right w:val="nil"/>
            </w:tcBorders>
            <w:shd w:val="clear" w:color="000000" w:fill="FFFFFF"/>
            <w:noWrap/>
            <w:vAlign w:val="bottom"/>
            <w:hideMark/>
          </w:tcPr>
          <w:p w:rsidR="00B66721" w:rsidRPr="00917C5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rPr>
                <w:rFonts w:asciiTheme="majorBidi" w:hAnsiTheme="majorBidi" w:cstheme="majorBidi"/>
                <w:sz w:val="26"/>
                <w:szCs w:val="26"/>
                <w:cs/>
              </w:rPr>
            </w:pPr>
            <w:r w:rsidRPr="00917C53">
              <w:rPr>
                <w:rFonts w:asciiTheme="majorBidi" w:hAnsiTheme="majorBidi" w:cstheme="majorBidi"/>
                <w:sz w:val="26"/>
                <w:szCs w:val="26"/>
                <w:cs/>
              </w:rPr>
              <w:t> </w:t>
            </w:r>
          </w:p>
        </w:tc>
        <w:tc>
          <w:tcPr>
            <w:tcW w:w="1163" w:type="dxa"/>
            <w:tcBorders>
              <w:top w:val="nil"/>
              <w:left w:val="nil"/>
              <w:bottom w:val="single" w:sz="4" w:space="0" w:color="auto"/>
              <w:right w:val="nil"/>
            </w:tcBorders>
            <w:shd w:val="clear" w:color="000000" w:fill="FFFFFF"/>
            <w:noWrap/>
            <w:vAlign w:val="center"/>
            <w:hideMark/>
          </w:tcPr>
          <w:p w:rsidR="00B66721" w:rsidRPr="00917C53"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As at</w:t>
            </w:r>
          </w:p>
          <w:p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color w:val="000000"/>
                <w:sz w:val="26"/>
                <w:szCs w:val="26"/>
                <w:lang w:val="en-US"/>
              </w:rPr>
              <w:t>December 31, 201</w:t>
            </w:r>
            <w:r w:rsidRPr="00917C53">
              <w:rPr>
                <w:rFonts w:asciiTheme="majorBidi" w:hAnsiTheme="majorBidi" w:cstheme="majorBidi"/>
                <w:sz w:val="26"/>
                <w:szCs w:val="26"/>
                <w:lang w:val="en-US"/>
              </w:rPr>
              <w:t>6</w:t>
            </w: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sz w:val="26"/>
                <w:szCs w:val="26"/>
                <w:cs/>
              </w:rPr>
              <w:t> </w:t>
            </w:r>
          </w:p>
        </w:tc>
        <w:tc>
          <w:tcPr>
            <w:tcW w:w="1304" w:type="dxa"/>
            <w:tcBorders>
              <w:top w:val="nil"/>
              <w:left w:val="nil"/>
              <w:bottom w:val="single" w:sz="4" w:space="0" w:color="auto"/>
              <w:right w:val="nil"/>
            </w:tcBorders>
            <w:shd w:val="clear" w:color="000000" w:fill="FFFFFF"/>
            <w:noWrap/>
            <w:vAlign w:val="center"/>
            <w:hideMark/>
          </w:tcPr>
          <w:p w:rsidR="00B66721" w:rsidRPr="00917C53" w:rsidRDefault="00B66721" w:rsidP="002B7D0E">
            <w:pPr>
              <w:jc w:val="center"/>
              <w:rPr>
                <w:rFonts w:asciiTheme="majorBidi" w:hAnsiTheme="majorBidi" w:cstheme="majorBidi"/>
                <w:sz w:val="26"/>
                <w:szCs w:val="26"/>
                <w:cs/>
              </w:rPr>
            </w:pPr>
            <w:r w:rsidRPr="00917C53">
              <w:rPr>
                <w:rFonts w:asciiTheme="majorBidi" w:hAnsiTheme="majorBidi" w:cstheme="majorBidi"/>
                <w:sz w:val="26"/>
                <w:szCs w:val="26"/>
                <w:lang w:val="en-US"/>
              </w:rPr>
              <w:t>Increase/ Transfer</w:t>
            </w: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rPr>
                <w:rFonts w:asciiTheme="majorBidi" w:hAnsiTheme="majorBidi" w:cstheme="majorBidi"/>
                <w:sz w:val="26"/>
                <w:szCs w:val="26"/>
                <w:cs/>
              </w:rPr>
            </w:pPr>
            <w:r w:rsidRPr="00917C53">
              <w:rPr>
                <w:rFonts w:asciiTheme="majorBidi" w:hAnsiTheme="majorBidi" w:cstheme="majorBidi"/>
                <w:sz w:val="26"/>
                <w:szCs w:val="26"/>
                <w:cs/>
              </w:rPr>
              <w:t> </w:t>
            </w:r>
          </w:p>
        </w:tc>
        <w:tc>
          <w:tcPr>
            <w:tcW w:w="1162" w:type="dxa"/>
            <w:tcBorders>
              <w:top w:val="nil"/>
              <w:left w:val="nil"/>
              <w:bottom w:val="single" w:sz="4" w:space="0" w:color="auto"/>
              <w:right w:val="nil"/>
            </w:tcBorders>
            <w:shd w:val="clear" w:color="000000" w:fill="FFFFFF"/>
            <w:vAlign w:val="center"/>
          </w:tcPr>
          <w:p w:rsidR="007F673D"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Disposal/</w:t>
            </w:r>
          </w:p>
          <w:p w:rsidR="00B66721" w:rsidRPr="00917C53" w:rsidRDefault="00B66721" w:rsidP="002B7D0E">
            <w:pPr>
              <w:jc w:val="cente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Transfer</w:t>
            </w:r>
          </w:p>
        </w:tc>
        <w:tc>
          <w:tcPr>
            <w:tcW w:w="236" w:type="dxa"/>
            <w:tcBorders>
              <w:top w:val="nil"/>
              <w:left w:val="nil"/>
              <w:bottom w:val="single" w:sz="4" w:space="0" w:color="auto"/>
              <w:right w:val="nil"/>
            </w:tcBorders>
            <w:shd w:val="clear" w:color="000000" w:fill="FFFFFF"/>
          </w:tcPr>
          <w:p w:rsidR="00B66721" w:rsidRPr="00917C53" w:rsidRDefault="00B66721" w:rsidP="002B7D0E">
            <w:pPr>
              <w:jc w:val="center"/>
              <w:rPr>
                <w:rFonts w:asciiTheme="majorBidi" w:hAnsiTheme="majorBidi" w:cstheme="majorBidi"/>
                <w:color w:val="000000"/>
                <w:sz w:val="26"/>
                <w:szCs w:val="26"/>
                <w:lang w:val="en-US"/>
              </w:rPr>
            </w:pPr>
          </w:p>
        </w:tc>
        <w:tc>
          <w:tcPr>
            <w:tcW w:w="1182" w:type="dxa"/>
            <w:tcBorders>
              <w:top w:val="nil"/>
              <w:left w:val="nil"/>
              <w:bottom w:val="single" w:sz="4" w:space="0" w:color="auto"/>
              <w:right w:val="nil"/>
            </w:tcBorders>
            <w:shd w:val="clear" w:color="000000" w:fill="FFFFFF"/>
            <w:noWrap/>
            <w:vAlign w:val="bottom"/>
            <w:hideMark/>
          </w:tcPr>
          <w:p w:rsidR="00B66721" w:rsidRPr="00917C53" w:rsidRDefault="00B66721" w:rsidP="002B7D0E">
            <w:pPr>
              <w:jc w:val="center"/>
              <w:rPr>
                <w:rFonts w:asciiTheme="majorBidi" w:hAnsiTheme="majorBidi" w:cstheme="majorBidi"/>
                <w:sz w:val="26"/>
                <w:szCs w:val="26"/>
                <w:lang w:val="en-US"/>
              </w:rPr>
            </w:pPr>
            <w:r w:rsidRPr="00917C53">
              <w:rPr>
                <w:rFonts w:asciiTheme="majorBidi" w:hAnsiTheme="majorBidi" w:cstheme="majorBidi"/>
                <w:color w:val="000000"/>
                <w:sz w:val="26"/>
                <w:szCs w:val="26"/>
                <w:lang w:val="en-US"/>
              </w:rPr>
              <w:t>As at December 31, 2017</w:t>
            </w:r>
          </w:p>
        </w:tc>
      </w:tr>
      <w:tr w:rsidR="00B66721" w:rsidRPr="00917C53" w:rsidTr="00B66721">
        <w:trPr>
          <w:trHeight w:val="420"/>
        </w:trPr>
        <w:tc>
          <w:tcPr>
            <w:tcW w:w="2977" w:type="dxa"/>
            <w:tcBorders>
              <w:top w:val="nil"/>
              <w:left w:val="nil"/>
              <w:bottom w:val="nil"/>
              <w:right w:val="nil"/>
            </w:tcBorders>
            <w:shd w:val="clear" w:color="000000" w:fill="FFFFFF"/>
            <w:noWrap/>
            <w:vAlign w:val="bottom"/>
            <w:hideMark/>
          </w:tcPr>
          <w:p w:rsidR="00B66721" w:rsidRPr="00917C53" w:rsidRDefault="00B66721" w:rsidP="00B31ED2">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163"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255"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304"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255"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c>
          <w:tcPr>
            <w:tcW w:w="1162" w:type="dxa"/>
            <w:tcBorders>
              <w:top w:val="nil"/>
              <w:left w:val="nil"/>
              <w:bottom w:val="nil"/>
              <w:right w:val="nil"/>
            </w:tcBorders>
            <w:shd w:val="clear" w:color="000000" w:fill="FFFFFF"/>
          </w:tcPr>
          <w:p w:rsidR="00B66721" w:rsidRPr="00917C53" w:rsidRDefault="00B66721" w:rsidP="001520DE">
            <w:pPr>
              <w:jc w:val="right"/>
              <w:rPr>
                <w:rFonts w:asciiTheme="majorBidi" w:hAnsiTheme="majorBidi" w:cstheme="majorBidi"/>
                <w:sz w:val="26"/>
                <w:szCs w:val="26"/>
                <w:cs/>
              </w:rPr>
            </w:pPr>
          </w:p>
        </w:tc>
        <w:tc>
          <w:tcPr>
            <w:tcW w:w="236" w:type="dxa"/>
            <w:tcBorders>
              <w:top w:val="nil"/>
              <w:left w:val="nil"/>
              <w:bottom w:val="nil"/>
              <w:right w:val="nil"/>
            </w:tcBorders>
            <w:shd w:val="clear" w:color="000000" w:fill="FFFFFF"/>
          </w:tcPr>
          <w:p w:rsidR="00B66721" w:rsidRPr="00917C53" w:rsidRDefault="00B66721" w:rsidP="001520DE">
            <w:pPr>
              <w:jc w:val="right"/>
              <w:rPr>
                <w:rFonts w:asciiTheme="majorBidi" w:hAnsiTheme="majorBidi" w:cstheme="majorBidi"/>
                <w:sz w:val="26"/>
                <w:szCs w:val="26"/>
                <w:cs/>
              </w:rPr>
            </w:pPr>
          </w:p>
        </w:tc>
        <w:tc>
          <w:tcPr>
            <w:tcW w:w="1182" w:type="dxa"/>
            <w:tcBorders>
              <w:top w:val="nil"/>
              <w:left w:val="nil"/>
              <w:bottom w:val="nil"/>
              <w:right w:val="nil"/>
            </w:tcBorders>
            <w:shd w:val="clear" w:color="000000" w:fill="FFFFFF"/>
            <w:noWrap/>
            <w:vAlign w:val="bottom"/>
            <w:hideMark/>
          </w:tcPr>
          <w:p w:rsidR="00B66721" w:rsidRPr="00917C53" w:rsidRDefault="00B66721" w:rsidP="001520DE">
            <w:pPr>
              <w:jc w:val="right"/>
              <w:rPr>
                <w:rFonts w:asciiTheme="majorBidi" w:hAnsiTheme="majorBidi" w:cstheme="majorBidi"/>
                <w:sz w:val="26"/>
                <w:szCs w:val="26"/>
                <w:cs/>
              </w:rPr>
            </w:pPr>
            <w:r w:rsidRPr="00917C53">
              <w:rPr>
                <w:rFonts w:asciiTheme="majorBidi" w:hAnsiTheme="majorBidi" w:cstheme="majorBidi"/>
                <w:sz w:val="26"/>
                <w:szCs w:val="26"/>
                <w:cs/>
              </w:rPr>
              <w:t> </w:t>
            </w:r>
          </w:p>
        </w:tc>
      </w:tr>
      <w:tr w:rsidR="00B66721" w:rsidRPr="00917C53" w:rsidTr="002B7D0E">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528,280</w:t>
            </w: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p>
        </w:tc>
        <w:tc>
          <w:tcPr>
            <w:tcW w:w="1304"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36,684</w:t>
            </w:r>
          </w:p>
        </w:tc>
        <w:tc>
          <w:tcPr>
            <w:tcW w:w="255" w:type="dxa"/>
            <w:tcBorders>
              <w:top w:val="nil"/>
              <w:left w:val="nil"/>
              <w:bottom w:val="nil"/>
              <w:right w:val="nil"/>
            </w:tcBorders>
            <w:shd w:val="clear" w:color="000000" w:fill="FFFFFF"/>
            <w:noWrap/>
            <w:hideMark/>
          </w:tcPr>
          <w:p w:rsidR="00B66721" w:rsidRPr="00917C53" w:rsidRDefault="00B66721" w:rsidP="002B7D0E">
            <w:pPr>
              <w:jc w:val="right"/>
              <w:rPr>
                <w:rFonts w:asciiTheme="majorBidi" w:hAnsiTheme="majorBidi"/>
                <w:color w:val="000000"/>
                <w:sz w:val="26"/>
                <w:szCs w:val="26"/>
                <w:cs/>
              </w:rPr>
            </w:pPr>
          </w:p>
        </w:tc>
        <w:tc>
          <w:tcPr>
            <w:tcW w:w="1162" w:type="dxa"/>
            <w:tcBorders>
              <w:top w:val="nil"/>
              <w:left w:val="nil"/>
              <w:bottom w:val="nil"/>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w:t>
            </w:r>
          </w:p>
        </w:tc>
        <w:tc>
          <w:tcPr>
            <w:tcW w:w="236" w:type="dxa"/>
            <w:tcBorders>
              <w:top w:val="nil"/>
              <w:left w:val="nil"/>
              <w:bottom w:val="nil"/>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p>
        </w:tc>
        <w:tc>
          <w:tcPr>
            <w:tcW w:w="1182"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564,964</w:t>
            </w:r>
          </w:p>
        </w:tc>
      </w:tr>
      <w:tr w:rsidR="00B66721" w:rsidRPr="00917C53" w:rsidTr="002B7D0E">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188,039</w:t>
            </w: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p>
        </w:tc>
        <w:tc>
          <w:tcPr>
            <w:tcW w:w="1304"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50,628</w:t>
            </w:r>
          </w:p>
        </w:tc>
        <w:tc>
          <w:tcPr>
            <w:tcW w:w="255" w:type="dxa"/>
            <w:tcBorders>
              <w:top w:val="nil"/>
              <w:left w:val="nil"/>
              <w:bottom w:val="nil"/>
              <w:right w:val="nil"/>
            </w:tcBorders>
            <w:shd w:val="clear" w:color="000000" w:fill="FFFFFF"/>
            <w:noWrap/>
            <w:hideMark/>
          </w:tcPr>
          <w:p w:rsidR="00B66721" w:rsidRPr="00917C53" w:rsidRDefault="00B66721" w:rsidP="002B7D0E">
            <w:pPr>
              <w:jc w:val="right"/>
              <w:rPr>
                <w:rFonts w:asciiTheme="majorBidi" w:hAnsiTheme="majorBidi"/>
                <w:color w:val="000000"/>
                <w:sz w:val="26"/>
                <w:szCs w:val="26"/>
                <w:cs/>
              </w:rPr>
            </w:pPr>
          </w:p>
        </w:tc>
        <w:tc>
          <w:tcPr>
            <w:tcW w:w="1162" w:type="dxa"/>
            <w:tcBorders>
              <w:top w:val="nil"/>
              <w:left w:val="nil"/>
              <w:bottom w:val="nil"/>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w:t>
            </w:r>
          </w:p>
        </w:tc>
        <w:tc>
          <w:tcPr>
            <w:tcW w:w="236" w:type="dxa"/>
            <w:tcBorders>
              <w:top w:val="nil"/>
              <w:left w:val="nil"/>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p>
        </w:tc>
        <w:tc>
          <w:tcPr>
            <w:tcW w:w="1182"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238,667</w:t>
            </w:r>
          </w:p>
        </w:tc>
      </w:tr>
      <w:tr w:rsidR="00B66721" w:rsidRPr="00917C53" w:rsidTr="002B7D0E">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single" w:sz="4" w:space="0" w:color="auto"/>
              <w:left w:val="nil"/>
              <w:bottom w:val="single" w:sz="4" w:space="0" w:color="auto"/>
              <w:right w:val="nil"/>
            </w:tcBorders>
            <w:shd w:val="clear" w:color="auto" w:fill="auto"/>
            <w:noWrap/>
            <w:vAlign w:val="center"/>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716,319</w:t>
            </w:r>
          </w:p>
        </w:tc>
        <w:tc>
          <w:tcPr>
            <w:tcW w:w="255" w:type="dxa"/>
            <w:tcBorders>
              <w:top w:val="nil"/>
              <w:left w:val="nil"/>
              <w:bottom w:val="nil"/>
              <w:right w:val="nil"/>
            </w:tcBorders>
            <w:shd w:val="clear" w:color="auto" w:fill="auto"/>
            <w:noWrap/>
            <w:vAlign w:val="center"/>
            <w:hideMark/>
          </w:tcPr>
          <w:p w:rsidR="00B66721" w:rsidRPr="00917C53" w:rsidRDefault="00B66721" w:rsidP="002B7D0E">
            <w:pPr>
              <w:jc w:val="right"/>
              <w:rPr>
                <w:rFonts w:asciiTheme="majorBidi" w:hAnsiTheme="majorBidi"/>
                <w:color w:val="000000"/>
                <w:sz w:val="26"/>
                <w:szCs w:val="26"/>
                <w:cs/>
              </w:rPr>
            </w:pPr>
          </w:p>
        </w:tc>
        <w:tc>
          <w:tcPr>
            <w:tcW w:w="1304" w:type="dxa"/>
            <w:tcBorders>
              <w:top w:val="single" w:sz="4" w:space="0" w:color="auto"/>
              <w:left w:val="nil"/>
              <w:bottom w:val="single" w:sz="4" w:space="0" w:color="auto"/>
              <w:right w:val="nil"/>
            </w:tcBorders>
            <w:shd w:val="clear" w:color="auto" w:fill="auto"/>
            <w:noWrap/>
            <w:vAlign w:val="center"/>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87,312</w:t>
            </w:r>
          </w:p>
        </w:tc>
        <w:tc>
          <w:tcPr>
            <w:tcW w:w="255" w:type="dxa"/>
            <w:tcBorders>
              <w:top w:val="nil"/>
              <w:left w:val="nil"/>
              <w:bottom w:val="nil"/>
              <w:right w:val="nil"/>
            </w:tcBorders>
            <w:shd w:val="clear" w:color="auto" w:fill="auto"/>
            <w:noWrap/>
            <w:hideMark/>
          </w:tcPr>
          <w:p w:rsidR="00B66721" w:rsidRPr="00917C53" w:rsidRDefault="00B66721" w:rsidP="002B7D0E">
            <w:pPr>
              <w:jc w:val="right"/>
              <w:rPr>
                <w:rFonts w:asciiTheme="majorBidi" w:hAnsiTheme="majorBidi"/>
                <w:color w:val="000000"/>
                <w:sz w:val="26"/>
                <w:szCs w:val="26"/>
                <w:cs/>
              </w:rPr>
            </w:pPr>
          </w:p>
        </w:tc>
        <w:tc>
          <w:tcPr>
            <w:tcW w:w="1162" w:type="dxa"/>
            <w:tcBorders>
              <w:top w:val="single" w:sz="4" w:space="0" w:color="auto"/>
              <w:left w:val="nil"/>
              <w:bottom w:val="single" w:sz="4" w:space="0" w:color="auto"/>
              <w:right w:val="nil"/>
            </w:tcBorders>
            <w:vAlign w:val="center"/>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w:t>
            </w:r>
          </w:p>
        </w:tc>
        <w:tc>
          <w:tcPr>
            <w:tcW w:w="236" w:type="dxa"/>
            <w:tcBorders>
              <w:left w:val="nil"/>
              <w:right w:val="nil"/>
            </w:tcBorders>
            <w:vAlign w:val="center"/>
          </w:tcPr>
          <w:p w:rsidR="00B66721" w:rsidRPr="00917C53" w:rsidRDefault="00B66721" w:rsidP="002B7D0E">
            <w:pPr>
              <w:jc w:val="right"/>
              <w:rPr>
                <w:rFonts w:asciiTheme="majorBidi" w:hAnsiTheme="majorBidi"/>
                <w:color w:val="000000"/>
                <w:sz w:val="26"/>
                <w:szCs w:val="26"/>
                <w:cs/>
              </w:rPr>
            </w:pPr>
          </w:p>
        </w:tc>
        <w:tc>
          <w:tcPr>
            <w:tcW w:w="1182" w:type="dxa"/>
            <w:tcBorders>
              <w:top w:val="single" w:sz="4" w:space="0" w:color="auto"/>
              <w:left w:val="nil"/>
              <w:bottom w:val="single" w:sz="4" w:space="0" w:color="auto"/>
              <w:right w:val="nil"/>
            </w:tcBorders>
            <w:shd w:val="clear" w:color="auto" w:fill="auto"/>
            <w:noWrap/>
            <w:vAlign w:val="center"/>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803,631</w:t>
            </w:r>
          </w:p>
        </w:tc>
      </w:tr>
      <w:tr w:rsidR="00B66721" w:rsidRPr="00917C53" w:rsidTr="00B66721">
        <w:trPr>
          <w:trHeight w:val="45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255" w:type="dxa"/>
            <w:tcBorders>
              <w:top w:val="nil"/>
              <w:left w:val="nil"/>
              <w:bottom w:val="nil"/>
              <w:right w:val="nil"/>
            </w:tcBorders>
            <w:shd w:val="clear" w:color="000000" w:fill="FFFFFF"/>
            <w:noWrap/>
            <w:vAlign w:val="bottom"/>
            <w:hideMark/>
          </w:tcPr>
          <w:p w:rsidR="00B66721" w:rsidRPr="00917C53" w:rsidRDefault="00B66721" w:rsidP="00B31ED2">
            <w:pPr>
              <w:jc w:val="right"/>
              <w:rPr>
                <w:rFonts w:asciiTheme="majorBidi" w:hAnsiTheme="majorBidi" w:cstheme="majorBidi"/>
                <w:sz w:val="26"/>
                <w:szCs w:val="26"/>
                <w:cs/>
              </w:rPr>
            </w:pPr>
          </w:p>
        </w:tc>
        <w:tc>
          <w:tcPr>
            <w:tcW w:w="1304" w:type="dxa"/>
            <w:tcBorders>
              <w:top w:val="nil"/>
              <w:left w:val="nil"/>
              <w:bottom w:val="nil"/>
              <w:right w:val="nil"/>
            </w:tcBorders>
            <w:shd w:val="clear" w:color="000000" w:fill="FFFFFF"/>
            <w:noWrap/>
            <w:vAlign w:val="bottom"/>
            <w:hideMark/>
          </w:tcPr>
          <w:p w:rsidR="00B66721" w:rsidRPr="00917C53" w:rsidRDefault="00B66721" w:rsidP="00B31ED2">
            <w:pPr>
              <w:jc w:val="right"/>
              <w:rPr>
                <w:rFonts w:asciiTheme="majorBidi" w:hAnsiTheme="majorBidi" w:cstheme="majorBidi"/>
                <w:sz w:val="26"/>
                <w:szCs w:val="26"/>
                <w:cs/>
              </w:rPr>
            </w:pPr>
          </w:p>
        </w:tc>
        <w:tc>
          <w:tcPr>
            <w:tcW w:w="255" w:type="dxa"/>
            <w:tcBorders>
              <w:top w:val="nil"/>
              <w:left w:val="nil"/>
              <w:bottom w:val="nil"/>
              <w:right w:val="nil"/>
            </w:tcBorders>
            <w:shd w:val="clear" w:color="000000" w:fill="FFFFFF"/>
            <w:noWrap/>
            <w:vAlign w:val="bottom"/>
            <w:hideMark/>
          </w:tcPr>
          <w:p w:rsidR="00B66721" w:rsidRPr="00917C53" w:rsidRDefault="00B66721" w:rsidP="00B31ED2">
            <w:pPr>
              <w:jc w:val="right"/>
              <w:rPr>
                <w:rFonts w:asciiTheme="majorBidi" w:hAnsiTheme="majorBidi" w:cstheme="majorBidi"/>
                <w:sz w:val="26"/>
                <w:szCs w:val="26"/>
                <w:cs/>
              </w:rPr>
            </w:pPr>
          </w:p>
        </w:tc>
        <w:tc>
          <w:tcPr>
            <w:tcW w:w="1162" w:type="dxa"/>
            <w:tcBorders>
              <w:top w:val="nil"/>
              <w:left w:val="nil"/>
              <w:bottom w:val="nil"/>
              <w:right w:val="nil"/>
            </w:tcBorders>
            <w:shd w:val="clear" w:color="000000" w:fill="FFFFFF"/>
            <w:vAlign w:val="bottom"/>
          </w:tcPr>
          <w:p w:rsidR="00B66721" w:rsidRPr="00917C53" w:rsidRDefault="00B66721" w:rsidP="002B2983">
            <w:pPr>
              <w:jc w:val="right"/>
              <w:rPr>
                <w:rFonts w:asciiTheme="majorBidi" w:hAnsiTheme="majorBidi" w:cstheme="majorBidi"/>
                <w:sz w:val="26"/>
                <w:szCs w:val="26"/>
                <w:cs/>
              </w:rPr>
            </w:pPr>
          </w:p>
        </w:tc>
        <w:tc>
          <w:tcPr>
            <w:tcW w:w="236" w:type="dxa"/>
            <w:tcBorders>
              <w:left w:val="nil"/>
              <w:bottom w:val="nil"/>
              <w:right w:val="nil"/>
            </w:tcBorders>
            <w:shd w:val="clear" w:color="000000" w:fill="FFFFFF"/>
            <w:vAlign w:val="bottom"/>
          </w:tcPr>
          <w:p w:rsidR="00B66721" w:rsidRPr="00917C53" w:rsidRDefault="00B66721" w:rsidP="002B2983">
            <w:pPr>
              <w:jc w:val="right"/>
              <w:rPr>
                <w:rFonts w:asciiTheme="majorBidi" w:hAnsiTheme="majorBidi" w:cstheme="majorBidi"/>
                <w:sz w:val="26"/>
                <w:szCs w:val="26"/>
                <w:cs/>
              </w:rPr>
            </w:pPr>
          </w:p>
        </w:tc>
        <w:tc>
          <w:tcPr>
            <w:tcW w:w="1182" w:type="dxa"/>
            <w:tcBorders>
              <w:top w:val="nil"/>
              <w:left w:val="nil"/>
              <w:bottom w:val="nil"/>
              <w:right w:val="nil"/>
            </w:tcBorders>
            <w:shd w:val="clear" w:color="000000" w:fill="FFFFFF"/>
            <w:noWrap/>
            <w:vAlign w:val="bottom"/>
            <w:hideMark/>
          </w:tcPr>
          <w:p w:rsidR="00B66721" w:rsidRPr="00917C53" w:rsidRDefault="00B66721" w:rsidP="002B2983">
            <w:pPr>
              <w:jc w:val="right"/>
              <w:rPr>
                <w:rFonts w:asciiTheme="majorBidi" w:hAnsiTheme="majorBidi" w:cstheme="majorBidi"/>
                <w:sz w:val="26"/>
                <w:szCs w:val="26"/>
                <w:cs/>
              </w:rPr>
            </w:pPr>
          </w:p>
        </w:tc>
      </w:tr>
      <w:tr w:rsidR="00B66721" w:rsidRPr="00917C53" w:rsidTr="00B66721">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(65,527)</w:t>
            </w:r>
          </w:p>
        </w:tc>
        <w:tc>
          <w:tcPr>
            <w:tcW w:w="255"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304"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(21,254)</w:t>
            </w:r>
          </w:p>
        </w:tc>
        <w:tc>
          <w:tcPr>
            <w:tcW w:w="255"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162" w:type="dxa"/>
            <w:tcBorders>
              <w:top w:val="nil"/>
              <w:left w:val="nil"/>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w:t>
            </w:r>
          </w:p>
        </w:tc>
        <w:tc>
          <w:tcPr>
            <w:tcW w:w="236" w:type="dxa"/>
            <w:tcBorders>
              <w:top w:val="nil"/>
              <w:left w:val="nil"/>
              <w:right w:val="nil"/>
            </w:tcBorders>
            <w:shd w:val="clear" w:color="000000" w:fill="FFFFFF"/>
            <w:vAlign w:val="bottom"/>
          </w:tcPr>
          <w:p w:rsidR="00B66721" w:rsidRPr="00917C53" w:rsidRDefault="00B66721" w:rsidP="002B7D0E">
            <w:pPr>
              <w:jc w:val="right"/>
              <w:rPr>
                <w:rFonts w:asciiTheme="majorBidi" w:hAnsiTheme="majorBidi" w:cstheme="majorBidi"/>
                <w:color w:val="000000"/>
                <w:sz w:val="26"/>
                <w:szCs w:val="26"/>
                <w:cs/>
              </w:rPr>
            </w:pPr>
          </w:p>
        </w:tc>
        <w:tc>
          <w:tcPr>
            <w:tcW w:w="1182"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(86,781)</w:t>
            </w:r>
          </w:p>
        </w:tc>
      </w:tr>
      <w:tr w:rsidR="00B66721" w:rsidRPr="00917C53" w:rsidTr="00B66721">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nil"/>
              <w:left w:val="nil"/>
              <w:bottom w:val="single" w:sz="4"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(40,764)</w:t>
            </w:r>
          </w:p>
        </w:tc>
        <w:tc>
          <w:tcPr>
            <w:tcW w:w="255"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304" w:type="dxa"/>
            <w:tcBorders>
              <w:top w:val="nil"/>
              <w:left w:val="nil"/>
              <w:bottom w:val="single" w:sz="4"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(26,958)</w:t>
            </w:r>
          </w:p>
        </w:tc>
        <w:tc>
          <w:tcPr>
            <w:tcW w:w="255" w:type="dxa"/>
            <w:tcBorders>
              <w:top w:val="nil"/>
              <w:left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162" w:type="dxa"/>
            <w:tcBorders>
              <w:top w:val="nil"/>
              <w:left w:val="nil"/>
              <w:bottom w:val="single" w:sz="4" w:space="0" w:color="auto"/>
              <w:right w:val="nil"/>
            </w:tcBorders>
            <w:shd w:val="clear" w:color="000000" w:fill="FFFFFF"/>
            <w:vAlign w:val="bottom"/>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w:t>
            </w:r>
          </w:p>
        </w:tc>
        <w:tc>
          <w:tcPr>
            <w:tcW w:w="236" w:type="dxa"/>
            <w:tcBorders>
              <w:top w:val="nil"/>
              <w:left w:val="nil"/>
              <w:right w:val="nil"/>
            </w:tcBorders>
            <w:shd w:val="clear" w:color="000000" w:fill="FFFFFF"/>
            <w:vAlign w:val="bottom"/>
          </w:tcPr>
          <w:p w:rsidR="00B66721" w:rsidRPr="00917C53" w:rsidRDefault="00B66721" w:rsidP="002B7D0E">
            <w:pPr>
              <w:jc w:val="right"/>
              <w:rPr>
                <w:rFonts w:asciiTheme="majorBidi" w:hAnsiTheme="majorBidi" w:cstheme="majorBidi"/>
                <w:color w:val="000000"/>
                <w:sz w:val="26"/>
                <w:szCs w:val="26"/>
                <w:cs/>
              </w:rPr>
            </w:pPr>
          </w:p>
        </w:tc>
        <w:tc>
          <w:tcPr>
            <w:tcW w:w="1182" w:type="dxa"/>
            <w:tcBorders>
              <w:top w:val="nil"/>
              <w:left w:val="nil"/>
              <w:bottom w:val="single" w:sz="4"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(67,722)</w:t>
            </w:r>
          </w:p>
        </w:tc>
      </w:tr>
      <w:tr w:rsidR="00B66721" w:rsidRPr="00917C53" w:rsidTr="00B66721">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color w:val="000000"/>
                <w:sz w:val="26"/>
                <w:szCs w:val="26"/>
                <w:lang w:val="en-US"/>
              </w:rPr>
            </w:pPr>
            <w:r w:rsidRPr="00917C53">
              <w:rPr>
                <w:rFonts w:asciiTheme="majorBidi" w:hAnsiTheme="majorBidi" w:cstheme="majorBidi"/>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sz w:val="26"/>
                <w:szCs w:val="26"/>
                <w:cs/>
              </w:rPr>
            </w:pPr>
          </w:p>
        </w:tc>
        <w:tc>
          <w:tcPr>
            <w:tcW w:w="1163" w:type="dxa"/>
            <w:tcBorders>
              <w:top w:val="single" w:sz="4" w:space="0" w:color="auto"/>
              <w:left w:val="nil"/>
              <w:bottom w:val="single" w:sz="4"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(106,291)</w:t>
            </w:r>
          </w:p>
        </w:tc>
        <w:tc>
          <w:tcPr>
            <w:tcW w:w="255" w:type="dxa"/>
            <w:tcBorders>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304" w:type="dxa"/>
            <w:tcBorders>
              <w:top w:val="single" w:sz="4" w:space="0" w:color="auto"/>
              <w:left w:val="nil"/>
              <w:bottom w:val="single" w:sz="4"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(48,212)</w:t>
            </w:r>
          </w:p>
        </w:tc>
        <w:tc>
          <w:tcPr>
            <w:tcW w:w="255" w:type="dxa"/>
            <w:tcBorders>
              <w:left w:val="nil"/>
              <w:bottom w:val="nil"/>
              <w:right w:val="nil"/>
            </w:tcBorders>
            <w:shd w:val="clear" w:color="auto" w:fill="auto"/>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162" w:type="dxa"/>
            <w:tcBorders>
              <w:top w:val="single" w:sz="4" w:space="0" w:color="auto"/>
              <w:left w:val="nil"/>
              <w:bottom w:val="single" w:sz="4" w:space="0" w:color="auto"/>
              <w:right w:val="nil"/>
            </w:tcBorders>
            <w:vAlign w:val="bottom"/>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w:t>
            </w:r>
          </w:p>
        </w:tc>
        <w:tc>
          <w:tcPr>
            <w:tcW w:w="236" w:type="dxa"/>
            <w:tcBorders>
              <w:left w:val="nil"/>
              <w:right w:val="nil"/>
            </w:tcBorders>
            <w:vAlign w:val="bottom"/>
          </w:tcPr>
          <w:p w:rsidR="00B66721" w:rsidRPr="00917C53" w:rsidRDefault="00B66721" w:rsidP="002B7D0E">
            <w:pPr>
              <w:jc w:val="right"/>
              <w:rPr>
                <w:rFonts w:asciiTheme="majorBidi" w:hAnsiTheme="majorBidi" w:cstheme="majorBidi"/>
                <w:color w:val="000000"/>
                <w:sz w:val="26"/>
                <w:szCs w:val="26"/>
                <w:cs/>
              </w:rPr>
            </w:pPr>
          </w:p>
        </w:tc>
        <w:tc>
          <w:tcPr>
            <w:tcW w:w="1182" w:type="dxa"/>
            <w:tcBorders>
              <w:top w:val="single" w:sz="4" w:space="0" w:color="auto"/>
              <w:left w:val="nil"/>
              <w:bottom w:val="single" w:sz="4" w:space="0" w:color="auto"/>
              <w:right w:val="nil"/>
            </w:tcBorders>
            <w:shd w:val="clear" w:color="auto" w:fill="auto"/>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(154,503)</w:t>
            </w:r>
          </w:p>
        </w:tc>
      </w:tr>
      <w:tr w:rsidR="00B66721" w:rsidRPr="00917C53" w:rsidTr="00B66721">
        <w:trPr>
          <w:trHeight w:val="420"/>
        </w:trPr>
        <w:tc>
          <w:tcPr>
            <w:tcW w:w="2977" w:type="dxa"/>
            <w:tcBorders>
              <w:top w:val="nil"/>
              <w:left w:val="nil"/>
              <w:bottom w:val="nil"/>
              <w:right w:val="nil"/>
            </w:tcBorders>
            <w:shd w:val="clear" w:color="000000" w:fill="FFFFFF"/>
            <w:vAlign w:val="bottom"/>
            <w:hideMark/>
          </w:tcPr>
          <w:p w:rsidR="00B66721" w:rsidRPr="00917C53" w:rsidRDefault="00B66721" w:rsidP="00B31ED2">
            <w:pPr>
              <w:rPr>
                <w:rFonts w:asciiTheme="majorBidi" w:hAnsiTheme="majorBidi" w:cstheme="majorBidi"/>
                <w:b/>
                <w:bCs/>
                <w:color w:val="000000"/>
                <w:sz w:val="26"/>
                <w:szCs w:val="26"/>
                <w:lang w:val="en-US"/>
              </w:rPr>
            </w:pPr>
            <w:r w:rsidRPr="00917C53">
              <w:rPr>
                <w:rFonts w:asciiTheme="majorBidi" w:hAnsiTheme="majorBidi" w:cstheme="majorBidi"/>
                <w:b/>
                <w:bCs/>
                <w:color w:val="000000"/>
                <w:sz w:val="26"/>
                <w:szCs w:val="26"/>
                <w:lang w:val="en-US"/>
              </w:rPr>
              <w:t>Fiber optic network equipment - net</w:t>
            </w:r>
          </w:p>
        </w:tc>
        <w:tc>
          <w:tcPr>
            <w:tcW w:w="255" w:type="dxa"/>
            <w:tcBorders>
              <w:top w:val="nil"/>
              <w:left w:val="nil"/>
              <w:bottom w:val="nil"/>
              <w:right w:val="nil"/>
            </w:tcBorders>
            <w:shd w:val="clear" w:color="000000" w:fill="FFFFFF"/>
            <w:noWrap/>
            <w:vAlign w:val="bottom"/>
            <w:hideMark/>
          </w:tcPr>
          <w:p w:rsidR="00B66721" w:rsidRPr="00917C53" w:rsidRDefault="00B66721" w:rsidP="000D16C0">
            <w:pPr>
              <w:jc w:val="right"/>
              <w:rPr>
                <w:rFonts w:asciiTheme="majorBidi" w:hAnsiTheme="majorBidi" w:cstheme="majorBidi"/>
                <w:b/>
                <w:bCs/>
                <w:sz w:val="26"/>
                <w:szCs w:val="26"/>
                <w:cs/>
              </w:rPr>
            </w:pPr>
          </w:p>
        </w:tc>
        <w:tc>
          <w:tcPr>
            <w:tcW w:w="1163" w:type="dxa"/>
            <w:tcBorders>
              <w:top w:val="single" w:sz="4" w:space="0" w:color="auto"/>
              <w:left w:val="nil"/>
              <w:bottom w:val="double" w:sz="6" w:space="0" w:color="auto"/>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610,028</w:t>
            </w:r>
          </w:p>
        </w:tc>
        <w:tc>
          <w:tcPr>
            <w:tcW w:w="255" w:type="dxa"/>
            <w:tcBorders>
              <w:top w:val="nil"/>
              <w:left w:val="nil"/>
              <w:bottom w:val="nil"/>
              <w:right w:val="nil"/>
            </w:tcBorders>
            <w:shd w:val="clear" w:color="000000" w:fill="FFFFFF"/>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304" w:type="dxa"/>
            <w:tcBorders>
              <w:top w:val="single" w:sz="4" w:space="0" w:color="auto"/>
              <w:left w:val="nil"/>
              <w:bottom w:val="double" w:sz="6" w:space="0" w:color="auto"/>
              <w:right w:val="nil"/>
            </w:tcBorders>
            <w:shd w:val="clear" w:color="000000" w:fill="FFFFFF"/>
            <w:noWrap/>
            <w:vAlign w:val="bottom"/>
            <w:hideMark/>
          </w:tcPr>
          <w:p w:rsidR="00B66721" w:rsidRPr="00917C53" w:rsidRDefault="00B66721" w:rsidP="002B7D0E">
            <w:pPr>
              <w:jc w:val="right"/>
              <w:rPr>
                <w:rFonts w:asciiTheme="majorBidi" w:hAnsiTheme="majorBidi"/>
                <w:color w:val="000000"/>
                <w:sz w:val="26"/>
                <w:szCs w:val="26"/>
                <w:cs/>
              </w:rPr>
            </w:pPr>
            <w:r w:rsidRPr="00917C53">
              <w:rPr>
                <w:rFonts w:asciiTheme="majorBidi" w:hAnsiTheme="majorBidi"/>
                <w:color w:val="000000"/>
                <w:sz w:val="26"/>
                <w:szCs w:val="26"/>
                <w:cs/>
              </w:rPr>
              <w:t>39,100</w:t>
            </w:r>
          </w:p>
        </w:tc>
        <w:tc>
          <w:tcPr>
            <w:tcW w:w="255" w:type="dxa"/>
            <w:tcBorders>
              <w:top w:val="nil"/>
              <w:left w:val="nil"/>
              <w:bottom w:val="nil"/>
              <w:right w:val="nil"/>
            </w:tcBorders>
            <w:shd w:val="clear" w:color="auto" w:fill="auto"/>
            <w:noWrap/>
            <w:vAlign w:val="bottom"/>
            <w:hideMark/>
          </w:tcPr>
          <w:p w:rsidR="00B66721" w:rsidRPr="00917C53" w:rsidRDefault="00B66721" w:rsidP="002B7D0E">
            <w:pPr>
              <w:jc w:val="right"/>
              <w:rPr>
                <w:rFonts w:asciiTheme="majorBidi" w:hAnsiTheme="majorBidi" w:cstheme="majorBidi"/>
                <w:color w:val="000000"/>
                <w:sz w:val="26"/>
                <w:szCs w:val="26"/>
                <w:cs/>
              </w:rPr>
            </w:pPr>
          </w:p>
        </w:tc>
        <w:tc>
          <w:tcPr>
            <w:tcW w:w="1162" w:type="dxa"/>
            <w:tcBorders>
              <w:top w:val="single" w:sz="4" w:space="0" w:color="auto"/>
              <w:left w:val="nil"/>
              <w:bottom w:val="double" w:sz="6" w:space="0" w:color="auto"/>
              <w:right w:val="nil"/>
            </w:tcBorders>
            <w:vAlign w:val="bottom"/>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w:t>
            </w:r>
          </w:p>
        </w:tc>
        <w:tc>
          <w:tcPr>
            <w:tcW w:w="236" w:type="dxa"/>
            <w:tcBorders>
              <w:left w:val="nil"/>
              <w:right w:val="nil"/>
            </w:tcBorders>
            <w:vAlign w:val="bottom"/>
          </w:tcPr>
          <w:p w:rsidR="00B66721" w:rsidRPr="00917C53" w:rsidRDefault="00B66721" w:rsidP="002B7D0E">
            <w:pPr>
              <w:jc w:val="right"/>
              <w:rPr>
                <w:rFonts w:asciiTheme="majorBidi" w:hAnsiTheme="majorBidi" w:cstheme="majorBidi"/>
                <w:color w:val="000000"/>
                <w:sz w:val="26"/>
                <w:szCs w:val="26"/>
                <w:cs/>
              </w:rPr>
            </w:pPr>
          </w:p>
        </w:tc>
        <w:tc>
          <w:tcPr>
            <w:tcW w:w="1182" w:type="dxa"/>
            <w:tcBorders>
              <w:top w:val="single" w:sz="4" w:space="0" w:color="auto"/>
              <w:left w:val="nil"/>
              <w:bottom w:val="double" w:sz="6" w:space="0" w:color="auto"/>
              <w:right w:val="nil"/>
            </w:tcBorders>
            <w:shd w:val="clear" w:color="auto" w:fill="auto"/>
            <w:noWrap/>
            <w:vAlign w:val="bottom"/>
            <w:hideMark/>
          </w:tcPr>
          <w:p w:rsidR="00B66721" w:rsidRPr="00917C53" w:rsidRDefault="00B66721" w:rsidP="002B7D0E">
            <w:pPr>
              <w:jc w:val="right"/>
              <w:rPr>
                <w:rFonts w:asciiTheme="majorBidi" w:hAnsiTheme="majorBidi" w:cstheme="majorBidi"/>
                <w:color w:val="000000"/>
                <w:sz w:val="26"/>
                <w:szCs w:val="26"/>
                <w:cs/>
              </w:rPr>
            </w:pPr>
            <w:r w:rsidRPr="00917C53">
              <w:rPr>
                <w:rFonts w:asciiTheme="majorBidi" w:hAnsiTheme="majorBidi"/>
                <w:color w:val="000000"/>
                <w:sz w:val="26"/>
                <w:szCs w:val="26"/>
                <w:cs/>
              </w:rPr>
              <w:t>649,128</w:t>
            </w:r>
          </w:p>
        </w:tc>
      </w:tr>
    </w:tbl>
    <w:p w:rsidR="00396EDE" w:rsidRPr="00647127" w:rsidRDefault="00396EDE" w:rsidP="00396EDE">
      <w:pPr>
        <w:ind w:left="720"/>
        <w:jc w:val="thaiDistribute"/>
        <w:rPr>
          <w:rFonts w:ascii="Angsana New" w:eastAsia="Cordia New" w:hAnsi="Angsana New"/>
          <w:sz w:val="2"/>
          <w:szCs w:val="2"/>
          <w:highlight w:val="yellow"/>
          <w:lang w:val="en-US"/>
        </w:rPr>
      </w:pPr>
    </w:p>
    <w:p w:rsidR="00285448" w:rsidRPr="00917C53" w:rsidRDefault="00285448" w:rsidP="00912E7A">
      <w:pPr>
        <w:spacing w:before="120"/>
        <w:ind w:left="720"/>
        <w:jc w:val="thaiDistribute"/>
        <w:rPr>
          <w:rFonts w:ascii="Angsana New" w:eastAsia="Cordia New" w:hAnsi="Angsana New"/>
          <w:sz w:val="10"/>
          <w:szCs w:val="10"/>
          <w:highlight w:val="yellow"/>
          <w:lang w:val="en-US"/>
        </w:rPr>
      </w:pPr>
    </w:p>
    <w:tbl>
      <w:tblPr>
        <w:tblStyle w:val="TableGrid"/>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29"/>
        <w:gridCol w:w="1332"/>
        <w:gridCol w:w="236"/>
        <w:gridCol w:w="1333"/>
      </w:tblGrid>
      <w:tr w:rsidR="00285448" w:rsidRPr="00CD2B71" w:rsidTr="00CD2B71">
        <w:trPr>
          <w:trHeight w:hRule="exact" w:val="482"/>
        </w:trPr>
        <w:tc>
          <w:tcPr>
            <w:tcW w:w="6029" w:type="dxa"/>
            <w:vAlign w:val="center"/>
          </w:tcPr>
          <w:p w:rsidR="00285448" w:rsidRPr="00CD2B71" w:rsidRDefault="00285448" w:rsidP="00804414">
            <w:pPr>
              <w:spacing w:before="120" w:after="120"/>
              <w:jc w:val="center"/>
              <w:rPr>
                <w:rFonts w:asciiTheme="majorBidi" w:hAnsiTheme="majorBidi" w:cstheme="majorBidi"/>
                <w:cs/>
              </w:rPr>
            </w:pPr>
          </w:p>
        </w:tc>
        <w:tc>
          <w:tcPr>
            <w:tcW w:w="2901" w:type="dxa"/>
            <w:gridSpan w:val="3"/>
            <w:vAlign w:val="center"/>
          </w:tcPr>
          <w:p w:rsidR="00285448" w:rsidRPr="00CD2B71" w:rsidRDefault="001E126A" w:rsidP="00804414">
            <w:pPr>
              <w:jc w:val="center"/>
              <w:rPr>
                <w:rFonts w:asciiTheme="majorBidi" w:hAnsiTheme="majorBidi"/>
                <w:cs/>
              </w:rPr>
            </w:pPr>
            <w:r w:rsidRPr="00CD2B71">
              <w:rPr>
                <w:rFonts w:asciiTheme="majorBidi" w:hAnsiTheme="majorBidi" w:cstheme="majorBidi"/>
                <w:color w:val="000000"/>
                <w:lang w:val="en-US"/>
              </w:rPr>
              <w:t>Unit: Thousands Baht</w:t>
            </w:r>
          </w:p>
        </w:tc>
      </w:tr>
      <w:tr w:rsidR="00464A3F" w:rsidRPr="00CD2B71" w:rsidTr="00CD2B71">
        <w:trPr>
          <w:trHeight w:hRule="exact" w:val="482"/>
        </w:trPr>
        <w:tc>
          <w:tcPr>
            <w:tcW w:w="6029" w:type="dxa"/>
          </w:tcPr>
          <w:p w:rsidR="00464A3F" w:rsidRPr="00CD2B71" w:rsidRDefault="00464A3F" w:rsidP="00804414">
            <w:pPr>
              <w:spacing w:before="120" w:after="120"/>
              <w:jc w:val="thaiDistribute"/>
              <w:rPr>
                <w:rFonts w:asciiTheme="majorBidi" w:hAnsiTheme="majorBidi"/>
                <w:cs/>
              </w:rPr>
            </w:pPr>
          </w:p>
        </w:tc>
        <w:tc>
          <w:tcPr>
            <w:tcW w:w="1332" w:type="dxa"/>
            <w:tcBorders>
              <w:top w:val="single" w:sz="4" w:space="0" w:color="auto"/>
              <w:bottom w:val="single" w:sz="4" w:space="0" w:color="auto"/>
            </w:tcBorders>
          </w:tcPr>
          <w:p w:rsidR="00464A3F" w:rsidRPr="00CD2B71" w:rsidRDefault="00464A3F" w:rsidP="00804414">
            <w:pPr>
              <w:spacing w:before="120" w:after="120"/>
              <w:jc w:val="center"/>
              <w:rPr>
                <w:rFonts w:asciiTheme="majorBidi" w:hAnsiTheme="majorBidi"/>
                <w:cs/>
                <w:lang w:val="en-US"/>
              </w:rPr>
            </w:pPr>
            <w:r w:rsidRPr="00CD2B71">
              <w:rPr>
                <w:rFonts w:asciiTheme="majorBidi" w:hAnsiTheme="majorBidi"/>
                <w:color w:val="000000"/>
                <w:lang w:val="en-US"/>
              </w:rPr>
              <w:t>2017</w:t>
            </w:r>
          </w:p>
        </w:tc>
        <w:tc>
          <w:tcPr>
            <w:tcW w:w="236" w:type="dxa"/>
            <w:tcBorders>
              <w:top w:val="single" w:sz="4" w:space="0" w:color="auto"/>
            </w:tcBorders>
          </w:tcPr>
          <w:p w:rsidR="00464A3F" w:rsidRPr="00CD2B71" w:rsidRDefault="00464A3F" w:rsidP="00804414">
            <w:pPr>
              <w:spacing w:before="120" w:after="120"/>
              <w:jc w:val="center"/>
              <w:rPr>
                <w:rFonts w:asciiTheme="majorBidi" w:hAnsiTheme="majorBidi"/>
                <w:color w:val="000000"/>
                <w:cs/>
              </w:rPr>
            </w:pPr>
          </w:p>
        </w:tc>
        <w:tc>
          <w:tcPr>
            <w:tcW w:w="1333" w:type="dxa"/>
            <w:tcBorders>
              <w:top w:val="single" w:sz="4" w:space="0" w:color="auto"/>
              <w:bottom w:val="single" w:sz="4" w:space="0" w:color="auto"/>
            </w:tcBorders>
          </w:tcPr>
          <w:p w:rsidR="00464A3F" w:rsidRPr="00CD2B71" w:rsidRDefault="00464A3F" w:rsidP="002F0424">
            <w:pPr>
              <w:spacing w:before="120" w:after="120"/>
              <w:jc w:val="center"/>
              <w:rPr>
                <w:rFonts w:asciiTheme="majorBidi" w:hAnsiTheme="majorBidi"/>
                <w:cs/>
                <w:lang w:val="en-US"/>
              </w:rPr>
            </w:pPr>
            <w:r w:rsidRPr="00CD2B71">
              <w:rPr>
                <w:rFonts w:asciiTheme="majorBidi" w:hAnsiTheme="majorBidi"/>
                <w:color w:val="000000"/>
                <w:lang w:val="en-US"/>
              </w:rPr>
              <w:t>2016</w:t>
            </w:r>
          </w:p>
        </w:tc>
      </w:tr>
      <w:tr w:rsidR="00CD2B71" w:rsidRPr="00CD2B71" w:rsidTr="00CD2B71">
        <w:trPr>
          <w:trHeight w:hRule="exact" w:val="482"/>
        </w:trPr>
        <w:tc>
          <w:tcPr>
            <w:tcW w:w="6029" w:type="dxa"/>
          </w:tcPr>
          <w:p w:rsidR="00CD2B71" w:rsidRPr="00CD2B71" w:rsidRDefault="00CD2B71" w:rsidP="00804414">
            <w:pPr>
              <w:spacing w:before="120" w:after="120"/>
              <w:jc w:val="thaiDistribute"/>
              <w:rPr>
                <w:rFonts w:asciiTheme="majorBidi" w:hAnsiTheme="majorBidi"/>
                <w:lang w:val="en-US"/>
              </w:rPr>
            </w:pPr>
            <w:r w:rsidRPr="00CD2B71">
              <w:rPr>
                <w:rFonts w:ascii="Angsana New" w:hAnsi="Angsana New"/>
                <w:color w:val="000000"/>
                <w:szCs w:val="24"/>
                <w:lang w:val="en-US"/>
              </w:rPr>
              <w:t>Under the ownership of the company</w:t>
            </w:r>
          </w:p>
        </w:tc>
        <w:tc>
          <w:tcPr>
            <w:tcW w:w="1332" w:type="dxa"/>
            <w:tcBorders>
              <w:top w:val="single" w:sz="4" w:space="0" w:color="auto"/>
            </w:tcBorders>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582,632</w:t>
            </w:r>
          </w:p>
        </w:tc>
        <w:tc>
          <w:tcPr>
            <w:tcW w:w="236" w:type="dxa"/>
          </w:tcPr>
          <w:p w:rsidR="00CD2B71" w:rsidRPr="00CD2B71" w:rsidRDefault="00CD2B71" w:rsidP="002B7D0E">
            <w:pPr>
              <w:spacing w:before="120" w:after="120"/>
              <w:jc w:val="thaiDistribute"/>
              <w:rPr>
                <w:rFonts w:asciiTheme="majorBidi" w:hAnsiTheme="majorBidi"/>
                <w:cs/>
              </w:rPr>
            </w:pPr>
          </w:p>
        </w:tc>
        <w:tc>
          <w:tcPr>
            <w:tcW w:w="1333" w:type="dxa"/>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558,949</w:t>
            </w:r>
          </w:p>
        </w:tc>
      </w:tr>
      <w:tr w:rsidR="00CD2B71" w:rsidRPr="00CD2B71" w:rsidTr="00CD2B71">
        <w:trPr>
          <w:trHeight w:hRule="exact" w:val="482"/>
        </w:trPr>
        <w:tc>
          <w:tcPr>
            <w:tcW w:w="6029" w:type="dxa"/>
          </w:tcPr>
          <w:p w:rsidR="00CD2B71" w:rsidRPr="00CD2B71" w:rsidRDefault="00CD2B71" w:rsidP="00804414">
            <w:pPr>
              <w:spacing w:before="120" w:after="120"/>
              <w:jc w:val="thaiDistribute"/>
              <w:rPr>
                <w:rFonts w:asciiTheme="majorBidi" w:hAnsiTheme="majorBidi"/>
                <w:cs/>
              </w:rPr>
            </w:pPr>
            <w:r w:rsidRPr="00CD2B71">
              <w:rPr>
                <w:rFonts w:ascii="Angsana New" w:hAnsi="Angsana New"/>
                <w:color w:val="000000"/>
                <w:cs/>
              </w:rPr>
              <w:t xml:space="preserve">Under </w:t>
            </w:r>
            <w:r w:rsidRPr="00CD2B71">
              <w:rPr>
                <w:rFonts w:ascii="Angsana New" w:hAnsi="Angsana New"/>
                <w:color w:val="000000"/>
                <w:szCs w:val="24"/>
                <w:lang w:val="en-US"/>
              </w:rPr>
              <w:t xml:space="preserve">the </w:t>
            </w:r>
            <w:r w:rsidRPr="00CD2B71">
              <w:rPr>
                <w:rFonts w:ascii="Angsana New" w:hAnsi="Angsana New"/>
                <w:color w:val="000000"/>
                <w:cs/>
              </w:rPr>
              <w:t>finance leases</w:t>
            </w:r>
          </w:p>
        </w:tc>
        <w:tc>
          <w:tcPr>
            <w:tcW w:w="1332" w:type="dxa"/>
            <w:tcBorders>
              <w:bottom w:val="single" w:sz="4" w:space="0" w:color="auto"/>
            </w:tcBorders>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66,496</w:t>
            </w:r>
          </w:p>
        </w:tc>
        <w:tc>
          <w:tcPr>
            <w:tcW w:w="236" w:type="dxa"/>
          </w:tcPr>
          <w:p w:rsidR="00CD2B71" w:rsidRPr="00CD2B71" w:rsidRDefault="00CD2B71" w:rsidP="002B7D0E">
            <w:pPr>
              <w:spacing w:before="120" w:after="120"/>
              <w:jc w:val="thaiDistribute"/>
              <w:rPr>
                <w:rFonts w:asciiTheme="majorBidi" w:hAnsiTheme="majorBidi"/>
                <w:cs/>
              </w:rPr>
            </w:pPr>
          </w:p>
        </w:tc>
        <w:tc>
          <w:tcPr>
            <w:tcW w:w="1333" w:type="dxa"/>
            <w:tcBorders>
              <w:bottom w:val="single" w:sz="4" w:space="0" w:color="auto"/>
            </w:tcBorders>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51,079</w:t>
            </w:r>
          </w:p>
        </w:tc>
      </w:tr>
      <w:tr w:rsidR="00CD2B71" w:rsidRPr="00CD2B71" w:rsidTr="00CD2B71">
        <w:trPr>
          <w:trHeight w:hRule="exact" w:val="482"/>
        </w:trPr>
        <w:tc>
          <w:tcPr>
            <w:tcW w:w="6029" w:type="dxa"/>
          </w:tcPr>
          <w:p w:rsidR="00CD2B71" w:rsidRPr="00CD2B71" w:rsidRDefault="00CD2B71" w:rsidP="00804414">
            <w:pPr>
              <w:spacing w:before="120" w:after="120"/>
              <w:jc w:val="thaiDistribute"/>
              <w:rPr>
                <w:rFonts w:asciiTheme="majorBidi" w:hAnsiTheme="majorBidi"/>
                <w:cs/>
                <w:lang w:val="en-US"/>
              </w:rPr>
            </w:pPr>
            <w:r w:rsidRPr="00CD2B71">
              <w:rPr>
                <w:rFonts w:asciiTheme="majorBidi" w:hAnsiTheme="majorBidi" w:cstheme="majorBidi"/>
                <w:b/>
                <w:bCs/>
                <w:color w:val="000000"/>
                <w:lang w:val="en-US"/>
              </w:rPr>
              <w:t>Fiber optic network equipment - net</w:t>
            </w:r>
          </w:p>
        </w:tc>
        <w:tc>
          <w:tcPr>
            <w:tcW w:w="1332" w:type="dxa"/>
            <w:tcBorders>
              <w:top w:val="single" w:sz="4" w:space="0" w:color="auto"/>
              <w:bottom w:val="double" w:sz="4" w:space="0" w:color="auto"/>
            </w:tcBorders>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649,128</w:t>
            </w:r>
          </w:p>
        </w:tc>
        <w:tc>
          <w:tcPr>
            <w:tcW w:w="236" w:type="dxa"/>
          </w:tcPr>
          <w:p w:rsidR="00CD2B71" w:rsidRPr="00CD2B71" w:rsidRDefault="00CD2B71" w:rsidP="002B7D0E">
            <w:pPr>
              <w:spacing w:before="120" w:after="120"/>
              <w:jc w:val="thaiDistribute"/>
              <w:rPr>
                <w:rFonts w:asciiTheme="majorBidi" w:hAnsiTheme="majorBidi"/>
                <w:cs/>
              </w:rPr>
            </w:pPr>
          </w:p>
        </w:tc>
        <w:tc>
          <w:tcPr>
            <w:tcW w:w="1333" w:type="dxa"/>
            <w:tcBorders>
              <w:top w:val="single" w:sz="4" w:space="0" w:color="auto"/>
              <w:bottom w:val="double" w:sz="4" w:space="0" w:color="auto"/>
            </w:tcBorders>
            <w:vAlign w:val="bottom"/>
          </w:tcPr>
          <w:p w:rsidR="00CD2B71" w:rsidRPr="00CD2B71" w:rsidRDefault="00CD2B71" w:rsidP="002B7D0E">
            <w:pPr>
              <w:jc w:val="right"/>
              <w:rPr>
                <w:rFonts w:asciiTheme="majorBidi" w:hAnsiTheme="majorBidi"/>
                <w:color w:val="000000"/>
                <w:cs/>
              </w:rPr>
            </w:pPr>
            <w:r w:rsidRPr="00CD2B71">
              <w:rPr>
                <w:rFonts w:asciiTheme="majorBidi" w:hAnsiTheme="majorBidi"/>
                <w:color w:val="000000"/>
                <w:cs/>
              </w:rPr>
              <w:t>610,028</w:t>
            </w:r>
          </w:p>
        </w:tc>
      </w:tr>
    </w:tbl>
    <w:p w:rsidR="00CD2B71" w:rsidRPr="00316161" w:rsidRDefault="00CD2B71" w:rsidP="00CD2B71">
      <w:pPr>
        <w:spacing w:before="80"/>
        <w:ind w:left="720"/>
        <w:jc w:val="thaiDistribute"/>
        <w:rPr>
          <w:rFonts w:ascii="Angsana New" w:eastAsia="Cordia New" w:hAnsi="Angsana New"/>
          <w:lang w:val="en-US"/>
        </w:rPr>
      </w:pPr>
      <w:r w:rsidRPr="00316161">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Both projects were approved by the Extraordinary Shareholder</w:t>
      </w:r>
      <w:r w:rsidRPr="00316161">
        <w:rPr>
          <w:rFonts w:ascii="Angsana New" w:eastAsia="Cordia New" w:hAnsi="Angsana New"/>
          <w:cs/>
          <w:lang w:val="en-US"/>
        </w:rPr>
        <w:t>’</w:t>
      </w:r>
      <w:r w:rsidRPr="00316161">
        <w:rPr>
          <w:rFonts w:ascii="Angsana New" w:eastAsia="Cordia New" w:hAnsi="Angsana New"/>
          <w:lang w:val="en-US"/>
        </w:rPr>
        <w:t>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rsidR="00CD2B71" w:rsidRDefault="00CD2B71" w:rsidP="00CD2B71">
      <w:pPr>
        <w:spacing w:before="8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p>
    <w:p w:rsidR="00761D12" w:rsidRPr="00316161" w:rsidRDefault="00761D12" w:rsidP="00CD2B71">
      <w:pPr>
        <w:spacing w:before="80"/>
        <w:ind w:left="720"/>
        <w:jc w:val="thaiDistribute"/>
        <w:rPr>
          <w:rFonts w:ascii="Angsana New" w:eastAsia="Cordia New" w:hAnsi="Angsana New"/>
          <w:lang w:val="en-US"/>
        </w:rPr>
      </w:pPr>
    </w:p>
    <w:p w:rsidR="00912E7A" w:rsidRPr="00CD2B71" w:rsidRDefault="00912E7A" w:rsidP="009326DE">
      <w:pPr>
        <w:pStyle w:val="ListParagraph"/>
        <w:numPr>
          <w:ilvl w:val="0"/>
          <w:numId w:val="3"/>
        </w:numPr>
        <w:spacing w:before="240"/>
        <w:contextualSpacing/>
        <w:rPr>
          <w:rFonts w:ascii="Angsana New" w:eastAsia="Calibri" w:hAnsi="Angsana New"/>
          <w:b/>
          <w:bCs/>
          <w:cs/>
          <w:lang w:val="en-US"/>
        </w:rPr>
      </w:pPr>
      <w:r w:rsidRPr="00CD2B71">
        <w:rPr>
          <w:rFonts w:ascii="Angsana New" w:eastAsia="Calibri" w:hAnsi="Angsana New"/>
          <w:b/>
          <w:bCs/>
          <w:lang w:val="en-US"/>
        </w:rPr>
        <w:lastRenderedPageBreak/>
        <w:t>DEFERRED TAX ASSETS</w:t>
      </w:r>
    </w:p>
    <w:p w:rsidR="00912E7A" w:rsidRPr="00CD2B71" w:rsidRDefault="00912E7A" w:rsidP="00CD2B71">
      <w:pPr>
        <w:spacing w:before="80"/>
        <w:ind w:left="720"/>
        <w:jc w:val="thaiDistribute"/>
        <w:rPr>
          <w:rFonts w:ascii="Angsana New" w:eastAsia="Cordia New" w:hAnsi="Angsana New"/>
          <w:lang w:val="en-US"/>
        </w:rPr>
      </w:pPr>
      <w:r w:rsidRPr="00CD2B71">
        <w:rPr>
          <w:rFonts w:ascii="Angsana New" w:eastAsia="Cordia New" w:hAnsi="Angsana New"/>
          <w:lang w:val="en-US"/>
        </w:rPr>
        <w:t>Defe</w:t>
      </w:r>
      <w:r w:rsidR="000D16C0" w:rsidRPr="00CD2B71">
        <w:rPr>
          <w:rFonts w:ascii="Angsana New" w:eastAsia="Cordia New" w:hAnsi="Angsana New"/>
          <w:lang w:val="en-US"/>
        </w:rPr>
        <w:t>rred tax as at December 31, 201</w:t>
      </w:r>
      <w:r w:rsidR="0078299A" w:rsidRPr="00CD2B71">
        <w:rPr>
          <w:rFonts w:ascii="Angsana New" w:eastAsia="Cordia New" w:hAnsi="Angsana New"/>
          <w:lang w:val="en-US"/>
        </w:rPr>
        <w:t>7 and 2016</w:t>
      </w:r>
      <w:r w:rsidRPr="00CD2B71">
        <w:rPr>
          <w:rFonts w:ascii="Angsana New" w:eastAsia="Cordia New" w:hAnsi="Angsana New"/>
          <w:lang w:val="en-US"/>
        </w:rPr>
        <w:t xml:space="preserve"> consisted of:</w:t>
      </w:r>
    </w:p>
    <w:tbl>
      <w:tblPr>
        <w:tblW w:w="9072" w:type="dxa"/>
        <w:tblInd w:w="817" w:type="dxa"/>
        <w:tblLook w:val="04A0" w:firstRow="1" w:lastRow="0" w:firstColumn="1" w:lastColumn="0" w:noHBand="0" w:noVBand="1"/>
      </w:tblPr>
      <w:tblGrid>
        <w:gridCol w:w="3402"/>
        <w:gridCol w:w="1276"/>
        <w:gridCol w:w="283"/>
        <w:gridCol w:w="1276"/>
        <w:gridCol w:w="284"/>
        <w:gridCol w:w="1134"/>
        <w:gridCol w:w="330"/>
        <w:gridCol w:w="1087"/>
      </w:tblGrid>
      <w:tr w:rsidR="00826539" w:rsidRPr="00917C53" w:rsidTr="00036DDD">
        <w:trPr>
          <w:trHeight w:val="402"/>
        </w:trPr>
        <w:tc>
          <w:tcPr>
            <w:tcW w:w="3402" w:type="dxa"/>
            <w:tcBorders>
              <w:top w:val="nil"/>
              <w:left w:val="nil"/>
              <w:bottom w:val="nil"/>
              <w:right w:val="nil"/>
            </w:tcBorders>
            <w:shd w:val="clear" w:color="auto" w:fill="auto"/>
            <w:noWrap/>
            <w:vAlign w:val="bottom"/>
            <w:hideMark/>
          </w:tcPr>
          <w:p w:rsidR="00826539" w:rsidRPr="00917C53" w:rsidRDefault="00826539" w:rsidP="00826539">
            <w:pPr>
              <w:rPr>
                <w:rFonts w:ascii="Angsana New" w:hAnsi="Angsana New"/>
                <w:lang w:val="en-US"/>
              </w:rPr>
            </w:pPr>
          </w:p>
        </w:tc>
        <w:tc>
          <w:tcPr>
            <w:tcW w:w="5670" w:type="dxa"/>
            <w:gridSpan w:val="7"/>
            <w:tcBorders>
              <w:top w:val="nil"/>
              <w:left w:val="nil"/>
              <w:bottom w:val="single" w:sz="4" w:space="0" w:color="auto"/>
              <w:right w:val="nil"/>
            </w:tcBorders>
            <w:shd w:val="clear" w:color="auto" w:fill="auto"/>
            <w:noWrap/>
            <w:vAlign w:val="bottom"/>
            <w:hideMark/>
          </w:tcPr>
          <w:p w:rsidR="00826539" w:rsidRPr="00917C53" w:rsidRDefault="00826539" w:rsidP="00826539">
            <w:pPr>
              <w:jc w:val="center"/>
              <w:rPr>
                <w:rFonts w:ascii="Angsana New" w:hAnsi="Angsana New"/>
                <w:cs/>
              </w:rPr>
            </w:pPr>
            <w:r w:rsidRPr="00917C53">
              <w:rPr>
                <w:rFonts w:ascii="Angsana New" w:hAnsi="Angsana New"/>
                <w:lang w:val="en-US"/>
              </w:rPr>
              <w:t>Unit: Thousands Baht</w:t>
            </w:r>
          </w:p>
        </w:tc>
      </w:tr>
      <w:tr w:rsidR="00826539" w:rsidRPr="00917C53" w:rsidTr="00036DDD">
        <w:trPr>
          <w:trHeight w:val="402"/>
        </w:trPr>
        <w:tc>
          <w:tcPr>
            <w:tcW w:w="3402" w:type="dxa"/>
            <w:tcBorders>
              <w:top w:val="nil"/>
              <w:left w:val="nil"/>
              <w:bottom w:val="nil"/>
              <w:right w:val="nil"/>
            </w:tcBorders>
            <w:shd w:val="clear" w:color="auto" w:fill="auto"/>
            <w:noWrap/>
            <w:vAlign w:val="bottom"/>
            <w:hideMark/>
          </w:tcPr>
          <w:p w:rsidR="00826539" w:rsidRPr="00917C53" w:rsidRDefault="00826539" w:rsidP="00826539">
            <w:pPr>
              <w:rPr>
                <w:rFonts w:ascii="Angsana New" w:hAnsi="Angsana New"/>
                <w:c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rsidR="00826539" w:rsidRPr="00917C53" w:rsidRDefault="00826539" w:rsidP="00826539">
            <w:pPr>
              <w:jc w:val="center"/>
              <w:rPr>
                <w:rFonts w:ascii="Angsana New" w:hAnsi="Angsana New"/>
                <w:cs/>
              </w:rPr>
            </w:pPr>
            <w:r w:rsidRPr="00917C53">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rsidR="00826539" w:rsidRPr="00917C53" w:rsidRDefault="00826539" w:rsidP="00826539">
            <w:pPr>
              <w:rPr>
                <w:rFonts w:ascii="Angsana New" w:hAnsi="Angsana New"/>
                <w:cs/>
              </w:rPr>
            </w:pPr>
            <w:r w:rsidRPr="00917C53">
              <w:rPr>
                <w:rFonts w:ascii="Angsana New" w:hAnsi="Angsana New"/>
                <w:c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rsidR="00826539" w:rsidRPr="00917C53" w:rsidRDefault="00826539" w:rsidP="00826539">
            <w:pPr>
              <w:jc w:val="center"/>
              <w:rPr>
                <w:rFonts w:ascii="Angsana New" w:hAnsi="Angsana New"/>
                <w:cs/>
              </w:rPr>
            </w:pPr>
            <w:r w:rsidRPr="00917C53">
              <w:rPr>
                <w:rFonts w:ascii="Angsana New" w:hAnsi="Angsana New"/>
                <w:lang w:val="en-US"/>
              </w:rPr>
              <w:t>Separate financial statements</w:t>
            </w:r>
          </w:p>
        </w:tc>
      </w:tr>
      <w:tr w:rsidR="0078299A" w:rsidRPr="00917C53" w:rsidTr="00036DDD">
        <w:trPr>
          <w:trHeight w:val="420"/>
        </w:trPr>
        <w:tc>
          <w:tcPr>
            <w:tcW w:w="3402" w:type="dxa"/>
            <w:tcBorders>
              <w:top w:val="nil"/>
              <w:left w:val="nil"/>
              <w:bottom w:val="nil"/>
              <w:right w:val="nil"/>
            </w:tcBorders>
            <w:shd w:val="clear" w:color="auto" w:fill="auto"/>
            <w:vAlign w:val="bottom"/>
            <w:hideMark/>
          </w:tcPr>
          <w:p w:rsidR="0078299A" w:rsidRPr="00917C53" w:rsidRDefault="0078299A" w:rsidP="00F0571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rsidR="0078299A" w:rsidRPr="00917C53" w:rsidRDefault="0078299A" w:rsidP="008E454A">
            <w:pPr>
              <w:jc w:val="center"/>
              <w:rPr>
                <w:rFonts w:ascii="Angsana New" w:hAnsi="Angsana New"/>
                <w:cs/>
              </w:rPr>
            </w:pPr>
            <w:r w:rsidRPr="00917C53">
              <w:rPr>
                <w:rFonts w:ascii="Angsana New" w:hAnsi="Angsana New"/>
                <w:lang w:val="en-US"/>
              </w:rPr>
              <w:t>2017</w:t>
            </w:r>
          </w:p>
        </w:tc>
        <w:tc>
          <w:tcPr>
            <w:tcW w:w="283" w:type="dxa"/>
            <w:tcBorders>
              <w:top w:val="nil"/>
              <w:left w:val="nil"/>
              <w:bottom w:val="nil"/>
              <w:right w:val="nil"/>
            </w:tcBorders>
            <w:shd w:val="clear" w:color="auto" w:fill="auto"/>
            <w:noWrap/>
            <w:vAlign w:val="bottom"/>
            <w:hideMark/>
          </w:tcPr>
          <w:p w:rsidR="0078299A" w:rsidRPr="00917C53" w:rsidRDefault="0078299A" w:rsidP="008E454A">
            <w:pPr>
              <w:jc w:val="center"/>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rsidR="0078299A" w:rsidRPr="00917C53" w:rsidRDefault="0078299A" w:rsidP="002F0424">
            <w:pPr>
              <w:jc w:val="center"/>
              <w:rPr>
                <w:rFonts w:ascii="Angsana New" w:hAnsi="Angsana New"/>
                <w:cs/>
              </w:rPr>
            </w:pPr>
            <w:r w:rsidRPr="00917C53">
              <w:rPr>
                <w:rFonts w:ascii="Angsana New" w:hAnsi="Angsana New"/>
                <w:lang w:val="en-US"/>
              </w:rPr>
              <w:t>2016</w:t>
            </w:r>
          </w:p>
        </w:tc>
        <w:tc>
          <w:tcPr>
            <w:tcW w:w="284" w:type="dxa"/>
            <w:tcBorders>
              <w:top w:val="nil"/>
              <w:left w:val="nil"/>
              <w:bottom w:val="nil"/>
              <w:right w:val="nil"/>
            </w:tcBorders>
            <w:shd w:val="clear" w:color="auto" w:fill="auto"/>
            <w:noWrap/>
            <w:vAlign w:val="bottom"/>
            <w:hideMark/>
          </w:tcPr>
          <w:p w:rsidR="0078299A" w:rsidRPr="00917C53" w:rsidRDefault="0078299A" w:rsidP="008E454A">
            <w:pPr>
              <w:jc w:val="center"/>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78299A" w:rsidRPr="00917C53" w:rsidRDefault="0078299A" w:rsidP="008E454A">
            <w:pPr>
              <w:jc w:val="center"/>
              <w:rPr>
                <w:rFonts w:ascii="Angsana New" w:hAnsi="Angsana New"/>
                <w:cs/>
              </w:rPr>
            </w:pPr>
            <w:r w:rsidRPr="00917C53">
              <w:rPr>
                <w:rFonts w:ascii="Angsana New" w:hAnsi="Angsana New"/>
                <w:lang w:val="en-US"/>
              </w:rPr>
              <w:t>2017</w:t>
            </w:r>
          </w:p>
        </w:tc>
        <w:tc>
          <w:tcPr>
            <w:tcW w:w="330" w:type="dxa"/>
            <w:tcBorders>
              <w:top w:val="nil"/>
              <w:left w:val="nil"/>
              <w:bottom w:val="nil"/>
              <w:right w:val="nil"/>
            </w:tcBorders>
            <w:shd w:val="clear" w:color="auto" w:fill="auto"/>
            <w:noWrap/>
            <w:vAlign w:val="bottom"/>
            <w:hideMark/>
          </w:tcPr>
          <w:p w:rsidR="0078299A" w:rsidRPr="00917C53" w:rsidRDefault="0078299A" w:rsidP="008E454A">
            <w:pPr>
              <w:jc w:val="center"/>
              <w:rPr>
                <w:rFonts w:ascii="Angsana New" w:hAnsi="Angsana New"/>
                <w:cs/>
              </w:rPr>
            </w:pPr>
          </w:p>
        </w:tc>
        <w:tc>
          <w:tcPr>
            <w:tcW w:w="1087" w:type="dxa"/>
            <w:tcBorders>
              <w:top w:val="nil"/>
              <w:left w:val="nil"/>
              <w:bottom w:val="single" w:sz="4" w:space="0" w:color="auto"/>
              <w:right w:val="nil"/>
            </w:tcBorders>
            <w:shd w:val="clear" w:color="auto" w:fill="auto"/>
            <w:noWrap/>
            <w:vAlign w:val="bottom"/>
            <w:hideMark/>
          </w:tcPr>
          <w:p w:rsidR="0078299A" w:rsidRPr="00917C53" w:rsidRDefault="0078299A" w:rsidP="002F0424">
            <w:pPr>
              <w:jc w:val="center"/>
              <w:rPr>
                <w:rFonts w:ascii="Angsana New" w:hAnsi="Angsana New"/>
                <w:cs/>
              </w:rPr>
            </w:pPr>
            <w:r w:rsidRPr="00917C53">
              <w:rPr>
                <w:rFonts w:ascii="Angsana New" w:hAnsi="Angsana New"/>
                <w:lang w:val="en-US"/>
              </w:rPr>
              <w:t>2016</w:t>
            </w:r>
          </w:p>
        </w:tc>
      </w:tr>
      <w:tr w:rsidR="00CD2B71" w:rsidRPr="00917C53" w:rsidTr="00CD2B71">
        <w:trPr>
          <w:trHeight w:val="420"/>
        </w:trPr>
        <w:tc>
          <w:tcPr>
            <w:tcW w:w="3402" w:type="dxa"/>
            <w:tcBorders>
              <w:top w:val="nil"/>
              <w:left w:val="nil"/>
              <w:bottom w:val="nil"/>
              <w:right w:val="nil"/>
            </w:tcBorders>
            <w:shd w:val="clear" w:color="auto" w:fill="auto"/>
            <w:vAlign w:val="bottom"/>
            <w:hideMark/>
          </w:tcPr>
          <w:p w:rsidR="00CD2B71" w:rsidRPr="00917C53" w:rsidRDefault="00CD2B71" w:rsidP="00F0571D">
            <w:pPr>
              <w:rPr>
                <w:rFonts w:ascii="Angsana New" w:hAnsi="Angsana New"/>
                <w:lang w:val="en-US"/>
              </w:rPr>
            </w:pPr>
          </w:p>
        </w:tc>
        <w:tc>
          <w:tcPr>
            <w:tcW w:w="1276" w:type="dxa"/>
            <w:tcBorders>
              <w:top w:val="nil"/>
              <w:left w:val="nil"/>
              <w:right w:val="nil"/>
            </w:tcBorders>
            <w:shd w:val="clear" w:color="000000" w:fill="FFFFFF"/>
            <w:noWrap/>
            <w:vAlign w:val="bottom"/>
            <w:hideMark/>
          </w:tcPr>
          <w:p w:rsidR="00CD2B71" w:rsidRPr="00917C53" w:rsidRDefault="00CD2B71" w:rsidP="008E454A">
            <w:pPr>
              <w:jc w:val="center"/>
              <w:rPr>
                <w:rFonts w:ascii="Angsana New" w:hAnsi="Angsana New"/>
                <w:lang w:val="en-US"/>
              </w:rPr>
            </w:pPr>
          </w:p>
        </w:tc>
        <w:tc>
          <w:tcPr>
            <w:tcW w:w="283" w:type="dxa"/>
            <w:tcBorders>
              <w:top w:val="nil"/>
              <w:left w:val="nil"/>
              <w:right w:val="nil"/>
            </w:tcBorders>
            <w:shd w:val="clear" w:color="auto" w:fill="auto"/>
            <w:noWrap/>
            <w:vAlign w:val="bottom"/>
            <w:hideMark/>
          </w:tcPr>
          <w:p w:rsidR="00CD2B71" w:rsidRPr="00917C53" w:rsidRDefault="00CD2B71" w:rsidP="008E454A">
            <w:pPr>
              <w:jc w:val="center"/>
              <w:rPr>
                <w:rFonts w:ascii="Angsana New" w:hAnsi="Angsana New"/>
                <w:cs/>
              </w:rPr>
            </w:pPr>
          </w:p>
        </w:tc>
        <w:tc>
          <w:tcPr>
            <w:tcW w:w="1276" w:type="dxa"/>
            <w:tcBorders>
              <w:top w:val="nil"/>
              <w:left w:val="nil"/>
              <w:right w:val="nil"/>
            </w:tcBorders>
            <w:shd w:val="clear" w:color="auto" w:fill="auto"/>
            <w:noWrap/>
            <w:vAlign w:val="bottom"/>
            <w:hideMark/>
          </w:tcPr>
          <w:p w:rsidR="00CD2B71" w:rsidRPr="00917C53" w:rsidRDefault="00CD2B71" w:rsidP="002F0424">
            <w:pPr>
              <w:jc w:val="center"/>
              <w:rPr>
                <w:rFonts w:ascii="Angsana New" w:hAnsi="Angsana New"/>
                <w:lang w:val="en-US"/>
              </w:rPr>
            </w:pPr>
            <w:r w:rsidRPr="00917C53">
              <w:rPr>
                <w:rFonts w:ascii="Angsana New" w:hAnsi="Angsana New"/>
                <w:lang w:val="en-US"/>
              </w:rPr>
              <w:t>(Restated)</w:t>
            </w:r>
          </w:p>
        </w:tc>
        <w:tc>
          <w:tcPr>
            <w:tcW w:w="284" w:type="dxa"/>
            <w:tcBorders>
              <w:top w:val="nil"/>
              <w:left w:val="nil"/>
              <w:right w:val="nil"/>
            </w:tcBorders>
            <w:shd w:val="clear" w:color="auto" w:fill="auto"/>
            <w:noWrap/>
            <w:vAlign w:val="bottom"/>
            <w:hideMark/>
          </w:tcPr>
          <w:p w:rsidR="00CD2B71" w:rsidRPr="00917C53" w:rsidRDefault="00CD2B71" w:rsidP="008E454A">
            <w:pPr>
              <w:jc w:val="center"/>
              <w:rPr>
                <w:rFonts w:ascii="Angsana New" w:hAnsi="Angsana New"/>
                <w:cs/>
              </w:rPr>
            </w:pPr>
          </w:p>
        </w:tc>
        <w:tc>
          <w:tcPr>
            <w:tcW w:w="1134" w:type="dxa"/>
            <w:tcBorders>
              <w:top w:val="nil"/>
              <w:left w:val="nil"/>
              <w:right w:val="nil"/>
            </w:tcBorders>
            <w:shd w:val="clear" w:color="000000" w:fill="FFFFFF"/>
            <w:noWrap/>
            <w:vAlign w:val="bottom"/>
            <w:hideMark/>
          </w:tcPr>
          <w:p w:rsidR="00CD2B71" w:rsidRPr="00917C53" w:rsidRDefault="00CD2B71" w:rsidP="008E454A">
            <w:pPr>
              <w:jc w:val="center"/>
              <w:rPr>
                <w:rFonts w:ascii="Angsana New" w:hAnsi="Angsana New"/>
                <w:lang w:val="en-US"/>
              </w:rPr>
            </w:pPr>
          </w:p>
        </w:tc>
        <w:tc>
          <w:tcPr>
            <w:tcW w:w="330" w:type="dxa"/>
            <w:tcBorders>
              <w:top w:val="nil"/>
              <w:left w:val="nil"/>
              <w:right w:val="nil"/>
            </w:tcBorders>
            <w:shd w:val="clear" w:color="auto" w:fill="auto"/>
            <w:noWrap/>
            <w:vAlign w:val="bottom"/>
            <w:hideMark/>
          </w:tcPr>
          <w:p w:rsidR="00CD2B71" w:rsidRPr="00917C53" w:rsidRDefault="00CD2B71" w:rsidP="008E454A">
            <w:pPr>
              <w:jc w:val="center"/>
              <w:rPr>
                <w:rFonts w:ascii="Angsana New" w:hAnsi="Angsana New"/>
                <w:cs/>
              </w:rPr>
            </w:pPr>
          </w:p>
        </w:tc>
        <w:tc>
          <w:tcPr>
            <w:tcW w:w="1087" w:type="dxa"/>
            <w:tcBorders>
              <w:top w:val="nil"/>
              <w:left w:val="nil"/>
              <w:right w:val="nil"/>
            </w:tcBorders>
            <w:shd w:val="clear" w:color="auto" w:fill="auto"/>
            <w:noWrap/>
            <w:vAlign w:val="bottom"/>
            <w:hideMark/>
          </w:tcPr>
          <w:p w:rsidR="00CD2B71" w:rsidRPr="00917C53" w:rsidRDefault="00CD2B71" w:rsidP="002B7D0E">
            <w:pPr>
              <w:jc w:val="center"/>
              <w:rPr>
                <w:rFonts w:ascii="Angsana New" w:hAnsi="Angsana New"/>
                <w:lang w:val="en-US"/>
              </w:rPr>
            </w:pPr>
            <w:r w:rsidRPr="00917C53">
              <w:rPr>
                <w:rFonts w:ascii="Angsana New" w:hAnsi="Angsana New"/>
                <w:lang w:val="en-US"/>
              </w:rPr>
              <w:t>(Restated)</w:t>
            </w:r>
          </w:p>
        </w:tc>
      </w:tr>
      <w:tr w:rsidR="00CD2B71" w:rsidRPr="00917C53" w:rsidTr="00CD2B71">
        <w:trPr>
          <w:trHeight w:val="420"/>
        </w:trPr>
        <w:tc>
          <w:tcPr>
            <w:tcW w:w="3402" w:type="dxa"/>
            <w:tcBorders>
              <w:top w:val="nil"/>
              <w:left w:val="nil"/>
              <w:bottom w:val="nil"/>
              <w:right w:val="nil"/>
            </w:tcBorders>
            <w:shd w:val="clear" w:color="auto" w:fill="auto"/>
            <w:vAlign w:val="bottom"/>
            <w:hideMark/>
          </w:tcPr>
          <w:p w:rsidR="00CD2B71" w:rsidRPr="00917C53" w:rsidRDefault="00CD2B71" w:rsidP="008E454A">
            <w:pPr>
              <w:rPr>
                <w:rFonts w:ascii="Angsana New" w:hAnsi="Angsana New"/>
                <w:lang w:val="en-US"/>
              </w:rPr>
            </w:pPr>
            <w:r w:rsidRPr="00917C53">
              <w:rPr>
                <w:rFonts w:ascii="Angsana New" w:hAnsi="Angsana New"/>
                <w:lang w:val="en-US"/>
              </w:rPr>
              <w:t>Deferred tax assets</w:t>
            </w:r>
          </w:p>
        </w:tc>
        <w:tc>
          <w:tcPr>
            <w:tcW w:w="1276" w:type="dxa"/>
            <w:tcBorders>
              <w:left w:val="nil"/>
              <w:bottom w:val="nil"/>
              <w:right w:val="nil"/>
            </w:tcBorders>
            <w:shd w:val="clear" w:color="000000" w:fill="FFFFFF"/>
            <w:noWrap/>
            <w:vAlign w:val="bottom"/>
            <w:hideMark/>
          </w:tcPr>
          <w:p w:rsidR="00CD2B71" w:rsidRPr="00917C53" w:rsidRDefault="00CD2B71" w:rsidP="002B7D0E">
            <w:pPr>
              <w:jc w:val="right"/>
              <w:rPr>
                <w:rFonts w:ascii="Angsana New" w:hAnsi="Angsana New"/>
                <w:cs/>
              </w:rPr>
            </w:pPr>
            <w:r w:rsidRPr="00917C53">
              <w:rPr>
                <w:rFonts w:ascii="Angsana New" w:hAnsi="Angsana New"/>
                <w:cs/>
              </w:rPr>
              <w:t>22,675</w:t>
            </w:r>
          </w:p>
        </w:tc>
        <w:tc>
          <w:tcPr>
            <w:tcW w:w="283" w:type="dxa"/>
            <w:tcBorders>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276" w:type="dxa"/>
            <w:tcBorders>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19,707</w:t>
            </w:r>
          </w:p>
        </w:tc>
        <w:tc>
          <w:tcPr>
            <w:tcW w:w="284" w:type="dxa"/>
            <w:tcBorders>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134" w:type="dxa"/>
            <w:tcBorders>
              <w:left w:val="nil"/>
              <w:bottom w:val="nil"/>
              <w:right w:val="nil"/>
            </w:tcBorders>
            <w:shd w:val="clear" w:color="000000" w:fill="FFFFFF"/>
            <w:noWrap/>
            <w:vAlign w:val="bottom"/>
            <w:hideMark/>
          </w:tcPr>
          <w:p w:rsidR="00CD2B71" w:rsidRPr="00917C53" w:rsidRDefault="00CD2B71" w:rsidP="002B7D0E">
            <w:pPr>
              <w:jc w:val="right"/>
              <w:rPr>
                <w:rFonts w:ascii="Angsana New" w:hAnsi="Angsana New"/>
                <w:cs/>
              </w:rPr>
            </w:pPr>
            <w:r w:rsidRPr="00917C53">
              <w:rPr>
                <w:rFonts w:ascii="Angsana New" w:hAnsi="Angsana New"/>
                <w:cs/>
              </w:rPr>
              <w:t>21,230</w:t>
            </w:r>
          </w:p>
        </w:tc>
        <w:tc>
          <w:tcPr>
            <w:tcW w:w="330" w:type="dxa"/>
            <w:tcBorders>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087" w:type="dxa"/>
            <w:tcBorders>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18,696</w:t>
            </w:r>
          </w:p>
        </w:tc>
      </w:tr>
      <w:tr w:rsidR="00CD2B71" w:rsidRPr="00917C53" w:rsidTr="00CB6CFB">
        <w:trPr>
          <w:trHeight w:val="420"/>
        </w:trPr>
        <w:tc>
          <w:tcPr>
            <w:tcW w:w="3402" w:type="dxa"/>
            <w:tcBorders>
              <w:top w:val="nil"/>
              <w:left w:val="nil"/>
              <w:bottom w:val="nil"/>
              <w:right w:val="nil"/>
            </w:tcBorders>
            <w:shd w:val="clear" w:color="auto" w:fill="auto"/>
            <w:vAlign w:val="bottom"/>
            <w:hideMark/>
          </w:tcPr>
          <w:p w:rsidR="00CD2B71" w:rsidRPr="00917C53" w:rsidRDefault="00CD2B71" w:rsidP="00F0571D">
            <w:pPr>
              <w:rPr>
                <w:rFonts w:ascii="Angsana New" w:hAnsi="Angsana New"/>
                <w:lang w:val="en-US"/>
              </w:rPr>
            </w:pPr>
            <w:r w:rsidRPr="00917C53">
              <w:rPr>
                <w:rFonts w:ascii="Angsana New" w:hAnsi="Angsana New"/>
                <w:lang w:val="en-US"/>
              </w:rPr>
              <w:t>Deferred tax liabilities</w:t>
            </w:r>
          </w:p>
        </w:tc>
        <w:tc>
          <w:tcPr>
            <w:tcW w:w="1276" w:type="dxa"/>
            <w:tcBorders>
              <w:top w:val="nil"/>
              <w:left w:val="nil"/>
              <w:bottom w:val="single" w:sz="4" w:space="0" w:color="auto"/>
              <w:right w:val="nil"/>
            </w:tcBorders>
            <w:shd w:val="clear" w:color="000000" w:fill="FFFFFF"/>
            <w:noWrap/>
            <w:vAlign w:val="bottom"/>
            <w:hideMark/>
          </w:tcPr>
          <w:p w:rsidR="00CD2B71" w:rsidRPr="00917C53" w:rsidRDefault="00CD2B71" w:rsidP="002B7D0E">
            <w:pPr>
              <w:jc w:val="right"/>
              <w:rPr>
                <w:rFonts w:ascii="Angsana New" w:hAnsi="Angsana New"/>
                <w:cs/>
              </w:rPr>
            </w:pPr>
            <w:r w:rsidRPr="00917C53">
              <w:rPr>
                <w:rFonts w:ascii="Angsana New" w:hAnsi="Angsana New"/>
                <w:cs/>
              </w:rPr>
              <w:t>(770)</w:t>
            </w:r>
          </w:p>
        </w:tc>
        <w:tc>
          <w:tcPr>
            <w:tcW w:w="283"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276" w:type="dxa"/>
            <w:tcBorders>
              <w:top w:val="nil"/>
              <w:left w:val="nil"/>
              <w:bottom w:val="single" w:sz="4"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(954)</w:t>
            </w:r>
          </w:p>
        </w:tc>
        <w:tc>
          <w:tcPr>
            <w:tcW w:w="284"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134" w:type="dxa"/>
            <w:tcBorders>
              <w:top w:val="nil"/>
              <w:left w:val="nil"/>
              <w:bottom w:val="single" w:sz="4" w:space="0" w:color="auto"/>
              <w:right w:val="nil"/>
            </w:tcBorders>
            <w:shd w:val="clear" w:color="000000" w:fill="FFFFFF"/>
            <w:noWrap/>
            <w:vAlign w:val="bottom"/>
            <w:hideMark/>
          </w:tcPr>
          <w:p w:rsidR="00CD2B71" w:rsidRPr="00917C53" w:rsidRDefault="00CD2B71" w:rsidP="002B7D0E">
            <w:pPr>
              <w:jc w:val="right"/>
              <w:rPr>
                <w:rFonts w:ascii="Angsana New" w:hAnsi="Angsana New"/>
                <w:cs/>
              </w:rPr>
            </w:pPr>
            <w:r w:rsidRPr="00917C53">
              <w:rPr>
                <w:rFonts w:ascii="Angsana New" w:hAnsi="Angsana New"/>
                <w:cs/>
              </w:rPr>
              <w:t>-</w:t>
            </w:r>
          </w:p>
        </w:tc>
        <w:tc>
          <w:tcPr>
            <w:tcW w:w="330"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087" w:type="dxa"/>
            <w:tcBorders>
              <w:top w:val="nil"/>
              <w:left w:val="nil"/>
              <w:bottom w:val="single" w:sz="4"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w:t>
            </w:r>
          </w:p>
        </w:tc>
      </w:tr>
      <w:tr w:rsidR="00CD2B71" w:rsidRPr="00917C53" w:rsidTr="00CB6CFB">
        <w:trPr>
          <w:trHeight w:val="435"/>
        </w:trPr>
        <w:tc>
          <w:tcPr>
            <w:tcW w:w="3402" w:type="dxa"/>
            <w:tcBorders>
              <w:top w:val="nil"/>
              <w:left w:val="nil"/>
              <w:bottom w:val="nil"/>
              <w:right w:val="nil"/>
            </w:tcBorders>
            <w:shd w:val="clear" w:color="auto" w:fill="auto"/>
            <w:noWrap/>
            <w:vAlign w:val="bottom"/>
            <w:hideMark/>
          </w:tcPr>
          <w:p w:rsidR="00CD2B71" w:rsidRPr="00917C53" w:rsidRDefault="00CD2B71" w:rsidP="00F0571D">
            <w:pPr>
              <w:rPr>
                <w:rFonts w:ascii="Angsana New" w:hAnsi="Angsana New"/>
                <w:lang w:val="en-US"/>
              </w:rPr>
            </w:pPr>
            <w:r w:rsidRPr="00917C53">
              <w:rPr>
                <w:rFonts w:ascii="Angsana New" w:hAnsi="Angsana New"/>
                <w:lang w:val="en-US"/>
              </w:rPr>
              <w:t>Deferred tax assets (liabilities) - net</w:t>
            </w:r>
          </w:p>
        </w:tc>
        <w:tc>
          <w:tcPr>
            <w:tcW w:w="1276" w:type="dxa"/>
            <w:tcBorders>
              <w:top w:val="nil"/>
              <w:left w:val="nil"/>
              <w:bottom w:val="double" w:sz="6"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21,905</w:t>
            </w:r>
          </w:p>
        </w:tc>
        <w:tc>
          <w:tcPr>
            <w:tcW w:w="283"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276" w:type="dxa"/>
            <w:tcBorders>
              <w:top w:val="nil"/>
              <w:left w:val="nil"/>
              <w:bottom w:val="double" w:sz="6"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18,753</w:t>
            </w:r>
          </w:p>
        </w:tc>
        <w:tc>
          <w:tcPr>
            <w:tcW w:w="284"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134" w:type="dxa"/>
            <w:tcBorders>
              <w:top w:val="nil"/>
              <w:left w:val="nil"/>
              <w:bottom w:val="double" w:sz="6"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21,230</w:t>
            </w:r>
          </w:p>
        </w:tc>
        <w:tc>
          <w:tcPr>
            <w:tcW w:w="330" w:type="dxa"/>
            <w:tcBorders>
              <w:top w:val="nil"/>
              <w:left w:val="nil"/>
              <w:bottom w:val="nil"/>
              <w:right w:val="nil"/>
            </w:tcBorders>
            <w:shd w:val="clear" w:color="auto" w:fill="auto"/>
            <w:noWrap/>
            <w:vAlign w:val="bottom"/>
            <w:hideMark/>
          </w:tcPr>
          <w:p w:rsidR="00CD2B71" w:rsidRPr="00917C53" w:rsidRDefault="00CD2B71" w:rsidP="002B7D0E">
            <w:pPr>
              <w:jc w:val="right"/>
              <w:rPr>
                <w:rFonts w:ascii="Angsana New" w:hAnsi="Angsana New"/>
                <w:cs/>
              </w:rPr>
            </w:pPr>
          </w:p>
        </w:tc>
        <w:tc>
          <w:tcPr>
            <w:tcW w:w="1087" w:type="dxa"/>
            <w:tcBorders>
              <w:top w:val="nil"/>
              <w:left w:val="nil"/>
              <w:bottom w:val="double" w:sz="6" w:space="0" w:color="auto"/>
              <w:right w:val="nil"/>
            </w:tcBorders>
            <w:shd w:val="clear" w:color="auto" w:fill="auto"/>
            <w:noWrap/>
            <w:vAlign w:val="bottom"/>
            <w:hideMark/>
          </w:tcPr>
          <w:p w:rsidR="00CD2B71" w:rsidRPr="00917C53" w:rsidRDefault="00CD2B71" w:rsidP="002B7D0E">
            <w:pPr>
              <w:jc w:val="right"/>
              <w:rPr>
                <w:rFonts w:ascii="Angsana New" w:hAnsi="Angsana New"/>
                <w:cs/>
              </w:rPr>
            </w:pPr>
            <w:r w:rsidRPr="00917C53">
              <w:rPr>
                <w:rFonts w:ascii="Angsana New" w:hAnsi="Angsana New"/>
                <w:cs/>
              </w:rPr>
              <w:t>18,696</w:t>
            </w:r>
          </w:p>
        </w:tc>
      </w:tr>
    </w:tbl>
    <w:p w:rsidR="00912E7A" w:rsidRPr="00CD2B71" w:rsidRDefault="00912E7A" w:rsidP="00CD2B71">
      <w:pPr>
        <w:spacing w:before="80"/>
        <w:ind w:left="720"/>
        <w:jc w:val="thaiDistribute"/>
        <w:rPr>
          <w:rFonts w:ascii="Angsana New" w:eastAsia="Cordia New" w:hAnsi="Angsana New"/>
          <w:lang w:val="en-US"/>
        </w:rPr>
      </w:pPr>
      <w:r w:rsidRPr="00CD2B71">
        <w:rPr>
          <w:rFonts w:ascii="Angsana New" w:eastAsia="Cordia New" w:hAnsi="Angsana New"/>
          <w:lang w:val="en-US"/>
        </w:rPr>
        <w:t xml:space="preserve">Movements in deferred tax assets and deferred tax liabilities during the </w:t>
      </w:r>
      <w:r w:rsidR="00740D72" w:rsidRPr="00CD2B71">
        <w:rPr>
          <w:rFonts w:ascii="Angsana New" w:eastAsia="Cordia New" w:hAnsi="Angsana New"/>
          <w:lang w:val="en-US"/>
        </w:rPr>
        <w:t>year</w:t>
      </w:r>
      <w:r w:rsidRPr="00CD2B71">
        <w:rPr>
          <w:rFonts w:ascii="Angsana New" w:eastAsia="Cordia New" w:hAnsi="Angsana New"/>
          <w:lang w:val="en-US"/>
        </w:rPr>
        <w:t xml:space="preserve"> were as follows:</w:t>
      </w:r>
    </w:p>
    <w:tbl>
      <w:tblPr>
        <w:tblpPr w:leftFromText="180" w:rightFromText="180" w:vertAnchor="text" w:tblpX="817" w:tblpY="1"/>
        <w:tblOverlap w:val="never"/>
        <w:tblW w:w="9072" w:type="dxa"/>
        <w:tblLook w:val="04A0" w:firstRow="1" w:lastRow="0" w:firstColumn="1" w:lastColumn="0" w:noHBand="0" w:noVBand="1"/>
      </w:tblPr>
      <w:tblGrid>
        <w:gridCol w:w="2693"/>
        <w:gridCol w:w="284"/>
        <w:gridCol w:w="1170"/>
        <w:gridCol w:w="263"/>
        <w:gridCol w:w="1402"/>
        <w:gridCol w:w="283"/>
        <w:gridCol w:w="1418"/>
        <w:gridCol w:w="283"/>
        <w:gridCol w:w="1276"/>
      </w:tblGrid>
      <w:tr w:rsidR="00826539" w:rsidRPr="00D06B09" w:rsidTr="00CD2B71">
        <w:trPr>
          <w:trHeight w:val="345"/>
          <w:tblHeader/>
        </w:trPr>
        <w:tc>
          <w:tcPr>
            <w:tcW w:w="269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lang w:val="en-US"/>
              </w:rPr>
            </w:pPr>
            <w:r w:rsidRPr="00D06B09">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lang w:val="en-US"/>
              </w:rPr>
            </w:pPr>
            <w:r w:rsidRPr="00D06B09">
              <w:rPr>
                <w:rFonts w:ascii="Angsana New" w:hAnsi="Angsana New"/>
                <w:sz w:val="26"/>
                <w:szCs w:val="26"/>
                <w:lang w:val="en-US"/>
              </w:rPr>
              <w:t> </w:t>
            </w:r>
          </w:p>
        </w:tc>
        <w:tc>
          <w:tcPr>
            <w:tcW w:w="6095" w:type="dxa"/>
            <w:gridSpan w:val="7"/>
            <w:tcBorders>
              <w:top w:val="nil"/>
              <w:left w:val="nil"/>
              <w:bottom w:val="single" w:sz="4" w:space="0" w:color="auto"/>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lang w:val="en-US"/>
              </w:rPr>
              <w:t>Unit: Thousands Baht</w:t>
            </w:r>
          </w:p>
        </w:tc>
      </w:tr>
      <w:tr w:rsidR="00826539" w:rsidRPr="00D06B09" w:rsidTr="00CD2B71">
        <w:trPr>
          <w:trHeight w:val="360"/>
          <w:tblHeader/>
        </w:trPr>
        <w:tc>
          <w:tcPr>
            <w:tcW w:w="269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826539" w:rsidRPr="00D06B09" w:rsidRDefault="00826539" w:rsidP="00CD2B71">
            <w:pPr>
              <w:jc w:val="center"/>
              <w:rPr>
                <w:rFonts w:ascii="Angsana New" w:hAnsi="Angsana New"/>
                <w:color w:val="000000"/>
                <w:sz w:val="26"/>
                <w:szCs w:val="26"/>
                <w:cs/>
              </w:rPr>
            </w:pPr>
            <w:r w:rsidRPr="00D06B09">
              <w:rPr>
                <w:rFonts w:ascii="Angsana New" w:hAnsi="Angsana New"/>
                <w:color w:val="000000"/>
                <w:sz w:val="26"/>
                <w:szCs w:val="26"/>
                <w:lang w:val="en-US"/>
              </w:rPr>
              <w:t>Consolidated financial statements</w:t>
            </w:r>
          </w:p>
        </w:tc>
      </w:tr>
      <w:tr w:rsidR="00826539" w:rsidRPr="00D06B09" w:rsidTr="00CD2B71">
        <w:trPr>
          <w:trHeight w:val="420"/>
          <w:tblHeader/>
        </w:trPr>
        <w:tc>
          <w:tcPr>
            <w:tcW w:w="269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3103" w:type="dxa"/>
            <w:gridSpan w:val="3"/>
            <w:tcBorders>
              <w:top w:val="nil"/>
              <w:left w:val="nil"/>
              <w:bottom w:val="single" w:sz="4" w:space="0" w:color="auto"/>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lang w:val="en-US"/>
              </w:rPr>
              <w:t>Movement increase (decrease)</w:t>
            </w:r>
          </w:p>
        </w:tc>
        <w:tc>
          <w:tcPr>
            <w:tcW w:w="283"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r>
      <w:tr w:rsidR="00826539" w:rsidRPr="00D06B09" w:rsidTr="00CD2B71">
        <w:trPr>
          <w:trHeight w:val="825"/>
          <w:tblHeader/>
        </w:trPr>
        <w:tc>
          <w:tcPr>
            <w:tcW w:w="269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single" w:sz="4" w:space="0" w:color="auto"/>
              <w:right w:val="nil"/>
            </w:tcBorders>
            <w:shd w:val="clear" w:color="000000" w:fill="FFFFFF"/>
            <w:noWrap/>
            <w:vAlign w:val="bottom"/>
            <w:hideMark/>
          </w:tcPr>
          <w:p w:rsidR="00826539" w:rsidRPr="00D06B09" w:rsidRDefault="008B7610" w:rsidP="00CD2B71">
            <w:pPr>
              <w:jc w:val="center"/>
              <w:rPr>
                <w:rFonts w:ascii="Angsana New" w:hAnsi="Angsana New"/>
                <w:sz w:val="26"/>
                <w:szCs w:val="26"/>
                <w:cs/>
              </w:rPr>
            </w:pPr>
            <w:r w:rsidRPr="00D06B09">
              <w:rPr>
                <w:rFonts w:ascii="Angsana New" w:hAnsi="Angsana New"/>
                <w:sz w:val="26"/>
                <w:szCs w:val="26"/>
                <w:lang w:val="en-US"/>
              </w:rPr>
              <w:t>December 31</w:t>
            </w:r>
            <w:r w:rsidR="00826539" w:rsidRPr="00D06B09">
              <w:rPr>
                <w:rFonts w:ascii="Angsana New" w:hAnsi="Angsana New"/>
                <w:sz w:val="26"/>
                <w:szCs w:val="26"/>
                <w:lang w:val="en-US"/>
              </w:rPr>
              <w:t>, 201</w:t>
            </w:r>
            <w:r w:rsidR="0078299A" w:rsidRPr="00D06B09">
              <w:rPr>
                <w:rFonts w:ascii="Angsana New" w:hAnsi="Angsana New"/>
                <w:sz w:val="26"/>
                <w:szCs w:val="26"/>
                <w:lang w:val="en-US"/>
              </w:rPr>
              <w:t>6</w:t>
            </w:r>
          </w:p>
        </w:tc>
        <w:tc>
          <w:tcPr>
            <w:tcW w:w="263"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826539" w:rsidRPr="00D06B09" w:rsidRDefault="00826539" w:rsidP="00CD2B71">
            <w:pPr>
              <w:jc w:val="center"/>
              <w:rPr>
                <w:rFonts w:ascii="Angsana New" w:hAnsi="Angsana New"/>
                <w:sz w:val="26"/>
                <w:szCs w:val="26"/>
                <w:cs/>
              </w:rPr>
            </w:pPr>
            <w:r w:rsidRPr="00D06B09">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0A4243" w:rsidRPr="00D06B09" w:rsidRDefault="00826539" w:rsidP="00CD2B71">
            <w:pPr>
              <w:jc w:val="center"/>
              <w:rPr>
                <w:rFonts w:ascii="Angsana New" w:hAnsi="Angsana New"/>
                <w:sz w:val="26"/>
                <w:szCs w:val="26"/>
                <w:lang w:val="en-US"/>
              </w:rPr>
            </w:pPr>
            <w:r w:rsidRPr="00D06B09">
              <w:rPr>
                <w:rFonts w:ascii="Angsana New" w:hAnsi="Angsana New"/>
                <w:sz w:val="26"/>
                <w:szCs w:val="26"/>
                <w:lang w:val="en-US"/>
              </w:rPr>
              <w:t xml:space="preserve">December </w:t>
            </w:r>
          </w:p>
          <w:p w:rsidR="00826539" w:rsidRPr="00D06B09" w:rsidRDefault="00826539" w:rsidP="00CD2B71">
            <w:pPr>
              <w:jc w:val="center"/>
              <w:rPr>
                <w:rFonts w:ascii="Angsana New" w:hAnsi="Angsana New"/>
                <w:sz w:val="26"/>
                <w:szCs w:val="26"/>
                <w:cs/>
              </w:rPr>
            </w:pPr>
            <w:r w:rsidRPr="00D06B09">
              <w:rPr>
                <w:rFonts w:ascii="Angsana New" w:hAnsi="Angsana New"/>
                <w:sz w:val="26"/>
                <w:szCs w:val="26"/>
                <w:lang w:val="en-US"/>
              </w:rPr>
              <w:t>31, 201</w:t>
            </w:r>
            <w:r w:rsidR="0078299A" w:rsidRPr="00D06B09">
              <w:rPr>
                <w:rFonts w:ascii="Angsana New" w:hAnsi="Angsana New"/>
                <w:sz w:val="26"/>
                <w:szCs w:val="26"/>
                <w:lang w:val="en-US"/>
              </w:rPr>
              <w:t>7</w:t>
            </w:r>
          </w:p>
        </w:tc>
      </w:tr>
      <w:tr w:rsidR="00826539" w:rsidRPr="00D06B09" w:rsidTr="00CD2B71">
        <w:trPr>
          <w:trHeight w:val="420"/>
        </w:trPr>
        <w:tc>
          <w:tcPr>
            <w:tcW w:w="269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b/>
                <w:bCs/>
                <w:sz w:val="26"/>
                <w:szCs w:val="26"/>
                <w:lang w:val="en-US"/>
              </w:rPr>
            </w:pPr>
          </w:p>
        </w:tc>
        <w:tc>
          <w:tcPr>
            <w:tcW w:w="284"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826539" w:rsidRPr="00D06B09" w:rsidRDefault="00CD2B71" w:rsidP="00CD2B71">
            <w:pPr>
              <w:rPr>
                <w:rFonts w:ascii="Angsana New" w:hAnsi="Angsana New"/>
                <w:sz w:val="26"/>
                <w:szCs w:val="26"/>
                <w:cs/>
                <w:lang w:val="en-US"/>
              </w:rPr>
            </w:pPr>
            <w:r w:rsidRPr="00D06B09">
              <w:rPr>
                <w:rFonts w:ascii="Angsana New" w:hAnsi="Angsana New"/>
                <w:sz w:val="26"/>
                <w:szCs w:val="26"/>
                <w:lang w:val="en-US"/>
              </w:rPr>
              <w:t>(Restated)</w:t>
            </w:r>
          </w:p>
        </w:tc>
        <w:tc>
          <w:tcPr>
            <w:tcW w:w="26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826539" w:rsidRPr="00D06B09" w:rsidRDefault="00826539" w:rsidP="00CD2B71">
            <w:pPr>
              <w:rPr>
                <w:rFonts w:ascii="Angsana New" w:hAnsi="Angsana New"/>
                <w:sz w:val="26"/>
                <w:szCs w:val="26"/>
                <w:cs/>
              </w:rPr>
            </w:pPr>
          </w:p>
        </w:tc>
      </w:tr>
      <w:tr w:rsidR="00CD2B71" w:rsidRPr="00D06B09" w:rsidTr="00CD2B71">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b/>
                <w:bCs/>
                <w:sz w:val="26"/>
                <w:szCs w:val="26"/>
                <w:lang w:val="en-US"/>
              </w:rPr>
            </w:pPr>
            <w:r w:rsidRPr="00D06B09">
              <w:rPr>
                <w:rFonts w:ascii="Angsana New" w:hAnsi="Angsana New"/>
                <w:b/>
                <w:bCs/>
                <w:sz w:val="26"/>
                <w:szCs w:val="26"/>
                <w:lang w:val="en-US"/>
              </w:rPr>
              <w:t>Deferred tax assets :</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1170"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p>
        </w:tc>
      </w:tr>
      <w:tr w:rsidR="00CD2B71" w:rsidRPr="00D06B09" w:rsidTr="00CD2B71">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Allowance for doubtful accounts</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1,136</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1,309</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2,445</w:t>
            </w:r>
          </w:p>
        </w:tc>
      </w:tr>
      <w:tr w:rsidR="00CD2B71" w:rsidRPr="00D06B09" w:rsidTr="00CD2B71">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Allowance for devaluation of inventories</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lang w:val="en-US"/>
              </w:rPr>
            </w:pPr>
          </w:p>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1,553</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1,408</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2,961</w:t>
            </w:r>
          </w:p>
        </w:tc>
      </w:tr>
      <w:tr w:rsidR="00CD2B71" w:rsidRPr="00D06B09" w:rsidTr="00CD2B71">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Provision for employee benefit  obligations</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lang w:val="en-US"/>
              </w:rPr>
            </w:pPr>
          </w:p>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749</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250</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999</w:t>
            </w:r>
          </w:p>
        </w:tc>
      </w:tr>
      <w:tr w:rsidR="00CD2B71" w:rsidRPr="00D06B09" w:rsidTr="00CD2B71">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Reserve for share-based payment</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446</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447</w:t>
            </w:r>
          </w:p>
        </w:tc>
      </w:tr>
      <w:tr w:rsidR="00CD2B71" w:rsidRPr="00D06B09" w:rsidTr="00CD2B71">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lang w:val="en-US"/>
              </w:rPr>
            </w:pPr>
            <w:r w:rsidRPr="00D06B09">
              <w:rPr>
                <w:rFonts w:ascii="Angsana New" w:hAnsi="Angsana New"/>
                <w:sz w:val="26"/>
                <w:szCs w:val="26"/>
                <w:lang w:val="en-US"/>
              </w:rPr>
              <w:t>Tax losses</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15,823</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single" w:sz="4" w:space="0" w:color="auto"/>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15,823</w:t>
            </w:r>
          </w:p>
        </w:tc>
      </w:tr>
      <w:tr w:rsidR="00CD2B71" w:rsidRPr="00D06B09" w:rsidTr="00CD2B71">
        <w:trPr>
          <w:trHeight w:val="435"/>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cs/>
              </w:rPr>
              <w:t> </w:t>
            </w:r>
          </w:p>
        </w:tc>
        <w:tc>
          <w:tcPr>
            <w:tcW w:w="1170" w:type="dxa"/>
            <w:tcBorders>
              <w:top w:val="single" w:sz="4" w:space="0" w:color="auto"/>
              <w:left w:val="nil"/>
              <w:bottom w:val="double" w:sz="6" w:space="0" w:color="auto"/>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19,707</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2,968</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22,675</w:t>
            </w:r>
          </w:p>
        </w:tc>
      </w:tr>
      <w:tr w:rsidR="00CD2B71" w:rsidRPr="00D06B09" w:rsidTr="00CD2B71">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b/>
                <w:bCs/>
                <w:sz w:val="26"/>
                <w:szCs w:val="26"/>
                <w:cs/>
              </w:rPr>
            </w:pPr>
            <w:r w:rsidRPr="00D06B09">
              <w:rPr>
                <w:rFonts w:ascii="Angsana New" w:hAnsi="Angsana New"/>
                <w:b/>
                <w:bCs/>
                <w:sz w:val="26"/>
                <w:szCs w:val="26"/>
                <w:lang w:val="en-US"/>
              </w:rPr>
              <w:t>Deferred tax liabilities :</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r>
      <w:tr w:rsidR="00CD2B71" w:rsidRPr="00D06B09" w:rsidTr="00CD2B71">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lang w:val="en-US"/>
              </w:rPr>
              <w:t>Depreciation</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(954)</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184</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(770)</w:t>
            </w:r>
          </w:p>
        </w:tc>
      </w:tr>
      <w:tr w:rsidR="00CD2B71" w:rsidRPr="00D06B09" w:rsidTr="00CD2B71">
        <w:trPr>
          <w:trHeight w:val="435"/>
        </w:trPr>
        <w:tc>
          <w:tcPr>
            <w:tcW w:w="2693"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lang w:val="en-US"/>
              </w:rPr>
            </w:pPr>
            <w:r w:rsidRPr="00D06B09">
              <w:rPr>
                <w:rFonts w:ascii="Angsana New" w:hAnsi="Angsana New"/>
                <w:sz w:val="26"/>
                <w:szCs w:val="26"/>
                <w:lang w:val="en-US"/>
              </w:rPr>
              <w:t>Total deferred tax liabilities</w:t>
            </w:r>
          </w:p>
        </w:tc>
        <w:tc>
          <w:tcPr>
            <w:tcW w:w="284" w:type="dxa"/>
            <w:tcBorders>
              <w:top w:val="nil"/>
              <w:left w:val="nil"/>
              <w:bottom w:val="nil"/>
              <w:right w:val="nil"/>
            </w:tcBorders>
            <w:shd w:val="clear" w:color="000000" w:fill="FFFFFF"/>
            <w:noWrap/>
            <w:vAlign w:val="bottom"/>
            <w:hideMark/>
          </w:tcPr>
          <w:p w:rsidR="00CD2B71" w:rsidRPr="00D06B09" w:rsidRDefault="00CD2B71" w:rsidP="00CD2B71">
            <w:pPr>
              <w:rPr>
                <w:rFonts w:ascii="Angsana New" w:hAnsi="Angsana New"/>
                <w:sz w:val="26"/>
                <w:szCs w:val="26"/>
                <w:cs/>
              </w:rPr>
            </w:pPr>
            <w:r w:rsidRPr="00D06B09">
              <w:rPr>
                <w:rFonts w:ascii="Angsana New" w:hAnsi="Angsana New"/>
                <w:sz w:val="26"/>
                <w:szCs w:val="26"/>
                <w:cs/>
              </w:rPr>
              <w:t> </w:t>
            </w:r>
          </w:p>
        </w:tc>
        <w:tc>
          <w:tcPr>
            <w:tcW w:w="1170" w:type="dxa"/>
            <w:tcBorders>
              <w:top w:val="single" w:sz="4" w:space="0" w:color="auto"/>
              <w:left w:val="nil"/>
              <w:bottom w:val="double" w:sz="6" w:space="0" w:color="auto"/>
              <w:right w:val="nil"/>
            </w:tcBorders>
            <w:shd w:val="clear" w:color="000000" w:fill="FFFFFF"/>
            <w:noWrap/>
            <w:vAlign w:val="center"/>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(954)</w:t>
            </w:r>
          </w:p>
        </w:tc>
        <w:tc>
          <w:tcPr>
            <w:tcW w:w="26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02" w:type="dxa"/>
            <w:tcBorders>
              <w:top w:val="nil"/>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184</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p>
        </w:tc>
        <w:tc>
          <w:tcPr>
            <w:tcW w:w="1276" w:type="dxa"/>
            <w:tcBorders>
              <w:top w:val="single" w:sz="4" w:space="0" w:color="auto"/>
              <w:left w:val="nil"/>
              <w:bottom w:val="double" w:sz="6" w:space="0" w:color="auto"/>
              <w:right w:val="nil"/>
            </w:tcBorders>
            <w:shd w:val="clear" w:color="000000" w:fill="FFFFFF"/>
            <w:noWrap/>
            <w:vAlign w:val="bottom"/>
            <w:hideMark/>
          </w:tcPr>
          <w:p w:rsidR="00CD2B71" w:rsidRPr="00D06B09" w:rsidRDefault="00CD2B71" w:rsidP="00CD2B71">
            <w:pPr>
              <w:jc w:val="right"/>
              <w:rPr>
                <w:rFonts w:ascii="Angsana New" w:hAnsi="Angsana New"/>
                <w:sz w:val="26"/>
                <w:szCs w:val="26"/>
                <w:cs/>
              </w:rPr>
            </w:pPr>
            <w:r w:rsidRPr="00D06B09">
              <w:rPr>
                <w:rFonts w:ascii="Angsana New" w:hAnsi="Angsana New"/>
                <w:sz w:val="26"/>
                <w:szCs w:val="26"/>
                <w:cs/>
              </w:rPr>
              <w:t>(770)</w:t>
            </w:r>
          </w:p>
        </w:tc>
      </w:tr>
    </w:tbl>
    <w:p w:rsidR="00917C53" w:rsidRDefault="00CD2B71">
      <w:pPr>
        <w:rPr>
          <w:rFonts w:cs="Times New Roman"/>
          <w:highlight w:val="yellow"/>
          <w:cs/>
          <w:lang w:val="en-US"/>
        </w:rPr>
      </w:pPr>
      <w:r>
        <w:rPr>
          <w:rFonts w:cs="Times New Roman"/>
          <w:highlight w:val="yellow"/>
          <w:cs/>
          <w:lang w:val="en-US"/>
        </w:rPr>
        <w:br w:type="textWrapping" w:clear="all"/>
      </w:r>
    </w:p>
    <w:p w:rsidR="00917C53" w:rsidRDefault="00917C53">
      <w:pPr>
        <w:rPr>
          <w:rFonts w:cs="Times New Roman"/>
          <w:highlight w:val="yellow"/>
          <w:cs/>
          <w:lang w:val="en-US"/>
        </w:rPr>
      </w:pPr>
      <w:r>
        <w:rPr>
          <w:highlight w:val="yellow"/>
          <w:cs/>
          <w:lang w:val="en-US"/>
        </w:rPr>
        <w:br w:type="page"/>
      </w:r>
    </w:p>
    <w:p w:rsidR="007B451D" w:rsidRPr="00647127" w:rsidRDefault="007B451D">
      <w:pPr>
        <w:rPr>
          <w:rFonts w:cs="Times New Roman"/>
          <w:highlight w:val="yellow"/>
          <w:cs/>
          <w:lang w:val="en-US"/>
        </w:rPr>
      </w:pPr>
    </w:p>
    <w:tbl>
      <w:tblPr>
        <w:tblW w:w="9072" w:type="dxa"/>
        <w:tblInd w:w="817" w:type="dxa"/>
        <w:tblLook w:val="04A0" w:firstRow="1" w:lastRow="0" w:firstColumn="1" w:lastColumn="0" w:noHBand="0" w:noVBand="1"/>
      </w:tblPr>
      <w:tblGrid>
        <w:gridCol w:w="2693"/>
        <w:gridCol w:w="284"/>
        <w:gridCol w:w="1170"/>
        <w:gridCol w:w="263"/>
        <w:gridCol w:w="1402"/>
        <w:gridCol w:w="283"/>
        <w:gridCol w:w="1418"/>
        <w:gridCol w:w="283"/>
        <w:gridCol w:w="1276"/>
      </w:tblGrid>
      <w:tr w:rsidR="000A4243" w:rsidRPr="00D06B09" w:rsidTr="00F9298C">
        <w:trPr>
          <w:trHeight w:val="345"/>
        </w:trPr>
        <w:tc>
          <w:tcPr>
            <w:tcW w:w="2693" w:type="dxa"/>
            <w:tcBorders>
              <w:top w:val="nil"/>
              <w:left w:val="nil"/>
              <w:bottom w:val="nil"/>
              <w:right w:val="nil"/>
            </w:tcBorders>
            <w:shd w:val="clear" w:color="000000" w:fill="FFFFFF"/>
            <w:noWrap/>
            <w:vAlign w:val="bottom"/>
            <w:hideMark/>
          </w:tcPr>
          <w:p w:rsidR="000A4243" w:rsidRPr="00D06B09" w:rsidRDefault="007B451D" w:rsidP="007B451D">
            <w:pPr>
              <w:rPr>
                <w:rFonts w:ascii="Angsana New" w:hAnsi="Angsana New"/>
                <w:sz w:val="26"/>
                <w:szCs w:val="26"/>
                <w:cs/>
              </w:rPr>
            </w:pPr>
            <w:r w:rsidRPr="00D06B09">
              <w:rPr>
                <w:sz w:val="26"/>
                <w:szCs w:val="26"/>
                <w:cs/>
              </w:rPr>
              <w:br w:type="page"/>
            </w:r>
            <w:r w:rsidR="000A4243"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rsidR="000A4243" w:rsidRPr="00D06B09" w:rsidRDefault="000A4243" w:rsidP="00E46816">
            <w:pPr>
              <w:jc w:val="center"/>
              <w:rPr>
                <w:rFonts w:ascii="Angsana New" w:hAnsi="Angsana New"/>
                <w:sz w:val="26"/>
                <w:szCs w:val="26"/>
                <w:cs/>
              </w:rPr>
            </w:pPr>
            <w:r w:rsidRPr="00D06B09">
              <w:rPr>
                <w:rFonts w:ascii="Angsana New" w:hAnsi="Angsana New"/>
                <w:sz w:val="26"/>
                <w:szCs w:val="26"/>
                <w:lang w:val="en-US"/>
              </w:rPr>
              <w:t>Unit: Thousands Baht</w:t>
            </w:r>
          </w:p>
        </w:tc>
      </w:tr>
      <w:tr w:rsidR="000A4243" w:rsidRPr="00D06B09" w:rsidTr="00F9298C">
        <w:trPr>
          <w:trHeight w:val="360"/>
        </w:trPr>
        <w:tc>
          <w:tcPr>
            <w:tcW w:w="269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0A4243" w:rsidRPr="00D06B09" w:rsidRDefault="0042661D" w:rsidP="00E46816">
            <w:pPr>
              <w:jc w:val="center"/>
              <w:rPr>
                <w:rFonts w:ascii="Angsana New" w:hAnsi="Angsana New"/>
                <w:color w:val="000000"/>
                <w:sz w:val="26"/>
                <w:szCs w:val="26"/>
                <w:cs/>
              </w:rPr>
            </w:pPr>
            <w:r w:rsidRPr="00D06B09">
              <w:rPr>
                <w:rFonts w:ascii="Angsana New" w:hAnsi="Angsana New"/>
                <w:sz w:val="26"/>
                <w:szCs w:val="26"/>
                <w:lang w:val="en-US"/>
              </w:rPr>
              <w:t>Separate financial statements</w:t>
            </w:r>
          </w:p>
        </w:tc>
      </w:tr>
      <w:tr w:rsidR="000A4243" w:rsidRPr="00D06B09" w:rsidTr="00F9298C">
        <w:trPr>
          <w:trHeight w:val="420"/>
        </w:trPr>
        <w:tc>
          <w:tcPr>
            <w:tcW w:w="269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0A4243" w:rsidRPr="00D06B09" w:rsidRDefault="000A4243" w:rsidP="00E46816">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Movement increase (decrease)</w:t>
            </w:r>
          </w:p>
        </w:tc>
        <w:tc>
          <w:tcPr>
            <w:tcW w:w="283" w:type="dxa"/>
            <w:tcBorders>
              <w:top w:val="nil"/>
              <w:left w:val="nil"/>
              <w:bottom w:val="nil"/>
              <w:right w:val="nil"/>
            </w:tcBorders>
            <w:shd w:val="clear" w:color="000000" w:fill="FFFFFF"/>
            <w:noWrap/>
            <w:vAlign w:val="bottom"/>
            <w:hideMark/>
          </w:tcPr>
          <w:p w:rsidR="000A4243" w:rsidRPr="00D06B09" w:rsidRDefault="000A4243" w:rsidP="00E46816">
            <w:pPr>
              <w:jc w:val="center"/>
              <w:rPr>
                <w:rFonts w:ascii="Angsana New" w:hAnsi="Angsana New"/>
                <w:sz w:val="26"/>
                <w:szCs w:val="26"/>
                <w:lang w:val="en-US"/>
              </w:rPr>
            </w:pPr>
            <w:r w:rsidRPr="00D06B09">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0A4243" w:rsidRPr="00D06B09" w:rsidRDefault="000A4243" w:rsidP="00E46816">
            <w:pPr>
              <w:jc w:val="center"/>
              <w:rPr>
                <w:rFonts w:ascii="Angsana New" w:hAnsi="Angsana New"/>
                <w:sz w:val="26"/>
                <w:szCs w:val="26"/>
                <w:lang w:val="en-US"/>
              </w:rPr>
            </w:pPr>
          </w:p>
        </w:tc>
      </w:tr>
      <w:tr w:rsidR="0078299A" w:rsidRPr="00D06B09" w:rsidTr="00F9298C">
        <w:trPr>
          <w:trHeight w:val="825"/>
        </w:trPr>
        <w:tc>
          <w:tcPr>
            <w:tcW w:w="2693" w:type="dxa"/>
            <w:tcBorders>
              <w:top w:val="nil"/>
              <w:left w:val="nil"/>
              <w:bottom w:val="nil"/>
              <w:right w:val="nil"/>
            </w:tcBorders>
            <w:shd w:val="clear" w:color="000000" w:fill="FFFFFF"/>
            <w:noWrap/>
            <w:vAlign w:val="bottom"/>
            <w:hideMark/>
          </w:tcPr>
          <w:p w:rsidR="0078299A" w:rsidRPr="00D06B09" w:rsidRDefault="0078299A" w:rsidP="00E46816">
            <w:pPr>
              <w:rPr>
                <w:rFonts w:ascii="Angsana New" w:hAnsi="Angsana New"/>
                <w:sz w:val="26"/>
                <w:szCs w:val="26"/>
                <w:lang w:val="en-US"/>
              </w:rPr>
            </w:pPr>
            <w:r w:rsidRPr="00D06B09">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78299A" w:rsidRPr="00D06B09" w:rsidRDefault="0078299A" w:rsidP="00E46816">
            <w:pPr>
              <w:rPr>
                <w:rFonts w:ascii="Angsana New" w:hAnsi="Angsana New"/>
                <w:sz w:val="26"/>
                <w:szCs w:val="26"/>
                <w:lang w:val="en-US"/>
              </w:rPr>
            </w:pPr>
            <w:r w:rsidRPr="00D06B09">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December 31, 2016</w:t>
            </w:r>
          </w:p>
        </w:tc>
        <w:tc>
          <w:tcPr>
            <w:tcW w:w="263" w:type="dxa"/>
            <w:tcBorders>
              <w:top w:val="nil"/>
              <w:left w:val="nil"/>
              <w:bottom w:val="nil"/>
              <w:right w:val="nil"/>
            </w:tcBorders>
            <w:shd w:val="clear" w:color="000000" w:fill="FFFFFF"/>
            <w:noWrap/>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78299A" w:rsidRPr="00D06B09" w:rsidRDefault="0078299A" w:rsidP="002F0424">
            <w:pPr>
              <w:jc w:val="center"/>
              <w:rPr>
                <w:rFonts w:ascii="Angsana New" w:hAnsi="Angsana New"/>
                <w:sz w:val="26"/>
                <w:szCs w:val="26"/>
                <w:cs/>
              </w:rPr>
            </w:pPr>
            <w:r w:rsidRPr="00D06B09">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78299A" w:rsidRPr="00D06B09" w:rsidRDefault="0078299A" w:rsidP="002F0424">
            <w:pPr>
              <w:jc w:val="center"/>
              <w:rPr>
                <w:rFonts w:ascii="Angsana New" w:hAnsi="Angsana New"/>
                <w:sz w:val="26"/>
                <w:szCs w:val="26"/>
                <w:lang w:val="en-US"/>
              </w:rPr>
            </w:pPr>
            <w:r w:rsidRPr="00D06B09">
              <w:rPr>
                <w:rFonts w:ascii="Angsana New" w:hAnsi="Angsana New"/>
                <w:sz w:val="26"/>
                <w:szCs w:val="26"/>
                <w:lang w:val="en-US"/>
              </w:rPr>
              <w:t xml:space="preserve">December </w:t>
            </w:r>
          </w:p>
          <w:p w:rsidR="0078299A" w:rsidRPr="00D06B09" w:rsidRDefault="0078299A" w:rsidP="002F0424">
            <w:pPr>
              <w:jc w:val="center"/>
              <w:rPr>
                <w:rFonts w:ascii="Angsana New" w:hAnsi="Angsana New"/>
                <w:sz w:val="26"/>
                <w:szCs w:val="26"/>
                <w:cs/>
              </w:rPr>
            </w:pPr>
            <w:r w:rsidRPr="00D06B09">
              <w:rPr>
                <w:rFonts w:ascii="Angsana New" w:hAnsi="Angsana New"/>
                <w:sz w:val="26"/>
                <w:szCs w:val="26"/>
                <w:lang w:val="en-US"/>
              </w:rPr>
              <w:t>31, 2017</w:t>
            </w:r>
          </w:p>
        </w:tc>
      </w:tr>
      <w:tr w:rsidR="000A4243" w:rsidRPr="00D06B09" w:rsidTr="00F9298C">
        <w:trPr>
          <w:trHeight w:val="420"/>
        </w:trPr>
        <w:tc>
          <w:tcPr>
            <w:tcW w:w="269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b/>
                <w:bCs/>
                <w:sz w:val="26"/>
                <w:szCs w:val="26"/>
                <w:lang w:val="en-US"/>
              </w:rPr>
            </w:pPr>
          </w:p>
        </w:tc>
        <w:tc>
          <w:tcPr>
            <w:tcW w:w="284"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lang w:val="en-US"/>
              </w:rPr>
            </w:pPr>
            <w:r w:rsidRPr="00D06B09">
              <w:rPr>
                <w:rFonts w:ascii="Angsana New" w:hAnsi="Angsana New"/>
                <w:sz w:val="26"/>
                <w:szCs w:val="26"/>
                <w:cs/>
              </w:rPr>
              <w:t> </w:t>
            </w:r>
            <w:r w:rsidR="00CD2B71" w:rsidRPr="00D06B09">
              <w:rPr>
                <w:rFonts w:ascii="Angsana New" w:hAnsi="Angsana New"/>
                <w:sz w:val="26"/>
                <w:szCs w:val="26"/>
                <w:lang w:val="en-US"/>
              </w:rPr>
              <w:t>(Restated)</w:t>
            </w:r>
          </w:p>
        </w:tc>
        <w:tc>
          <w:tcPr>
            <w:tcW w:w="26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402"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418"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0A4243" w:rsidRPr="00D06B09" w:rsidRDefault="000A4243" w:rsidP="00E46816">
            <w:pPr>
              <w:rPr>
                <w:rFonts w:ascii="Angsana New" w:hAnsi="Angsana New"/>
                <w:sz w:val="26"/>
                <w:szCs w:val="26"/>
                <w:cs/>
              </w:rPr>
            </w:pPr>
            <w:r w:rsidRPr="00D06B09">
              <w:rPr>
                <w:rFonts w:ascii="Angsana New" w:hAnsi="Angsana New"/>
                <w:sz w:val="26"/>
                <w:szCs w:val="26"/>
                <w:cs/>
              </w:rPr>
              <w:t> </w:t>
            </w:r>
          </w:p>
        </w:tc>
      </w:tr>
      <w:tr w:rsidR="00CD2B71" w:rsidRPr="00D06B09" w:rsidTr="002B7D0E">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E46816">
            <w:pPr>
              <w:rPr>
                <w:rFonts w:ascii="Angsana New" w:hAnsi="Angsana New"/>
                <w:sz w:val="26"/>
                <w:szCs w:val="26"/>
                <w:lang w:val="en-US"/>
              </w:rPr>
            </w:pPr>
            <w:r w:rsidRPr="00D06B09">
              <w:rPr>
                <w:rFonts w:ascii="Angsana New" w:hAnsi="Angsana New"/>
                <w:b/>
                <w:bCs/>
                <w:sz w:val="26"/>
                <w:szCs w:val="26"/>
                <w:lang w:val="en-US"/>
              </w:rPr>
              <w:t>Deferred tax assets :</w:t>
            </w:r>
          </w:p>
        </w:tc>
        <w:tc>
          <w:tcPr>
            <w:tcW w:w="284" w:type="dxa"/>
            <w:tcBorders>
              <w:top w:val="nil"/>
              <w:left w:val="nil"/>
              <w:bottom w:val="nil"/>
              <w:right w:val="nil"/>
            </w:tcBorders>
            <w:shd w:val="clear" w:color="000000" w:fill="FFFFFF"/>
            <w:noWrap/>
            <w:vAlign w:val="bottom"/>
            <w:hideMark/>
          </w:tcPr>
          <w:p w:rsidR="00CD2B71" w:rsidRPr="00D06B09" w:rsidRDefault="00CD2B71" w:rsidP="00E46816">
            <w:pPr>
              <w:rPr>
                <w:rFonts w:ascii="Angsana New" w:hAnsi="Angsana New"/>
                <w:sz w:val="26"/>
                <w:szCs w:val="26"/>
                <w:cs/>
              </w:rPr>
            </w:pPr>
            <w:r w:rsidRPr="00D06B09">
              <w:rPr>
                <w:rFonts w:ascii="Angsana New" w:hAnsi="Angsana New"/>
                <w:sz w:val="26"/>
                <w:szCs w:val="26"/>
                <w:cs/>
              </w:rPr>
              <w:t> </w:t>
            </w:r>
          </w:p>
        </w:tc>
        <w:tc>
          <w:tcPr>
            <w:tcW w:w="1170" w:type="dxa"/>
            <w:tcBorders>
              <w:top w:val="nil"/>
              <w:left w:val="nil"/>
              <w:bottom w:val="nil"/>
              <w:right w:val="nil"/>
            </w:tcBorders>
            <w:shd w:val="clear" w:color="000000" w:fill="FFFFFF"/>
            <w:noWrap/>
            <w:vAlign w:val="center"/>
            <w:hideMark/>
          </w:tcPr>
          <w:p w:rsidR="00CD2B71" w:rsidRPr="00D06B09" w:rsidRDefault="00CD2B71" w:rsidP="002B7D0E">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p>
        </w:tc>
      </w:tr>
      <w:tr w:rsidR="00CD2B71" w:rsidRPr="00D06B09" w:rsidTr="002B7D0E">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E46816">
            <w:pPr>
              <w:rPr>
                <w:rFonts w:ascii="Angsana New" w:hAnsi="Angsana New"/>
                <w:sz w:val="26"/>
                <w:szCs w:val="26"/>
                <w:lang w:val="en-US"/>
              </w:rPr>
            </w:pPr>
            <w:r w:rsidRPr="00D06B09">
              <w:rPr>
                <w:rFonts w:ascii="Angsana New" w:hAnsi="Angsana New"/>
                <w:sz w:val="26"/>
                <w:szCs w:val="26"/>
                <w:lang w:val="en-US"/>
              </w:rPr>
              <w:t>Allowance for doubtful accounts</w:t>
            </w:r>
          </w:p>
        </w:tc>
        <w:tc>
          <w:tcPr>
            <w:tcW w:w="284" w:type="dxa"/>
            <w:tcBorders>
              <w:top w:val="nil"/>
              <w:left w:val="nil"/>
              <w:bottom w:val="nil"/>
              <w:right w:val="nil"/>
            </w:tcBorders>
            <w:shd w:val="clear" w:color="000000" w:fill="FFFFFF"/>
            <w:noWrap/>
            <w:vAlign w:val="bottom"/>
            <w:hideMark/>
          </w:tcPr>
          <w:p w:rsidR="00CD2B71" w:rsidRPr="00D06B09" w:rsidRDefault="00CD2B71" w:rsidP="00E46816">
            <w:pPr>
              <w:rPr>
                <w:rFonts w:ascii="Angsana New" w:hAnsi="Angsana New"/>
                <w:sz w:val="26"/>
                <w:szCs w:val="26"/>
                <w:cs/>
              </w:rPr>
            </w:pPr>
          </w:p>
        </w:tc>
        <w:tc>
          <w:tcPr>
            <w:tcW w:w="1170" w:type="dxa"/>
            <w:tcBorders>
              <w:top w:val="nil"/>
              <w:left w:val="nil"/>
              <w:bottom w:val="nil"/>
              <w:right w:val="nil"/>
            </w:tcBorders>
            <w:shd w:val="clear" w:color="000000" w:fill="FFFFFF"/>
            <w:noWrap/>
            <w:vAlign w:val="center"/>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 1,136</w:t>
            </w:r>
          </w:p>
        </w:tc>
        <w:tc>
          <w:tcPr>
            <w:tcW w:w="26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1,289</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2,425</w:t>
            </w:r>
          </w:p>
        </w:tc>
      </w:tr>
      <w:tr w:rsidR="00CD2B71" w:rsidRPr="00D06B09" w:rsidTr="002B7D0E">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E46816">
            <w:pPr>
              <w:rPr>
                <w:rFonts w:ascii="Angsana New" w:hAnsi="Angsana New"/>
                <w:sz w:val="26"/>
                <w:szCs w:val="26"/>
                <w:lang w:val="en-US"/>
              </w:rPr>
            </w:pPr>
            <w:r w:rsidRPr="00D06B09">
              <w:rPr>
                <w:rFonts w:ascii="Angsana New" w:hAnsi="Angsana New"/>
                <w:sz w:val="26"/>
                <w:szCs w:val="26"/>
                <w:lang w:val="en-US"/>
              </w:rPr>
              <w:t>Allowance for devaluation of inventories</w:t>
            </w:r>
          </w:p>
        </w:tc>
        <w:tc>
          <w:tcPr>
            <w:tcW w:w="1170" w:type="dxa"/>
            <w:tcBorders>
              <w:top w:val="nil"/>
              <w:left w:val="nil"/>
              <w:bottom w:val="nil"/>
              <w:right w:val="nil"/>
            </w:tcBorders>
            <w:shd w:val="clear" w:color="000000" w:fill="FFFFFF"/>
            <w:noWrap/>
            <w:vAlign w:val="center"/>
            <w:hideMark/>
          </w:tcPr>
          <w:p w:rsidR="00CD2B71" w:rsidRPr="00D06B09" w:rsidRDefault="00CD2B71" w:rsidP="002B7D0E">
            <w:pPr>
              <w:jc w:val="right"/>
              <w:rPr>
                <w:rFonts w:ascii="Angsana New" w:hAnsi="Angsana New"/>
                <w:sz w:val="26"/>
                <w:szCs w:val="26"/>
                <w:lang w:val="en-US"/>
              </w:rPr>
            </w:pPr>
          </w:p>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807</w:t>
            </w:r>
          </w:p>
        </w:tc>
        <w:tc>
          <w:tcPr>
            <w:tcW w:w="26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1,166</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1,973</w:t>
            </w:r>
          </w:p>
        </w:tc>
      </w:tr>
      <w:tr w:rsidR="00CD2B71" w:rsidRPr="00D06B09" w:rsidTr="002B7D0E">
        <w:trPr>
          <w:trHeight w:val="420"/>
        </w:trPr>
        <w:tc>
          <w:tcPr>
            <w:tcW w:w="2693" w:type="dxa"/>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lang w:val="en-US"/>
              </w:rPr>
            </w:pPr>
            <w:r w:rsidRPr="00D06B09">
              <w:rPr>
                <w:rFonts w:ascii="Angsana New" w:hAnsi="Angsana New"/>
                <w:sz w:val="26"/>
                <w:szCs w:val="26"/>
                <w:lang w:val="en-US"/>
              </w:rPr>
              <w:t>Provision for employee benefit  obligations</w:t>
            </w:r>
          </w:p>
        </w:tc>
        <w:tc>
          <w:tcPr>
            <w:tcW w:w="284" w:type="dxa"/>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lang w:val="en-US"/>
              </w:rPr>
            </w:pPr>
            <w:r w:rsidRPr="00D06B09">
              <w:rPr>
                <w:rFonts w:ascii="Angsana New" w:hAnsi="Angsana New"/>
                <w:sz w:val="26"/>
                <w:szCs w:val="26"/>
                <w:lang w:val="en-US"/>
              </w:rPr>
              <w:t> </w:t>
            </w:r>
          </w:p>
        </w:tc>
        <w:tc>
          <w:tcPr>
            <w:tcW w:w="1170" w:type="dxa"/>
            <w:tcBorders>
              <w:top w:val="nil"/>
              <w:left w:val="nil"/>
              <w:right w:val="nil"/>
            </w:tcBorders>
            <w:shd w:val="clear" w:color="000000" w:fill="FFFFFF"/>
            <w:noWrap/>
            <w:vAlign w:val="center"/>
            <w:hideMark/>
          </w:tcPr>
          <w:p w:rsidR="00CD2B71" w:rsidRPr="00D06B09" w:rsidRDefault="00CD2B71" w:rsidP="002B7D0E">
            <w:pPr>
              <w:jc w:val="right"/>
              <w:rPr>
                <w:rFonts w:ascii="Angsana New" w:hAnsi="Angsana New"/>
                <w:sz w:val="26"/>
                <w:szCs w:val="26"/>
                <w:lang w:val="en-US"/>
              </w:rPr>
            </w:pPr>
          </w:p>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484</w:t>
            </w:r>
          </w:p>
        </w:tc>
        <w:tc>
          <w:tcPr>
            <w:tcW w:w="263"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78</w:t>
            </w:r>
          </w:p>
        </w:tc>
        <w:tc>
          <w:tcPr>
            <w:tcW w:w="283"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562</w:t>
            </w:r>
          </w:p>
        </w:tc>
      </w:tr>
      <w:tr w:rsidR="00CD2B71" w:rsidRPr="00D06B09" w:rsidTr="00CB6CFB">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lang w:val="en-US"/>
              </w:rPr>
            </w:pPr>
            <w:r w:rsidRPr="00D06B09">
              <w:rPr>
                <w:rFonts w:ascii="Angsana New" w:hAnsi="Angsana New"/>
                <w:sz w:val="26"/>
                <w:szCs w:val="26"/>
                <w:lang w:val="en-US"/>
              </w:rPr>
              <w:t>Reserve for share-based payment</w:t>
            </w:r>
          </w:p>
        </w:tc>
        <w:tc>
          <w:tcPr>
            <w:tcW w:w="1170" w:type="dxa"/>
            <w:tcBorders>
              <w:top w:val="nil"/>
              <w:left w:val="nil"/>
              <w:right w:val="nil"/>
            </w:tcBorders>
            <w:shd w:val="clear" w:color="000000" w:fill="FFFFFF"/>
            <w:noWrap/>
            <w:vAlign w:val="bottom"/>
            <w:hideMark/>
          </w:tcPr>
          <w:p w:rsidR="00CD2B71" w:rsidRPr="00D06B09" w:rsidRDefault="00CD2B71" w:rsidP="00EB669B">
            <w:pPr>
              <w:jc w:val="right"/>
              <w:rPr>
                <w:rFonts w:ascii="Angsana New" w:hAnsi="Angsana New"/>
                <w:sz w:val="26"/>
                <w:szCs w:val="26"/>
                <w:cs/>
              </w:rPr>
            </w:pPr>
            <w:r w:rsidRPr="00D06B09">
              <w:rPr>
                <w:rFonts w:ascii="Angsana New" w:hAnsi="Angsana New"/>
                <w:sz w:val="26"/>
                <w:szCs w:val="26"/>
                <w:cs/>
              </w:rPr>
              <w:t>446</w:t>
            </w:r>
          </w:p>
        </w:tc>
        <w:tc>
          <w:tcPr>
            <w:tcW w:w="263" w:type="dxa"/>
            <w:tcBorders>
              <w:top w:val="nil"/>
              <w:left w:val="nil"/>
              <w:right w:val="nil"/>
            </w:tcBorders>
            <w:shd w:val="clear" w:color="000000" w:fill="FFFFFF"/>
            <w:noWrap/>
            <w:vAlign w:val="bottom"/>
            <w:hideMark/>
          </w:tcPr>
          <w:p w:rsidR="00CD2B71" w:rsidRPr="00D06B09" w:rsidRDefault="00CD2B71" w:rsidP="00EB669B">
            <w:pPr>
              <w:jc w:val="right"/>
              <w:rPr>
                <w:rFonts w:ascii="Angsana New" w:hAnsi="Angsana New"/>
                <w:sz w:val="26"/>
                <w:szCs w:val="26"/>
                <w:cs/>
              </w:rPr>
            </w:pPr>
          </w:p>
        </w:tc>
        <w:tc>
          <w:tcPr>
            <w:tcW w:w="1402"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w:t>
            </w:r>
          </w:p>
        </w:tc>
        <w:tc>
          <w:tcPr>
            <w:tcW w:w="283"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447</w:t>
            </w:r>
          </w:p>
        </w:tc>
      </w:tr>
      <w:tr w:rsidR="00CD2B71" w:rsidRPr="00D06B09" w:rsidTr="002B7D0E">
        <w:trPr>
          <w:trHeight w:val="420"/>
        </w:trPr>
        <w:tc>
          <w:tcPr>
            <w:tcW w:w="2977" w:type="dxa"/>
            <w:gridSpan w:val="2"/>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lang w:val="en-US"/>
              </w:rPr>
            </w:pPr>
            <w:r w:rsidRPr="00D06B09">
              <w:rPr>
                <w:rFonts w:ascii="Angsana New" w:hAnsi="Angsana New"/>
                <w:sz w:val="26"/>
                <w:szCs w:val="26"/>
                <w:lang w:val="en-US"/>
              </w:rPr>
              <w:t>Tax losses</w:t>
            </w:r>
          </w:p>
        </w:tc>
        <w:tc>
          <w:tcPr>
            <w:tcW w:w="1170" w:type="dxa"/>
            <w:tcBorders>
              <w:top w:val="nil"/>
              <w:left w:val="nil"/>
              <w:bottom w:val="nil"/>
              <w:right w:val="nil"/>
            </w:tcBorders>
            <w:shd w:val="clear" w:color="000000" w:fill="FFFFFF"/>
            <w:noWrap/>
            <w:vAlign w:val="center"/>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15,823</w:t>
            </w:r>
          </w:p>
        </w:tc>
        <w:tc>
          <w:tcPr>
            <w:tcW w:w="263" w:type="dxa"/>
            <w:tcBorders>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left w:val="nil"/>
              <w:bottom w:val="single" w:sz="4" w:space="0" w:color="auto"/>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left w:val="nil"/>
              <w:bottom w:val="single" w:sz="4" w:space="0" w:color="auto"/>
              <w:right w:val="nil"/>
            </w:tcBorders>
            <w:shd w:val="clear" w:color="auto" w:fill="auto"/>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15,823</w:t>
            </w:r>
          </w:p>
        </w:tc>
      </w:tr>
      <w:tr w:rsidR="00CD2B71" w:rsidRPr="00D06B09" w:rsidTr="002B7D0E">
        <w:trPr>
          <w:trHeight w:val="435"/>
        </w:trPr>
        <w:tc>
          <w:tcPr>
            <w:tcW w:w="2693" w:type="dxa"/>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cs/>
              </w:rPr>
            </w:pPr>
            <w:r w:rsidRPr="00D06B09">
              <w:rPr>
                <w:rFonts w:ascii="Angsana New" w:hAnsi="Angsana New"/>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rsidR="00CD2B71" w:rsidRPr="00D06B09" w:rsidRDefault="00CD2B71" w:rsidP="00EB669B">
            <w:pPr>
              <w:rPr>
                <w:rFonts w:ascii="Angsana New" w:hAnsi="Angsana New"/>
                <w:sz w:val="26"/>
                <w:szCs w:val="26"/>
                <w:cs/>
              </w:rPr>
            </w:pPr>
            <w:r w:rsidRPr="00D06B09">
              <w:rPr>
                <w:rFonts w:ascii="Angsana New" w:hAnsi="Angsana New"/>
                <w:sz w:val="26"/>
                <w:szCs w:val="26"/>
                <w:cs/>
              </w:rPr>
              <w:t> </w:t>
            </w:r>
          </w:p>
        </w:tc>
        <w:tc>
          <w:tcPr>
            <w:tcW w:w="1170" w:type="dxa"/>
            <w:tcBorders>
              <w:top w:val="single" w:sz="4" w:space="0" w:color="auto"/>
              <w:left w:val="nil"/>
              <w:bottom w:val="double" w:sz="6" w:space="0" w:color="auto"/>
              <w:right w:val="nil"/>
            </w:tcBorders>
            <w:shd w:val="clear" w:color="000000" w:fill="FFFFFF"/>
            <w:noWrap/>
            <w:vAlign w:val="center"/>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18,696</w:t>
            </w:r>
          </w:p>
        </w:tc>
        <w:tc>
          <w:tcPr>
            <w:tcW w:w="26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02" w:type="dxa"/>
            <w:tcBorders>
              <w:top w:val="nil"/>
              <w:left w:val="nil"/>
              <w:bottom w:val="double" w:sz="6" w:space="0" w:color="auto"/>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2,534</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418" w:type="dxa"/>
            <w:tcBorders>
              <w:top w:val="single" w:sz="4" w:space="0" w:color="auto"/>
              <w:left w:val="nil"/>
              <w:bottom w:val="double" w:sz="6" w:space="0" w:color="auto"/>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p>
        </w:tc>
        <w:tc>
          <w:tcPr>
            <w:tcW w:w="1276" w:type="dxa"/>
            <w:tcBorders>
              <w:top w:val="nil"/>
              <w:left w:val="nil"/>
              <w:bottom w:val="double" w:sz="6" w:space="0" w:color="auto"/>
              <w:right w:val="nil"/>
            </w:tcBorders>
            <w:shd w:val="clear" w:color="000000" w:fill="FFFFFF"/>
            <w:noWrap/>
            <w:vAlign w:val="bottom"/>
            <w:hideMark/>
          </w:tcPr>
          <w:p w:rsidR="00CD2B71" w:rsidRPr="00D06B09" w:rsidRDefault="00CD2B71" w:rsidP="002B7D0E">
            <w:pPr>
              <w:jc w:val="right"/>
              <w:rPr>
                <w:rFonts w:ascii="Angsana New" w:hAnsi="Angsana New"/>
                <w:sz w:val="26"/>
                <w:szCs w:val="26"/>
                <w:cs/>
              </w:rPr>
            </w:pPr>
            <w:r w:rsidRPr="00D06B09">
              <w:rPr>
                <w:rFonts w:ascii="Angsana New" w:hAnsi="Angsana New"/>
                <w:sz w:val="26"/>
                <w:szCs w:val="26"/>
                <w:cs/>
              </w:rPr>
              <w:t>21,230</w:t>
            </w:r>
          </w:p>
        </w:tc>
      </w:tr>
    </w:tbl>
    <w:p w:rsidR="00912E7A" w:rsidRPr="002B7D0E" w:rsidRDefault="00912E7A" w:rsidP="002B7D0E">
      <w:pPr>
        <w:spacing w:before="80"/>
        <w:ind w:left="720"/>
        <w:jc w:val="thaiDistribute"/>
        <w:rPr>
          <w:rFonts w:ascii="Angsana New" w:eastAsia="Cordia New" w:hAnsi="Angsana New"/>
          <w:lang w:val="en-US"/>
        </w:rPr>
      </w:pPr>
      <w:r w:rsidRPr="002B7D0E">
        <w:rPr>
          <w:rFonts w:ascii="Angsana New" w:eastAsia="Cordia New" w:hAnsi="Angsana New"/>
          <w:lang w:val="en-US"/>
        </w:rPr>
        <w:t xml:space="preserve">Income tax expense for the </w:t>
      </w:r>
      <w:r w:rsidR="0048580A" w:rsidRPr="002B7D0E">
        <w:rPr>
          <w:rFonts w:ascii="Angsana New" w:eastAsia="Cordia New" w:hAnsi="Angsana New"/>
          <w:lang w:val="en-US"/>
        </w:rPr>
        <w:t>years ended December 31</w:t>
      </w:r>
      <w:r w:rsidR="000D16C0" w:rsidRPr="002B7D0E">
        <w:rPr>
          <w:rFonts w:ascii="Angsana New" w:eastAsia="Cordia New" w:hAnsi="Angsana New"/>
          <w:lang w:val="en-US"/>
        </w:rPr>
        <w:t>, 2</w:t>
      </w:r>
      <w:r w:rsidR="002B7D0E" w:rsidRPr="002B7D0E">
        <w:rPr>
          <w:rFonts w:ascii="Angsana New" w:eastAsia="Cordia New" w:hAnsi="Angsana New"/>
          <w:lang w:val="en-US"/>
        </w:rPr>
        <w:t>017</w:t>
      </w:r>
      <w:r w:rsidR="00D0083B" w:rsidRPr="002B7D0E">
        <w:rPr>
          <w:rFonts w:ascii="Angsana New" w:eastAsia="Cordia New" w:hAnsi="Angsana New"/>
          <w:lang w:val="en-US"/>
        </w:rPr>
        <w:t xml:space="preserve"> and </w:t>
      </w:r>
      <w:r w:rsidR="002B7D0E" w:rsidRPr="002B7D0E">
        <w:rPr>
          <w:rFonts w:ascii="Angsana New" w:eastAsia="Cordia New" w:hAnsi="Angsana New"/>
          <w:lang w:val="en-US"/>
        </w:rPr>
        <w:t>2016</w:t>
      </w:r>
      <w:r w:rsidRPr="002B7D0E">
        <w:rPr>
          <w:rFonts w:ascii="Angsana New" w:eastAsia="Cordia New" w:hAnsi="Angsana New"/>
          <w:lang w:val="en-US"/>
        </w:rPr>
        <w:t xml:space="preserve"> are as follows:</w:t>
      </w:r>
    </w:p>
    <w:tbl>
      <w:tblPr>
        <w:tblW w:w="9214" w:type="dxa"/>
        <w:tblInd w:w="817" w:type="dxa"/>
        <w:tblLook w:val="04A0" w:firstRow="1" w:lastRow="0" w:firstColumn="1" w:lastColumn="0" w:noHBand="0" w:noVBand="1"/>
      </w:tblPr>
      <w:tblGrid>
        <w:gridCol w:w="2977"/>
        <w:gridCol w:w="1306"/>
        <w:gridCol w:w="263"/>
        <w:gridCol w:w="1266"/>
        <w:gridCol w:w="263"/>
        <w:gridCol w:w="1438"/>
        <w:gridCol w:w="284"/>
        <w:gridCol w:w="1417"/>
      </w:tblGrid>
      <w:tr w:rsidR="0042661D" w:rsidRPr="002B7D0E" w:rsidTr="00D06B09">
        <w:trPr>
          <w:trHeight w:val="402"/>
        </w:trPr>
        <w:tc>
          <w:tcPr>
            <w:tcW w:w="2977" w:type="dxa"/>
            <w:tcBorders>
              <w:top w:val="nil"/>
              <w:left w:val="nil"/>
              <w:bottom w:val="nil"/>
              <w:right w:val="nil"/>
            </w:tcBorders>
            <w:shd w:val="clear" w:color="000000" w:fill="FFFFFF"/>
            <w:noWrap/>
            <w:vAlign w:val="bottom"/>
            <w:hideMark/>
          </w:tcPr>
          <w:p w:rsidR="0042661D" w:rsidRPr="002B7D0E" w:rsidRDefault="0042661D" w:rsidP="0042661D">
            <w:pPr>
              <w:rPr>
                <w:rFonts w:ascii="Angsana New" w:hAnsi="Angsana New"/>
                <w:lang w:val="en-US"/>
              </w:rPr>
            </w:pPr>
            <w:r w:rsidRPr="002B7D0E">
              <w:rPr>
                <w:rFonts w:ascii="Angsana New" w:hAnsi="Angsana New"/>
                <w:lang w:val="en-US"/>
              </w:rPr>
              <w:t> </w:t>
            </w:r>
          </w:p>
        </w:tc>
        <w:tc>
          <w:tcPr>
            <w:tcW w:w="6237" w:type="dxa"/>
            <w:gridSpan w:val="7"/>
            <w:tcBorders>
              <w:top w:val="nil"/>
              <w:left w:val="nil"/>
              <w:bottom w:val="single" w:sz="4" w:space="0" w:color="auto"/>
              <w:right w:val="nil"/>
            </w:tcBorders>
            <w:shd w:val="clear" w:color="000000" w:fill="FFFFFF"/>
            <w:noWrap/>
            <w:vAlign w:val="bottom"/>
            <w:hideMark/>
          </w:tcPr>
          <w:p w:rsidR="0042661D" w:rsidRPr="002B7D0E" w:rsidRDefault="0042661D" w:rsidP="0042661D">
            <w:pPr>
              <w:jc w:val="center"/>
              <w:rPr>
                <w:rFonts w:ascii="Angsana New" w:hAnsi="Angsana New"/>
                <w:cs/>
              </w:rPr>
            </w:pPr>
            <w:r w:rsidRPr="002B7D0E">
              <w:rPr>
                <w:rFonts w:ascii="Angsana New" w:hAnsi="Angsana New"/>
                <w:lang w:val="en-US"/>
              </w:rPr>
              <w:t>Unit: Thousands Baht</w:t>
            </w:r>
          </w:p>
        </w:tc>
      </w:tr>
      <w:tr w:rsidR="0042661D" w:rsidRPr="002B7D0E" w:rsidTr="00D06B09">
        <w:trPr>
          <w:trHeight w:val="402"/>
        </w:trPr>
        <w:tc>
          <w:tcPr>
            <w:tcW w:w="2977" w:type="dxa"/>
            <w:tcBorders>
              <w:top w:val="nil"/>
              <w:left w:val="nil"/>
              <w:bottom w:val="nil"/>
              <w:right w:val="nil"/>
            </w:tcBorders>
            <w:shd w:val="clear" w:color="000000" w:fill="FFFFFF"/>
            <w:noWrap/>
            <w:vAlign w:val="bottom"/>
            <w:hideMark/>
          </w:tcPr>
          <w:p w:rsidR="0042661D" w:rsidRPr="002B7D0E" w:rsidRDefault="0042661D" w:rsidP="0042661D">
            <w:pPr>
              <w:rPr>
                <w:rFonts w:ascii="Angsana New" w:hAnsi="Angsana New"/>
                <w:cs/>
              </w:rPr>
            </w:pPr>
            <w:r w:rsidRPr="002B7D0E">
              <w:rPr>
                <w:rFonts w:ascii="Angsana New" w:hAnsi="Angsana New"/>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rsidR="0042661D" w:rsidRPr="002B7D0E" w:rsidRDefault="0042661D" w:rsidP="0042661D">
            <w:pPr>
              <w:jc w:val="center"/>
              <w:rPr>
                <w:rFonts w:ascii="Angsana New" w:hAnsi="Angsana New"/>
                <w:cs/>
              </w:rPr>
            </w:pPr>
            <w:r w:rsidRPr="002B7D0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42661D" w:rsidRPr="002B7D0E" w:rsidRDefault="0042661D" w:rsidP="0042661D">
            <w:pPr>
              <w:rPr>
                <w:rFonts w:ascii="Angsana New" w:hAnsi="Angsana New"/>
                <w:cs/>
              </w:rPr>
            </w:pPr>
            <w:r w:rsidRPr="002B7D0E">
              <w:rPr>
                <w:rFonts w:ascii="Angsana New" w:hAnsi="Angsana New"/>
                <w:cs/>
              </w:rPr>
              <w:t> </w:t>
            </w:r>
          </w:p>
        </w:tc>
        <w:tc>
          <w:tcPr>
            <w:tcW w:w="3139" w:type="dxa"/>
            <w:gridSpan w:val="3"/>
            <w:tcBorders>
              <w:top w:val="single" w:sz="4" w:space="0" w:color="auto"/>
              <w:left w:val="nil"/>
              <w:bottom w:val="single" w:sz="4" w:space="0" w:color="auto"/>
              <w:right w:val="nil"/>
            </w:tcBorders>
            <w:shd w:val="clear" w:color="000000" w:fill="FFFFFF"/>
            <w:noWrap/>
            <w:vAlign w:val="bottom"/>
            <w:hideMark/>
          </w:tcPr>
          <w:p w:rsidR="0042661D" w:rsidRPr="002B7D0E" w:rsidRDefault="0042661D" w:rsidP="0042661D">
            <w:pPr>
              <w:jc w:val="center"/>
              <w:rPr>
                <w:rFonts w:ascii="Angsana New" w:hAnsi="Angsana New"/>
                <w:cs/>
              </w:rPr>
            </w:pPr>
            <w:r w:rsidRPr="002B7D0E">
              <w:rPr>
                <w:rFonts w:ascii="Angsana New" w:hAnsi="Angsana New"/>
                <w:lang w:val="en-US"/>
              </w:rPr>
              <w:t>Separate financial statements</w:t>
            </w:r>
          </w:p>
        </w:tc>
      </w:tr>
      <w:tr w:rsidR="0078299A" w:rsidRPr="002B7D0E" w:rsidTr="00D06B09">
        <w:trPr>
          <w:trHeight w:val="420"/>
        </w:trPr>
        <w:tc>
          <w:tcPr>
            <w:tcW w:w="2977" w:type="dxa"/>
            <w:tcBorders>
              <w:top w:val="nil"/>
              <w:left w:val="nil"/>
              <w:bottom w:val="nil"/>
              <w:right w:val="nil"/>
            </w:tcBorders>
            <w:shd w:val="clear" w:color="000000" w:fill="FFFFFF"/>
            <w:noWrap/>
            <w:vAlign w:val="bottom"/>
            <w:hideMark/>
          </w:tcPr>
          <w:p w:rsidR="0078299A" w:rsidRPr="002B7D0E" w:rsidRDefault="0078299A" w:rsidP="0042661D">
            <w:pPr>
              <w:rPr>
                <w:rFonts w:ascii="Angsana New" w:hAnsi="Angsana New"/>
                <w:cs/>
              </w:rPr>
            </w:pPr>
            <w:r w:rsidRPr="002B7D0E">
              <w:rPr>
                <w:rFonts w:ascii="Angsana New" w:hAnsi="Angsana New"/>
                <w:cs/>
              </w:rPr>
              <w:t> </w:t>
            </w:r>
          </w:p>
        </w:tc>
        <w:tc>
          <w:tcPr>
            <w:tcW w:w="1306" w:type="dxa"/>
            <w:tcBorders>
              <w:top w:val="nil"/>
              <w:left w:val="nil"/>
              <w:bottom w:val="single" w:sz="4" w:space="0" w:color="auto"/>
              <w:right w:val="nil"/>
            </w:tcBorders>
            <w:shd w:val="clear" w:color="000000" w:fill="FFFFFF"/>
            <w:noWrap/>
            <w:vAlign w:val="bottom"/>
            <w:hideMark/>
          </w:tcPr>
          <w:p w:rsidR="0078299A" w:rsidRPr="002B7D0E" w:rsidRDefault="0078299A" w:rsidP="0042661D">
            <w:pPr>
              <w:jc w:val="center"/>
              <w:rPr>
                <w:rFonts w:ascii="Angsana New" w:hAnsi="Angsana New"/>
                <w:lang w:val="en-US"/>
              </w:rPr>
            </w:pPr>
            <w:r w:rsidRPr="002B7D0E">
              <w:rPr>
                <w:rFonts w:ascii="Angsana New" w:hAnsi="Angsana New"/>
                <w:lang w:val="en-US"/>
              </w:rPr>
              <w:t>2017</w:t>
            </w:r>
          </w:p>
        </w:tc>
        <w:tc>
          <w:tcPr>
            <w:tcW w:w="263" w:type="dxa"/>
            <w:tcBorders>
              <w:top w:val="nil"/>
              <w:left w:val="nil"/>
              <w:bottom w:val="nil"/>
              <w:right w:val="nil"/>
            </w:tcBorders>
            <w:shd w:val="clear" w:color="000000" w:fill="FFFFFF"/>
            <w:noWrap/>
            <w:vAlign w:val="bottom"/>
            <w:hideMark/>
          </w:tcPr>
          <w:p w:rsidR="0078299A" w:rsidRPr="002B7D0E" w:rsidRDefault="0078299A" w:rsidP="0042661D">
            <w:pPr>
              <w:jc w:val="center"/>
              <w:rPr>
                <w:rFonts w:ascii="Angsana New" w:hAnsi="Angsana New"/>
                <w:cs/>
              </w:rPr>
            </w:pPr>
            <w:r w:rsidRPr="002B7D0E">
              <w:rPr>
                <w:rFonts w:ascii="Angsana New" w:hAnsi="Angsana New"/>
                <w:cs/>
              </w:rPr>
              <w:t> </w:t>
            </w:r>
          </w:p>
        </w:tc>
        <w:tc>
          <w:tcPr>
            <w:tcW w:w="1266" w:type="dxa"/>
            <w:tcBorders>
              <w:top w:val="nil"/>
              <w:left w:val="nil"/>
              <w:bottom w:val="single" w:sz="4" w:space="0" w:color="auto"/>
              <w:right w:val="nil"/>
            </w:tcBorders>
            <w:shd w:val="clear" w:color="000000" w:fill="FFFFFF"/>
            <w:noWrap/>
            <w:vAlign w:val="bottom"/>
            <w:hideMark/>
          </w:tcPr>
          <w:p w:rsidR="0078299A" w:rsidRPr="002B7D0E" w:rsidRDefault="0078299A" w:rsidP="0042661D">
            <w:pPr>
              <w:jc w:val="center"/>
              <w:rPr>
                <w:rFonts w:ascii="Angsana New" w:hAnsi="Angsana New"/>
                <w:cs/>
              </w:rPr>
            </w:pPr>
            <w:r w:rsidRPr="002B7D0E">
              <w:rPr>
                <w:rFonts w:ascii="Angsana New" w:hAnsi="Angsana New"/>
                <w:lang w:val="en-US"/>
              </w:rPr>
              <w:t>2016</w:t>
            </w:r>
          </w:p>
        </w:tc>
        <w:tc>
          <w:tcPr>
            <w:tcW w:w="263" w:type="dxa"/>
            <w:tcBorders>
              <w:top w:val="nil"/>
              <w:left w:val="nil"/>
              <w:bottom w:val="nil"/>
              <w:right w:val="nil"/>
            </w:tcBorders>
            <w:shd w:val="clear" w:color="000000" w:fill="FFFFFF"/>
            <w:noWrap/>
            <w:vAlign w:val="bottom"/>
            <w:hideMark/>
          </w:tcPr>
          <w:p w:rsidR="0078299A" w:rsidRPr="002B7D0E" w:rsidRDefault="0078299A" w:rsidP="0042661D">
            <w:pPr>
              <w:rPr>
                <w:rFonts w:ascii="Angsana New" w:hAnsi="Angsana New"/>
                <w:cs/>
              </w:rPr>
            </w:pPr>
            <w:r w:rsidRPr="002B7D0E">
              <w:rPr>
                <w:rFonts w:ascii="Angsana New" w:hAnsi="Angsana New"/>
                <w:cs/>
              </w:rPr>
              <w:t> </w:t>
            </w:r>
          </w:p>
        </w:tc>
        <w:tc>
          <w:tcPr>
            <w:tcW w:w="1438" w:type="dxa"/>
            <w:tcBorders>
              <w:top w:val="nil"/>
              <w:left w:val="nil"/>
              <w:bottom w:val="single" w:sz="4" w:space="0" w:color="auto"/>
              <w:right w:val="nil"/>
            </w:tcBorders>
            <w:shd w:val="clear" w:color="000000" w:fill="FFFFFF"/>
            <w:noWrap/>
            <w:vAlign w:val="bottom"/>
            <w:hideMark/>
          </w:tcPr>
          <w:p w:rsidR="0078299A" w:rsidRPr="002B7D0E" w:rsidRDefault="0078299A" w:rsidP="002F0424">
            <w:pPr>
              <w:jc w:val="center"/>
              <w:rPr>
                <w:rFonts w:ascii="Angsana New" w:hAnsi="Angsana New"/>
                <w:lang w:val="en-US"/>
              </w:rPr>
            </w:pPr>
            <w:r w:rsidRPr="002B7D0E">
              <w:rPr>
                <w:rFonts w:ascii="Angsana New" w:hAnsi="Angsana New"/>
                <w:lang w:val="en-US"/>
              </w:rPr>
              <w:t>2017</w:t>
            </w:r>
          </w:p>
        </w:tc>
        <w:tc>
          <w:tcPr>
            <w:tcW w:w="284" w:type="dxa"/>
            <w:tcBorders>
              <w:top w:val="nil"/>
              <w:left w:val="nil"/>
              <w:bottom w:val="nil"/>
              <w:right w:val="nil"/>
            </w:tcBorders>
            <w:shd w:val="clear" w:color="000000" w:fill="FFFFFF"/>
            <w:noWrap/>
            <w:vAlign w:val="bottom"/>
            <w:hideMark/>
          </w:tcPr>
          <w:p w:rsidR="0078299A" w:rsidRPr="002B7D0E" w:rsidRDefault="0078299A" w:rsidP="002F0424">
            <w:pPr>
              <w:jc w:val="center"/>
              <w:rPr>
                <w:rFonts w:ascii="Angsana New" w:hAnsi="Angsana New"/>
                <w:cs/>
              </w:rPr>
            </w:pPr>
            <w:r w:rsidRPr="002B7D0E">
              <w:rPr>
                <w:rFonts w:ascii="Angsana New" w:hAnsi="Angsana New"/>
                <w:cs/>
              </w:rPr>
              <w:t> </w:t>
            </w:r>
          </w:p>
        </w:tc>
        <w:tc>
          <w:tcPr>
            <w:tcW w:w="1417" w:type="dxa"/>
            <w:tcBorders>
              <w:top w:val="nil"/>
              <w:left w:val="nil"/>
              <w:bottom w:val="single" w:sz="4" w:space="0" w:color="auto"/>
              <w:right w:val="nil"/>
            </w:tcBorders>
            <w:shd w:val="clear" w:color="000000" w:fill="FFFFFF"/>
            <w:noWrap/>
            <w:vAlign w:val="bottom"/>
            <w:hideMark/>
          </w:tcPr>
          <w:p w:rsidR="0078299A" w:rsidRPr="002B7D0E" w:rsidRDefault="0078299A" w:rsidP="002F0424">
            <w:pPr>
              <w:jc w:val="center"/>
              <w:rPr>
                <w:rFonts w:ascii="Angsana New" w:hAnsi="Angsana New"/>
                <w:cs/>
              </w:rPr>
            </w:pPr>
            <w:r w:rsidRPr="002B7D0E">
              <w:rPr>
                <w:rFonts w:ascii="Angsana New" w:hAnsi="Angsana New"/>
                <w:lang w:val="en-US"/>
              </w:rPr>
              <w:t>2016</w:t>
            </w:r>
          </w:p>
        </w:tc>
      </w:tr>
      <w:tr w:rsidR="0078299A" w:rsidRPr="002B7D0E" w:rsidTr="00D06B09">
        <w:trPr>
          <w:trHeight w:val="420"/>
        </w:trPr>
        <w:tc>
          <w:tcPr>
            <w:tcW w:w="2977" w:type="dxa"/>
            <w:tcBorders>
              <w:top w:val="nil"/>
              <w:left w:val="nil"/>
              <w:bottom w:val="nil"/>
              <w:right w:val="nil"/>
            </w:tcBorders>
            <w:shd w:val="clear" w:color="000000" w:fill="FFFFFF"/>
            <w:hideMark/>
          </w:tcPr>
          <w:p w:rsidR="0078299A" w:rsidRPr="002B7D0E" w:rsidRDefault="0078299A" w:rsidP="00A75EFF">
            <w:pPr>
              <w:rPr>
                <w:rFonts w:ascii="Angsana New" w:hAnsi="Angsana New"/>
                <w:lang w:val="en-US"/>
              </w:rPr>
            </w:pPr>
          </w:p>
        </w:tc>
        <w:tc>
          <w:tcPr>
            <w:tcW w:w="1306" w:type="dxa"/>
            <w:tcBorders>
              <w:top w:val="nil"/>
              <w:left w:val="nil"/>
              <w:bottom w:val="nil"/>
              <w:right w:val="nil"/>
            </w:tcBorders>
            <w:shd w:val="clear" w:color="000000" w:fill="FFFFFF"/>
            <w:noWrap/>
            <w:vAlign w:val="bottom"/>
            <w:hideMark/>
          </w:tcPr>
          <w:p w:rsidR="0078299A" w:rsidRPr="002B7D0E" w:rsidRDefault="0078299A" w:rsidP="002F0424">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78299A" w:rsidRPr="002B7D0E" w:rsidRDefault="0078299A" w:rsidP="002F0424">
            <w:pPr>
              <w:jc w:val="right"/>
              <w:rPr>
                <w:rFonts w:ascii="Angsana New" w:hAnsi="Angsana New"/>
                <w:lang w:val="en-US"/>
              </w:rPr>
            </w:pPr>
          </w:p>
        </w:tc>
        <w:tc>
          <w:tcPr>
            <w:tcW w:w="1266" w:type="dxa"/>
            <w:tcBorders>
              <w:top w:val="nil"/>
              <w:left w:val="nil"/>
              <w:bottom w:val="nil"/>
              <w:right w:val="nil"/>
            </w:tcBorders>
            <w:shd w:val="clear" w:color="000000" w:fill="FFFFFF"/>
            <w:noWrap/>
            <w:vAlign w:val="bottom"/>
            <w:hideMark/>
          </w:tcPr>
          <w:p w:rsidR="0078299A" w:rsidRPr="002B7D0E" w:rsidRDefault="002B7D0E" w:rsidP="002F0424">
            <w:pPr>
              <w:jc w:val="right"/>
              <w:rPr>
                <w:rFonts w:ascii="Angsana New" w:hAnsi="Angsana New"/>
                <w:cs/>
                <w:lang w:val="en-US"/>
              </w:rPr>
            </w:pPr>
            <w:r w:rsidRPr="002B7D0E">
              <w:rPr>
                <w:rFonts w:ascii="Angsana New" w:hAnsi="Angsana New"/>
                <w:lang w:val="en-US"/>
              </w:rPr>
              <w:t>(Restated)</w:t>
            </w:r>
          </w:p>
        </w:tc>
        <w:tc>
          <w:tcPr>
            <w:tcW w:w="263" w:type="dxa"/>
            <w:tcBorders>
              <w:top w:val="nil"/>
              <w:left w:val="nil"/>
              <w:bottom w:val="nil"/>
              <w:right w:val="nil"/>
            </w:tcBorders>
            <w:shd w:val="clear" w:color="000000" w:fill="FFFFFF"/>
            <w:noWrap/>
            <w:vAlign w:val="bottom"/>
            <w:hideMark/>
          </w:tcPr>
          <w:p w:rsidR="0078299A" w:rsidRPr="002B7D0E" w:rsidRDefault="0078299A" w:rsidP="002F0424">
            <w:pPr>
              <w:jc w:val="right"/>
              <w:rPr>
                <w:rFonts w:ascii="Angsana New" w:hAnsi="Angsana New"/>
                <w:cs/>
              </w:rPr>
            </w:pPr>
          </w:p>
        </w:tc>
        <w:tc>
          <w:tcPr>
            <w:tcW w:w="1438" w:type="dxa"/>
            <w:tcBorders>
              <w:top w:val="nil"/>
              <w:left w:val="nil"/>
              <w:bottom w:val="nil"/>
              <w:right w:val="nil"/>
            </w:tcBorders>
            <w:shd w:val="clear" w:color="000000" w:fill="FFFFFF"/>
            <w:noWrap/>
            <w:vAlign w:val="bottom"/>
            <w:hideMark/>
          </w:tcPr>
          <w:p w:rsidR="0078299A" w:rsidRPr="002B7D0E" w:rsidRDefault="0078299A" w:rsidP="002F0424">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78299A" w:rsidRPr="002B7D0E" w:rsidRDefault="0078299A" w:rsidP="002F0424">
            <w:pPr>
              <w:jc w:val="right"/>
              <w:rPr>
                <w:rFonts w:ascii="Angsana New" w:hAnsi="Angsana New"/>
                <w:cs/>
              </w:rPr>
            </w:pPr>
          </w:p>
        </w:tc>
        <w:tc>
          <w:tcPr>
            <w:tcW w:w="1417" w:type="dxa"/>
            <w:tcBorders>
              <w:top w:val="nil"/>
              <w:left w:val="nil"/>
              <w:bottom w:val="nil"/>
              <w:right w:val="nil"/>
            </w:tcBorders>
            <w:shd w:val="clear" w:color="000000" w:fill="FFFFFF"/>
            <w:noWrap/>
            <w:vAlign w:val="bottom"/>
            <w:hideMark/>
          </w:tcPr>
          <w:p w:rsidR="0078299A" w:rsidRPr="002B7D0E" w:rsidRDefault="002B7D0E" w:rsidP="002F0424">
            <w:pPr>
              <w:jc w:val="right"/>
              <w:rPr>
                <w:rFonts w:ascii="Angsana New" w:hAnsi="Angsana New"/>
                <w:cs/>
              </w:rPr>
            </w:pPr>
            <w:r w:rsidRPr="002B7D0E">
              <w:rPr>
                <w:rFonts w:ascii="Angsana New" w:hAnsi="Angsana New"/>
                <w:lang w:val="en-US"/>
              </w:rPr>
              <w:t>(Restated)</w:t>
            </w:r>
          </w:p>
        </w:tc>
      </w:tr>
      <w:tr w:rsidR="002B7D0E" w:rsidRPr="002B7D0E" w:rsidTr="00D06B09">
        <w:trPr>
          <w:trHeight w:val="420"/>
        </w:trPr>
        <w:tc>
          <w:tcPr>
            <w:tcW w:w="2977" w:type="dxa"/>
            <w:tcBorders>
              <w:top w:val="nil"/>
              <w:left w:val="nil"/>
              <w:bottom w:val="nil"/>
              <w:right w:val="nil"/>
            </w:tcBorders>
            <w:shd w:val="clear" w:color="000000" w:fill="FFFFFF"/>
            <w:hideMark/>
          </w:tcPr>
          <w:p w:rsidR="002B7D0E" w:rsidRPr="002B7D0E" w:rsidRDefault="002B7D0E" w:rsidP="007F673D">
            <w:pPr>
              <w:rPr>
                <w:rFonts w:ascii="Angsana New" w:hAnsi="Angsana New"/>
                <w:lang w:val="en-US"/>
              </w:rPr>
            </w:pPr>
            <w:r w:rsidRPr="002B7D0E">
              <w:rPr>
                <w:rFonts w:ascii="Angsana New" w:hAnsi="Angsana New"/>
                <w:lang w:val="en-US"/>
              </w:rPr>
              <w:t xml:space="preserve">Income tax expenses for the </w:t>
            </w:r>
            <w:r w:rsidR="007F673D">
              <w:rPr>
                <w:rFonts w:ascii="Angsana New" w:hAnsi="Angsana New"/>
                <w:lang w:val="en-US"/>
              </w:rPr>
              <w:t>year</w:t>
            </w:r>
            <w:r w:rsidRPr="002B7D0E">
              <w:rPr>
                <w:rFonts w:ascii="Angsana New" w:hAnsi="Angsana New"/>
                <w:lang w:val="en-US"/>
              </w:rPr>
              <w:t>s</w:t>
            </w:r>
          </w:p>
        </w:tc>
        <w:tc>
          <w:tcPr>
            <w:tcW w:w="1306"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6,438</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266"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16,917</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w:t>
            </w:r>
          </w:p>
        </w:tc>
        <w:tc>
          <w:tcPr>
            <w:tcW w:w="284"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17"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w:t>
            </w:r>
          </w:p>
        </w:tc>
      </w:tr>
      <w:tr w:rsidR="002B7D0E" w:rsidRPr="002B7D0E" w:rsidTr="00D06B09">
        <w:trPr>
          <w:trHeight w:val="420"/>
        </w:trPr>
        <w:tc>
          <w:tcPr>
            <w:tcW w:w="2977" w:type="dxa"/>
            <w:tcBorders>
              <w:top w:val="nil"/>
              <w:left w:val="nil"/>
              <w:bottom w:val="nil"/>
              <w:right w:val="nil"/>
            </w:tcBorders>
            <w:shd w:val="clear" w:color="000000" w:fill="FFFFFF"/>
            <w:noWrap/>
            <w:hideMark/>
          </w:tcPr>
          <w:p w:rsidR="002B7D0E" w:rsidRPr="002B7D0E" w:rsidRDefault="002B7D0E" w:rsidP="00A75EFF">
            <w:pPr>
              <w:rPr>
                <w:rFonts w:ascii="Angsana New" w:hAnsi="Angsana New"/>
                <w:lang w:val="en-US"/>
              </w:rPr>
            </w:pPr>
            <w:r w:rsidRPr="002B7D0E">
              <w:rPr>
                <w:rFonts w:ascii="Angsana New" w:hAnsi="Angsana New"/>
                <w:lang w:val="en-US"/>
              </w:rPr>
              <w:t>Deferred income taxes</w:t>
            </w:r>
          </w:p>
        </w:tc>
        <w:tc>
          <w:tcPr>
            <w:tcW w:w="1306"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(3,152)</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266"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(16,530)</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38"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(2,533)</w:t>
            </w:r>
          </w:p>
        </w:tc>
        <w:tc>
          <w:tcPr>
            <w:tcW w:w="284"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17"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(15,851)</w:t>
            </w:r>
          </w:p>
        </w:tc>
      </w:tr>
      <w:tr w:rsidR="002B7D0E" w:rsidRPr="002B7D0E" w:rsidTr="00D06B09">
        <w:trPr>
          <w:trHeight w:val="435"/>
        </w:trPr>
        <w:tc>
          <w:tcPr>
            <w:tcW w:w="2977" w:type="dxa"/>
            <w:tcBorders>
              <w:top w:val="nil"/>
              <w:left w:val="nil"/>
              <w:bottom w:val="nil"/>
              <w:right w:val="nil"/>
            </w:tcBorders>
            <w:shd w:val="clear" w:color="000000" w:fill="FFFFFF"/>
            <w:hideMark/>
          </w:tcPr>
          <w:p w:rsidR="002B7D0E" w:rsidRPr="002B7D0E" w:rsidRDefault="002B7D0E" w:rsidP="00A75EFF">
            <w:pPr>
              <w:rPr>
                <w:rFonts w:ascii="Angsana New" w:hAnsi="Angsana New"/>
                <w:cs/>
                <w:lang w:val="en-US"/>
              </w:rPr>
            </w:pPr>
            <w:r w:rsidRPr="002B7D0E">
              <w:rPr>
                <w:rFonts w:ascii="Angsana New" w:hAnsi="Angsana New"/>
                <w:lang w:val="en-US"/>
              </w:rPr>
              <w:t xml:space="preserve">Corporate income tax </w:t>
            </w:r>
            <w:r w:rsidRPr="002B7D0E">
              <w:rPr>
                <w:rFonts w:ascii="Angsana New" w:hAnsi="Angsana New" w:hint="cs"/>
                <w:cs/>
                <w:lang w:val="en-US"/>
              </w:rPr>
              <w:t>(</w:t>
            </w:r>
            <w:r w:rsidRPr="002B7D0E">
              <w:rPr>
                <w:rFonts w:ascii="Angsana New" w:hAnsi="Angsana New"/>
                <w:lang w:val="en-US"/>
              </w:rPr>
              <w:t>benefit</w:t>
            </w:r>
            <w:r w:rsidRPr="002B7D0E">
              <w:rPr>
                <w:rFonts w:ascii="Angsana New" w:hAnsi="Angsana New" w:hint="cs"/>
                <w:cs/>
                <w:lang w:val="en-US"/>
              </w:rPr>
              <w:t>)</w:t>
            </w:r>
          </w:p>
        </w:tc>
        <w:tc>
          <w:tcPr>
            <w:tcW w:w="1306" w:type="dxa"/>
            <w:tcBorders>
              <w:top w:val="single" w:sz="4" w:space="0" w:color="auto"/>
              <w:left w:val="nil"/>
              <w:bottom w:val="double" w:sz="6" w:space="0" w:color="auto"/>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3,286</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266" w:type="dxa"/>
            <w:tcBorders>
              <w:top w:val="single" w:sz="4" w:space="0" w:color="auto"/>
              <w:left w:val="nil"/>
              <w:bottom w:val="double" w:sz="6" w:space="0" w:color="auto"/>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387</w:t>
            </w:r>
          </w:p>
        </w:tc>
        <w:tc>
          <w:tcPr>
            <w:tcW w:w="263"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38" w:type="dxa"/>
            <w:tcBorders>
              <w:top w:val="single" w:sz="4" w:space="0" w:color="auto"/>
              <w:left w:val="nil"/>
              <w:bottom w:val="double" w:sz="6" w:space="0" w:color="auto"/>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(2,533)</w:t>
            </w:r>
          </w:p>
        </w:tc>
        <w:tc>
          <w:tcPr>
            <w:tcW w:w="284" w:type="dxa"/>
            <w:tcBorders>
              <w:top w:val="nil"/>
              <w:left w:val="nil"/>
              <w:bottom w:val="nil"/>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 </w:t>
            </w:r>
          </w:p>
        </w:tc>
        <w:tc>
          <w:tcPr>
            <w:tcW w:w="1417" w:type="dxa"/>
            <w:tcBorders>
              <w:top w:val="single" w:sz="4" w:space="0" w:color="auto"/>
              <w:left w:val="nil"/>
              <w:bottom w:val="double" w:sz="6" w:space="0" w:color="auto"/>
              <w:right w:val="nil"/>
            </w:tcBorders>
            <w:shd w:val="clear" w:color="000000" w:fill="FFFFFF"/>
            <w:noWrap/>
            <w:vAlign w:val="bottom"/>
            <w:hideMark/>
          </w:tcPr>
          <w:p w:rsidR="002B7D0E" w:rsidRPr="002B7D0E" w:rsidRDefault="002B7D0E" w:rsidP="002B7D0E">
            <w:pPr>
              <w:jc w:val="right"/>
              <w:rPr>
                <w:rFonts w:ascii="Angsana New" w:hAnsi="Angsana New"/>
                <w:cs/>
              </w:rPr>
            </w:pPr>
            <w:r w:rsidRPr="002B7D0E">
              <w:rPr>
                <w:rFonts w:ascii="Angsana New" w:hAnsi="Angsana New"/>
                <w:cs/>
              </w:rPr>
              <w:t>(15,851)</w:t>
            </w:r>
          </w:p>
        </w:tc>
      </w:tr>
    </w:tbl>
    <w:p w:rsidR="00912E7A" w:rsidRPr="00647127" w:rsidRDefault="00912E7A" w:rsidP="0042661D">
      <w:pPr>
        <w:tabs>
          <w:tab w:val="num" w:pos="1134"/>
        </w:tabs>
        <w:spacing w:before="120"/>
        <w:jc w:val="thaiDistribute"/>
        <w:rPr>
          <w:rFonts w:ascii="Angsana New" w:eastAsia="Cordia New" w:hAnsi="Angsana New"/>
          <w:sz w:val="10"/>
          <w:szCs w:val="10"/>
          <w:highlight w:val="yellow"/>
          <w:lang w:val="en-US"/>
        </w:rPr>
      </w:pPr>
    </w:p>
    <w:p w:rsidR="00912E7A" w:rsidRPr="002B7D0E" w:rsidRDefault="00912E7A" w:rsidP="002B7D0E">
      <w:pPr>
        <w:spacing w:before="80"/>
        <w:ind w:left="720"/>
        <w:jc w:val="thaiDistribute"/>
        <w:rPr>
          <w:rFonts w:ascii="Angsana New" w:eastAsia="Cordia New" w:hAnsi="Angsana New"/>
          <w:lang w:val="en-US"/>
        </w:rPr>
      </w:pPr>
      <w:r w:rsidRPr="002B7D0E">
        <w:rPr>
          <w:rFonts w:ascii="Angsana New" w:eastAsia="Cordia New" w:hAnsi="Angsana New"/>
          <w:lang w:val="en-US"/>
        </w:rPr>
        <w:t xml:space="preserve">Income tax rates for the </w:t>
      </w:r>
      <w:r w:rsidR="00D30DA1" w:rsidRPr="002B7D0E">
        <w:rPr>
          <w:rFonts w:ascii="Angsana New" w:eastAsia="Cordia New" w:hAnsi="Angsana New"/>
          <w:lang w:val="en-US"/>
        </w:rPr>
        <w:t>years</w:t>
      </w:r>
      <w:r w:rsidRPr="002B7D0E">
        <w:rPr>
          <w:rFonts w:ascii="Angsana New" w:eastAsia="Cordia New" w:hAnsi="Angsana New"/>
          <w:lang w:val="en-US"/>
        </w:rPr>
        <w:t xml:space="preserve"> ended </w:t>
      </w:r>
      <w:r w:rsidR="00D30DA1" w:rsidRPr="002B7D0E">
        <w:rPr>
          <w:rFonts w:ascii="Angsana New" w:eastAsia="Cordia New" w:hAnsi="Angsana New"/>
          <w:lang w:val="en-US"/>
        </w:rPr>
        <w:t>December 31</w:t>
      </w:r>
      <w:r w:rsidRPr="002B7D0E">
        <w:rPr>
          <w:rFonts w:ascii="Angsana New" w:eastAsia="Cordia New" w:hAnsi="Angsana New"/>
          <w:lang w:val="en-US"/>
        </w:rPr>
        <w:t>, 201</w:t>
      </w:r>
      <w:r w:rsidR="007F673D">
        <w:rPr>
          <w:rFonts w:ascii="Angsana New" w:eastAsia="Cordia New" w:hAnsi="Angsana New"/>
          <w:lang w:val="en-US"/>
        </w:rPr>
        <w:t>7</w:t>
      </w:r>
      <w:r w:rsidRPr="002B7D0E">
        <w:rPr>
          <w:rFonts w:ascii="Angsana New" w:eastAsia="Cordia New" w:hAnsi="Angsana New"/>
          <w:lang w:val="en-US"/>
        </w:rPr>
        <w:t xml:space="preserve"> and 201</w:t>
      </w:r>
      <w:r w:rsidR="007F673D">
        <w:rPr>
          <w:rFonts w:ascii="Angsana New" w:eastAsia="Cordia New" w:hAnsi="Angsana New"/>
          <w:lang w:val="en-US"/>
        </w:rPr>
        <w:t>6</w:t>
      </w:r>
      <w:r w:rsidRPr="002B7D0E">
        <w:rPr>
          <w:rFonts w:ascii="Angsana New" w:eastAsia="Cordia New" w:hAnsi="Angsana New"/>
          <w:lang w:val="en-US"/>
        </w:rPr>
        <w:t xml:space="preserve"> are as follows:</w:t>
      </w:r>
    </w:p>
    <w:tbl>
      <w:tblPr>
        <w:tblW w:w="8935" w:type="dxa"/>
        <w:tblInd w:w="817" w:type="dxa"/>
        <w:tblLook w:val="04A0" w:firstRow="1" w:lastRow="0" w:firstColumn="1" w:lastColumn="0" w:noHBand="0" w:noVBand="1"/>
      </w:tblPr>
      <w:tblGrid>
        <w:gridCol w:w="5812"/>
        <w:gridCol w:w="1380"/>
        <w:gridCol w:w="263"/>
        <w:gridCol w:w="1480"/>
      </w:tblGrid>
      <w:tr w:rsidR="0042661D" w:rsidRPr="00647127" w:rsidTr="00D06B09">
        <w:trPr>
          <w:trHeight w:val="420"/>
        </w:trPr>
        <w:tc>
          <w:tcPr>
            <w:tcW w:w="5812" w:type="dxa"/>
            <w:tcBorders>
              <w:top w:val="nil"/>
              <w:left w:val="nil"/>
              <w:bottom w:val="nil"/>
              <w:right w:val="nil"/>
            </w:tcBorders>
            <w:shd w:val="clear" w:color="000000" w:fill="FFFFFF"/>
            <w:noWrap/>
            <w:vAlign w:val="bottom"/>
            <w:hideMark/>
          </w:tcPr>
          <w:p w:rsidR="0042661D" w:rsidRPr="007B3E0E" w:rsidRDefault="0042661D" w:rsidP="0042661D">
            <w:pPr>
              <w:rPr>
                <w:rFonts w:ascii="Angsana New" w:hAnsi="Angsana New"/>
                <w:color w:val="000000"/>
                <w:lang w:val="en-US"/>
              </w:rPr>
            </w:pPr>
            <w:r w:rsidRPr="007B3E0E">
              <w:rPr>
                <w:rFonts w:ascii="Angsana New" w:hAnsi="Angsana New"/>
                <w:color w:val="000000"/>
                <w:lang w:val="en-US"/>
              </w:rPr>
              <w:t> </w:t>
            </w:r>
          </w:p>
        </w:tc>
        <w:tc>
          <w:tcPr>
            <w:tcW w:w="1380" w:type="dxa"/>
            <w:tcBorders>
              <w:top w:val="nil"/>
              <w:left w:val="nil"/>
              <w:bottom w:val="single" w:sz="4" w:space="0" w:color="auto"/>
              <w:right w:val="nil"/>
            </w:tcBorders>
            <w:shd w:val="clear" w:color="000000" w:fill="FFFFFF"/>
            <w:noWrap/>
            <w:vAlign w:val="bottom"/>
            <w:hideMark/>
          </w:tcPr>
          <w:p w:rsidR="0042661D" w:rsidRPr="007B3E0E" w:rsidRDefault="0042661D" w:rsidP="0042661D">
            <w:pPr>
              <w:jc w:val="center"/>
              <w:rPr>
                <w:rFonts w:ascii="Angsana New" w:hAnsi="Angsana New"/>
                <w:color w:val="000000"/>
                <w:cs/>
              </w:rPr>
            </w:pPr>
            <w:r w:rsidRPr="007B3E0E">
              <w:rPr>
                <w:rFonts w:ascii="Angsana New" w:hAnsi="Angsana New"/>
                <w:lang w:val="en-US"/>
              </w:rPr>
              <w:t>201</w:t>
            </w:r>
            <w:r w:rsidR="0078299A" w:rsidRPr="007B3E0E">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42661D" w:rsidRPr="007B3E0E" w:rsidRDefault="0042661D" w:rsidP="0042661D">
            <w:pPr>
              <w:rPr>
                <w:rFonts w:ascii="Angsana New" w:hAnsi="Angsana New"/>
                <w:color w:val="000000"/>
                <w:cs/>
              </w:rPr>
            </w:pPr>
            <w:r w:rsidRPr="007B3E0E">
              <w:rPr>
                <w:rFonts w:ascii="Angsana New" w:hAnsi="Angsana New"/>
                <w:color w:val="000000"/>
                <w:cs/>
              </w:rPr>
              <w:t> </w:t>
            </w:r>
          </w:p>
        </w:tc>
        <w:tc>
          <w:tcPr>
            <w:tcW w:w="1480" w:type="dxa"/>
            <w:tcBorders>
              <w:top w:val="nil"/>
              <w:left w:val="nil"/>
              <w:bottom w:val="single" w:sz="4" w:space="0" w:color="auto"/>
              <w:right w:val="nil"/>
            </w:tcBorders>
            <w:shd w:val="clear" w:color="000000" w:fill="FFFFFF"/>
            <w:noWrap/>
            <w:vAlign w:val="bottom"/>
            <w:hideMark/>
          </w:tcPr>
          <w:p w:rsidR="0042661D" w:rsidRPr="007B3E0E" w:rsidRDefault="0042661D" w:rsidP="0042661D">
            <w:pPr>
              <w:jc w:val="center"/>
              <w:rPr>
                <w:rFonts w:ascii="Angsana New" w:hAnsi="Angsana New"/>
                <w:color w:val="000000"/>
                <w:cs/>
              </w:rPr>
            </w:pPr>
            <w:r w:rsidRPr="007B3E0E">
              <w:rPr>
                <w:rFonts w:ascii="Angsana New" w:hAnsi="Angsana New"/>
                <w:color w:val="000000"/>
                <w:lang w:val="en-US"/>
              </w:rPr>
              <w:t>201</w:t>
            </w:r>
            <w:r w:rsidR="0078299A" w:rsidRPr="007B3E0E">
              <w:rPr>
                <w:rFonts w:ascii="Angsana New" w:hAnsi="Angsana New"/>
                <w:color w:val="000000"/>
                <w:lang w:val="en-US"/>
              </w:rPr>
              <w:t>6</w:t>
            </w:r>
          </w:p>
        </w:tc>
      </w:tr>
      <w:tr w:rsidR="007B3E0E" w:rsidRPr="00647127" w:rsidTr="00D06B09">
        <w:trPr>
          <w:trHeight w:val="435"/>
        </w:trPr>
        <w:tc>
          <w:tcPr>
            <w:tcW w:w="5812" w:type="dxa"/>
            <w:tcBorders>
              <w:top w:val="nil"/>
              <w:left w:val="nil"/>
              <w:bottom w:val="nil"/>
              <w:right w:val="nil"/>
            </w:tcBorders>
            <w:shd w:val="clear" w:color="000000" w:fill="FFFFFF"/>
            <w:hideMark/>
          </w:tcPr>
          <w:p w:rsidR="007B3E0E" w:rsidRPr="007B3E0E" w:rsidRDefault="007B3E0E" w:rsidP="0042661D">
            <w:pPr>
              <w:rPr>
                <w:rFonts w:ascii="Angsana New" w:hAnsi="Angsana New"/>
                <w:color w:val="000000"/>
                <w:lang w:val="en-US"/>
              </w:rPr>
            </w:pPr>
            <w:r w:rsidRPr="007B3E0E">
              <w:rPr>
                <w:rFonts w:ascii="Angsana New" w:hAnsi="Angsana New"/>
                <w:color w:val="000000"/>
                <w:lang w:val="en-US"/>
              </w:rPr>
              <w:t>The Company and subsidiaries in Thailand</w:t>
            </w:r>
          </w:p>
        </w:tc>
        <w:tc>
          <w:tcPr>
            <w:tcW w:w="1380" w:type="dxa"/>
            <w:tcBorders>
              <w:top w:val="nil"/>
              <w:left w:val="nil"/>
              <w:bottom w:val="nil"/>
              <w:right w:val="nil"/>
            </w:tcBorders>
            <w:shd w:val="clear" w:color="000000" w:fill="FFFFFF"/>
            <w:noWrap/>
            <w:vAlign w:val="bottom"/>
            <w:hideMark/>
          </w:tcPr>
          <w:p w:rsidR="007B3E0E" w:rsidRPr="007B3E0E" w:rsidRDefault="007B3E0E" w:rsidP="00967796">
            <w:pPr>
              <w:jc w:val="right"/>
              <w:rPr>
                <w:rFonts w:ascii="Angsana New" w:hAnsi="Angsana New"/>
                <w:color w:val="000000"/>
                <w:lang w:val="en-US"/>
              </w:rPr>
            </w:pPr>
            <w:r w:rsidRPr="007B3E0E">
              <w:rPr>
                <w:rFonts w:ascii="Angsana New" w:hAnsi="Angsana New"/>
                <w:color w:val="000000"/>
                <w:lang w:val="en-US"/>
              </w:rPr>
              <w:t>0% – 20%</w:t>
            </w:r>
          </w:p>
        </w:tc>
        <w:tc>
          <w:tcPr>
            <w:tcW w:w="263" w:type="dxa"/>
            <w:tcBorders>
              <w:top w:val="nil"/>
              <w:left w:val="nil"/>
              <w:bottom w:val="nil"/>
              <w:right w:val="nil"/>
            </w:tcBorders>
            <w:shd w:val="clear" w:color="000000" w:fill="FFFFFF"/>
            <w:noWrap/>
            <w:vAlign w:val="bottom"/>
            <w:hideMark/>
          </w:tcPr>
          <w:p w:rsidR="007B3E0E" w:rsidRPr="007B3E0E" w:rsidRDefault="007B3E0E" w:rsidP="0042661D">
            <w:pPr>
              <w:rPr>
                <w:rFonts w:ascii="Angsana New" w:hAnsi="Angsana New"/>
                <w:lang w:val="en-US"/>
              </w:rPr>
            </w:pPr>
            <w:r w:rsidRPr="007B3E0E">
              <w:rPr>
                <w:rFonts w:ascii="Angsana New" w:hAnsi="Angsana New"/>
                <w:lang w:val="en-US"/>
              </w:rPr>
              <w:t> </w:t>
            </w:r>
          </w:p>
        </w:tc>
        <w:tc>
          <w:tcPr>
            <w:tcW w:w="1480" w:type="dxa"/>
            <w:tcBorders>
              <w:top w:val="nil"/>
              <w:left w:val="nil"/>
              <w:bottom w:val="nil"/>
              <w:right w:val="nil"/>
            </w:tcBorders>
            <w:shd w:val="clear" w:color="000000" w:fill="FFFFFF"/>
            <w:noWrap/>
            <w:vAlign w:val="bottom"/>
            <w:hideMark/>
          </w:tcPr>
          <w:p w:rsidR="007B3E0E" w:rsidRPr="007B3E0E" w:rsidRDefault="007B3E0E" w:rsidP="002F0424">
            <w:pPr>
              <w:jc w:val="right"/>
              <w:rPr>
                <w:rFonts w:ascii="Angsana New" w:hAnsi="Angsana New"/>
                <w:color w:val="000000"/>
                <w:lang w:val="en-US"/>
              </w:rPr>
            </w:pPr>
            <w:r w:rsidRPr="007B3E0E">
              <w:rPr>
                <w:rFonts w:ascii="Angsana New" w:hAnsi="Angsana New"/>
                <w:color w:val="000000"/>
                <w:lang w:val="en-US"/>
              </w:rPr>
              <w:t>15 – 20%</w:t>
            </w:r>
          </w:p>
        </w:tc>
      </w:tr>
      <w:tr w:rsidR="007B3E0E" w:rsidRPr="00647127" w:rsidTr="00D06B09">
        <w:trPr>
          <w:trHeight w:val="420"/>
        </w:trPr>
        <w:tc>
          <w:tcPr>
            <w:tcW w:w="5812" w:type="dxa"/>
            <w:tcBorders>
              <w:top w:val="nil"/>
              <w:left w:val="nil"/>
              <w:bottom w:val="nil"/>
              <w:right w:val="nil"/>
            </w:tcBorders>
            <w:shd w:val="clear" w:color="000000" w:fill="FFFFFF"/>
            <w:noWrap/>
            <w:hideMark/>
          </w:tcPr>
          <w:p w:rsidR="007B3E0E" w:rsidRPr="007B3E0E" w:rsidRDefault="007B3E0E" w:rsidP="0042661D">
            <w:pPr>
              <w:rPr>
                <w:rFonts w:ascii="Angsana New" w:hAnsi="Angsana New"/>
                <w:color w:val="000000"/>
                <w:lang w:val="en-US"/>
              </w:rPr>
            </w:pPr>
            <w:r w:rsidRPr="007B3E0E">
              <w:rPr>
                <w:rFonts w:ascii="Angsana New" w:hAnsi="Angsana New"/>
                <w:color w:val="000000"/>
                <w:lang w:val="en-US"/>
              </w:rPr>
              <w:t>Subsidiary in Malaysia</w:t>
            </w:r>
          </w:p>
        </w:tc>
        <w:tc>
          <w:tcPr>
            <w:tcW w:w="1380" w:type="dxa"/>
            <w:tcBorders>
              <w:top w:val="nil"/>
              <w:left w:val="nil"/>
              <w:bottom w:val="nil"/>
              <w:right w:val="nil"/>
            </w:tcBorders>
            <w:shd w:val="clear" w:color="000000" w:fill="FFFFFF"/>
            <w:noWrap/>
            <w:vAlign w:val="bottom"/>
            <w:hideMark/>
          </w:tcPr>
          <w:p w:rsidR="007B3E0E" w:rsidRPr="007B3E0E" w:rsidRDefault="007B3E0E" w:rsidP="00967796">
            <w:pPr>
              <w:jc w:val="right"/>
              <w:rPr>
                <w:rFonts w:ascii="Angsana New" w:hAnsi="Angsana New"/>
                <w:color w:val="000000"/>
                <w:cs/>
                <w:lang w:val="en-US"/>
              </w:rPr>
            </w:pPr>
            <w:r w:rsidRPr="007B3E0E">
              <w:rPr>
                <w:rFonts w:ascii="Angsana New" w:hAnsi="Angsana New"/>
                <w:color w:val="000000"/>
                <w:lang w:val="en-US"/>
              </w:rPr>
              <w:t>24%</w:t>
            </w:r>
          </w:p>
        </w:tc>
        <w:tc>
          <w:tcPr>
            <w:tcW w:w="263" w:type="dxa"/>
            <w:tcBorders>
              <w:top w:val="nil"/>
              <w:left w:val="nil"/>
              <w:bottom w:val="nil"/>
              <w:right w:val="nil"/>
            </w:tcBorders>
            <w:shd w:val="clear" w:color="000000" w:fill="FFFFFF"/>
            <w:noWrap/>
            <w:vAlign w:val="bottom"/>
            <w:hideMark/>
          </w:tcPr>
          <w:p w:rsidR="007B3E0E" w:rsidRPr="007B3E0E" w:rsidRDefault="007B3E0E" w:rsidP="0042661D">
            <w:pPr>
              <w:rPr>
                <w:rFonts w:ascii="Angsana New" w:hAnsi="Angsana New"/>
                <w:cs/>
              </w:rPr>
            </w:pPr>
            <w:r w:rsidRPr="007B3E0E">
              <w:rPr>
                <w:rFonts w:ascii="Angsana New" w:hAnsi="Angsana New"/>
                <w:cs/>
              </w:rPr>
              <w:t> </w:t>
            </w:r>
          </w:p>
        </w:tc>
        <w:tc>
          <w:tcPr>
            <w:tcW w:w="1480" w:type="dxa"/>
            <w:tcBorders>
              <w:top w:val="nil"/>
              <w:left w:val="nil"/>
              <w:bottom w:val="nil"/>
              <w:right w:val="nil"/>
            </w:tcBorders>
            <w:shd w:val="clear" w:color="000000" w:fill="FFFFFF"/>
            <w:noWrap/>
            <w:vAlign w:val="bottom"/>
            <w:hideMark/>
          </w:tcPr>
          <w:p w:rsidR="007B3E0E" w:rsidRPr="007B3E0E" w:rsidRDefault="007B3E0E" w:rsidP="002F0424">
            <w:pPr>
              <w:jc w:val="right"/>
              <w:rPr>
                <w:rFonts w:ascii="Angsana New" w:hAnsi="Angsana New"/>
                <w:color w:val="000000"/>
                <w:cs/>
                <w:lang w:val="en-US"/>
              </w:rPr>
            </w:pPr>
            <w:r w:rsidRPr="007B3E0E">
              <w:rPr>
                <w:rFonts w:ascii="Angsana New" w:hAnsi="Angsana New"/>
                <w:color w:val="000000"/>
                <w:lang w:val="en-US"/>
              </w:rPr>
              <w:t>24%</w:t>
            </w:r>
          </w:p>
        </w:tc>
      </w:tr>
    </w:tbl>
    <w:p w:rsidR="00D06B09" w:rsidRDefault="00D06B09" w:rsidP="00D06B09">
      <w:pPr>
        <w:pStyle w:val="ListParagraph"/>
        <w:spacing w:before="240"/>
        <w:contextualSpacing/>
        <w:rPr>
          <w:rFonts w:ascii="Angsana New" w:eastAsia="Calibri" w:hAnsi="Angsana New"/>
          <w:b/>
          <w:bCs/>
          <w:lang w:val="en-US"/>
        </w:rPr>
      </w:pPr>
    </w:p>
    <w:p w:rsidR="00D06B09" w:rsidRDefault="00D06B09">
      <w:pPr>
        <w:rPr>
          <w:rFonts w:ascii="Angsana New" w:eastAsia="Calibri" w:hAnsi="Angsana New"/>
          <w:b/>
          <w:bCs/>
          <w:lang w:val="en-US"/>
        </w:rPr>
      </w:pPr>
      <w:r>
        <w:rPr>
          <w:rFonts w:ascii="Angsana New" w:eastAsia="Calibri" w:hAnsi="Angsana New"/>
          <w:b/>
          <w:bCs/>
          <w:lang w:val="en-US"/>
        </w:rPr>
        <w:br w:type="page"/>
      </w:r>
    </w:p>
    <w:p w:rsidR="00D2164D" w:rsidRPr="007B3E0E" w:rsidRDefault="0069657F" w:rsidP="009326DE">
      <w:pPr>
        <w:pStyle w:val="ListParagraph"/>
        <w:numPr>
          <w:ilvl w:val="0"/>
          <w:numId w:val="3"/>
        </w:numPr>
        <w:spacing w:before="240"/>
        <w:contextualSpacing/>
        <w:rPr>
          <w:rFonts w:ascii="Angsana New" w:eastAsia="Calibri" w:hAnsi="Angsana New"/>
          <w:b/>
          <w:bCs/>
          <w:lang w:val="en-US"/>
        </w:rPr>
      </w:pPr>
      <w:r w:rsidRPr="007B3E0E">
        <w:rPr>
          <w:rFonts w:ascii="Angsana New" w:eastAsia="Calibri" w:hAnsi="Angsana New"/>
          <w:b/>
          <w:bCs/>
          <w:lang w:val="en-US"/>
        </w:rPr>
        <w:lastRenderedPageBreak/>
        <w:t>BANK OVERDRAFT AND SHORT-TERM LOAN FROM FINANCIAL INSTITUTION</w:t>
      </w:r>
      <w:r w:rsidR="00F90578" w:rsidRPr="007B3E0E">
        <w:rPr>
          <w:rFonts w:ascii="Angsana New" w:eastAsia="Calibri" w:hAnsi="Angsana New"/>
          <w:b/>
          <w:bCs/>
          <w:lang w:val="en-US"/>
        </w:rPr>
        <w:t>S</w:t>
      </w:r>
    </w:p>
    <w:p w:rsidR="009E0CE0" w:rsidRPr="00CE5FC1" w:rsidRDefault="009E0CE0" w:rsidP="00CE5FC1">
      <w:pPr>
        <w:spacing w:before="80"/>
        <w:ind w:left="720"/>
        <w:jc w:val="thaiDistribute"/>
        <w:rPr>
          <w:rFonts w:ascii="Angsana New" w:eastAsia="Cordia New" w:hAnsi="Angsana New"/>
          <w:lang w:val="en-US"/>
        </w:rPr>
      </w:pPr>
      <w:r w:rsidRPr="00CE5FC1">
        <w:rPr>
          <w:rFonts w:ascii="Angsana New" w:eastAsia="Cordia New" w:hAnsi="Angsana New"/>
          <w:lang w:val="en-US"/>
        </w:rPr>
        <w:t>Bank overdraft and short-term loan from fina</w:t>
      </w:r>
      <w:r w:rsidR="00EF6550" w:rsidRPr="00CE5FC1">
        <w:rPr>
          <w:rFonts w:ascii="Angsana New" w:eastAsia="Cordia New" w:hAnsi="Angsana New"/>
          <w:lang w:val="en-US"/>
        </w:rPr>
        <w:t xml:space="preserve">ncial institution as at </w:t>
      </w:r>
      <w:r w:rsidR="00D0083B" w:rsidRPr="00CE5FC1">
        <w:rPr>
          <w:rFonts w:ascii="Angsana New" w:eastAsia="Cordia New" w:hAnsi="Angsana New"/>
          <w:lang w:val="en-US"/>
        </w:rPr>
        <w:t>December 31, 201</w:t>
      </w:r>
      <w:r w:rsidR="00CE5FC1" w:rsidRPr="00CE5FC1">
        <w:rPr>
          <w:rFonts w:ascii="Angsana New" w:eastAsia="Cordia New" w:hAnsi="Angsana New"/>
          <w:lang w:val="en-US"/>
        </w:rPr>
        <w:t>7</w:t>
      </w:r>
      <w:r w:rsidR="00D0083B" w:rsidRPr="00CE5FC1">
        <w:rPr>
          <w:rFonts w:ascii="Angsana New" w:eastAsia="Cordia New" w:hAnsi="Angsana New"/>
          <w:lang w:val="en-US"/>
        </w:rPr>
        <w:t xml:space="preserve"> and </w:t>
      </w:r>
      <w:r w:rsidR="00CE5FC1" w:rsidRPr="00CE5FC1">
        <w:rPr>
          <w:rFonts w:ascii="Angsana New" w:eastAsia="Cordia New" w:hAnsi="Angsana New"/>
          <w:lang w:val="en-US"/>
        </w:rPr>
        <w:t>2016</w:t>
      </w:r>
      <w:r w:rsidRPr="00CE5FC1">
        <w:rPr>
          <w:rFonts w:ascii="Angsana New" w:eastAsia="Cordia New" w:hAnsi="Angsana New"/>
          <w:lang w:val="en-US"/>
        </w:rPr>
        <w:t xml:space="preserve"> are as follow</w:t>
      </w:r>
      <w:r w:rsidR="000146CB" w:rsidRPr="00CE5FC1">
        <w:rPr>
          <w:rFonts w:ascii="Angsana New" w:eastAsia="Cordia New" w:hAnsi="Angsana New"/>
          <w:lang w:val="en-US"/>
        </w:rPr>
        <w:t>s</w:t>
      </w:r>
      <w:r w:rsidRPr="00CE5FC1">
        <w:rPr>
          <w:rFonts w:ascii="Angsana New" w:eastAsia="Cordia New" w:hAnsi="Angsana New"/>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F979A8" w:rsidTr="002F6EA3">
        <w:trPr>
          <w:trHeight w:val="420"/>
        </w:trPr>
        <w:tc>
          <w:tcPr>
            <w:tcW w:w="263" w:type="dxa"/>
            <w:tcBorders>
              <w:top w:val="nil"/>
              <w:left w:val="nil"/>
              <w:bottom w:val="nil"/>
              <w:right w:val="nil"/>
            </w:tcBorders>
            <w:shd w:val="clear" w:color="000000" w:fill="FFFFFF"/>
            <w:noWrap/>
            <w:vAlign w:val="center"/>
            <w:hideMark/>
          </w:tcPr>
          <w:p w:rsidR="002F6EA3" w:rsidRPr="00F979A8" w:rsidRDefault="002F6EA3" w:rsidP="002F6EA3">
            <w:pPr>
              <w:rPr>
                <w:rFonts w:ascii="Angsana New" w:hAnsi="Angsana New"/>
                <w:lang w:val="en-US"/>
              </w:rPr>
            </w:pPr>
            <w:r w:rsidRPr="00F979A8">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rsidR="002F6EA3" w:rsidRPr="00F979A8" w:rsidRDefault="002F6EA3" w:rsidP="002F6EA3">
            <w:pPr>
              <w:rPr>
                <w:rFonts w:ascii="Angsana New" w:hAnsi="Angsana New"/>
                <w:lang w:val="en-US"/>
              </w:rPr>
            </w:pPr>
            <w:r w:rsidRPr="00F979A8">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rsidR="002F6EA3" w:rsidRPr="00F979A8" w:rsidRDefault="002F6EA3" w:rsidP="002F6EA3">
            <w:pPr>
              <w:rPr>
                <w:rFonts w:ascii="Angsana New" w:hAnsi="Angsana New"/>
                <w:lang w:val="en-US"/>
              </w:rPr>
            </w:pPr>
            <w:r w:rsidRPr="00F979A8">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rsidR="002F6EA3" w:rsidRPr="00F979A8" w:rsidRDefault="002F6EA3" w:rsidP="002F6EA3">
            <w:pPr>
              <w:jc w:val="center"/>
              <w:rPr>
                <w:rFonts w:ascii="Angsana New" w:hAnsi="Angsana New"/>
                <w:cs/>
              </w:rPr>
            </w:pPr>
            <w:r w:rsidRPr="00F979A8">
              <w:rPr>
                <w:rFonts w:ascii="Angsana New" w:hAnsi="Angsana New"/>
                <w:lang w:val="en-US"/>
              </w:rPr>
              <w:t>Unit: Thousands Baht</w:t>
            </w:r>
          </w:p>
        </w:tc>
      </w:tr>
      <w:tr w:rsidR="002F6EA3" w:rsidRPr="00F979A8" w:rsidTr="002F6EA3">
        <w:trPr>
          <w:trHeight w:val="420"/>
        </w:trPr>
        <w:tc>
          <w:tcPr>
            <w:tcW w:w="263"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s/>
              </w:rPr>
            </w:pPr>
            <w:r w:rsidRPr="00F979A8">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s/>
              </w:rPr>
            </w:pPr>
            <w:r w:rsidRPr="00F979A8">
              <w:rPr>
                <w:rFonts w:ascii="Angsana New" w:hAnsi="Angsana New"/>
                <w:cs/>
              </w:rPr>
              <w:t> </w:t>
            </w:r>
          </w:p>
        </w:tc>
        <w:tc>
          <w:tcPr>
            <w:tcW w:w="2846" w:type="dxa"/>
            <w:gridSpan w:val="3"/>
            <w:tcBorders>
              <w:top w:val="nil"/>
              <w:left w:val="nil"/>
              <w:bottom w:val="single" w:sz="4" w:space="0" w:color="auto"/>
              <w:right w:val="nil"/>
            </w:tcBorders>
            <w:shd w:val="clear" w:color="000000" w:fill="FFFFFF"/>
            <w:noWrap/>
            <w:vAlign w:val="bottom"/>
            <w:hideMark/>
          </w:tcPr>
          <w:p w:rsidR="002F6EA3" w:rsidRPr="00F979A8" w:rsidRDefault="002F6EA3" w:rsidP="002F6EA3">
            <w:pPr>
              <w:jc w:val="center"/>
              <w:rPr>
                <w:rFonts w:ascii="Angsana New" w:hAnsi="Angsana New"/>
                <w:cs/>
              </w:rPr>
            </w:pPr>
            <w:r w:rsidRPr="00F979A8">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s/>
              </w:rPr>
            </w:pPr>
            <w:r w:rsidRPr="00F979A8">
              <w:rPr>
                <w:rFonts w:ascii="Angsana New" w:hAnsi="Angsana New"/>
                <w:cs/>
              </w:rPr>
              <w:t> </w:t>
            </w:r>
          </w:p>
        </w:tc>
        <w:tc>
          <w:tcPr>
            <w:tcW w:w="2855" w:type="dxa"/>
            <w:gridSpan w:val="3"/>
            <w:tcBorders>
              <w:top w:val="nil"/>
              <w:left w:val="nil"/>
              <w:bottom w:val="single" w:sz="4" w:space="0" w:color="auto"/>
              <w:right w:val="nil"/>
            </w:tcBorders>
            <w:shd w:val="clear" w:color="000000" w:fill="FFFFFF"/>
            <w:noWrap/>
            <w:vAlign w:val="bottom"/>
            <w:hideMark/>
          </w:tcPr>
          <w:p w:rsidR="002F6EA3" w:rsidRPr="00F979A8" w:rsidRDefault="002F6EA3" w:rsidP="002F6EA3">
            <w:pPr>
              <w:jc w:val="center"/>
              <w:rPr>
                <w:rFonts w:ascii="Angsana New" w:hAnsi="Angsana New"/>
                <w:cs/>
              </w:rPr>
            </w:pPr>
            <w:r w:rsidRPr="00F979A8">
              <w:rPr>
                <w:rFonts w:ascii="Angsana New" w:hAnsi="Angsana New"/>
                <w:lang w:val="en-US"/>
              </w:rPr>
              <w:t>Separate financial statements</w:t>
            </w:r>
          </w:p>
        </w:tc>
      </w:tr>
      <w:tr w:rsidR="00BD0653" w:rsidRPr="00F979A8" w:rsidTr="002F6EA3">
        <w:trPr>
          <w:trHeight w:val="420"/>
        </w:trPr>
        <w:tc>
          <w:tcPr>
            <w:tcW w:w="263" w:type="dxa"/>
            <w:tcBorders>
              <w:top w:val="nil"/>
              <w:left w:val="nil"/>
              <w:bottom w:val="nil"/>
              <w:right w:val="nil"/>
            </w:tcBorders>
            <w:shd w:val="clear" w:color="000000" w:fill="FFFFFF"/>
            <w:noWrap/>
            <w:vAlign w:val="bottom"/>
            <w:hideMark/>
          </w:tcPr>
          <w:p w:rsidR="00BD0653" w:rsidRPr="00F979A8" w:rsidRDefault="00BD0653"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BD0653" w:rsidRPr="00F979A8" w:rsidRDefault="00BD0653" w:rsidP="002F6EA3">
            <w:pPr>
              <w:rPr>
                <w:rFonts w:ascii="Angsana New" w:hAnsi="Angsana New"/>
                <w:cs/>
              </w:rPr>
            </w:pPr>
            <w:r w:rsidRPr="00F979A8">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BD0653" w:rsidRPr="00F979A8" w:rsidRDefault="00BD0653" w:rsidP="002F6EA3">
            <w:pPr>
              <w:rPr>
                <w:rFonts w:ascii="Angsana New" w:hAnsi="Angsana New"/>
                <w:cs/>
              </w:rPr>
            </w:pPr>
            <w:r w:rsidRPr="00F979A8">
              <w:rPr>
                <w:rFonts w:ascii="Angsana New" w:hAnsi="Angsana New"/>
                <w:cs/>
              </w:rPr>
              <w:t> </w:t>
            </w:r>
          </w:p>
        </w:tc>
        <w:tc>
          <w:tcPr>
            <w:tcW w:w="1287" w:type="dxa"/>
            <w:tcBorders>
              <w:top w:val="nil"/>
              <w:left w:val="nil"/>
              <w:bottom w:val="single" w:sz="4" w:space="0" w:color="auto"/>
              <w:right w:val="nil"/>
            </w:tcBorders>
            <w:shd w:val="clear" w:color="000000" w:fill="FFFFFF"/>
            <w:noWrap/>
            <w:vAlign w:val="bottom"/>
            <w:hideMark/>
          </w:tcPr>
          <w:p w:rsidR="00BD0653" w:rsidRPr="00F979A8" w:rsidRDefault="00BD0653" w:rsidP="002F6EA3">
            <w:pPr>
              <w:jc w:val="center"/>
              <w:rPr>
                <w:rFonts w:ascii="Angsana New" w:hAnsi="Angsana New"/>
                <w:color w:val="000000"/>
                <w:lang w:val="en-US"/>
              </w:rPr>
            </w:pPr>
            <w:r w:rsidRPr="00F979A8">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BD0653" w:rsidRPr="00F979A8" w:rsidRDefault="00BD0653" w:rsidP="002F6EA3">
            <w:pPr>
              <w:jc w:val="center"/>
              <w:rPr>
                <w:rFonts w:ascii="Angsana New" w:hAnsi="Angsana New"/>
                <w:color w:val="000000"/>
                <w:lang w:val="en-US"/>
              </w:rPr>
            </w:pPr>
            <w:r w:rsidRPr="00F979A8">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BD0653" w:rsidRPr="00F979A8" w:rsidRDefault="00BD0653" w:rsidP="002F6EA3">
            <w:pPr>
              <w:jc w:val="center"/>
              <w:rPr>
                <w:rFonts w:ascii="Angsana New" w:hAnsi="Angsana New"/>
                <w:color w:val="000000"/>
                <w:lang w:val="en-US"/>
              </w:rPr>
            </w:pPr>
            <w:r w:rsidRPr="00F979A8">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BD0653" w:rsidRPr="00F979A8" w:rsidRDefault="00BD0653" w:rsidP="002F6EA3">
            <w:pPr>
              <w:jc w:val="center"/>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BD0653" w:rsidRPr="00F979A8" w:rsidRDefault="00BD0653" w:rsidP="002F0424">
            <w:pPr>
              <w:jc w:val="center"/>
              <w:rPr>
                <w:rFonts w:ascii="Angsana New" w:hAnsi="Angsana New"/>
                <w:color w:val="000000"/>
                <w:lang w:val="en-US"/>
              </w:rPr>
            </w:pPr>
            <w:r w:rsidRPr="00F979A8">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BD0653" w:rsidRPr="00F979A8" w:rsidRDefault="00BD0653" w:rsidP="002F0424">
            <w:pPr>
              <w:jc w:val="center"/>
              <w:rPr>
                <w:rFonts w:ascii="Angsana New" w:hAnsi="Angsana New"/>
                <w:color w:val="000000"/>
                <w:lang w:val="en-US"/>
              </w:rPr>
            </w:pPr>
            <w:r w:rsidRPr="00F979A8">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BD0653" w:rsidRPr="00F979A8" w:rsidRDefault="00BD0653" w:rsidP="002F0424">
            <w:pPr>
              <w:jc w:val="center"/>
              <w:rPr>
                <w:rFonts w:ascii="Angsana New" w:hAnsi="Angsana New"/>
                <w:color w:val="000000"/>
                <w:lang w:val="en-US"/>
              </w:rPr>
            </w:pPr>
            <w:r w:rsidRPr="00F979A8">
              <w:rPr>
                <w:rFonts w:ascii="Angsana New" w:hAnsi="Angsana New"/>
                <w:color w:val="000000"/>
                <w:lang w:val="en-US"/>
              </w:rPr>
              <w:t>2016</w:t>
            </w:r>
          </w:p>
        </w:tc>
      </w:tr>
      <w:tr w:rsidR="00CE5FC1" w:rsidRPr="00F979A8" w:rsidTr="002F6EA3">
        <w:trPr>
          <w:trHeight w:val="420"/>
        </w:trPr>
        <w:tc>
          <w:tcPr>
            <w:tcW w:w="2966" w:type="dxa"/>
            <w:gridSpan w:val="3"/>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lang w:val="en-US"/>
              </w:rPr>
            </w:pPr>
            <w:r w:rsidRPr="00F979A8">
              <w:rPr>
                <w:rFonts w:ascii="Angsana New" w:hAnsi="Angsana New"/>
                <w:lang w:val="en-US"/>
              </w:rPr>
              <w:t>Bank overdraft</w:t>
            </w:r>
          </w:p>
        </w:tc>
        <w:tc>
          <w:tcPr>
            <w:tcW w:w="1287"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5,306</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2,526</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r>
      <w:tr w:rsidR="00CE5FC1" w:rsidRPr="00F979A8" w:rsidTr="002F6EA3">
        <w:trPr>
          <w:trHeight w:val="420"/>
        </w:trPr>
        <w:tc>
          <w:tcPr>
            <w:tcW w:w="2966" w:type="dxa"/>
            <w:gridSpan w:val="3"/>
            <w:tcBorders>
              <w:top w:val="nil"/>
              <w:left w:val="nil"/>
              <w:bottom w:val="nil"/>
              <w:right w:val="nil"/>
            </w:tcBorders>
            <w:shd w:val="clear" w:color="000000" w:fill="FFFFFF"/>
            <w:noWrap/>
            <w:vAlign w:val="bottom"/>
            <w:hideMark/>
          </w:tcPr>
          <w:p w:rsidR="00CE5FC1" w:rsidRPr="00F979A8" w:rsidRDefault="00CE5FC1" w:rsidP="007F673D">
            <w:pPr>
              <w:rPr>
                <w:rFonts w:ascii="Angsana New" w:hAnsi="Angsana New"/>
                <w:lang w:val="en-US"/>
              </w:rPr>
            </w:pPr>
            <w:r w:rsidRPr="00F979A8">
              <w:rPr>
                <w:rFonts w:ascii="Angsana New" w:eastAsia="Cordia New" w:hAnsi="Angsana New"/>
                <w:lang w:val="en-US"/>
              </w:rPr>
              <w:t>Short</w:t>
            </w:r>
            <w:r w:rsidRPr="00F979A8">
              <w:rPr>
                <w:rFonts w:ascii="Angsana New" w:eastAsia="Cordia New" w:hAnsi="Angsana New"/>
                <w:cs/>
                <w:lang w:val="en-US"/>
              </w:rPr>
              <w:t>-</w:t>
            </w:r>
            <w:r w:rsidRPr="00F979A8">
              <w:rPr>
                <w:rFonts w:ascii="Angsana New" w:eastAsia="Cordia New" w:hAnsi="Angsana New"/>
                <w:lang w:val="en-US"/>
              </w:rPr>
              <w:t xml:space="preserve">term loans </w:t>
            </w:r>
          </w:p>
        </w:tc>
        <w:tc>
          <w:tcPr>
            <w:tcW w:w="1287"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52,050</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40,000</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r>
      <w:tr w:rsidR="00CE5FC1" w:rsidRPr="00F979A8" w:rsidTr="002F6EA3">
        <w:trPr>
          <w:trHeight w:val="420"/>
        </w:trPr>
        <w:tc>
          <w:tcPr>
            <w:tcW w:w="2966" w:type="dxa"/>
            <w:gridSpan w:val="3"/>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lang w:val="en-US"/>
              </w:rPr>
            </w:pPr>
            <w:r w:rsidRPr="00F979A8">
              <w:rPr>
                <w:rFonts w:ascii="Angsana New" w:hAnsi="Angsana New"/>
                <w:lang w:val="en-US"/>
              </w:rPr>
              <w:t>Trust receipt</w:t>
            </w:r>
          </w:p>
        </w:tc>
        <w:tc>
          <w:tcPr>
            <w:tcW w:w="1287" w:type="dxa"/>
            <w:tcBorders>
              <w:top w:val="nil"/>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185,085</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129,930</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1,318</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2,766</w:t>
            </w:r>
          </w:p>
        </w:tc>
      </w:tr>
      <w:tr w:rsidR="00CE5FC1" w:rsidRPr="00F979A8" w:rsidTr="002F6EA3">
        <w:trPr>
          <w:trHeight w:val="420"/>
        </w:trPr>
        <w:tc>
          <w:tcPr>
            <w:tcW w:w="2966" w:type="dxa"/>
            <w:gridSpan w:val="3"/>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lang w:val="en-US"/>
              </w:rPr>
            </w:pPr>
            <w:r w:rsidRPr="00F979A8">
              <w:rPr>
                <w:rFonts w:ascii="Angsana New" w:hAnsi="Angsana New"/>
                <w:lang w:val="en-US"/>
              </w:rPr>
              <w:t>Total bank overdraft and short-term</w:t>
            </w:r>
          </w:p>
        </w:tc>
        <w:tc>
          <w:tcPr>
            <w:tcW w:w="1287"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r w:rsidRPr="00F979A8">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r w:rsidRPr="00F979A8">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r w:rsidRPr="00F979A8">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r w:rsidRPr="00F979A8">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jc w:val="right"/>
              <w:rPr>
                <w:rFonts w:ascii="Angsana New" w:hAnsi="Angsana New"/>
                <w:lang w:val="en-US"/>
              </w:rPr>
            </w:pPr>
            <w:r w:rsidRPr="00F979A8">
              <w:rPr>
                <w:rFonts w:ascii="Angsana New" w:hAnsi="Angsana New"/>
                <w:lang w:val="en-US"/>
              </w:rPr>
              <w:t> </w:t>
            </w:r>
          </w:p>
        </w:tc>
      </w:tr>
      <w:tr w:rsidR="00CE5FC1" w:rsidRPr="00F979A8" w:rsidTr="002F6EA3">
        <w:trPr>
          <w:trHeight w:val="435"/>
        </w:trPr>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lang w:val="en-US"/>
              </w:rPr>
            </w:pPr>
            <w:r w:rsidRPr="00F979A8">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lang w:val="en-US"/>
              </w:rPr>
              <w:t>loan from financial institution</w:t>
            </w:r>
          </w:p>
        </w:tc>
        <w:tc>
          <w:tcPr>
            <w:tcW w:w="1287" w:type="dxa"/>
            <w:tcBorders>
              <w:top w:val="nil"/>
              <w:left w:val="nil"/>
              <w:bottom w:val="double" w:sz="6"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242,441</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132,456</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41,318</w:t>
            </w:r>
          </w:p>
        </w:tc>
        <w:tc>
          <w:tcPr>
            <w:tcW w:w="263" w:type="dxa"/>
            <w:tcBorders>
              <w:top w:val="nil"/>
              <w:left w:val="nil"/>
              <w:bottom w:val="nil"/>
              <w:right w:val="nil"/>
            </w:tcBorders>
            <w:shd w:val="clear" w:color="000000" w:fill="FFFFFF"/>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296" w:type="dxa"/>
            <w:tcBorders>
              <w:top w:val="nil"/>
              <w:left w:val="nil"/>
              <w:bottom w:val="double" w:sz="6"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2,766</w:t>
            </w:r>
          </w:p>
        </w:tc>
      </w:tr>
      <w:tr w:rsidR="00CE5FC1" w:rsidRPr="00F979A8" w:rsidTr="002F6EA3">
        <w:trPr>
          <w:trHeight w:val="180"/>
        </w:trPr>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2440"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1287"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s/>
              </w:rPr>
            </w:pPr>
            <w:r w:rsidRPr="00F979A8">
              <w:rPr>
                <w:rFonts w:ascii="Angsana New" w:hAnsi="Angsana New"/>
                <w:cs/>
              </w:rPr>
              <w:t> </w:t>
            </w:r>
          </w:p>
        </w:tc>
      </w:tr>
    </w:tbl>
    <w:p w:rsidR="00BC504A" w:rsidRPr="00647127" w:rsidRDefault="00BC504A" w:rsidP="002F6EA3">
      <w:pPr>
        <w:spacing w:before="120"/>
        <w:jc w:val="thaiDistribute"/>
        <w:rPr>
          <w:rFonts w:ascii="Angsana New" w:eastAsia="Cordia New" w:hAnsi="Angsana New"/>
          <w:sz w:val="4"/>
          <w:szCs w:val="4"/>
          <w:highlight w:val="yellow"/>
          <w:lang w:val="en-US"/>
        </w:rPr>
      </w:pPr>
    </w:p>
    <w:p w:rsidR="00CE5FC1" w:rsidRDefault="00CE5FC1" w:rsidP="00CE5FC1">
      <w:pPr>
        <w:spacing w:before="80"/>
        <w:ind w:left="720"/>
        <w:jc w:val="thaiDistribute"/>
        <w:rPr>
          <w:rFonts w:ascii="Angsana New" w:eastAsia="Cordia New" w:hAnsi="Angsana New"/>
          <w:lang w:val="en-US"/>
        </w:rPr>
      </w:pPr>
      <w:r>
        <w:rPr>
          <w:rFonts w:ascii="Angsana New" w:eastAsia="Cordia New" w:hAnsi="Angsana New"/>
          <w:lang w:val="en-US"/>
        </w:rPr>
        <w:t>As at December 31, 2017</w:t>
      </w:r>
      <w:r w:rsidRPr="00AC0093">
        <w:rPr>
          <w:rFonts w:ascii="Angsana New" w:eastAsia="Cordia New" w:hAnsi="Angsana New"/>
          <w:lang w:val="en-US"/>
        </w:rPr>
        <w:t>,</w:t>
      </w:r>
      <w:r>
        <w:rPr>
          <w:rFonts w:ascii="Angsana New" w:eastAsia="Cordia New" w:hAnsi="Angsana New"/>
          <w:lang w:val="en-US"/>
        </w:rPr>
        <w:t xml:space="preserve"> </w:t>
      </w:r>
      <w:r w:rsidRPr="00B162EE">
        <w:rPr>
          <w:rFonts w:ascii="Angsana New" w:eastAsia="Cordia New" w:hAnsi="Angsana New"/>
          <w:lang w:val="en-US"/>
        </w:rPr>
        <w:t>the</w:t>
      </w:r>
      <w:r>
        <w:rPr>
          <w:rFonts w:ascii="Angsana New" w:eastAsia="Cordia New" w:hAnsi="Angsana New"/>
          <w:lang w:val="en-US"/>
        </w:rPr>
        <w:t xml:space="preserve"> Company and its</w:t>
      </w:r>
      <w:r w:rsidRPr="00B162EE">
        <w:rPr>
          <w:rFonts w:ascii="Angsana New" w:eastAsia="Cordia New" w:hAnsi="Angsana New"/>
          <w:lang w:val="en-US"/>
        </w:rPr>
        <w:t xml:space="preserve"> </w:t>
      </w:r>
      <w:r>
        <w:rPr>
          <w:rFonts w:ascii="Angsana New" w:eastAsia="Cordia New" w:hAnsi="Angsana New"/>
          <w:lang w:val="en-US"/>
        </w:rPr>
        <w:t xml:space="preserve">local subsidiary </w:t>
      </w:r>
      <w:r w:rsidRPr="00B162EE">
        <w:rPr>
          <w:rFonts w:ascii="Angsana New" w:eastAsia="Cordia New" w:hAnsi="Angsana New"/>
          <w:lang w:val="en-US"/>
        </w:rPr>
        <w:t>has the liability from Factoring agreement with a financial institution that included in short-term loans fr</w:t>
      </w:r>
      <w:r>
        <w:rPr>
          <w:rFonts w:ascii="Angsana New" w:eastAsia="Cordia New" w:hAnsi="Angsana New"/>
          <w:lang w:val="en-US"/>
        </w:rPr>
        <w:t xml:space="preserve">om financial institutions in the amount of Baht 12.05 </w:t>
      </w:r>
      <w:r w:rsidRPr="00B162EE">
        <w:rPr>
          <w:rFonts w:ascii="Angsana New" w:eastAsia="Cordia New" w:hAnsi="Angsana New"/>
          <w:lang w:val="en-US"/>
        </w:rPr>
        <w:t xml:space="preserve">million (Note </w:t>
      </w:r>
      <w:r>
        <w:rPr>
          <w:rFonts w:ascii="Angsana New" w:eastAsia="Cordia New" w:hAnsi="Angsana New"/>
          <w:lang w:val="en-US"/>
        </w:rPr>
        <w:t>5</w:t>
      </w:r>
      <w:r w:rsidRPr="00B162EE">
        <w:rPr>
          <w:rFonts w:ascii="Angsana New" w:eastAsia="Cordia New" w:hAnsi="Angsana New"/>
          <w:lang w:val="en-US"/>
        </w:rPr>
        <w:t>).</w:t>
      </w:r>
      <w:r w:rsidRPr="00CE5FC1">
        <w:rPr>
          <w:rFonts w:ascii="Angsana New" w:eastAsia="Cordia New" w:hAnsi="Angsana New"/>
          <w:lang w:val="en-US"/>
        </w:rPr>
        <w:t xml:space="preserve"> </w:t>
      </w:r>
    </w:p>
    <w:p w:rsidR="00582D2E" w:rsidRPr="00CE5FC1" w:rsidRDefault="00CE5FC1" w:rsidP="00CE5FC1">
      <w:pPr>
        <w:spacing w:before="80"/>
        <w:ind w:left="720"/>
        <w:jc w:val="thaiDistribute"/>
        <w:rPr>
          <w:rFonts w:ascii="Angsana New" w:eastAsia="Cordia New" w:hAnsi="Angsana New"/>
          <w:lang w:val="en-US"/>
        </w:rPr>
      </w:pPr>
      <w:r>
        <w:rPr>
          <w:rFonts w:ascii="Angsana New" w:eastAsia="Cordia New" w:hAnsi="Angsana New"/>
          <w:lang w:val="en-US"/>
        </w:rPr>
        <w:t>As at December 31, 2017</w:t>
      </w:r>
      <w:r w:rsidR="00191229">
        <w:rPr>
          <w:rFonts w:ascii="Angsana New" w:eastAsia="Cordia New" w:hAnsi="Angsana New"/>
          <w:lang w:val="en-US"/>
        </w:rPr>
        <w:t xml:space="preserve"> and 2016</w:t>
      </w:r>
      <w:r w:rsidRPr="00AC0093">
        <w:rPr>
          <w:rFonts w:ascii="Angsana New" w:eastAsia="Cordia New" w:hAnsi="Angsana New"/>
          <w:lang w:val="en-US"/>
        </w:rPr>
        <w:t>,</w:t>
      </w:r>
      <w:r>
        <w:rPr>
          <w:rFonts w:ascii="Angsana New" w:eastAsia="Cordia New" w:hAnsi="Angsana New"/>
          <w:lang w:val="en-US"/>
        </w:rPr>
        <w:t xml:space="preserve"> b</w:t>
      </w:r>
      <w:r w:rsidR="008007D7" w:rsidRPr="00CE5FC1">
        <w:rPr>
          <w:rFonts w:ascii="Angsana New" w:eastAsia="Cordia New" w:hAnsi="Angsana New"/>
          <w:lang w:val="en-US"/>
        </w:rPr>
        <w:t>ank overdraft and short-term loan from financial inst</w:t>
      </w:r>
      <w:r w:rsidR="00CF2AFE" w:rsidRPr="00CE5FC1">
        <w:rPr>
          <w:rFonts w:ascii="Angsana New" w:eastAsia="Cordia New" w:hAnsi="Angsana New"/>
          <w:lang w:val="en-US"/>
        </w:rPr>
        <w:t>itution</w:t>
      </w:r>
      <w:r w:rsidR="00F90578" w:rsidRPr="00CE5FC1">
        <w:rPr>
          <w:rFonts w:ascii="Angsana New" w:eastAsia="Cordia New" w:hAnsi="Angsana New"/>
          <w:lang w:val="en-US"/>
        </w:rPr>
        <w:t>s</w:t>
      </w:r>
      <w:r w:rsidRPr="00CE5FC1">
        <w:rPr>
          <w:rFonts w:ascii="Angsana New" w:eastAsia="Cordia New" w:hAnsi="Angsana New"/>
          <w:lang w:val="en-US"/>
        </w:rPr>
        <w:t>,</w:t>
      </w:r>
      <w:r w:rsidR="00CF2AFE" w:rsidRPr="00CE5FC1">
        <w:rPr>
          <w:rFonts w:ascii="Angsana New" w:eastAsia="Cordia New" w:hAnsi="Angsana New"/>
          <w:lang w:val="en-US"/>
        </w:rPr>
        <w:t xml:space="preserve"> </w:t>
      </w:r>
      <w:r w:rsidRPr="00CE5FC1">
        <w:rPr>
          <w:rFonts w:ascii="Angsana New" w:eastAsia="Cordia New" w:hAnsi="Angsana New"/>
          <w:lang w:val="en-US"/>
        </w:rPr>
        <w:t>b</w:t>
      </w:r>
      <w:r w:rsidR="008007D7" w:rsidRPr="00CE5FC1">
        <w:rPr>
          <w:rFonts w:ascii="Angsana New" w:eastAsia="Cordia New" w:hAnsi="Angsana New"/>
          <w:lang w:val="en-US"/>
        </w:rPr>
        <w:t xml:space="preserve">ear interest </w:t>
      </w:r>
      <w:r w:rsidR="00581D24" w:rsidRPr="00CE5FC1">
        <w:rPr>
          <w:rFonts w:ascii="Angsana New" w:eastAsia="Cordia New" w:hAnsi="Angsana New"/>
          <w:lang w:val="en-US"/>
        </w:rPr>
        <w:t>as</w:t>
      </w:r>
      <w:r w:rsidR="008007D7" w:rsidRPr="00CE5FC1">
        <w:rPr>
          <w:rFonts w:ascii="Angsana New" w:eastAsia="Cordia New" w:hAnsi="Angsana New"/>
          <w:lang w:val="en-US"/>
        </w:rPr>
        <w:t xml:space="preserve"> </w:t>
      </w:r>
      <w:r w:rsidR="00581D24" w:rsidRPr="00CE5FC1">
        <w:rPr>
          <w:rFonts w:ascii="Angsana New" w:eastAsia="Cordia New" w:hAnsi="Angsana New"/>
          <w:lang w:val="en-US"/>
        </w:rPr>
        <w:t>presented in Note No.19</w:t>
      </w:r>
      <w:r w:rsidR="00036DDD" w:rsidRPr="00CE5FC1">
        <w:rPr>
          <w:rFonts w:ascii="Angsana New" w:eastAsia="Cordia New" w:hAnsi="Angsana New"/>
          <w:lang w:val="en-US"/>
        </w:rPr>
        <w:t>.</w:t>
      </w:r>
      <w:r w:rsidR="00581D24" w:rsidRPr="00CE5FC1">
        <w:rPr>
          <w:rFonts w:ascii="Angsana New" w:eastAsia="Cordia New" w:hAnsi="Angsana New"/>
          <w:lang w:val="en-US"/>
        </w:rPr>
        <w:t xml:space="preserve"> </w:t>
      </w:r>
    </w:p>
    <w:p w:rsidR="00C1224B" w:rsidRPr="00CE5FC1" w:rsidRDefault="00125F3B" w:rsidP="009326DE">
      <w:pPr>
        <w:pStyle w:val="ListParagraph"/>
        <w:numPr>
          <w:ilvl w:val="0"/>
          <w:numId w:val="3"/>
        </w:numPr>
        <w:spacing w:before="240"/>
        <w:contextualSpacing/>
        <w:rPr>
          <w:rFonts w:ascii="Angsana New" w:eastAsia="Calibri" w:hAnsi="Angsana New"/>
          <w:b/>
          <w:bCs/>
          <w:lang w:val="en-US"/>
        </w:rPr>
      </w:pPr>
      <w:r w:rsidRPr="00CE5FC1">
        <w:rPr>
          <w:rFonts w:ascii="Angsana New" w:eastAsia="Cordia New" w:hAnsi="Angsana New"/>
          <w:lang w:val="en-US"/>
        </w:rPr>
        <w:br w:type="page"/>
      </w:r>
      <w:r w:rsidR="00D7590F" w:rsidRPr="00CE5FC1">
        <w:rPr>
          <w:rFonts w:ascii="Angsana New" w:eastAsia="Calibri" w:hAnsi="Angsana New"/>
          <w:b/>
          <w:bCs/>
          <w:lang w:val="en-US"/>
        </w:rPr>
        <w:lastRenderedPageBreak/>
        <w:t xml:space="preserve">TRADE AND OTHER </w:t>
      </w:r>
      <w:r w:rsidR="00C223E8">
        <w:rPr>
          <w:rFonts w:ascii="Angsana New" w:eastAsia="Calibri" w:hAnsi="Angsana New"/>
          <w:b/>
          <w:bCs/>
          <w:lang w:val="en-US"/>
        </w:rPr>
        <w:t xml:space="preserve">CURRENT </w:t>
      </w:r>
      <w:r w:rsidR="00D7590F" w:rsidRPr="00CE5FC1">
        <w:rPr>
          <w:rFonts w:ascii="Angsana New" w:eastAsia="Calibri" w:hAnsi="Angsana New"/>
          <w:b/>
          <w:bCs/>
          <w:lang w:val="en-US"/>
        </w:rPr>
        <w:t>PAYABLES</w:t>
      </w:r>
    </w:p>
    <w:p w:rsidR="007B0BDD" w:rsidRPr="00CE5FC1" w:rsidRDefault="009E0CE0" w:rsidP="00CE5FC1">
      <w:pPr>
        <w:spacing w:before="80"/>
        <w:ind w:left="720"/>
        <w:jc w:val="thaiDistribute"/>
        <w:rPr>
          <w:rFonts w:ascii="Angsana New" w:eastAsia="Cordia New" w:hAnsi="Angsana New"/>
          <w:lang w:val="en-US"/>
        </w:rPr>
      </w:pPr>
      <w:r w:rsidRPr="00CE5FC1">
        <w:rPr>
          <w:rFonts w:ascii="Angsana New" w:eastAsia="Cordia New" w:hAnsi="Angsana New"/>
          <w:lang w:val="en-US"/>
        </w:rPr>
        <w:t>Trade a</w:t>
      </w:r>
      <w:r w:rsidR="003C7915" w:rsidRPr="00CE5FC1">
        <w:rPr>
          <w:rFonts w:ascii="Angsana New" w:eastAsia="Cordia New" w:hAnsi="Angsana New"/>
          <w:lang w:val="en-US"/>
        </w:rPr>
        <w:t xml:space="preserve">nd other </w:t>
      </w:r>
      <w:r w:rsidR="00C223E8">
        <w:rPr>
          <w:rFonts w:ascii="Angsana New" w:eastAsia="Cordia New" w:hAnsi="Angsana New"/>
          <w:lang w:val="en-US"/>
        </w:rPr>
        <w:t xml:space="preserve">current </w:t>
      </w:r>
      <w:r w:rsidR="003C7915" w:rsidRPr="00CE5FC1">
        <w:rPr>
          <w:rFonts w:ascii="Angsana New" w:eastAsia="Cordia New" w:hAnsi="Angsana New"/>
          <w:lang w:val="en-US"/>
        </w:rPr>
        <w:t xml:space="preserve">payables as at </w:t>
      </w:r>
      <w:r w:rsidR="00C223E8">
        <w:rPr>
          <w:rFonts w:ascii="Angsana New" w:eastAsia="Cordia New" w:hAnsi="Angsana New"/>
          <w:lang w:val="en-US"/>
        </w:rPr>
        <w:t>December 31, 2017</w:t>
      </w:r>
      <w:r w:rsidR="00D0083B" w:rsidRPr="00CE5FC1">
        <w:rPr>
          <w:rFonts w:ascii="Angsana New" w:eastAsia="Cordia New" w:hAnsi="Angsana New"/>
          <w:lang w:val="en-US"/>
        </w:rPr>
        <w:t xml:space="preserve"> and 201</w:t>
      </w:r>
      <w:r w:rsidR="00C223E8">
        <w:rPr>
          <w:rFonts w:ascii="Angsana New" w:eastAsia="Cordia New" w:hAnsi="Angsana New"/>
          <w:lang w:val="en-US"/>
        </w:rPr>
        <w:t>6</w:t>
      </w:r>
      <w:r w:rsidRPr="00CE5FC1">
        <w:rPr>
          <w:rFonts w:ascii="Angsana New" w:eastAsia="Cordia New" w:hAnsi="Angsana New"/>
          <w:lang w:val="en-US"/>
        </w:rPr>
        <w:t xml:space="preserve"> are as follow</w:t>
      </w:r>
      <w:r w:rsidR="00F90578" w:rsidRPr="00CE5FC1">
        <w:rPr>
          <w:rFonts w:ascii="Angsana New" w:eastAsia="Cordia New" w:hAnsi="Angsana New"/>
          <w:lang w:val="en-US"/>
        </w:rPr>
        <w:t>s</w:t>
      </w:r>
      <w:r w:rsidRPr="00CE5FC1">
        <w:rPr>
          <w:rFonts w:ascii="Angsana New" w:eastAsia="Cordia New" w:hAnsi="Angsana New"/>
          <w:lang w:val="en-US"/>
        </w:rPr>
        <w:t>:</w:t>
      </w:r>
    </w:p>
    <w:tbl>
      <w:tblPr>
        <w:tblW w:w="8693" w:type="dxa"/>
        <w:tblInd w:w="817" w:type="dxa"/>
        <w:tblLook w:val="04A0" w:firstRow="1" w:lastRow="0" w:firstColumn="1" w:lastColumn="0" w:noHBand="0" w:noVBand="1"/>
      </w:tblPr>
      <w:tblGrid>
        <w:gridCol w:w="2268"/>
        <w:gridCol w:w="851"/>
        <w:gridCol w:w="1322"/>
        <w:gridCol w:w="263"/>
        <w:gridCol w:w="1155"/>
        <w:gridCol w:w="263"/>
        <w:gridCol w:w="1154"/>
        <w:gridCol w:w="263"/>
        <w:gridCol w:w="1154"/>
      </w:tblGrid>
      <w:tr w:rsidR="002F6EA3" w:rsidRPr="00F979A8" w:rsidTr="00F979A8">
        <w:trPr>
          <w:trHeight w:val="315"/>
        </w:trPr>
        <w:tc>
          <w:tcPr>
            <w:tcW w:w="2268" w:type="dxa"/>
            <w:tcBorders>
              <w:top w:val="nil"/>
              <w:left w:val="nil"/>
              <w:bottom w:val="nil"/>
              <w:right w:val="nil"/>
            </w:tcBorders>
            <w:shd w:val="clear" w:color="000000" w:fill="FFFFFF"/>
            <w:noWrap/>
            <w:vAlign w:val="center"/>
            <w:hideMark/>
          </w:tcPr>
          <w:p w:rsidR="002F6EA3" w:rsidRPr="00F979A8" w:rsidRDefault="002F6EA3" w:rsidP="002F6EA3">
            <w:pPr>
              <w:rPr>
                <w:rFonts w:ascii="Angsana New" w:hAnsi="Angsana New"/>
                <w:color w:val="000000"/>
                <w:lang w:val="en-US"/>
              </w:rPr>
            </w:pPr>
            <w:r w:rsidRPr="00F979A8">
              <w:rPr>
                <w:rFonts w:ascii="Angsana New" w:hAnsi="Angsana New"/>
                <w:color w:val="000000"/>
                <w:lang w:val="en-US"/>
              </w:rPr>
              <w:t> </w:t>
            </w:r>
          </w:p>
        </w:tc>
        <w:tc>
          <w:tcPr>
            <w:tcW w:w="851" w:type="dxa"/>
            <w:tcBorders>
              <w:top w:val="nil"/>
              <w:left w:val="nil"/>
              <w:bottom w:val="nil"/>
              <w:right w:val="nil"/>
            </w:tcBorders>
            <w:shd w:val="clear" w:color="000000" w:fill="FFFFFF"/>
            <w:noWrap/>
            <w:vAlign w:val="center"/>
            <w:hideMark/>
          </w:tcPr>
          <w:p w:rsidR="002F6EA3" w:rsidRPr="00F979A8" w:rsidRDefault="002F6EA3" w:rsidP="002F6EA3">
            <w:pPr>
              <w:rPr>
                <w:rFonts w:ascii="Angsana New" w:hAnsi="Angsana New"/>
                <w:color w:val="000000"/>
                <w:lang w:val="en-US"/>
              </w:rPr>
            </w:pPr>
            <w:r w:rsidRPr="00F979A8">
              <w:rPr>
                <w:rFonts w:ascii="Angsana New" w:hAnsi="Angsana New"/>
                <w:color w:val="000000"/>
                <w:lang w:val="en-US"/>
              </w:rPr>
              <w:t> </w:t>
            </w:r>
          </w:p>
        </w:tc>
        <w:tc>
          <w:tcPr>
            <w:tcW w:w="5574" w:type="dxa"/>
            <w:gridSpan w:val="7"/>
            <w:tcBorders>
              <w:top w:val="nil"/>
              <w:left w:val="nil"/>
              <w:bottom w:val="single" w:sz="4" w:space="0" w:color="auto"/>
              <w:right w:val="nil"/>
            </w:tcBorders>
            <w:shd w:val="clear" w:color="000000" w:fill="FFFFFF"/>
            <w:noWrap/>
            <w:vAlign w:val="center"/>
            <w:hideMark/>
          </w:tcPr>
          <w:p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Unit: Thousands Baht</w:t>
            </w:r>
          </w:p>
        </w:tc>
      </w:tr>
      <w:tr w:rsidR="002F6EA3" w:rsidRPr="00F979A8" w:rsidTr="00F979A8">
        <w:trPr>
          <w:trHeight w:val="390"/>
        </w:trPr>
        <w:tc>
          <w:tcPr>
            <w:tcW w:w="2268"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851"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2740" w:type="dxa"/>
            <w:gridSpan w:val="3"/>
            <w:tcBorders>
              <w:top w:val="nil"/>
              <w:left w:val="nil"/>
              <w:bottom w:val="single" w:sz="4" w:space="0" w:color="auto"/>
              <w:right w:val="nil"/>
            </w:tcBorders>
            <w:shd w:val="clear" w:color="000000" w:fill="FFFFFF"/>
            <w:noWrap/>
            <w:vAlign w:val="bottom"/>
            <w:hideMark/>
          </w:tcPr>
          <w:p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2F6EA3" w:rsidRPr="00F979A8" w:rsidRDefault="002F6EA3" w:rsidP="002F6EA3">
            <w:pPr>
              <w:rPr>
                <w:rFonts w:ascii="Angsana New" w:hAnsi="Angsana New"/>
                <w:color w:val="000000"/>
                <w:cs/>
              </w:rPr>
            </w:pPr>
            <w:r w:rsidRPr="00F979A8">
              <w:rPr>
                <w:rFonts w:ascii="Angsana New" w:hAnsi="Angsana New"/>
                <w:color w:val="000000"/>
                <w:cs/>
              </w:rPr>
              <w:t> </w:t>
            </w:r>
          </w:p>
        </w:tc>
        <w:tc>
          <w:tcPr>
            <w:tcW w:w="2571" w:type="dxa"/>
            <w:gridSpan w:val="3"/>
            <w:tcBorders>
              <w:top w:val="nil"/>
              <w:left w:val="nil"/>
              <w:bottom w:val="single" w:sz="4" w:space="0" w:color="auto"/>
              <w:right w:val="nil"/>
            </w:tcBorders>
            <w:shd w:val="clear" w:color="000000" w:fill="FFFFFF"/>
            <w:noWrap/>
            <w:vAlign w:val="bottom"/>
            <w:hideMark/>
          </w:tcPr>
          <w:p w:rsidR="002F6EA3" w:rsidRPr="00F979A8" w:rsidRDefault="002F6EA3" w:rsidP="002F6EA3">
            <w:pPr>
              <w:jc w:val="center"/>
              <w:rPr>
                <w:rFonts w:ascii="Angsana New" w:hAnsi="Angsana New"/>
                <w:color w:val="000000"/>
                <w:cs/>
              </w:rPr>
            </w:pPr>
            <w:r w:rsidRPr="00F979A8">
              <w:rPr>
                <w:rFonts w:ascii="Angsana New" w:hAnsi="Angsana New"/>
                <w:color w:val="000000"/>
                <w:lang w:val="en-US"/>
              </w:rPr>
              <w:t>Separate financial statements</w:t>
            </w:r>
          </w:p>
        </w:tc>
      </w:tr>
      <w:tr w:rsidR="00E261DB" w:rsidRPr="00F979A8" w:rsidTr="00F979A8">
        <w:trPr>
          <w:trHeight w:val="390"/>
        </w:trPr>
        <w:tc>
          <w:tcPr>
            <w:tcW w:w="2268" w:type="dxa"/>
            <w:tcBorders>
              <w:top w:val="nil"/>
              <w:left w:val="nil"/>
              <w:bottom w:val="nil"/>
              <w:right w:val="nil"/>
            </w:tcBorders>
            <w:shd w:val="clear" w:color="000000" w:fill="FFFFFF"/>
            <w:noWrap/>
            <w:vAlign w:val="bottom"/>
            <w:hideMark/>
          </w:tcPr>
          <w:p w:rsidR="00E261DB" w:rsidRPr="00F979A8" w:rsidRDefault="00E261DB" w:rsidP="002F6EA3">
            <w:pPr>
              <w:jc w:val="center"/>
              <w:rPr>
                <w:rFonts w:ascii="Angsana New" w:hAnsi="Angsana New"/>
                <w:color w:val="000000"/>
                <w:cs/>
              </w:rPr>
            </w:pPr>
            <w:r w:rsidRPr="00F979A8">
              <w:rPr>
                <w:rFonts w:ascii="Angsana New" w:hAnsi="Angsana New"/>
                <w:color w:val="000000"/>
                <w:cs/>
              </w:rPr>
              <w:t> </w:t>
            </w:r>
          </w:p>
        </w:tc>
        <w:tc>
          <w:tcPr>
            <w:tcW w:w="851" w:type="dxa"/>
            <w:tcBorders>
              <w:top w:val="nil"/>
              <w:left w:val="nil"/>
              <w:bottom w:val="nil"/>
              <w:right w:val="nil"/>
            </w:tcBorders>
            <w:shd w:val="clear" w:color="000000" w:fill="FFFFFF"/>
            <w:noWrap/>
            <w:vAlign w:val="bottom"/>
            <w:hideMark/>
          </w:tcPr>
          <w:p w:rsidR="00E261DB" w:rsidRPr="00F979A8" w:rsidRDefault="00E261DB" w:rsidP="002F6EA3">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single" w:sz="4" w:space="0" w:color="auto"/>
              <w:right w:val="nil"/>
            </w:tcBorders>
            <w:shd w:val="clear" w:color="000000" w:fill="FFFFFF"/>
            <w:noWrap/>
            <w:vAlign w:val="bottom"/>
            <w:hideMark/>
          </w:tcPr>
          <w:p w:rsidR="00E261DB" w:rsidRPr="00F979A8" w:rsidRDefault="00E261DB" w:rsidP="002F6EA3">
            <w:pPr>
              <w:jc w:val="center"/>
              <w:rPr>
                <w:rFonts w:ascii="Angsana New" w:hAnsi="Angsana New"/>
                <w:color w:val="000000"/>
                <w:lang w:val="en-US"/>
              </w:rPr>
            </w:pPr>
            <w:r w:rsidRPr="00F979A8">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E261DB" w:rsidRPr="00F979A8" w:rsidRDefault="00E261DB" w:rsidP="002F6EA3">
            <w:pPr>
              <w:jc w:val="center"/>
              <w:rPr>
                <w:rFonts w:ascii="Angsana New" w:hAnsi="Angsana New"/>
                <w:color w:val="000000"/>
                <w:lang w:val="en-US"/>
              </w:rPr>
            </w:pPr>
            <w:r w:rsidRPr="00F979A8">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E261DB" w:rsidRPr="00F979A8" w:rsidRDefault="00E261DB" w:rsidP="002F6EA3">
            <w:pPr>
              <w:jc w:val="center"/>
              <w:rPr>
                <w:rFonts w:ascii="Angsana New" w:hAnsi="Angsana New"/>
                <w:color w:val="000000"/>
                <w:lang w:val="en-US"/>
              </w:rPr>
            </w:pPr>
            <w:r w:rsidRPr="00F979A8">
              <w:rPr>
                <w:rFonts w:ascii="Angsana New" w:hAnsi="Angsana New"/>
                <w:color w:val="000000"/>
                <w:lang w:val="en-US"/>
              </w:rPr>
              <w:t>2016</w:t>
            </w:r>
          </w:p>
        </w:tc>
        <w:tc>
          <w:tcPr>
            <w:tcW w:w="263" w:type="dxa"/>
            <w:tcBorders>
              <w:top w:val="nil"/>
              <w:left w:val="nil"/>
              <w:bottom w:val="nil"/>
              <w:right w:val="nil"/>
            </w:tcBorders>
            <w:shd w:val="clear" w:color="000000" w:fill="FFFFFF"/>
            <w:noWrap/>
            <w:vAlign w:val="bottom"/>
            <w:hideMark/>
          </w:tcPr>
          <w:p w:rsidR="00E261DB" w:rsidRPr="00F979A8" w:rsidRDefault="00E261DB" w:rsidP="002F6EA3">
            <w:pPr>
              <w:rPr>
                <w:rFonts w:ascii="Angsana New" w:hAnsi="Angsana New"/>
                <w:color w:val="000000"/>
                <w:cs/>
              </w:rPr>
            </w:pPr>
            <w:r w:rsidRPr="00F979A8">
              <w:rPr>
                <w:rFonts w:ascii="Angsana New" w:hAnsi="Angsana New"/>
                <w:color w:val="000000"/>
                <w:cs/>
              </w:rPr>
              <w:t> </w:t>
            </w:r>
          </w:p>
        </w:tc>
        <w:tc>
          <w:tcPr>
            <w:tcW w:w="1154" w:type="dxa"/>
            <w:tcBorders>
              <w:top w:val="nil"/>
              <w:left w:val="nil"/>
              <w:bottom w:val="single" w:sz="4" w:space="0" w:color="auto"/>
              <w:right w:val="nil"/>
            </w:tcBorders>
            <w:shd w:val="clear" w:color="000000" w:fill="FFFFFF"/>
            <w:noWrap/>
            <w:vAlign w:val="bottom"/>
            <w:hideMark/>
          </w:tcPr>
          <w:p w:rsidR="00E261DB" w:rsidRPr="00F979A8" w:rsidRDefault="00E261DB" w:rsidP="002F0424">
            <w:pPr>
              <w:jc w:val="center"/>
              <w:rPr>
                <w:rFonts w:ascii="Angsana New" w:hAnsi="Angsana New"/>
                <w:color w:val="000000"/>
                <w:lang w:val="en-US"/>
              </w:rPr>
            </w:pPr>
            <w:r w:rsidRPr="00F979A8">
              <w:rPr>
                <w:rFonts w:ascii="Angsana New" w:hAnsi="Angsana New"/>
                <w:color w:val="000000"/>
                <w:lang w:val="en-US"/>
              </w:rPr>
              <w:t>2017</w:t>
            </w:r>
          </w:p>
        </w:tc>
        <w:tc>
          <w:tcPr>
            <w:tcW w:w="263" w:type="dxa"/>
            <w:tcBorders>
              <w:top w:val="nil"/>
              <w:left w:val="nil"/>
              <w:bottom w:val="nil"/>
              <w:right w:val="nil"/>
            </w:tcBorders>
            <w:shd w:val="clear" w:color="000000" w:fill="FFFFFF"/>
            <w:noWrap/>
            <w:vAlign w:val="bottom"/>
            <w:hideMark/>
          </w:tcPr>
          <w:p w:rsidR="00E261DB" w:rsidRPr="00F979A8" w:rsidRDefault="00E261DB" w:rsidP="002F0424">
            <w:pPr>
              <w:jc w:val="center"/>
              <w:rPr>
                <w:rFonts w:ascii="Angsana New" w:hAnsi="Angsana New"/>
                <w:color w:val="000000"/>
                <w:lang w:val="en-US"/>
              </w:rPr>
            </w:pPr>
            <w:r w:rsidRPr="00F979A8">
              <w:rPr>
                <w:rFonts w:ascii="Angsana New" w:hAnsi="Angsana New"/>
                <w:color w:val="000000"/>
                <w:lang w:val="en-US"/>
              </w:rPr>
              <w:t> </w:t>
            </w:r>
          </w:p>
        </w:tc>
        <w:tc>
          <w:tcPr>
            <w:tcW w:w="1154" w:type="dxa"/>
            <w:tcBorders>
              <w:top w:val="nil"/>
              <w:left w:val="nil"/>
              <w:bottom w:val="single" w:sz="4" w:space="0" w:color="auto"/>
              <w:right w:val="nil"/>
            </w:tcBorders>
            <w:shd w:val="clear" w:color="000000" w:fill="FFFFFF"/>
            <w:noWrap/>
            <w:vAlign w:val="bottom"/>
            <w:hideMark/>
          </w:tcPr>
          <w:p w:rsidR="00E261DB" w:rsidRPr="00F979A8" w:rsidRDefault="00E261DB" w:rsidP="002F0424">
            <w:pPr>
              <w:jc w:val="center"/>
              <w:rPr>
                <w:rFonts w:ascii="Angsana New" w:hAnsi="Angsana New"/>
                <w:color w:val="000000"/>
                <w:lang w:val="en-US"/>
              </w:rPr>
            </w:pPr>
            <w:r w:rsidRPr="00F979A8">
              <w:rPr>
                <w:rFonts w:ascii="Angsana New" w:hAnsi="Angsana New"/>
                <w:color w:val="000000"/>
                <w:lang w:val="en-US"/>
              </w:rPr>
              <w:t>2016</w:t>
            </w:r>
          </w:p>
        </w:tc>
      </w:tr>
      <w:tr w:rsidR="00CE5FC1" w:rsidRPr="00F979A8" w:rsidTr="00F979A8">
        <w:trPr>
          <w:trHeight w:val="390"/>
        </w:trPr>
        <w:tc>
          <w:tcPr>
            <w:tcW w:w="2268" w:type="dxa"/>
            <w:tcBorders>
              <w:top w:val="nil"/>
              <w:left w:val="nil"/>
              <w:bottom w:val="nil"/>
              <w:right w:val="nil"/>
            </w:tcBorders>
            <w:shd w:val="clear" w:color="000000" w:fill="FFFFFF"/>
            <w:noWrap/>
            <w:vAlign w:val="bottom"/>
            <w:hideMark/>
          </w:tcPr>
          <w:p w:rsidR="00CE5FC1" w:rsidRPr="00F979A8" w:rsidRDefault="00CE5FC1" w:rsidP="002F6EA3">
            <w:pPr>
              <w:jc w:val="center"/>
              <w:rPr>
                <w:rFonts w:ascii="Angsana New" w:hAnsi="Angsana New"/>
                <w:color w:val="000000"/>
                <w:cs/>
              </w:rPr>
            </w:pPr>
          </w:p>
        </w:tc>
        <w:tc>
          <w:tcPr>
            <w:tcW w:w="851"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olor w:val="000000"/>
                <w:cs/>
              </w:rPr>
            </w:pPr>
          </w:p>
        </w:tc>
        <w:tc>
          <w:tcPr>
            <w:tcW w:w="1322" w:type="dxa"/>
            <w:tcBorders>
              <w:top w:val="nil"/>
              <w:left w:val="nil"/>
              <w:right w:val="nil"/>
            </w:tcBorders>
            <w:shd w:val="clear" w:color="000000" w:fill="FFFFFF"/>
            <w:noWrap/>
            <w:vAlign w:val="bottom"/>
            <w:hideMark/>
          </w:tcPr>
          <w:p w:rsidR="00CE5FC1" w:rsidRPr="00F979A8" w:rsidRDefault="00CE5FC1" w:rsidP="002F6EA3">
            <w:pPr>
              <w:jc w:val="center"/>
              <w:rPr>
                <w:rFonts w:ascii="Angsana New" w:hAnsi="Angsana New"/>
                <w:color w:val="000000"/>
                <w:lang w:val="en-US"/>
              </w:rPr>
            </w:pPr>
          </w:p>
        </w:tc>
        <w:tc>
          <w:tcPr>
            <w:tcW w:w="263" w:type="dxa"/>
            <w:tcBorders>
              <w:top w:val="nil"/>
              <w:left w:val="nil"/>
              <w:right w:val="nil"/>
            </w:tcBorders>
            <w:shd w:val="clear" w:color="000000" w:fill="FFFFFF"/>
            <w:noWrap/>
            <w:vAlign w:val="bottom"/>
            <w:hideMark/>
          </w:tcPr>
          <w:p w:rsidR="00CE5FC1" w:rsidRPr="00F979A8" w:rsidRDefault="00CE5FC1" w:rsidP="002F6EA3">
            <w:pPr>
              <w:jc w:val="center"/>
              <w:rPr>
                <w:rFonts w:ascii="Angsana New" w:hAnsi="Angsana New"/>
                <w:color w:val="000000"/>
                <w:lang w:val="en-US"/>
              </w:rPr>
            </w:pPr>
          </w:p>
        </w:tc>
        <w:tc>
          <w:tcPr>
            <w:tcW w:w="1155" w:type="dxa"/>
            <w:tcBorders>
              <w:top w:val="nil"/>
              <w:left w:val="nil"/>
              <w:right w:val="nil"/>
            </w:tcBorders>
            <w:shd w:val="clear" w:color="000000" w:fill="FFFFFF"/>
            <w:noWrap/>
            <w:vAlign w:val="bottom"/>
            <w:hideMark/>
          </w:tcPr>
          <w:p w:rsidR="00CE5FC1" w:rsidRPr="00F979A8" w:rsidRDefault="00CE5FC1" w:rsidP="00967796">
            <w:pPr>
              <w:jc w:val="center"/>
              <w:rPr>
                <w:rFonts w:ascii="Angsana New" w:hAnsi="Angsana New"/>
                <w:color w:val="000000"/>
                <w:lang w:val="en-US"/>
              </w:rPr>
            </w:pPr>
            <w:r w:rsidRPr="00F979A8">
              <w:rPr>
                <w:rFonts w:ascii="Angsana New" w:hAnsi="Angsana New"/>
                <w:color w:val="000000"/>
                <w:lang w:val="en-US"/>
              </w:rPr>
              <w:t>(Restated)</w:t>
            </w:r>
          </w:p>
        </w:tc>
        <w:tc>
          <w:tcPr>
            <w:tcW w:w="263" w:type="dxa"/>
            <w:tcBorders>
              <w:top w:val="nil"/>
              <w:left w:val="nil"/>
              <w:right w:val="nil"/>
            </w:tcBorders>
            <w:shd w:val="clear" w:color="000000" w:fill="FFFFFF"/>
            <w:noWrap/>
            <w:vAlign w:val="bottom"/>
            <w:hideMark/>
          </w:tcPr>
          <w:p w:rsidR="00CE5FC1" w:rsidRPr="00F979A8" w:rsidRDefault="00CE5FC1" w:rsidP="002F6EA3">
            <w:pPr>
              <w:rPr>
                <w:rFonts w:ascii="Angsana New" w:hAnsi="Angsana New"/>
                <w:color w:val="000000"/>
                <w:cs/>
              </w:rPr>
            </w:pPr>
          </w:p>
        </w:tc>
        <w:tc>
          <w:tcPr>
            <w:tcW w:w="1154" w:type="dxa"/>
            <w:tcBorders>
              <w:top w:val="nil"/>
              <w:left w:val="nil"/>
              <w:right w:val="nil"/>
            </w:tcBorders>
            <w:shd w:val="clear" w:color="000000" w:fill="FFFFFF"/>
            <w:noWrap/>
            <w:vAlign w:val="bottom"/>
            <w:hideMark/>
          </w:tcPr>
          <w:p w:rsidR="00CE5FC1" w:rsidRPr="00F979A8" w:rsidRDefault="00CE5FC1" w:rsidP="002F0424">
            <w:pPr>
              <w:jc w:val="center"/>
              <w:rPr>
                <w:rFonts w:ascii="Angsana New" w:hAnsi="Angsana New"/>
                <w:color w:val="000000"/>
                <w:lang w:val="en-US"/>
              </w:rPr>
            </w:pPr>
          </w:p>
        </w:tc>
        <w:tc>
          <w:tcPr>
            <w:tcW w:w="263" w:type="dxa"/>
            <w:tcBorders>
              <w:top w:val="nil"/>
              <w:left w:val="nil"/>
              <w:right w:val="nil"/>
            </w:tcBorders>
            <w:shd w:val="clear" w:color="000000" w:fill="FFFFFF"/>
            <w:noWrap/>
            <w:vAlign w:val="bottom"/>
            <w:hideMark/>
          </w:tcPr>
          <w:p w:rsidR="00CE5FC1" w:rsidRPr="00F979A8" w:rsidRDefault="00CE5FC1" w:rsidP="002F0424">
            <w:pPr>
              <w:jc w:val="center"/>
              <w:rPr>
                <w:rFonts w:ascii="Angsana New" w:hAnsi="Angsana New"/>
                <w:color w:val="000000"/>
                <w:lang w:val="en-US"/>
              </w:rPr>
            </w:pPr>
          </w:p>
        </w:tc>
        <w:tc>
          <w:tcPr>
            <w:tcW w:w="1154" w:type="dxa"/>
            <w:tcBorders>
              <w:top w:val="nil"/>
              <w:left w:val="nil"/>
              <w:right w:val="nil"/>
            </w:tcBorders>
            <w:shd w:val="clear" w:color="000000" w:fill="FFFFFF"/>
            <w:noWrap/>
            <w:vAlign w:val="bottom"/>
            <w:hideMark/>
          </w:tcPr>
          <w:p w:rsidR="00CE5FC1" w:rsidRPr="00F979A8" w:rsidRDefault="00CE5FC1" w:rsidP="002F0424">
            <w:pPr>
              <w:jc w:val="center"/>
              <w:rPr>
                <w:rFonts w:ascii="Angsana New" w:hAnsi="Angsana New"/>
                <w:color w:val="000000"/>
                <w:lang w:val="en-US"/>
              </w:rPr>
            </w:pPr>
            <w:r w:rsidRPr="00F979A8">
              <w:rPr>
                <w:rFonts w:ascii="Angsana New" w:hAnsi="Angsana New"/>
                <w:color w:val="000000"/>
                <w:lang w:val="en-US"/>
              </w:rPr>
              <w:t>(Restated)</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B31ED2">
            <w:pPr>
              <w:rPr>
                <w:rFonts w:ascii="Angsana New" w:hAnsi="Angsana New"/>
                <w:b/>
                <w:bCs/>
                <w:color w:val="000000"/>
                <w:lang w:val="en-US"/>
              </w:rPr>
            </w:pPr>
            <w:r w:rsidRPr="00F979A8">
              <w:rPr>
                <w:rFonts w:ascii="Angsana New" w:hAnsi="Angsana New"/>
                <w:b/>
                <w:bCs/>
                <w:color w:val="000000"/>
                <w:lang w:val="en-US"/>
              </w:rPr>
              <w:t>Trade payables</w:t>
            </w:r>
          </w:p>
        </w:tc>
        <w:tc>
          <w:tcPr>
            <w:tcW w:w="851" w:type="dxa"/>
            <w:tcBorders>
              <w:top w:val="nil"/>
              <w:left w:val="nil"/>
              <w:bottom w:val="nil"/>
              <w:right w:val="nil"/>
            </w:tcBorders>
            <w:shd w:val="clear" w:color="000000" w:fill="FFFFFF"/>
            <w:noWrap/>
            <w:vAlign w:val="bottom"/>
            <w:hideMark/>
          </w:tcPr>
          <w:p w:rsidR="00CE5FC1" w:rsidRPr="00F979A8" w:rsidRDefault="00CE5FC1" w:rsidP="00B31ED2">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2F6EA3">
            <w:pPr>
              <w:jc w:val="center"/>
              <w:rPr>
                <w:rFonts w:ascii="Angsana New" w:hAnsi="Angsana New"/>
                <w:color w:val="000000"/>
                <w:cs/>
              </w:rPr>
            </w:pPr>
            <w:r w:rsidRPr="00F979A8">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olor w:val="000000"/>
                <w:cs/>
              </w:rPr>
            </w:pPr>
            <w:r w:rsidRPr="00F979A8">
              <w:rPr>
                <w:rFonts w:ascii="Angsana New" w:hAnsi="Angsana New"/>
                <w:color w:val="000000"/>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2F6EA3">
            <w:pPr>
              <w:jc w:val="center"/>
              <w:rPr>
                <w:rFonts w:ascii="Angsana New" w:hAnsi="Angsana New"/>
                <w:color w:val="000000"/>
                <w:cs/>
              </w:rPr>
            </w:pPr>
            <w:r w:rsidRPr="00F979A8">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olor w:val="000000"/>
                <w:cs/>
              </w:rPr>
            </w:pPr>
            <w:r w:rsidRPr="00F979A8">
              <w:rPr>
                <w:rFonts w:ascii="Angsana New" w:hAnsi="Angsana New"/>
                <w:color w:val="000000"/>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2F6EA3">
            <w:pPr>
              <w:jc w:val="center"/>
              <w:rPr>
                <w:rFonts w:ascii="Angsana New" w:hAnsi="Angsana New"/>
                <w:color w:val="000000"/>
                <w:cs/>
              </w:rPr>
            </w:pPr>
            <w:r w:rsidRPr="00F979A8">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CE5FC1" w:rsidRPr="00F979A8" w:rsidRDefault="00CE5FC1" w:rsidP="002F6EA3">
            <w:pPr>
              <w:rPr>
                <w:rFonts w:ascii="Angsana New" w:hAnsi="Angsana New"/>
                <w:color w:val="000000"/>
                <w:cs/>
              </w:rPr>
            </w:pPr>
            <w:r w:rsidRPr="00F979A8">
              <w:rPr>
                <w:rFonts w:ascii="Angsana New" w:hAnsi="Angsana New"/>
                <w:color w:val="000000"/>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2F6EA3">
            <w:pPr>
              <w:jc w:val="center"/>
              <w:rPr>
                <w:rFonts w:ascii="Angsana New" w:hAnsi="Angsana New"/>
                <w:color w:val="000000"/>
                <w:cs/>
              </w:rPr>
            </w:pPr>
            <w:r w:rsidRPr="00F979A8">
              <w:rPr>
                <w:rFonts w:ascii="Angsana New" w:hAnsi="Angsana New"/>
                <w:color w:val="000000"/>
                <w:cs/>
              </w:rPr>
              <w:t> </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B31ED2">
            <w:pPr>
              <w:rPr>
                <w:rFonts w:ascii="Angsana New" w:hAnsi="Angsana New"/>
                <w:color w:val="000000"/>
                <w:lang w:val="en-US"/>
              </w:rPr>
            </w:pPr>
            <w:r w:rsidRPr="00F979A8">
              <w:rPr>
                <w:rFonts w:ascii="Angsana New" w:hAnsi="Angsana New"/>
                <w:color w:val="000000"/>
                <w:lang w:val="en-US"/>
              </w:rPr>
              <w:t>- related parties</w:t>
            </w:r>
          </w:p>
        </w:tc>
        <w:tc>
          <w:tcPr>
            <w:tcW w:w="851" w:type="dxa"/>
            <w:tcBorders>
              <w:top w:val="nil"/>
              <w:left w:val="nil"/>
              <w:bottom w:val="nil"/>
              <w:right w:val="nil"/>
            </w:tcBorders>
            <w:shd w:val="clear" w:color="000000" w:fill="FFFFFF"/>
            <w:noWrap/>
            <w:vAlign w:val="bottom"/>
            <w:hideMark/>
          </w:tcPr>
          <w:p w:rsidR="00CE5FC1" w:rsidRPr="00F979A8" w:rsidRDefault="00CE5FC1" w:rsidP="00B31ED2">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2,073</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1,549</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others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123,960</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219,114</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olor w:val="000000"/>
                <w:cs/>
              </w:rPr>
            </w:pPr>
            <w:r w:rsidRPr="00F979A8">
              <w:rPr>
                <w:rFonts w:ascii="Angsana New" w:hAnsi="Angsana New"/>
                <w:color w:val="000000"/>
                <w:cs/>
              </w:rPr>
              <w:t>34,133</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olor w:val="000000"/>
                <w:cs/>
              </w:rPr>
            </w:pPr>
            <w:r w:rsidRPr="00F979A8">
              <w:rPr>
                <w:rFonts w:ascii="Angsana New" w:hAnsi="Angsana New"/>
                <w:color w:val="000000"/>
                <w:cs/>
              </w:rPr>
              <w:t>80,634</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Total trade payables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single" w:sz="4" w:space="0" w:color="auto"/>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123,960</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219,114</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36,206</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82,183</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b/>
                <w:bCs/>
                <w:color w:val="000000"/>
                <w:lang w:val="en-US"/>
              </w:rPr>
            </w:pPr>
            <w:r w:rsidRPr="00F979A8">
              <w:rPr>
                <w:rFonts w:ascii="Angsana New" w:hAnsi="Angsana New"/>
                <w:b/>
                <w:bCs/>
                <w:color w:val="000000"/>
                <w:lang w:val="en-US"/>
              </w:rPr>
              <w:t>Other payables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related companies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1,452</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751</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related p</w:t>
            </w:r>
            <w:r w:rsidR="00C223E8">
              <w:rPr>
                <w:rFonts w:ascii="Angsana New" w:hAnsi="Angsana New"/>
                <w:color w:val="000000"/>
                <w:lang w:val="en-US"/>
              </w:rPr>
              <w:t>erson</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5,768</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674</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691BC3">
            <w:pPr>
              <w:ind w:left="82" w:hanging="82"/>
              <w:rPr>
                <w:rFonts w:ascii="Angsana New" w:hAnsi="Angsana New"/>
                <w:color w:val="000000"/>
                <w:lang w:val="en-US"/>
              </w:rPr>
            </w:pPr>
            <w:r w:rsidRPr="00F979A8">
              <w:rPr>
                <w:rFonts w:ascii="Angsana New" w:hAnsi="Angsana New"/>
                <w:color w:val="000000"/>
                <w:lang w:val="en-US"/>
              </w:rPr>
              <w:t xml:space="preserve">- accrued interest expenses       </w:t>
            </w:r>
            <w:r w:rsidR="00C223E8">
              <w:rPr>
                <w:rFonts w:ascii="Angsana New" w:hAnsi="Angsana New"/>
                <w:color w:val="000000"/>
                <w:lang w:val="en-US"/>
              </w:rPr>
              <w:t xml:space="preserve">                 relates companies</w:t>
            </w:r>
            <w:r w:rsidRPr="00F979A8">
              <w:rPr>
                <w:rFonts w:ascii="Angsana New" w:hAnsi="Angsana New"/>
                <w:color w:val="000000"/>
                <w:lang w:val="en-US"/>
              </w:rPr>
              <w:t xml:space="preserve"> and director</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lang w:val="en-US"/>
              </w:rPr>
            </w:pP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252</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707</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822</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others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32E5B">
            <w:pPr>
              <w:jc w:val="right"/>
              <w:rPr>
                <w:rFonts w:ascii="Angsana New" w:hAnsi="Angsana New"/>
                <w:cs/>
              </w:rPr>
            </w:pP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xml:space="preserve">   Deferred revenues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16,158</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18,484</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16,029</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17,240</w:t>
            </w:r>
          </w:p>
        </w:tc>
      </w:tr>
      <w:tr w:rsidR="00CE5FC1" w:rsidRPr="00F979A8" w:rsidTr="00F979A8">
        <w:trPr>
          <w:trHeight w:val="420"/>
        </w:trPr>
        <w:tc>
          <w:tcPr>
            <w:tcW w:w="2268"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lang w:val="en-US"/>
              </w:rPr>
            </w:pPr>
            <w:r w:rsidRPr="00F979A8">
              <w:rPr>
                <w:rFonts w:ascii="Angsana New" w:hAnsi="Angsana New"/>
                <w:color w:val="000000"/>
                <w:lang w:val="en-US"/>
              </w:rPr>
              <w:t xml:space="preserve">   Accrued expenses</w:t>
            </w:r>
          </w:p>
        </w:tc>
        <w:tc>
          <w:tcPr>
            <w:tcW w:w="851" w:type="dxa"/>
            <w:tcBorders>
              <w:top w:val="nil"/>
              <w:left w:val="nil"/>
              <w:bottom w:val="nil"/>
              <w:right w:val="nil"/>
            </w:tcBorders>
            <w:shd w:val="clear" w:color="000000" w:fill="FFFFFF"/>
            <w:noWrap/>
            <w:vAlign w:val="bottom"/>
            <w:hideMark/>
          </w:tcPr>
          <w:p w:rsidR="00CE5FC1" w:rsidRPr="00F979A8" w:rsidRDefault="00CE5FC1"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55,914</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43,508</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25,197</w:t>
            </w:r>
          </w:p>
        </w:tc>
        <w:tc>
          <w:tcPr>
            <w:tcW w:w="263"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E5FC1" w:rsidRPr="00F979A8" w:rsidRDefault="00CE5FC1" w:rsidP="00967796">
            <w:pPr>
              <w:jc w:val="right"/>
              <w:rPr>
                <w:rFonts w:ascii="Angsana New" w:hAnsi="Angsana New"/>
                <w:cs/>
              </w:rPr>
            </w:pPr>
            <w:r w:rsidRPr="00F979A8">
              <w:rPr>
                <w:rFonts w:ascii="Angsana New" w:hAnsi="Angsana New"/>
                <w:cs/>
              </w:rPr>
              <w:t>16,304</w:t>
            </w:r>
          </w:p>
        </w:tc>
      </w:tr>
      <w:tr w:rsidR="00C2095E" w:rsidRPr="00F979A8" w:rsidTr="0063729F">
        <w:trPr>
          <w:trHeight w:val="420"/>
        </w:trPr>
        <w:tc>
          <w:tcPr>
            <w:tcW w:w="3119" w:type="dxa"/>
            <w:gridSpan w:val="2"/>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cs/>
              </w:rPr>
            </w:pPr>
            <w:r>
              <w:rPr>
                <w:rFonts w:ascii="Angsana New" w:hAnsi="Angsana New"/>
                <w:color w:val="000000"/>
                <w:lang w:val="en-US"/>
              </w:rPr>
              <w:t xml:space="preserve">   </w:t>
            </w:r>
            <w:r w:rsidRPr="00F979A8">
              <w:rPr>
                <w:rFonts w:ascii="Angsana New" w:hAnsi="Angsana New"/>
                <w:color w:val="000000"/>
                <w:lang w:val="en-US"/>
              </w:rPr>
              <w:t xml:space="preserve">Accrued dividend expenses  </w:t>
            </w:r>
          </w:p>
        </w:tc>
        <w:tc>
          <w:tcPr>
            <w:tcW w:w="1322"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r w:rsidRPr="00F979A8">
              <w:rPr>
                <w:rFonts w:ascii="Angsana New" w:hAnsi="Angsana New"/>
                <w:cs/>
              </w:rPr>
              <w:t>8,471</w:t>
            </w:r>
          </w:p>
        </w:tc>
        <w:tc>
          <w:tcPr>
            <w:tcW w:w="263"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p>
        </w:tc>
        <w:tc>
          <w:tcPr>
            <w:tcW w:w="1155"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r w:rsidRPr="00F979A8">
              <w:rPr>
                <w:rFonts w:ascii="Angsana New" w:hAnsi="Angsana New"/>
                <w:cs/>
              </w:rPr>
              <w:t>8,471</w:t>
            </w:r>
          </w:p>
        </w:tc>
        <w:tc>
          <w:tcPr>
            <w:tcW w:w="263"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r w:rsidRPr="00F979A8">
              <w:rPr>
                <w:rFonts w:ascii="Angsana New" w:hAnsi="Angsana New"/>
                <w:cs/>
              </w:rPr>
              <w:t>-</w:t>
            </w:r>
          </w:p>
        </w:tc>
        <w:tc>
          <w:tcPr>
            <w:tcW w:w="263"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p>
        </w:tc>
        <w:tc>
          <w:tcPr>
            <w:tcW w:w="1154" w:type="dxa"/>
            <w:tcBorders>
              <w:top w:val="nil"/>
              <w:left w:val="nil"/>
              <w:bottom w:val="nil"/>
              <w:right w:val="nil"/>
            </w:tcBorders>
            <w:shd w:val="clear" w:color="000000" w:fill="FFFFFF"/>
            <w:noWrap/>
            <w:vAlign w:val="bottom"/>
            <w:hideMark/>
          </w:tcPr>
          <w:p w:rsidR="00C2095E" w:rsidRPr="00F979A8" w:rsidRDefault="00C2095E" w:rsidP="0063729F">
            <w:pPr>
              <w:jc w:val="right"/>
              <w:rPr>
                <w:rFonts w:ascii="Angsana New" w:hAnsi="Angsana New"/>
                <w:cs/>
              </w:rPr>
            </w:pPr>
            <w:r w:rsidRPr="00F979A8">
              <w:rPr>
                <w:rFonts w:ascii="Angsana New" w:hAnsi="Angsana New"/>
                <w:cs/>
              </w:rPr>
              <w:t>-</w:t>
            </w:r>
          </w:p>
        </w:tc>
      </w:tr>
      <w:tr w:rsidR="00C2095E" w:rsidRPr="00F979A8" w:rsidTr="00F979A8">
        <w:trPr>
          <w:trHeight w:val="397"/>
        </w:trPr>
        <w:tc>
          <w:tcPr>
            <w:tcW w:w="3119" w:type="dxa"/>
            <w:gridSpan w:val="2"/>
            <w:tcBorders>
              <w:top w:val="nil"/>
              <w:left w:val="nil"/>
              <w:bottom w:val="nil"/>
              <w:right w:val="nil"/>
            </w:tcBorders>
            <w:shd w:val="clear" w:color="000000" w:fill="FFFFFF"/>
            <w:noWrap/>
            <w:vAlign w:val="bottom"/>
          </w:tcPr>
          <w:p w:rsidR="00C2095E" w:rsidRPr="00F979A8" w:rsidRDefault="00C2095E" w:rsidP="00932E5B">
            <w:pPr>
              <w:ind w:leftChars="-52" w:left="461" w:hanging="607"/>
              <w:rPr>
                <w:rFonts w:ascii="Angsana New" w:hAnsi="Angsana New"/>
                <w:color w:val="000000"/>
                <w:lang w:val="en-US"/>
              </w:rPr>
            </w:pPr>
            <w:r w:rsidRPr="00F979A8">
              <w:rPr>
                <w:rFonts w:ascii="Angsana New" w:hAnsi="Angsana New"/>
                <w:color w:val="000000"/>
                <w:lang w:val="en-US"/>
              </w:rPr>
              <w:t>-     Deposit payable – Fttx</w:t>
            </w:r>
          </w:p>
        </w:tc>
        <w:tc>
          <w:tcPr>
            <w:tcW w:w="1322"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r w:rsidRPr="00F979A8">
              <w:rPr>
                <w:rFonts w:ascii="Angsana New" w:hAnsi="Angsana New"/>
                <w:cs/>
              </w:rPr>
              <w:t>5,905</w:t>
            </w:r>
          </w:p>
        </w:tc>
        <w:tc>
          <w:tcPr>
            <w:tcW w:w="263"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p>
        </w:tc>
        <w:tc>
          <w:tcPr>
            <w:tcW w:w="1155"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r w:rsidRPr="00F979A8">
              <w:rPr>
                <w:rFonts w:ascii="Angsana New" w:hAnsi="Angsana New"/>
                <w:cs/>
              </w:rPr>
              <w:t>6,424</w:t>
            </w:r>
          </w:p>
        </w:tc>
        <w:tc>
          <w:tcPr>
            <w:tcW w:w="263"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p>
        </w:tc>
        <w:tc>
          <w:tcPr>
            <w:tcW w:w="1154"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r w:rsidRPr="00F979A8">
              <w:rPr>
                <w:rFonts w:ascii="Angsana New" w:hAnsi="Angsana New"/>
                <w:cs/>
              </w:rPr>
              <w:t>5,905</w:t>
            </w:r>
          </w:p>
        </w:tc>
        <w:tc>
          <w:tcPr>
            <w:tcW w:w="263"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p>
        </w:tc>
        <w:tc>
          <w:tcPr>
            <w:tcW w:w="1154" w:type="dxa"/>
            <w:tcBorders>
              <w:top w:val="nil"/>
              <w:left w:val="nil"/>
              <w:bottom w:val="nil"/>
              <w:right w:val="nil"/>
            </w:tcBorders>
            <w:shd w:val="clear" w:color="000000" w:fill="FFFFFF"/>
            <w:noWrap/>
            <w:vAlign w:val="bottom"/>
          </w:tcPr>
          <w:p w:rsidR="00C2095E" w:rsidRPr="00F979A8" w:rsidRDefault="00C2095E" w:rsidP="00967796">
            <w:pPr>
              <w:jc w:val="right"/>
              <w:rPr>
                <w:rFonts w:ascii="Angsana New" w:hAnsi="Angsana New"/>
                <w:cs/>
              </w:rPr>
            </w:pPr>
            <w:r w:rsidRPr="00F979A8">
              <w:rPr>
                <w:rFonts w:ascii="Angsana New" w:hAnsi="Angsana New"/>
                <w:cs/>
              </w:rPr>
              <w:t>6,424</w:t>
            </w:r>
          </w:p>
        </w:tc>
      </w:tr>
      <w:tr w:rsidR="00C2095E" w:rsidRPr="00F979A8" w:rsidTr="00F979A8">
        <w:trPr>
          <w:trHeight w:val="420"/>
        </w:trPr>
        <w:tc>
          <w:tcPr>
            <w:tcW w:w="2268" w:type="dxa"/>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lang w:val="en-US"/>
              </w:rPr>
            </w:pPr>
            <w:r w:rsidRPr="00F979A8">
              <w:rPr>
                <w:rFonts w:ascii="Angsana New" w:hAnsi="Angsana New"/>
                <w:color w:val="000000"/>
                <w:lang w:val="en-US"/>
              </w:rPr>
              <w:t xml:space="preserve">   Other</w:t>
            </w:r>
          </w:p>
        </w:tc>
        <w:tc>
          <w:tcPr>
            <w:tcW w:w="851" w:type="dxa"/>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cs/>
              </w:rPr>
            </w:pPr>
            <w:r w:rsidRPr="00F979A8">
              <w:rPr>
                <w:rFonts w:ascii="Angsana New" w:hAnsi="Angsana New"/>
                <w:color w:val="000000"/>
                <w:cs/>
              </w:rPr>
              <w:t> </w:t>
            </w:r>
          </w:p>
        </w:tc>
        <w:tc>
          <w:tcPr>
            <w:tcW w:w="1322"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5,519</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11,157</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1,933</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4"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2,098</w:t>
            </w:r>
          </w:p>
        </w:tc>
      </w:tr>
      <w:tr w:rsidR="00C2095E" w:rsidRPr="00F979A8" w:rsidTr="00F979A8">
        <w:trPr>
          <w:trHeight w:val="420"/>
        </w:trPr>
        <w:tc>
          <w:tcPr>
            <w:tcW w:w="2268" w:type="dxa"/>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lang w:val="en-US"/>
              </w:rPr>
            </w:pPr>
            <w:r w:rsidRPr="00F979A8">
              <w:rPr>
                <w:rFonts w:ascii="Angsana New" w:hAnsi="Angsana New"/>
                <w:color w:val="000000"/>
                <w:lang w:val="en-US"/>
              </w:rPr>
              <w:t>Total other payables</w:t>
            </w:r>
          </w:p>
        </w:tc>
        <w:tc>
          <w:tcPr>
            <w:tcW w:w="851" w:type="dxa"/>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cs/>
              </w:rPr>
            </w:pPr>
            <w:r w:rsidRPr="00F979A8">
              <w:rPr>
                <w:rFonts w:ascii="Angsana New" w:hAnsi="Angsana New"/>
                <w:color w:val="000000"/>
                <w:cs/>
              </w:rPr>
              <w:t> </w:t>
            </w:r>
          </w:p>
        </w:tc>
        <w:tc>
          <w:tcPr>
            <w:tcW w:w="1322" w:type="dxa"/>
            <w:tcBorders>
              <w:top w:val="single" w:sz="4" w:space="0" w:color="auto"/>
              <w:left w:val="nil"/>
              <w:bottom w:val="single" w:sz="4"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97,987</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88,718</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51,223</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 </w:t>
            </w:r>
          </w:p>
        </w:tc>
        <w:tc>
          <w:tcPr>
            <w:tcW w:w="1154" w:type="dxa"/>
            <w:tcBorders>
              <w:top w:val="single" w:sz="4" w:space="0" w:color="auto"/>
              <w:left w:val="nil"/>
              <w:bottom w:val="single" w:sz="4"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43,639</w:t>
            </w:r>
          </w:p>
        </w:tc>
      </w:tr>
      <w:tr w:rsidR="00C2095E" w:rsidRPr="00F979A8" w:rsidTr="00F979A8">
        <w:trPr>
          <w:trHeight w:val="435"/>
        </w:trPr>
        <w:tc>
          <w:tcPr>
            <w:tcW w:w="3119" w:type="dxa"/>
            <w:gridSpan w:val="2"/>
            <w:tcBorders>
              <w:top w:val="nil"/>
              <w:left w:val="nil"/>
              <w:bottom w:val="nil"/>
              <w:right w:val="nil"/>
            </w:tcBorders>
            <w:shd w:val="clear" w:color="000000" w:fill="FFFFFF"/>
            <w:noWrap/>
            <w:vAlign w:val="bottom"/>
            <w:hideMark/>
          </w:tcPr>
          <w:p w:rsidR="00C2095E" w:rsidRPr="00F979A8" w:rsidRDefault="00C2095E" w:rsidP="00932E5B">
            <w:pPr>
              <w:rPr>
                <w:rFonts w:ascii="Angsana New" w:hAnsi="Angsana New"/>
                <w:color w:val="000000"/>
                <w:lang w:val="en-US"/>
              </w:rPr>
            </w:pPr>
            <w:r w:rsidRPr="00F979A8">
              <w:rPr>
                <w:rFonts w:ascii="Angsana New" w:hAnsi="Angsana New"/>
                <w:color w:val="000000"/>
                <w:lang w:val="en-US"/>
              </w:rPr>
              <w:t xml:space="preserve">Total trade and other </w:t>
            </w:r>
            <w:r w:rsidR="00C223E8">
              <w:rPr>
                <w:rFonts w:ascii="Angsana New" w:hAnsi="Angsana New"/>
                <w:color w:val="000000"/>
                <w:lang w:val="en-US"/>
              </w:rPr>
              <w:t xml:space="preserve">current </w:t>
            </w:r>
            <w:r w:rsidRPr="00F979A8">
              <w:rPr>
                <w:rFonts w:ascii="Angsana New" w:hAnsi="Angsana New"/>
                <w:color w:val="000000"/>
                <w:lang w:val="en-US"/>
              </w:rPr>
              <w:t>payables</w:t>
            </w:r>
          </w:p>
        </w:tc>
        <w:tc>
          <w:tcPr>
            <w:tcW w:w="1322" w:type="dxa"/>
            <w:tcBorders>
              <w:top w:val="nil"/>
              <w:left w:val="nil"/>
              <w:bottom w:val="double" w:sz="6"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221,947</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p>
        </w:tc>
        <w:tc>
          <w:tcPr>
            <w:tcW w:w="1155" w:type="dxa"/>
            <w:tcBorders>
              <w:top w:val="nil"/>
              <w:left w:val="nil"/>
              <w:bottom w:val="double" w:sz="6"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307,832</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87,429</w:t>
            </w:r>
          </w:p>
        </w:tc>
        <w:tc>
          <w:tcPr>
            <w:tcW w:w="263" w:type="dxa"/>
            <w:tcBorders>
              <w:top w:val="nil"/>
              <w:left w:val="nil"/>
              <w:bottom w:val="nil"/>
              <w:right w:val="nil"/>
            </w:tcBorders>
            <w:shd w:val="clear" w:color="000000" w:fill="FFFFFF"/>
            <w:noWrap/>
            <w:vAlign w:val="bottom"/>
            <w:hideMark/>
          </w:tcPr>
          <w:p w:rsidR="00C2095E" w:rsidRPr="00F979A8" w:rsidRDefault="00C2095E" w:rsidP="00967796">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hideMark/>
          </w:tcPr>
          <w:p w:rsidR="00C2095E" w:rsidRPr="00F979A8" w:rsidRDefault="00C2095E" w:rsidP="00967796">
            <w:pPr>
              <w:jc w:val="right"/>
              <w:rPr>
                <w:rFonts w:ascii="Angsana New" w:hAnsi="Angsana New"/>
                <w:cs/>
              </w:rPr>
            </w:pPr>
            <w:r w:rsidRPr="00F979A8">
              <w:rPr>
                <w:rFonts w:ascii="Angsana New" w:hAnsi="Angsana New"/>
                <w:cs/>
              </w:rPr>
              <w:t>125,822</w:t>
            </w:r>
          </w:p>
        </w:tc>
      </w:tr>
    </w:tbl>
    <w:p w:rsidR="00C032C3" w:rsidRPr="00CE5FC1" w:rsidRDefault="00C032C3" w:rsidP="00C032C3">
      <w:pPr>
        <w:spacing w:before="240"/>
        <w:ind w:left="360"/>
        <w:contextualSpacing/>
        <w:rPr>
          <w:rFonts w:ascii="Angsana New" w:eastAsia="Calibri" w:hAnsi="Angsana New"/>
          <w:b/>
          <w:bCs/>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C032C3" w:rsidRPr="00647127" w:rsidRDefault="00C032C3" w:rsidP="00C032C3">
      <w:pPr>
        <w:spacing w:before="240"/>
        <w:ind w:left="360"/>
        <w:contextualSpacing/>
        <w:rPr>
          <w:rFonts w:ascii="Angsana New" w:eastAsia="Calibri" w:hAnsi="Angsana New"/>
          <w:b/>
          <w:bCs/>
          <w:highlight w:val="yellow"/>
          <w:lang w:val="en-US"/>
        </w:rPr>
      </w:pPr>
    </w:p>
    <w:p w:rsidR="00153FFF" w:rsidRPr="00967796" w:rsidRDefault="00153FFF" w:rsidP="009326DE">
      <w:pPr>
        <w:pStyle w:val="ListParagraph"/>
        <w:numPr>
          <w:ilvl w:val="0"/>
          <w:numId w:val="3"/>
        </w:numPr>
        <w:spacing w:before="240"/>
        <w:contextualSpacing/>
        <w:rPr>
          <w:rFonts w:ascii="Angsana New" w:eastAsia="Calibri" w:hAnsi="Angsana New"/>
          <w:b/>
          <w:bCs/>
          <w:lang w:val="en-US"/>
        </w:rPr>
      </w:pPr>
      <w:r w:rsidRPr="00967796">
        <w:rPr>
          <w:rFonts w:ascii="Angsana New" w:eastAsia="Calibri" w:hAnsi="Angsana New"/>
          <w:b/>
          <w:bCs/>
          <w:lang w:val="en-US"/>
        </w:rPr>
        <w:lastRenderedPageBreak/>
        <w:t>CREDIT FACILITIES</w:t>
      </w:r>
    </w:p>
    <w:p w:rsidR="00153FFF" w:rsidRPr="00967796" w:rsidRDefault="003C7915" w:rsidP="00967796">
      <w:pPr>
        <w:spacing w:before="80"/>
        <w:ind w:left="720"/>
        <w:jc w:val="thaiDistribute"/>
        <w:rPr>
          <w:rFonts w:ascii="Angsana New" w:eastAsia="Cordia New" w:hAnsi="Angsana New"/>
          <w:cs/>
          <w:lang w:val="en-US"/>
        </w:rPr>
      </w:pPr>
      <w:r w:rsidRPr="00967796">
        <w:rPr>
          <w:rFonts w:ascii="Angsana New" w:eastAsia="Cordia New" w:hAnsi="Angsana New"/>
          <w:lang w:val="en-US"/>
        </w:rPr>
        <w:t xml:space="preserve">As at </w:t>
      </w:r>
      <w:r w:rsidR="008919D5" w:rsidRPr="00967796">
        <w:rPr>
          <w:rFonts w:ascii="Angsana New" w:eastAsia="Cordia New" w:hAnsi="Angsana New"/>
          <w:lang w:val="en-US"/>
        </w:rPr>
        <w:t>December 31, 201</w:t>
      </w:r>
      <w:r w:rsidR="004C0B68" w:rsidRPr="00967796">
        <w:rPr>
          <w:rFonts w:ascii="Angsana New" w:eastAsia="Cordia New" w:hAnsi="Angsana New"/>
          <w:lang w:val="en-US"/>
        </w:rPr>
        <w:t>7</w:t>
      </w:r>
      <w:r w:rsidR="002C722E" w:rsidRPr="00967796">
        <w:rPr>
          <w:rFonts w:ascii="Angsana New" w:eastAsia="Cordia New" w:hAnsi="Angsana New"/>
          <w:lang w:val="en-US"/>
        </w:rPr>
        <w:t xml:space="preserve"> and </w:t>
      </w:r>
      <w:r w:rsidR="008919D5" w:rsidRPr="00967796">
        <w:rPr>
          <w:rFonts w:ascii="Angsana New" w:eastAsia="Cordia New" w:hAnsi="Angsana New"/>
          <w:lang w:val="en-US"/>
        </w:rPr>
        <w:t>201</w:t>
      </w:r>
      <w:r w:rsidR="004C0B68" w:rsidRPr="00967796">
        <w:rPr>
          <w:rFonts w:ascii="Angsana New" w:eastAsia="Cordia New" w:hAnsi="Angsana New"/>
          <w:lang w:val="en-US"/>
        </w:rPr>
        <w:t>6</w:t>
      </w:r>
      <w:r w:rsidR="00153FFF" w:rsidRPr="00967796">
        <w:rPr>
          <w:rFonts w:ascii="Angsana New" w:eastAsia="Cordia New" w:hAnsi="Angsana New"/>
          <w:lang w:val="en-US"/>
        </w:rPr>
        <w:t>, the Company</w:t>
      </w:r>
      <w:r w:rsidR="00B96CFF" w:rsidRPr="00967796">
        <w:rPr>
          <w:rFonts w:ascii="Angsana New" w:eastAsia="Cordia New" w:hAnsi="Angsana New"/>
          <w:lang w:val="en-US"/>
        </w:rPr>
        <w:t xml:space="preserve"> and its subsidiaries</w:t>
      </w:r>
      <w:r w:rsidR="004433AE" w:rsidRPr="00967796">
        <w:rPr>
          <w:rFonts w:ascii="Angsana New" w:eastAsia="Cordia New" w:hAnsi="Angsana New"/>
          <w:lang w:val="en-US"/>
        </w:rPr>
        <w:t xml:space="preserve"> have</w:t>
      </w:r>
      <w:r w:rsidR="00153FFF" w:rsidRPr="00967796">
        <w:rPr>
          <w:rFonts w:ascii="Angsana New" w:eastAsia="Cordia New" w:hAnsi="Angsana New"/>
          <w:lang w:val="en-US"/>
        </w:rPr>
        <w:t xml:space="preserve"> credit facilities with financial institution as</w:t>
      </w:r>
      <w:r w:rsidR="00F90578" w:rsidRPr="00967796">
        <w:rPr>
          <w:rFonts w:ascii="Angsana New" w:eastAsia="Cordia New" w:hAnsi="Angsana New"/>
          <w:lang w:val="en-US"/>
        </w:rPr>
        <w:t xml:space="preserve"> follows</w:t>
      </w:r>
      <w:r w:rsidR="00153FFF" w:rsidRPr="00967796">
        <w:rPr>
          <w:rFonts w:ascii="Angsana New" w:eastAsia="Cordia New" w:hAnsi="Angsana New"/>
          <w:lang w:val="en-US"/>
        </w:rPr>
        <w:t xml:space="preserve">: </w:t>
      </w: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191"/>
        <w:gridCol w:w="1871"/>
        <w:gridCol w:w="191"/>
        <w:gridCol w:w="913"/>
        <w:gridCol w:w="191"/>
        <w:gridCol w:w="1836"/>
      </w:tblGrid>
      <w:tr w:rsidR="005F3CF1" w:rsidRPr="00C2095E" w:rsidTr="006C37A4">
        <w:trPr>
          <w:cantSplit/>
          <w:tblHeader/>
        </w:trPr>
        <w:tc>
          <w:tcPr>
            <w:tcW w:w="3116" w:type="dxa"/>
            <w:gridSpan w:val="2"/>
          </w:tcPr>
          <w:p w:rsidR="005F3CF1" w:rsidRPr="00C2095E" w:rsidRDefault="005F3CF1" w:rsidP="00EE3983">
            <w:pPr>
              <w:jc w:val="thaiDistribute"/>
              <w:rPr>
                <w:rFonts w:ascii="Angsana New" w:hAnsi="Angsana New"/>
                <w:b/>
                <w:bCs/>
                <w:sz w:val="26"/>
                <w:szCs w:val="26"/>
                <w:cs/>
              </w:rPr>
            </w:pPr>
          </w:p>
        </w:tc>
        <w:tc>
          <w:tcPr>
            <w:tcW w:w="6095" w:type="dxa"/>
            <w:gridSpan w:val="7"/>
            <w:tcBorders>
              <w:bottom w:val="single" w:sz="4" w:space="0" w:color="auto"/>
            </w:tcBorders>
          </w:tcPr>
          <w:p w:rsidR="005F3CF1" w:rsidRPr="00C2095E" w:rsidRDefault="005F3CF1" w:rsidP="005F3CF1">
            <w:pPr>
              <w:ind w:right="53"/>
              <w:jc w:val="center"/>
              <w:rPr>
                <w:rFonts w:ascii="Angsana New" w:hAnsi="Angsana New"/>
                <w:sz w:val="26"/>
                <w:szCs w:val="26"/>
                <w:cs/>
                <w:lang w:val="en-GB"/>
              </w:rPr>
            </w:pPr>
            <w:r w:rsidRPr="00C2095E">
              <w:rPr>
                <w:rFonts w:ascii="Angsana New" w:hAnsi="Angsana New"/>
                <w:sz w:val="26"/>
                <w:szCs w:val="26"/>
                <w:lang w:val="en-US"/>
              </w:rPr>
              <w:t>Unit: Million Baht</w:t>
            </w:r>
          </w:p>
        </w:tc>
      </w:tr>
      <w:tr w:rsidR="00153FFF" w:rsidRPr="00C2095E" w:rsidTr="006C37A4">
        <w:trPr>
          <w:cantSplit/>
          <w:tblHeader/>
        </w:trPr>
        <w:tc>
          <w:tcPr>
            <w:tcW w:w="3116" w:type="dxa"/>
            <w:gridSpan w:val="2"/>
          </w:tcPr>
          <w:p w:rsidR="00153FFF" w:rsidRPr="00C2095E" w:rsidRDefault="00153FFF" w:rsidP="00EE3983">
            <w:pPr>
              <w:jc w:val="thaiDistribute"/>
              <w:rPr>
                <w:rFonts w:ascii="Angsana New" w:hAnsi="Angsana New"/>
                <w:b/>
                <w:bCs/>
                <w:sz w:val="26"/>
                <w:szCs w:val="26"/>
                <w:cs/>
              </w:rPr>
            </w:pPr>
          </w:p>
        </w:tc>
        <w:tc>
          <w:tcPr>
            <w:tcW w:w="6095" w:type="dxa"/>
            <w:gridSpan w:val="7"/>
            <w:tcBorders>
              <w:top w:val="single" w:sz="4" w:space="0" w:color="auto"/>
              <w:bottom w:val="single" w:sz="4" w:space="0" w:color="auto"/>
            </w:tcBorders>
          </w:tcPr>
          <w:p w:rsidR="00153FFF" w:rsidRPr="00C2095E" w:rsidRDefault="00153FFF" w:rsidP="00EE3983">
            <w:pPr>
              <w:jc w:val="center"/>
              <w:rPr>
                <w:rFonts w:ascii="Angsana New" w:hAnsi="Angsana New"/>
                <w:sz w:val="26"/>
                <w:szCs w:val="26"/>
                <w:lang w:val="en-US"/>
              </w:rPr>
            </w:pPr>
            <w:r w:rsidRPr="00C2095E">
              <w:rPr>
                <w:rFonts w:ascii="Angsana New" w:hAnsi="Angsana New"/>
                <w:sz w:val="26"/>
                <w:szCs w:val="26"/>
                <w:lang w:val="en-US"/>
              </w:rPr>
              <w:t>Consolidated financial statement</w:t>
            </w:r>
            <w:r w:rsidR="00EF43B8" w:rsidRPr="00C2095E">
              <w:rPr>
                <w:rFonts w:ascii="Angsana New" w:hAnsi="Angsana New"/>
                <w:sz w:val="26"/>
                <w:szCs w:val="26"/>
                <w:lang w:val="en-US"/>
              </w:rPr>
              <w:t>s</w:t>
            </w:r>
          </w:p>
        </w:tc>
      </w:tr>
      <w:tr w:rsidR="00153FFF" w:rsidRPr="00C2095E" w:rsidTr="00367F4A">
        <w:trPr>
          <w:cantSplit/>
          <w:tblHeader/>
        </w:trPr>
        <w:tc>
          <w:tcPr>
            <w:tcW w:w="3116" w:type="dxa"/>
            <w:gridSpan w:val="2"/>
          </w:tcPr>
          <w:p w:rsidR="00153FFF" w:rsidRPr="00C2095E" w:rsidRDefault="00153FFF" w:rsidP="00EE3983">
            <w:pPr>
              <w:jc w:val="thaiDistribute"/>
              <w:rPr>
                <w:rFonts w:ascii="Angsana New" w:hAnsi="Angsana New"/>
                <w:b/>
                <w:bCs/>
                <w:sz w:val="26"/>
                <w:szCs w:val="26"/>
                <w:cs/>
              </w:rPr>
            </w:pPr>
          </w:p>
        </w:tc>
        <w:tc>
          <w:tcPr>
            <w:tcW w:w="2964" w:type="dxa"/>
            <w:gridSpan w:val="3"/>
            <w:tcBorders>
              <w:top w:val="single" w:sz="4" w:space="0" w:color="auto"/>
              <w:bottom w:val="single" w:sz="4" w:space="0" w:color="auto"/>
            </w:tcBorders>
          </w:tcPr>
          <w:p w:rsidR="00153FFF" w:rsidRPr="00C2095E" w:rsidRDefault="00153FFF" w:rsidP="00D06DBE">
            <w:pPr>
              <w:tabs>
                <w:tab w:val="left" w:pos="1494"/>
              </w:tabs>
              <w:jc w:val="center"/>
              <w:rPr>
                <w:rFonts w:ascii="Angsana New" w:hAnsi="Angsana New"/>
                <w:sz w:val="26"/>
                <w:szCs w:val="26"/>
                <w:cs/>
                <w:lang w:val="en-US"/>
              </w:rPr>
            </w:pPr>
            <w:r w:rsidRPr="00C2095E">
              <w:rPr>
                <w:rFonts w:ascii="Angsana New" w:eastAsia="Cordia New" w:hAnsi="Angsana New"/>
                <w:sz w:val="26"/>
                <w:szCs w:val="26"/>
                <w:lang w:val="en-US"/>
              </w:rPr>
              <w:t>201</w:t>
            </w:r>
            <w:r w:rsidR="004C0B68" w:rsidRPr="00C2095E">
              <w:rPr>
                <w:rFonts w:ascii="Angsana New" w:hAnsi="Angsana New"/>
                <w:sz w:val="26"/>
                <w:szCs w:val="26"/>
                <w:lang w:val="en-US"/>
              </w:rPr>
              <w:t>7</w:t>
            </w:r>
          </w:p>
        </w:tc>
        <w:tc>
          <w:tcPr>
            <w:tcW w:w="191" w:type="dxa"/>
            <w:tcBorders>
              <w:top w:val="single" w:sz="4" w:space="0" w:color="auto"/>
            </w:tcBorders>
          </w:tcPr>
          <w:p w:rsidR="00153FFF" w:rsidRPr="00C2095E" w:rsidRDefault="00153FFF" w:rsidP="00EE3983">
            <w:pPr>
              <w:tabs>
                <w:tab w:val="left" w:pos="1494"/>
              </w:tabs>
              <w:jc w:val="center"/>
              <w:rPr>
                <w:rFonts w:ascii="Angsana New" w:hAnsi="Angsana New"/>
                <w:sz w:val="26"/>
                <w:szCs w:val="26"/>
                <w:cs/>
              </w:rPr>
            </w:pPr>
          </w:p>
        </w:tc>
        <w:tc>
          <w:tcPr>
            <w:tcW w:w="2940" w:type="dxa"/>
            <w:gridSpan w:val="3"/>
            <w:tcBorders>
              <w:top w:val="single" w:sz="4" w:space="0" w:color="auto"/>
              <w:bottom w:val="single" w:sz="4" w:space="0" w:color="auto"/>
            </w:tcBorders>
          </w:tcPr>
          <w:p w:rsidR="00153FFF" w:rsidRPr="00C2095E" w:rsidRDefault="004C0B68" w:rsidP="00EE3983">
            <w:pPr>
              <w:jc w:val="center"/>
              <w:rPr>
                <w:rFonts w:ascii="Angsana New" w:hAnsi="Angsana New"/>
                <w:sz w:val="26"/>
                <w:szCs w:val="26"/>
                <w:lang w:val="en-US"/>
              </w:rPr>
            </w:pPr>
            <w:r w:rsidRPr="00C2095E">
              <w:rPr>
                <w:rFonts w:ascii="Angsana New" w:eastAsia="Cordia New" w:hAnsi="Angsana New"/>
                <w:sz w:val="26"/>
                <w:szCs w:val="26"/>
                <w:lang w:val="en-US"/>
              </w:rPr>
              <w:t>201</w:t>
            </w:r>
            <w:r w:rsidRPr="00C2095E">
              <w:rPr>
                <w:rFonts w:ascii="Angsana New" w:hAnsi="Angsana New"/>
                <w:sz w:val="26"/>
                <w:szCs w:val="26"/>
                <w:lang w:val="en-US"/>
              </w:rPr>
              <w:t>6</w:t>
            </w:r>
          </w:p>
        </w:tc>
      </w:tr>
      <w:tr w:rsidR="00367F4A" w:rsidRPr="00C2095E" w:rsidTr="00367F4A">
        <w:trPr>
          <w:cantSplit/>
          <w:tblHeader/>
        </w:trPr>
        <w:tc>
          <w:tcPr>
            <w:tcW w:w="2974" w:type="dxa"/>
            <w:tcBorders>
              <w:bottom w:val="single" w:sz="4" w:space="0" w:color="auto"/>
            </w:tcBorders>
          </w:tcPr>
          <w:p w:rsidR="00367F4A" w:rsidRPr="00C2095E" w:rsidRDefault="00367F4A" w:rsidP="00367F4A">
            <w:pPr>
              <w:tabs>
                <w:tab w:val="left" w:pos="1816"/>
              </w:tabs>
              <w:rPr>
                <w:rFonts w:ascii="Angsana New" w:hAnsi="Angsana New"/>
                <w:sz w:val="26"/>
                <w:szCs w:val="26"/>
                <w:lang w:val="en-US"/>
              </w:rPr>
            </w:pPr>
            <w:r w:rsidRPr="00C2095E">
              <w:rPr>
                <w:rFonts w:ascii="Angsana New" w:hAnsi="Angsana New"/>
                <w:sz w:val="26"/>
                <w:szCs w:val="26"/>
                <w:lang w:val="en-US"/>
              </w:rPr>
              <w:t>Type of credit limit</w:t>
            </w:r>
            <w:r w:rsidRPr="00C2095E">
              <w:rPr>
                <w:rFonts w:ascii="Angsana New" w:hAnsi="Angsana New"/>
                <w:sz w:val="26"/>
                <w:szCs w:val="26"/>
                <w:lang w:val="en-US"/>
              </w:rPr>
              <w:tab/>
            </w:r>
          </w:p>
        </w:tc>
        <w:tc>
          <w:tcPr>
            <w:tcW w:w="142" w:type="dxa"/>
          </w:tcPr>
          <w:p w:rsidR="00367F4A" w:rsidRPr="00C2095E" w:rsidRDefault="00367F4A" w:rsidP="00367F4A">
            <w:pPr>
              <w:tabs>
                <w:tab w:val="left" w:pos="1816"/>
              </w:tabs>
              <w:rPr>
                <w:rFonts w:ascii="Angsana New" w:hAnsi="Angsana New"/>
                <w:sz w:val="26"/>
                <w:szCs w:val="26"/>
                <w:lang w:val="en-US"/>
              </w:rPr>
            </w:pPr>
          </w:p>
        </w:tc>
        <w:tc>
          <w:tcPr>
            <w:tcW w:w="902" w:type="dxa"/>
            <w:tcBorders>
              <w:top w:val="single" w:sz="4" w:space="0" w:color="auto"/>
              <w:bottom w:val="single" w:sz="4" w:space="0" w:color="auto"/>
            </w:tcBorders>
          </w:tcPr>
          <w:p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191" w:type="dxa"/>
            <w:tcBorders>
              <w:top w:val="single" w:sz="4" w:space="0" w:color="auto"/>
            </w:tcBorders>
          </w:tcPr>
          <w:p w:rsidR="00367F4A" w:rsidRPr="00C2095E" w:rsidRDefault="00367F4A" w:rsidP="00EE3983">
            <w:pPr>
              <w:rPr>
                <w:rFonts w:ascii="Angsana New" w:hAnsi="Angsana New"/>
                <w:sz w:val="26"/>
                <w:szCs w:val="26"/>
                <w:cs/>
              </w:rPr>
            </w:pPr>
          </w:p>
        </w:tc>
        <w:tc>
          <w:tcPr>
            <w:tcW w:w="1871" w:type="dxa"/>
            <w:tcBorders>
              <w:top w:val="single" w:sz="4" w:space="0" w:color="auto"/>
              <w:bottom w:val="single" w:sz="4" w:space="0" w:color="auto"/>
            </w:tcBorders>
          </w:tcPr>
          <w:p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Interest rate</w:t>
            </w:r>
          </w:p>
        </w:tc>
        <w:tc>
          <w:tcPr>
            <w:tcW w:w="191" w:type="dxa"/>
          </w:tcPr>
          <w:p w:rsidR="00367F4A" w:rsidRPr="00C2095E" w:rsidRDefault="00367F4A" w:rsidP="00EE3983">
            <w:pPr>
              <w:jc w:val="center"/>
              <w:rPr>
                <w:rFonts w:ascii="Angsana New" w:hAnsi="Angsana New"/>
                <w:sz w:val="26"/>
                <w:szCs w:val="26"/>
                <w:cs/>
              </w:rPr>
            </w:pPr>
          </w:p>
        </w:tc>
        <w:tc>
          <w:tcPr>
            <w:tcW w:w="913" w:type="dxa"/>
            <w:tcBorders>
              <w:bottom w:val="single" w:sz="4" w:space="0" w:color="auto"/>
            </w:tcBorders>
          </w:tcPr>
          <w:p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191" w:type="dxa"/>
          </w:tcPr>
          <w:p w:rsidR="00367F4A" w:rsidRPr="00C2095E" w:rsidRDefault="00367F4A" w:rsidP="00EE3983">
            <w:pPr>
              <w:rPr>
                <w:rFonts w:ascii="Angsana New" w:hAnsi="Angsana New"/>
                <w:sz w:val="26"/>
                <w:szCs w:val="26"/>
                <w:cs/>
              </w:rPr>
            </w:pPr>
          </w:p>
        </w:tc>
        <w:tc>
          <w:tcPr>
            <w:tcW w:w="1836" w:type="dxa"/>
            <w:tcBorders>
              <w:bottom w:val="single" w:sz="4" w:space="0" w:color="auto"/>
            </w:tcBorders>
          </w:tcPr>
          <w:p w:rsidR="00367F4A" w:rsidRPr="00C2095E" w:rsidRDefault="00367F4A" w:rsidP="00EE3983">
            <w:pPr>
              <w:jc w:val="center"/>
              <w:rPr>
                <w:rFonts w:ascii="Angsana New" w:hAnsi="Angsana New"/>
                <w:sz w:val="26"/>
                <w:szCs w:val="26"/>
                <w:lang w:val="en-US"/>
              </w:rPr>
            </w:pPr>
            <w:r w:rsidRPr="00C2095E">
              <w:rPr>
                <w:rFonts w:ascii="Angsana New" w:hAnsi="Angsana New"/>
                <w:sz w:val="26"/>
                <w:szCs w:val="26"/>
                <w:lang w:val="en-US"/>
              </w:rPr>
              <w:t>Interest rate</w:t>
            </w:r>
          </w:p>
        </w:tc>
      </w:tr>
      <w:tr w:rsidR="00153FFF" w:rsidRPr="00C2095E" w:rsidTr="00367F4A">
        <w:trPr>
          <w:cantSplit/>
          <w:trHeight w:val="206"/>
          <w:tblHeader/>
        </w:trPr>
        <w:tc>
          <w:tcPr>
            <w:tcW w:w="3116" w:type="dxa"/>
            <w:gridSpan w:val="2"/>
          </w:tcPr>
          <w:p w:rsidR="00153FFF" w:rsidRPr="00C2095E" w:rsidRDefault="00153FFF" w:rsidP="00EE3983">
            <w:pPr>
              <w:jc w:val="thaiDistribute"/>
              <w:rPr>
                <w:rFonts w:ascii="Angsana New" w:hAnsi="Angsana New"/>
                <w:sz w:val="26"/>
                <w:szCs w:val="26"/>
                <w:cs/>
              </w:rPr>
            </w:pPr>
          </w:p>
        </w:tc>
        <w:tc>
          <w:tcPr>
            <w:tcW w:w="902" w:type="dxa"/>
            <w:tcBorders>
              <w:top w:val="single" w:sz="4" w:space="0" w:color="auto"/>
            </w:tcBorders>
          </w:tcPr>
          <w:p w:rsidR="00153FFF" w:rsidRPr="00C2095E" w:rsidRDefault="00153FFF" w:rsidP="00EE3983">
            <w:pPr>
              <w:jc w:val="right"/>
              <w:rPr>
                <w:rFonts w:ascii="Angsana New" w:hAnsi="Angsana New"/>
                <w:sz w:val="26"/>
                <w:szCs w:val="26"/>
                <w:cs/>
              </w:rPr>
            </w:pPr>
          </w:p>
        </w:tc>
        <w:tc>
          <w:tcPr>
            <w:tcW w:w="191" w:type="dxa"/>
          </w:tcPr>
          <w:p w:rsidR="00153FFF" w:rsidRPr="00C2095E" w:rsidRDefault="00153FFF" w:rsidP="00EE3983">
            <w:pPr>
              <w:jc w:val="right"/>
              <w:rPr>
                <w:rFonts w:ascii="Angsana New" w:hAnsi="Angsana New"/>
                <w:sz w:val="26"/>
                <w:szCs w:val="26"/>
                <w:cs/>
              </w:rPr>
            </w:pPr>
          </w:p>
        </w:tc>
        <w:tc>
          <w:tcPr>
            <w:tcW w:w="1871" w:type="dxa"/>
            <w:tcBorders>
              <w:top w:val="single" w:sz="4" w:space="0" w:color="auto"/>
            </w:tcBorders>
          </w:tcPr>
          <w:p w:rsidR="00153FFF" w:rsidRPr="00C2095E" w:rsidRDefault="00153FFF" w:rsidP="00EE3983">
            <w:pPr>
              <w:ind w:right="180"/>
              <w:jc w:val="right"/>
              <w:rPr>
                <w:rFonts w:ascii="Angsana New" w:hAnsi="Angsana New"/>
                <w:sz w:val="26"/>
                <w:szCs w:val="26"/>
                <w:lang w:val="en-GB"/>
              </w:rPr>
            </w:pPr>
          </w:p>
        </w:tc>
        <w:tc>
          <w:tcPr>
            <w:tcW w:w="191" w:type="dxa"/>
          </w:tcPr>
          <w:p w:rsidR="00153FFF" w:rsidRPr="00C2095E" w:rsidRDefault="00153FFF" w:rsidP="00EE3983">
            <w:pPr>
              <w:jc w:val="right"/>
              <w:rPr>
                <w:rFonts w:ascii="Angsana New" w:hAnsi="Angsana New"/>
                <w:sz w:val="26"/>
                <w:szCs w:val="26"/>
                <w:cs/>
              </w:rPr>
            </w:pPr>
          </w:p>
        </w:tc>
        <w:tc>
          <w:tcPr>
            <w:tcW w:w="913" w:type="dxa"/>
            <w:tcBorders>
              <w:top w:val="single" w:sz="4" w:space="0" w:color="auto"/>
            </w:tcBorders>
          </w:tcPr>
          <w:p w:rsidR="00153FFF" w:rsidRPr="00C2095E" w:rsidRDefault="00153FFF" w:rsidP="00EE3983">
            <w:pPr>
              <w:ind w:right="180"/>
              <w:jc w:val="right"/>
              <w:rPr>
                <w:rFonts w:ascii="Angsana New" w:hAnsi="Angsana New"/>
                <w:sz w:val="26"/>
                <w:szCs w:val="26"/>
                <w:lang w:val="en-GB"/>
              </w:rPr>
            </w:pPr>
          </w:p>
        </w:tc>
        <w:tc>
          <w:tcPr>
            <w:tcW w:w="191" w:type="dxa"/>
          </w:tcPr>
          <w:p w:rsidR="00153FFF" w:rsidRPr="00C2095E" w:rsidRDefault="00153FFF" w:rsidP="00EE3983">
            <w:pPr>
              <w:jc w:val="right"/>
              <w:rPr>
                <w:rFonts w:ascii="Angsana New" w:hAnsi="Angsana New"/>
                <w:sz w:val="26"/>
                <w:szCs w:val="26"/>
                <w:cs/>
              </w:rPr>
            </w:pPr>
          </w:p>
        </w:tc>
        <w:tc>
          <w:tcPr>
            <w:tcW w:w="1836" w:type="dxa"/>
          </w:tcPr>
          <w:p w:rsidR="00153FFF" w:rsidRPr="00C2095E" w:rsidRDefault="00153FFF" w:rsidP="00EE3983">
            <w:pPr>
              <w:ind w:right="180"/>
              <w:jc w:val="right"/>
              <w:rPr>
                <w:rFonts w:ascii="Angsana New" w:hAnsi="Angsana New"/>
                <w:sz w:val="26"/>
                <w:szCs w:val="26"/>
                <w:lang w:val="en-GB"/>
              </w:rPr>
            </w:pPr>
          </w:p>
        </w:tc>
      </w:tr>
      <w:tr w:rsidR="00967796" w:rsidRPr="00C2095E" w:rsidTr="00B31ED2">
        <w:trPr>
          <w:cantSplit/>
        </w:trPr>
        <w:tc>
          <w:tcPr>
            <w:tcW w:w="3116" w:type="dxa"/>
            <w:gridSpan w:val="2"/>
          </w:tcPr>
          <w:p w:rsidR="00967796" w:rsidRPr="00C2095E" w:rsidRDefault="00967796" w:rsidP="00B31ED2">
            <w:pPr>
              <w:ind w:left="180" w:hanging="180"/>
              <w:rPr>
                <w:rFonts w:ascii="Angsana New" w:hAnsi="Angsana New"/>
                <w:sz w:val="26"/>
                <w:szCs w:val="26"/>
                <w:cs/>
              </w:rPr>
            </w:pPr>
            <w:r w:rsidRPr="00C2095E">
              <w:rPr>
                <w:rFonts w:ascii="Angsana New" w:hAnsi="Angsana New"/>
                <w:sz w:val="26"/>
                <w:szCs w:val="26"/>
                <w:cs/>
              </w:rPr>
              <w:t>Bank overdraft</w:t>
            </w:r>
          </w:p>
        </w:tc>
        <w:tc>
          <w:tcPr>
            <w:tcW w:w="902" w:type="dxa"/>
          </w:tcPr>
          <w:p w:rsidR="00967796" w:rsidRPr="00F151FC" w:rsidRDefault="00967796" w:rsidP="00967796">
            <w:pPr>
              <w:ind w:right="96"/>
              <w:jc w:val="center"/>
              <w:rPr>
                <w:rFonts w:ascii="Angsana New" w:hAnsi="Angsana New"/>
                <w:sz w:val="26"/>
                <w:szCs w:val="26"/>
                <w:lang w:val="en-US"/>
              </w:rPr>
            </w:pPr>
            <w:r w:rsidRPr="00F151FC">
              <w:rPr>
                <w:rFonts w:ascii="Angsana New" w:hAnsi="Angsana New"/>
                <w:sz w:val="26"/>
                <w:szCs w:val="26"/>
                <w:lang w:val="en-US"/>
              </w:rPr>
              <w:t>31</w:t>
            </w:r>
          </w:p>
        </w:tc>
        <w:tc>
          <w:tcPr>
            <w:tcW w:w="191" w:type="dxa"/>
          </w:tcPr>
          <w:p w:rsidR="00967796" w:rsidRPr="00F151FC" w:rsidRDefault="00967796" w:rsidP="00EE3983">
            <w:pPr>
              <w:ind w:right="96"/>
              <w:jc w:val="right"/>
              <w:rPr>
                <w:rFonts w:ascii="Angsana New" w:hAnsi="Angsana New"/>
                <w:sz w:val="26"/>
                <w:szCs w:val="26"/>
                <w:cs/>
              </w:rPr>
            </w:pPr>
          </w:p>
        </w:tc>
        <w:tc>
          <w:tcPr>
            <w:tcW w:w="1871" w:type="dxa"/>
          </w:tcPr>
          <w:p w:rsidR="00967796" w:rsidRPr="00F151FC" w:rsidRDefault="00F01972" w:rsidP="00246EF9">
            <w:pPr>
              <w:ind w:right="96"/>
              <w:rPr>
                <w:rFonts w:ascii="Angsana New" w:hAnsi="Angsana New"/>
                <w:sz w:val="26"/>
                <w:szCs w:val="26"/>
                <w:lang w:val="en-GB"/>
              </w:rPr>
            </w:pPr>
            <w:r w:rsidRPr="00C2095E">
              <w:rPr>
                <w:rFonts w:ascii="Angsana New" w:hAnsi="Angsana New"/>
                <w:sz w:val="26"/>
                <w:szCs w:val="26"/>
                <w:lang w:val="en-GB"/>
              </w:rPr>
              <w:t>F/D+2.00%,MOR, BLR+1.75%-2.00%</w:t>
            </w:r>
          </w:p>
        </w:tc>
        <w:tc>
          <w:tcPr>
            <w:tcW w:w="191" w:type="dxa"/>
          </w:tcPr>
          <w:p w:rsidR="00967796" w:rsidRPr="00C2095E" w:rsidRDefault="00967796" w:rsidP="00EE3983">
            <w:pPr>
              <w:ind w:right="96"/>
              <w:jc w:val="right"/>
              <w:rPr>
                <w:rFonts w:ascii="Angsana New" w:hAnsi="Angsana New"/>
                <w:sz w:val="26"/>
                <w:szCs w:val="26"/>
                <w:cs/>
              </w:rPr>
            </w:pPr>
          </w:p>
        </w:tc>
        <w:tc>
          <w:tcPr>
            <w:tcW w:w="913" w:type="dxa"/>
          </w:tcPr>
          <w:p w:rsidR="00967796" w:rsidRPr="00C2095E" w:rsidRDefault="00967796" w:rsidP="002F0424">
            <w:pPr>
              <w:ind w:right="96"/>
              <w:jc w:val="center"/>
              <w:rPr>
                <w:rFonts w:ascii="Angsana New" w:hAnsi="Angsana New"/>
                <w:sz w:val="26"/>
                <w:szCs w:val="26"/>
                <w:lang w:val="en-US"/>
              </w:rPr>
            </w:pPr>
            <w:r w:rsidRPr="00C2095E">
              <w:rPr>
                <w:rFonts w:ascii="Angsana New" w:hAnsi="Angsana New"/>
                <w:sz w:val="26"/>
                <w:szCs w:val="26"/>
                <w:lang w:val="en-US"/>
              </w:rPr>
              <w:t>30</w:t>
            </w:r>
          </w:p>
        </w:tc>
        <w:tc>
          <w:tcPr>
            <w:tcW w:w="191" w:type="dxa"/>
          </w:tcPr>
          <w:p w:rsidR="00967796" w:rsidRPr="00C2095E" w:rsidRDefault="00967796" w:rsidP="002F0424">
            <w:pPr>
              <w:ind w:right="96"/>
              <w:jc w:val="right"/>
              <w:rPr>
                <w:rFonts w:ascii="Angsana New" w:hAnsi="Angsana New"/>
                <w:sz w:val="26"/>
                <w:szCs w:val="26"/>
                <w:cs/>
              </w:rPr>
            </w:pPr>
          </w:p>
        </w:tc>
        <w:tc>
          <w:tcPr>
            <w:tcW w:w="1836" w:type="dxa"/>
          </w:tcPr>
          <w:p w:rsidR="00967796" w:rsidRPr="00C2095E" w:rsidRDefault="00967796" w:rsidP="002F0424">
            <w:pPr>
              <w:ind w:right="96"/>
              <w:rPr>
                <w:rFonts w:ascii="Angsana New" w:hAnsi="Angsana New"/>
                <w:sz w:val="26"/>
                <w:szCs w:val="26"/>
                <w:lang w:val="en-GB"/>
              </w:rPr>
            </w:pPr>
            <w:r w:rsidRPr="00C2095E">
              <w:rPr>
                <w:rFonts w:ascii="Angsana New" w:hAnsi="Angsana New"/>
                <w:sz w:val="26"/>
                <w:szCs w:val="26"/>
                <w:lang w:val="en-GB"/>
              </w:rPr>
              <w:t>F/D+2.00%,MOR, BLR+1.75%-2.00%</w:t>
            </w:r>
          </w:p>
        </w:tc>
      </w:tr>
      <w:tr w:rsidR="00967796" w:rsidRPr="00C2095E" w:rsidTr="00F01972">
        <w:trPr>
          <w:cantSplit/>
        </w:trPr>
        <w:tc>
          <w:tcPr>
            <w:tcW w:w="3116" w:type="dxa"/>
            <w:gridSpan w:val="2"/>
          </w:tcPr>
          <w:p w:rsidR="00967796" w:rsidRPr="00C2095E" w:rsidRDefault="00967796" w:rsidP="00F01972">
            <w:pPr>
              <w:ind w:left="180" w:hanging="180"/>
              <w:rPr>
                <w:rFonts w:ascii="Angsana New" w:hAnsi="Angsana New"/>
                <w:sz w:val="26"/>
                <w:szCs w:val="26"/>
                <w:cs/>
              </w:rPr>
            </w:pPr>
            <w:r w:rsidRPr="00C2095E">
              <w:rPr>
                <w:rFonts w:ascii="Angsana New" w:hAnsi="Angsana New"/>
                <w:sz w:val="26"/>
                <w:szCs w:val="26"/>
                <w:lang w:val="en-US"/>
              </w:rPr>
              <w:t>Liabilities under trust receipt agreements, letters of credit, and others</w:t>
            </w:r>
          </w:p>
        </w:tc>
        <w:tc>
          <w:tcPr>
            <w:tcW w:w="902" w:type="dxa"/>
          </w:tcPr>
          <w:p w:rsidR="00967796" w:rsidRPr="00F151FC" w:rsidRDefault="00967796" w:rsidP="00F01972">
            <w:pPr>
              <w:ind w:right="96"/>
              <w:jc w:val="center"/>
              <w:rPr>
                <w:rFonts w:ascii="Angsana New" w:hAnsi="Angsana New"/>
                <w:sz w:val="26"/>
                <w:szCs w:val="26"/>
                <w:cs/>
                <w:lang w:val="en-US"/>
              </w:rPr>
            </w:pPr>
            <w:r w:rsidRPr="00F151FC">
              <w:rPr>
                <w:rFonts w:ascii="Angsana New" w:hAnsi="Angsana New"/>
                <w:sz w:val="26"/>
                <w:szCs w:val="26"/>
                <w:lang w:val="en-US"/>
              </w:rPr>
              <w:t>16</w:t>
            </w:r>
            <w:r w:rsidR="00F01972">
              <w:rPr>
                <w:rFonts w:ascii="Angsana New" w:hAnsi="Angsana New"/>
                <w:sz w:val="26"/>
                <w:szCs w:val="26"/>
                <w:lang w:val="en-US"/>
              </w:rPr>
              <w:t>5</w:t>
            </w:r>
          </w:p>
        </w:tc>
        <w:tc>
          <w:tcPr>
            <w:tcW w:w="191" w:type="dxa"/>
          </w:tcPr>
          <w:p w:rsidR="00967796" w:rsidRPr="00F151FC" w:rsidRDefault="00967796" w:rsidP="00EE3983">
            <w:pPr>
              <w:ind w:right="96"/>
              <w:jc w:val="right"/>
              <w:rPr>
                <w:rFonts w:ascii="Angsana New" w:hAnsi="Angsana New"/>
                <w:sz w:val="26"/>
                <w:szCs w:val="26"/>
                <w:cs/>
              </w:rPr>
            </w:pPr>
          </w:p>
        </w:tc>
        <w:tc>
          <w:tcPr>
            <w:tcW w:w="1871" w:type="dxa"/>
          </w:tcPr>
          <w:p w:rsidR="00967796" w:rsidRPr="00F151FC" w:rsidRDefault="00F01972" w:rsidP="00967796">
            <w:pPr>
              <w:ind w:right="96"/>
              <w:rPr>
                <w:rFonts w:ascii="Angsana New" w:hAnsi="Angsana New"/>
                <w:sz w:val="26"/>
                <w:szCs w:val="26"/>
                <w:lang w:val="en-US"/>
              </w:rPr>
            </w:pPr>
            <w:r>
              <w:rPr>
                <w:rFonts w:ascii="Angsana New" w:hAnsi="Angsana New"/>
                <w:sz w:val="26"/>
                <w:szCs w:val="26"/>
                <w:lang w:val="en-US"/>
              </w:rPr>
              <w:t xml:space="preserve">4.5%-4.7%, </w:t>
            </w:r>
            <w:r w:rsidRPr="00F151FC">
              <w:rPr>
                <w:rFonts w:ascii="Angsana New" w:hAnsi="Angsana New"/>
                <w:sz w:val="26"/>
                <w:szCs w:val="26"/>
                <w:lang w:val="en-GB"/>
              </w:rPr>
              <w:t>BLR</w:t>
            </w:r>
            <w:r>
              <w:rPr>
                <w:rFonts w:ascii="Angsana New" w:hAnsi="Angsana New"/>
                <w:sz w:val="26"/>
                <w:szCs w:val="26"/>
                <w:cs/>
              </w:rPr>
              <w:t>+1.</w:t>
            </w:r>
            <w:r>
              <w:rPr>
                <w:rFonts w:ascii="Angsana New" w:hAnsi="Angsana New"/>
                <w:sz w:val="26"/>
                <w:szCs w:val="26"/>
                <w:lang w:val="en-US"/>
              </w:rPr>
              <w:t>5</w:t>
            </w:r>
            <w:r w:rsidRPr="00F151FC">
              <w:rPr>
                <w:rFonts w:ascii="Angsana New" w:hAnsi="Angsana New"/>
                <w:sz w:val="26"/>
                <w:szCs w:val="26"/>
                <w:lang w:val="en-US"/>
              </w:rPr>
              <w:t>%</w:t>
            </w:r>
            <w:r w:rsidRPr="00F151FC">
              <w:rPr>
                <w:rFonts w:ascii="Angsana New" w:hAnsi="Angsana New"/>
                <w:sz w:val="26"/>
                <w:szCs w:val="26"/>
                <w:cs/>
              </w:rPr>
              <w:t>-2.00</w:t>
            </w:r>
            <w:r>
              <w:rPr>
                <w:rFonts w:ascii="Angsana New" w:hAnsi="Angsana New"/>
                <w:sz w:val="26"/>
                <w:szCs w:val="26"/>
                <w:lang w:val="en-US"/>
              </w:rPr>
              <w:t>%</w:t>
            </w:r>
          </w:p>
          <w:p w:rsidR="00967796" w:rsidRPr="00F151FC" w:rsidRDefault="00967796" w:rsidP="003C0ED5">
            <w:pPr>
              <w:ind w:right="96"/>
              <w:rPr>
                <w:rFonts w:ascii="Angsana New" w:hAnsi="Angsana New"/>
                <w:sz w:val="26"/>
                <w:szCs w:val="26"/>
                <w:lang w:val="en-GB"/>
              </w:rPr>
            </w:pPr>
          </w:p>
        </w:tc>
        <w:tc>
          <w:tcPr>
            <w:tcW w:w="191" w:type="dxa"/>
          </w:tcPr>
          <w:p w:rsidR="00967796" w:rsidRPr="00C2095E" w:rsidRDefault="00967796" w:rsidP="00B175B7">
            <w:pPr>
              <w:ind w:right="96"/>
              <w:jc w:val="center"/>
              <w:rPr>
                <w:rFonts w:ascii="Angsana New" w:hAnsi="Angsana New"/>
                <w:sz w:val="26"/>
                <w:szCs w:val="26"/>
                <w:cs/>
              </w:rPr>
            </w:pPr>
          </w:p>
        </w:tc>
        <w:tc>
          <w:tcPr>
            <w:tcW w:w="913" w:type="dxa"/>
          </w:tcPr>
          <w:p w:rsidR="00967796" w:rsidRPr="00C2095E" w:rsidRDefault="00967796" w:rsidP="002F0424">
            <w:pPr>
              <w:ind w:right="96"/>
              <w:jc w:val="center"/>
              <w:rPr>
                <w:rFonts w:ascii="Angsana New" w:hAnsi="Angsana New"/>
                <w:sz w:val="26"/>
                <w:szCs w:val="26"/>
                <w:lang w:val="en-US"/>
              </w:rPr>
            </w:pPr>
            <w:r w:rsidRPr="00C2095E">
              <w:rPr>
                <w:rFonts w:ascii="Angsana New" w:hAnsi="Angsana New"/>
                <w:sz w:val="26"/>
                <w:szCs w:val="26"/>
                <w:lang w:val="en-US"/>
              </w:rPr>
              <w:t>130</w:t>
            </w:r>
          </w:p>
        </w:tc>
        <w:tc>
          <w:tcPr>
            <w:tcW w:w="191" w:type="dxa"/>
          </w:tcPr>
          <w:p w:rsidR="00967796" w:rsidRPr="00C2095E" w:rsidRDefault="00967796" w:rsidP="002F0424">
            <w:pPr>
              <w:ind w:right="96"/>
              <w:jc w:val="right"/>
              <w:rPr>
                <w:rFonts w:ascii="Angsana New" w:hAnsi="Angsana New"/>
                <w:sz w:val="26"/>
                <w:szCs w:val="26"/>
                <w:cs/>
              </w:rPr>
            </w:pPr>
          </w:p>
        </w:tc>
        <w:tc>
          <w:tcPr>
            <w:tcW w:w="1836" w:type="dxa"/>
          </w:tcPr>
          <w:p w:rsidR="00967796" w:rsidRPr="00C2095E" w:rsidRDefault="00967796" w:rsidP="002F0424">
            <w:pPr>
              <w:ind w:right="96"/>
              <w:rPr>
                <w:rFonts w:ascii="Angsana New" w:hAnsi="Angsana New"/>
                <w:sz w:val="26"/>
                <w:szCs w:val="26"/>
                <w:lang w:val="en-GB"/>
              </w:rPr>
            </w:pPr>
            <w:r w:rsidRPr="00C2095E">
              <w:rPr>
                <w:rFonts w:ascii="Angsana New" w:hAnsi="Angsana New"/>
                <w:sz w:val="26"/>
                <w:szCs w:val="26"/>
                <w:lang w:val="en-GB"/>
              </w:rPr>
              <w:t>1.5% – 4.61%</w:t>
            </w:r>
          </w:p>
        </w:tc>
      </w:tr>
      <w:tr w:rsidR="00967796" w:rsidRPr="00C2095E" w:rsidTr="00E46816">
        <w:trPr>
          <w:cantSplit/>
          <w:trHeight w:val="80"/>
        </w:trPr>
        <w:tc>
          <w:tcPr>
            <w:tcW w:w="3116" w:type="dxa"/>
            <w:gridSpan w:val="2"/>
          </w:tcPr>
          <w:p w:rsidR="00967796" w:rsidRPr="00C2095E" w:rsidRDefault="00967796" w:rsidP="00EE3983">
            <w:pPr>
              <w:ind w:left="180" w:hanging="180"/>
              <w:rPr>
                <w:rFonts w:ascii="Angsana New" w:hAnsi="Angsana New"/>
                <w:sz w:val="26"/>
                <w:szCs w:val="26"/>
                <w:lang w:val="en-US"/>
              </w:rPr>
            </w:pPr>
            <w:r w:rsidRPr="00C2095E">
              <w:rPr>
                <w:rFonts w:ascii="Angsana New" w:hAnsi="Angsana New"/>
                <w:sz w:val="26"/>
                <w:szCs w:val="26"/>
                <w:lang w:val="en-US"/>
              </w:rPr>
              <w:t>Factoring of accounts receivable for governmental projects</w:t>
            </w:r>
          </w:p>
        </w:tc>
        <w:tc>
          <w:tcPr>
            <w:tcW w:w="902" w:type="dxa"/>
          </w:tcPr>
          <w:p w:rsidR="00967796" w:rsidRPr="00F151FC" w:rsidRDefault="00967796" w:rsidP="00967796">
            <w:pPr>
              <w:ind w:right="96"/>
              <w:jc w:val="center"/>
              <w:rPr>
                <w:rFonts w:ascii="Angsana New" w:hAnsi="Angsana New"/>
                <w:sz w:val="26"/>
                <w:szCs w:val="26"/>
                <w:cs/>
                <w:lang w:val="en-US"/>
              </w:rPr>
            </w:pPr>
            <w:r w:rsidRPr="00F151FC">
              <w:rPr>
                <w:rFonts w:ascii="Angsana New" w:hAnsi="Angsana New"/>
                <w:sz w:val="26"/>
                <w:szCs w:val="26"/>
                <w:lang w:val="en-US"/>
              </w:rPr>
              <w:t>318</w:t>
            </w:r>
          </w:p>
        </w:tc>
        <w:tc>
          <w:tcPr>
            <w:tcW w:w="191" w:type="dxa"/>
          </w:tcPr>
          <w:p w:rsidR="00967796" w:rsidRPr="00F151FC" w:rsidRDefault="00967796" w:rsidP="00EE3983">
            <w:pPr>
              <w:ind w:right="96"/>
              <w:jc w:val="right"/>
              <w:rPr>
                <w:rFonts w:ascii="Angsana New" w:hAnsi="Angsana New"/>
                <w:sz w:val="26"/>
                <w:szCs w:val="26"/>
                <w:cs/>
              </w:rPr>
            </w:pPr>
          </w:p>
        </w:tc>
        <w:tc>
          <w:tcPr>
            <w:tcW w:w="1871" w:type="dxa"/>
          </w:tcPr>
          <w:p w:rsidR="00967796" w:rsidRPr="00F151FC" w:rsidRDefault="00967796" w:rsidP="00FC693E">
            <w:pPr>
              <w:ind w:right="96"/>
              <w:jc w:val="both"/>
              <w:rPr>
                <w:rFonts w:ascii="Angsana New" w:hAnsi="Angsana New"/>
                <w:sz w:val="26"/>
                <w:szCs w:val="26"/>
                <w:lang w:val="en-GB"/>
              </w:rPr>
            </w:pPr>
            <w:r w:rsidRPr="00F151FC">
              <w:rPr>
                <w:rFonts w:ascii="Angsana New" w:hAnsi="Angsana New"/>
                <w:sz w:val="26"/>
                <w:szCs w:val="26"/>
                <w:lang w:val="en-GB"/>
              </w:rPr>
              <w:t>BLR+1.5% + 0.15% of sinking fund which allotted from 1.5% of collected</w:t>
            </w:r>
          </w:p>
        </w:tc>
        <w:tc>
          <w:tcPr>
            <w:tcW w:w="191" w:type="dxa"/>
          </w:tcPr>
          <w:p w:rsidR="00967796" w:rsidRPr="00C2095E" w:rsidRDefault="00967796" w:rsidP="00B175B7">
            <w:pPr>
              <w:ind w:right="96"/>
              <w:jc w:val="center"/>
              <w:rPr>
                <w:rFonts w:ascii="Angsana New" w:hAnsi="Angsana New"/>
                <w:sz w:val="26"/>
                <w:szCs w:val="26"/>
                <w:cs/>
              </w:rPr>
            </w:pPr>
          </w:p>
        </w:tc>
        <w:tc>
          <w:tcPr>
            <w:tcW w:w="913" w:type="dxa"/>
          </w:tcPr>
          <w:p w:rsidR="00967796" w:rsidRPr="00C2095E" w:rsidRDefault="00967796" w:rsidP="002F0424">
            <w:pPr>
              <w:ind w:right="96"/>
              <w:jc w:val="center"/>
              <w:rPr>
                <w:rFonts w:ascii="Angsana New" w:hAnsi="Angsana New"/>
                <w:sz w:val="26"/>
                <w:szCs w:val="26"/>
                <w:lang w:val="en-US"/>
              </w:rPr>
            </w:pPr>
            <w:r w:rsidRPr="00C2095E">
              <w:rPr>
                <w:rFonts w:ascii="Angsana New" w:hAnsi="Angsana New"/>
                <w:sz w:val="26"/>
                <w:szCs w:val="26"/>
                <w:lang w:val="en-US"/>
              </w:rPr>
              <w:t>379</w:t>
            </w:r>
          </w:p>
        </w:tc>
        <w:tc>
          <w:tcPr>
            <w:tcW w:w="191" w:type="dxa"/>
          </w:tcPr>
          <w:p w:rsidR="00967796" w:rsidRPr="00C2095E" w:rsidRDefault="00967796" w:rsidP="002F0424">
            <w:pPr>
              <w:ind w:right="96"/>
              <w:jc w:val="right"/>
              <w:rPr>
                <w:rFonts w:ascii="Angsana New" w:hAnsi="Angsana New"/>
                <w:sz w:val="26"/>
                <w:szCs w:val="26"/>
                <w:cs/>
              </w:rPr>
            </w:pPr>
          </w:p>
        </w:tc>
        <w:tc>
          <w:tcPr>
            <w:tcW w:w="1836" w:type="dxa"/>
          </w:tcPr>
          <w:p w:rsidR="00967796" w:rsidRPr="00C2095E" w:rsidRDefault="00967796" w:rsidP="002F0424">
            <w:pPr>
              <w:ind w:right="96"/>
              <w:jc w:val="both"/>
              <w:rPr>
                <w:rFonts w:ascii="Angsana New" w:hAnsi="Angsana New"/>
                <w:sz w:val="26"/>
                <w:szCs w:val="26"/>
                <w:lang w:val="en-GB"/>
              </w:rPr>
            </w:pPr>
            <w:r w:rsidRPr="00C2095E">
              <w:rPr>
                <w:rFonts w:ascii="Angsana New" w:hAnsi="Angsana New"/>
                <w:sz w:val="26"/>
                <w:szCs w:val="26"/>
                <w:lang w:val="en-GB"/>
              </w:rPr>
              <w:t>BLR+1.5% + 0.15% of sinking fund which allotted from 1.5% of collected</w:t>
            </w:r>
          </w:p>
        </w:tc>
      </w:tr>
      <w:tr w:rsidR="00F01972" w:rsidRPr="00C2095E" w:rsidTr="00E46816">
        <w:trPr>
          <w:cantSplit/>
          <w:trHeight w:val="80"/>
        </w:trPr>
        <w:tc>
          <w:tcPr>
            <w:tcW w:w="3116" w:type="dxa"/>
            <w:gridSpan w:val="2"/>
          </w:tcPr>
          <w:p w:rsidR="00F01972" w:rsidRPr="00C2095E" w:rsidRDefault="00F01972" w:rsidP="00EE3983">
            <w:pPr>
              <w:ind w:left="180" w:hanging="180"/>
              <w:rPr>
                <w:rFonts w:ascii="Angsana New" w:hAnsi="Angsana New"/>
                <w:sz w:val="26"/>
                <w:szCs w:val="26"/>
                <w:lang w:val="en-US"/>
              </w:rPr>
            </w:pPr>
            <w:r w:rsidRPr="00C2095E">
              <w:rPr>
                <w:rFonts w:ascii="Angsana New" w:hAnsi="Angsana New"/>
                <w:sz w:val="26"/>
                <w:szCs w:val="26"/>
                <w:lang w:val="en-US"/>
              </w:rPr>
              <w:t>Factoring of accounts receivable</w:t>
            </w:r>
          </w:p>
        </w:tc>
        <w:tc>
          <w:tcPr>
            <w:tcW w:w="902" w:type="dxa"/>
          </w:tcPr>
          <w:p w:rsidR="00F01972" w:rsidRPr="00F151FC" w:rsidRDefault="00F01972" w:rsidP="008A3E4D">
            <w:pPr>
              <w:ind w:right="96"/>
              <w:jc w:val="center"/>
              <w:rPr>
                <w:rFonts w:ascii="Angsana New" w:hAnsi="Angsana New"/>
                <w:sz w:val="26"/>
                <w:szCs w:val="26"/>
                <w:lang w:val="en-US"/>
              </w:rPr>
            </w:pPr>
            <w:r>
              <w:rPr>
                <w:rFonts w:ascii="Angsana New" w:hAnsi="Angsana New"/>
                <w:sz w:val="26"/>
                <w:szCs w:val="26"/>
                <w:lang w:val="en-US"/>
              </w:rPr>
              <w:t>75</w:t>
            </w:r>
          </w:p>
        </w:tc>
        <w:tc>
          <w:tcPr>
            <w:tcW w:w="191" w:type="dxa"/>
          </w:tcPr>
          <w:p w:rsidR="00F01972" w:rsidRPr="00F151FC" w:rsidRDefault="00F01972" w:rsidP="00EE3983">
            <w:pPr>
              <w:ind w:right="96"/>
              <w:jc w:val="right"/>
              <w:rPr>
                <w:rFonts w:ascii="Angsana New" w:hAnsi="Angsana New"/>
                <w:sz w:val="26"/>
                <w:szCs w:val="26"/>
                <w:cs/>
              </w:rPr>
            </w:pPr>
          </w:p>
        </w:tc>
        <w:tc>
          <w:tcPr>
            <w:tcW w:w="1871" w:type="dxa"/>
          </w:tcPr>
          <w:p w:rsidR="00F01972" w:rsidRPr="00AA7B8C" w:rsidRDefault="00AA7B8C" w:rsidP="00AA7B8C">
            <w:pPr>
              <w:ind w:right="96"/>
              <w:rPr>
                <w:rFonts w:ascii="Angsana New" w:hAnsi="Angsana New"/>
                <w:sz w:val="26"/>
                <w:szCs w:val="26"/>
                <w:lang w:val="en-US"/>
              </w:rPr>
            </w:pPr>
            <w:r>
              <w:rPr>
                <w:rFonts w:ascii="Angsana New" w:hAnsi="Angsana New"/>
                <w:sz w:val="26"/>
                <w:szCs w:val="26"/>
                <w:lang w:val="en-US"/>
              </w:rPr>
              <w:t>MLR – 0.5%</w:t>
            </w:r>
          </w:p>
        </w:tc>
        <w:tc>
          <w:tcPr>
            <w:tcW w:w="191" w:type="dxa"/>
          </w:tcPr>
          <w:p w:rsidR="00F01972" w:rsidRPr="00C2095E" w:rsidRDefault="00F01972" w:rsidP="00B175B7">
            <w:pPr>
              <w:ind w:right="96"/>
              <w:jc w:val="center"/>
              <w:rPr>
                <w:rFonts w:ascii="Angsana New" w:hAnsi="Angsana New"/>
                <w:sz w:val="26"/>
                <w:szCs w:val="26"/>
                <w:cs/>
              </w:rPr>
            </w:pPr>
          </w:p>
        </w:tc>
        <w:tc>
          <w:tcPr>
            <w:tcW w:w="913" w:type="dxa"/>
          </w:tcPr>
          <w:p w:rsidR="00F01972" w:rsidRPr="00C2095E" w:rsidRDefault="00F01972" w:rsidP="002F0424">
            <w:pPr>
              <w:ind w:right="96"/>
              <w:jc w:val="center"/>
              <w:rPr>
                <w:rFonts w:ascii="Angsana New" w:hAnsi="Angsana New"/>
                <w:sz w:val="26"/>
                <w:szCs w:val="26"/>
                <w:lang w:val="en-US"/>
              </w:rPr>
            </w:pPr>
            <w:r w:rsidRPr="00C2095E">
              <w:rPr>
                <w:rFonts w:ascii="Angsana New" w:hAnsi="Angsana New"/>
                <w:sz w:val="26"/>
                <w:szCs w:val="26"/>
                <w:lang w:val="en-US"/>
              </w:rPr>
              <w:t>-</w:t>
            </w:r>
          </w:p>
        </w:tc>
        <w:tc>
          <w:tcPr>
            <w:tcW w:w="191" w:type="dxa"/>
          </w:tcPr>
          <w:p w:rsidR="00F01972" w:rsidRPr="00C2095E" w:rsidRDefault="00F01972" w:rsidP="002F0424">
            <w:pPr>
              <w:ind w:right="96"/>
              <w:jc w:val="right"/>
              <w:rPr>
                <w:rFonts w:ascii="Angsana New" w:hAnsi="Angsana New"/>
                <w:sz w:val="26"/>
                <w:szCs w:val="26"/>
                <w:cs/>
              </w:rPr>
            </w:pPr>
          </w:p>
        </w:tc>
        <w:tc>
          <w:tcPr>
            <w:tcW w:w="1836" w:type="dxa"/>
          </w:tcPr>
          <w:p w:rsidR="00F01972" w:rsidRPr="00C2095E" w:rsidRDefault="00F01972" w:rsidP="002F0424">
            <w:pPr>
              <w:ind w:right="96"/>
              <w:jc w:val="center"/>
              <w:rPr>
                <w:rFonts w:ascii="Angsana New" w:hAnsi="Angsana New"/>
                <w:sz w:val="26"/>
                <w:szCs w:val="26"/>
                <w:lang w:val="en-GB"/>
              </w:rPr>
            </w:pPr>
            <w:r w:rsidRPr="00C2095E">
              <w:rPr>
                <w:rFonts w:ascii="Angsana New" w:hAnsi="Angsana New"/>
                <w:sz w:val="26"/>
                <w:szCs w:val="26"/>
                <w:lang w:val="en-GB"/>
              </w:rPr>
              <w:t>-</w:t>
            </w:r>
          </w:p>
        </w:tc>
      </w:tr>
      <w:tr w:rsidR="00F01972" w:rsidRPr="00C2095E" w:rsidTr="00E46816">
        <w:trPr>
          <w:cantSplit/>
        </w:trPr>
        <w:tc>
          <w:tcPr>
            <w:tcW w:w="3116" w:type="dxa"/>
            <w:gridSpan w:val="2"/>
            <w:vAlign w:val="bottom"/>
          </w:tcPr>
          <w:p w:rsidR="00F01972" w:rsidRPr="00C2095E" w:rsidRDefault="00F01972" w:rsidP="00EE3983">
            <w:pPr>
              <w:rPr>
                <w:rFonts w:ascii="Angsana New" w:hAnsi="Angsana New"/>
                <w:sz w:val="26"/>
                <w:szCs w:val="26"/>
                <w:lang w:val="en-US"/>
              </w:rPr>
            </w:pPr>
            <w:r w:rsidRPr="00C2095E">
              <w:rPr>
                <w:rFonts w:ascii="Angsana New" w:hAnsi="Angsana New"/>
                <w:sz w:val="26"/>
                <w:szCs w:val="26"/>
                <w:lang w:val="en-US"/>
              </w:rPr>
              <w:t>Forward exchange contracts</w:t>
            </w:r>
          </w:p>
        </w:tc>
        <w:tc>
          <w:tcPr>
            <w:tcW w:w="902" w:type="dxa"/>
          </w:tcPr>
          <w:p w:rsidR="00F01972" w:rsidRPr="00F151FC" w:rsidRDefault="00F01972" w:rsidP="008A3E4D">
            <w:pPr>
              <w:ind w:right="96"/>
              <w:jc w:val="center"/>
              <w:rPr>
                <w:rFonts w:ascii="Angsana New" w:hAnsi="Angsana New"/>
                <w:sz w:val="26"/>
                <w:szCs w:val="26"/>
                <w:lang w:val="en-US"/>
              </w:rPr>
            </w:pPr>
            <w:r w:rsidRPr="00F151FC">
              <w:rPr>
                <w:rFonts w:ascii="Angsana New" w:hAnsi="Angsana New"/>
                <w:sz w:val="26"/>
                <w:szCs w:val="26"/>
                <w:lang w:val="en-US"/>
              </w:rPr>
              <w:t>64</w:t>
            </w:r>
          </w:p>
        </w:tc>
        <w:tc>
          <w:tcPr>
            <w:tcW w:w="191" w:type="dxa"/>
          </w:tcPr>
          <w:p w:rsidR="00F01972" w:rsidRPr="00F151FC" w:rsidRDefault="00F01972" w:rsidP="00EE3983">
            <w:pPr>
              <w:ind w:right="96"/>
              <w:jc w:val="right"/>
              <w:rPr>
                <w:rFonts w:ascii="Angsana New" w:hAnsi="Angsana New"/>
                <w:sz w:val="26"/>
                <w:szCs w:val="26"/>
                <w:cs/>
              </w:rPr>
            </w:pPr>
          </w:p>
        </w:tc>
        <w:tc>
          <w:tcPr>
            <w:tcW w:w="1871" w:type="dxa"/>
          </w:tcPr>
          <w:p w:rsidR="00F01972" w:rsidRPr="00C2095E" w:rsidRDefault="00F01972" w:rsidP="00F01972">
            <w:pPr>
              <w:ind w:right="96"/>
              <w:jc w:val="center"/>
              <w:rPr>
                <w:rFonts w:ascii="Angsana New" w:hAnsi="Angsana New"/>
                <w:sz w:val="26"/>
                <w:szCs w:val="26"/>
                <w:lang w:val="en-US"/>
              </w:rPr>
            </w:pPr>
            <w:r w:rsidRPr="00C2095E">
              <w:rPr>
                <w:rFonts w:ascii="Angsana New" w:hAnsi="Angsana New"/>
                <w:sz w:val="26"/>
                <w:szCs w:val="26"/>
                <w:lang w:val="en-US"/>
              </w:rPr>
              <w:t>-</w:t>
            </w:r>
          </w:p>
        </w:tc>
        <w:tc>
          <w:tcPr>
            <w:tcW w:w="191" w:type="dxa"/>
          </w:tcPr>
          <w:p w:rsidR="00F01972" w:rsidRPr="00C2095E" w:rsidRDefault="00F01972" w:rsidP="00B175B7">
            <w:pPr>
              <w:ind w:right="96"/>
              <w:jc w:val="center"/>
              <w:rPr>
                <w:rFonts w:ascii="Angsana New" w:hAnsi="Angsana New"/>
                <w:sz w:val="26"/>
                <w:szCs w:val="26"/>
                <w:cs/>
              </w:rPr>
            </w:pPr>
          </w:p>
        </w:tc>
        <w:tc>
          <w:tcPr>
            <w:tcW w:w="913" w:type="dxa"/>
          </w:tcPr>
          <w:p w:rsidR="00F01972" w:rsidRPr="00C2095E" w:rsidRDefault="00F01972" w:rsidP="002F0424">
            <w:pPr>
              <w:ind w:right="96"/>
              <w:jc w:val="center"/>
              <w:rPr>
                <w:rFonts w:ascii="Angsana New" w:hAnsi="Angsana New"/>
                <w:sz w:val="26"/>
                <w:szCs w:val="26"/>
                <w:lang w:val="en-US"/>
              </w:rPr>
            </w:pPr>
            <w:r w:rsidRPr="00C2095E">
              <w:rPr>
                <w:rFonts w:ascii="Angsana New" w:hAnsi="Angsana New"/>
                <w:sz w:val="26"/>
                <w:szCs w:val="26"/>
                <w:lang w:val="en-US"/>
              </w:rPr>
              <w:t>-</w:t>
            </w:r>
          </w:p>
        </w:tc>
        <w:tc>
          <w:tcPr>
            <w:tcW w:w="191" w:type="dxa"/>
          </w:tcPr>
          <w:p w:rsidR="00F01972" w:rsidRPr="00C2095E" w:rsidRDefault="00F01972" w:rsidP="002F0424">
            <w:pPr>
              <w:ind w:right="96"/>
              <w:jc w:val="right"/>
              <w:rPr>
                <w:rFonts w:ascii="Angsana New" w:hAnsi="Angsana New"/>
                <w:sz w:val="26"/>
                <w:szCs w:val="26"/>
                <w:cs/>
              </w:rPr>
            </w:pPr>
          </w:p>
        </w:tc>
        <w:tc>
          <w:tcPr>
            <w:tcW w:w="1836" w:type="dxa"/>
          </w:tcPr>
          <w:p w:rsidR="00F01972" w:rsidRPr="00C2095E" w:rsidRDefault="00F01972" w:rsidP="002F0424">
            <w:pPr>
              <w:ind w:right="96"/>
              <w:jc w:val="center"/>
              <w:rPr>
                <w:rFonts w:ascii="Angsana New" w:hAnsi="Angsana New"/>
                <w:sz w:val="26"/>
                <w:szCs w:val="26"/>
                <w:lang w:val="en-US"/>
              </w:rPr>
            </w:pPr>
            <w:r w:rsidRPr="00C2095E">
              <w:rPr>
                <w:rFonts w:ascii="Angsana New" w:hAnsi="Angsana New"/>
                <w:sz w:val="26"/>
                <w:szCs w:val="26"/>
                <w:lang w:val="en-US"/>
              </w:rPr>
              <w:t>-</w:t>
            </w:r>
          </w:p>
        </w:tc>
      </w:tr>
      <w:tr w:rsidR="00AA7B8C" w:rsidRPr="00C2095E" w:rsidTr="00E46816">
        <w:trPr>
          <w:cantSplit/>
        </w:trPr>
        <w:tc>
          <w:tcPr>
            <w:tcW w:w="3116" w:type="dxa"/>
            <w:gridSpan w:val="2"/>
            <w:vAlign w:val="bottom"/>
          </w:tcPr>
          <w:p w:rsidR="00AA7B8C" w:rsidRPr="00C2095E" w:rsidRDefault="00AA7B8C" w:rsidP="00EE3983">
            <w:pPr>
              <w:rPr>
                <w:rFonts w:ascii="Angsana New" w:hAnsi="Angsana New"/>
                <w:sz w:val="26"/>
                <w:szCs w:val="26"/>
                <w:lang w:val="en-US"/>
              </w:rPr>
            </w:pPr>
            <w:r>
              <w:rPr>
                <w:rFonts w:ascii="Angsana New" w:hAnsi="Angsana New"/>
                <w:sz w:val="26"/>
                <w:szCs w:val="26"/>
                <w:lang w:val="en-US"/>
              </w:rPr>
              <w:t>Promissory note</w:t>
            </w:r>
          </w:p>
        </w:tc>
        <w:tc>
          <w:tcPr>
            <w:tcW w:w="902" w:type="dxa"/>
          </w:tcPr>
          <w:p w:rsidR="00AA7B8C" w:rsidRPr="00F151FC" w:rsidRDefault="00AA7B8C" w:rsidP="008A3E4D">
            <w:pPr>
              <w:ind w:right="96"/>
              <w:jc w:val="center"/>
              <w:rPr>
                <w:rFonts w:ascii="Angsana New" w:hAnsi="Angsana New"/>
                <w:sz w:val="26"/>
                <w:szCs w:val="26"/>
                <w:lang w:val="en-US"/>
              </w:rPr>
            </w:pPr>
            <w:r>
              <w:rPr>
                <w:rFonts w:ascii="Angsana New" w:hAnsi="Angsana New"/>
                <w:sz w:val="26"/>
                <w:szCs w:val="26"/>
                <w:lang w:val="en-US"/>
              </w:rPr>
              <w:t>40</w:t>
            </w:r>
          </w:p>
        </w:tc>
        <w:tc>
          <w:tcPr>
            <w:tcW w:w="191" w:type="dxa"/>
          </w:tcPr>
          <w:p w:rsidR="00AA7B8C" w:rsidRPr="00F151FC" w:rsidRDefault="00AA7B8C" w:rsidP="00EE3983">
            <w:pPr>
              <w:ind w:right="96"/>
              <w:jc w:val="right"/>
              <w:rPr>
                <w:rFonts w:ascii="Angsana New" w:hAnsi="Angsana New"/>
                <w:sz w:val="26"/>
                <w:szCs w:val="26"/>
                <w:cs/>
              </w:rPr>
            </w:pPr>
          </w:p>
        </w:tc>
        <w:tc>
          <w:tcPr>
            <w:tcW w:w="1871" w:type="dxa"/>
          </w:tcPr>
          <w:p w:rsidR="00AA7B8C" w:rsidRPr="00C2095E" w:rsidRDefault="00AA7B8C" w:rsidP="00F01972">
            <w:pPr>
              <w:ind w:right="96"/>
              <w:rPr>
                <w:rFonts w:ascii="Angsana New" w:hAnsi="Angsana New"/>
                <w:sz w:val="26"/>
                <w:szCs w:val="26"/>
                <w:lang w:val="en-US"/>
              </w:rPr>
            </w:pPr>
            <w:r>
              <w:rPr>
                <w:rFonts w:ascii="Angsana New" w:hAnsi="Angsana New"/>
                <w:sz w:val="26"/>
                <w:szCs w:val="26"/>
                <w:lang w:val="en-US"/>
              </w:rPr>
              <w:t>MOR – 1.5%</w:t>
            </w:r>
          </w:p>
        </w:tc>
        <w:tc>
          <w:tcPr>
            <w:tcW w:w="191" w:type="dxa"/>
          </w:tcPr>
          <w:p w:rsidR="00AA7B8C" w:rsidRPr="00C2095E" w:rsidRDefault="00AA7B8C" w:rsidP="00B175B7">
            <w:pPr>
              <w:ind w:right="96"/>
              <w:jc w:val="center"/>
              <w:rPr>
                <w:rFonts w:ascii="Angsana New" w:hAnsi="Angsana New"/>
                <w:sz w:val="26"/>
                <w:szCs w:val="26"/>
                <w:cs/>
              </w:rPr>
            </w:pPr>
          </w:p>
        </w:tc>
        <w:tc>
          <w:tcPr>
            <w:tcW w:w="913" w:type="dxa"/>
          </w:tcPr>
          <w:p w:rsidR="00AA7B8C" w:rsidRPr="00C2095E" w:rsidRDefault="00AA7B8C" w:rsidP="00067450">
            <w:pPr>
              <w:ind w:right="96"/>
              <w:jc w:val="center"/>
              <w:rPr>
                <w:rFonts w:ascii="Angsana New" w:hAnsi="Angsana New"/>
                <w:sz w:val="26"/>
                <w:szCs w:val="26"/>
                <w:lang w:val="en-US"/>
              </w:rPr>
            </w:pPr>
            <w:r w:rsidRPr="00C2095E">
              <w:rPr>
                <w:rFonts w:ascii="Angsana New" w:hAnsi="Angsana New"/>
                <w:sz w:val="26"/>
                <w:szCs w:val="26"/>
                <w:lang w:val="en-US"/>
              </w:rPr>
              <w:t>-</w:t>
            </w:r>
          </w:p>
        </w:tc>
        <w:tc>
          <w:tcPr>
            <w:tcW w:w="191" w:type="dxa"/>
          </w:tcPr>
          <w:p w:rsidR="00AA7B8C" w:rsidRPr="00C2095E" w:rsidRDefault="00AA7B8C" w:rsidP="00067450">
            <w:pPr>
              <w:ind w:right="96"/>
              <w:jc w:val="right"/>
              <w:rPr>
                <w:rFonts w:ascii="Angsana New" w:hAnsi="Angsana New"/>
                <w:sz w:val="26"/>
                <w:szCs w:val="26"/>
                <w:cs/>
              </w:rPr>
            </w:pPr>
          </w:p>
        </w:tc>
        <w:tc>
          <w:tcPr>
            <w:tcW w:w="1836" w:type="dxa"/>
          </w:tcPr>
          <w:p w:rsidR="00AA7B8C" w:rsidRPr="00C2095E" w:rsidRDefault="00AA7B8C" w:rsidP="00067450">
            <w:pPr>
              <w:ind w:right="96"/>
              <w:jc w:val="center"/>
              <w:rPr>
                <w:rFonts w:ascii="Angsana New" w:hAnsi="Angsana New"/>
                <w:sz w:val="26"/>
                <w:szCs w:val="26"/>
                <w:lang w:val="en-US"/>
              </w:rPr>
            </w:pPr>
            <w:r w:rsidRPr="00C2095E">
              <w:rPr>
                <w:rFonts w:ascii="Angsana New" w:hAnsi="Angsana New"/>
                <w:sz w:val="26"/>
                <w:szCs w:val="26"/>
                <w:lang w:val="en-US"/>
              </w:rPr>
              <w:t>-</w:t>
            </w:r>
          </w:p>
        </w:tc>
      </w:tr>
    </w:tbl>
    <w:p w:rsidR="00C2095E" w:rsidRDefault="00C2095E">
      <w:pPr>
        <w:rPr>
          <w:rFonts w:cs="Times New Roman"/>
          <w:cs/>
        </w:rPr>
      </w:pP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191"/>
        <w:gridCol w:w="1803"/>
        <w:gridCol w:w="191"/>
        <w:gridCol w:w="913"/>
        <w:gridCol w:w="240"/>
        <w:gridCol w:w="1855"/>
      </w:tblGrid>
      <w:tr w:rsidR="00967796" w:rsidRPr="00C2095E" w:rsidTr="00E46816">
        <w:trPr>
          <w:cantSplit/>
        </w:trPr>
        <w:tc>
          <w:tcPr>
            <w:tcW w:w="3116" w:type="dxa"/>
            <w:gridSpan w:val="2"/>
          </w:tcPr>
          <w:p w:rsidR="00967796" w:rsidRPr="00C2095E" w:rsidRDefault="00967796" w:rsidP="00EE3983">
            <w:pPr>
              <w:jc w:val="thaiDistribute"/>
              <w:rPr>
                <w:rFonts w:ascii="Angsana New" w:hAnsi="Angsana New"/>
                <w:b/>
                <w:bCs/>
                <w:sz w:val="26"/>
                <w:szCs w:val="26"/>
                <w:cs/>
              </w:rPr>
            </w:pPr>
          </w:p>
        </w:tc>
        <w:tc>
          <w:tcPr>
            <w:tcW w:w="6095" w:type="dxa"/>
            <w:gridSpan w:val="7"/>
            <w:tcBorders>
              <w:bottom w:val="single" w:sz="4" w:space="0" w:color="auto"/>
            </w:tcBorders>
          </w:tcPr>
          <w:p w:rsidR="00967796" w:rsidRPr="00C2095E" w:rsidRDefault="00967796" w:rsidP="005F3CF1">
            <w:pPr>
              <w:ind w:right="53"/>
              <w:jc w:val="center"/>
              <w:rPr>
                <w:rFonts w:ascii="Angsana New" w:hAnsi="Angsana New"/>
                <w:sz w:val="26"/>
                <w:szCs w:val="26"/>
                <w:lang w:val="en-GB"/>
              </w:rPr>
            </w:pPr>
            <w:r w:rsidRPr="00C2095E">
              <w:rPr>
                <w:rFonts w:ascii="Angsana New" w:hAnsi="Angsana New"/>
                <w:sz w:val="26"/>
                <w:szCs w:val="26"/>
                <w:lang w:val="en-US"/>
              </w:rPr>
              <w:t>Unit: Million Baht</w:t>
            </w:r>
          </w:p>
        </w:tc>
      </w:tr>
      <w:tr w:rsidR="00967796" w:rsidRPr="00C2095E" w:rsidTr="00E46816">
        <w:trPr>
          <w:cantSplit/>
        </w:trPr>
        <w:tc>
          <w:tcPr>
            <w:tcW w:w="3116" w:type="dxa"/>
            <w:gridSpan w:val="2"/>
          </w:tcPr>
          <w:p w:rsidR="00967796" w:rsidRPr="00C2095E" w:rsidRDefault="00967796" w:rsidP="00EE3983">
            <w:pPr>
              <w:jc w:val="thaiDistribute"/>
              <w:rPr>
                <w:rFonts w:ascii="Angsana New" w:hAnsi="Angsana New"/>
                <w:b/>
                <w:bCs/>
                <w:sz w:val="26"/>
                <w:szCs w:val="26"/>
                <w:cs/>
              </w:rPr>
            </w:pPr>
          </w:p>
        </w:tc>
        <w:tc>
          <w:tcPr>
            <w:tcW w:w="6095" w:type="dxa"/>
            <w:gridSpan w:val="7"/>
            <w:tcBorders>
              <w:top w:val="single" w:sz="4" w:space="0" w:color="auto"/>
              <w:bottom w:val="single" w:sz="4" w:space="0" w:color="auto"/>
            </w:tcBorders>
          </w:tcPr>
          <w:p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Separate financial statements</w:t>
            </w:r>
          </w:p>
        </w:tc>
      </w:tr>
      <w:tr w:rsidR="00967796" w:rsidRPr="00C2095E" w:rsidTr="00367F4A">
        <w:trPr>
          <w:cantSplit/>
        </w:trPr>
        <w:tc>
          <w:tcPr>
            <w:tcW w:w="3116" w:type="dxa"/>
            <w:gridSpan w:val="2"/>
          </w:tcPr>
          <w:p w:rsidR="00967796" w:rsidRPr="00C2095E" w:rsidRDefault="00967796" w:rsidP="00EE3983">
            <w:pPr>
              <w:jc w:val="thaiDistribute"/>
              <w:rPr>
                <w:rFonts w:ascii="Angsana New" w:hAnsi="Angsana New"/>
                <w:b/>
                <w:bCs/>
                <w:sz w:val="26"/>
                <w:szCs w:val="26"/>
                <w:cs/>
              </w:rPr>
            </w:pPr>
          </w:p>
        </w:tc>
        <w:tc>
          <w:tcPr>
            <w:tcW w:w="2896" w:type="dxa"/>
            <w:gridSpan w:val="3"/>
            <w:tcBorders>
              <w:top w:val="single" w:sz="4" w:space="0" w:color="auto"/>
              <w:bottom w:val="single" w:sz="4" w:space="0" w:color="auto"/>
            </w:tcBorders>
          </w:tcPr>
          <w:p w:rsidR="00967796" w:rsidRPr="00C2095E" w:rsidRDefault="00967796" w:rsidP="00EE3983">
            <w:pPr>
              <w:tabs>
                <w:tab w:val="left" w:pos="1494"/>
              </w:tabs>
              <w:jc w:val="center"/>
              <w:rPr>
                <w:rFonts w:ascii="Angsana New" w:hAnsi="Angsana New"/>
                <w:sz w:val="26"/>
                <w:szCs w:val="26"/>
                <w:cs/>
                <w:lang w:val="en-US"/>
              </w:rPr>
            </w:pPr>
            <w:r w:rsidRPr="00C2095E">
              <w:rPr>
                <w:rFonts w:ascii="Angsana New" w:eastAsia="Cordia New" w:hAnsi="Angsana New"/>
                <w:sz w:val="26"/>
                <w:szCs w:val="26"/>
                <w:lang w:val="en-US"/>
              </w:rPr>
              <w:t>2017</w:t>
            </w:r>
          </w:p>
        </w:tc>
        <w:tc>
          <w:tcPr>
            <w:tcW w:w="191" w:type="dxa"/>
            <w:tcBorders>
              <w:top w:val="single" w:sz="4" w:space="0" w:color="auto"/>
            </w:tcBorders>
          </w:tcPr>
          <w:p w:rsidR="00967796" w:rsidRPr="00C2095E" w:rsidRDefault="00967796" w:rsidP="00EE3983">
            <w:pPr>
              <w:tabs>
                <w:tab w:val="left" w:pos="1494"/>
              </w:tabs>
              <w:jc w:val="center"/>
              <w:rPr>
                <w:rFonts w:ascii="Angsana New" w:hAnsi="Angsana New"/>
                <w:sz w:val="26"/>
                <w:szCs w:val="26"/>
                <w:cs/>
              </w:rPr>
            </w:pPr>
          </w:p>
        </w:tc>
        <w:tc>
          <w:tcPr>
            <w:tcW w:w="3008" w:type="dxa"/>
            <w:gridSpan w:val="3"/>
            <w:tcBorders>
              <w:top w:val="single" w:sz="4" w:space="0" w:color="auto"/>
              <w:bottom w:val="single" w:sz="4" w:space="0" w:color="auto"/>
            </w:tcBorders>
          </w:tcPr>
          <w:p w:rsidR="00967796" w:rsidRPr="00C2095E" w:rsidRDefault="00967796" w:rsidP="00D06DBE">
            <w:pPr>
              <w:jc w:val="center"/>
              <w:rPr>
                <w:rFonts w:ascii="Angsana New" w:hAnsi="Angsana New"/>
                <w:sz w:val="26"/>
                <w:szCs w:val="26"/>
                <w:lang w:val="en-US"/>
              </w:rPr>
            </w:pPr>
            <w:r w:rsidRPr="00C2095E">
              <w:rPr>
                <w:rFonts w:ascii="Angsana New" w:eastAsia="Cordia New" w:hAnsi="Angsana New"/>
                <w:sz w:val="26"/>
                <w:szCs w:val="26"/>
                <w:lang w:val="en-US"/>
              </w:rPr>
              <w:t>2016</w:t>
            </w:r>
          </w:p>
        </w:tc>
      </w:tr>
      <w:tr w:rsidR="00967796" w:rsidRPr="00C2095E" w:rsidTr="00367F4A">
        <w:trPr>
          <w:cantSplit/>
        </w:trPr>
        <w:tc>
          <w:tcPr>
            <w:tcW w:w="2974" w:type="dxa"/>
            <w:tcBorders>
              <w:bottom w:val="single" w:sz="4" w:space="0" w:color="auto"/>
            </w:tcBorders>
          </w:tcPr>
          <w:p w:rsidR="00967796" w:rsidRPr="00C2095E" w:rsidRDefault="00967796" w:rsidP="00EE3983">
            <w:pPr>
              <w:rPr>
                <w:rFonts w:ascii="Angsana New" w:hAnsi="Angsana New"/>
                <w:sz w:val="26"/>
                <w:szCs w:val="26"/>
                <w:cs/>
                <w:lang w:val="en-US"/>
              </w:rPr>
            </w:pPr>
            <w:r w:rsidRPr="00C2095E">
              <w:rPr>
                <w:rFonts w:ascii="Angsana New" w:hAnsi="Angsana New"/>
                <w:sz w:val="26"/>
                <w:szCs w:val="26"/>
                <w:lang w:val="en-US"/>
              </w:rPr>
              <w:t>Type of credit limit</w:t>
            </w:r>
          </w:p>
        </w:tc>
        <w:tc>
          <w:tcPr>
            <w:tcW w:w="142" w:type="dxa"/>
          </w:tcPr>
          <w:p w:rsidR="00967796" w:rsidRPr="00C2095E" w:rsidRDefault="00967796" w:rsidP="00EE3983">
            <w:pPr>
              <w:rPr>
                <w:rFonts w:ascii="Angsana New" w:hAnsi="Angsana New"/>
                <w:sz w:val="26"/>
                <w:szCs w:val="26"/>
                <w:cs/>
                <w:lang w:val="en-US"/>
              </w:rPr>
            </w:pPr>
          </w:p>
        </w:tc>
        <w:tc>
          <w:tcPr>
            <w:tcW w:w="902" w:type="dxa"/>
            <w:tcBorders>
              <w:top w:val="single" w:sz="4" w:space="0" w:color="auto"/>
              <w:bottom w:val="single" w:sz="4" w:space="0" w:color="auto"/>
            </w:tcBorders>
          </w:tcPr>
          <w:p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191" w:type="dxa"/>
            <w:tcBorders>
              <w:top w:val="single" w:sz="4" w:space="0" w:color="auto"/>
            </w:tcBorders>
          </w:tcPr>
          <w:p w:rsidR="00967796" w:rsidRPr="00C2095E" w:rsidRDefault="00967796" w:rsidP="00EE3983">
            <w:pPr>
              <w:rPr>
                <w:rFonts w:ascii="Angsana New" w:hAnsi="Angsana New"/>
                <w:sz w:val="26"/>
                <w:szCs w:val="26"/>
                <w:cs/>
              </w:rPr>
            </w:pPr>
          </w:p>
        </w:tc>
        <w:tc>
          <w:tcPr>
            <w:tcW w:w="1803" w:type="dxa"/>
            <w:tcBorders>
              <w:top w:val="single" w:sz="4" w:space="0" w:color="auto"/>
              <w:bottom w:val="single" w:sz="4" w:space="0" w:color="auto"/>
            </w:tcBorders>
          </w:tcPr>
          <w:p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Interest rate</w:t>
            </w:r>
          </w:p>
        </w:tc>
        <w:tc>
          <w:tcPr>
            <w:tcW w:w="191" w:type="dxa"/>
          </w:tcPr>
          <w:p w:rsidR="00967796" w:rsidRPr="00C2095E" w:rsidRDefault="00967796" w:rsidP="00EE3983">
            <w:pPr>
              <w:jc w:val="center"/>
              <w:rPr>
                <w:rFonts w:ascii="Angsana New" w:hAnsi="Angsana New"/>
                <w:sz w:val="26"/>
                <w:szCs w:val="26"/>
                <w:cs/>
              </w:rPr>
            </w:pPr>
          </w:p>
        </w:tc>
        <w:tc>
          <w:tcPr>
            <w:tcW w:w="913" w:type="dxa"/>
            <w:tcBorders>
              <w:bottom w:val="single" w:sz="4" w:space="0" w:color="auto"/>
            </w:tcBorders>
          </w:tcPr>
          <w:p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Limit</w:t>
            </w:r>
          </w:p>
        </w:tc>
        <w:tc>
          <w:tcPr>
            <w:tcW w:w="240" w:type="dxa"/>
          </w:tcPr>
          <w:p w:rsidR="00967796" w:rsidRPr="00C2095E" w:rsidRDefault="00967796" w:rsidP="00EE3983">
            <w:pPr>
              <w:rPr>
                <w:rFonts w:ascii="Angsana New" w:hAnsi="Angsana New"/>
                <w:sz w:val="26"/>
                <w:szCs w:val="26"/>
                <w:cs/>
              </w:rPr>
            </w:pPr>
          </w:p>
        </w:tc>
        <w:tc>
          <w:tcPr>
            <w:tcW w:w="1855" w:type="dxa"/>
            <w:tcBorders>
              <w:bottom w:val="single" w:sz="4" w:space="0" w:color="auto"/>
            </w:tcBorders>
          </w:tcPr>
          <w:p w:rsidR="00967796" w:rsidRPr="00C2095E" w:rsidRDefault="00967796" w:rsidP="00EE3983">
            <w:pPr>
              <w:jc w:val="center"/>
              <w:rPr>
                <w:rFonts w:ascii="Angsana New" w:hAnsi="Angsana New"/>
                <w:sz w:val="26"/>
                <w:szCs w:val="26"/>
                <w:lang w:val="en-US"/>
              </w:rPr>
            </w:pPr>
            <w:r w:rsidRPr="00C2095E">
              <w:rPr>
                <w:rFonts w:ascii="Angsana New" w:hAnsi="Angsana New"/>
                <w:sz w:val="26"/>
                <w:szCs w:val="26"/>
                <w:lang w:val="en-US"/>
              </w:rPr>
              <w:t>Interest rate</w:t>
            </w:r>
          </w:p>
        </w:tc>
      </w:tr>
      <w:tr w:rsidR="00967796" w:rsidRPr="00C2095E" w:rsidTr="00367F4A">
        <w:trPr>
          <w:cantSplit/>
        </w:trPr>
        <w:tc>
          <w:tcPr>
            <w:tcW w:w="3116" w:type="dxa"/>
            <w:gridSpan w:val="2"/>
          </w:tcPr>
          <w:p w:rsidR="00967796" w:rsidRPr="00C2095E" w:rsidRDefault="00967796" w:rsidP="00EE3983">
            <w:pPr>
              <w:jc w:val="thaiDistribute"/>
              <w:rPr>
                <w:rFonts w:ascii="Angsana New" w:hAnsi="Angsana New"/>
                <w:sz w:val="26"/>
                <w:szCs w:val="26"/>
                <w:cs/>
              </w:rPr>
            </w:pPr>
          </w:p>
        </w:tc>
        <w:tc>
          <w:tcPr>
            <w:tcW w:w="902" w:type="dxa"/>
            <w:tcBorders>
              <w:top w:val="single" w:sz="4" w:space="0" w:color="auto"/>
            </w:tcBorders>
          </w:tcPr>
          <w:p w:rsidR="00967796" w:rsidRPr="00C2095E" w:rsidRDefault="00967796" w:rsidP="00EE3983">
            <w:pPr>
              <w:jc w:val="right"/>
              <w:rPr>
                <w:rFonts w:ascii="Angsana New" w:hAnsi="Angsana New"/>
                <w:sz w:val="26"/>
                <w:szCs w:val="26"/>
                <w:cs/>
              </w:rPr>
            </w:pPr>
          </w:p>
        </w:tc>
        <w:tc>
          <w:tcPr>
            <w:tcW w:w="191" w:type="dxa"/>
          </w:tcPr>
          <w:p w:rsidR="00967796" w:rsidRPr="00C2095E" w:rsidRDefault="00967796" w:rsidP="00EE3983">
            <w:pPr>
              <w:jc w:val="right"/>
              <w:rPr>
                <w:rFonts w:ascii="Angsana New" w:hAnsi="Angsana New"/>
                <w:sz w:val="26"/>
                <w:szCs w:val="26"/>
                <w:cs/>
              </w:rPr>
            </w:pPr>
          </w:p>
        </w:tc>
        <w:tc>
          <w:tcPr>
            <w:tcW w:w="1803" w:type="dxa"/>
            <w:tcBorders>
              <w:top w:val="single" w:sz="4" w:space="0" w:color="auto"/>
            </w:tcBorders>
          </w:tcPr>
          <w:p w:rsidR="00967796" w:rsidRPr="00C2095E" w:rsidRDefault="00967796" w:rsidP="00B175B7">
            <w:pPr>
              <w:ind w:right="180"/>
              <w:rPr>
                <w:rFonts w:ascii="Angsana New" w:hAnsi="Angsana New"/>
                <w:sz w:val="26"/>
                <w:szCs w:val="26"/>
                <w:lang w:val="en-GB"/>
              </w:rPr>
            </w:pPr>
          </w:p>
        </w:tc>
        <w:tc>
          <w:tcPr>
            <w:tcW w:w="191" w:type="dxa"/>
          </w:tcPr>
          <w:p w:rsidR="00967796" w:rsidRPr="00C2095E" w:rsidRDefault="00967796" w:rsidP="00EE3983">
            <w:pPr>
              <w:jc w:val="right"/>
              <w:rPr>
                <w:rFonts w:ascii="Angsana New" w:hAnsi="Angsana New"/>
                <w:sz w:val="26"/>
                <w:szCs w:val="26"/>
                <w:cs/>
              </w:rPr>
            </w:pPr>
          </w:p>
        </w:tc>
        <w:tc>
          <w:tcPr>
            <w:tcW w:w="913" w:type="dxa"/>
            <w:tcBorders>
              <w:top w:val="single" w:sz="4" w:space="0" w:color="auto"/>
            </w:tcBorders>
          </w:tcPr>
          <w:p w:rsidR="00967796" w:rsidRPr="00C2095E" w:rsidRDefault="00967796" w:rsidP="00EE3983">
            <w:pPr>
              <w:ind w:right="180"/>
              <w:jc w:val="right"/>
              <w:rPr>
                <w:rFonts w:ascii="Angsana New" w:hAnsi="Angsana New"/>
                <w:sz w:val="26"/>
                <w:szCs w:val="26"/>
                <w:lang w:val="en-GB"/>
              </w:rPr>
            </w:pPr>
          </w:p>
        </w:tc>
        <w:tc>
          <w:tcPr>
            <w:tcW w:w="240" w:type="dxa"/>
          </w:tcPr>
          <w:p w:rsidR="00967796" w:rsidRPr="00C2095E" w:rsidRDefault="00967796" w:rsidP="00EE3983">
            <w:pPr>
              <w:jc w:val="right"/>
              <w:rPr>
                <w:rFonts w:ascii="Angsana New" w:hAnsi="Angsana New"/>
                <w:sz w:val="26"/>
                <w:szCs w:val="26"/>
                <w:cs/>
              </w:rPr>
            </w:pPr>
          </w:p>
        </w:tc>
        <w:tc>
          <w:tcPr>
            <w:tcW w:w="1855" w:type="dxa"/>
          </w:tcPr>
          <w:p w:rsidR="00967796" w:rsidRPr="00C2095E" w:rsidRDefault="00967796" w:rsidP="00EE3983">
            <w:pPr>
              <w:ind w:right="180"/>
              <w:jc w:val="right"/>
              <w:rPr>
                <w:rFonts w:ascii="Angsana New" w:hAnsi="Angsana New"/>
                <w:sz w:val="26"/>
                <w:szCs w:val="26"/>
                <w:lang w:val="en-GB"/>
              </w:rPr>
            </w:pPr>
          </w:p>
        </w:tc>
      </w:tr>
      <w:tr w:rsidR="00F151FC" w:rsidRPr="00C2095E" w:rsidTr="00B175B7">
        <w:trPr>
          <w:cantSplit/>
        </w:trPr>
        <w:tc>
          <w:tcPr>
            <w:tcW w:w="3116" w:type="dxa"/>
            <w:gridSpan w:val="2"/>
            <w:vAlign w:val="bottom"/>
          </w:tcPr>
          <w:p w:rsidR="00F151FC" w:rsidRPr="00C2095E" w:rsidRDefault="00F151FC" w:rsidP="00EE3983">
            <w:pPr>
              <w:ind w:left="180" w:hanging="180"/>
              <w:jc w:val="thaiDistribute"/>
              <w:rPr>
                <w:rFonts w:ascii="Angsana New" w:hAnsi="Angsana New"/>
                <w:sz w:val="26"/>
                <w:szCs w:val="26"/>
                <w:cs/>
                <w:lang w:val="en-US"/>
              </w:rPr>
            </w:pPr>
            <w:r w:rsidRPr="00C2095E">
              <w:rPr>
                <w:rFonts w:ascii="Angsana New" w:hAnsi="Angsana New"/>
                <w:sz w:val="26"/>
                <w:szCs w:val="26"/>
                <w:cs/>
              </w:rPr>
              <w:t>Bank overdraft</w:t>
            </w:r>
            <w:r w:rsidRPr="00C2095E">
              <w:rPr>
                <w:rFonts w:ascii="Angsana New" w:hAnsi="Angsana New"/>
                <w:sz w:val="26"/>
                <w:szCs w:val="26"/>
                <w:lang w:val="en-US"/>
              </w:rPr>
              <w:t>s</w:t>
            </w:r>
          </w:p>
        </w:tc>
        <w:tc>
          <w:tcPr>
            <w:tcW w:w="902" w:type="dxa"/>
          </w:tcPr>
          <w:p w:rsidR="00F151FC" w:rsidRPr="00C2095E" w:rsidRDefault="00F151FC" w:rsidP="00F151FC">
            <w:pPr>
              <w:ind w:right="96"/>
              <w:jc w:val="center"/>
              <w:rPr>
                <w:rFonts w:ascii="Angsana New" w:hAnsi="Angsana New"/>
                <w:sz w:val="26"/>
                <w:szCs w:val="26"/>
                <w:lang w:val="en-US"/>
              </w:rPr>
            </w:pPr>
            <w:r w:rsidRPr="00C2095E">
              <w:rPr>
                <w:rFonts w:ascii="Angsana New" w:hAnsi="Angsana New"/>
                <w:sz w:val="26"/>
                <w:szCs w:val="26"/>
                <w:lang w:val="en-US"/>
              </w:rPr>
              <w:t>20</w:t>
            </w:r>
          </w:p>
        </w:tc>
        <w:tc>
          <w:tcPr>
            <w:tcW w:w="191" w:type="dxa"/>
          </w:tcPr>
          <w:p w:rsidR="00F151FC" w:rsidRPr="00C2095E" w:rsidRDefault="00F151FC" w:rsidP="00F151FC">
            <w:pPr>
              <w:ind w:right="96"/>
              <w:jc w:val="right"/>
              <w:rPr>
                <w:rFonts w:ascii="Angsana New" w:hAnsi="Angsana New"/>
                <w:sz w:val="26"/>
                <w:szCs w:val="26"/>
                <w:cs/>
              </w:rPr>
            </w:pPr>
          </w:p>
        </w:tc>
        <w:tc>
          <w:tcPr>
            <w:tcW w:w="1803" w:type="dxa"/>
          </w:tcPr>
          <w:p w:rsidR="00F151FC" w:rsidRPr="00F151FC" w:rsidRDefault="00F151FC" w:rsidP="00F151FC">
            <w:pPr>
              <w:ind w:right="96"/>
              <w:rPr>
                <w:rFonts w:ascii="Angsana New" w:hAnsi="Angsana New"/>
                <w:sz w:val="26"/>
                <w:szCs w:val="26"/>
                <w:lang w:val="en-US"/>
              </w:rPr>
            </w:pPr>
            <w:r w:rsidRPr="00C2095E">
              <w:rPr>
                <w:rFonts w:ascii="Angsana New" w:hAnsi="Angsana New"/>
                <w:sz w:val="26"/>
                <w:szCs w:val="26"/>
                <w:lang w:val="en-GB"/>
              </w:rPr>
              <w:t>F/D Rate+2.00%</w:t>
            </w:r>
            <w:r>
              <w:rPr>
                <w:rFonts w:ascii="Angsana New" w:hAnsi="Angsana New"/>
                <w:sz w:val="26"/>
                <w:szCs w:val="26"/>
                <w:lang w:val="en-US"/>
              </w:rPr>
              <w:t>, MOR</w:t>
            </w:r>
          </w:p>
        </w:tc>
        <w:tc>
          <w:tcPr>
            <w:tcW w:w="191" w:type="dxa"/>
          </w:tcPr>
          <w:p w:rsidR="00F151FC" w:rsidRPr="00C2095E" w:rsidRDefault="00F151FC" w:rsidP="00EE3983">
            <w:pPr>
              <w:ind w:right="96"/>
              <w:jc w:val="right"/>
              <w:rPr>
                <w:rFonts w:ascii="Angsana New" w:hAnsi="Angsana New"/>
                <w:sz w:val="26"/>
                <w:szCs w:val="26"/>
                <w:cs/>
              </w:rPr>
            </w:pPr>
          </w:p>
        </w:tc>
        <w:tc>
          <w:tcPr>
            <w:tcW w:w="913"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20</w:t>
            </w:r>
          </w:p>
        </w:tc>
        <w:tc>
          <w:tcPr>
            <w:tcW w:w="240" w:type="dxa"/>
          </w:tcPr>
          <w:p w:rsidR="00F151FC" w:rsidRPr="00C2095E" w:rsidRDefault="00F151FC" w:rsidP="002F0424">
            <w:pPr>
              <w:ind w:right="96"/>
              <w:jc w:val="right"/>
              <w:rPr>
                <w:rFonts w:ascii="Angsana New" w:hAnsi="Angsana New"/>
                <w:sz w:val="26"/>
                <w:szCs w:val="26"/>
                <w:cs/>
              </w:rPr>
            </w:pPr>
          </w:p>
        </w:tc>
        <w:tc>
          <w:tcPr>
            <w:tcW w:w="1855" w:type="dxa"/>
          </w:tcPr>
          <w:p w:rsidR="00F151FC" w:rsidRPr="00C2095E" w:rsidRDefault="00F151FC" w:rsidP="002F0424">
            <w:pPr>
              <w:ind w:right="96"/>
              <w:rPr>
                <w:rFonts w:ascii="Angsana New" w:hAnsi="Angsana New"/>
                <w:sz w:val="26"/>
                <w:szCs w:val="26"/>
                <w:cs/>
                <w:lang w:val="en-GB"/>
              </w:rPr>
            </w:pPr>
            <w:r w:rsidRPr="00C2095E">
              <w:rPr>
                <w:rFonts w:ascii="Angsana New" w:hAnsi="Angsana New"/>
                <w:sz w:val="26"/>
                <w:szCs w:val="26"/>
                <w:lang w:val="en-GB"/>
              </w:rPr>
              <w:t>F/D Rate+2.00%</w:t>
            </w:r>
          </w:p>
        </w:tc>
      </w:tr>
      <w:tr w:rsidR="00F151FC" w:rsidRPr="00C2095E" w:rsidTr="00B175B7">
        <w:trPr>
          <w:cantSplit/>
        </w:trPr>
        <w:tc>
          <w:tcPr>
            <w:tcW w:w="3116" w:type="dxa"/>
            <w:gridSpan w:val="2"/>
            <w:vAlign w:val="bottom"/>
          </w:tcPr>
          <w:p w:rsidR="00F151FC" w:rsidRPr="00C2095E" w:rsidRDefault="00F151FC" w:rsidP="00EE3983">
            <w:pPr>
              <w:ind w:left="180" w:hanging="180"/>
              <w:rPr>
                <w:rFonts w:ascii="Angsana New" w:hAnsi="Angsana New"/>
                <w:sz w:val="26"/>
                <w:szCs w:val="26"/>
                <w:cs/>
              </w:rPr>
            </w:pPr>
            <w:r w:rsidRPr="00C2095E">
              <w:rPr>
                <w:rFonts w:ascii="Angsana New" w:hAnsi="Angsana New"/>
                <w:sz w:val="26"/>
                <w:szCs w:val="26"/>
                <w:lang w:val="en-US"/>
              </w:rPr>
              <w:t>Liabilities under trust receipt agreements, letters of credit, and others</w:t>
            </w:r>
          </w:p>
        </w:tc>
        <w:tc>
          <w:tcPr>
            <w:tcW w:w="902" w:type="dxa"/>
          </w:tcPr>
          <w:p w:rsidR="00F151FC" w:rsidRPr="00C2095E" w:rsidRDefault="00F01972" w:rsidP="0007226F">
            <w:pPr>
              <w:ind w:right="96"/>
              <w:jc w:val="center"/>
              <w:rPr>
                <w:rFonts w:ascii="Angsana New" w:hAnsi="Angsana New"/>
                <w:sz w:val="26"/>
                <w:szCs w:val="26"/>
                <w:lang w:val="en-US"/>
              </w:rPr>
            </w:pPr>
            <w:r>
              <w:rPr>
                <w:rFonts w:ascii="Angsana New" w:hAnsi="Angsana New"/>
                <w:sz w:val="26"/>
                <w:szCs w:val="26"/>
                <w:lang w:val="en-US"/>
              </w:rPr>
              <w:t>9</w:t>
            </w:r>
          </w:p>
        </w:tc>
        <w:tc>
          <w:tcPr>
            <w:tcW w:w="191" w:type="dxa"/>
          </w:tcPr>
          <w:p w:rsidR="00F151FC" w:rsidRPr="00C2095E" w:rsidRDefault="00F151FC" w:rsidP="00EE3983">
            <w:pPr>
              <w:ind w:right="96"/>
              <w:jc w:val="right"/>
              <w:rPr>
                <w:rFonts w:ascii="Angsana New" w:hAnsi="Angsana New"/>
                <w:sz w:val="26"/>
                <w:szCs w:val="26"/>
                <w:cs/>
              </w:rPr>
            </w:pPr>
          </w:p>
        </w:tc>
        <w:tc>
          <w:tcPr>
            <w:tcW w:w="1803" w:type="dxa"/>
          </w:tcPr>
          <w:p w:rsidR="00F151FC" w:rsidRPr="00C2095E" w:rsidRDefault="00F151FC" w:rsidP="00FC693E">
            <w:pPr>
              <w:ind w:right="96"/>
              <w:rPr>
                <w:rFonts w:ascii="Angsana New" w:hAnsi="Angsana New"/>
                <w:sz w:val="26"/>
                <w:szCs w:val="26"/>
                <w:lang w:val="en-GB"/>
              </w:rPr>
            </w:pPr>
            <w:r>
              <w:rPr>
                <w:rFonts w:ascii="Angsana New" w:hAnsi="Angsana New"/>
                <w:sz w:val="26"/>
                <w:szCs w:val="26"/>
                <w:lang w:val="en-GB"/>
              </w:rPr>
              <w:t>4.5%-4.7</w:t>
            </w:r>
            <w:r w:rsidRPr="00C2095E">
              <w:rPr>
                <w:rFonts w:ascii="Angsana New" w:hAnsi="Angsana New"/>
                <w:sz w:val="26"/>
                <w:szCs w:val="26"/>
                <w:lang w:val="en-GB"/>
              </w:rPr>
              <w:t>%</w:t>
            </w:r>
          </w:p>
        </w:tc>
        <w:tc>
          <w:tcPr>
            <w:tcW w:w="191" w:type="dxa"/>
          </w:tcPr>
          <w:p w:rsidR="00F151FC" w:rsidRPr="00C2095E" w:rsidRDefault="00F151FC" w:rsidP="00EE3983">
            <w:pPr>
              <w:ind w:right="96"/>
              <w:jc w:val="right"/>
              <w:rPr>
                <w:rFonts w:ascii="Angsana New" w:hAnsi="Angsana New"/>
                <w:sz w:val="26"/>
                <w:szCs w:val="26"/>
                <w:cs/>
              </w:rPr>
            </w:pPr>
          </w:p>
        </w:tc>
        <w:tc>
          <w:tcPr>
            <w:tcW w:w="913"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129</w:t>
            </w:r>
          </w:p>
        </w:tc>
        <w:tc>
          <w:tcPr>
            <w:tcW w:w="240" w:type="dxa"/>
          </w:tcPr>
          <w:p w:rsidR="00F151FC" w:rsidRPr="00C2095E" w:rsidRDefault="00F151FC" w:rsidP="002F0424">
            <w:pPr>
              <w:ind w:right="96"/>
              <w:jc w:val="right"/>
              <w:rPr>
                <w:rFonts w:ascii="Angsana New" w:hAnsi="Angsana New"/>
                <w:sz w:val="26"/>
                <w:szCs w:val="26"/>
                <w:cs/>
              </w:rPr>
            </w:pPr>
          </w:p>
        </w:tc>
        <w:tc>
          <w:tcPr>
            <w:tcW w:w="1855" w:type="dxa"/>
          </w:tcPr>
          <w:p w:rsidR="00F151FC" w:rsidRPr="00C2095E" w:rsidRDefault="00F151FC" w:rsidP="002F0424">
            <w:pPr>
              <w:ind w:right="96"/>
              <w:rPr>
                <w:rFonts w:ascii="Angsana New" w:hAnsi="Angsana New"/>
                <w:sz w:val="26"/>
                <w:szCs w:val="26"/>
                <w:lang w:val="en-GB"/>
              </w:rPr>
            </w:pPr>
            <w:r w:rsidRPr="00C2095E">
              <w:rPr>
                <w:rFonts w:ascii="Angsana New" w:hAnsi="Angsana New"/>
                <w:sz w:val="26"/>
                <w:szCs w:val="26"/>
                <w:lang w:val="en-GB"/>
              </w:rPr>
              <w:t>1.5%-4.4%</w:t>
            </w:r>
          </w:p>
        </w:tc>
      </w:tr>
      <w:tr w:rsidR="00F151FC" w:rsidRPr="00C2095E" w:rsidTr="00B175B7">
        <w:trPr>
          <w:cantSplit/>
        </w:trPr>
        <w:tc>
          <w:tcPr>
            <w:tcW w:w="3116" w:type="dxa"/>
            <w:gridSpan w:val="2"/>
          </w:tcPr>
          <w:p w:rsidR="00F151FC" w:rsidRPr="00C2095E" w:rsidRDefault="00F151FC" w:rsidP="00C80961">
            <w:pPr>
              <w:ind w:left="180" w:hanging="180"/>
              <w:rPr>
                <w:rFonts w:ascii="Angsana New" w:hAnsi="Angsana New"/>
                <w:sz w:val="26"/>
                <w:szCs w:val="26"/>
                <w:lang w:val="en-US"/>
              </w:rPr>
            </w:pPr>
            <w:r w:rsidRPr="00C2095E">
              <w:rPr>
                <w:rFonts w:ascii="Angsana New" w:hAnsi="Angsana New"/>
                <w:sz w:val="26"/>
                <w:szCs w:val="26"/>
                <w:lang w:val="en-US"/>
              </w:rPr>
              <w:t>Factoring of accounts receivable</w:t>
            </w:r>
          </w:p>
        </w:tc>
        <w:tc>
          <w:tcPr>
            <w:tcW w:w="902" w:type="dxa"/>
          </w:tcPr>
          <w:p w:rsidR="00F151FC" w:rsidRPr="00C2095E" w:rsidRDefault="00F151FC" w:rsidP="00F01972">
            <w:pPr>
              <w:ind w:right="96"/>
              <w:jc w:val="center"/>
              <w:rPr>
                <w:rFonts w:ascii="Angsana New" w:hAnsi="Angsana New"/>
                <w:sz w:val="26"/>
                <w:szCs w:val="26"/>
                <w:lang w:val="en-US"/>
              </w:rPr>
            </w:pPr>
            <w:r>
              <w:rPr>
                <w:rFonts w:ascii="Angsana New" w:hAnsi="Angsana New"/>
                <w:sz w:val="26"/>
                <w:szCs w:val="26"/>
                <w:lang w:val="en-US"/>
              </w:rPr>
              <w:t>5</w:t>
            </w:r>
            <w:r w:rsidR="00F01972">
              <w:rPr>
                <w:rFonts w:ascii="Angsana New" w:hAnsi="Angsana New"/>
                <w:sz w:val="26"/>
                <w:szCs w:val="26"/>
                <w:lang w:val="en-US"/>
              </w:rPr>
              <w:t>5</w:t>
            </w:r>
          </w:p>
        </w:tc>
        <w:tc>
          <w:tcPr>
            <w:tcW w:w="191" w:type="dxa"/>
          </w:tcPr>
          <w:p w:rsidR="00F151FC" w:rsidRPr="00C2095E" w:rsidRDefault="00F151FC" w:rsidP="00C80961">
            <w:pPr>
              <w:ind w:right="96"/>
              <w:jc w:val="right"/>
              <w:rPr>
                <w:rFonts w:ascii="Angsana New" w:hAnsi="Angsana New"/>
                <w:sz w:val="26"/>
                <w:szCs w:val="26"/>
                <w:cs/>
              </w:rPr>
            </w:pPr>
          </w:p>
        </w:tc>
        <w:tc>
          <w:tcPr>
            <w:tcW w:w="1803" w:type="dxa"/>
          </w:tcPr>
          <w:p w:rsidR="00F151FC" w:rsidRPr="00C2095E" w:rsidRDefault="00F151FC" w:rsidP="00F151FC">
            <w:pPr>
              <w:ind w:right="96"/>
              <w:rPr>
                <w:rFonts w:ascii="Angsana New" w:hAnsi="Angsana New"/>
                <w:sz w:val="26"/>
                <w:szCs w:val="26"/>
                <w:lang w:val="en-US"/>
              </w:rPr>
            </w:pPr>
            <w:r>
              <w:rPr>
                <w:rFonts w:ascii="Angsana New" w:hAnsi="Angsana New"/>
                <w:sz w:val="26"/>
                <w:szCs w:val="26"/>
                <w:lang w:val="en-US"/>
              </w:rPr>
              <w:t>MOR</w:t>
            </w:r>
            <w:r w:rsidR="00AA7B8C">
              <w:rPr>
                <w:rFonts w:ascii="Angsana New" w:hAnsi="Angsana New"/>
                <w:sz w:val="26"/>
                <w:szCs w:val="26"/>
                <w:lang w:val="en-US"/>
              </w:rPr>
              <w:t xml:space="preserve"> – 0.5%</w:t>
            </w:r>
          </w:p>
        </w:tc>
        <w:tc>
          <w:tcPr>
            <w:tcW w:w="191" w:type="dxa"/>
          </w:tcPr>
          <w:p w:rsidR="00F151FC" w:rsidRPr="00C2095E" w:rsidRDefault="00F151FC" w:rsidP="00C80961">
            <w:pPr>
              <w:ind w:right="96"/>
              <w:jc w:val="right"/>
              <w:rPr>
                <w:rFonts w:ascii="Angsana New" w:hAnsi="Angsana New"/>
                <w:sz w:val="26"/>
                <w:szCs w:val="26"/>
                <w:cs/>
              </w:rPr>
            </w:pPr>
          </w:p>
        </w:tc>
        <w:tc>
          <w:tcPr>
            <w:tcW w:w="913"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w:t>
            </w:r>
          </w:p>
        </w:tc>
        <w:tc>
          <w:tcPr>
            <w:tcW w:w="240" w:type="dxa"/>
          </w:tcPr>
          <w:p w:rsidR="00F151FC" w:rsidRPr="00C2095E" w:rsidRDefault="00F151FC" w:rsidP="002F0424">
            <w:pPr>
              <w:ind w:right="96"/>
              <w:jc w:val="right"/>
              <w:rPr>
                <w:rFonts w:ascii="Angsana New" w:hAnsi="Angsana New"/>
                <w:sz w:val="26"/>
                <w:szCs w:val="26"/>
                <w:cs/>
              </w:rPr>
            </w:pPr>
          </w:p>
        </w:tc>
        <w:tc>
          <w:tcPr>
            <w:tcW w:w="1855"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w:t>
            </w:r>
          </w:p>
        </w:tc>
      </w:tr>
      <w:tr w:rsidR="00F151FC" w:rsidRPr="00C2095E" w:rsidTr="00B175B7">
        <w:trPr>
          <w:cantSplit/>
        </w:trPr>
        <w:tc>
          <w:tcPr>
            <w:tcW w:w="3116" w:type="dxa"/>
            <w:gridSpan w:val="2"/>
            <w:vAlign w:val="bottom"/>
          </w:tcPr>
          <w:p w:rsidR="00F151FC" w:rsidRPr="00C2095E" w:rsidRDefault="00F01972" w:rsidP="00EE3983">
            <w:pPr>
              <w:rPr>
                <w:rFonts w:ascii="Angsana New" w:hAnsi="Angsana New"/>
                <w:sz w:val="26"/>
                <w:szCs w:val="26"/>
                <w:cs/>
              </w:rPr>
            </w:pPr>
            <w:r>
              <w:rPr>
                <w:rFonts w:ascii="Angsana New" w:hAnsi="Angsana New"/>
                <w:sz w:val="26"/>
                <w:szCs w:val="26"/>
                <w:lang w:val="en-US"/>
              </w:rPr>
              <w:t>Promissory note</w:t>
            </w:r>
          </w:p>
        </w:tc>
        <w:tc>
          <w:tcPr>
            <w:tcW w:w="902" w:type="dxa"/>
          </w:tcPr>
          <w:p w:rsidR="00F151FC" w:rsidRPr="00C2095E" w:rsidRDefault="00F151FC" w:rsidP="0007226F">
            <w:pPr>
              <w:ind w:right="96"/>
              <w:jc w:val="center"/>
              <w:rPr>
                <w:rFonts w:ascii="Angsana New" w:hAnsi="Angsana New"/>
                <w:sz w:val="26"/>
                <w:szCs w:val="26"/>
                <w:lang w:val="en-US"/>
              </w:rPr>
            </w:pPr>
            <w:r>
              <w:rPr>
                <w:rFonts w:ascii="Angsana New" w:hAnsi="Angsana New"/>
                <w:sz w:val="26"/>
                <w:szCs w:val="26"/>
                <w:lang w:val="en-US"/>
              </w:rPr>
              <w:t>40</w:t>
            </w:r>
          </w:p>
        </w:tc>
        <w:tc>
          <w:tcPr>
            <w:tcW w:w="191" w:type="dxa"/>
          </w:tcPr>
          <w:p w:rsidR="00F151FC" w:rsidRPr="00C2095E" w:rsidRDefault="00F151FC" w:rsidP="00EE3983">
            <w:pPr>
              <w:ind w:right="96"/>
              <w:jc w:val="right"/>
              <w:rPr>
                <w:rFonts w:ascii="Angsana New" w:hAnsi="Angsana New"/>
                <w:sz w:val="26"/>
                <w:szCs w:val="26"/>
                <w:cs/>
              </w:rPr>
            </w:pPr>
          </w:p>
        </w:tc>
        <w:tc>
          <w:tcPr>
            <w:tcW w:w="1803" w:type="dxa"/>
          </w:tcPr>
          <w:p w:rsidR="00F151FC" w:rsidRPr="00AA7B8C" w:rsidRDefault="00F01972" w:rsidP="00F01972">
            <w:pPr>
              <w:ind w:right="96"/>
              <w:rPr>
                <w:rFonts w:ascii="Angsana New" w:hAnsi="Angsana New"/>
                <w:sz w:val="26"/>
                <w:szCs w:val="26"/>
                <w:lang w:val="en-US"/>
              </w:rPr>
            </w:pPr>
            <w:r w:rsidRPr="00AA7B8C">
              <w:rPr>
                <w:rFonts w:ascii="Angsana New" w:hAnsi="Angsana New"/>
                <w:sz w:val="26"/>
                <w:szCs w:val="26"/>
                <w:lang w:val="en-US"/>
              </w:rPr>
              <w:t>MOR</w:t>
            </w:r>
            <w:r w:rsidR="00AA7B8C">
              <w:rPr>
                <w:rFonts w:ascii="Angsana New" w:hAnsi="Angsana New"/>
                <w:sz w:val="26"/>
                <w:szCs w:val="26"/>
                <w:lang w:val="en-US"/>
              </w:rPr>
              <w:t xml:space="preserve"> </w:t>
            </w:r>
            <w:r w:rsidRPr="00AA7B8C">
              <w:rPr>
                <w:rFonts w:ascii="Angsana New" w:hAnsi="Angsana New"/>
                <w:sz w:val="26"/>
                <w:szCs w:val="26"/>
                <w:lang w:val="en-US"/>
              </w:rPr>
              <w:t>-</w:t>
            </w:r>
            <w:r w:rsidR="00AA7B8C">
              <w:rPr>
                <w:rFonts w:ascii="Angsana New" w:hAnsi="Angsana New"/>
                <w:sz w:val="26"/>
                <w:szCs w:val="26"/>
                <w:lang w:val="en-US"/>
              </w:rPr>
              <w:t xml:space="preserve"> </w:t>
            </w:r>
            <w:r w:rsidRPr="00AA7B8C">
              <w:rPr>
                <w:rFonts w:ascii="Angsana New" w:hAnsi="Angsana New"/>
                <w:sz w:val="26"/>
                <w:szCs w:val="26"/>
                <w:lang w:val="en-US"/>
              </w:rPr>
              <w:t>1.5</w:t>
            </w:r>
            <w:r w:rsidR="00AA7B8C">
              <w:rPr>
                <w:rFonts w:ascii="Angsana New" w:hAnsi="Angsana New"/>
                <w:sz w:val="26"/>
                <w:szCs w:val="26"/>
                <w:lang w:val="en-US"/>
              </w:rPr>
              <w:t>%</w:t>
            </w:r>
          </w:p>
        </w:tc>
        <w:tc>
          <w:tcPr>
            <w:tcW w:w="191" w:type="dxa"/>
          </w:tcPr>
          <w:p w:rsidR="00F151FC" w:rsidRPr="00C2095E" w:rsidRDefault="00F151FC" w:rsidP="00EE3983">
            <w:pPr>
              <w:ind w:right="96"/>
              <w:jc w:val="right"/>
              <w:rPr>
                <w:rFonts w:ascii="Angsana New" w:hAnsi="Angsana New"/>
                <w:sz w:val="26"/>
                <w:szCs w:val="26"/>
                <w:cs/>
              </w:rPr>
            </w:pPr>
          </w:p>
        </w:tc>
        <w:tc>
          <w:tcPr>
            <w:tcW w:w="913"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w:t>
            </w:r>
          </w:p>
        </w:tc>
        <w:tc>
          <w:tcPr>
            <w:tcW w:w="240" w:type="dxa"/>
          </w:tcPr>
          <w:p w:rsidR="00F151FC" w:rsidRPr="00C2095E" w:rsidRDefault="00F151FC" w:rsidP="002F0424">
            <w:pPr>
              <w:ind w:right="96"/>
              <w:jc w:val="right"/>
              <w:rPr>
                <w:rFonts w:ascii="Angsana New" w:hAnsi="Angsana New"/>
                <w:sz w:val="26"/>
                <w:szCs w:val="26"/>
                <w:cs/>
              </w:rPr>
            </w:pPr>
          </w:p>
        </w:tc>
        <w:tc>
          <w:tcPr>
            <w:tcW w:w="1855" w:type="dxa"/>
          </w:tcPr>
          <w:p w:rsidR="00F151FC" w:rsidRPr="00C2095E" w:rsidRDefault="00F151FC" w:rsidP="002F0424">
            <w:pPr>
              <w:ind w:right="96"/>
              <w:jc w:val="center"/>
              <w:rPr>
                <w:rFonts w:ascii="Angsana New" w:hAnsi="Angsana New"/>
                <w:sz w:val="26"/>
                <w:szCs w:val="26"/>
                <w:lang w:val="en-US"/>
              </w:rPr>
            </w:pPr>
            <w:r w:rsidRPr="00C2095E">
              <w:rPr>
                <w:rFonts w:ascii="Angsana New" w:hAnsi="Angsana New"/>
                <w:sz w:val="26"/>
                <w:szCs w:val="26"/>
                <w:lang w:val="en-US"/>
              </w:rPr>
              <w:t>-</w:t>
            </w:r>
          </w:p>
        </w:tc>
      </w:tr>
    </w:tbl>
    <w:p w:rsidR="00CE5FC1" w:rsidRDefault="00246EF9" w:rsidP="00085F3A">
      <w:pPr>
        <w:spacing w:before="80"/>
        <w:ind w:left="720"/>
        <w:jc w:val="thaiDistribute"/>
        <w:rPr>
          <w:rFonts w:ascii="Angsana New" w:eastAsia="Cordia New" w:hAnsi="Angsana New"/>
          <w:lang w:val="en-US"/>
        </w:rPr>
      </w:pPr>
      <w:r w:rsidRPr="00085F3A">
        <w:rPr>
          <w:rFonts w:ascii="Angsana New" w:eastAsia="Cordia New" w:hAnsi="Angsana New"/>
          <w:lang w:val="en-US"/>
        </w:rPr>
        <w:t>All credit facil</w:t>
      </w:r>
      <w:r w:rsidR="00F90578" w:rsidRPr="00085F3A">
        <w:rPr>
          <w:rFonts w:ascii="Angsana New" w:eastAsia="Cordia New" w:hAnsi="Angsana New"/>
          <w:lang w:val="en-US"/>
        </w:rPr>
        <w:t>ities are collateralized by pledge of the C</w:t>
      </w:r>
      <w:r w:rsidRPr="00085F3A">
        <w:rPr>
          <w:rFonts w:ascii="Angsana New" w:eastAsia="Cordia New" w:hAnsi="Angsana New"/>
          <w:lang w:val="en-US"/>
        </w:rPr>
        <w:t xml:space="preserve">ompany’s and the subsidiary’s fixed deposits, </w:t>
      </w:r>
      <w:r w:rsidR="00085F3A" w:rsidRPr="00085F3A">
        <w:rPr>
          <w:rFonts w:ascii="Angsana New" w:eastAsia="Cordia New" w:hAnsi="Angsana New"/>
          <w:lang w:val="en-US"/>
        </w:rPr>
        <w:t xml:space="preserve">accounts receivable factoring arrangements, </w:t>
      </w:r>
      <w:r w:rsidR="00F90578" w:rsidRPr="00085F3A">
        <w:rPr>
          <w:rFonts w:ascii="Angsana New" w:eastAsia="Cordia New" w:hAnsi="Angsana New"/>
          <w:lang w:val="en-US"/>
        </w:rPr>
        <w:t>as well as by</w:t>
      </w:r>
      <w:r w:rsidR="00C66DAB" w:rsidRPr="00085F3A">
        <w:rPr>
          <w:rFonts w:ascii="Angsana New" w:eastAsia="Cordia New" w:hAnsi="Angsana New"/>
          <w:lang w:val="en-US"/>
        </w:rPr>
        <w:t xml:space="preserve"> the subsidiary’s building</w:t>
      </w:r>
      <w:r w:rsidR="00F90578" w:rsidRPr="00085F3A">
        <w:rPr>
          <w:rFonts w:ascii="Angsana New" w:eastAsia="Cordia New" w:hAnsi="Angsana New"/>
          <w:lang w:val="en-US"/>
        </w:rPr>
        <w:t>s</w:t>
      </w:r>
      <w:r w:rsidR="00C66DAB" w:rsidRPr="00085F3A">
        <w:rPr>
          <w:rFonts w:ascii="Angsana New" w:eastAsia="Cordia New" w:hAnsi="Angsana New"/>
          <w:lang w:val="en-US"/>
        </w:rPr>
        <w:t xml:space="preserve">, </w:t>
      </w:r>
      <w:r w:rsidR="00F90578" w:rsidRPr="00085F3A">
        <w:rPr>
          <w:rFonts w:ascii="Angsana New" w:eastAsia="Cordia New" w:hAnsi="Angsana New"/>
          <w:lang w:val="en-US"/>
        </w:rPr>
        <w:t xml:space="preserve">Further, all credit facilities are </w:t>
      </w:r>
      <w:r w:rsidRPr="00085F3A">
        <w:rPr>
          <w:rFonts w:ascii="Angsana New" w:eastAsia="Cordia New" w:hAnsi="Angsana New"/>
          <w:lang w:val="en-US"/>
        </w:rPr>
        <w:t>guaranteed by the Company’s</w:t>
      </w:r>
      <w:r w:rsidR="00D30DA1" w:rsidRPr="00085F3A">
        <w:rPr>
          <w:rFonts w:ascii="Angsana New" w:eastAsia="Cordia New" w:hAnsi="Angsana New"/>
          <w:lang w:val="en-US"/>
        </w:rPr>
        <w:t xml:space="preserve"> and the subsidiary’s directors</w:t>
      </w:r>
      <w:r w:rsidRPr="00085F3A">
        <w:rPr>
          <w:rFonts w:ascii="Angsana New" w:eastAsia="Cordia New" w:hAnsi="Angsana New"/>
          <w:lang w:val="en-US"/>
        </w:rPr>
        <w:t xml:space="preserve">. </w:t>
      </w:r>
    </w:p>
    <w:p w:rsidR="00F151FC" w:rsidRDefault="00F151FC" w:rsidP="00085F3A">
      <w:pPr>
        <w:spacing w:before="80"/>
        <w:ind w:left="720"/>
        <w:jc w:val="thaiDistribute"/>
        <w:rPr>
          <w:rFonts w:ascii="Angsana New" w:eastAsia="Cordia New" w:hAnsi="Angsana New"/>
          <w:lang w:val="en-US"/>
        </w:rPr>
      </w:pPr>
    </w:p>
    <w:p w:rsidR="00F151FC" w:rsidRDefault="00F151FC" w:rsidP="00085F3A">
      <w:pPr>
        <w:spacing w:before="80"/>
        <w:ind w:left="720"/>
        <w:jc w:val="thaiDistribute"/>
        <w:rPr>
          <w:rFonts w:ascii="Angsana New" w:eastAsia="Cordia New" w:hAnsi="Angsana New"/>
          <w:lang w:val="en-US"/>
        </w:rPr>
      </w:pPr>
    </w:p>
    <w:p w:rsidR="00F151FC" w:rsidRPr="00085F3A" w:rsidRDefault="00F151FC" w:rsidP="00085F3A">
      <w:pPr>
        <w:spacing w:before="80"/>
        <w:ind w:left="720"/>
        <w:jc w:val="thaiDistribute"/>
        <w:rPr>
          <w:rFonts w:ascii="Angsana New" w:eastAsia="Cordia New" w:hAnsi="Angsana New"/>
          <w:lang w:val="en-US"/>
        </w:rPr>
      </w:pPr>
    </w:p>
    <w:p w:rsidR="006818A3" w:rsidRPr="00085F3A" w:rsidRDefault="00E4405C" w:rsidP="009326DE">
      <w:pPr>
        <w:pStyle w:val="ListParagraph"/>
        <w:numPr>
          <w:ilvl w:val="0"/>
          <w:numId w:val="3"/>
        </w:numPr>
        <w:spacing w:before="240"/>
        <w:contextualSpacing/>
        <w:rPr>
          <w:rFonts w:ascii="Angsana New" w:eastAsia="Calibri" w:hAnsi="Angsana New"/>
          <w:b/>
          <w:bCs/>
          <w:lang w:val="en-US"/>
        </w:rPr>
      </w:pPr>
      <w:r w:rsidRPr="00085F3A">
        <w:rPr>
          <w:rFonts w:ascii="Angsana New" w:eastAsia="Calibri" w:hAnsi="Angsana New"/>
          <w:b/>
          <w:bCs/>
          <w:lang w:val="en-US"/>
        </w:rPr>
        <w:lastRenderedPageBreak/>
        <w:t>LIABILITIES UNDER FINANCIAL LEASE AGREEMENTS</w:t>
      </w:r>
      <w:r w:rsidR="00B96CFF" w:rsidRPr="00085F3A">
        <w:rPr>
          <w:rFonts w:ascii="Angsana New" w:eastAsia="Calibri" w:hAnsi="Angsana New"/>
          <w:b/>
          <w:bCs/>
          <w:lang w:val="en-US"/>
        </w:rPr>
        <w:t xml:space="preserve"> – NET</w:t>
      </w:r>
    </w:p>
    <w:p w:rsidR="009E0CE0" w:rsidRPr="00085F3A" w:rsidRDefault="009E0CE0" w:rsidP="00DB2C8C">
      <w:pPr>
        <w:spacing w:before="120" w:after="120"/>
        <w:ind w:left="720"/>
        <w:jc w:val="thaiDistribute"/>
        <w:rPr>
          <w:rFonts w:ascii="Angsana New" w:eastAsia="Cordia New" w:hAnsi="Angsana New"/>
          <w:lang w:val="en-US"/>
        </w:rPr>
      </w:pPr>
      <w:r w:rsidRPr="00085F3A">
        <w:rPr>
          <w:rFonts w:ascii="Angsana New" w:eastAsia="Cordia New" w:hAnsi="Angsana New"/>
          <w:lang w:val="en-US"/>
        </w:rPr>
        <w:t>Liabilities under financial</w:t>
      </w:r>
      <w:r w:rsidR="000F26C9" w:rsidRPr="00085F3A">
        <w:rPr>
          <w:rFonts w:ascii="Angsana New" w:eastAsia="Cordia New" w:hAnsi="Angsana New"/>
          <w:lang w:val="en-US"/>
        </w:rPr>
        <w:t xml:space="preserve"> lease agreements as at </w:t>
      </w:r>
      <w:r w:rsidR="00803BC2" w:rsidRPr="00085F3A">
        <w:rPr>
          <w:rFonts w:ascii="Angsana New" w:eastAsia="Cordia New" w:hAnsi="Angsana New"/>
          <w:lang w:val="en-US"/>
        </w:rPr>
        <w:t>December 31, 2017</w:t>
      </w:r>
      <w:r w:rsidR="002C722E" w:rsidRPr="00085F3A">
        <w:rPr>
          <w:rFonts w:ascii="Angsana New" w:eastAsia="Cordia New" w:hAnsi="Angsana New"/>
          <w:lang w:val="en-US"/>
        </w:rPr>
        <w:t xml:space="preserve"> and </w:t>
      </w:r>
      <w:r w:rsidR="00803BC2" w:rsidRPr="00085F3A">
        <w:rPr>
          <w:rFonts w:ascii="Angsana New" w:eastAsia="Cordia New" w:hAnsi="Angsana New"/>
          <w:lang w:val="en-US"/>
        </w:rPr>
        <w:t>2016</w:t>
      </w:r>
      <w:r w:rsidRPr="00085F3A">
        <w:rPr>
          <w:rFonts w:ascii="Angsana New" w:eastAsia="Cordia New" w:hAnsi="Angsana New"/>
          <w:lang w:val="en-US"/>
        </w:rPr>
        <w:t xml:space="preserve"> are as follow</w:t>
      </w:r>
      <w:r w:rsidR="00E16959" w:rsidRPr="00085F3A">
        <w:rPr>
          <w:rFonts w:ascii="Angsana New" w:eastAsia="Cordia New" w:hAnsi="Angsana New"/>
          <w:lang w:val="en-US"/>
        </w:rPr>
        <w:t>s</w:t>
      </w:r>
      <w:r w:rsidRPr="00085F3A">
        <w:rPr>
          <w:rFonts w:ascii="Angsana New" w:eastAsia="Cordia New" w:hAnsi="Angsana New"/>
          <w:lang w:val="en-US"/>
        </w:rPr>
        <w:t>:</w:t>
      </w:r>
    </w:p>
    <w:tbl>
      <w:tblPr>
        <w:tblW w:w="9072" w:type="dxa"/>
        <w:tblInd w:w="817" w:type="dxa"/>
        <w:tblLook w:val="04A0" w:firstRow="1" w:lastRow="0" w:firstColumn="1" w:lastColumn="0" w:noHBand="0" w:noVBand="1"/>
      </w:tblPr>
      <w:tblGrid>
        <w:gridCol w:w="3000"/>
        <w:gridCol w:w="263"/>
        <w:gridCol w:w="1273"/>
        <w:gridCol w:w="263"/>
        <w:gridCol w:w="1296"/>
        <w:gridCol w:w="263"/>
        <w:gridCol w:w="1296"/>
        <w:gridCol w:w="263"/>
        <w:gridCol w:w="1155"/>
      </w:tblGrid>
      <w:tr w:rsidR="009D6260" w:rsidRPr="00C2095E" w:rsidTr="00085F3A">
        <w:trPr>
          <w:trHeight w:val="345"/>
        </w:trPr>
        <w:tc>
          <w:tcPr>
            <w:tcW w:w="3000"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lang w:val="en-US"/>
              </w:rPr>
            </w:pPr>
            <w:r w:rsidRPr="00C2095E">
              <w:rPr>
                <w:rFonts w:ascii="Angsana New" w:hAnsi="Angsana New"/>
                <w:color w:val="000000"/>
                <w:lang w:val="en-U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lang w:val="en-US"/>
              </w:rPr>
            </w:pPr>
            <w:r w:rsidRPr="00C2095E">
              <w:rPr>
                <w:rFonts w:ascii="Angsana New" w:hAnsi="Angsana New"/>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cs/>
                <w:lang w:val="en-US"/>
              </w:rPr>
            </w:pPr>
            <w:r w:rsidRPr="00C2095E">
              <w:rPr>
                <w:rFonts w:ascii="Angsana New" w:hAnsi="Angsana New"/>
                <w:color w:val="000000"/>
                <w:lang w:val="en-US"/>
              </w:rPr>
              <w:t>Unit: Thousands Baht</w:t>
            </w:r>
          </w:p>
        </w:tc>
      </w:tr>
      <w:tr w:rsidR="009D6260" w:rsidRPr="00C2095E" w:rsidTr="00085F3A">
        <w:trPr>
          <w:trHeight w:val="420"/>
        </w:trPr>
        <w:tc>
          <w:tcPr>
            <w:tcW w:w="3000"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832" w:type="dxa"/>
            <w:gridSpan w:val="3"/>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cs/>
              </w:rPr>
            </w:pPr>
            <w:r w:rsidRPr="00C2095E">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2714" w:type="dxa"/>
            <w:gridSpan w:val="3"/>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cs/>
              </w:rPr>
            </w:pPr>
            <w:r w:rsidRPr="00C2095E">
              <w:rPr>
                <w:rFonts w:ascii="Angsana New" w:hAnsi="Angsana New"/>
                <w:color w:val="000000"/>
                <w:lang w:val="en-US"/>
              </w:rPr>
              <w:t>Separate financial statements</w:t>
            </w:r>
          </w:p>
        </w:tc>
      </w:tr>
      <w:tr w:rsidR="009D6260" w:rsidRPr="00C2095E" w:rsidTr="00085F3A">
        <w:trPr>
          <w:trHeight w:val="420"/>
        </w:trPr>
        <w:tc>
          <w:tcPr>
            <w:tcW w:w="3000"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olor w:val="000000"/>
                <w:cs/>
              </w:rPr>
            </w:pPr>
            <w:r w:rsidRPr="00C2095E">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6</w:t>
            </w:r>
          </w:p>
        </w:tc>
      </w:tr>
      <w:tr w:rsidR="009D6260" w:rsidRPr="00C2095E" w:rsidTr="00085F3A">
        <w:trPr>
          <w:trHeight w:val="420"/>
        </w:trPr>
        <w:tc>
          <w:tcPr>
            <w:tcW w:w="3000" w:type="dxa"/>
            <w:tcBorders>
              <w:top w:val="nil"/>
              <w:left w:val="nil"/>
              <w:bottom w:val="nil"/>
              <w:right w:val="nil"/>
            </w:tcBorders>
            <w:shd w:val="clear" w:color="000000" w:fill="FFFFFF"/>
            <w:vAlign w:val="bottom"/>
            <w:hideMark/>
          </w:tcPr>
          <w:p w:rsidR="009D6260" w:rsidRPr="00C2095E" w:rsidRDefault="009D6260" w:rsidP="00B31ED2">
            <w:pPr>
              <w:rPr>
                <w:rFonts w:ascii="Angsana New" w:hAnsi="Angsana New"/>
                <w:color w:val="000000"/>
                <w:lang w:val="en-US"/>
              </w:rPr>
            </w:pPr>
            <w:r w:rsidRPr="00C2095E">
              <w:rPr>
                <w:rFonts w:ascii="Angsana New" w:hAnsi="Angsana New"/>
                <w:color w:val="000000"/>
                <w:lang w:val="en-US"/>
              </w:rPr>
              <w:t>Due not later than one year</w:t>
            </w:r>
          </w:p>
        </w:tc>
        <w:tc>
          <w:tcPr>
            <w:tcW w:w="263" w:type="dxa"/>
            <w:tcBorders>
              <w:top w:val="nil"/>
              <w:left w:val="nil"/>
              <w:bottom w:val="nil"/>
              <w:right w:val="nil"/>
            </w:tcBorders>
            <w:shd w:val="clear" w:color="000000" w:fill="FFFFFF"/>
            <w:noWrap/>
            <w:vAlign w:val="bottom"/>
            <w:hideMark/>
          </w:tcPr>
          <w:p w:rsidR="009D6260" w:rsidRPr="00C2095E" w:rsidRDefault="009D6260" w:rsidP="00B31ED2">
            <w:pPr>
              <w:rPr>
                <w:rFonts w:ascii="Angsana New" w:hAnsi="Angsana New"/>
                <w:color w:val="000000"/>
                <w:lang w:val="en-US"/>
              </w:rPr>
            </w:pPr>
            <w:r w:rsidRPr="00C2095E">
              <w:rPr>
                <w:rFonts w:ascii="Angsana New" w:hAnsi="Angsana New"/>
                <w:color w:val="000000"/>
                <w:lang w:val="en-US"/>
              </w:rPr>
              <w:t> </w:t>
            </w:r>
          </w:p>
        </w:tc>
        <w:tc>
          <w:tcPr>
            <w:tcW w:w="127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r>
      <w:tr w:rsidR="00085F3A" w:rsidRPr="00C2095E" w:rsidTr="00085F3A">
        <w:trPr>
          <w:trHeight w:val="420"/>
        </w:trPr>
        <w:tc>
          <w:tcPr>
            <w:tcW w:w="3000" w:type="dxa"/>
            <w:tcBorders>
              <w:top w:val="nil"/>
              <w:left w:val="nil"/>
              <w:bottom w:val="nil"/>
              <w:right w:val="nil"/>
            </w:tcBorders>
            <w:shd w:val="clear" w:color="000000" w:fill="FFFFFF"/>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36,406</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37,659</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26,367</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27,245</w:t>
            </w:r>
          </w:p>
        </w:tc>
      </w:tr>
      <w:tr w:rsidR="00085F3A" w:rsidRPr="00C2095E" w:rsidTr="00085F3A">
        <w:trPr>
          <w:trHeight w:val="420"/>
        </w:trPr>
        <w:tc>
          <w:tcPr>
            <w:tcW w:w="3000" w:type="dxa"/>
            <w:tcBorders>
              <w:top w:val="nil"/>
              <w:left w:val="nil"/>
              <w:bottom w:val="nil"/>
              <w:right w:val="nil"/>
            </w:tcBorders>
            <w:shd w:val="clear" w:color="000000" w:fill="FFFFFF"/>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(2,744)</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(3,001)</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(2,012)</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(2,206)</w:t>
            </w:r>
          </w:p>
        </w:tc>
      </w:tr>
      <w:tr w:rsidR="00085F3A" w:rsidRPr="00C2095E" w:rsidTr="00085F3A">
        <w:trPr>
          <w:trHeight w:val="435"/>
        </w:trPr>
        <w:tc>
          <w:tcPr>
            <w:tcW w:w="3263" w:type="dxa"/>
            <w:gridSpan w:val="2"/>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33,662</w:t>
            </w:r>
          </w:p>
        </w:tc>
        <w:tc>
          <w:tcPr>
            <w:tcW w:w="263" w:type="dxa"/>
            <w:tcBorders>
              <w:top w:val="nil"/>
              <w:left w:val="nil"/>
              <w:bottom w:val="nil"/>
              <w:right w:val="nil"/>
            </w:tcBorders>
            <w:shd w:val="clear" w:color="000000" w:fill="FFFFFF"/>
            <w:noWrap/>
            <w:vAlign w:val="bottom"/>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34,658</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24,355</w:t>
            </w:r>
          </w:p>
        </w:tc>
        <w:tc>
          <w:tcPr>
            <w:tcW w:w="263" w:type="dxa"/>
            <w:tcBorders>
              <w:top w:val="nil"/>
              <w:left w:val="nil"/>
              <w:bottom w:val="nil"/>
              <w:right w:val="nil"/>
            </w:tcBorders>
            <w:shd w:val="clear" w:color="000000" w:fill="FFFFFF"/>
            <w:noWrap/>
            <w:vAlign w:val="bottom"/>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25,039</w:t>
            </w:r>
          </w:p>
        </w:tc>
      </w:tr>
      <w:tr w:rsidR="00085F3A" w:rsidRPr="00C2095E" w:rsidTr="00085F3A">
        <w:trPr>
          <w:trHeight w:val="255"/>
        </w:trPr>
        <w:tc>
          <w:tcPr>
            <w:tcW w:w="3000" w:type="dxa"/>
            <w:tcBorders>
              <w:top w:val="nil"/>
              <w:left w:val="nil"/>
              <w:bottom w:val="nil"/>
              <w:right w:val="nil"/>
            </w:tcBorders>
            <w:shd w:val="clear" w:color="000000" w:fill="FFFFFF"/>
            <w:hideMark/>
          </w:tcPr>
          <w:p w:rsidR="00085F3A" w:rsidRPr="00C2095E" w:rsidRDefault="00085F3A" w:rsidP="009D6260">
            <w:pPr>
              <w:rPr>
                <w:rFonts w:ascii="Angsana New" w:hAnsi="Angsana New"/>
                <w:color w:val="000000"/>
                <w:cs/>
              </w:rPr>
            </w:pPr>
            <w:r w:rsidRPr="00C2095E">
              <w:rPr>
                <w:rFonts w:ascii="Angsana New" w:hAnsi="Angsana New"/>
                <w:color w:val="000000"/>
                <w:c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s/>
              </w:rPr>
            </w:pPr>
            <w:r w:rsidRPr="00C2095E">
              <w:rPr>
                <w:rFonts w:ascii="Angsana New" w:hAnsi="Angsana New"/>
                <w:cs/>
              </w:rPr>
              <w:t> </w:t>
            </w:r>
          </w:p>
        </w:tc>
      </w:tr>
      <w:tr w:rsidR="00085F3A" w:rsidRPr="00C2095E" w:rsidTr="00085F3A">
        <w:trPr>
          <w:trHeight w:val="420"/>
        </w:trPr>
        <w:tc>
          <w:tcPr>
            <w:tcW w:w="4536" w:type="dxa"/>
            <w:gridSpan w:val="3"/>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Due later than one year but not later than five years</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lang w:val="en-US"/>
              </w:rPr>
            </w:pPr>
            <w:r w:rsidRPr="00C2095E">
              <w:rPr>
                <w:rFonts w:ascii="Angsana New" w:hAnsi="Angsana New"/>
                <w:lang w:val="en-US"/>
              </w:rPr>
              <w:t> </w:t>
            </w:r>
          </w:p>
        </w:tc>
      </w:tr>
      <w:tr w:rsidR="00085F3A" w:rsidRPr="00C2095E" w:rsidTr="00085F3A">
        <w:trPr>
          <w:trHeight w:val="420"/>
        </w:trPr>
        <w:tc>
          <w:tcPr>
            <w:tcW w:w="3000" w:type="dxa"/>
            <w:tcBorders>
              <w:top w:val="nil"/>
              <w:left w:val="nil"/>
              <w:bottom w:val="nil"/>
              <w:right w:val="nil"/>
            </w:tcBorders>
            <w:shd w:val="clear" w:color="000000" w:fill="FFFFFF"/>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Minimum payments</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29,891</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28,283</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22,415</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20,174</w:t>
            </w:r>
          </w:p>
        </w:tc>
      </w:tr>
      <w:tr w:rsidR="00085F3A" w:rsidRPr="00C2095E" w:rsidTr="00085F3A">
        <w:trPr>
          <w:trHeight w:val="420"/>
        </w:trPr>
        <w:tc>
          <w:tcPr>
            <w:tcW w:w="3000" w:type="dxa"/>
            <w:tcBorders>
              <w:top w:val="nil"/>
              <w:left w:val="nil"/>
              <w:bottom w:val="nil"/>
              <w:right w:val="nil"/>
            </w:tcBorders>
            <w:shd w:val="clear" w:color="000000" w:fill="FFFFFF"/>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Deferred interest</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olor w:val="000000"/>
                <w:cs/>
              </w:rPr>
            </w:pPr>
            <w:r w:rsidRPr="00C2095E">
              <w:rPr>
                <w:rFonts w:ascii="Angsana New" w:hAnsi="Angsana New"/>
                <w:color w:val="000000"/>
                <w:cs/>
              </w:rPr>
              <w:t> </w:t>
            </w:r>
          </w:p>
        </w:tc>
        <w:tc>
          <w:tcPr>
            <w:tcW w:w="127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(1,429)</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(1,139)</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(1,153)</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(802)</w:t>
            </w:r>
          </w:p>
        </w:tc>
      </w:tr>
      <w:tr w:rsidR="00085F3A" w:rsidRPr="00C2095E" w:rsidTr="00085F3A">
        <w:trPr>
          <w:trHeight w:val="435"/>
        </w:trPr>
        <w:tc>
          <w:tcPr>
            <w:tcW w:w="3263" w:type="dxa"/>
            <w:gridSpan w:val="2"/>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lang w:val="en-US"/>
              </w:rPr>
            </w:pPr>
            <w:r w:rsidRPr="00C2095E">
              <w:rPr>
                <w:rFonts w:ascii="Angsana New" w:hAnsi="Angsana New"/>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28,462</w:t>
            </w:r>
          </w:p>
        </w:tc>
        <w:tc>
          <w:tcPr>
            <w:tcW w:w="263" w:type="dxa"/>
            <w:tcBorders>
              <w:top w:val="nil"/>
              <w:left w:val="nil"/>
              <w:bottom w:val="nil"/>
              <w:right w:val="nil"/>
            </w:tcBorders>
            <w:shd w:val="clear" w:color="000000" w:fill="FFFFFF"/>
            <w:noWrap/>
            <w:vAlign w:val="bottom"/>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27,144</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 </w:t>
            </w:r>
          </w:p>
        </w:tc>
        <w:tc>
          <w:tcPr>
            <w:tcW w:w="1296"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21,262</w:t>
            </w:r>
          </w:p>
        </w:tc>
        <w:tc>
          <w:tcPr>
            <w:tcW w:w="263" w:type="dxa"/>
            <w:tcBorders>
              <w:top w:val="nil"/>
              <w:left w:val="nil"/>
              <w:bottom w:val="nil"/>
              <w:right w:val="nil"/>
            </w:tcBorders>
            <w:shd w:val="clear" w:color="000000" w:fill="FFFFFF"/>
            <w:noWrap/>
            <w:vAlign w:val="bottom"/>
          </w:tcPr>
          <w:p w:rsidR="00085F3A" w:rsidRPr="00C2095E" w:rsidRDefault="00085F3A" w:rsidP="00FC2EB8">
            <w:pPr>
              <w:jc w:val="right"/>
              <w:rPr>
                <w:rFonts w:ascii="Angsana New" w:hAnsi="Angsana New"/>
                <w:cs/>
              </w:rPr>
            </w:pPr>
            <w:r w:rsidRPr="00C2095E">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s/>
              </w:rPr>
            </w:pPr>
            <w:r w:rsidRPr="00C2095E">
              <w:rPr>
                <w:rFonts w:ascii="Angsana New" w:hAnsi="Angsana New"/>
                <w:cs/>
              </w:rPr>
              <w:t>19,372</w:t>
            </w:r>
          </w:p>
        </w:tc>
      </w:tr>
      <w:tr w:rsidR="00085F3A" w:rsidRPr="00C2095E" w:rsidTr="00085F3A">
        <w:trPr>
          <w:trHeight w:val="435"/>
        </w:trPr>
        <w:tc>
          <w:tcPr>
            <w:tcW w:w="3000" w:type="dxa"/>
            <w:tcBorders>
              <w:top w:val="nil"/>
              <w:left w:val="nil"/>
              <w:bottom w:val="nil"/>
              <w:right w:val="nil"/>
            </w:tcBorders>
            <w:shd w:val="clear" w:color="000000" w:fill="FFFFFF"/>
            <w:noWrap/>
            <w:vAlign w:val="bottom"/>
            <w:hideMark/>
          </w:tcPr>
          <w:p w:rsidR="00085F3A" w:rsidRPr="00C2095E" w:rsidRDefault="00085F3A" w:rsidP="00B31ED2">
            <w:pPr>
              <w:rPr>
                <w:rFonts w:ascii="Angsana New" w:hAnsi="Angsana New"/>
                <w:color w:val="000000"/>
                <w:lang w:val="en-US"/>
              </w:rPr>
            </w:pPr>
            <w:r w:rsidRPr="00C2095E">
              <w:rPr>
                <w:rFonts w:ascii="Angsana New" w:hAnsi="Angsana New"/>
                <w:lang w:val="en-US"/>
              </w:rPr>
              <w:t>Net book value of equipment under finance leases agreements</w:t>
            </w:r>
          </w:p>
        </w:tc>
        <w:tc>
          <w:tcPr>
            <w:tcW w:w="263" w:type="dxa"/>
            <w:tcBorders>
              <w:top w:val="nil"/>
              <w:left w:val="nil"/>
              <w:bottom w:val="nil"/>
              <w:right w:val="nil"/>
            </w:tcBorders>
            <w:shd w:val="clear" w:color="000000" w:fill="FFFFFF"/>
            <w:noWrap/>
            <w:vAlign w:val="bottom"/>
            <w:hideMark/>
          </w:tcPr>
          <w:p w:rsidR="00085F3A" w:rsidRPr="00C2095E" w:rsidRDefault="00085F3A" w:rsidP="009D6260">
            <w:pPr>
              <w:rPr>
                <w:rFonts w:ascii="Angsana New" w:hAnsi="Angsana New"/>
                <w:color w:val="000000"/>
                <w:lang w:val="en-US"/>
              </w:rPr>
            </w:pPr>
            <w:r w:rsidRPr="00C2095E">
              <w:rPr>
                <w:rFonts w:ascii="Angsana New" w:hAnsi="Angsana New"/>
                <w:color w:val="000000"/>
                <w:lang w:val="en-US"/>
              </w:rPr>
              <w:t> </w:t>
            </w:r>
          </w:p>
        </w:tc>
        <w:tc>
          <w:tcPr>
            <w:tcW w:w="1273" w:type="dxa"/>
            <w:tcBorders>
              <w:top w:val="nil"/>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62,124</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 </w:t>
            </w:r>
          </w:p>
        </w:tc>
        <w:tc>
          <w:tcPr>
            <w:tcW w:w="1296" w:type="dxa"/>
            <w:tcBorders>
              <w:top w:val="nil"/>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61,802</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 </w:t>
            </w:r>
          </w:p>
        </w:tc>
        <w:tc>
          <w:tcPr>
            <w:tcW w:w="1296" w:type="dxa"/>
            <w:tcBorders>
              <w:top w:val="nil"/>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45,617</w:t>
            </w:r>
          </w:p>
        </w:tc>
        <w:tc>
          <w:tcPr>
            <w:tcW w:w="263" w:type="dxa"/>
            <w:tcBorders>
              <w:top w:val="nil"/>
              <w:left w:val="nil"/>
              <w:bottom w:val="nil"/>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 </w:t>
            </w:r>
          </w:p>
        </w:tc>
        <w:tc>
          <w:tcPr>
            <w:tcW w:w="1155" w:type="dxa"/>
            <w:tcBorders>
              <w:top w:val="nil"/>
              <w:left w:val="nil"/>
              <w:bottom w:val="double" w:sz="6" w:space="0" w:color="auto"/>
              <w:right w:val="nil"/>
            </w:tcBorders>
            <w:shd w:val="clear" w:color="000000" w:fill="FFFFFF"/>
            <w:noWrap/>
            <w:vAlign w:val="bottom"/>
            <w:hideMark/>
          </w:tcPr>
          <w:p w:rsidR="00085F3A" w:rsidRPr="00C2095E" w:rsidRDefault="00085F3A" w:rsidP="00FC2EB8">
            <w:pPr>
              <w:jc w:val="right"/>
              <w:rPr>
                <w:rFonts w:ascii="Angsana New" w:hAnsi="Angsana New"/>
                <w:color w:val="000000"/>
                <w:cs/>
              </w:rPr>
            </w:pPr>
            <w:r w:rsidRPr="00C2095E">
              <w:rPr>
                <w:rFonts w:ascii="Angsana New" w:hAnsi="Angsana New"/>
                <w:color w:val="000000"/>
                <w:cs/>
              </w:rPr>
              <w:t>44,411</w:t>
            </w:r>
          </w:p>
        </w:tc>
      </w:tr>
    </w:tbl>
    <w:p w:rsidR="00E4405C" w:rsidRPr="00647127" w:rsidRDefault="00E4405C" w:rsidP="009D6260">
      <w:pPr>
        <w:pStyle w:val="ListParagraph"/>
        <w:ind w:left="0"/>
        <w:contextualSpacing/>
        <w:jc w:val="thaiDistribute"/>
        <w:rPr>
          <w:rFonts w:ascii="Angsana New" w:eastAsia="Calibri" w:hAnsi="Angsana New"/>
          <w:sz w:val="2"/>
          <w:szCs w:val="2"/>
          <w:highlight w:val="yellow"/>
          <w:lang w:val="en-US"/>
        </w:rPr>
      </w:pPr>
    </w:p>
    <w:p w:rsidR="00C15AD2" w:rsidRPr="00647127" w:rsidRDefault="00C15AD2" w:rsidP="007100B0">
      <w:pPr>
        <w:pStyle w:val="ListParagraph"/>
        <w:contextualSpacing/>
        <w:jc w:val="thaiDistribute"/>
        <w:rPr>
          <w:rFonts w:ascii="Angsana New" w:eastAsia="Calibri" w:hAnsi="Angsana New"/>
          <w:sz w:val="2"/>
          <w:szCs w:val="2"/>
          <w:highlight w:val="yellow"/>
          <w:lang w:val="en-US"/>
        </w:rPr>
      </w:pPr>
    </w:p>
    <w:p w:rsidR="00FC2EB8" w:rsidRPr="00C2095E" w:rsidRDefault="00FC2EB8">
      <w:pPr>
        <w:rPr>
          <w:rFonts w:ascii="Angsana New" w:eastAsia="Calibri" w:hAnsi="Angsana New"/>
          <w:b/>
          <w:bCs/>
          <w:sz w:val="2"/>
          <w:szCs w:val="2"/>
          <w:lang w:val="en-US"/>
        </w:rPr>
      </w:pPr>
    </w:p>
    <w:p w:rsidR="00D2164D" w:rsidRPr="00FC2EB8" w:rsidRDefault="00C00BB5" w:rsidP="009326DE">
      <w:pPr>
        <w:pStyle w:val="ListParagraph"/>
        <w:numPr>
          <w:ilvl w:val="0"/>
          <w:numId w:val="3"/>
        </w:numPr>
        <w:spacing w:before="240"/>
        <w:contextualSpacing/>
        <w:rPr>
          <w:rFonts w:ascii="Angsana New" w:eastAsia="Calibri" w:hAnsi="Angsana New"/>
          <w:b/>
          <w:bCs/>
          <w:lang w:val="en-US"/>
        </w:rPr>
      </w:pPr>
      <w:r w:rsidRPr="00FC2EB8">
        <w:rPr>
          <w:rFonts w:ascii="Angsana New" w:eastAsia="Calibri" w:hAnsi="Angsana New"/>
          <w:b/>
          <w:bCs/>
          <w:lang w:val="en-US"/>
        </w:rPr>
        <w:t>LONG-TERM LOAN</w:t>
      </w:r>
      <w:r w:rsidR="00BE2776" w:rsidRPr="00FC2EB8">
        <w:rPr>
          <w:rFonts w:ascii="Angsana New" w:eastAsia="Calibri" w:hAnsi="Angsana New"/>
          <w:b/>
          <w:bCs/>
          <w:lang w:val="en-US"/>
        </w:rPr>
        <w:t>S</w:t>
      </w:r>
      <w:r w:rsidR="00A85BF7" w:rsidRPr="00FC2EB8">
        <w:rPr>
          <w:rFonts w:ascii="Angsana New" w:eastAsia="Calibri" w:hAnsi="Angsana New"/>
          <w:b/>
          <w:bCs/>
          <w:lang w:val="en-US"/>
        </w:rPr>
        <w:t xml:space="preserve"> FROM FINANCIAL INSTITUTION</w:t>
      </w:r>
      <w:r w:rsidR="00F90578" w:rsidRPr="00FC2EB8">
        <w:rPr>
          <w:rFonts w:ascii="Angsana New" w:eastAsia="Calibri" w:hAnsi="Angsana New"/>
          <w:b/>
          <w:bCs/>
          <w:lang w:val="en-US"/>
        </w:rPr>
        <w:t>S</w:t>
      </w:r>
      <w:r w:rsidR="00E50209" w:rsidRPr="00FC2EB8">
        <w:rPr>
          <w:rFonts w:ascii="Angsana New" w:eastAsia="Calibri" w:hAnsi="Angsana New"/>
          <w:b/>
          <w:bCs/>
          <w:lang w:val="en-US"/>
        </w:rPr>
        <w:t xml:space="preserve"> </w:t>
      </w:r>
      <w:r w:rsidR="002D4F5B" w:rsidRPr="00FC2EB8">
        <w:rPr>
          <w:rFonts w:ascii="Angsana New" w:eastAsia="Calibri" w:hAnsi="Angsana New"/>
          <w:b/>
          <w:bCs/>
          <w:lang w:val="en-US"/>
        </w:rPr>
        <w:t>–</w:t>
      </w:r>
      <w:r w:rsidR="00E50209" w:rsidRPr="00FC2EB8">
        <w:rPr>
          <w:rFonts w:ascii="Angsana New" w:eastAsia="Calibri" w:hAnsi="Angsana New"/>
          <w:b/>
          <w:bCs/>
          <w:lang w:val="en-US"/>
        </w:rPr>
        <w:t xml:space="preserve"> NET</w:t>
      </w:r>
    </w:p>
    <w:p w:rsidR="009E0CE0" w:rsidRPr="00FC2EB8" w:rsidRDefault="009E0CE0" w:rsidP="00DB2C8C">
      <w:pPr>
        <w:spacing w:before="120" w:after="120"/>
        <w:ind w:left="720"/>
        <w:jc w:val="thaiDistribute"/>
        <w:rPr>
          <w:rFonts w:ascii="Angsana New" w:eastAsia="Cordia New" w:hAnsi="Angsana New"/>
          <w:lang w:val="en-US"/>
        </w:rPr>
      </w:pPr>
      <w:r w:rsidRPr="00FC2EB8">
        <w:rPr>
          <w:rFonts w:ascii="Angsana New" w:eastAsia="Cordia New" w:hAnsi="Angsana New"/>
          <w:lang w:val="en-US"/>
        </w:rPr>
        <w:t>Long-term loan</w:t>
      </w:r>
      <w:r w:rsidR="00BE2776" w:rsidRPr="00FC2EB8">
        <w:rPr>
          <w:rFonts w:ascii="Angsana New" w:eastAsia="Cordia New" w:hAnsi="Angsana New"/>
          <w:lang w:val="en-US"/>
        </w:rPr>
        <w:t>s</w:t>
      </w:r>
      <w:r w:rsidRPr="00FC2EB8">
        <w:rPr>
          <w:rFonts w:ascii="Angsana New" w:eastAsia="Cordia New" w:hAnsi="Angsana New"/>
          <w:lang w:val="en-US"/>
        </w:rPr>
        <w:t xml:space="preserve"> from fina</w:t>
      </w:r>
      <w:r w:rsidR="000F26C9" w:rsidRPr="00FC2EB8">
        <w:rPr>
          <w:rFonts w:ascii="Angsana New" w:eastAsia="Cordia New" w:hAnsi="Angsana New"/>
          <w:lang w:val="en-US"/>
        </w:rPr>
        <w:t>ncial institution</w:t>
      </w:r>
      <w:r w:rsidR="00F90578" w:rsidRPr="00FC2EB8">
        <w:rPr>
          <w:rFonts w:ascii="Angsana New" w:eastAsia="Cordia New" w:hAnsi="Angsana New"/>
          <w:lang w:val="en-US"/>
        </w:rPr>
        <w:t>s</w:t>
      </w:r>
      <w:r w:rsidR="000F26C9" w:rsidRPr="00FC2EB8">
        <w:rPr>
          <w:rFonts w:ascii="Angsana New" w:eastAsia="Cordia New" w:hAnsi="Angsana New"/>
          <w:lang w:val="en-US"/>
        </w:rPr>
        <w:t xml:space="preserve"> as at </w:t>
      </w:r>
      <w:r w:rsidR="00803BC2" w:rsidRPr="00FC2EB8">
        <w:rPr>
          <w:rFonts w:ascii="Angsana New" w:eastAsia="Cordia New" w:hAnsi="Angsana New"/>
          <w:lang w:val="en-US"/>
        </w:rPr>
        <w:t>December 31, 2017</w:t>
      </w:r>
      <w:r w:rsidR="00A340C3" w:rsidRPr="00FC2EB8">
        <w:rPr>
          <w:rFonts w:ascii="Angsana New" w:eastAsia="Cordia New" w:hAnsi="Angsana New"/>
          <w:lang w:val="en-US"/>
        </w:rPr>
        <w:t xml:space="preserve"> and 20</w:t>
      </w:r>
      <w:r w:rsidR="008919D5" w:rsidRPr="00FC2EB8">
        <w:rPr>
          <w:rFonts w:ascii="Angsana New" w:eastAsia="Cordia New" w:hAnsi="Angsana New"/>
          <w:lang w:val="en-US"/>
        </w:rPr>
        <w:t>1</w:t>
      </w:r>
      <w:r w:rsidR="00803BC2" w:rsidRPr="00FC2EB8">
        <w:rPr>
          <w:rFonts w:ascii="Angsana New" w:eastAsia="Cordia New" w:hAnsi="Angsana New"/>
          <w:lang w:val="en-US"/>
        </w:rPr>
        <w:t>6</w:t>
      </w:r>
      <w:r w:rsidRPr="00FC2EB8">
        <w:rPr>
          <w:rFonts w:ascii="Angsana New" w:eastAsia="Cordia New" w:hAnsi="Angsana New"/>
          <w:lang w:val="en-US"/>
        </w:rPr>
        <w:t xml:space="preserve"> are as follow</w:t>
      </w:r>
      <w:r w:rsidR="00E16959" w:rsidRPr="00FC2EB8">
        <w:rPr>
          <w:rFonts w:ascii="Angsana New" w:eastAsia="Cordia New" w:hAnsi="Angsana New"/>
          <w:lang w:val="en-US"/>
        </w:rPr>
        <w:t>s</w:t>
      </w:r>
      <w:r w:rsidRPr="00FC2EB8">
        <w:rPr>
          <w:rFonts w:ascii="Angsana New" w:eastAsia="Cordia New" w:hAnsi="Angsana New"/>
          <w:lang w:val="en-US"/>
        </w:rPr>
        <w:t>:</w:t>
      </w:r>
    </w:p>
    <w:tbl>
      <w:tblPr>
        <w:tblW w:w="9052"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gridCol w:w="263"/>
      </w:tblGrid>
      <w:tr w:rsidR="009D6260" w:rsidRPr="00C2095E" w:rsidTr="00C2095E">
        <w:trPr>
          <w:gridAfter w:val="1"/>
          <w:wAfter w:w="263" w:type="dxa"/>
          <w:trHeight w:val="390"/>
        </w:trPr>
        <w:tc>
          <w:tcPr>
            <w:tcW w:w="668"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lang w:val="en-US"/>
              </w:rPr>
            </w:pPr>
            <w:r w:rsidRPr="00C2095E">
              <w:rPr>
                <w:rFonts w:ascii="Angsana New" w:hAnsi="Angsana New"/>
                <w:lang w:val="en-US"/>
              </w:rPr>
              <w:t> </w:t>
            </w:r>
          </w:p>
        </w:tc>
        <w:tc>
          <w:tcPr>
            <w:tcW w:w="5529" w:type="dxa"/>
            <w:gridSpan w:val="7"/>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s/>
              </w:rPr>
            </w:pPr>
            <w:r w:rsidRPr="00C2095E">
              <w:rPr>
                <w:rFonts w:ascii="Angsana New" w:hAnsi="Angsana New"/>
                <w:lang w:val="en-US"/>
              </w:rPr>
              <w:t>Unit: Thousands Baht</w:t>
            </w:r>
          </w:p>
        </w:tc>
      </w:tr>
      <w:tr w:rsidR="009D6260" w:rsidRPr="00C2095E" w:rsidTr="00C2095E">
        <w:trPr>
          <w:gridAfter w:val="1"/>
          <w:wAfter w:w="263" w:type="dxa"/>
          <w:trHeight w:val="420"/>
        </w:trPr>
        <w:tc>
          <w:tcPr>
            <w:tcW w:w="668"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329"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694" w:type="dxa"/>
            <w:gridSpan w:val="3"/>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s/>
              </w:rPr>
            </w:pPr>
            <w:r w:rsidRPr="00C2095E">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572" w:type="dxa"/>
            <w:gridSpan w:val="3"/>
            <w:tcBorders>
              <w:top w:val="nil"/>
              <w:left w:val="nil"/>
              <w:bottom w:val="single" w:sz="4" w:space="0" w:color="auto"/>
              <w:right w:val="nil"/>
            </w:tcBorders>
            <w:shd w:val="clear" w:color="000000" w:fill="FFFFFF"/>
            <w:noWrap/>
            <w:vAlign w:val="bottom"/>
            <w:hideMark/>
          </w:tcPr>
          <w:p w:rsidR="00C2095E" w:rsidRPr="00C2095E" w:rsidRDefault="009D6260" w:rsidP="009D6260">
            <w:pPr>
              <w:jc w:val="center"/>
              <w:rPr>
                <w:rFonts w:ascii="Angsana New" w:hAnsi="Angsana New"/>
                <w:lang w:val="en-US"/>
              </w:rPr>
            </w:pPr>
            <w:r w:rsidRPr="00C2095E">
              <w:rPr>
                <w:rFonts w:ascii="Angsana New" w:hAnsi="Angsana New"/>
                <w:lang w:val="en-US"/>
              </w:rPr>
              <w:t xml:space="preserve">Separate </w:t>
            </w:r>
          </w:p>
          <w:p w:rsidR="009D6260" w:rsidRPr="00C2095E" w:rsidRDefault="009D6260" w:rsidP="009D6260">
            <w:pPr>
              <w:jc w:val="center"/>
              <w:rPr>
                <w:rFonts w:ascii="Angsana New" w:hAnsi="Angsana New"/>
                <w:cs/>
              </w:rPr>
            </w:pPr>
            <w:r w:rsidRPr="00C2095E">
              <w:rPr>
                <w:rFonts w:ascii="Angsana New" w:hAnsi="Angsana New"/>
                <w:lang w:val="en-US"/>
              </w:rPr>
              <w:t>financial statements</w:t>
            </w:r>
          </w:p>
        </w:tc>
      </w:tr>
      <w:tr w:rsidR="009D6260" w:rsidRPr="00C2095E" w:rsidTr="00C2095E">
        <w:trPr>
          <w:gridAfter w:val="1"/>
          <w:wAfter w:w="263" w:type="dxa"/>
          <w:trHeight w:val="420"/>
        </w:trPr>
        <w:tc>
          <w:tcPr>
            <w:tcW w:w="668"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2329" w:type="dxa"/>
            <w:tcBorders>
              <w:top w:val="nil"/>
              <w:left w:val="nil"/>
              <w:bottom w:val="nil"/>
              <w:right w:val="nil"/>
            </w:tcBorders>
            <w:shd w:val="clear" w:color="000000" w:fill="FFFFFF"/>
            <w:noWrap/>
            <w:vAlign w:val="bottom"/>
            <w:hideMark/>
          </w:tcPr>
          <w:p w:rsidR="009D6260" w:rsidRPr="00C2095E" w:rsidRDefault="009D6260" w:rsidP="009D6260">
            <w:pPr>
              <w:rPr>
                <w:rFonts w:ascii="Angsana New" w:hAnsi="Angsana New"/>
                <w:cs/>
              </w:rPr>
            </w:pPr>
            <w:r w:rsidRPr="00C2095E">
              <w:rPr>
                <w:rFonts w:ascii="Angsana New" w:hAnsi="Angsana New"/>
                <w:cs/>
              </w:rPr>
              <w:t> </w:t>
            </w:r>
          </w:p>
        </w:tc>
        <w:tc>
          <w:tcPr>
            <w:tcW w:w="1276"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s/>
              </w:rPr>
            </w:pPr>
            <w:r w:rsidRPr="00C2095E">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rsidR="009D6260" w:rsidRPr="00C2095E" w:rsidRDefault="009D6260" w:rsidP="009D6260">
            <w:pPr>
              <w:jc w:val="center"/>
              <w:rPr>
                <w:rFonts w:ascii="Angsana New" w:hAnsi="Angsana New"/>
                <w:color w:val="000000"/>
                <w:lang w:val="en-US"/>
              </w:rPr>
            </w:pPr>
            <w:r w:rsidRPr="00C2095E">
              <w:rPr>
                <w:rFonts w:ascii="Angsana New" w:hAnsi="Angsana New"/>
                <w:color w:val="000000"/>
                <w:lang w:val="en-US"/>
              </w:rPr>
              <w:t>201</w:t>
            </w:r>
            <w:r w:rsidR="00803BC2" w:rsidRPr="00C2095E">
              <w:rPr>
                <w:rFonts w:ascii="Angsana New" w:hAnsi="Angsana New"/>
                <w:color w:val="000000"/>
                <w:lang w:val="en-US"/>
              </w:rPr>
              <w:t>6</w:t>
            </w:r>
          </w:p>
        </w:tc>
      </w:tr>
      <w:tr w:rsidR="00FC2EB8" w:rsidRPr="00C2095E" w:rsidTr="00C2095E">
        <w:trPr>
          <w:gridAfter w:val="1"/>
          <w:wAfter w:w="263" w:type="dxa"/>
          <w:trHeight w:val="420"/>
        </w:trPr>
        <w:tc>
          <w:tcPr>
            <w:tcW w:w="3260" w:type="dxa"/>
            <w:gridSpan w:val="3"/>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lang w:val="en-US"/>
              </w:rPr>
            </w:pPr>
            <w:r w:rsidRPr="00C2095E">
              <w:rPr>
                <w:rFonts w:ascii="Angsana New" w:hAnsi="Angsana New"/>
                <w:lang w:val="en-US"/>
              </w:rPr>
              <w:t>Long-term loans from banks</w:t>
            </w:r>
          </w:p>
        </w:tc>
        <w:tc>
          <w:tcPr>
            <w:tcW w:w="1276" w:type="dxa"/>
            <w:tcBorders>
              <w:top w:val="nil"/>
              <w:left w:val="nil"/>
              <w:right w:val="nil"/>
            </w:tcBorders>
            <w:shd w:val="clear" w:color="000000" w:fill="FFFFFF"/>
            <w:noWrap/>
            <w:vAlign w:val="bottom"/>
            <w:hideMark/>
          </w:tcPr>
          <w:p w:rsidR="00FC2EB8" w:rsidRPr="00C2095E" w:rsidRDefault="00FC2EB8" w:rsidP="00FC2EB8">
            <w:pPr>
              <w:jc w:val="right"/>
              <w:rPr>
                <w:rFonts w:ascii="Angsana New" w:hAnsi="Angsana New"/>
                <w:color w:val="000000"/>
                <w:cs/>
              </w:rPr>
            </w:pPr>
            <w:r w:rsidRPr="00C2095E">
              <w:rPr>
                <w:rFonts w:ascii="Angsana New" w:hAnsi="Angsana New"/>
                <w:color w:val="000000"/>
                <w:cs/>
              </w:rPr>
              <w:t>99,178</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olor w:val="000000"/>
                <w:cs/>
              </w:rPr>
            </w:pPr>
          </w:p>
        </w:tc>
        <w:tc>
          <w:tcPr>
            <w:tcW w:w="1155" w:type="dxa"/>
            <w:tcBorders>
              <w:top w:val="nil"/>
              <w:left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140,220</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4" w:type="dxa"/>
            <w:tcBorders>
              <w:top w:val="nil"/>
              <w:left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56,717</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5" w:type="dxa"/>
            <w:tcBorders>
              <w:top w:val="nil"/>
              <w:left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96,327</w:t>
            </w:r>
          </w:p>
        </w:tc>
      </w:tr>
      <w:tr w:rsidR="00FC2EB8" w:rsidRPr="00C2095E" w:rsidTr="00C2095E">
        <w:trPr>
          <w:gridAfter w:val="1"/>
          <w:wAfter w:w="263" w:type="dxa"/>
          <w:trHeight w:val="420"/>
        </w:trPr>
        <w:tc>
          <w:tcPr>
            <w:tcW w:w="668" w:type="dxa"/>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lang w:val="en-US"/>
              </w:rPr>
            </w:pPr>
            <w:r w:rsidRPr="00C2095E">
              <w:rPr>
                <w:rFonts w:ascii="Angsana New" w:hAnsi="Angsana New"/>
                <w:u w:val="single"/>
                <w:lang w:val="en-US"/>
              </w:rPr>
              <w:t>Less</w:t>
            </w:r>
          </w:p>
        </w:tc>
        <w:tc>
          <w:tcPr>
            <w:tcW w:w="2592" w:type="dxa"/>
            <w:gridSpan w:val="2"/>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lang w:val="en-US"/>
              </w:rPr>
            </w:pPr>
            <w:r w:rsidRPr="00C2095E">
              <w:rPr>
                <w:rFonts w:ascii="Angsana New" w:hAnsi="Angsana New"/>
                <w:lang w:val="en-US"/>
              </w:rPr>
              <w:t>current portion of long-term</w:t>
            </w:r>
            <w:r w:rsidRPr="00C2095E">
              <w:rPr>
                <w:rFonts w:ascii="Angsana New" w:hAnsi="Angsana New" w:hint="cs"/>
                <w:cs/>
                <w:lang w:val="en-US"/>
              </w:rPr>
              <w:t xml:space="preserve"> </w:t>
            </w:r>
            <w:r w:rsidRPr="00C2095E">
              <w:rPr>
                <w:rFonts w:ascii="Angsana New" w:hAnsi="Angsana New"/>
                <w:lang w:val="en-US"/>
              </w:rPr>
              <w:t xml:space="preserve">                                            </w:t>
            </w:r>
          </w:p>
        </w:tc>
        <w:tc>
          <w:tcPr>
            <w:tcW w:w="1276" w:type="dxa"/>
            <w:tcBorders>
              <w:top w:val="nil"/>
              <w:left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c>
          <w:tcPr>
            <w:tcW w:w="1155" w:type="dxa"/>
            <w:tcBorders>
              <w:top w:val="nil"/>
              <w:left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FC2EB8" w:rsidRPr="00C2095E" w:rsidRDefault="00FC2EB8" w:rsidP="00B31ED2">
            <w:pPr>
              <w:jc w:val="right"/>
              <w:rPr>
                <w:rFonts w:ascii="Angsana New" w:hAnsi="Angsana New"/>
                <w:lang w:val="en-US"/>
              </w:rPr>
            </w:pPr>
          </w:p>
        </w:tc>
        <w:tc>
          <w:tcPr>
            <w:tcW w:w="1154" w:type="dxa"/>
            <w:tcBorders>
              <w:top w:val="nil"/>
              <w:left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c>
          <w:tcPr>
            <w:tcW w:w="1155" w:type="dxa"/>
            <w:tcBorders>
              <w:top w:val="nil"/>
              <w:left w:val="nil"/>
              <w:right w:val="nil"/>
            </w:tcBorders>
            <w:shd w:val="clear" w:color="000000" w:fill="FFFFFF"/>
            <w:noWrap/>
            <w:vAlign w:val="bottom"/>
            <w:hideMark/>
          </w:tcPr>
          <w:p w:rsidR="00FC2EB8" w:rsidRPr="00C2095E" w:rsidRDefault="00FC2EB8" w:rsidP="00B31ED2">
            <w:pPr>
              <w:jc w:val="right"/>
              <w:rPr>
                <w:rFonts w:ascii="Angsana New" w:hAnsi="Angsana New"/>
                <w:color w:val="000000"/>
                <w:lang w:val="en-US"/>
              </w:rPr>
            </w:pPr>
          </w:p>
        </w:tc>
      </w:tr>
      <w:tr w:rsidR="00FC2EB8" w:rsidRPr="00C2095E" w:rsidTr="00C2095E">
        <w:trPr>
          <w:gridAfter w:val="1"/>
          <w:wAfter w:w="263" w:type="dxa"/>
          <w:trHeight w:val="420"/>
        </w:trPr>
        <w:tc>
          <w:tcPr>
            <w:tcW w:w="668" w:type="dxa"/>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u w:val="single"/>
                <w:lang w:val="en-US"/>
              </w:rPr>
            </w:pPr>
          </w:p>
        </w:tc>
        <w:tc>
          <w:tcPr>
            <w:tcW w:w="2592" w:type="dxa"/>
            <w:gridSpan w:val="2"/>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lang w:val="en-US"/>
              </w:rPr>
            </w:pPr>
            <w:r w:rsidRPr="00C2095E">
              <w:rPr>
                <w:rFonts w:ascii="Angsana New" w:hAnsi="Angsana New"/>
                <w:lang w:val="en-US"/>
              </w:rPr>
              <w:t>loans from financial institutions</w:t>
            </w:r>
          </w:p>
        </w:tc>
        <w:tc>
          <w:tcPr>
            <w:tcW w:w="1276" w:type="dxa"/>
            <w:tcBorders>
              <w:top w:val="nil"/>
              <w:left w:val="nil"/>
              <w:bottom w:val="single" w:sz="4"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(53,951)</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olor w:val="000000"/>
                <w:cs/>
              </w:rPr>
            </w:pPr>
          </w:p>
        </w:tc>
        <w:tc>
          <w:tcPr>
            <w:tcW w:w="1155" w:type="dxa"/>
            <w:tcBorders>
              <w:top w:val="nil"/>
              <w:left w:val="nil"/>
              <w:bottom w:val="single" w:sz="4"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(59,875)</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(52,347)</w:t>
            </w:r>
          </w:p>
        </w:tc>
        <w:tc>
          <w:tcPr>
            <w:tcW w:w="263" w:type="dxa"/>
            <w:tcBorders>
              <w:top w:val="nil"/>
              <w:left w:val="nil"/>
              <w:bottom w:val="nil"/>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(58,239)</w:t>
            </w:r>
          </w:p>
        </w:tc>
      </w:tr>
      <w:tr w:rsidR="00FC2EB8" w:rsidRPr="00C2095E" w:rsidTr="00C2095E">
        <w:trPr>
          <w:trHeight w:val="435"/>
        </w:trPr>
        <w:tc>
          <w:tcPr>
            <w:tcW w:w="3260" w:type="dxa"/>
            <w:gridSpan w:val="3"/>
            <w:tcBorders>
              <w:top w:val="nil"/>
              <w:left w:val="nil"/>
              <w:bottom w:val="nil"/>
              <w:right w:val="nil"/>
            </w:tcBorders>
            <w:shd w:val="clear" w:color="000000" w:fill="FFFFFF"/>
            <w:noWrap/>
            <w:vAlign w:val="bottom"/>
            <w:hideMark/>
          </w:tcPr>
          <w:p w:rsidR="00FC2EB8" w:rsidRPr="00C2095E" w:rsidRDefault="00FC2EB8" w:rsidP="00B31ED2">
            <w:pPr>
              <w:rPr>
                <w:rFonts w:ascii="Angsana New" w:hAnsi="Angsana New"/>
                <w:lang w:val="en-US"/>
              </w:rPr>
            </w:pPr>
            <w:r w:rsidRPr="00C2095E">
              <w:rPr>
                <w:rFonts w:ascii="Angsana New" w:hAnsi="Angsana New"/>
                <w:lang w:val="en-US"/>
              </w:rPr>
              <w:t>Total long-term loans - net</w:t>
            </w:r>
          </w:p>
        </w:tc>
        <w:tc>
          <w:tcPr>
            <w:tcW w:w="1276" w:type="dxa"/>
            <w:tcBorders>
              <w:top w:val="single" w:sz="4" w:space="0" w:color="auto"/>
              <w:left w:val="nil"/>
              <w:bottom w:val="double" w:sz="6"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45,227</w:t>
            </w:r>
          </w:p>
        </w:tc>
        <w:tc>
          <w:tcPr>
            <w:tcW w:w="263" w:type="dxa"/>
            <w:tcBorders>
              <w:top w:val="nil"/>
              <w:left w:val="nil"/>
              <w:bottom w:val="nil"/>
              <w:right w:val="nil"/>
            </w:tcBorders>
            <w:shd w:val="clear" w:color="000000" w:fill="FFFFFF"/>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80,345</w:t>
            </w:r>
          </w:p>
        </w:tc>
        <w:tc>
          <w:tcPr>
            <w:tcW w:w="263" w:type="dxa"/>
            <w:tcBorders>
              <w:top w:val="nil"/>
              <w:left w:val="nil"/>
              <w:bottom w:val="nil"/>
              <w:right w:val="nil"/>
            </w:tcBorders>
            <w:shd w:val="clear" w:color="000000" w:fill="FFFFFF"/>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4" w:type="dxa"/>
            <w:tcBorders>
              <w:top w:val="single" w:sz="4" w:space="0" w:color="auto"/>
              <w:left w:val="nil"/>
              <w:bottom w:val="double" w:sz="6"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4,370</w:t>
            </w:r>
          </w:p>
        </w:tc>
        <w:tc>
          <w:tcPr>
            <w:tcW w:w="263" w:type="dxa"/>
            <w:tcBorders>
              <w:top w:val="nil"/>
              <w:left w:val="nil"/>
              <w:bottom w:val="nil"/>
              <w:right w:val="nil"/>
            </w:tcBorders>
            <w:shd w:val="clear" w:color="000000" w:fill="FFFFFF"/>
            <w:vAlign w:val="bottom"/>
            <w:hideMark/>
          </w:tcPr>
          <w:p w:rsidR="00FC2EB8" w:rsidRPr="00C2095E" w:rsidRDefault="00FC2EB8" w:rsidP="00FC2EB8">
            <w:pPr>
              <w:jc w:val="right"/>
              <w:rPr>
                <w:rFonts w:ascii="Angsana New" w:hAnsi="Angsana New"/>
                <w:cs/>
              </w:rPr>
            </w:pPr>
            <w:r w:rsidRPr="00C2095E">
              <w:rPr>
                <w:rFonts w:ascii="Angsana New" w:hAnsi="Angsana New"/>
                <w:cs/>
              </w:rPr>
              <w:t> </w:t>
            </w:r>
          </w:p>
        </w:tc>
        <w:tc>
          <w:tcPr>
            <w:tcW w:w="1155" w:type="dxa"/>
            <w:tcBorders>
              <w:top w:val="single" w:sz="4" w:space="0" w:color="auto"/>
              <w:left w:val="nil"/>
              <w:bottom w:val="double" w:sz="6" w:space="0" w:color="auto"/>
              <w:right w:val="nil"/>
            </w:tcBorders>
            <w:shd w:val="clear" w:color="000000" w:fill="FFFFFF"/>
            <w:noWrap/>
            <w:vAlign w:val="bottom"/>
            <w:hideMark/>
          </w:tcPr>
          <w:p w:rsidR="00FC2EB8" w:rsidRPr="00C2095E" w:rsidRDefault="00FC2EB8" w:rsidP="00FC2EB8">
            <w:pPr>
              <w:jc w:val="right"/>
              <w:rPr>
                <w:rFonts w:ascii="Angsana New" w:hAnsi="Angsana New"/>
                <w:cs/>
              </w:rPr>
            </w:pPr>
            <w:r w:rsidRPr="00C2095E">
              <w:rPr>
                <w:rFonts w:ascii="Angsana New" w:hAnsi="Angsana New"/>
                <w:cs/>
              </w:rPr>
              <w:t>38,088</w:t>
            </w:r>
          </w:p>
        </w:tc>
        <w:tc>
          <w:tcPr>
            <w:tcW w:w="263" w:type="dxa"/>
            <w:vAlign w:val="bottom"/>
          </w:tcPr>
          <w:p w:rsidR="00FC2EB8" w:rsidRPr="00C2095E" w:rsidRDefault="00FC2EB8" w:rsidP="002F0424">
            <w:pPr>
              <w:jc w:val="right"/>
              <w:rPr>
                <w:rFonts w:ascii="Angsana New" w:hAnsi="Angsana New"/>
                <w:cs/>
              </w:rPr>
            </w:pPr>
            <w:r w:rsidRPr="00C2095E">
              <w:rPr>
                <w:rFonts w:ascii="Angsana New" w:hAnsi="Angsana New"/>
                <w:cs/>
              </w:rPr>
              <w:t> </w:t>
            </w:r>
          </w:p>
        </w:tc>
      </w:tr>
    </w:tbl>
    <w:p w:rsidR="000116F0" w:rsidRPr="00562E30" w:rsidRDefault="000116F0" w:rsidP="000116F0">
      <w:pPr>
        <w:pStyle w:val="ListParagraph"/>
        <w:spacing w:before="240" w:after="240"/>
        <w:jc w:val="thaiDistribute"/>
        <w:rPr>
          <w:rFonts w:ascii="Angsana New" w:eastAsia="Cordia New" w:hAnsi="Angsana New"/>
          <w:highlight w:val="yellow"/>
          <w:lang w:val="en-US"/>
        </w:rPr>
      </w:pPr>
      <w:r w:rsidRPr="00F974EE">
        <w:rPr>
          <w:rFonts w:ascii="Angsana New" w:eastAsia="Cordia New" w:hAnsi="Angsana New"/>
          <w:lang w:val="en-US"/>
        </w:rPr>
        <w:t xml:space="preserve">On June 17, 2011, the Company entered into a loan agreement with a financial institution for the loan amount of Baht 200 million to engage in a lease contract of optical fiber cable network equipment in Nakorn Ratchasima Province with CAT Telecom Public Company Limited. The interest rate is at THBFIX +3.16% per annum and the minimum principal repayment of Baht 1.5 million per month will be made starting the first repayment in September 2012 and then Baht 2 million per month from October 2012 to June 2017. The first drawdown of Baht 114 million has been made on June 27, 2011 and the second drawdown of Baht 86 million will be available after entire delivery of the </w:t>
      </w:r>
      <w:r w:rsidRPr="00F974EE">
        <w:rPr>
          <w:rFonts w:ascii="Angsana New" w:eastAsia="Cordia New" w:hAnsi="Angsana New"/>
          <w:lang w:val="en-US"/>
        </w:rPr>
        <w:lastRenderedPageBreak/>
        <w:t xml:space="preserve">equipment to CAT Telecom Public Company Limited. This loan is secured by a transfer of the rights to receive the rental payment under the operating lease contract and by a personal guarantee by the Company’s Chief Executive Officer and the Management of Well Done IT Services Co., Ltd., a Co-partner in this project. The Company entered into interest rate swap agreements with the bank for the loan credit line amount. On January 29, 2015, the Company amended the interest rate swap with the bank according to the outstanding loan amount. The Company changed the interest payment obligation from THBFD 3M + 5.1% per annum </w:t>
      </w:r>
      <w:r w:rsidRPr="00F974EE">
        <w:rPr>
          <w:rFonts w:ascii="Angsana New" w:eastAsia="Cordia New" w:hAnsi="Angsana New" w:hint="cs"/>
          <w:cs/>
          <w:lang w:val="en-US"/>
        </w:rPr>
        <w:t>(</w:t>
      </w:r>
      <w:r w:rsidRPr="00F974EE">
        <w:rPr>
          <w:rFonts w:ascii="Angsana New" w:eastAsia="Cordia New" w:hAnsi="Angsana New"/>
          <w:lang w:val="en-US"/>
        </w:rPr>
        <w:t>prior amended the interest rate swap agreement</w:t>
      </w:r>
      <w:r w:rsidRPr="00F974EE">
        <w:rPr>
          <w:rFonts w:ascii="Angsana New" w:eastAsia="Cordia New" w:hAnsi="Angsana New" w:hint="cs"/>
          <w:cs/>
          <w:lang w:val="en-US"/>
        </w:rPr>
        <w:t>)</w:t>
      </w:r>
      <w:r w:rsidRPr="00F974EE">
        <w:rPr>
          <w:rFonts w:ascii="Angsana New" w:eastAsia="Cordia New" w:hAnsi="Angsana New"/>
          <w:lang w:val="en-US"/>
        </w:rPr>
        <w:t xml:space="preserve"> to 6.4% per annum on the notional amount of Baht 70.55 million </w:t>
      </w:r>
      <w:r w:rsidRPr="00F974EE">
        <w:rPr>
          <w:rFonts w:ascii="Angsana New" w:eastAsia="Cordia New" w:hAnsi="Angsana New" w:hint="cs"/>
          <w:cs/>
          <w:lang w:val="en-US"/>
        </w:rPr>
        <w:t>(</w:t>
      </w:r>
      <w:r w:rsidRPr="00F974EE">
        <w:rPr>
          <w:rFonts w:ascii="Angsana New" w:eastAsia="Cordia New" w:hAnsi="Angsana New"/>
          <w:lang w:val="en-US"/>
        </w:rPr>
        <w:t>outstanding loan amount</w:t>
      </w:r>
      <w:r w:rsidRPr="00F974EE">
        <w:rPr>
          <w:rFonts w:ascii="Angsana New" w:eastAsia="Cordia New" w:hAnsi="Angsana New" w:hint="cs"/>
          <w:cs/>
          <w:lang w:val="en-US"/>
        </w:rPr>
        <w:t xml:space="preserve">) </w:t>
      </w:r>
      <w:r w:rsidRPr="00F974EE">
        <w:rPr>
          <w:rFonts w:ascii="Angsana New" w:eastAsia="Cordia New" w:hAnsi="Angsana New"/>
          <w:lang w:val="en-US"/>
        </w:rPr>
        <w:t xml:space="preserve">as at December 31, 2014. The amendment of the interest rate swap had effective date of December 30, 2014. The notional amount will be reduced until the end of SWAP contract in March, 2019. Due to the cancellation of contract with CAT Telecom Public Company Limited (Note 15), the financial institution had released all collateral on May 29, 2013. Therefore, the loan has no collateralized securities. </w:t>
      </w:r>
    </w:p>
    <w:p w:rsidR="000116F0" w:rsidRPr="00F974EE" w:rsidRDefault="000116F0" w:rsidP="000116F0">
      <w:pPr>
        <w:pStyle w:val="ListParagraph"/>
        <w:spacing w:before="240" w:after="240"/>
        <w:jc w:val="thaiDistribute"/>
        <w:rPr>
          <w:rFonts w:ascii="Angsana New" w:eastAsia="Cordia New" w:hAnsi="Angsana New"/>
          <w:lang w:val="en-US"/>
        </w:rPr>
      </w:pPr>
      <w:r w:rsidRPr="00F974EE">
        <w:rPr>
          <w:rFonts w:ascii="Angsana New" w:eastAsia="Cordia New" w:hAnsi="Angsana New"/>
          <w:lang w:val="en-US"/>
        </w:rPr>
        <w:t xml:space="preserve">On May 29, 2013, the Company entered into a loan agreement with the financial institution for the loan amount of Baht 80 million. The interest rate is at THBFIX + 2.73% per annum. The repayments will be made starting in June 2013 in the amount of Baht 2.8 million and then in the amount of Baht 2.23 million per month from July 2013 to May 2016. There is no collateral. The Company has entered into an interest rate swap with the bank for the loan amount. On January 29, 2015 the Company amended the interest rate swap with the bank according to the outstanding loan amount. The Company changed the interest payment obligation from THBFD 3M + 4.77% per annum </w:t>
      </w:r>
      <w:r w:rsidRPr="00F974EE">
        <w:rPr>
          <w:rFonts w:ascii="Angsana New" w:eastAsia="Cordia New" w:hAnsi="Angsana New" w:hint="cs"/>
          <w:cs/>
          <w:lang w:val="en-US"/>
        </w:rPr>
        <w:t>(</w:t>
      </w:r>
      <w:r w:rsidRPr="00F974EE">
        <w:rPr>
          <w:rFonts w:ascii="Angsana New" w:eastAsia="Cordia New" w:hAnsi="Angsana New"/>
          <w:lang w:val="en-US"/>
        </w:rPr>
        <w:t>prior amended the interest rate swap agreement</w:t>
      </w:r>
      <w:r w:rsidRPr="00F974EE">
        <w:rPr>
          <w:rFonts w:ascii="Angsana New" w:eastAsia="Cordia New" w:hAnsi="Angsana New" w:hint="cs"/>
          <w:cs/>
          <w:lang w:val="en-US"/>
        </w:rPr>
        <w:t>)</w:t>
      </w:r>
      <w:r w:rsidRPr="00F974EE">
        <w:rPr>
          <w:rFonts w:ascii="Angsana New" w:eastAsia="Cordia New" w:hAnsi="Angsana New"/>
          <w:lang w:val="en-US"/>
        </w:rPr>
        <w:t xml:space="preserve"> to 6.1% per annum on the notional amount of Baht 51.01 million </w:t>
      </w:r>
      <w:r w:rsidRPr="00F974EE">
        <w:rPr>
          <w:rFonts w:ascii="Angsana New" w:eastAsia="Cordia New" w:hAnsi="Angsana New" w:hint="cs"/>
          <w:cs/>
          <w:lang w:val="en-US"/>
        </w:rPr>
        <w:t>(</w:t>
      </w:r>
      <w:r w:rsidRPr="00F974EE">
        <w:rPr>
          <w:rFonts w:ascii="Angsana New" w:eastAsia="Cordia New" w:hAnsi="Angsana New"/>
          <w:lang w:val="en-US"/>
        </w:rPr>
        <w:t>outstanding loan amount</w:t>
      </w:r>
      <w:r w:rsidRPr="00F974EE">
        <w:rPr>
          <w:rFonts w:ascii="Angsana New" w:eastAsia="Cordia New" w:hAnsi="Angsana New" w:hint="cs"/>
          <w:cs/>
          <w:lang w:val="en-US"/>
        </w:rPr>
        <w:t xml:space="preserve">) </w:t>
      </w:r>
      <w:r w:rsidRPr="00F974EE">
        <w:rPr>
          <w:rFonts w:ascii="Angsana New" w:eastAsia="Cordia New" w:hAnsi="Angsana New"/>
          <w:lang w:val="en-US"/>
        </w:rPr>
        <w:t xml:space="preserve">as at December 31, 2014. The amendment to the interest rate swap had effective date on December 31, 2014. The notional amount will be reduced until the end of SWAP contract in March, 2018. </w:t>
      </w:r>
    </w:p>
    <w:p w:rsidR="00C2095E" w:rsidRDefault="00FC2EB8" w:rsidP="000116F0">
      <w:pPr>
        <w:spacing w:before="120" w:after="120"/>
        <w:ind w:left="720"/>
        <w:jc w:val="thaiDistribute"/>
        <w:rPr>
          <w:rFonts w:ascii="Angsana New" w:eastAsia="Calibri" w:hAnsi="Angsana New"/>
          <w:b/>
          <w:bCs/>
          <w:lang w:val="en-US"/>
        </w:rPr>
      </w:pPr>
      <w:r>
        <w:rPr>
          <w:rFonts w:ascii="Angsana New" w:eastAsia="Cordia New" w:hAnsi="Angsana New"/>
          <w:lang w:val="en-US"/>
        </w:rPr>
        <w:t>On January 11, 2017 and October 25, 2017</w:t>
      </w:r>
      <w:r w:rsidRPr="005F17E6">
        <w:rPr>
          <w:rFonts w:ascii="Angsana New" w:eastAsia="Cordia New" w:hAnsi="Angsana New"/>
          <w:lang w:val="en-US"/>
        </w:rPr>
        <w:t>,</w:t>
      </w:r>
      <w:r>
        <w:rPr>
          <w:rFonts w:ascii="Angsana New" w:eastAsia="Cordia New" w:hAnsi="Angsana New"/>
          <w:lang w:val="en-US"/>
        </w:rPr>
        <w:t xml:space="preserve"> the Company had entered into </w:t>
      </w:r>
      <w:r w:rsidRPr="005F17E6">
        <w:rPr>
          <w:rFonts w:ascii="Angsana New" w:eastAsia="Cordia New" w:hAnsi="Angsana New"/>
          <w:lang w:val="en-US"/>
        </w:rPr>
        <w:t>loan agreement</w:t>
      </w:r>
      <w:r>
        <w:rPr>
          <w:rFonts w:ascii="Angsana New" w:eastAsia="Cordia New" w:hAnsi="Angsana New"/>
          <w:lang w:val="en-US"/>
        </w:rPr>
        <w:t>s</w:t>
      </w:r>
      <w:r w:rsidRPr="005F17E6">
        <w:rPr>
          <w:rFonts w:ascii="Angsana New" w:eastAsia="Cordia New" w:hAnsi="Angsana New"/>
          <w:lang w:val="en-US"/>
        </w:rPr>
        <w:t xml:space="preserve"> with a local bank in amount of Baht 20 million, interest rate at MLR per annum, due within 14 months from the first withdrawn</w:t>
      </w:r>
      <w:r w:rsidRPr="005F17E6">
        <w:rPr>
          <w:rFonts w:ascii="Angsana New" w:eastAsia="Cordia New" w:hAnsi="Angsana New"/>
          <w:cs/>
          <w:lang w:val="en-US"/>
        </w:rPr>
        <w:t xml:space="preserve">. </w:t>
      </w:r>
      <w:r w:rsidRPr="005F17E6">
        <w:rPr>
          <w:rFonts w:ascii="Angsana New" w:eastAsia="Cordia New" w:hAnsi="Angsana New"/>
          <w:lang w:val="en-US"/>
        </w:rPr>
        <w:t xml:space="preserve">The loan has to be withdrawn within </w:t>
      </w:r>
      <w:r>
        <w:rPr>
          <w:rFonts w:ascii="Angsana New" w:eastAsia="Cordia New" w:hAnsi="Angsana New"/>
          <w:lang w:val="en-US"/>
        </w:rPr>
        <w:t>March 2018 and January 2019, respectively</w:t>
      </w:r>
      <w:r w:rsidRPr="000649FD">
        <w:rPr>
          <w:rFonts w:ascii="Angsana New" w:eastAsia="Cordia New" w:hAnsi="Angsana New"/>
          <w:cs/>
          <w:lang w:val="en-US"/>
        </w:rPr>
        <w:t xml:space="preserve">. </w:t>
      </w:r>
    </w:p>
    <w:p w:rsidR="00853249" w:rsidRPr="00FC2EB8" w:rsidRDefault="00FF5E67" w:rsidP="009326DE">
      <w:pPr>
        <w:pStyle w:val="ListParagraph"/>
        <w:numPr>
          <w:ilvl w:val="0"/>
          <w:numId w:val="3"/>
        </w:numPr>
        <w:spacing w:before="240"/>
        <w:contextualSpacing/>
        <w:rPr>
          <w:rFonts w:ascii="Angsana New" w:eastAsia="Calibri" w:hAnsi="Angsana New"/>
          <w:b/>
          <w:bCs/>
          <w:cs/>
          <w:lang w:val="en-US"/>
        </w:rPr>
      </w:pPr>
      <w:r w:rsidRPr="00FC2EB8">
        <w:rPr>
          <w:rFonts w:ascii="Angsana New" w:eastAsia="Calibri" w:hAnsi="Angsana New"/>
          <w:b/>
          <w:bCs/>
          <w:lang w:val="en-US"/>
        </w:rPr>
        <w:t>SHORT-TERM</w:t>
      </w:r>
      <w:r w:rsidR="0034331C" w:rsidRPr="00FC2EB8">
        <w:rPr>
          <w:rFonts w:ascii="Angsana New" w:eastAsia="Calibri" w:hAnsi="Angsana New"/>
          <w:b/>
          <w:bCs/>
          <w:lang w:val="en-US"/>
        </w:rPr>
        <w:t xml:space="preserve"> LOAN</w:t>
      </w:r>
      <w:r w:rsidR="005C33A3" w:rsidRPr="00FC2EB8">
        <w:rPr>
          <w:rFonts w:ascii="Angsana New" w:eastAsia="Calibri" w:hAnsi="Angsana New"/>
          <w:b/>
          <w:bCs/>
          <w:lang w:val="en-US"/>
        </w:rPr>
        <w:t>S</w:t>
      </w:r>
      <w:r w:rsidR="005B06C1" w:rsidRPr="00FC2EB8">
        <w:rPr>
          <w:rFonts w:ascii="Angsana New" w:eastAsia="Calibri" w:hAnsi="Angsana New"/>
          <w:b/>
          <w:bCs/>
          <w:lang w:val="en-US"/>
        </w:rPr>
        <w:t xml:space="preserve"> FROM A</w:t>
      </w:r>
      <w:r w:rsidR="00906DA9" w:rsidRPr="00FC2EB8">
        <w:rPr>
          <w:rFonts w:ascii="Angsana New" w:eastAsia="Calibri" w:hAnsi="Angsana New"/>
          <w:b/>
          <w:bCs/>
          <w:lang w:val="en-US"/>
        </w:rPr>
        <w:t xml:space="preserve"> COMPANY AND OTHER PE</w:t>
      </w:r>
      <w:r w:rsidR="00C223E8">
        <w:rPr>
          <w:rFonts w:ascii="Angsana New" w:eastAsia="Calibri" w:hAnsi="Angsana New"/>
          <w:b/>
          <w:bCs/>
          <w:lang w:val="en-US"/>
        </w:rPr>
        <w:t>RSONS</w:t>
      </w:r>
    </w:p>
    <w:p w:rsidR="00FC2EB8" w:rsidRPr="00FC2EB8" w:rsidRDefault="00FC2EB8" w:rsidP="00FC2EB8">
      <w:pPr>
        <w:spacing w:before="120" w:after="120"/>
        <w:ind w:left="720"/>
        <w:jc w:val="thaiDistribute"/>
        <w:rPr>
          <w:rFonts w:ascii="Angsana New" w:eastAsia="Cordia New" w:hAnsi="Angsana New"/>
          <w:lang w:val="en-US"/>
        </w:rPr>
      </w:pPr>
      <w:r>
        <w:rPr>
          <w:rFonts w:ascii="Angsana New" w:eastAsia="Cordia New" w:hAnsi="Angsana New"/>
          <w:lang w:val="en-US"/>
        </w:rPr>
        <w:t>On December 31, 2017</w:t>
      </w:r>
      <w:r w:rsidR="00C223E8">
        <w:rPr>
          <w:rFonts w:ascii="Angsana New" w:eastAsia="Cordia New" w:hAnsi="Angsana New"/>
          <w:lang w:val="en-US"/>
        </w:rPr>
        <w:t>, the Company had short-term loans from a company and other persons</w:t>
      </w:r>
      <w:r w:rsidRPr="00FC2EB8">
        <w:rPr>
          <w:rFonts w:ascii="Angsana New" w:eastAsia="Cordia New" w:hAnsi="Angsana New"/>
          <w:lang w:val="en-US"/>
        </w:rPr>
        <w:t xml:space="preserve"> by issuing a bill of </w:t>
      </w:r>
      <w:r>
        <w:rPr>
          <w:rFonts w:ascii="Angsana New" w:eastAsia="Cordia New" w:hAnsi="Angsana New"/>
          <w:lang w:val="en-US"/>
        </w:rPr>
        <w:t xml:space="preserve">exchange in the amount of Baht </w:t>
      </w:r>
      <w:r w:rsidRPr="00FC2EB8">
        <w:rPr>
          <w:rFonts w:ascii="Angsana New" w:eastAsia="Cordia New" w:hAnsi="Angsana New"/>
          <w:lang w:val="en-US"/>
        </w:rPr>
        <w:t>35 million, bearing interest at the rates</w:t>
      </w:r>
      <w:r>
        <w:rPr>
          <w:rFonts w:ascii="Angsana New" w:eastAsia="Cordia New" w:hAnsi="Angsana New"/>
          <w:lang w:val="en-US"/>
        </w:rPr>
        <w:t xml:space="preserve"> of 5</w:t>
      </w:r>
      <w:r w:rsidRPr="00FC2EB8">
        <w:rPr>
          <w:rFonts w:ascii="Angsana New" w:eastAsia="Cordia New" w:hAnsi="Angsana New"/>
          <w:lang w:val="en-US"/>
        </w:rPr>
        <w:t>.</w:t>
      </w:r>
      <w:r>
        <w:rPr>
          <w:rFonts w:ascii="Angsana New" w:eastAsia="Cordia New" w:hAnsi="Angsana New"/>
          <w:lang w:val="en-US"/>
        </w:rPr>
        <w:t>5</w:t>
      </w:r>
      <w:r w:rsidRPr="00FC2EB8">
        <w:rPr>
          <w:rFonts w:ascii="Angsana New" w:eastAsia="Cordia New" w:hAnsi="Angsana New"/>
          <w:lang w:val="en-US"/>
        </w:rPr>
        <w:t>%</w:t>
      </w:r>
      <w:r>
        <w:rPr>
          <w:rFonts w:ascii="Angsana New" w:eastAsia="Cordia New" w:hAnsi="Angsana New"/>
          <w:lang w:val="en-US"/>
        </w:rPr>
        <w:t>-6.2</w:t>
      </w:r>
      <w:r w:rsidR="00C223E8">
        <w:rPr>
          <w:rFonts w:ascii="Angsana New" w:eastAsia="Cordia New" w:hAnsi="Angsana New"/>
          <w:lang w:val="en-US"/>
        </w:rPr>
        <w:t>% per annum, due on</w:t>
      </w:r>
      <w:r w:rsidRPr="00FC2EB8">
        <w:rPr>
          <w:rFonts w:ascii="Angsana New" w:eastAsia="Cordia New" w:hAnsi="Angsana New"/>
          <w:lang w:val="en-US"/>
        </w:rPr>
        <w:t xml:space="preserve"> </w:t>
      </w:r>
      <w:r>
        <w:rPr>
          <w:rFonts w:ascii="Angsana New" w:eastAsia="Cordia New" w:hAnsi="Angsana New"/>
          <w:lang w:val="en-US"/>
        </w:rPr>
        <w:t>February 2018</w:t>
      </w:r>
      <w:r w:rsidRPr="00FC2EB8">
        <w:rPr>
          <w:rFonts w:ascii="Angsana New" w:eastAsia="Cordia New" w:hAnsi="Angsana New"/>
          <w:lang w:val="en-US"/>
        </w:rPr>
        <w:t xml:space="preserve">. Such bill of exchange is uncollateralized. </w:t>
      </w:r>
    </w:p>
    <w:p w:rsidR="00234001" w:rsidRDefault="005C33A3"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 xml:space="preserve">On December 31, 2016, the Company </w:t>
      </w:r>
      <w:r w:rsidR="00C223E8">
        <w:rPr>
          <w:rFonts w:ascii="Angsana New" w:eastAsia="Cordia New" w:hAnsi="Angsana New"/>
          <w:lang w:val="en-US"/>
        </w:rPr>
        <w:t>ha</w:t>
      </w:r>
      <w:r w:rsidR="00906DA9" w:rsidRPr="00FC2EB8">
        <w:rPr>
          <w:rFonts w:ascii="Angsana New" w:eastAsia="Cordia New" w:hAnsi="Angsana New"/>
          <w:lang w:val="en-US"/>
        </w:rPr>
        <w:t>d</w:t>
      </w:r>
      <w:r w:rsidR="00C223E8">
        <w:rPr>
          <w:rFonts w:ascii="Angsana New" w:eastAsia="Cordia New" w:hAnsi="Angsana New"/>
          <w:lang w:val="en-US"/>
        </w:rPr>
        <w:t xml:space="preserve"> </w:t>
      </w:r>
      <w:r w:rsidRPr="00FC2EB8">
        <w:rPr>
          <w:rFonts w:ascii="Angsana New" w:eastAsia="Cordia New" w:hAnsi="Angsana New"/>
          <w:lang w:val="en-US"/>
        </w:rPr>
        <w:t>short-term loans fr</w:t>
      </w:r>
      <w:r w:rsidR="00507B4E" w:rsidRPr="00FC2EB8">
        <w:rPr>
          <w:rFonts w:ascii="Angsana New" w:eastAsia="Cordia New" w:hAnsi="Angsana New"/>
          <w:lang w:val="en-US"/>
        </w:rPr>
        <w:t>om a</w:t>
      </w:r>
      <w:r w:rsidR="00C223E8">
        <w:rPr>
          <w:rFonts w:ascii="Angsana New" w:eastAsia="Cordia New" w:hAnsi="Angsana New"/>
          <w:lang w:val="en-US"/>
        </w:rPr>
        <w:t xml:space="preserve"> company and other persons</w:t>
      </w:r>
      <w:r w:rsidRPr="00FC2EB8">
        <w:rPr>
          <w:rFonts w:ascii="Angsana New" w:eastAsia="Cordia New" w:hAnsi="Angsana New"/>
          <w:lang w:val="en-US"/>
        </w:rPr>
        <w:t xml:space="preserve"> by issuing a bill of exchange in the amount of Baht 135 million, </w:t>
      </w:r>
      <w:r w:rsidR="00D87D88" w:rsidRPr="00FC2EB8">
        <w:rPr>
          <w:rFonts w:ascii="Angsana New" w:eastAsia="Cordia New" w:hAnsi="Angsana New"/>
          <w:lang w:val="en-US"/>
        </w:rPr>
        <w:t xml:space="preserve">bearing </w:t>
      </w:r>
      <w:r w:rsidRPr="00FC2EB8">
        <w:rPr>
          <w:rFonts w:ascii="Angsana New" w:eastAsia="Cordia New" w:hAnsi="Angsana New"/>
          <w:lang w:val="en-US"/>
        </w:rPr>
        <w:t xml:space="preserve">interest </w:t>
      </w:r>
      <w:r w:rsidR="00D87D88" w:rsidRPr="00FC2EB8">
        <w:rPr>
          <w:rFonts w:ascii="Angsana New" w:eastAsia="Cordia New" w:hAnsi="Angsana New"/>
          <w:lang w:val="en-US"/>
        </w:rPr>
        <w:t xml:space="preserve">at the </w:t>
      </w:r>
      <w:r w:rsidRPr="00FC2EB8">
        <w:rPr>
          <w:rFonts w:ascii="Angsana New" w:eastAsia="Cordia New" w:hAnsi="Angsana New"/>
          <w:lang w:val="en-US"/>
        </w:rPr>
        <w:t>rate</w:t>
      </w:r>
      <w:r w:rsidR="00D87D88" w:rsidRPr="00FC2EB8">
        <w:rPr>
          <w:rFonts w:ascii="Angsana New" w:eastAsia="Cordia New" w:hAnsi="Angsana New"/>
          <w:lang w:val="en-US"/>
        </w:rPr>
        <w:t>s</w:t>
      </w:r>
      <w:r w:rsidRPr="00FC2EB8">
        <w:rPr>
          <w:rFonts w:ascii="Angsana New" w:eastAsia="Cordia New" w:hAnsi="Angsana New"/>
          <w:lang w:val="en-US"/>
        </w:rPr>
        <w:t xml:space="preserve"> of 6.</w:t>
      </w:r>
      <w:r w:rsidR="00234001" w:rsidRPr="00FC2EB8">
        <w:rPr>
          <w:rFonts w:ascii="Angsana New" w:eastAsia="Cordia New" w:hAnsi="Angsana New"/>
          <w:lang w:val="en-US"/>
        </w:rPr>
        <w:t>3</w:t>
      </w:r>
      <w:r w:rsidR="00507B4E" w:rsidRPr="00FC2EB8">
        <w:rPr>
          <w:rFonts w:ascii="Angsana New" w:eastAsia="Cordia New" w:hAnsi="Angsana New"/>
          <w:lang w:val="en-US"/>
        </w:rPr>
        <w:t>%</w:t>
      </w:r>
      <w:r w:rsidR="00D87D88" w:rsidRPr="00FC2EB8">
        <w:rPr>
          <w:rFonts w:ascii="Angsana New" w:eastAsia="Cordia New" w:hAnsi="Angsana New"/>
          <w:lang w:val="en-US"/>
        </w:rPr>
        <w:t>-7% per annum, due from</w:t>
      </w:r>
      <w:r w:rsidR="00234001" w:rsidRPr="00FC2EB8">
        <w:rPr>
          <w:rFonts w:ascii="Angsana New" w:eastAsia="Cordia New" w:hAnsi="Angsana New"/>
          <w:lang w:val="en-US"/>
        </w:rPr>
        <w:t xml:space="preserve"> January </w:t>
      </w:r>
      <w:r w:rsidR="00507B4E" w:rsidRPr="00FC2EB8">
        <w:rPr>
          <w:rFonts w:ascii="Angsana New" w:eastAsia="Cordia New" w:hAnsi="Angsana New"/>
          <w:lang w:val="en-US"/>
        </w:rPr>
        <w:t xml:space="preserve">2017 </w:t>
      </w:r>
      <w:r w:rsidR="00234001" w:rsidRPr="00FC2EB8">
        <w:rPr>
          <w:rFonts w:ascii="Angsana New" w:eastAsia="Cordia New" w:hAnsi="Angsana New"/>
          <w:lang w:val="en-US"/>
        </w:rPr>
        <w:t>to May 20</w:t>
      </w:r>
      <w:r w:rsidR="00D87D88" w:rsidRPr="00FC2EB8">
        <w:rPr>
          <w:rFonts w:ascii="Angsana New" w:eastAsia="Cordia New" w:hAnsi="Angsana New"/>
          <w:lang w:val="en-US"/>
        </w:rPr>
        <w:t>17. Such bill of exchange is</w:t>
      </w:r>
      <w:r w:rsidR="00234001" w:rsidRPr="00FC2EB8">
        <w:rPr>
          <w:rFonts w:ascii="Angsana New" w:eastAsia="Cordia New" w:hAnsi="Angsana New"/>
          <w:lang w:val="en-US"/>
        </w:rPr>
        <w:t xml:space="preserve"> </w:t>
      </w:r>
      <w:r w:rsidR="00D87D88" w:rsidRPr="00FC2EB8">
        <w:rPr>
          <w:rFonts w:ascii="Angsana New" w:eastAsia="Cordia New" w:hAnsi="Angsana New"/>
          <w:lang w:val="en-US"/>
        </w:rPr>
        <w:t>un</w:t>
      </w:r>
      <w:r w:rsidR="00234001" w:rsidRPr="00FC2EB8">
        <w:rPr>
          <w:rFonts w:ascii="Angsana New" w:eastAsia="Cordia New" w:hAnsi="Angsana New"/>
          <w:lang w:val="en-US"/>
        </w:rPr>
        <w:t>collateral</w:t>
      </w:r>
      <w:r w:rsidR="00D87D88" w:rsidRPr="00FC2EB8">
        <w:rPr>
          <w:rFonts w:ascii="Angsana New" w:eastAsia="Cordia New" w:hAnsi="Angsana New"/>
          <w:lang w:val="en-US"/>
        </w:rPr>
        <w:t>ized</w:t>
      </w:r>
      <w:r w:rsidR="00234001" w:rsidRPr="00FC2EB8">
        <w:rPr>
          <w:rFonts w:ascii="Angsana New" w:eastAsia="Cordia New" w:hAnsi="Angsana New"/>
          <w:lang w:val="en-US"/>
        </w:rPr>
        <w:t xml:space="preserve">. </w:t>
      </w:r>
    </w:p>
    <w:p w:rsidR="000116F0" w:rsidRDefault="000116F0" w:rsidP="00FC2EB8">
      <w:pPr>
        <w:spacing w:before="120" w:after="120"/>
        <w:ind w:left="720"/>
        <w:jc w:val="thaiDistribute"/>
        <w:rPr>
          <w:rFonts w:ascii="Angsana New" w:eastAsia="Cordia New" w:hAnsi="Angsana New"/>
          <w:lang w:val="en-US"/>
        </w:rPr>
      </w:pPr>
    </w:p>
    <w:p w:rsidR="000116F0" w:rsidRDefault="000116F0" w:rsidP="00FC2EB8">
      <w:pPr>
        <w:spacing w:before="120" w:after="120"/>
        <w:ind w:left="720"/>
        <w:jc w:val="thaiDistribute"/>
        <w:rPr>
          <w:rFonts w:ascii="Angsana New" w:eastAsia="Cordia New" w:hAnsi="Angsana New"/>
          <w:lang w:val="en-US"/>
        </w:rPr>
      </w:pPr>
    </w:p>
    <w:p w:rsidR="000116F0" w:rsidRPr="00FC2EB8" w:rsidRDefault="000116F0" w:rsidP="00FC2EB8">
      <w:pPr>
        <w:spacing w:before="120" w:after="120"/>
        <w:ind w:left="720"/>
        <w:jc w:val="thaiDistribute"/>
        <w:rPr>
          <w:rFonts w:ascii="Angsana New" w:eastAsia="Cordia New" w:hAnsi="Angsana New"/>
          <w:lang w:val="en-US"/>
        </w:rPr>
      </w:pPr>
    </w:p>
    <w:p w:rsidR="00D827E2" w:rsidRPr="00FC2EB8" w:rsidRDefault="00C223E8" w:rsidP="009326DE">
      <w:pPr>
        <w:pStyle w:val="ListParagraph"/>
        <w:numPr>
          <w:ilvl w:val="0"/>
          <w:numId w:val="3"/>
        </w:numPr>
        <w:spacing w:before="240"/>
        <w:contextualSpacing/>
        <w:rPr>
          <w:rFonts w:ascii="Angsana New" w:eastAsia="Calibri" w:hAnsi="Angsana New"/>
          <w:b/>
          <w:bCs/>
          <w:lang w:val="en-US"/>
        </w:rPr>
      </w:pPr>
      <w:r>
        <w:rPr>
          <w:rFonts w:ascii="Angsana New" w:eastAsia="Calibri" w:hAnsi="Angsana New"/>
          <w:b/>
          <w:bCs/>
          <w:lang w:val="en-US"/>
        </w:rPr>
        <w:lastRenderedPageBreak/>
        <w:t>NON-CURRENT PROVISIONS FOR EMPLOYEE BENEFITS</w:t>
      </w:r>
    </w:p>
    <w:p w:rsidR="00FC2EB8" w:rsidRP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 xml:space="preserve">Movement of the present value of </w:t>
      </w:r>
      <w:r w:rsidR="00C223E8">
        <w:rPr>
          <w:rFonts w:ascii="Angsana New" w:eastAsia="Cordia New" w:hAnsi="Angsana New"/>
          <w:lang w:val="en-US"/>
        </w:rPr>
        <w:t xml:space="preserve">non-current provisions for employee benefits </w:t>
      </w:r>
      <w:r w:rsidRPr="00FC2EB8">
        <w:rPr>
          <w:rFonts w:ascii="Angsana New" w:eastAsia="Cordia New" w:hAnsi="Angsana New"/>
          <w:lang w:val="en-US"/>
        </w:rPr>
        <w:t>for the years ended December 31, 201</w:t>
      </w:r>
      <w:r>
        <w:rPr>
          <w:rFonts w:ascii="Angsana New" w:eastAsia="Cordia New" w:hAnsi="Angsana New"/>
          <w:lang w:val="en-US"/>
        </w:rPr>
        <w:t>7</w:t>
      </w:r>
      <w:r w:rsidRPr="00FC2EB8">
        <w:rPr>
          <w:rFonts w:ascii="Angsana New" w:eastAsia="Cordia New" w:hAnsi="Angsana New"/>
          <w:lang w:val="en-US"/>
        </w:rPr>
        <w:t xml:space="preserve"> and 201</w:t>
      </w:r>
      <w:r>
        <w:rPr>
          <w:rFonts w:ascii="Angsana New" w:eastAsia="Cordia New" w:hAnsi="Angsana New"/>
          <w:lang w:val="en-US"/>
        </w:rPr>
        <w:t>6</w:t>
      </w:r>
      <w:r w:rsidRPr="00FC2EB8">
        <w:rPr>
          <w:rFonts w:ascii="Angsana New" w:eastAsia="Cordia New" w:hAnsi="Angsana New"/>
          <w:lang w:val="en-US"/>
        </w:rPr>
        <w:t xml:space="preserve"> were as follows:</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BD15E2" w:rsidTr="00FC2EB8">
        <w:trPr>
          <w:tblHeader/>
        </w:trPr>
        <w:tc>
          <w:tcPr>
            <w:tcW w:w="4111" w:type="dxa"/>
          </w:tcPr>
          <w:p w:rsidR="00FC2EB8" w:rsidRPr="00BD15E2" w:rsidRDefault="00FC2EB8" w:rsidP="00FC2EB8">
            <w:pPr>
              <w:rPr>
                <w:rFonts w:ascii="Angsana New" w:hAnsi="Angsana New"/>
                <w:sz w:val="26"/>
                <w:szCs w:val="26"/>
                <w:cs/>
              </w:rPr>
            </w:pPr>
          </w:p>
        </w:tc>
        <w:tc>
          <w:tcPr>
            <w:tcW w:w="4677" w:type="dxa"/>
            <w:gridSpan w:val="4"/>
            <w:vAlign w:val="bottom"/>
          </w:tcPr>
          <w:p w:rsidR="00FC2EB8" w:rsidRPr="00BD15E2" w:rsidRDefault="00FC2EB8" w:rsidP="00FC2EB8">
            <w:pPr>
              <w:pBdr>
                <w:bottom w:val="single" w:sz="6" w:space="1" w:color="auto"/>
              </w:pBdr>
              <w:jc w:val="center"/>
              <w:rPr>
                <w:rFonts w:ascii="Angsana New" w:hAnsi="Angsana New"/>
                <w:sz w:val="26"/>
                <w:szCs w:val="26"/>
                <w:cs/>
              </w:rPr>
            </w:pPr>
            <w:r w:rsidRPr="00BD15E2">
              <w:rPr>
                <w:rFonts w:ascii="Angsana New" w:hAnsi="Angsana New"/>
                <w:sz w:val="26"/>
                <w:szCs w:val="26"/>
                <w:cs/>
              </w:rPr>
              <w:t xml:space="preserve">Unit: </w:t>
            </w:r>
            <w:r w:rsidR="00C223E8">
              <w:rPr>
                <w:rFonts w:ascii="Angsana New" w:hAnsi="Angsana New"/>
                <w:sz w:val="26"/>
                <w:szCs w:val="26"/>
                <w:lang w:val="en-US"/>
              </w:rPr>
              <w:t xml:space="preserve">Thousand </w:t>
            </w:r>
            <w:r w:rsidRPr="00BD15E2">
              <w:rPr>
                <w:rFonts w:ascii="Angsana New" w:hAnsi="Angsana New"/>
                <w:sz w:val="26"/>
                <w:szCs w:val="26"/>
                <w:cs/>
              </w:rPr>
              <w:t>Baht</w:t>
            </w:r>
          </w:p>
        </w:tc>
      </w:tr>
      <w:tr w:rsidR="00C223E8" w:rsidRPr="00BD15E2" w:rsidTr="00C223E8">
        <w:trPr>
          <w:tblHeader/>
        </w:trPr>
        <w:tc>
          <w:tcPr>
            <w:tcW w:w="4111" w:type="dxa"/>
          </w:tcPr>
          <w:p w:rsidR="00C223E8" w:rsidRPr="00BD15E2" w:rsidRDefault="00C223E8" w:rsidP="00FC2EB8">
            <w:pPr>
              <w:rPr>
                <w:rFonts w:ascii="Angsana New" w:hAnsi="Angsana New"/>
                <w:sz w:val="26"/>
                <w:szCs w:val="26"/>
                <w:cs/>
              </w:rPr>
            </w:pPr>
          </w:p>
        </w:tc>
        <w:tc>
          <w:tcPr>
            <w:tcW w:w="4677" w:type="dxa"/>
            <w:gridSpan w:val="4"/>
            <w:vAlign w:val="bottom"/>
          </w:tcPr>
          <w:p w:rsidR="00C223E8" w:rsidRPr="00C223E8" w:rsidRDefault="00C223E8" w:rsidP="00FC2EB8">
            <w:pPr>
              <w:pBdr>
                <w:bottom w:val="single" w:sz="4" w:space="1" w:color="auto"/>
              </w:pBdr>
              <w:jc w:val="center"/>
              <w:rPr>
                <w:rFonts w:ascii="Angsana New" w:hAnsi="Angsana New"/>
                <w:sz w:val="26"/>
                <w:szCs w:val="26"/>
                <w:cs/>
                <w:lang w:val="en-US"/>
              </w:rPr>
            </w:pPr>
            <w:r>
              <w:rPr>
                <w:rFonts w:ascii="Angsana New" w:hAnsi="Angsana New"/>
                <w:sz w:val="26"/>
                <w:szCs w:val="26"/>
                <w:lang w:val="en-US"/>
              </w:rPr>
              <w:t>Post-employment benefit plan</w:t>
            </w:r>
          </w:p>
        </w:tc>
      </w:tr>
      <w:tr w:rsidR="00FC2EB8" w:rsidRPr="00BD15E2" w:rsidTr="00FC2EB8">
        <w:trPr>
          <w:tblHeader/>
        </w:trPr>
        <w:tc>
          <w:tcPr>
            <w:tcW w:w="4111" w:type="dxa"/>
          </w:tcPr>
          <w:p w:rsidR="00FC2EB8" w:rsidRPr="00BD15E2" w:rsidRDefault="00FC2EB8" w:rsidP="00FC2EB8">
            <w:pPr>
              <w:rPr>
                <w:rFonts w:ascii="Angsana New" w:hAnsi="Angsana New"/>
                <w:sz w:val="26"/>
                <w:szCs w:val="26"/>
                <w:cs/>
              </w:rPr>
            </w:pPr>
          </w:p>
        </w:tc>
        <w:tc>
          <w:tcPr>
            <w:tcW w:w="2409" w:type="dxa"/>
            <w:gridSpan w:val="2"/>
            <w:vAlign w:val="bottom"/>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statements</w:t>
            </w:r>
          </w:p>
        </w:tc>
        <w:tc>
          <w:tcPr>
            <w:tcW w:w="2268" w:type="dxa"/>
            <w:gridSpan w:val="2"/>
            <w:vAlign w:val="bottom"/>
          </w:tcPr>
          <w:p w:rsid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 xml:space="preserve">Separate </w:t>
            </w:r>
          </w:p>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financial statement</w:t>
            </w:r>
          </w:p>
        </w:tc>
      </w:tr>
      <w:tr w:rsidR="00FC2EB8" w:rsidRPr="00BD15E2" w:rsidTr="00FC2EB8">
        <w:trPr>
          <w:tblHeader/>
        </w:trPr>
        <w:tc>
          <w:tcPr>
            <w:tcW w:w="4111" w:type="dxa"/>
          </w:tcPr>
          <w:p w:rsidR="00FC2EB8" w:rsidRPr="00BD15E2" w:rsidRDefault="00FC2EB8" w:rsidP="00FC2EB8">
            <w:pPr>
              <w:rPr>
                <w:rFonts w:ascii="Angsana New" w:hAnsi="Angsana New"/>
                <w:sz w:val="26"/>
                <w:szCs w:val="26"/>
                <w:cs/>
              </w:rPr>
            </w:pPr>
          </w:p>
        </w:tc>
        <w:tc>
          <w:tcPr>
            <w:tcW w:w="1134" w:type="dxa"/>
            <w:vAlign w:val="bottom"/>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7</w:t>
            </w:r>
          </w:p>
        </w:tc>
        <w:tc>
          <w:tcPr>
            <w:tcW w:w="1275" w:type="dxa"/>
            <w:vAlign w:val="bottom"/>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6</w:t>
            </w:r>
          </w:p>
        </w:tc>
        <w:tc>
          <w:tcPr>
            <w:tcW w:w="1134" w:type="dxa"/>
            <w:vAlign w:val="bottom"/>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7</w:t>
            </w:r>
          </w:p>
        </w:tc>
        <w:tc>
          <w:tcPr>
            <w:tcW w:w="1134" w:type="dxa"/>
            <w:vAlign w:val="bottom"/>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6</w:t>
            </w:r>
          </w:p>
        </w:tc>
      </w:tr>
      <w:tr w:rsidR="00FC2EB8" w:rsidRPr="00BD15E2" w:rsidTr="00FC2EB8">
        <w:trPr>
          <w:tblHeader/>
        </w:trPr>
        <w:tc>
          <w:tcPr>
            <w:tcW w:w="4111" w:type="dxa"/>
          </w:tcPr>
          <w:p w:rsidR="00FC2EB8" w:rsidRPr="00BD15E2" w:rsidRDefault="00FC2EB8" w:rsidP="00FC2EB8">
            <w:pPr>
              <w:rPr>
                <w:rFonts w:ascii="Angsana New" w:hAnsi="Angsana New"/>
                <w:sz w:val="26"/>
                <w:szCs w:val="26"/>
                <w:cs/>
              </w:rPr>
            </w:pPr>
          </w:p>
        </w:tc>
        <w:tc>
          <w:tcPr>
            <w:tcW w:w="1134" w:type="dxa"/>
            <w:vAlign w:val="center"/>
          </w:tcPr>
          <w:p w:rsidR="00FC2EB8" w:rsidRPr="00BD15E2" w:rsidRDefault="00FC2EB8" w:rsidP="00FC2EB8">
            <w:pPr>
              <w:jc w:val="center"/>
              <w:rPr>
                <w:rFonts w:ascii="Angsana New" w:hAnsi="Angsana New"/>
                <w:sz w:val="26"/>
                <w:szCs w:val="26"/>
                <w:cs/>
              </w:rPr>
            </w:pPr>
          </w:p>
        </w:tc>
        <w:tc>
          <w:tcPr>
            <w:tcW w:w="1275" w:type="dxa"/>
            <w:vAlign w:val="center"/>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(Restated)</w:t>
            </w:r>
          </w:p>
        </w:tc>
        <w:tc>
          <w:tcPr>
            <w:tcW w:w="1134" w:type="dxa"/>
            <w:vAlign w:val="center"/>
          </w:tcPr>
          <w:p w:rsidR="00FC2EB8" w:rsidRPr="00BD15E2" w:rsidRDefault="00FC2EB8" w:rsidP="00FC2EB8">
            <w:pPr>
              <w:jc w:val="center"/>
              <w:rPr>
                <w:rFonts w:ascii="Angsana New" w:hAnsi="Angsana New"/>
                <w:sz w:val="26"/>
                <w:szCs w:val="26"/>
                <w:cs/>
              </w:rPr>
            </w:pPr>
          </w:p>
        </w:tc>
        <w:tc>
          <w:tcPr>
            <w:tcW w:w="1134" w:type="dxa"/>
            <w:vAlign w:val="center"/>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(Restated)</w:t>
            </w:r>
          </w:p>
        </w:tc>
      </w:tr>
      <w:tr w:rsidR="00FC2EB8" w:rsidRPr="00BD15E2" w:rsidTr="00FC2EB8">
        <w:tc>
          <w:tcPr>
            <w:tcW w:w="4111" w:type="dxa"/>
            <w:vAlign w:val="bottom"/>
          </w:tcPr>
          <w:p w:rsidR="00FC2EB8" w:rsidRPr="00BD15E2" w:rsidRDefault="00FC2EB8" w:rsidP="00FC2EB8">
            <w:pPr>
              <w:rPr>
                <w:rFonts w:ascii="Angsana New" w:hAnsi="Angsana New"/>
                <w:b/>
                <w:bCs/>
                <w:sz w:val="26"/>
                <w:szCs w:val="26"/>
                <w:lang w:val="en-US"/>
              </w:rPr>
            </w:pPr>
            <w:r w:rsidRPr="00BD15E2">
              <w:rPr>
                <w:rFonts w:ascii="Angsana New" w:hAnsi="Angsana New"/>
                <w:b/>
                <w:bCs/>
                <w:sz w:val="26"/>
                <w:szCs w:val="26"/>
                <w:lang w:val="en-US"/>
              </w:rPr>
              <w:t>Employee benefit at beginning of year</w:t>
            </w:r>
            <w:r w:rsidR="00C223E8">
              <w:rPr>
                <w:rFonts w:ascii="Angsana New" w:hAnsi="Angsana New"/>
                <w:b/>
                <w:bCs/>
                <w:sz w:val="26"/>
                <w:szCs w:val="26"/>
                <w:lang w:val="en-US"/>
              </w:rPr>
              <w:t>s</w:t>
            </w:r>
          </w:p>
        </w:tc>
        <w:tc>
          <w:tcPr>
            <w:tcW w:w="1134" w:type="dxa"/>
            <w:vAlign w:val="bottom"/>
          </w:tcPr>
          <w:p w:rsidR="00FC2EB8" w:rsidRPr="00BD15E2" w:rsidRDefault="00FC2EB8" w:rsidP="00FC2EB8">
            <w:pPr>
              <w:tabs>
                <w:tab w:val="left" w:pos="1093"/>
              </w:tabs>
              <w:jc w:val="right"/>
              <w:rPr>
                <w:rFonts w:ascii="Angsana New" w:hAnsi="Angsana New"/>
                <w:sz w:val="26"/>
                <w:szCs w:val="26"/>
                <w:cs/>
              </w:rPr>
            </w:pPr>
            <w:r w:rsidRPr="00BD15E2">
              <w:rPr>
                <w:rFonts w:ascii="Angsana New" w:hAnsi="Angsana New"/>
                <w:sz w:val="26"/>
                <w:szCs w:val="26"/>
                <w:cs/>
              </w:rPr>
              <w:t>3,966</w:t>
            </w:r>
          </w:p>
        </w:tc>
        <w:tc>
          <w:tcPr>
            <w:tcW w:w="1275"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3,089</w:t>
            </w:r>
          </w:p>
        </w:tc>
        <w:tc>
          <w:tcPr>
            <w:tcW w:w="1134"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2,420</w:t>
            </w:r>
          </w:p>
        </w:tc>
        <w:tc>
          <w:tcPr>
            <w:tcW w:w="1134" w:type="dxa"/>
            <w:vAlign w:val="bottom"/>
          </w:tcPr>
          <w:p w:rsidR="00FC2EB8" w:rsidRPr="00BD15E2" w:rsidRDefault="00FC2EB8" w:rsidP="00FC2EB8">
            <w:pPr>
              <w:ind w:left="72" w:right="-18"/>
              <w:jc w:val="right"/>
              <w:rPr>
                <w:rFonts w:ascii="Angsana New" w:hAnsi="Angsana New"/>
                <w:sz w:val="26"/>
                <w:szCs w:val="26"/>
                <w:cs/>
              </w:rPr>
            </w:pPr>
            <w:r w:rsidRPr="00BD15E2">
              <w:rPr>
                <w:rFonts w:ascii="Angsana New" w:hAnsi="Angsana New"/>
                <w:sz w:val="26"/>
                <w:szCs w:val="26"/>
                <w:cs/>
              </w:rPr>
              <w:t>2,093</w:t>
            </w:r>
          </w:p>
        </w:tc>
      </w:tr>
      <w:tr w:rsidR="00FC2EB8" w:rsidRPr="00BD15E2" w:rsidTr="00FC2EB8">
        <w:tc>
          <w:tcPr>
            <w:tcW w:w="4111" w:type="dxa"/>
            <w:vAlign w:val="bottom"/>
          </w:tcPr>
          <w:p w:rsidR="00FC2EB8" w:rsidRPr="00BD15E2" w:rsidRDefault="00FC2EB8" w:rsidP="00FC2EB8">
            <w:pPr>
              <w:rPr>
                <w:rFonts w:ascii="Angsana New" w:hAnsi="Angsana New"/>
                <w:sz w:val="26"/>
                <w:szCs w:val="26"/>
                <w:lang w:val="en-US"/>
              </w:rPr>
            </w:pPr>
            <w:r w:rsidRPr="00BD15E2">
              <w:rPr>
                <w:rFonts w:ascii="Angsana New" w:hAnsi="Angsana New"/>
                <w:sz w:val="26"/>
                <w:szCs w:val="26"/>
                <w:lang w:val="en-US"/>
              </w:rPr>
              <w:t>Included in profit or loss:</w:t>
            </w:r>
          </w:p>
        </w:tc>
        <w:tc>
          <w:tcPr>
            <w:tcW w:w="1134" w:type="dxa"/>
          </w:tcPr>
          <w:p w:rsidR="00FC2EB8" w:rsidRPr="00BD15E2" w:rsidRDefault="00FC2EB8" w:rsidP="00FC2EB8">
            <w:pPr>
              <w:ind w:left="-3085" w:firstLine="3085"/>
              <w:jc w:val="right"/>
              <w:rPr>
                <w:rFonts w:ascii="Angsana New" w:hAnsi="Angsana New"/>
                <w:sz w:val="26"/>
                <w:szCs w:val="26"/>
                <w:cs/>
              </w:rPr>
            </w:pPr>
          </w:p>
        </w:tc>
        <w:tc>
          <w:tcPr>
            <w:tcW w:w="1275" w:type="dxa"/>
            <w:vAlign w:val="bottom"/>
          </w:tcPr>
          <w:p w:rsidR="00FC2EB8" w:rsidRPr="00BD15E2" w:rsidRDefault="00FC2EB8" w:rsidP="00FC2EB8">
            <w:pPr>
              <w:jc w:val="right"/>
              <w:rPr>
                <w:rFonts w:ascii="Angsana New" w:hAnsi="Angsana New"/>
                <w:sz w:val="26"/>
                <w:szCs w:val="26"/>
                <w:cs/>
              </w:rPr>
            </w:pPr>
          </w:p>
        </w:tc>
        <w:tc>
          <w:tcPr>
            <w:tcW w:w="1134" w:type="dxa"/>
            <w:vAlign w:val="bottom"/>
          </w:tcPr>
          <w:p w:rsidR="00FC2EB8" w:rsidRPr="00BD15E2" w:rsidRDefault="00FC2EB8" w:rsidP="00FC2EB8">
            <w:pPr>
              <w:jc w:val="right"/>
              <w:rPr>
                <w:rFonts w:ascii="Angsana New" w:hAnsi="Angsana New"/>
                <w:sz w:val="26"/>
                <w:szCs w:val="26"/>
                <w:cs/>
              </w:rPr>
            </w:pPr>
          </w:p>
        </w:tc>
        <w:tc>
          <w:tcPr>
            <w:tcW w:w="1134" w:type="dxa"/>
            <w:vAlign w:val="bottom"/>
          </w:tcPr>
          <w:p w:rsidR="00FC2EB8" w:rsidRPr="00BD15E2" w:rsidRDefault="00FC2EB8" w:rsidP="00FC2EB8">
            <w:pPr>
              <w:ind w:left="72" w:right="-18"/>
              <w:jc w:val="right"/>
              <w:rPr>
                <w:rFonts w:ascii="Angsana New" w:hAnsi="Angsana New"/>
                <w:sz w:val="26"/>
                <w:szCs w:val="26"/>
                <w:cs/>
              </w:rPr>
            </w:pPr>
          </w:p>
        </w:tc>
      </w:tr>
      <w:tr w:rsidR="00FC2EB8" w:rsidRPr="00BD15E2" w:rsidTr="00FC2EB8">
        <w:tc>
          <w:tcPr>
            <w:tcW w:w="4111" w:type="dxa"/>
            <w:vAlign w:val="bottom"/>
          </w:tcPr>
          <w:p w:rsidR="00FC2EB8" w:rsidRPr="00BD15E2" w:rsidRDefault="00FC2EB8" w:rsidP="00FC2EB8">
            <w:pPr>
              <w:ind w:left="175"/>
              <w:rPr>
                <w:rFonts w:ascii="Angsana New" w:hAnsi="Angsana New"/>
                <w:sz w:val="26"/>
                <w:szCs w:val="26"/>
                <w:cs/>
              </w:rPr>
            </w:pPr>
            <w:r w:rsidRPr="00BD15E2">
              <w:rPr>
                <w:rFonts w:ascii="Angsana New" w:hAnsi="Angsana New"/>
                <w:sz w:val="26"/>
                <w:szCs w:val="26"/>
                <w:cs/>
              </w:rPr>
              <w:t>Current service cost</w:t>
            </w:r>
          </w:p>
        </w:tc>
        <w:tc>
          <w:tcPr>
            <w:tcW w:w="1134" w:type="dxa"/>
          </w:tcPr>
          <w:p w:rsidR="00FC2EB8" w:rsidRPr="00BD15E2" w:rsidRDefault="00FC2EB8" w:rsidP="00FC2EB8">
            <w:pPr>
              <w:ind w:left="-3085" w:firstLine="3085"/>
              <w:jc w:val="right"/>
              <w:rPr>
                <w:rFonts w:ascii="Angsana New" w:hAnsi="Angsana New"/>
                <w:sz w:val="26"/>
                <w:szCs w:val="26"/>
                <w:cs/>
              </w:rPr>
            </w:pPr>
            <w:r w:rsidRPr="00BD15E2">
              <w:rPr>
                <w:rFonts w:ascii="Angsana New" w:hAnsi="Angsana New"/>
                <w:sz w:val="26"/>
                <w:szCs w:val="26"/>
                <w:cs/>
              </w:rPr>
              <w:t>1,017</w:t>
            </w:r>
          </w:p>
        </w:tc>
        <w:tc>
          <w:tcPr>
            <w:tcW w:w="1275"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780</w:t>
            </w:r>
          </w:p>
        </w:tc>
        <w:tc>
          <w:tcPr>
            <w:tcW w:w="1134"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313</w:t>
            </w:r>
          </w:p>
        </w:tc>
        <w:tc>
          <w:tcPr>
            <w:tcW w:w="1134"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262</w:t>
            </w:r>
          </w:p>
        </w:tc>
      </w:tr>
      <w:tr w:rsidR="00FC2EB8" w:rsidRPr="00BD15E2" w:rsidTr="00FC2EB8">
        <w:tc>
          <w:tcPr>
            <w:tcW w:w="4111" w:type="dxa"/>
            <w:vAlign w:val="bottom"/>
          </w:tcPr>
          <w:p w:rsidR="00FC2EB8" w:rsidRPr="00BD15E2" w:rsidRDefault="00FC2EB8" w:rsidP="00FC2EB8">
            <w:pPr>
              <w:ind w:left="175"/>
              <w:rPr>
                <w:rFonts w:ascii="Angsana New" w:hAnsi="Angsana New"/>
                <w:sz w:val="26"/>
                <w:szCs w:val="26"/>
                <w:cs/>
              </w:rPr>
            </w:pPr>
            <w:r w:rsidRPr="00BD15E2">
              <w:rPr>
                <w:rFonts w:ascii="Angsana New" w:hAnsi="Angsana New"/>
                <w:sz w:val="26"/>
                <w:szCs w:val="26"/>
                <w:cs/>
              </w:rPr>
              <w:t>Interest cost</w:t>
            </w:r>
          </w:p>
        </w:tc>
        <w:tc>
          <w:tcPr>
            <w:tcW w:w="1134" w:type="dxa"/>
          </w:tcPr>
          <w:p w:rsidR="00FC2EB8" w:rsidRPr="00BD15E2" w:rsidRDefault="00FC2EB8" w:rsidP="00FC2EB8">
            <w:pPr>
              <w:ind w:left="-3085" w:firstLine="3085"/>
              <w:jc w:val="right"/>
              <w:rPr>
                <w:rFonts w:ascii="Angsana New" w:hAnsi="Angsana New"/>
                <w:sz w:val="26"/>
                <w:szCs w:val="26"/>
                <w:cs/>
              </w:rPr>
            </w:pPr>
            <w:r w:rsidRPr="00BD15E2">
              <w:rPr>
                <w:rFonts w:ascii="Angsana New" w:hAnsi="Angsana New"/>
                <w:sz w:val="26"/>
                <w:szCs w:val="26"/>
                <w:cs/>
              </w:rPr>
              <w:t>127</w:t>
            </w:r>
          </w:p>
        </w:tc>
        <w:tc>
          <w:tcPr>
            <w:tcW w:w="1275"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97</w:t>
            </w:r>
          </w:p>
        </w:tc>
        <w:tc>
          <w:tcPr>
            <w:tcW w:w="1134" w:type="dxa"/>
            <w:vAlign w:val="bottom"/>
          </w:tcPr>
          <w:p w:rsidR="00FC2EB8" w:rsidRPr="00BD15E2" w:rsidRDefault="00FC2EB8" w:rsidP="00FC2EB8">
            <w:pPr>
              <w:jc w:val="right"/>
              <w:rPr>
                <w:rFonts w:ascii="Angsana New" w:hAnsi="Angsana New"/>
                <w:sz w:val="26"/>
                <w:szCs w:val="26"/>
                <w:cs/>
              </w:rPr>
            </w:pPr>
            <w:r w:rsidRPr="00BD15E2">
              <w:rPr>
                <w:rFonts w:ascii="Angsana New" w:hAnsi="Angsana New"/>
                <w:sz w:val="26"/>
                <w:szCs w:val="26"/>
                <w:cs/>
              </w:rPr>
              <w:t>75</w:t>
            </w:r>
          </w:p>
        </w:tc>
        <w:tc>
          <w:tcPr>
            <w:tcW w:w="1134" w:type="dxa"/>
            <w:vAlign w:val="bottom"/>
          </w:tcPr>
          <w:p w:rsidR="00FC2EB8" w:rsidRPr="00BD15E2" w:rsidRDefault="00FC2EB8" w:rsidP="00FC2EB8">
            <w:pPr>
              <w:ind w:left="72" w:right="-18"/>
              <w:jc w:val="right"/>
              <w:rPr>
                <w:rFonts w:ascii="Angsana New" w:hAnsi="Angsana New"/>
                <w:sz w:val="26"/>
                <w:szCs w:val="26"/>
                <w:cs/>
              </w:rPr>
            </w:pPr>
            <w:r w:rsidRPr="00BD15E2">
              <w:rPr>
                <w:rFonts w:ascii="Angsana New" w:hAnsi="Angsana New"/>
                <w:sz w:val="26"/>
                <w:szCs w:val="26"/>
                <w:cs/>
              </w:rPr>
              <w:t>65</w:t>
            </w:r>
          </w:p>
        </w:tc>
      </w:tr>
      <w:tr w:rsidR="00FC2EB8" w:rsidRPr="00BD15E2" w:rsidTr="00FC2EB8">
        <w:tc>
          <w:tcPr>
            <w:tcW w:w="4111" w:type="dxa"/>
            <w:vAlign w:val="bottom"/>
          </w:tcPr>
          <w:p w:rsidR="00FC2EB8" w:rsidRPr="00BD15E2" w:rsidRDefault="00FC2EB8" w:rsidP="00FC2EB8">
            <w:pPr>
              <w:rPr>
                <w:rFonts w:ascii="Angsana New" w:hAnsi="Angsana New"/>
                <w:sz w:val="26"/>
                <w:szCs w:val="26"/>
                <w:lang w:val="en-US"/>
              </w:rPr>
            </w:pPr>
            <w:r w:rsidRPr="00BD15E2">
              <w:rPr>
                <w:rFonts w:ascii="Angsana New" w:hAnsi="Angsana New"/>
                <w:sz w:val="26"/>
                <w:szCs w:val="26"/>
                <w:lang w:val="en-US"/>
              </w:rPr>
              <w:t>Included in other comprehensive income:</w:t>
            </w:r>
          </w:p>
        </w:tc>
        <w:tc>
          <w:tcPr>
            <w:tcW w:w="1134" w:type="dxa"/>
            <w:vAlign w:val="bottom"/>
          </w:tcPr>
          <w:p w:rsidR="00FC2EB8" w:rsidRPr="00BD15E2" w:rsidRDefault="00FC2EB8" w:rsidP="00FC2EB8">
            <w:pPr>
              <w:jc w:val="right"/>
              <w:rPr>
                <w:rFonts w:ascii="Angsana New" w:hAnsi="Angsana New"/>
                <w:sz w:val="26"/>
                <w:szCs w:val="26"/>
                <w:lang w:val="en-US"/>
              </w:rPr>
            </w:pPr>
          </w:p>
        </w:tc>
        <w:tc>
          <w:tcPr>
            <w:tcW w:w="1275" w:type="dxa"/>
            <w:vAlign w:val="bottom"/>
          </w:tcPr>
          <w:p w:rsidR="00FC2EB8" w:rsidRPr="00BD15E2" w:rsidRDefault="00FC2EB8" w:rsidP="00FC2EB8">
            <w:pPr>
              <w:jc w:val="right"/>
              <w:rPr>
                <w:rFonts w:ascii="Angsana New" w:hAnsi="Angsana New"/>
                <w:sz w:val="26"/>
                <w:szCs w:val="26"/>
                <w:lang w:val="en-US"/>
              </w:rPr>
            </w:pPr>
          </w:p>
        </w:tc>
        <w:tc>
          <w:tcPr>
            <w:tcW w:w="1134" w:type="dxa"/>
            <w:vAlign w:val="bottom"/>
          </w:tcPr>
          <w:p w:rsidR="00FC2EB8" w:rsidRPr="00BD15E2" w:rsidRDefault="00FC2EB8" w:rsidP="00FC2EB8">
            <w:pPr>
              <w:jc w:val="right"/>
              <w:rPr>
                <w:rFonts w:ascii="Angsana New" w:hAnsi="Angsana New"/>
                <w:sz w:val="26"/>
                <w:szCs w:val="26"/>
                <w:lang w:val="en-US"/>
              </w:rPr>
            </w:pPr>
          </w:p>
        </w:tc>
        <w:tc>
          <w:tcPr>
            <w:tcW w:w="1134" w:type="dxa"/>
            <w:vAlign w:val="bottom"/>
          </w:tcPr>
          <w:p w:rsidR="00FC2EB8" w:rsidRPr="00BD15E2" w:rsidRDefault="00FC2EB8" w:rsidP="00FC2EB8">
            <w:pPr>
              <w:jc w:val="right"/>
              <w:rPr>
                <w:rFonts w:ascii="Angsana New" w:hAnsi="Angsana New"/>
                <w:sz w:val="26"/>
                <w:szCs w:val="26"/>
                <w:lang w:val="en-US"/>
              </w:rPr>
            </w:pPr>
          </w:p>
        </w:tc>
      </w:tr>
      <w:tr w:rsidR="00FC2EB8" w:rsidRPr="00BD15E2" w:rsidTr="00FC2EB8">
        <w:tc>
          <w:tcPr>
            <w:tcW w:w="4111" w:type="dxa"/>
            <w:vAlign w:val="bottom"/>
          </w:tcPr>
          <w:p w:rsidR="00FC2EB8" w:rsidRPr="00BD15E2" w:rsidRDefault="00FC2EB8" w:rsidP="00FC2EB8">
            <w:pPr>
              <w:ind w:left="175"/>
              <w:rPr>
                <w:rFonts w:ascii="Angsana New" w:hAnsi="Angsana New"/>
                <w:sz w:val="26"/>
                <w:szCs w:val="26"/>
                <w:lang w:val="en-US"/>
              </w:rPr>
            </w:pPr>
            <w:r w:rsidRPr="00BD15E2">
              <w:rPr>
                <w:rFonts w:ascii="Angsana New" w:hAnsi="Angsana New"/>
                <w:sz w:val="26"/>
                <w:szCs w:val="26"/>
                <w:lang w:val="en-US"/>
              </w:rPr>
              <w:t>Actuarial (gains) losses arising from</w:t>
            </w:r>
          </w:p>
        </w:tc>
        <w:tc>
          <w:tcPr>
            <w:tcW w:w="1134" w:type="dxa"/>
            <w:vAlign w:val="bottom"/>
          </w:tcPr>
          <w:p w:rsidR="00FC2EB8" w:rsidRPr="00BD15E2" w:rsidRDefault="00FC2EB8" w:rsidP="00FC2EB8">
            <w:pPr>
              <w:jc w:val="right"/>
              <w:rPr>
                <w:rFonts w:ascii="Angsana New" w:hAnsi="Angsana New"/>
                <w:sz w:val="26"/>
                <w:szCs w:val="26"/>
                <w:lang w:val="en-US"/>
              </w:rPr>
            </w:pPr>
          </w:p>
        </w:tc>
        <w:tc>
          <w:tcPr>
            <w:tcW w:w="1275" w:type="dxa"/>
            <w:vAlign w:val="bottom"/>
          </w:tcPr>
          <w:p w:rsidR="00FC2EB8" w:rsidRPr="00BD15E2" w:rsidRDefault="00FC2EB8" w:rsidP="00FC2EB8">
            <w:pPr>
              <w:jc w:val="right"/>
              <w:rPr>
                <w:rFonts w:ascii="Angsana New" w:hAnsi="Angsana New"/>
                <w:sz w:val="26"/>
                <w:szCs w:val="26"/>
                <w:lang w:val="en-US"/>
              </w:rPr>
            </w:pPr>
          </w:p>
        </w:tc>
        <w:tc>
          <w:tcPr>
            <w:tcW w:w="1134" w:type="dxa"/>
            <w:vAlign w:val="bottom"/>
          </w:tcPr>
          <w:p w:rsidR="00FC2EB8" w:rsidRPr="00BD15E2" w:rsidRDefault="00FC2EB8" w:rsidP="00FC2EB8">
            <w:pPr>
              <w:jc w:val="right"/>
              <w:rPr>
                <w:rFonts w:ascii="Angsana New" w:hAnsi="Angsana New"/>
                <w:sz w:val="26"/>
                <w:szCs w:val="26"/>
                <w:lang w:val="en-US"/>
              </w:rPr>
            </w:pPr>
          </w:p>
        </w:tc>
        <w:tc>
          <w:tcPr>
            <w:tcW w:w="1134" w:type="dxa"/>
            <w:vAlign w:val="bottom"/>
          </w:tcPr>
          <w:p w:rsidR="00FC2EB8" w:rsidRPr="00BD15E2" w:rsidRDefault="00FC2EB8" w:rsidP="00FC2EB8">
            <w:pPr>
              <w:jc w:val="right"/>
              <w:rPr>
                <w:rFonts w:ascii="Angsana New" w:hAnsi="Angsana New"/>
                <w:sz w:val="26"/>
                <w:szCs w:val="26"/>
                <w:lang w:val="en-US"/>
              </w:rPr>
            </w:pPr>
          </w:p>
        </w:tc>
      </w:tr>
      <w:tr w:rsidR="00FC2EB8" w:rsidRPr="00BD15E2" w:rsidTr="00FC2EB8">
        <w:tc>
          <w:tcPr>
            <w:tcW w:w="4111" w:type="dxa"/>
            <w:vAlign w:val="bottom"/>
          </w:tcPr>
          <w:p w:rsidR="00FC2EB8" w:rsidRPr="00BD15E2" w:rsidRDefault="00FC2EB8" w:rsidP="00FC2EB8">
            <w:pPr>
              <w:ind w:left="175" w:firstLine="284"/>
              <w:rPr>
                <w:rFonts w:ascii="Angsana New" w:hAnsi="Angsana New"/>
                <w:sz w:val="26"/>
                <w:szCs w:val="26"/>
                <w:cs/>
              </w:rPr>
            </w:pPr>
            <w:r w:rsidRPr="00BD15E2">
              <w:rPr>
                <w:rFonts w:ascii="Angsana New" w:hAnsi="Angsana New"/>
                <w:sz w:val="26"/>
                <w:szCs w:val="26"/>
                <w:cs/>
              </w:rPr>
              <w:t>Financial assumtions changes</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275"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r>
      <w:tr w:rsidR="00FC2EB8" w:rsidRPr="00BD15E2" w:rsidTr="00FC2EB8">
        <w:tc>
          <w:tcPr>
            <w:tcW w:w="4111" w:type="dxa"/>
            <w:vAlign w:val="bottom"/>
          </w:tcPr>
          <w:p w:rsidR="00FC2EB8" w:rsidRPr="00BD15E2" w:rsidRDefault="00FC2EB8" w:rsidP="00FC2EB8">
            <w:pPr>
              <w:ind w:left="459"/>
              <w:rPr>
                <w:rFonts w:ascii="Angsana New" w:hAnsi="Angsana New"/>
                <w:sz w:val="26"/>
                <w:szCs w:val="26"/>
                <w:cs/>
              </w:rPr>
            </w:pPr>
            <w:r w:rsidRPr="00BD15E2">
              <w:rPr>
                <w:rFonts w:ascii="Angsana New" w:hAnsi="Angsana New"/>
                <w:sz w:val="26"/>
                <w:szCs w:val="26"/>
                <w:cs/>
              </w:rPr>
              <w:t>Experience adjustments</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275"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r>
      <w:tr w:rsidR="00FC2EB8" w:rsidRPr="00BD15E2" w:rsidTr="00FC2EB8">
        <w:tc>
          <w:tcPr>
            <w:tcW w:w="4111" w:type="dxa"/>
            <w:vAlign w:val="bottom"/>
          </w:tcPr>
          <w:p w:rsidR="00FC2EB8" w:rsidRPr="00BD15E2" w:rsidRDefault="00FC2EB8" w:rsidP="00FC2EB8">
            <w:pPr>
              <w:rPr>
                <w:rFonts w:ascii="Angsana New" w:hAnsi="Angsana New"/>
                <w:sz w:val="26"/>
                <w:szCs w:val="26"/>
                <w:lang w:val="en-US"/>
              </w:rPr>
            </w:pPr>
            <w:r w:rsidRPr="00BD15E2">
              <w:rPr>
                <w:rFonts w:ascii="Angsana New" w:hAnsi="Angsana New"/>
                <w:sz w:val="26"/>
                <w:szCs w:val="26"/>
                <w:lang w:val="en-US"/>
              </w:rPr>
              <w:t>Benefit paid during the year</w:t>
            </w:r>
            <w:r w:rsidR="004D092F">
              <w:rPr>
                <w:rFonts w:ascii="Angsana New" w:hAnsi="Angsana New"/>
                <w:sz w:val="26"/>
                <w:szCs w:val="26"/>
                <w:lang w:val="en-US"/>
              </w:rPr>
              <w:t>s</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275"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vAlign w:val="bottom"/>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r>
      <w:tr w:rsidR="00FC2EB8" w:rsidRPr="00BD15E2" w:rsidTr="00FC2EB8">
        <w:tc>
          <w:tcPr>
            <w:tcW w:w="4111" w:type="dxa"/>
            <w:vAlign w:val="bottom"/>
          </w:tcPr>
          <w:p w:rsidR="00FC2EB8" w:rsidRPr="00BD15E2" w:rsidRDefault="00FC2EB8" w:rsidP="00857FEA">
            <w:pPr>
              <w:rPr>
                <w:rFonts w:ascii="Angsana New" w:hAnsi="Angsana New"/>
                <w:b/>
                <w:bCs/>
                <w:sz w:val="26"/>
                <w:szCs w:val="26"/>
                <w:lang w:val="en-US"/>
              </w:rPr>
            </w:pPr>
            <w:r w:rsidRPr="00BD15E2">
              <w:rPr>
                <w:rFonts w:ascii="Angsana New" w:hAnsi="Angsana New"/>
                <w:b/>
                <w:bCs/>
                <w:sz w:val="26"/>
                <w:szCs w:val="26"/>
                <w:lang w:val="en-US"/>
              </w:rPr>
              <w:t>Employee benefit obligations at end of year</w:t>
            </w:r>
            <w:r w:rsidR="004D092F">
              <w:rPr>
                <w:rFonts w:ascii="Angsana New" w:hAnsi="Angsana New"/>
                <w:b/>
                <w:bCs/>
                <w:sz w:val="26"/>
                <w:szCs w:val="26"/>
                <w:lang w:val="en-US"/>
              </w:rPr>
              <w:t>s</w:t>
            </w:r>
          </w:p>
        </w:tc>
        <w:tc>
          <w:tcPr>
            <w:tcW w:w="1134" w:type="dxa"/>
            <w:vAlign w:val="bottom"/>
          </w:tcPr>
          <w:p w:rsidR="00FC2EB8" w:rsidRPr="00BD15E2" w:rsidRDefault="00106E1C" w:rsidP="00857FEA">
            <w:pPr>
              <w:pBdr>
                <w:top w:val="single" w:sz="4" w:space="1" w:color="auto"/>
                <w:bottom w:val="double" w:sz="4" w:space="1" w:color="auto"/>
              </w:pBdr>
              <w:jc w:val="right"/>
              <w:rPr>
                <w:rFonts w:ascii="Angsana New" w:hAnsi="Angsana New"/>
                <w:sz w:val="26"/>
                <w:szCs w:val="26"/>
                <w:lang w:val="en-US"/>
              </w:rPr>
            </w:pPr>
            <w:r w:rsidRPr="00BD15E2">
              <w:rPr>
                <w:rFonts w:ascii="Angsana New" w:hAnsi="Angsana New"/>
                <w:sz w:val="26"/>
                <w:szCs w:val="26"/>
                <w:cs/>
              </w:rPr>
              <w:t>5,110</w:t>
            </w:r>
          </w:p>
        </w:tc>
        <w:tc>
          <w:tcPr>
            <w:tcW w:w="1275" w:type="dxa"/>
            <w:vAlign w:val="bottom"/>
          </w:tcPr>
          <w:p w:rsidR="00FC2EB8" w:rsidRPr="00BD15E2" w:rsidRDefault="00106E1C" w:rsidP="00857FEA">
            <w:pPr>
              <w:pBdr>
                <w:top w:val="single" w:sz="4" w:space="1" w:color="auto"/>
                <w:bottom w:val="double" w:sz="4" w:space="1" w:color="auto"/>
              </w:pBdr>
              <w:jc w:val="right"/>
              <w:rPr>
                <w:rFonts w:ascii="Angsana New" w:hAnsi="Angsana New"/>
                <w:sz w:val="26"/>
                <w:szCs w:val="26"/>
                <w:lang w:val="en-US"/>
              </w:rPr>
            </w:pPr>
            <w:r w:rsidRPr="00BD15E2">
              <w:rPr>
                <w:rFonts w:ascii="Angsana New" w:hAnsi="Angsana New"/>
                <w:sz w:val="26"/>
                <w:szCs w:val="26"/>
                <w:cs/>
              </w:rPr>
              <w:t>3,966</w:t>
            </w:r>
          </w:p>
        </w:tc>
        <w:tc>
          <w:tcPr>
            <w:tcW w:w="1134" w:type="dxa"/>
            <w:vAlign w:val="bottom"/>
          </w:tcPr>
          <w:p w:rsidR="00FC2EB8" w:rsidRPr="00BD15E2" w:rsidRDefault="00106E1C" w:rsidP="00857FEA">
            <w:pPr>
              <w:pBdr>
                <w:top w:val="single" w:sz="4" w:space="1" w:color="auto"/>
                <w:bottom w:val="double" w:sz="4" w:space="1" w:color="auto"/>
              </w:pBdr>
              <w:jc w:val="right"/>
              <w:rPr>
                <w:rFonts w:ascii="Angsana New" w:hAnsi="Angsana New"/>
                <w:sz w:val="26"/>
                <w:szCs w:val="26"/>
                <w:lang w:val="en-US"/>
              </w:rPr>
            </w:pPr>
            <w:r w:rsidRPr="00BD15E2">
              <w:rPr>
                <w:rFonts w:ascii="Angsana New" w:hAnsi="Angsana New"/>
                <w:sz w:val="26"/>
                <w:szCs w:val="26"/>
                <w:cs/>
              </w:rPr>
              <w:t>2,808</w:t>
            </w:r>
          </w:p>
        </w:tc>
        <w:tc>
          <w:tcPr>
            <w:tcW w:w="1134" w:type="dxa"/>
            <w:vAlign w:val="bottom"/>
          </w:tcPr>
          <w:p w:rsidR="00FC2EB8" w:rsidRPr="00BD15E2" w:rsidRDefault="00106E1C" w:rsidP="00857FEA">
            <w:pPr>
              <w:pBdr>
                <w:top w:val="single" w:sz="4" w:space="1" w:color="auto"/>
                <w:bottom w:val="double" w:sz="4" w:space="1" w:color="auto"/>
              </w:pBdr>
              <w:jc w:val="right"/>
              <w:rPr>
                <w:rFonts w:ascii="Angsana New" w:hAnsi="Angsana New"/>
                <w:sz w:val="26"/>
                <w:szCs w:val="26"/>
                <w:lang w:val="en-US"/>
              </w:rPr>
            </w:pPr>
            <w:r w:rsidRPr="00BD15E2">
              <w:rPr>
                <w:rFonts w:ascii="Angsana New" w:hAnsi="Angsana New"/>
                <w:sz w:val="26"/>
                <w:szCs w:val="26"/>
                <w:lang w:val="en-US"/>
              </w:rPr>
              <w:t>2,420</w:t>
            </w:r>
          </w:p>
        </w:tc>
      </w:tr>
    </w:tbl>
    <w:p w:rsidR="00FC2EB8" w:rsidRPr="00FC2EB8" w:rsidRDefault="00FC2EB8" w:rsidP="00FC2EB8">
      <w:pPr>
        <w:spacing w:before="120" w:after="120"/>
        <w:ind w:left="720"/>
        <w:jc w:val="thaiDistribute"/>
        <w:rPr>
          <w:rFonts w:ascii="Angsana New" w:eastAsia="Cordia New" w:hAnsi="Angsana New"/>
          <w:lang w:val="en-US"/>
        </w:rPr>
      </w:pPr>
      <w:bookmarkStart w:id="2" w:name="_MON_1548000174"/>
      <w:bookmarkStart w:id="3" w:name="_MON_1548000283"/>
      <w:bookmarkStart w:id="4" w:name="_MON_1548000345"/>
      <w:bookmarkStart w:id="5" w:name="_MON_1548000526"/>
      <w:bookmarkStart w:id="6" w:name="_MON_1549303818"/>
      <w:bookmarkStart w:id="7" w:name="_MON_1548000756"/>
      <w:bookmarkEnd w:id="2"/>
      <w:bookmarkEnd w:id="3"/>
      <w:bookmarkEnd w:id="4"/>
      <w:bookmarkEnd w:id="5"/>
      <w:bookmarkEnd w:id="6"/>
      <w:bookmarkEnd w:id="7"/>
      <w:r w:rsidRPr="00FC2EB8">
        <w:rPr>
          <w:rFonts w:ascii="Angsana New" w:eastAsia="Cordia New" w:hAnsi="Angsana New"/>
          <w:lang w:val="en-US"/>
        </w:rPr>
        <w:t xml:space="preserve">Employee benefit expenses in profit or loss for </w:t>
      </w:r>
      <w:r>
        <w:rPr>
          <w:rFonts w:ascii="Angsana New" w:eastAsia="Cordia New" w:hAnsi="Angsana New"/>
          <w:lang w:val="en-US"/>
        </w:rPr>
        <w:t>the year</w:t>
      </w:r>
      <w:r w:rsidR="004D092F">
        <w:rPr>
          <w:rFonts w:ascii="Angsana New" w:eastAsia="Cordia New" w:hAnsi="Angsana New"/>
          <w:lang w:val="en-US"/>
        </w:rPr>
        <w:t>s</w:t>
      </w:r>
      <w:r>
        <w:rPr>
          <w:rFonts w:ascii="Angsana New" w:eastAsia="Cordia New" w:hAnsi="Angsana New"/>
          <w:lang w:val="en-US"/>
        </w:rPr>
        <w:t xml:space="preserve"> ended December 31, 2017 and 2016</w:t>
      </w:r>
      <w:r w:rsidRPr="00FC2EB8">
        <w:rPr>
          <w:rFonts w:ascii="Angsana New" w:eastAsia="Cordia New" w:hAnsi="Angsana New"/>
          <w:lang w:val="en-US"/>
        </w:rPr>
        <w:t>, consisted of:</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BD15E2" w:rsidRDefault="00FC2EB8" w:rsidP="00FC2EB8">
            <w:pPr>
              <w:rPr>
                <w:rFonts w:ascii="Angsana New" w:hAnsi="Angsana New"/>
                <w:sz w:val="26"/>
                <w:szCs w:val="26"/>
                <w:lang w:val="en-US"/>
              </w:rPr>
            </w:pPr>
          </w:p>
        </w:tc>
        <w:tc>
          <w:tcPr>
            <w:tcW w:w="4679" w:type="dxa"/>
            <w:gridSpan w:val="4"/>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Unit:</w:t>
            </w:r>
            <w:r w:rsidR="004D092F">
              <w:rPr>
                <w:rFonts w:ascii="Angsana New" w:hAnsi="Angsana New"/>
                <w:sz w:val="26"/>
                <w:szCs w:val="26"/>
                <w:lang w:val="en-US"/>
              </w:rPr>
              <w:t xml:space="preserve"> Thousand</w:t>
            </w:r>
            <w:r w:rsidRPr="00BD15E2">
              <w:rPr>
                <w:rFonts w:ascii="Angsana New" w:hAnsi="Angsana New"/>
                <w:sz w:val="26"/>
                <w:szCs w:val="26"/>
                <w:cs/>
              </w:rPr>
              <w:t xml:space="preserve"> Baht</w:t>
            </w:r>
          </w:p>
        </w:tc>
      </w:tr>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BD15E2" w:rsidRDefault="00FC2EB8" w:rsidP="00FC2EB8">
            <w:pPr>
              <w:rPr>
                <w:rFonts w:ascii="Angsana New" w:hAnsi="Angsana New"/>
                <w:sz w:val="26"/>
                <w:szCs w:val="26"/>
                <w:cs/>
              </w:rPr>
            </w:pPr>
          </w:p>
        </w:tc>
        <w:tc>
          <w:tcPr>
            <w:tcW w:w="2411" w:type="dxa"/>
            <w:gridSpan w:val="2"/>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statements</w:t>
            </w:r>
          </w:p>
        </w:tc>
        <w:tc>
          <w:tcPr>
            <w:tcW w:w="2268" w:type="dxa"/>
            <w:gridSpan w:val="2"/>
            <w:tcBorders>
              <w:top w:val="nil"/>
              <w:left w:val="nil"/>
              <w:right w:val="nil"/>
            </w:tcBorders>
            <w:shd w:val="clear" w:color="auto" w:fill="auto"/>
            <w:noWrap/>
            <w:vAlign w:val="bottom"/>
            <w:hideMark/>
          </w:tcPr>
          <w:p w:rsid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 xml:space="preserve">Separate </w:t>
            </w:r>
          </w:p>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financial statement</w:t>
            </w:r>
          </w:p>
        </w:tc>
      </w:tr>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BD15E2" w:rsidRDefault="00FC2EB8" w:rsidP="00FC2EB8">
            <w:pPr>
              <w:rPr>
                <w:rFonts w:ascii="Angsana New" w:hAnsi="Angsana New"/>
                <w:sz w:val="26"/>
                <w:szCs w:val="26"/>
                <w:cs/>
              </w:rPr>
            </w:pPr>
          </w:p>
        </w:tc>
        <w:tc>
          <w:tcPr>
            <w:tcW w:w="1135" w:type="dxa"/>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7</w:t>
            </w:r>
          </w:p>
        </w:tc>
        <w:tc>
          <w:tcPr>
            <w:tcW w:w="1276" w:type="dxa"/>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6</w:t>
            </w:r>
          </w:p>
        </w:tc>
        <w:tc>
          <w:tcPr>
            <w:tcW w:w="1134" w:type="dxa"/>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7</w:t>
            </w:r>
          </w:p>
        </w:tc>
        <w:tc>
          <w:tcPr>
            <w:tcW w:w="1134" w:type="dxa"/>
            <w:tcBorders>
              <w:top w:val="nil"/>
              <w:left w:val="nil"/>
              <w:right w:val="nil"/>
            </w:tcBorders>
            <w:shd w:val="clear" w:color="auto" w:fill="auto"/>
            <w:noWrap/>
            <w:vAlign w:val="bottom"/>
            <w:hideMark/>
          </w:tcPr>
          <w:p w:rsidR="00FC2EB8" w:rsidRPr="00BD15E2" w:rsidRDefault="00FC2EB8" w:rsidP="00FC2EB8">
            <w:pPr>
              <w:pBdr>
                <w:bottom w:val="single" w:sz="4" w:space="1" w:color="auto"/>
              </w:pBdr>
              <w:jc w:val="center"/>
              <w:rPr>
                <w:rFonts w:ascii="Angsana New" w:hAnsi="Angsana New"/>
                <w:sz w:val="26"/>
                <w:szCs w:val="26"/>
                <w:lang w:val="en-US"/>
              </w:rPr>
            </w:pPr>
            <w:r w:rsidRPr="00BD15E2">
              <w:rPr>
                <w:rFonts w:ascii="Angsana New" w:hAnsi="Angsana New"/>
                <w:sz w:val="26"/>
                <w:szCs w:val="26"/>
                <w:cs/>
              </w:rPr>
              <w:t>201</w:t>
            </w:r>
            <w:r w:rsidRPr="00BD15E2">
              <w:rPr>
                <w:rFonts w:ascii="Angsana New" w:hAnsi="Angsana New"/>
                <w:sz w:val="26"/>
                <w:szCs w:val="26"/>
                <w:lang w:val="en-US"/>
              </w:rPr>
              <w:t>6</w:t>
            </w:r>
          </w:p>
        </w:tc>
      </w:tr>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BD15E2" w:rsidRDefault="00FC2EB8" w:rsidP="00FC2EB8">
            <w:pPr>
              <w:rPr>
                <w:rFonts w:ascii="Angsana New" w:hAnsi="Angsana New"/>
                <w:sz w:val="26"/>
                <w:szCs w:val="26"/>
                <w:cs/>
              </w:rPr>
            </w:pPr>
          </w:p>
        </w:tc>
        <w:tc>
          <w:tcPr>
            <w:tcW w:w="1135" w:type="dxa"/>
            <w:tcBorders>
              <w:top w:val="nil"/>
              <w:left w:val="nil"/>
              <w:bottom w:val="nil"/>
              <w:right w:val="nil"/>
            </w:tcBorders>
            <w:shd w:val="clear" w:color="auto" w:fill="auto"/>
            <w:noWrap/>
            <w:vAlign w:val="bottom"/>
            <w:hideMark/>
          </w:tcPr>
          <w:p w:rsidR="00FC2EB8" w:rsidRPr="00BD15E2" w:rsidRDefault="00FC2EB8" w:rsidP="00FC2EB8">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hideMark/>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(Restated)</w:t>
            </w:r>
          </w:p>
        </w:tc>
        <w:tc>
          <w:tcPr>
            <w:tcW w:w="1134" w:type="dxa"/>
            <w:tcBorders>
              <w:top w:val="nil"/>
              <w:left w:val="nil"/>
              <w:bottom w:val="nil"/>
              <w:right w:val="nil"/>
            </w:tcBorders>
            <w:shd w:val="clear" w:color="auto" w:fill="auto"/>
            <w:noWrap/>
            <w:vAlign w:val="bottom"/>
            <w:hideMark/>
          </w:tcPr>
          <w:p w:rsidR="00FC2EB8" w:rsidRPr="00BD15E2" w:rsidRDefault="00FC2EB8" w:rsidP="00FC2EB8">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hideMark/>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(Restated)</w:t>
            </w:r>
          </w:p>
        </w:tc>
      </w:tr>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4D092F" w:rsidRDefault="00FC2EB8" w:rsidP="00FC2EB8">
            <w:pPr>
              <w:rPr>
                <w:rFonts w:ascii="Angsana New" w:hAnsi="Angsana New"/>
                <w:sz w:val="26"/>
                <w:szCs w:val="26"/>
                <w:cs/>
                <w:lang w:val="en-US"/>
              </w:rPr>
            </w:pPr>
            <w:r w:rsidRPr="00BD15E2">
              <w:rPr>
                <w:rFonts w:ascii="Angsana New" w:hAnsi="Angsana New"/>
                <w:sz w:val="26"/>
                <w:szCs w:val="26"/>
                <w:cs/>
              </w:rPr>
              <w:t xml:space="preserve">Cost </w:t>
            </w:r>
            <w:r w:rsidR="004D092F">
              <w:rPr>
                <w:rFonts w:ascii="Angsana New" w:hAnsi="Angsana New"/>
                <w:sz w:val="26"/>
                <w:szCs w:val="26"/>
                <w:lang w:val="en-US"/>
              </w:rPr>
              <w:t>of sales and services</w:t>
            </w:r>
          </w:p>
        </w:tc>
        <w:tc>
          <w:tcPr>
            <w:tcW w:w="1135"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276"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r>
      <w:tr w:rsidR="00FC2EB8" w:rsidRPr="00BD15E2" w:rsidTr="008A0775">
        <w:trPr>
          <w:trHeight w:val="402"/>
        </w:trPr>
        <w:tc>
          <w:tcPr>
            <w:tcW w:w="4110" w:type="dxa"/>
            <w:tcBorders>
              <w:top w:val="nil"/>
              <w:left w:val="nil"/>
              <w:bottom w:val="nil"/>
              <w:right w:val="nil"/>
            </w:tcBorders>
            <w:shd w:val="clear" w:color="auto" w:fill="auto"/>
            <w:noWrap/>
            <w:vAlign w:val="bottom"/>
            <w:hideMark/>
          </w:tcPr>
          <w:p w:rsidR="00FC2EB8" w:rsidRPr="00BD15E2" w:rsidRDefault="00FC2EB8" w:rsidP="00FC2EB8">
            <w:pPr>
              <w:rPr>
                <w:rFonts w:ascii="Angsana New" w:hAnsi="Angsana New"/>
                <w:sz w:val="26"/>
                <w:szCs w:val="26"/>
                <w:cs/>
              </w:rPr>
            </w:pPr>
            <w:r w:rsidRPr="00BD15E2">
              <w:rPr>
                <w:rFonts w:ascii="Angsana New" w:hAnsi="Angsana New"/>
                <w:sz w:val="26"/>
                <w:szCs w:val="26"/>
                <w:cs/>
              </w:rPr>
              <w:t>Selling expenses</w:t>
            </w:r>
          </w:p>
        </w:tc>
        <w:tc>
          <w:tcPr>
            <w:tcW w:w="1135"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276"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c>
          <w:tcPr>
            <w:tcW w:w="1134" w:type="dxa"/>
            <w:tcBorders>
              <w:top w:val="nil"/>
              <w:left w:val="nil"/>
              <w:bottom w:val="nil"/>
              <w:right w:val="nil"/>
            </w:tcBorders>
            <w:shd w:val="clear" w:color="auto" w:fill="auto"/>
            <w:noWrap/>
            <w:vAlign w:val="bottom"/>
            <w:hideMark/>
          </w:tcPr>
          <w:p w:rsidR="00FC2EB8" w:rsidRPr="00BD15E2" w:rsidRDefault="00106E1C" w:rsidP="00FC2EB8">
            <w:pPr>
              <w:jc w:val="right"/>
              <w:rPr>
                <w:rFonts w:ascii="Angsana New" w:hAnsi="Angsana New"/>
                <w:sz w:val="26"/>
                <w:szCs w:val="26"/>
                <w:lang w:val="en-US"/>
              </w:rPr>
            </w:pPr>
            <w:r w:rsidRPr="00BD15E2">
              <w:rPr>
                <w:rFonts w:ascii="Angsana New" w:hAnsi="Angsana New"/>
                <w:sz w:val="26"/>
                <w:szCs w:val="26"/>
                <w:lang w:val="en-US"/>
              </w:rPr>
              <w:t>-</w:t>
            </w:r>
          </w:p>
        </w:tc>
      </w:tr>
      <w:tr w:rsidR="00106E1C" w:rsidRPr="00BD15E2" w:rsidTr="008A0775">
        <w:trPr>
          <w:trHeight w:val="402"/>
        </w:trPr>
        <w:tc>
          <w:tcPr>
            <w:tcW w:w="4110" w:type="dxa"/>
            <w:tcBorders>
              <w:top w:val="nil"/>
              <w:left w:val="nil"/>
              <w:bottom w:val="nil"/>
              <w:right w:val="nil"/>
            </w:tcBorders>
            <w:shd w:val="clear" w:color="auto" w:fill="auto"/>
            <w:noWrap/>
            <w:vAlign w:val="bottom"/>
            <w:hideMark/>
          </w:tcPr>
          <w:p w:rsidR="00106E1C" w:rsidRPr="00BD15E2" w:rsidRDefault="00106E1C" w:rsidP="00FC2EB8">
            <w:pPr>
              <w:rPr>
                <w:rFonts w:ascii="Angsana New" w:hAnsi="Angsana New"/>
                <w:sz w:val="26"/>
                <w:szCs w:val="26"/>
                <w:cs/>
              </w:rPr>
            </w:pPr>
            <w:r w:rsidRPr="00BD15E2">
              <w:rPr>
                <w:rFonts w:ascii="Angsana New" w:hAnsi="Angsana New"/>
                <w:sz w:val="26"/>
                <w:szCs w:val="26"/>
                <w:cs/>
              </w:rPr>
              <w:t>Administrative expenses</w:t>
            </w:r>
          </w:p>
        </w:tc>
        <w:tc>
          <w:tcPr>
            <w:tcW w:w="1135" w:type="dxa"/>
            <w:tcBorders>
              <w:top w:val="nil"/>
              <w:left w:val="nil"/>
              <w:right w:val="nil"/>
            </w:tcBorders>
            <w:shd w:val="clear" w:color="auto" w:fill="auto"/>
            <w:noWrap/>
            <w:vAlign w:val="bottom"/>
            <w:hideMark/>
          </w:tcPr>
          <w:p w:rsidR="00106E1C" w:rsidRPr="00BD15E2" w:rsidRDefault="00106E1C" w:rsidP="00857FEA">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1,144</w:t>
            </w:r>
          </w:p>
        </w:tc>
        <w:tc>
          <w:tcPr>
            <w:tcW w:w="1276" w:type="dxa"/>
            <w:tcBorders>
              <w:top w:val="nil"/>
              <w:left w:val="nil"/>
              <w:right w:val="nil"/>
            </w:tcBorders>
            <w:shd w:val="clear" w:color="auto" w:fill="auto"/>
            <w:noWrap/>
            <w:vAlign w:val="bottom"/>
            <w:hideMark/>
          </w:tcPr>
          <w:p w:rsidR="00106E1C" w:rsidRPr="00BD15E2" w:rsidRDefault="00106E1C" w:rsidP="00857FEA">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877</w:t>
            </w:r>
          </w:p>
        </w:tc>
        <w:tc>
          <w:tcPr>
            <w:tcW w:w="1134" w:type="dxa"/>
            <w:tcBorders>
              <w:top w:val="nil"/>
              <w:left w:val="nil"/>
              <w:right w:val="nil"/>
            </w:tcBorders>
            <w:shd w:val="clear" w:color="auto" w:fill="auto"/>
            <w:noWrap/>
            <w:vAlign w:val="bottom"/>
            <w:hideMark/>
          </w:tcPr>
          <w:p w:rsidR="00106E1C" w:rsidRPr="00BD15E2" w:rsidRDefault="00106E1C" w:rsidP="00857FEA">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388</w:t>
            </w:r>
          </w:p>
        </w:tc>
        <w:tc>
          <w:tcPr>
            <w:tcW w:w="1134" w:type="dxa"/>
            <w:tcBorders>
              <w:top w:val="nil"/>
              <w:left w:val="nil"/>
              <w:right w:val="nil"/>
            </w:tcBorders>
            <w:shd w:val="clear" w:color="auto" w:fill="auto"/>
            <w:noWrap/>
            <w:vAlign w:val="bottom"/>
            <w:hideMark/>
          </w:tcPr>
          <w:p w:rsidR="00106E1C" w:rsidRPr="00BD15E2" w:rsidRDefault="00106E1C" w:rsidP="00857FEA">
            <w:pPr>
              <w:pBdr>
                <w:bottom w:val="single" w:sz="4" w:space="1" w:color="auto"/>
              </w:pBdr>
              <w:ind w:left="-3085" w:firstLine="3085"/>
              <w:jc w:val="right"/>
              <w:rPr>
                <w:rFonts w:ascii="Angsana New" w:hAnsi="Angsana New"/>
                <w:sz w:val="26"/>
                <w:szCs w:val="26"/>
                <w:cs/>
              </w:rPr>
            </w:pPr>
            <w:r w:rsidRPr="00BD15E2">
              <w:rPr>
                <w:rFonts w:ascii="Angsana New" w:hAnsi="Angsana New"/>
                <w:sz w:val="26"/>
                <w:szCs w:val="26"/>
                <w:cs/>
              </w:rPr>
              <w:t>327</w:t>
            </w:r>
          </w:p>
        </w:tc>
      </w:tr>
      <w:tr w:rsidR="00536E56" w:rsidRPr="00BD15E2" w:rsidTr="008A0775">
        <w:trPr>
          <w:trHeight w:val="402"/>
        </w:trPr>
        <w:tc>
          <w:tcPr>
            <w:tcW w:w="4110" w:type="dxa"/>
            <w:tcBorders>
              <w:top w:val="nil"/>
              <w:left w:val="nil"/>
              <w:bottom w:val="nil"/>
              <w:right w:val="nil"/>
            </w:tcBorders>
            <w:shd w:val="clear" w:color="auto" w:fill="auto"/>
            <w:noWrap/>
            <w:vAlign w:val="bottom"/>
            <w:hideMark/>
          </w:tcPr>
          <w:p w:rsidR="00536E56" w:rsidRPr="00BD15E2" w:rsidRDefault="00536E56" w:rsidP="00FC2EB8">
            <w:pPr>
              <w:rPr>
                <w:rFonts w:ascii="Angsana New" w:hAnsi="Angsana New"/>
                <w:b/>
                <w:bCs/>
                <w:sz w:val="26"/>
                <w:szCs w:val="26"/>
                <w:cs/>
              </w:rPr>
            </w:pPr>
            <w:r w:rsidRPr="00BD15E2">
              <w:rPr>
                <w:rFonts w:ascii="Angsana New" w:hAnsi="Angsana New"/>
                <w:b/>
                <w:bCs/>
                <w:sz w:val="26"/>
                <w:szCs w:val="26"/>
                <w:cs/>
              </w:rPr>
              <w:t>Total employee benefit expenses</w:t>
            </w:r>
          </w:p>
        </w:tc>
        <w:tc>
          <w:tcPr>
            <w:tcW w:w="1135" w:type="dxa"/>
            <w:tcBorders>
              <w:left w:val="nil"/>
              <w:right w:val="nil"/>
            </w:tcBorders>
            <w:shd w:val="clear" w:color="auto" w:fill="auto"/>
            <w:noWrap/>
            <w:vAlign w:val="bottom"/>
            <w:hideMark/>
          </w:tcPr>
          <w:p w:rsidR="00536E56" w:rsidRPr="00BD15E2" w:rsidRDefault="00536E56" w:rsidP="008A0775">
            <w:pPr>
              <w:pBdr>
                <w:bottom w:val="double" w:sz="4" w:space="1" w:color="auto"/>
              </w:pBdr>
              <w:ind w:left="-3085" w:firstLine="3085"/>
              <w:jc w:val="right"/>
              <w:rPr>
                <w:rFonts w:ascii="Angsana New" w:hAnsi="Angsana New"/>
                <w:sz w:val="26"/>
                <w:szCs w:val="26"/>
                <w:cs/>
              </w:rPr>
            </w:pPr>
            <w:r w:rsidRPr="00BD15E2">
              <w:rPr>
                <w:rFonts w:ascii="Angsana New" w:hAnsi="Angsana New"/>
                <w:sz w:val="26"/>
                <w:szCs w:val="26"/>
                <w:cs/>
              </w:rPr>
              <w:t>1,144</w:t>
            </w:r>
          </w:p>
        </w:tc>
        <w:tc>
          <w:tcPr>
            <w:tcW w:w="1276" w:type="dxa"/>
            <w:tcBorders>
              <w:left w:val="nil"/>
              <w:right w:val="nil"/>
            </w:tcBorders>
            <w:shd w:val="clear" w:color="auto" w:fill="auto"/>
            <w:noWrap/>
            <w:vAlign w:val="bottom"/>
            <w:hideMark/>
          </w:tcPr>
          <w:p w:rsidR="00536E56" w:rsidRPr="00BD15E2" w:rsidRDefault="008A0775" w:rsidP="001B680C">
            <w:pPr>
              <w:pBdr>
                <w:bottom w:val="double" w:sz="4" w:space="1" w:color="auto"/>
              </w:pBdr>
              <w:jc w:val="right"/>
              <w:rPr>
                <w:rFonts w:ascii="Angsana New" w:hAnsi="Angsana New"/>
                <w:sz w:val="26"/>
                <w:szCs w:val="26"/>
                <w:cs/>
              </w:rPr>
            </w:pPr>
            <w:r>
              <w:rPr>
                <w:rFonts w:ascii="Angsana New" w:hAnsi="Angsana New"/>
                <w:sz w:val="26"/>
                <w:szCs w:val="26"/>
                <w:lang w:val="en-US"/>
              </w:rPr>
              <w:t xml:space="preserve"> </w:t>
            </w:r>
            <w:r w:rsidR="00536E56" w:rsidRPr="00BD15E2">
              <w:rPr>
                <w:rFonts w:ascii="Angsana New" w:hAnsi="Angsana New"/>
                <w:sz w:val="26"/>
                <w:szCs w:val="26"/>
                <w:cs/>
              </w:rPr>
              <w:t>877</w:t>
            </w:r>
          </w:p>
        </w:tc>
        <w:tc>
          <w:tcPr>
            <w:tcW w:w="1134" w:type="dxa"/>
            <w:tcBorders>
              <w:left w:val="nil"/>
              <w:right w:val="nil"/>
            </w:tcBorders>
            <w:shd w:val="clear" w:color="auto" w:fill="auto"/>
            <w:noWrap/>
            <w:vAlign w:val="bottom"/>
            <w:hideMark/>
          </w:tcPr>
          <w:p w:rsidR="00536E56" w:rsidRPr="00BD15E2" w:rsidRDefault="00536E56" w:rsidP="001B680C">
            <w:pPr>
              <w:pBdr>
                <w:bottom w:val="double" w:sz="4" w:space="1" w:color="auto"/>
              </w:pBdr>
              <w:jc w:val="right"/>
              <w:rPr>
                <w:rFonts w:ascii="Angsana New" w:hAnsi="Angsana New"/>
                <w:sz w:val="26"/>
                <w:szCs w:val="26"/>
                <w:cs/>
              </w:rPr>
            </w:pPr>
            <w:r w:rsidRPr="00BD15E2">
              <w:rPr>
                <w:rFonts w:ascii="Angsana New" w:hAnsi="Angsana New"/>
                <w:sz w:val="26"/>
                <w:szCs w:val="26"/>
                <w:cs/>
              </w:rPr>
              <w:t>388</w:t>
            </w:r>
          </w:p>
        </w:tc>
        <w:tc>
          <w:tcPr>
            <w:tcW w:w="1134" w:type="dxa"/>
            <w:tcBorders>
              <w:left w:val="nil"/>
              <w:right w:val="nil"/>
            </w:tcBorders>
            <w:shd w:val="clear" w:color="auto" w:fill="auto"/>
            <w:noWrap/>
            <w:vAlign w:val="bottom"/>
            <w:hideMark/>
          </w:tcPr>
          <w:p w:rsidR="00536E56" w:rsidRPr="00BD15E2" w:rsidRDefault="00536E56" w:rsidP="001B680C">
            <w:pPr>
              <w:pBdr>
                <w:bottom w:val="double" w:sz="4" w:space="1" w:color="auto"/>
              </w:pBdr>
              <w:jc w:val="right"/>
              <w:rPr>
                <w:rFonts w:ascii="Angsana New" w:hAnsi="Angsana New"/>
                <w:sz w:val="26"/>
                <w:szCs w:val="26"/>
                <w:cs/>
              </w:rPr>
            </w:pPr>
            <w:r w:rsidRPr="00BD15E2">
              <w:rPr>
                <w:rFonts w:ascii="Angsana New" w:hAnsi="Angsana New"/>
                <w:sz w:val="26"/>
                <w:szCs w:val="26"/>
                <w:cs/>
              </w:rPr>
              <w:t>327</w:t>
            </w:r>
          </w:p>
        </w:tc>
      </w:tr>
    </w:tbl>
    <w:p w:rsidR="00FC2EB8" w:rsidRPr="00FC2EB8" w:rsidRDefault="00FC2EB8" w:rsidP="00FC2EB8">
      <w:pPr>
        <w:spacing w:before="120" w:after="120"/>
        <w:ind w:left="720"/>
        <w:jc w:val="thaiDistribute"/>
        <w:rPr>
          <w:rFonts w:ascii="Angsana New" w:eastAsia="Cordia New" w:hAnsi="Angsana New"/>
          <w:lang w:val="en-US"/>
        </w:rPr>
      </w:pPr>
      <w:bookmarkStart w:id="8" w:name="_MON_1548000773"/>
      <w:bookmarkStart w:id="9" w:name="_MON_1548000784"/>
      <w:bookmarkStart w:id="10" w:name="_MON_1548000823"/>
      <w:bookmarkStart w:id="11" w:name="_MON_1548000851"/>
      <w:bookmarkStart w:id="12" w:name="_MON_1549303851"/>
      <w:bookmarkStart w:id="13" w:name="_MON_1548001119"/>
      <w:bookmarkEnd w:id="8"/>
      <w:bookmarkEnd w:id="9"/>
      <w:bookmarkEnd w:id="10"/>
      <w:bookmarkEnd w:id="11"/>
      <w:bookmarkEnd w:id="12"/>
      <w:bookmarkEnd w:id="13"/>
      <w:r w:rsidRPr="00FC2EB8">
        <w:rPr>
          <w:rFonts w:ascii="Angsana New" w:eastAsia="Cordia New" w:hAnsi="Angsana New"/>
          <w:lang w:val="en-US"/>
        </w:rPr>
        <w:t>The actuarial assumption of discount rate is estimated from weighted average of yield rate of government bonds as at the end of reporting date that reflects the estimated timing of benefit payments.</w:t>
      </w:r>
    </w:p>
    <w:p w:rsid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t>The actuarial assumption of mortality rate for reasonable estimation of probability of retirement in the future is estimated from mortality table.</w:t>
      </w:r>
    </w:p>
    <w:p w:rsidR="000116F0" w:rsidRDefault="000116F0" w:rsidP="00FC2EB8">
      <w:pPr>
        <w:spacing w:before="120" w:after="120"/>
        <w:ind w:left="720"/>
        <w:jc w:val="thaiDistribute"/>
        <w:rPr>
          <w:rFonts w:ascii="Angsana New" w:eastAsia="Cordia New" w:hAnsi="Angsana New"/>
          <w:lang w:val="en-US"/>
        </w:rPr>
      </w:pPr>
    </w:p>
    <w:p w:rsidR="000116F0" w:rsidRPr="00FC2EB8" w:rsidRDefault="000116F0" w:rsidP="00FC2EB8">
      <w:pPr>
        <w:spacing w:before="120" w:after="120"/>
        <w:ind w:left="720"/>
        <w:jc w:val="thaiDistribute"/>
        <w:rPr>
          <w:rFonts w:ascii="Angsana New" w:eastAsia="Cordia New" w:hAnsi="Angsana New"/>
          <w:lang w:val="en-US"/>
        </w:rPr>
      </w:pPr>
    </w:p>
    <w:p w:rsidR="00FC2EB8" w:rsidRP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lastRenderedPageBreak/>
        <w:t>Principal actuarial assumptions as at December 31, 201</w:t>
      </w:r>
      <w:r>
        <w:rPr>
          <w:rFonts w:ascii="Angsana New" w:eastAsia="Cordia New" w:hAnsi="Angsana New"/>
          <w:lang w:val="en-US"/>
        </w:rPr>
        <w:t>7</w:t>
      </w:r>
      <w:r w:rsidRPr="00FC2EB8">
        <w:rPr>
          <w:rFonts w:ascii="Angsana New" w:eastAsia="Cordia New" w:hAnsi="Angsana New"/>
          <w:lang w:val="en-US"/>
        </w:rPr>
        <w:t xml:space="preserve"> (represented by the weighted–average) consisted of: </w:t>
      </w:r>
    </w:p>
    <w:tbl>
      <w:tblPr>
        <w:tblW w:w="8647" w:type="dxa"/>
        <w:tblInd w:w="817" w:type="dxa"/>
        <w:tblLayout w:type="fixed"/>
        <w:tblLook w:val="01E0" w:firstRow="1" w:lastRow="1" w:firstColumn="1" w:lastColumn="1" w:noHBand="0" w:noVBand="0"/>
      </w:tblPr>
      <w:tblGrid>
        <w:gridCol w:w="3827"/>
        <w:gridCol w:w="2268"/>
        <w:gridCol w:w="425"/>
        <w:gridCol w:w="2127"/>
      </w:tblGrid>
      <w:tr w:rsidR="00FC2EB8" w:rsidRPr="00BD15E2" w:rsidTr="0040557F">
        <w:tc>
          <w:tcPr>
            <w:tcW w:w="3827" w:type="dxa"/>
          </w:tcPr>
          <w:p w:rsidR="00FC2EB8" w:rsidRPr="00BD15E2" w:rsidRDefault="00FC2EB8" w:rsidP="00FC2EB8">
            <w:pPr>
              <w:rPr>
                <w:rFonts w:ascii="Angsana New" w:hAnsi="Angsana New"/>
                <w:sz w:val="26"/>
                <w:szCs w:val="26"/>
                <w:lang w:val="en-US"/>
              </w:rPr>
            </w:pPr>
          </w:p>
        </w:tc>
        <w:tc>
          <w:tcPr>
            <w:tcW w:w="4820" w:type="dxa"/>
            <w:gridSpan w:val="3"/>
            <w:tcBorders>
              <w:bottom w:val="single" w:sz="4" w:space="0" w:color="auto"/>
            </w:tcBorders>
            <w:vAlign w:val="bottom"/>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(Percentage (%)/annum)</w:t>
            </w:r>
          </w:p>
        </w:tc>
      </w:tr>
      <w:tr w:rsidR="00FC2EB8" w:rsidRPr="00BD15E2" w:rsidTr="0040557F">
        <w:tc>
          <w:tcPr>
            <w:tcW w:w="3827" w:type="dxa"/>
          </w:tcPr>
          <w:p w:rsidR="00FC2EB8" w:rsidRPr="00BD15E2" w:rsidRDefault="00FC2EB8" w:rsidP="00FC2EB8">
            <w:pPr>
              <w:rPr>
                <w:rFonts w:ascii="Angsana New" w:hAnsi="Angsana New"/>
                <w:sz w:val="26"/>
                <w:szCs w:val="26"/>
                <w:cs/>
              </w:rPr>
            </w:pPr>
          </w:p>
        </w:tc>
        <w:tc>
          <w:tcPr>
            <w:tcW w:w="2268" w:type="dxa"/>
            <w:tcBorders>
              <w:top w:val="single" w:sz="4" w:space="0" w:color="auto"/>
              <w:bottom w:val="single" w:sz="4" w:space="0" w:color="auto"/>
            </w:tcBorders>
            <w:shd w:val="clear" w:color="auto" w:fill="auto"/>
            <w:vAlign w:val="bottom"/>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Consolidated financial statements</w:t>
            </w:r>
          </w:p>
        </w:tc>
        <w:tc>
          <w:tcPr>
            <w:tcW w:w="425" w:type="dxa"/>
            <w:tcBorders>
              <w:top w:val="single" w:sz="4" w:space="0" w:color="auto"/>
            </w:tcBorders>
            <w:shd w:val="clear" w:color="auto" w:fill="auto"/>
            <w:vAlign w:val="bottom"/>
          </w:tcPr>
          <w:p w:rsidR="00FC2EB8" w:rsidRPr="00BD15E2" w:rsidRDefault="00FC2EB8" w:rsidP="00FC2EB8">
            <w:pPr>
              <w:rPr>
                <w:rFonts w:ascii="Angsana New" w:hAnsi="Angsana New"/>
                <w:color w:val="000000"/>
                <w:sz w:val="26"/>
                <w:szCs w:val="26"/>
                <w:cs/>
              </w:rPr>
            </w:pPr>
            <w:r w:rsidRPr="00BD15E2">
              <w:rPr>
                <w:rFonts w:ascii="Angsana New" w:hAnsi="Angsana New"/>
                <w:color w:val="000000"/>
                <w:sz w:val="26"/>
                <w:szCs w:val="26"/>
                <w:cs/>
              </w:rPr>
              <w:t> </w:t>
            </w:r>
          </w:p>
        </w:tc>
        <w:tc>
          <w:tcPr>
            <w:tcW w:w="2127" w:type="dxa"/>
            <w:tcBorders>
              <w:top w:val="single" w:sz="4" w:space="0" w:color="auto"/>
              <w:bottom w:val="single" w:sz="4" w:space="0" w:color="auto"/>
            </w:tcBorders>
            <w:vAlign w:val="bottom"/>
          </w:tcPr>
          <w:p w:rsidR="00FC2EB8" w:rsidRPr="00BD15E2" w:rsidRDefault="00FC2EB8" w:rsidP="00FC2EB8">
            <w:pPr>
              <w:jc w:val="center"/>
              <w:rPr>
                <w:rFonts w:ascii="Angsana New" w:hAnsi="Angsana New"/>
                <w:sz w:val="26"/>
                <w:szCs w:val="26"/>
                <w:cs/>
              </w:rPr>
            </w:pPr>
            <w:r w:rsidRPr="00BD15E2">
              <w:rPr>
                <w:rFonts w:ascii="Angsana New" w:hAnsi="Angsana New"/>
                <w:sz w:val="26"/>
                <w:szCs w:val="26"/>
                <w:cs/>
              </w:rPr>
              <w:t>Separate financial statements</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Discount rate</w:t>
            </w:r>
            <w:r w:rsidRPr="00BD15E2">
              <w:rPr>
                <w:rFonts w:ascii="Angsana New" w:hAnsi="Angsana New"/>
                <w:sz w:val="26"/>
                <w:szCs w:val="26"/>
                <w:cs/>
              </w:rPr>
              <w:tab/>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3.06 - 3.35</w:t>
            </w:r>
          </w:p>
        </w:tc>
        <w:tc>
          <w:tcPr>
            <w:tcW w:w="425" w:type="dxa"/>
            <w:shd w:val="clear" w:color="auto" w:fill="auto"/>
            <w:vAlign w:val="bottom"/>
          </w:tcPr>
          <w:p w:rsidR="00B83281" w:rsidRPr="00BD15E2" w:rsidRDefault="00B83281" w:rsidP="00857FEA">
            <w:pPr>
              <w:jc w:val="center"/>
              <w:rPr>
                <w:rFonts w:ascii="Angsana New" w:hAnsi="Angsana New"/>
                <w:sz w:val="26"/>
                <w:szCs w:val="26"/>
                <w:cs/>
              </w:rPr>
            </w:pPr>
          </w:p>
        </w:tc>
        <w:tc>
          <w:tcPr>
            <w:tcW w:w="2127" w:type="dxa"/>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3.08</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lang w:val="en-US"/>
              </w:rPr>
            </w:pPr>
            <w:r w:rsidRPr="00BD15E2">
              <w:rPr>
                <w:rFonts w:ascii="Angsana New" w:hAnsi="Angsana New"/>
                <w:sz w:val="26"/>
                <w:szCs w:val="26"/>
                <w:lang w:val="en-US"/>
              </w:rPr>
              <w:t>Long term inflation</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color w:val="000000"/>
                <w:sz w:val="26"/>
                <w:szCs w:val="26"/>
                <w:cs/>
              </w:rPr>
              <w:t>2.75</w:t>
            </w:r>
          </w:p>
        </w:tc>
        <w:tc>
          <w:tcPr>
            <w:tcW w:w="425" w:type="dxa"/>
            <w:shd w:val="clear" w:color="auto" w:fill="auto"/>
            <w:vAlign w:val="bottom"/>
          </w:tcPr>
          <w:p w:rsidR="00B83281" w:rsidRPr="00BD15E2" w:rsidRDefault="00B83281" w:rsidP="00857FEA">
            <w:pPr>
              <w:jc w:val="center"/>
              <w:rPr>
                <w:rFonts w:ascii="Angsana New" w:hAnsi="Angsana New"/>
                <w:sz w:val="26"/>
                <w:szCs w:val="26"/>
                <w:cs/>
              </w:rPr>
            </w:pPr>
          </w:p>
        </w:tc>
        <w:tc>
          <w:tcPr>
            <w:tcW w:w="2127" w:type="dxa"/>
            <w:vAlign w:val="bottom"/>
          </w:tcPr>
          <w:p w:rsidR="00B83281" w:rsidRPr="00BD15E2" w:rsidRDefault="00B83281" w:rsidP="00857FEA">
            <w:pPr>
              <w:jc w:val="center"/>
              <w:rPr>
                <w:rFonts w:ascii="Angsana New" w:hAnsi="Angsana New"/>
                <w:sz w:val="26"/>
                <w:szCs w:val="26"/>
                <w:cs/>
              </w:rPr>
            </w:pPr>
            <w:r w:rsidRPr="00BD15E2">
              <w:rPr>
                <w:rFonts w:ascii="Angsana New" w:hAnsi="Angsana New"/>
                <w:color w:val="000000"/>
                <w:sz w:val="26"/>
                <w:szCs w:val="26"/>
                <w:cs/>
              </w:rPr>
              <w:t>2.75</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lang w:val="en-US"/>
              </w:rPr>
            </w:pPr>
            <w:r w:rsidRPr="00BD15E2">
              <w:rPr>
                <w:rFonts w:ascii="Angsana New" w:hAnsi="Angsana New"/>
                <w:sz w:val="26"/>
                <w:szCs w:val="26"/>
                <w:lang w:val="en-US"/>
              </w:rPr>
              <w:t>Future monthly salary increase rate</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3.00 - 6.00</w:t>
            </w:r>
          </w:p>
        </w:tc>
        <w:tc>
          <w:tcPr>
            <w:tcW w:w="425" w:type="dxa"/>
            <w:shd w:val="clear" w:color="auto" w:fill="auto"/>
            <w:vAlign w:val="bottom"/>
          </w:tcPr>
          <w:p w:rsidR="00B83281" w:rsidRPr="00BD15E2" w:rsidRDefault="00B83281" w:rsidP="00857FEA">
            <w:pPr>
              <w:jc w:val="center"/>
              <w:rPr>
                <w:rFonts w:ascii="Angsana New" w:hAnsi="Angsana New"/>
                <w:color w:val="000000"/>
                <w:sz w:val="26"/>
                <w:szCs w:val="26"/>
                <w:c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3.00</w:t>
            </w:r>
          </w:p>
        </w:tc>
      </w:tr>
      <w:tr w:rsidR="00B83281" w:rsidRPr="00BD15E2" w:rsidTr="0040557F">
        <w:trPr>
          <w:trHeight w:val="411"/>
        </w:trPr>
        <w:tc>
          <w:tcPr>
            <w:tcW w:w="3827" w:type="dxa"/>
          </w:tcPr>
          <w:p w:rsidR="00B83281" w:rsidRPr="00BD15E2" w:rsidRDefault="00B83281" w:rsidP="00FC2EB8">
            <w:pPr>
              <w:rPr>
                <w:rFonts w:ascii="Angsana New" w:hAnsi="Angsana New"/>
                <w:sz w:val="26"/>
                <w:szCs w:val="26"/>
                <w:cs/>
              </w:rPr>
            </w:pPr>
            <w:r w:rsidRPr="00BD15E2">
              <w:rPr>
                <w:rFonts w:ascii="Angsana New" w:hAnsi="Angsana New"/>
                <w:sz w:val="26"/>
                <w:szCs w:val="26"/>
                <w:cs/>
              </w:rPr>
              <w:t>Mortality rate</w:t>
            </w:r>
          </w:p>
        </w:tc>
        <w:tc>
          <w:tcPr>
            <w:tcW w:w="2268" w:type="dxa"/>
            <w:shd w:val="clear" w:color="auto" w:fill="auto"/>
          </w:tcPr>
          <w:p w:rsidR="00B83281" w:rsidRPr="00BD15E2" w:rsidRDefault="00B83281" w:rsidP="00B83281">
            <w:pPr>
              <w:jc w:val="center"/>
              <w:rPr>
                <w:rFonts w:ascii="Angsana New" w:hAnsi="Angsana New"/>
                <w:color w:val="000000"/>
                <w:sz w:val="26"/>
                <w:szCs w:val="26"/>
                <w:lang w:val="en-US"/>
              </w:rPr>
            </w:pPr>
            <w:r w:rsidRPr="00BD15E2">
              <w:rPr>
                <w:rFonts w:ascii="Angsana New" w:hAnsi="Angsana New"/>
                <w:color w:val="000000"/>
                <w:sz w:val="26"/>
                <w:szCs w:val="26"/>
                <w:lang w:val="en-US"/>
              </w:rPr>
              <w:t>105% of Thai Mortality Ordinary Tables of 2017</w:t>
            </w:r>
          </w:p>
        </w:tc>
        <w:tc>
          <w:tcPr>
            <w:tcW w:w="425" w:type="dxa"/>
            <w:shd w:val="clear" w:color="auto" w:fill="auto"/>
          </w:tcPr>
          <w:p w:rsidR="00B83281" w:rsidRPr="00BD15E2" w:rsidRDefault="00B83281" w:rsidP="00FC2EB8">
            <w:pPr>
              <w:jc w:val="center"/>
              <w:rPr>
                <w:rFonts w:ascii="Angsana New" w:hAnsi="Angsana New"/>
                <w:sz w:val="26"/>
                <w:szCs w:val="26"/>
                <w:lang w:val="en-US"/>
              </w:rPr>
            </w:pPr>
          </w:p>
        </w:tc>
        <w:tc>
          <w:tcPr>
            <w:tcW w:w="2127" w:type="dxa"/>
          </w:tcPr>
          <w:p w:rsidR="00B83281" w:rsidRPr="00BD15E2" w:rsidRDefault="00B83281" w:rsidP="00FC2EB8">
            <w:pPr>
              <w:jc w:val="center"/>
              <w:rPr>
                <w:rFonts w:ascii="Angsana New" w:hAnsi="Angsana New"/>
                <w:color w:val="000000"/>
                <w:sz w:val="26"/>
                <w:szCs w:val="26"/>
                <w:lang w:val="en-US"/>
              </w:rPr>
            </w:pPr>
            <w:r w:rsidRPr="00BD15E2">
              <w:rPr>
                <w:rFonts w:ascii="Angsana New" w:hAnsi="Angsana New"/>
                <w:color w:val="000000"/>
                <w:sz w:val="26"/>
                <w:szCs w:val="26"/>
                <w:lang w:val="en-US"/>
              </w:rPr>
              <w:t>105% of Thai Mortality Ordinary Tables of 2017</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Turnover rate</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p>
        </w:tc>
        <w:tc>
          <w:tcPr>
            <w:tcW w:w="425" w:type="dxa"/>
            <w:shd w:val="clear" w:color="auto" w:fill="auto"/>
            <w:vAlign w:val="bottom"/>
          </w:tcPr>
          <w:p w:rsidR="00B83281" w:rsidRPr="00BD15E2" w:rsidRDefault="00B83281" w:rsidP="00857FEA">
            <w:pPr>
              <w:jc w:val="center"/>
              <w:rPr>
                <w:rFonts w:ascii="Angsana New" w:hAnsi="Angsana New"/>
                <w:color w:val="000000"/>
                <w:sz w:val="26"/>
                <w:szCs w:val="26"/>
                <w:cs/>
              </w:rPr>
            </w:pPr>
          </w:p>
        </w:tc>
        <w:tc>
          <w:tcPr>
            <w:tcW w:w="2127" w:type="dxa"/>
            <w:vAlign w:val="bottom"/>
          </w:tcPr>
          <w:p w:rsidR="00B83281" w:rsidRPr="00BD15E2" w:rsidRDefault="00B83281" w:rsidP="00857FEA">
            <w:pPr>
              <w:jc w:val="center"/>
              <w:rPr>
                <w:rFonts w:ascii="Angsana New" w:hAnsi="Angsana New"/>
                <w:color w:val="000000"/>
                <w:sz w:val="26"/>
                <w:szCs w:val="26"/>
                <w:cs/>
              </w:rPr>
            </w:pP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Under 25 years old</w:t>
            </w:r>
          </w:p>
        </w:tc>
        <w:tc>
          <w:tcPr>
            <w:tcW w:w="2268" w:type="dxa"/>
            <w:shd w:val="clear" w:color="auto" w:fill="auto"/>
            <w:vAlign w:val="bottom"/>
          </w:tcPr>
          <w:p w:rsidR="00B83281" w:rsidRPr="00BD15E2" w:rsidRDefault="00B83281" w:rsidP="00FC2EB8">
            <w:pPr>
              <w:jc w:val="center"/>
              <w:rPr>
                <w:rFonts w:ascii="Angsana New" w:hAnsi="Angsana New"/>
                <w:color w:val="000000"/>
                <w:sz w:val="26"/>
                <w:szCs w:val="26"/>
                <w:cs/>
              </w:rPr>
            </w:pPr>
            <w:r w:rsidRPr="00BD15E2">
              <w:rPr>
                <w:rFonts w:ascii="Angsana New" w:hAnsi="Angsana New"/>
                <w:sz w:val="26"/>
                <w:szCs w:val="26"/>
                <w:cs/>
              </w:rPr>
              <w:t>22.92 - 45.84</w:t>
            </w:r>
          </w:p>
        </w:tc>
        <w:tc>
          <w:tcPr>
            <w:tcW w:w="425" w:type="dxa"/>
            <w:shd w:val="clear" w:color="auto" w:fill="auto"/>
            <w:vAlign w:val="bottom"/>
          </w:tcPr>
          <w:p w:rsidR="00B83281" w:rsidRPr="00BD15E2" w:rsidRDefault="00B83281" w:rsidP="00FC2EB8">
            <w:pPr>
              <w:jc w:val="center"/>
              <w:rPr>
                <w:rFonts w:ascii="Angsana New" w:hAnsi="Angsana New"/>
                <w:sz w:val="26"/>
                <w:szCs w:val="26"/>
                <w:cs/>
              </w:rPr>
            </w:pPr>
          </w:p>
        </w:tc>
        <w:tc>
          <w:tcPr>
            <w:tcW w:w="2127" w:type="dxa"/>
            <w:vAlign w:val="bottom"/>
          </w:tcPr>
          <w:p w:rsidR="00B83281" w:rsidRPr="00BD15E2" w:rsidRDefault="00B83281" w:rsidP="00FC2EB8">
            <w:pPr>
              <w:jc w:val="center"/>
              <w:rPr>
                <w:rFonts w:ascii="Angsana New" w:hAnsi="Angsana New"/>
                <w:color w:val="000000"/>
                <w:sz w:val="26"/>
                <w:szCs w:val="26"/>
                <w:cs/>
              </w:rPr>
            </w:pPr>
            <w:r w:rsidRPr="00BD15E2">
              <w:rPr>
                <w:rFonts w:ascii="Angsana New" w:hAnsi="Angsana New"/>
                <w:color w:val="000000"/>
                <w:sz w:val="26"/>
                <w:szCs w:val="26"/>
                <w:cs/>
              </w:rPr>
              <w:t>45.84</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lang w:val="en-US"/>
              </w:rPr>
            </w:pPr>
            <w:r w:rsidRPr="00BD15E2">
              <w:rPr>
                <w:rFonts w:ascii="Angsana New" w:hAnsi="Angsana New"/>
                <w:sz w:val="26"/>
                <w:szCs w:val="26"/>
                <w:lang w:val="en-US"/>
              </w:rPr>
              <w:t>25 - 29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17.19 - 34.38</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34.38</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lang w:val="en-US"/>
              </w:rPr>
            </w:pPr>
            <w:r w:rsidRPr="00BD15E2">
              <w:rPr>
                <w:rFonts w:ascii="Angsana New" w:hAnsi="Angsana New"/>
                <w:sz w:val="26"/>
                <w:szCs w:val="26"/>
                <w:lang w:val="en-US"/>
              </w:rPr>
              <w:t>30 - 34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11.46 - 22.92</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22.92</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lang w:val="en-US"/>
              </w:rPr>
            </w:pPr>
            <w:r w:rsidRPr="00BD15E2">
              <w:rPr>
                <w:rFonts w:ascii="Angsana New" w:hAnsi="Angsana New"/>
                <w:sz w:val="26"/>
                <w:szCs w:val="26"/>
                <w:lang w:val="en-US"/>
              </w:rPr>
              <w:t>35 – 39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7.64 - 15.28</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15.28</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lang w:val="en-US"/>
              </w:rPr>
            </w:pPr>
            <w:r w:rsidRPr="00BD15E2">
              <w:rPr>
                <w:rFonts w:ascii="Angsana New" w:hAnsi="Angsana New"/>
                <w:sz w:val="26"/>
                <w:szCs w:val="26"/>
                <w:lang w:val="en-US"/>
              </w:rPr>
              <w:t>40 - 44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5.73 - 11.46</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11.46</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lang w:val="en-US"/>
              </w:rPr>
            </w:pPr>
            <w:r w:rsidRPr="00BD15E2">
              <w:rPr>
                <w:rFonts w:ascii="Angsana New" w:hAnsi="Angsana New"/>
                <w:sz w:val="26"/>
                <w:szCs w:val="26"/>
                <w:lang w:val="en-US"/>
              </w:rPr>
              <w:t>45 - 49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3.82 - 7.64</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7.64</w:t>
            </w:r>
          </w:p>
        </w:tc>
      </w:tr>
      <w:tr w:rsidR="00B83281" w:rsidRPr="00BD15E2" w:rsidTr="0040557F">
        <w:trPr>
          <w:trHeight w:val="411"/>
        </w:trPr>
        <w:tc>
          <w:tcPr>
            <w:tcW w:w="3827" w:type="dxa"/>
            <w:vAlign w:val="bottom"/>
          </w:tcPr>
          <w:p w:rsidR="00B83281" w:rsidRPr="00BD15E2" w:rsidRDefault="00191229" w:rsidP="00FC2EB8">
            <w:pPr>
              <w:ind w:left="459"/>
              <w:rPr>
                <w:rFonts w:ascii="Angsana New" w:hAnsi="Angsana New"/>
                <w:sz w:val="26"/>
                <w:szCs w:val="26"/>
                <w:lang w:val="en-US"/>
              </w:rPr>
            </w:pPr>
            <w:r>
              <w:rPr>
                <w:rFonts w:ascii="Angsana New" w:hAnsi="Angsana New"/>
                <w:sz w:val="26"/>
                <w:szCs w:val="26"/>
                <w:lang w:val="en-US"/>
              </w:rPr>
              <w:t>50 - 60</w:t>
            </w:r>
            <w:r w:rsidR="00B83281" w:rsidRPr="00BD15E2">
              <w:rPr>
                <w:rFonts w:ascii="Angsana New" w:hAnsi="Angsana New"/>
                <w:sz w:val="26"/>
                <w:szCs w:val="26"/>
                <w:lang w:val="en-US"/>
              </w:rPr>
              <w:t xml:space="preserve"> years old</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1.91 - 3.82</w:t>
            </w:r>
          </w:p>
        </w:tc>
        <w:tc>
          <w:tcPr>
            <w:tcW w:w="425" w:type="dxa"/>
            <w:shd w:val="clear" w:color="auto" w:fill="auto"/>
            <w:vAlign w:val="bottom"/>
          </w:tcPr>
          <w:p w:rsidR="00B83281" w:rsidRPr="00BD15E2" w:rsidRDefault="00B83281" w:rsidP="00FC2EB8">
            <w:pPr>
              <w:jc w:val="center"/>
              <w:rPr>
                <w:rFonts w:ascii="Angsana New" w:hAnsi="Angsana New"/>
                <w:sz w:val="26"/>
                <w:szCs w:val="26"/>
                <w:lang w:val="en-US"/>
              </w:rPr>
            </w:pPr>
          </w:p>
        </w:tc>
        <w:tc>
          <w:tcPr>
            <w:tcW w:w="2127" w:type="dxa"/>
            <w:vAlign w:val="bottom"/>
          </w:tcPr>
          <w:p w:rsidR="00B83281" w:rsidRPr="00BD15E2" w:rsidRDefault="00B83281" w:rsidP="00857FEA">
            <w:pPr>
              <w:jc w:val="center"/>
              <w:rPr>
                <w:rFonts w:ascii="Angsana New" w:hAnsi="Angsana New"/>
                <w:color w:val="000000"/>
                <w:sz w:val="26"/>
                <w:szCs w:val="26"/>
                <w:cs/>
              </w:rPr>
            </w:pPr>
            <w:r w:rsidRPr="00BD15E2">
              <w:rPr>
                <w:rFonts w:ascii="Angsana New" w:hAnsi="Angsana New"/>
                <w:color w:val="000000"/>
                <w:sz w:val="26"/>
                <w:szCs w:val="26"/>
                <w:cs/>
              </w:rPr>
              <w:t>3.82</w:t>
            </w:r>
          </w:p>
        </w:tc>
      </w:tr>
    </w:tbl>
    <w:p w:rsidR="00FC2EB8" w:rsidRPr="00FC2EB8" w:rsidRDefault="00FC2EB8" w:rsidP="00FC2EB8">
      <w:pPr>
        <w:spacing w:before="120" w:after="120"/>
        <w:ind w:left="720"/>
        <w:jc w:val="thaiDistribute"/>
        <w:rPr>
          <w:rFonts w:ascii="Angsana New" w:eastAsia="Cordia New" w:hAnsi="Angsana New"/>
          <w:lang w:val="en-US"/>
        </w:rPr>
      </w:pPr>
      <w:bookmarkStart w:id="14" w:name="_MON_1548049183"/>
      <w:bookmarkStart w:id="15" w:name="_MON_1548049231"/>
      <w:bookmarkStart w:id="16" w:name="_MON_1548049360"/>
      <w:bookmarkStart w:id="17" w:name="_MON_1548049435"/>
      <w:bookmarkStart w:id="18" w:name="_MON_1548049448"/>
      <w:bookmarkStart w:id="19" w:name="_MON_1548049531"/>
      <w:bookmarkStart w:id="20" w:name="_MON_1548049745"/>
      <w:bookmarkStart w:id="21" w:name="_MON_1548049757"/>
      <w:bookmarkStart w:id="22" w:name="_MON_1548049813"/>
      <w:bookmarkStart w:id="23" w:name="_MON_1548049830"/>
      <w:bookmarkStart w:id="24" w:name="_MON_1548049850"/>
      <w:bookmarkStart w:id="25" w:name="_MON_1548049907"/>
      <w:bookmarkStart w:id="26" w:name="_MON_1548047505"/>
      <w:bookmarkStart w:id="27" w:name="_MON_1549051058"/>
      <w:bookmarkStart w:id="28" w:name="_MON_1549051086"/>
      <w:bookmarkStart w:id="29" w:name="_MON_1548047604"/>
      <w:bookmarkStart w:id="30" w:name="_MON_15480477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C2EB8">
        <w:rPr>
          <w:rFonts w:ascii="Angsana New" w:eastAsia="Cordia New" w:hAnsi="Angsana New"/>
          <w:lang w:val="en-US"/>
        </w:rPr>
        <w:t>The result of sensitivity analysis for significant assumptions</w:t>
      </w:r>
      <w:r w:rsidRPr="00FC2EB8">
        <w:rPr>
          <w:rFonts w:ascii="Angsana New" w:eastAsia="Cordia New" w:hAnsi="Angsana New"/>
          <w:cs/>
          <w:lang w:val="en-US"/>
        </w:rPr>
        <w:t xml:space="preserve"> </w:t>
      </w:r>
      <w:r w:rsidRPr="00FC2EB8">
        <w:rPr>
          <w:rFonts w:ascii="Angsana New" w:eastAsia="Cordia New" w:hAnsi="Angsana New"/>
          <w:lang w:val="en-US"/>
        </w:rPr>
        <w:t>that affect the present value of the long-term employee benefit obligations as at December 31, 201</w:t>
      </w:r>
      <w:r>
        <w:rPr>
          <w:rFonts w:ascii="Angsana New" w:eastAsia="Cordia New" w:hAnsi="Angsana New"/>
          <w:lang w:val="en-US"/>
        </w:rPr>
        <w:t>7</w:t>
      </w:r>
      <w:r w:rsidRPr="00FC2EB8">
        <w:rPr>
          <w:rFonts w:ascii="Angsana New" w:eastAsia="Cordia New" w:hAnsi="Angsana New"/>
          <w:lang w:val="en-US"/>
        </w:rPr>
        <w:t xml:space="preserve"> are summarised below: </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D15E2" w:rsidTr="00BD15E2">
        <w:trPr>
          <w:trHeight w:val="411"/>
          <w:tblHeader/>
        </w:trPr>
        <w:tc>
          <w:tcPr>
            <w:tcW w:w="3827" w:type="dxa"/>
            <w:vAlign w:val="bottom"/>
          </w:tcPr>
          <w:p w:rsidR="00FC2EB8" w:rsidRPr="00BD15E2" w:rsidRDefault="00FC2EB8" w:rsidP="00FC2EB8">
            <w:pPr>
              <w:ind w:left="576"/>
              <w:jc w:val="right"/>
              <w:rPr>
                <w:rFonts w:ascii="Angsana New" w:hAnsi="Angsana New"/>
                <w:sz w:val="26"/>
                <w:szCs w:val="26"/>
                <w:lang w:val="en-US"/>
              </w:rPr>
            </w:pPr>
          </w:p>
        </w:tc>
        <w:tc>
          <w:tcPr>
            <w:tcW w:w="4961" w:type="dxa"/>
            <w:gridSpan w:val="3"/>
            <w:shd w:val="clear" w:color="auto" w:fill="auto"/>
            <w:vAlign w:val="center"/>
          </w:tcPr>
          <w:p w:rsidR="00FC2EB8" w:rsidRPr="00BD15E2" w:rsidRDefault="00FC2EB8" w:rsidP="00FC2EB8">
            <w:pPr>
              <w:jc w:val="center"/>
              <w:rPr>
                <w:rFonts w:ascii="Angsana New" w:hAnsi="Angsana New"/>
                <w:color w:val="000000"/>
                <w:sz w:val="26"/>
                <w:szCs w:val="26"/>
                <w:cs/>
              </w:rPr>
            </w:pPr>
            <w:r w:rsidRPr="00BD15E2">
              <w:rPr>
                <w:rFonts w:ascii="Angsana New" w:hAnsi="Angsana New"/>
                <w:sz w:val="26"/>
                <w:szCs w:val="26"/>
                <w:cs/>
              </w:rPr>
              <w:t xml:space="preserve">Unit: </w:t>
            </w:r>
            <w:r w:rsidR="00B172B8">
              <w:rPr>
                <w:rFonts w:ascii="Angsana New" w:hAnsi="Angsana New"/>
                <w:sz w:val="26"/>
                <w:szCs w:val="26"/>
                <w:lang w:val="en-US"/>
              </w:rPr>
              <w:t>Thou</w:t>
            </w:r>
            <w:r w:rsidR="001B680C">
              <w:rPr>
                <w:rFonts w:ascii="Angsana New" w:hAnsi="Angsana New"/>
                <w:sz w:val="26"/>
                <w:szCs w:val="26"/>
                <w:lang w:val="en-US"/>
              </w:rPr>
              <w:t xml:space="preserve">sand </w:t>
            </w:r>
            <w:r w:rsidRPr="00BD15E2">
              <w:rPr>
                <w:rFonts w:ascii="Angsana New" w:hAnsi="Angsana New"/>
                <w:sz w:val="26"/>
                <w:szCs w:val="26"/>
                <w:cs/>
              </w:rPr>
              <w:t>Baht</w:t>
            </w:r>
          </w:p>
        </w:tc>
      </w:tr>
      <w:tr w:rsidR="00FC2EB8" w:rsidRPr="00BD15E2" w:rsidTr="00BD15E2">
        <w:trPr>
          <w:trHeight w:val="411"/>
          <w:tblHeader/>
        </w:trPr>
        <w:tc>
          <w:tcPr>
            <w:tcW w:w="3827" w:type="dxa"/>
            <w:vAlign w:val="bottom"/>
          </w:tcPr>
          <w:p w:rsidR="00FC2EB8" w:rsidRPr="00BD15E2" w:rsidRDefault="00FC2EB8" w:rsidP="00FC2EB8">
            <w:pPr>
              <w:ind w:left="576"/>
              <w:jc w:val="right"/>
              <w:rPr>
                <w:rFonts w:ascii="Angsana New" w:hAnsi="Angsana New"/>
                <w:sz w:val="26"/>
                <w:szCs w:val="26"/>
                <w:cs/>
              </w:rPr>
            </w:pPr>
          </w:p>
        </w:tc>
        <w:tc>
          <w:tcPr>
            <w:tcW w:w="4961" w:type="dxa"/>
            <w:gridSpan w:val="3"/>
            <w:shd w:val="clear" w:color="auto" w:fill="auto"/>
            <w:vAlign w:val="bottom"/>
          </w:tcPr>
          <w:p w:rsidR="00FC2EB8" w:rsidRPr="00BD15E2" w:rsidRDefault="00FC2EB8" w:rsidP="00FC2EB8">
            <w:pPr>
              <w:pBdr>
                <w:top w:val="single" w:sz="4" w:space="1" w:color="auto"/>
                <w:bottom w:val="single" w:sz="4" w:space="1" w:color="auto"/>
              </w:pBdr>
              <w:jc w:val="center"/>
              <w:rPr>
                <w:rFonts w:ascii="Angsana New" w:hAnsi="Angsana New"/>
                <w:color w:val="000000"/>
                <w:sz w:val="26"/>
                <w:szCs w:val="26"/>
                <w:lang w:val="en-US"/>
              </w:rPr>
            </w:pPr>
            <w:r w:rsidRPr="00BD15E2">
              <w:rPr>
                <w:rFonts w:ascii="Angsana New" w:hAnsi="Angsana New"/>
                <w:sz w:val="26"/>
                <w:szCs w:val="26"/>
                <w:lang w:val="en-US"/>
              </w:rPr>
              <w:t>Change of the present value of the employee benefit obligations</w:t>
            </w:r>
          </w:p>
        </w:tc>
      </w:tr>
      <w:tr w:rsidR="00FC2EB8" w:rsidRPr="00BD15E2" w:rsidTr="00BD15E2">
        <w:trPr>
          <w:trHeight w:val="411"/>
          <w:tblHeader/>
        </w:trPr>
        <w:tc>
          <w:tcPr>
            <w:tcW w:w="3827" w:type="dxa"/>
            <w:vAlign w:val="bottom"/>
          </w:tcPr>
          <w:p w:rsidR="00FC2EB8" w:rsidRPr="00BD15E2" w:rsidRDefault="00FC2EB8" w:rsidP="00FC2EB8">
            <w:pPr>
              <w:ind w:left="576"/>
              <w:jc w:val="right"/>
              <w:rPr>
                <w:rFonts w:ascii="Angsana New" w:hAnsi="Angsana New"/>
                <w:sz w:val="26"/>
                <w:szCs w:val="26"/>
                <w:lang w:val="en-US"/>
              </w:rPr>
            </w:pPr>
          </w:p>
        </w:tc>
        <w:tc>
          <w:tcPr>
            <w:tcW w:w="2268" w:type="dxa"/>
            <w:shd w:val="clear" w:color="auto" w:fill="auto"/>
            <w:vAlign w:val="bottom"/>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w:t>
            </w:r>
          </w:p>
        </w:tc>
        <w:tc>
          <w:tcPr>
            <w:tcW w:w="425" w:type="dxa"/>
            <w:shd w:val="clear" w:color="auto" w:fill="auto"/>
            <w:vAlign w:val="bottom"/>
          </w:tcPr>
          <w:p w:rsidR="00FC2EB8" w:rsidRPr="00BD15E2" w:rsidRDefault="00FC2EB8" w:rsidP="00FC2EB8">
            <w:pPr>
              <w:rPr>
                <w:rFonts w:ascii="Angsana New" w:hAnsi="Angsana New"/>
                <w:sz w:val="26"/>
                <w:szCs w:val="26"/>
                <w:cs/>
              </w:rPr>
            </w:pPr>
          </w:p>
        </w:tc>
        <w:tc>
          <w:tcPr>
            <w:tcW w:w="2268" w:type="dxa"/>
            <w:shd w:val="clear" w:color="auto" w:fill="auto"/>
            <w:vAlign w:val="bottom"/>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Separate financial statement</w:t>
            </w:r>
          </w:p>
        </w:tc>
      </w:tr>
      <w:tr w:rsidR="00FC2EB8" w:rsidRPr="00BD15E2" w:rsidTr="0040557F">
        <w:trPr>
          <w:trHeight w:val="411"/>
        </w:trPr>
        <w:tc>
          <w:tcPr>
            <w:tcW w:w="3827" w:type="dxa"/>
            <w:vAlign w:val="bottom"/>
          </w:tcPr>
          <w:p w:rsidR="00FC2EB8" w:rsidRPr="00BD15E2" w:rsidRDefault="00FC2EB8" w:rsidP="00FC2EB8">
            <w:pPr>
              <w:rPr>
                <w:rFonts w:ascii="Angsana New" w:hAnsi="Angsana New"/>
                <w:sz w:val="26"/>
                <w:szCs w:val="26"/>
                <w:cs/>
              </w:rPr>
            </w:pPr>
            <w:r w:rsidRPr="00BD15E2">
              <w:rPr>
                <w:rFonts w:ascii="Angsana New" w:hAnsi="Angsana New"/>
                <w:sz w:val="26"/>
                <w:szCs w:val="26"/>
                <w:cs/>
              </w:rPr>
              <w:t>Discount rate</w:t>
            </w:r>
          </w:p>
        </w:tc>
        <w:tc>
          <w:tcPr>
            <w:tcW w:w="2268" w:type="dxa"/>
            <w:shd w:val="clear" w:color="auto" w:fill="auto"/>
            <w:vAlign w:val="bottom"/>
          </w:tcPr>
          <w:p w:rsidR="00FC2EB8" w:rsidRPr="00BD15E2" w:rsidRDefault="00FC2EB8" w:rsidP="00FC2EB8">
            <w:pPr>
              <w:jc w:val="right"/>
              <w:rPr>
                <w:rFonts w:ascii="Angsana New" w:hAnsi="Angsana New"/>
                <w:color w:val="000000"/>
                <w:sz w:val="26"/>
                <w:szCs w:val="26"/>
                <w:cs/>
              </w:rPr>
            </w:pPr>
          </w:p>
        </w:tc>
        <w:tc>
          <w:tcPr>
            <w:tcW w:w="425" w:type="dxa"/>
            <w:shd w:val="clear" w:color="auto" w:fill="auto"/>
            <w:vAlign w:val="bottom"/>
          </w:tcPr>
          <w:p w:rsidR="00FC2EB8" w:rsidRPr="00BD15E2" w:rsidRDefault="00FC2EB8" w:rsidP="00FC2EB8">
            <w:pPr>
              <w:jc w:val="right"/>
              <w:rPr>
                <w:rFonts w:ascii="Angsana New" w:hAnsi="Angsana New"/>
                <w:color w:val="000000"/>
                <w:sz w:val="26"/>
                <w:szCs w:val="26"/>
                <w:cs/>
              </w:rPr>
            </w:pPr>
          </w:p>
        </w:tc>
        <w:tc>
          <w:tcPr>
            <w:tcW w:w="2268" w:type="dxa"/>
            <w:vAlign w:val="bottom"/>
          </w:tcPr>
          <w:p w:rsidR="00FC2EB8" w:rsidRPr="00BD15E2" w:rsidRDefault="00FC2EB8" w:rsidP="00FC2EB8">
            <w:pPr>
              <w:jc w:val="right"/>
              <w:rPr>
                <w:rFonts w:ascii="Angsana New" w:hAnsi="Angsana New"/>
                <w:color w:val="000000"/>
                <w:sz w:val="26"/>
                <w:szCs w:val="26"/>
                <w:cs/>
              </w:rPr>
            </w:pP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Increase 50 Basis point</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54 - 2,638</w:t>
            </w:r>
          </w:p>
        </w:tc>
        <w:tc>
          <w:tcPr>
            <w:tcW w:w="425" w:type="dxa"/>
            <w:shd w:val="clear" w:color="auto" w:fill="auto"/>
            <w:vAlign w:val="bottom"/>
          </w:tcPr>
          <w:p w:rsidR="00B83281" w:rsidRPr="00BD15E2" w:rsidRDefault="00B83281" w:rsidP="00857FEA">
            <w:pPr>
              <w:jc w:val="right"/>
              <w:rPr>
                <w:rFonts w:ascii="Angsana New" w:hAnsi="Angsana New"/>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2,638</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Decrease 50 Basis point</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63 - 2,992</w:t>
            </w:r>
          </w:p>
        </w:tc>
        <w:tc>
          <w:tcPr>
            <w:tcW w:w="425" w:type="dxa"/>
            <w:shd w:val="clear" w:color="auto" w:fill="auto"/>
            <w:vAlign w:val="bottom"/>
          </w:tcPr>
          <w:p w:rsidR="00B83281" w:rsidRPr="00BD15E2" w:rsidRDefault="00B83281" w:rsidP="00857FEA">
            <w:pPr>
              <w:jc w:val="right"/>
              <w:rPr>
                <w:rFonts w:ascii="Angsana New" w:hAnsi="Angsana New"/>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2,992</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Salary increase rate</w:t>
            </w:r>
          </w:p>
        </w:tc>
        <w:tc>
          <w:tcPr>
            <w:tcW w:w="2268" w:type="dxa"/>
            <w:shd w:val="clear" w:color="auto" w:fill="auto"/>
            <w:vAlign w:val="bottom"/>
          </w:tcPr>
          <w:p w:rsidR="00B83281" w:rsidRPr="00BD15E2" w:rsidRDefault="00B83281" w:rsidP="00FC2EB8">
            <w:pPr>
              <w:jc w:val="right"/>
              <w:rPr>
                <w:rFonts w:ascii="Angsana New" w:hAnsi="Angsana New"/>
                <w:sz w:val="26"/>
                <w:szCs w:val="26"/>
                <w:cs/>
              </w:rPr>
            </w:pP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FC2EB8">
            <w:pPr>
              <w:jc w:val="right"/>
              <w:rPr>
                <w:rFonts w:ascii="Angsana New" w:hAnsi="Angsana New"/>
                <w:sz w:val="26"/>
                <w:szCs w:val="26"/>
                <w:cs/>
              </w:rPr>
            </w:pP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Increase 1%</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70 - 3,169</w:t>
            </w: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3,169</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Decrease 1%</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43 - 2,493</w:t>
            </w: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2,493</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Turnover rate</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Increase 20%</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37 - 2,414</w:t>
            </w: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2,414</w:t>
            </w:r>
          </w:p>
        </w:tc>
      </w:tr>
      <w:tr w:rsidR="00B83281" w:rsidRPr="00BD15E2" w:rsidTr="0040557F">
        <w:trPr>
          <w:trHeight w:val="411"/>
        </w:trPr>
        <w:tc>
          <w:tcPr>
            <w:tcW w:w="3827" w:type="dxa"/>
            <w:vAlign w:val="bottom"/>
          </w:tcPr>
          <w:p w:rsidR="00B83281" w:rsidRPr="00BD15E2" w:rsidRDefault="00B83281" w:rsidP="00FC2EB8">
            <w:pPr>
              <w:ind w:left="459"/>
              <w:rPr>
                <w:rFonts w:ascii="Angsana New" w:hAnsi="Angsana New"/>
                <w:sz w:val="26"/>
                <w:szCs w:val="26"/>
                <w:cs/>
              </w:rPr>
            </w:pPr>
            <w:r w:rsidRPr="00BD15E2">
              <w:rPr>
                <w:rFonts w:ascii="Angsana New" w:hAnsi="Angsana New"/>
                <w:sz w:val="26"/>
                <w:szCs w:val="26"/>
                <w:cs/>
              </w:rPr>
              <w:t>Decrease 20%</w:t>
            </w:r>
          </w:p>
        </w:tc>
        <w:tc>
          <w:tcPr>
            <w:tcW w:w="2268" w:type="dxa"/>
            <w:shd w:val="clear" w:color="auto" w:fill="auto"/>
            <w:vAlign w:val="bottom"/>
          </w:tcPr>
          <w:p w:rsidR="00B83281" w:rsidRPr="00BD15E2" w:rsidRDefault="00B83281" w:rsidP="00857FEA">
            <w:pPr>
              <w:jc w:val="center"/>
              <w:rPr>
                <w:rFonts w:ascii="Angsana New" w:hAnsi="Angsana New"/>
                <w:sz w:val="26"/>
                <w:szCs w:val="26"/>
                <w:cs/>
              </w:rPr>
            </w:pPr>
            <w:r w:rsidRPr="00BD15E2">
              <w:rPr>
                <w:rFonts w:ascii="Angsana New" w:hAnsi="Angsana New"/>
                <w:sz w:val="26"/>
                <w:szCs w:val="26"/>
                <w:cs/>
              </w:rPr>
              <w:t>77 - 3,323</w:t>
            </w:r>
          </w:p>
        </w:tc>
        <w:tc>
          <w:tcPr>
            <w:tcW w:w="425" w:type="dxa"/>
            <w:shd w:val="clear" w:color="auto" w:fill="auto"/>
            <w:vAlign w:val="bottom"/>
          </w:tcPr>
          <w:p w:rsidR="00B83281" w:rsidRPr="00BD15E2" w:rsidRDefault="00B83281" w:rsidP="00FC2EB8">
            <w:pPr>
              <w:jc w:val="right"/>
              <w:rPr>
                <w:rFonts w:ascii="Angsana New" w:hAnsi="Angsana New"/>
                <w:color w:val="000000"/>
                <w:sz w:val="26"/>
                <w:szCs w:val="26"/>
                <w:cs/>
              </w:rPr>
            </w:pPr>
          </w:p>
        </w:tc>
        <w:tc>
          <w:tcPr>
            <w:tcW w:w="2268" w:type="dxa"/>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3,323</w:t>
            </w:r>
          </w:p>
        </w:tc>
      </w:tr>
    </w:tbl>
    <w:p w:rsidR="00067450" w:rsidRDefault="00067450" w:rsidP="00FC2EB8">
      <w:pPr>
        <w:spacing w:before="120" w:after="120"/>
        <w:ind w:left="720"/>
        <w:jc w:val="thaiDistribute"/>
        <w:rPr>
          <w:rFonts w:ascii="Angsana New" w:eastAsia="Cordia New" w:hAnsi="Angsana New"/>
          <w:lang w:val="en-US"/>
        </w:rPr>
      </w:pPr>
      <w:bookmarkStart w:id="31" w:name="_MON_1548046228"/>
      <w:bookmarkStart w:id="32" w:name="_MON_1548046315"/>
      <w:bookmarkStart w:id="33" w:name="_MON_1548046389"/>
      <w:bookmarkStart w:id="34" w:name="_MON_1548046421"/>
      <w:bookmarkStart w:id="35" w:name="_MON_1548047842"/>
      <w:bookmarkStart w:id="36" w:name="_MON_1548000981"/>
      <w:bookmarkStart w:id="37" w:name="_MON_1549051328"/>
      <w:bookmarkStart w:id="38" w:name="_MON_1549051415"/>
      <w:bookmarkStart w:id="39" w:name="_MON_1549051437"/>
      <w:bookmarkStart w:id="40" w:name="_MON_1549051471"/>
      <w:bookmarkStart w:id="41" w:name="_MON_1549051511"/>
      <w:bookmarkStart w:id="42" w:name="_MON_1549051520"/>
      <w:bookmarkStart w:id="43" w:name="_MON_1549051629"/>
      <w:bookmarkStart w:id="44" w:name="_MON_1548045965"/>
      <w:bookmarkStart w:id="45" w:name="_MON_154804602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67450" w:rsidRDefault="00067450" w:rsidP="00FC2EB8">
      <w:pPr>
        <w:spacing w:before="120" w:after="120"/>
        <w:ind w:left="720"/>
        <w:jc w:val="thaiDistribute"/>
        <w:rPr>
          <w:rFonts w:ascii="Angsana New" w:eastAsia="Cordia New" w:hAnsi="Angsana New"/>
          <w:lang w:val="en-US"/>
        </w:rPr>
      </w:pPr>
    </w:p>
    <w:p w:rsidR="00FC2EB8" w:rsidRPr="00FC2EB8" w:rsidRDefault="00FC2EB8" w:rsidP="00FC2EB8">
      <w:pPr>
        <w:spacing w:before="120" w:after="120"/>
        <w:ind w:left="720"/>
        <w:jc w:val="thaiDistribute"/>
        <w:rPr>
          <w:rFonts w:ascii="Angsana New" w:eastAsia="Cordia New" w:hAnsi="Angsana New"/>
          <w:lang w:val="en-US"/>
        </w:rPr>
      </w:pPr>
      <w:r w:rsidRPr="00FC2EB8">
        <w:rPr>
          <w:rFonts w:ascii="Angsana New" w:eastAsia="Cordia New" w:hAnsi="Angsana New"/>
          <w:lang w:val="en-US"/>
        </w:rPr>
        <w:lastRenderedPageBreak/>
        <w:t>As at December 31, 201</w:t>
      </w:r>
      <w:r>
        <w:rPr>
          <w:rFonts w:ascii="Angsana New" w:eastAsia="Cordia New" w:hAnsi="Angsana New"/>
          <w:lang w:val="en-US"/>
        </w:rPr>
        <w:t>7</w:t>
      </w:r>
      <w:r w:rsidRPr="00FC2EB8">
        <w:rPr>
          <w:rFonts w:ascii="Angsana New" w:eastAsia="Cordia New" w:hAnsi="Angsana New"/>
          <w:lang w:val="en-US"/>
        </w:rPr>
        <w:t>, the maturity analysis of undiscounted cash flows of benefit payments was as follows:</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BD15E2" w:rsidTr="0040557F">
        <w:trPr>
          <w:trHeight w:val="411"/>
        </w:trPr>
        <w:tc>
          <w:tcPr>
            <w:tcW w:w="3827" w:type="dxa"/>
            <w:vAlign w:val="bottom"/>
          </w:tcPr>
          <w:p w:rsidR="00FC2EB8" w:rsidRPr="00BD15E2" w:rsidRDefault="00FC2EB8" w:rsidP="00FC2EB8">
            <w:pPr>
              <w:ind w:left="576"/>
              <w:jc w:val="right"/>
              <w:rPr>
                <w:rFonts w:ascii="Angsana New" w:hAnsi="Angsana New"/>
                <w:sz w:val="26"/>
                <w:szCs w:val="26"/>
                <w:lang w:val="en-US"/>
              </w:rPr>
            </w:pPr>
            <w:bookmarkStart w:id="46" w:name="_MON_1548046642"/>
            <w:bookmarkStart w:id="47" w:name="_MON_1548046656"/>
            <w:bookmarkStart w:id="48" w:name="_MON_1548051023"/>
            <w:bookmarkStart w:id="49" w:name="_MON_1548051048"/>
            <w:bookmarkStart w:id="50" w:name="_MON_1548051064"/>
            <w:bookmarkStart w:id="51" w:name="_MON_1548051084"/>
            <w:bookmarkStart w:id="52" w:name="_MON_1548051098"/>
            <w:bookmarkStart w:id="53" w:name="_MON_1548046436"/>
            <w:bookmarkStart w:id="54" w:name="_MON_1548046504"/>
            <w:bookmarkStart w:id="55" w:name="_MON_1548046534"/>
            <w:bookmarkEnd w:id="46"/>
            <w:bookmarkEnd w:id="47"/>
            <w:bookmarkEnd w:id="48"/>
            <w:bookmarkEnd w:id="49"/>
            <w:bookmarkEnd w:id="50"/>
            <w:bookmarkEnd w:id="51"/>
            <w:bookmarkEnd w:id="52"/>
            <w:bookmarkEnd w:id="53"/>
            <w:bookmarkEnd w:id="54"/>
            <w:bookmarkEnd w:id="55"/>
          </w:p>
        </w:tc>
        <w:tc>
          <w:tcPr>
            <w:tcW w:w="4961" w:type="dxa"/>
            <w:gridSpan w:val="3"/>
            <w:shd w:val="clear" w:color="auto" w:fill="auto"/>
            <w:vAlign w:val="bottom"/>
          </w:tcPr>
          <w:p w:rsidR="00FC2EB8" w:rsidRPr="00BD15E2" w:rsidRDefault="00FC2EB8" w:rsidP="00FC2EB8">
            <w:pPr>
              <w:pBdr>
                <w:bottom w:val="single" w:sz="4" w:space="1" w:color="auto"/>
              </w:pBdr>
              <w:jc w:val="center"/>
              <w:rPr>
                <w:rFonts w:ascii="Angsana New" w:hAnsi="Angsana New"/>
                <w:color w:val="000000"/>
                <w:sz w:val="26"/>
                <w:szCs w:val="26"/>
                <w:cs/>
              </w:rPr>
            </w:pPr>
            <w:r w:rsidRPr="00BD15E2">
              <w:rPr>
                <w:rFonts w:ascii="Angsana New" w:hAnsi="Angsana New"/>
                <w:sz w:val="26"/>
                <w:szCs w:val="26"/>
                <w:cs/>
              </w:rPr>
              <w:t>Unit: Baht</w:t>
            </w:r>
          </w:p>
        </w:tc>
      </w:tr>
      <w:tr w:rsidR="00FC2EB8" w:rsidRPr="00BD15E2" w:rsidTr="0040557F">
        <w:trPr>
          <w:trHeight w:val="411"/>
        </w:trPr>
        <w:tc>
          <w:tcPr>
            <w:tcW w:w="3827" w:type="dxa"/>
            <w:vAlign w:val="bottom"/>
          </w:tcPr>
          <w:p w:rsidR="00FC2EB8" w:rsidRPr="00BD15E2" w:rsidRDefault="00FC2EB8" w:rsidP="00FC2EB8">
            <w:pPr>
              <w:ind w:left="576"/>
              <w:jc w:val="right"/>
              <w:rPr>
                <w:rFonts w:ascii="Angsana New" w:hAnsi="Angsana New"/>
                <w:sz w:val="26"/>
                <w:szCs w:val="26"/>
                <w:cs/>
              </w:rPr>
            </w:pPr>
          </w:p>
        </w:tc>
        <w:tc>
          <w:tcPr>
            <w:tcW w:w="2268" w:type="dxa"/>
            <w:shd w:val="clear" w:color="auto" w:fill="auto"/>
            <w:vAlign w:val="bottom"/>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Consolidated financial statement</w:t>
            </w:r>
          </w:p>
        </w:tc>
        <w:tc>
          <w:tcPr>
            <w:tcW w:w="425" w:type="dxa"/>
            <w:shd w:val="clear" w:color="auto" w:fill="auto"/>
            <w:vAlign w:val="bottom"/>
          </w:tcPr>
          <w:p w:rsidR="00FC2EB8" w:rsidRPr="00BD15E2" w:rsidRDefault="00FC2EB8" w:rsidP="00FC2EB8">
            <w:pPr>
              <w:jc w:val="center"/>
              <w:rPr>
                <w:rFonts w:ascii="Angsana New" w:hAnsi="Angsana New"/>
                <w:sz w:val="26"/>
                <w:szCs w:val="26"/>
                <w:cs/>
              </w:rPr>
            </w:pPr>
          </w:p>
        </w:tc>
        <w:tc>
          <w:tcPr>
            <w:tcW w:w="2268" w:type="dxa"/>
            <w:shd w:val="clear" w:color="auto" w:fill="auto"/>
            <w:vAlign w:val="bottom"/>
          </w:tcPr>
          <w:p w:rsidR="00FC2EB8" w:rsidRPr="00BD15E2" w:rsidRDefault="00FC2EB8" w:rsidP="00FC2EB8">
            <w:pPr>
              <w:pBdr>
                <w:bottom w:val="single" w:sz="4" w:space="1" w:color="auto"/>
              </w:pBdr>
              <w:jc w:val="center"/>
              <w:rPr>
                <w:rFonts w:ascii="Angsana New" w:hAnsi="Angsana New"/>
                <w:sz w:val="26"/>
                <w:szCs w:val="26"/>
                <w:cs/>
              </w:rPr>
            </w:pPr>
            <w:r w:rsidRPr="00BD15E2">
              <w:rPr>
                <w:rFonts w:ascii="Angsana New" w:hAnsi="Angsana New"/>
                <w:sz w:val="26"/>
                <w:szCs w:val="26"/>
                <w:cs/>
              </w:rPr>
              <w:t>Separate financial statement</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Within 1year</w:t>
            </w: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40,000</w:t>
            </w:r>
          </w:p>
        </w:tc>
        <w:tc>
          <w:tcPr>
            <w:tcW w:w="425" w:type="dxa"/>
            <w:shd w:val="clear" w:color="auto" w:fill="auto"/>
            <w:vAlign w:val="bottom"/>
          </w:tcPr>
          <w:p w:rsidR="00B83281" w:rsidRPr="00BD15E2" w:rsidRDefault="00B83281" w:rsidP="00FC2EB8">
            <w:pPr>
              <w:pBdr>
                <w:between w:val="single" w:sz="4" w:space="1" w:color="auto"/>
                <w:bar w:val="single" w:sz="4" w:color="auto"/>
              </w:pBdr>
              <w:jc w:val="right"/>
              <w:rPr>
                <w:rFonts w:ascii="Angsana New" w:hAnsi="Angsana New"/>
                <w:sz w:val="26"/>
                <w:szCs w:val="26"/>
                <w:cs/>
              </w:rPr>
            </w:pP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lang w:val="en-US"/>
              </w:rPr>
            </w:pPr>
            <w:r w:rsidRPr="00BD15E2">
              <w:rPr>
                <w:rFonts w:ascii="Angsana New" w:hAnsi="Angsana New"/>
                <w:sz w:val="26"/>
                <w:szCs w:val="26"/>
                <w:lang w:val="en-US"/>
              </w:rPr>
              <w:t>Over 1 and up to 5 years</w:t>
            </w: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36,181</w:t>
            </w:r>
          </w:p>
        </w:tc>
        <w:tc>
          <w:tcPr>
            <w:tcW w:w="425" w:type="dxa"/>
            <w:shd w:val="clear" w:color="auto" w:fill="auto"/>
            <w:vAlign w:val="bottom"/>
          </w:tcPr>
          <w:p w:rsidR="00B83281" w:rsidRPr="00BD15E2" w:rsidRDefault="00B83281" w:rsidP="00FC2EB8">
            <w:pPr>
              <w:jc w:val="right"/>
              <w:rPr>
                <w:rFonts w:ascii="Angsana New" w:hAnsi="Angsana New"/>
                <w:sz w:val="26"/>
                <w:szCs w:val="26"/>
                <w:cs/>
              </w:rPr>
            </w:pP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17,147</w:t>
            </w:r>
          </w:p>
        </w:tc>
      </w:tr>
      <w:tr w:rsidR="00B83281" w:rsidRPr="00BD15E2" w:rsidTr="0040557F">
        <w:trPr>
          <w:trHeight w:val="411"/>
        </w:trPr>
        <w:tc>
          <w:tcPr>
            <w:tcW w:w="3827" w:type="dxa"/>
            <w:vAlign w:val="bottom"/>
          </w:tcPr>
          <w:p w:rsidR="00B83281" w:rsidRPr="00BD15E2" w:rsidRDefault="00B83281" w:rsidP="00FC2EB8">
            <w:pPr>
              <w:rPr>
                <w:rFonts w:ascii="Angsana New" w:hAnsi="Angsana New"/>
                <w:sz w:val="26"/>
                <w:szCs w:val="26"/>
                <w:cs/>
              </w:rPr>
            </w:pPr>
            <w:r w:rsidRPr="00BD15E2">
              <w:rPr>
                <w:rFonts w:ascii="Angsana New" w:hAnsi="Angsana New"/>
                <w:sz w:val="26"/>
                <w:szCs w:val="26"/>
                <w:cs/>
              </w:rPr>
              <w:t>Over 5 years</w:t>
            </w: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8,250,123</w:t>
            </w:r>
          </w:p>
        </w:tc>
        <w:tc>
          <w:tcPr>
            <w:tcW w:w="425" w:type="dxa"/>
            <w:shd w:val="clear" w:color="auto" w:fill="auto"/>
            <w:vAlign w:val="bottom"/>
          </w:tcPr>
          <w:p w:rsidR="00B83281" w:rsidRPr="00BD15E2" w:rsidRDefault="00B83281" w:rsidP="00FC2EB8">
            <w:pPr>
              <w:jc w:val="right"/>
              <w:rPr>
                <w:rFonts w:ascii="Angsana New" w:hAnsi="Angsana New"/>
                <w:sz w:val="26"/>
                <w:szCs w:val="26"/>
                <w:cs/>
              </w:rPr>
            </w:pPr>
          </w:p>
        </w:tc>
        <w:tc>
          <w:tcPr>
            <w:tcW w:w="2268" w:type="dxa"/>
            <w:shd w:val="clear" w:color="auto" w:fill="auto"/>
            <w:vAlign w:val="bottom"/>
          </w:tcPr>
          <w:p w:rsidR="00B83281" w:rsidRPr="00BD15E2" w:rsidRDefault="00B83281" w:rsidP="00857FEA">
            <w:pPr>
              <w:jc w:val="right"/>
              <w:rPr>
                <w:rFonts w:ascii="Angsana New" w:hAnsi="Angsana New"/>
                <w:sz w:val="26"/>
                <w:szCs w:val="26"/>
                <w:cs/>
              </w:rPr>
            </w:pPr>
            <w:r w:rsidRPr="00BD15E2">
              <w:rPr>
                <w:rFonts w:ascii="Angsana New" w:hAnsi="Angsana New"/>
                <w:sz w:val="26"/>
                <w:szCs w:val="26"/>
                <w:cs/>
              </w:rPr>
              <w:t>4,212,468</w:t>
            </w:r>
          </w:p>
        </w:tc>
      </w:tr>
    </w:tbl>
    <w:p w:rsidR="00F27A16" w:rsidRPr="00647127" w:rsidRDefault="00F27A16" w:rsidP="00BC504A">
      <w:pPr>
        <w:spacing w:before="60"/>
        <w:ind w:left="720"/>
        <w:jc w:val="thaiDistribute"/>
        <w:rPr>
          <w:rFonts w:ascii="Angsana New" w:eastAsia="Cordia New" w:hAnsi="Angsana New"/>
          <w:sz w:val="2"/>
          <w:szCs w:val="2"/>
          <w:highlight w:val="yellow"/>
          <w:lang w:val="en-US"/>
        </w:rPr>
      </w:pPr>
    </w:p>
    <w:p w:rsidR="00C00BB5" w:rsidRPr="0040557F" w:rsidRDefault="00A90AC4" w:rsidP="009326DE">
      <w:pPr>
        <w:pStyle w:val="ListParagraph"/>
        <w:numPr>
          <w:ilvl w:val="0"/>
          <w:numId w:val="3"/>
        </w:numPr>
        <w:spacing w:before="240"/>
        <w:contextualSpacing/>
        <w:rPr>
          <w:rFonts w:ascii="Angsana New" w:eastAsia="Calibri" w:hAnsi="Angsana New"/>
          <w:b/>
          <w:bCs/>
          <w:lang w:val="en-US"/>
        </w:rPr>
      </w:pPr>
      <w:r w:rsidRPr="0040557F">
        <w:rPr>
          <w:rFonts w:ascii="Angsana New" w:eastAsia="Calibri" w:hAnsi="Angsana New"/>
          <w:b/>
          <w:bCs/>
          <w:lang w:val="en-US"/>
        </w:rPr>
        <w:t>SHARE CAPITAL</w:t>
      </w:r>
    </w:p>
    <w:p w:rsidR="001A719B" w:rsidRPr="0040557F" w:rsidRDefault="0048580A" w:rsidP="0040557F">
      <w:pPr>
        <w:spacing w:before="120" w:after="120"/>
        <w:ind w:left="720"/>
        <w:jc w:val="thaiDistribute"/>
        <w:rPr>
          <w:rFonts w:ascii="Angsana New" w:eastAsia="Cordia New" w:hAnsi="Angsana New"/>
          <w:i/>
          <w:iCs/>
          <w:lang w:val="en-US"/>
        </w:rPr>
      </w:pPr>
      <w:r w:rsidRPr="0040557F">
        <w:rPr>
          <w:rFonts w:ascii="Angsana New" w:eastAsia="Cordia New" w:hAnsi="Angsana New"/>
          <w:i/>
          <w:iCs/>
          <w:lang w:val="en-US"/>
        </w:rPr>
        <w:t>Registered capital</w:t>
      </w:r>
    </w:p>
    <w:p w:rsidR="0034331C" w:rsidRPr="0040557F" w:rsidRDefault="002D1648" w:rsidP="0040557F">
      <w:pPr>
        <w:spacing w:before="120" w:after="120"/>
        <w:ind w:left="720"/>
        <w:jc w:val="thaiDistribute"/>
        <w:rPr>
          <w:rFonts w:ascii="Angsana New" w:eastAsia="Cordia New" w:hAnsi="Angsana New"/>
          <w:i/>
          <w:iCs/>
          <w:u w:val="single"/>
          <w:lang w:val="en-US"/>
        </w:rPr>
      </w:pPr>
      <w:r w:rsidRPr="0040557F">
        <w:rPr>
          <w:rFonts w:ascii="Angsana New" w:eastAsia="Cordia New" w:hAnsi="Angsana New"/>
          <w:i/>
          <w:iCs/>
          <w:u w:val="single"/>
          <w:lang w:val="en-US"/>
        </w:rPr>
        <w:t>Year 2017</w:t>
      </w: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5"/>
        </w:numPr>
        <w:spacing w:before="240" w:after="240"/>
        <w:jc w:val="thaiDistribute"/>
        <w:rPr>
          <w:rFonts w:ascii="Angsana New" w:eastAsia="Cordia New" w:hAnsi="Angsana New"/>
          <w:vanish/>
          <w:highlight w:val="yellow"/>
          <w:lang w:val="en-US"/>
        </w:rPr>
      </w:pPr>
    </w:p>
    <w:p w:rsidR="0034331C" w:rsidRPr="00647127" w:rsidRDefault="0034331C" w:rsidP="009326DE">
      <w:pPr>
        <w:pStyle w:val="ListParagraph"/>
        <w:numPr>
          <w:ilvl w:val="1"/>
          <w:numId w:val="5"/>
        </w:numPr>
        <w:spacing w:before="240" w:after="240"/>
        <w:jc w:val="thaiDistribute"/>
        <w:rPr>
          <w:rFonts w:ascii="Angsana New" w:eastAsia="Cordia New" w:hAnsi="Angsana New"/>
          <w:vanish/>
          <w:highlight w:val="yellow"/>
          <w:lang w:val="en-US"/>
        </w:rPr>
      </w:pPr>
    </w:p>
    <w:p w:rsidR="0040557F" w:rsidRPr="00A7359D" w:rsidRDefault="0040557F" w:rsidP="009326DE">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Pr>
          <w:rFonts w:ascii="Angsana New" w:eastAsia="Cordia New" w:hAnsi="Angsana New"/>
          <w:lang w:val="en-US"/>
        </w:rPr>
        <w:t>On August 11, 2017, t</w:t>
      </w:r>
      <w:r w:rsidRPr="00A7359D">
        <w:rPr>
          <w:rFonts w:ascii="Angsana New" w:eastAsia="Cordia New" w:hAnsi="Angsana New"/>
          <w:lang w:val="en-US"/>
        </w:rPr>
        <w:t>he Company decreased its registered capital from the existing registered capital of Baht 477,234,076 to Baht 476,830,596 at the par value of Baht 1 each to write off the remaining share of 403,480 shares from the exercise of ESOP No. 1 warrant which is already expired.</w:t>
      </w:r>
    </w:p>
    <w:p w:rsidR="0040557F" w:rsidRDefault="0040557F" w:rsidP="009326DE">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Pr>
          <w:rFonts w:ascii="Angsana New" w:eastAsia="Cordia New" w:hAnsi="Angsana New"/>
          <w:lang w:val="en-US"/>
        </w:rPr>
        <w:t>On August 11, 2017, the Company</w:t>
      </w:r>
      <w:r w:rsidRPr="00C84D12">
        <w:rPr>
          <w:rFonts w:ascii="Angsana New" w:eastAsia="Cordia New" w:hAnsi="Angsana New"/>
          <w:lang w:val="en-US"/>
        </w:rPr>
        <w:t xml:space="preserve"> increase</w:t>
      </w:r>
      <w:r>
        <w:rPr>
          <w:rFonts w:ascii="Angsana New" w:eastAsia="Cordia New" w:hAnsi="Angsana New"/>
          <w:lang w:val="en-US"/>
        </w:rPr>
        <w:t>d</w:t>
      </w:r>
      <w:r w:rsidRPr="00C84D12">
        <w:rPr>
          <w:rFonts w:ascii="Angsana New" w:eastAsia="Cordia New" w:hAnsi="Angsana New"/>
          <w:lang w:val="en-US"/>
        </w:rPr>
        <w:t xml:space="preserve"> its registered capital from the existing registered capital of Baht 476,830,596 to Baht 516,550,596, divided into 516,550,596 shares at the par value of Baht 1 each</w:t>
      </w:r>
      <w:r w:rsidRPr="0040557F">
        <w:rPr>
          <w:rFonts w:ascii="Angsana New" w:eastAsia="Cordia New" w:hAnsi="Angsana New"/>
          <w:lang w:val="en-US"/>
        </w:rPr>
        <w:t xml:space="preserve"> </w:t>
      </w:r>
      <w:r w:rsidRPr="00C84D12">
        <w:rPr>
          <w:rFonts w:ascii="Angsana New" w:eastAsia="Cordia New" w:hAnsi="Angsana New"/>
          <w:lang w:val="en-US"/>
        </w:rPr>
        <w:t>to accommodate the capital increase by General Mandate.</w:t>
      </w:r>
    </w:p>
    <w:p w:rsidR="00BD15E2" w:rsidRPr="00FA0487" w:rsidRDefault="0040557F" w:rsidP="00FA0487">
      <w:pPr>
        <w:pStyle w:val="ListParagraph"/>
        <w:spacing w:before="240" w:after="200" w:line="276" w:lineRule="auto"/>
        <w:ind w:left="1418"/>
        <w:contextualSpacing/>
        <w:jc w:val="thaiDistribute"/>
        <w:rPr>
          <w:rFonts w:ascii="Angsana New" w:eastAsia="Cordia New" w:hAnsi="Angsana New"/>
          <w:lang w:val="en-US"/>
        </w:rPr>
      </w:pPr>
      <w:r w:rsidRPr="00C034D4">
        <w:rPr>
          <w:rFonts w:ascii="Angsana New" w:eastAsia="Cordia New" w:hAnsi="Angsana New"/>
          <w:lang w:val="en-US"/>
        </w:rPr>
        <w:t>Board of Directors’ Meeting (No. 3/2017), held on August 11, 2017, approved the capital increase by General Mandate by issuing the new ordinary shares of 39,720,000 shares, at the par value of Baht 1 each to the private placement. The offering price will be not less than 90% of the weighted average market price of the Company’s shares and Board of Director’s Meeting (No.4/2017), held on November 1, 2017 approved the date of subscription and offering on November 1, 2017 and due of payment within December 31, 2017.</w:t>
      </w:r>
    </w:p>
    <w:p w:rsidR="0040557F" w:rsidRPr="0040557F" w:rsidRDefault="001D6140" w:rsidP="0040557F">
      <w:pPr>
        <w:spacing w:before="120" w:after="120"/>
        <w:ind w:left="720"/>
        <w:jc w:val="thaiDistribute"/>
        <w:rPr>
          <w:rFonts w:ascii="Angsana New" w:eastAsia="Cordia New" w:hAnsi="Angsana New"/>
          <w:i/>
          <w:iCs/>
          <w:u w:val="single"/>
          <w:lang w:val="en-US"/>
        </w:rPr>
      </w:pPr>
      <w:r>
        <w:rPr>
          <w:rFonts w:ascii="Angsana New" w:eastAsia="Cordia New" w:hAnsi="Angsana New"/>
          <w:i/>
          <w:iCs/>
          <w:u w:val="single"/>
          <w:lang w:val="en-US"/>
        </w:rPr>
        <w:t>Year 2016</w:t>
      </w:r>
    </w:p>
    <w:p w:rsidR="0040557F" w:rsidRPr="00507B4E" w:rsidRDefault="0040557F" w:rsidP="009326DE">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507B4E">
        <w:rPr>
          <w:rFonts w:ascii="Angsana New" w:eastAsia="Cordia New" w:hAnsi="Angsana New"/>
          <w:lang w:val="en-US"/>
        </w:rPr>
        <w:t>The Company decrease its registered capital from the existing registered capital of Baht</w:t>
      </w:r>
      <w:r w:rsidRPr="00507B4E">
        <w:rPr>
          <w:rFonts w:ascii="Angsana New" w:eastAsia="Cordia New" w:hAnsi="Angsana New" w:hint="cs"/>
          <w:cs/>
          <w:lang w:val="en-US"/>
        </w:rPr>
        <w:t xml:space="preserve"> </w:t>
      </w:r>
      <w:r w:rsidRPr="00507B4E">
        <w:rPr>
          <w:rFonts w:ascii="Angsana New" w:eastAsia="Cordia New" w:hAnsi="Angsana New"/>
          <w:lang w:val="en-US"/>
        </w:rPr>
        <w:t xml:space="preserve">480,534,076 to Baht </w:t>
      </w:r>
      <w:r w:rsidRPr="0040557F">
        <w:rPr>
          <w:rFonts w:ascii="Angsana New" w:eastAsia="Cordia New" w:hAnsi="Angsana New"/>
          <w:lang w:val="en-US"/>
        </w:rPr>
        <w:t>473,234,076</w:t>
      </w:r>
      <w:r w:rsidRPr="00507B4E">
        <w:rPr>
          <w:rFonts w:ascii="Angsana New" w:eastAsia="Cordia New" w:hAnsi="Angsana New"/>
          <w:lang w:val="en-US"/>
        </w:rPr>
        <w:t xml:space="preserve"> comprising 473,234,076 ordinary shares at the par value o</w:t>
      </w:r>
      <w:r w:rsidR="00191229">
        <w:rPr>
          <w:rFonts w:ascii="Angsana New" w:eastAsia="Cordia New" w:hAnsi="Angsana New"/>
          <w:lang w:val="en-US"/>
        </w:rPr>
        <w:t>f Baht 1 each by write-off the G</w:t>
      </w:r>
      <w:r w:rsidRPr="00507B4E">
        <w:rPr>
          <w:rFonts w:ascii="Angsana New" w:eastAsia="Cordia New" w:hAnsi="Angsana New"/>
          <w:lang w:val="en-US"/>
        </w:rPr>
        <w:t xml:space="preserve">eneral </w:t>
      </w:r>
      <w:r w:rsidR="00191229">
        <w:rPr>
          <w:rFonts w:ascii="Angsana New" w:eastAsia="Cordia New" w:hAnsi="Angsana New"/>
          <w:lang w:val="en-US"/>
        </w:rPr>
        <w:t>Mandate</w:t>
      </w:r>
      <w:r w:rsidRPr="00507B4E">
        <w:rPr>
          <w:rFonts w:ascii="Angsana New" w:eastAsia="Cordia New" w:hAnsi="Angsana New"/>
          <w:lang w:val="en-US"/>
        </w:rPr>
        <w:t xml:space="preserve"> 7,300,000 ordinary shares</w:t>
      </w:r>
      <w:r w:rsidR="00191229">
        <w:rPr>
          <w:rFonts w:ascii="Angsana New" w:eastAsia="Cordia New" w:hAnsi="Angsana New"/>
          <w:lang w:val="en-US"/>
        </w:rPr>
        <w:t xml:space="preserve"> which</w:t>
      </w:r>
      <w:r w:rsidRPr="00507B4E">
        <w:rPr>
          <w:rFonts w:ascii="Angsana New" w:eastAsia="Cordia New" w:hAnsi="Angsana New"/>
          <w:lang w:val="en-US"/>
        </w:rPr>
        <w:t xml:space="preserve"> has not been used.</w:t>
      </w:r>
    </w:p>
    <w:p w:rsidR="0040557F" w:rsidRDefault="0040557F" w:rsidP="009326DE">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507B4E">
        <w:rPr>
          <w:rFonts w:ascii="Angsana New" w:eastAsia="Cordia New" w:hAnsi="Angsana New"/>
          <w:lang w:val="en-US"/>
        </w:rPr>
        <w:t>The Company increases its registered capital from the existing registered capital of Baht 473,234,076 to Baht 477,234,076 comprising 477,234,076 shares ordinary shares at the par value of Baht 1 each, to accommodate</w:t>
      </w:r>
      <w:r w:rsidR="00191229">
        <w:rPr>
          <w:rFonts w:ascii="Angsana New" w:eastAsia="Cordia New" w:hAnsi="Angsana New"/>
          <w:lang w:val="en-US"/>
        </w:rPr>
        <w:t xml:space="preserve"> the exercise of ESOP-2 warrant to purchase ordinary shares by</w:t>
      </w:r>
      <w:r w:rsidRPr="00507B4E">
        <w:rPr>
          <w:rFonts w:ascii="Angsana New" w:eastAsia="Cordia New" w:hAnsi="Angsana New"/>
          <w:lang w:val="en-US"/>
        </w:rPr>
        <w:t xml:space="preserve"> directors and employees of the Company</w:t>
      </w:r>
      <w:r w:rsidR="00191229">
        <w:rPr>
          <w:rFonts w:ascii="Angsana New" w:eastAsia="Cordia New" w:hAnsi="Angsana New"/>
          <w:lang w:val="en-US"/>
        </w:rPr>
        <w:t>.</w:t>
      </w:r>
      <w:r w:rsidRPr="00507B4E">
        <w:rPr>
          <w:rFonts w:ascii="Angsana New" w:eastAsia="Cordia New" w:hAnsi="Angsana New"/>
          <w:lang w:val="en-US"/>
        </w:rPr>
        <w:t xml:space="preserve"> </w:t>
      </w:r>
    </w:p>
    <w:p w:rsidR="00191229" w:rsidRDefault="0040557F" w:rsidP="00191229">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191229">
        <w:rPr>
          <w:rFonts w:ascii="Angsana New" w:eastAsia="Cordia New" w:hAnsi="Angsana New"/>
          <w:lang w:val="en-US"/>
        </w:rPr>
        <w:t xml:space="preserve">The Company allocated the increase of 4,000,000 ordinary shares, at the par value of Baht 1 each, to accommodate </w:t>
      </w:r>
      <w:r w:rsidR="00235C45">
        <w:rPr>
          <w:rFonts w:ascii="Angsana New" w:eastAsia="Cordia New" w:hAnsi="Angsana New"/>
          <w:lang w:val="en-US"/>
        </w:rPr>
        <w:t>the exercise of ESOP-2 warrant to</w:t>
      </w:r>
      <w:r w:rsidR="00235C45" w:rsidRPr="00191229">
        <w:rPr>
          <w:rFonts w:ascii="Angsana New" w:eastAsia="Cordia New" w:hAnsi="Angsana New"/>
          <w:lang w:val="en-US"/>
        </w:rPr>
        <w:t xml:space="preserve"> </w:t>
      </w:r>
      <w:r w:rsidRPr="00191229">
        <w:rPr>
          <w:rFonts w:ascii="Angsana New" w:eastAsia="Cordia New" w:hAnsi="Angsana New"/>
          <w:lang w:val="en-US"/>
        </w:rPr>
        <w:t xml:space="preserve">purchase ordinary shares </w:t>
      </w:r>
      <w:r w:rsidR="00191229" w:rsidRPr="00191229">
        <w:rPr>
          <w:rFonts w:ascii="Angsana New" w:eastAsia="Cordia New" w:hAnsi="Angsana New"/>
          <w:lang w:val="en-US"/>
        </w:rPr>
        <w:t>by</w:t>
      </w:r>
      <w:r w:rsidRPr="00191229">
        <w:rPr>
          <w:rFonts w:ascii="Angsana New" w:eastAsia="Cordia New" w:hAnsi="Angsana New"/>
          <w:lang w:val="en-US"/>
        </w:rPr>
        <w:t xml:space="preserve"> directors and employees of the Company</w:t>
      </w:r>
      <w:r w:rsidR="00191229" w:rsidRPr="00191229">
        <w:rPr>
          <w:rFonts w:ascii="Angsana New" w:eastAsia="Cordia New" w:hAnsi="Angsana New"/>
          <w:lang w:val="en-US"/>
        </w:rPr>
        <w:t>.</w:t>
      </w:r>
      <w:r w:rsidRPr="00191229">
        <w:rPr>
          <w:rFonts w:ascii="Angsana New" w:eastAsia="Cordia New" w:hAnsi="Angsana New"/>
          <w:lang w:val="en-US"/>
        </w:rPr>
        <w:t xml:space="preserve"> </w:t>
      </w:r>
    </w:p>
    <w:p w:rsidR="001A719B" w:rsidRPr="00191229" w:rsidRDefault="0048580A" w:rsidP="00191229">
      <w:pPr>
        <w:spacing w:before="240" w:after="200" w:line="276" w:lineRule="auto"/>
        <w:ind w:left="709"/>
        <w:contextualSpacing/>
        <w:jc w:val="thaiDistribute"/>
        <w:rPr>
          <w:rFonts w:ascii="Angsana New" w:eastAsia="Cordia New" w:hAnsi="Angsana New"/>
          <w:lang w:val="en-US"/>
        </w:rPr>
      </w:pPr>
      <w:r w:rsidRPr="00191229">
        <w:rPr>
          <w:rFonts w:ascii="Angsana New" w:eastAsia="Cordia New" w:hAnsi="Angsana New"/>
          <w:i/>
          <w:iCs/>
          <w:lang w:val="en-US"/>
        </w:rPr>
        <w:lastRenderedPageBreak/>
        <w:t>Issued and paid up capital</w:t>
      </w:r>
    </w:p>
    <w:p w:rsidR="005925EC" w:rsidRPr="001D6140" w:rsidRDefault="002D1648" w:rsidP="001D6140">
      <w:pPr>
        <w:spacing w:before="120" w:after="120"/>
        <w:ind w:left="720"/>
        <w:jc w:val="thaiDistribute"/>
        <w:rPr>
          <w:rFonts w:ascii="Angsana New" w:eastAsia="Cordia New" w:hAnsi="Angsana New"/>
          <w:i/>
          <w:iCs/>
          <w:u w:val="single"/>
          <w:lang w:val="en-US"/>
        </w:rPr>
      </w:pPr>
      <w:r w:rsidRPr="001D6140">
        <w:rPr>
          <w:rFonts w:ascii="Angsana New" w:eastAsia="Cordia New" w:hAnsi="Angsana New"/>
          <w:i/>
          <w:iCs/>
          <w:u w:val="single"/>
          <w:lang w:val="en-US"/>
        </w:rPr>
        <w:t>Year 2017</w:t>
      </w: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0"/>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1"/>
          <w:numId w:val="10"/>
        </w:numPr>
        <w:jc w:val="thaiDistribute"/>
        <w:rPr>
          <w:rFonts w:ascii="Angsana New" w:eastAsia="Cordia New" w:hAnsi="Angsana New"/>
          <w:vanish/>
          <w:highlight w:val="yellow"/>
          <w:lang w:val="en-US"/>
        </w:rPr>
      </w:pPr>
    </w:p>
    <w:p w:rsidR="0034331C" w:rsidRPr="00647127" w:rsidRDefault="0034331C" w:rsidP="009326DE">
      <w:pPr>
        <w:pStyle w:val="ListParagraph"/>
        <w:numPr>
          <w:ilvl w:val="1"/>
          <w:numId w:val="10"/>
        </w:numPr>
        <w:jc w:val="thaiDistribute"/>
        <w:rPr>
          <w:rFonts w:ascii="Angsana New" w:eastAsia="Cordia New" w:hAnsi="Angsana New"/>
          <w:vanish/>
          <w:highlight w:val="yellow"/>
          <w:lang w:val="en-US"/>
        </w:rPr>
      </w:pPr>
    </w:p>
    <w:p w:rsidR="001D6140" w:rsidRDefault="00D27152" w:rsidP="009326DE">
      <w:pPr>
        <w:pStyle w:val="ListParagraph"/>
        <w:numPr>
          <w:ilvl w:val="2"/>
          <w:numId w:val="10"/>
        </w:numPr>
        <w:spacing w:before="240" w:after="200" w:line="276" w:lineRule="auto"/>
        <w:ind w:left="1418" w:hanging="709"/>
        <w:contextualSpacing/>
        <w:jc w:val="thaiDistribute"/>
        <w:rPr>
          <w:rFonts w:ascii="Angsana New" w:eastAsia="Cordia New" w:hAnsi="Angsana New"/>
          <w:lang w:val="en-US"/>
        </w:rPr>
      </w:pPr>
      <w:r w:rsidRPr="00F73C9C">
        <w:rPr>
          <w:rFonts w:ascii="Angsana New" w:eastAsia="Cordia New" w:hAnsi="Angsana New"/>
          <w:lang w:val="en-US"/>
        </w:rPr>
        <w:t xml:space="preserve">The Company paid-up share capital </w:t>
      </w:r>
      <w:r>
        <w:rPr>
          <w:rFonts w:ascii="Angsana New" w:eastAsia="Cordia New" w:hAnsi="Angsana New"/>
          <w:lang w:val="en-US"/>
        </w:rPr>
        <w:t xml:space="preserve">increase </w:t>
      </w:r>
      <w:r w:rsidRPr="00F73C9C">
        <w:rPr>
          <w:rFonts w:ascii="Angsana New" w:eastAsia="Cordia New" w:hAnsi="Angsana New"/>
          <w:lang w:val="en-US"/>
        </w:rPr>
        <w:t xml:space="preserve">from </w:t>
      </w:r>
      <w:r>
        <w:rPr>
          <w:rFonts w:ascii="Angsana New" w:eastAsia="Cordia New" w:hAnsi="Angsana New"/>
          <w:lang w:val="en-US"/>
        </w:rPr>
        <w:t xml:space="preserve">the previous sum of </w:t>
      </w:r>
      <w:r w:rsidRPr="00F73C9C">
        <w:rPr>
          <w:rFonts w:ascii="Angsana New" w:eastAsia="Cordia New" w:hAnsi="Angsana New"/>
          <w:lang w:val="en-US"/>
        </w:rPr>
        <w:t xml:space="preserve">Baht 394,742,431 to </w:t>
      </w:r>
      <w:r>
        <w:rPr>
          <w:rFonts w:ascii="Angsana New" w:eastAsia="Cordia New" w:hAnsi="Angsana New"/>
          <w:lang w:val="en-US"/>
        </w:rPr>
        <w:t xml:space="preserve">the new sum of </w:t>
      </w:r>
      <w:r w:rsidRPr="00F73C9C">
        <w:rPr>
          <w:rFonts w:ascii="Angsana New" w:eastAsia="Cordia New" w:hAnsi="Angsana New"/>
          <w:lang w:val="en-US"/>
        </w:rPr>
        <w:t xml:space="preserve">Baht 397,204,252 </w:t>
      </w:r>
      <w:r>
        <w:rPr>
          <w:rFonts w:ascii="Angsana New" w:eastAsia="Cordia New" w:hAnsi="Angsana New"/>
          <w:lang w:val="en-US"/>
        </w:rPr>
        <w:t xml:space="preserve">as warrant holders </w:t>
      </w:r>
      <w:r w:rsidRPr="00F73C9C">
        <w:rPr>
          <w:rFonts w:ascii="Angsana New" w:eastAsia="Cordia New" w:hAnsi="Angsana New"/>
          <w:lang w:val="en-US"/>
        </w:rPr>
        <w:t>purchased 906,107 unit</w:t>
      </w:r>
      <w:r>
        <w:rPr>
          <w:rFonts w:ascii="Angsana New" w:eastAsia="Cordia New" w:hAnsi="Angsana New"/>
          <w:lang w:val="en-US"/>
        </w:rPr>
        <w:t>s</w:t>
      </w:r>
      <w:r w:rsidRPr="00F73C9C">
        <w:rPr>
          <w:rFonts w:ascii="Angsana New" w:eastAsia="Cordia New" w:hAnsi="Angsana New"/>
          <w:lang w:val="en-US"/>
        </w:rPr>
        <w:t xml:space="preserve"> or 1,461,821 </w:t>
      </w:r>
      <w:r>
        <w:rPr>
          <w:rFonts w:ascii="Angsana New" w:eastAsia="Cordia New" w:hAnsi="Angsana New"/>
          <w:lang w:val="en-US"/>
        </w:rPr>
        <w:t xml:space="preserve">ordinary </w:t>
      </w:r>
      <w:r w:rsidRPr="00F73C9C">
        <w:rPr>
          <w:rFonts w:ascii="Angsana New" w:eastAsia="Cordia New" w:hAnsi="Angsana New"/>
          <w:lang w:val="en-US"/>
        </w:rPr>
        <w:t xml:space="preserve">shares </w:t>
      </w:r>
      <w:r>
        <w:rPr>
          <w:rFonts w:ascii="Angsana New" w:eastAsia="Cordia New" w:hAnsi="Angsana New"/>
          <w:lang w:val="en-US"/>
        </w:rPr>
        <w:t xml:space="preserve">of the Company (ESOP) </w:t>
      </w:r>
      <w:r w:rsidRPr="00F73C9C">
        <w:rPr>
          <w:rFonts w:ascii="Angsana New" w:eastAsia="Cordia New" w:hAnsi="Angsana New"/>
          <w:lang w:val="en-US"/>
        </w:rPr>
        <w:t>on May 8, 2017</w:t>
      </w:r>
      <w:r w:rsidR="001D6140" w:rsidRPr="001D6140">
        <w:rPr>
          <w:rFonts w:ascii="Angsana New" w:eastAsia="Cordia New" w:hAnsi="Angsana New"/>
          <w:lang w:val="en-US"/>
        </w:rPr>
        <w:t>.</w:t>
      </w:r>
    </w:p>
    <w:p w:rsidR="00B172B8" w:rsidRPr="00B172B8" w:rsidRDefault="00D27152" w:rsidP="009326DE">
      <w:pPr>
        <w:pStyle w:val="ListParagraph"/>
        <w:numPr>
          <w:ilvl w:val="2"/>
          <w:numId w:val="10"/>
        </w:numPr>
        <w:spacing w:before="240" w:after="200" w:line="276" w:lineRule="auto"/>
        <w:ind w:left="1418" w:hanging="709"/>
        <w:contextualSpacing/>
        <w:jc w:val="thaiDistribute"/>
        <w:rPr>
          <w:rFonts w:ascii="Angsana New" w:eastAsia="Cordia New" w:hAnsi="Angsana New"/>
          <w:lang w:val="en-US"/>
        </w:rPr>
      </w:pPr>
      <w:r w:rsidRPr="00F73C9C">
        <w:rPr>
          <w:rFonts w:ascii="Angsana New" w:eastAsia="Cordia New" w:hAnsi="Angsana New"/>
          <w:lang w:val="en-US"/>
        </w:rPr>
        <w:t xml:space="preserve">The Company paid-up share capital </w:t>
      </w:r>
      <w:r>
        <w:rPr>
          <w:rFonts w:ascii="Angsana New" w:eastAsia="Cordia New" w:hAnsi="Angsana New"/>
          <w:lang w:val="en-US"/>
        </w:rPr>
        <w:t xml:space="preserve">increase </w:t>
      </w:r>
      <w:r w:rsidRPr="00F73C9C">
        <w:rPr>
          <w:rFonts w:ascii="Angsana New" w:eastAsia="Cordia New" w:hAnsi="Angsana New"/>
          <w:lang w:val="en-US"/>
        </w:rPr>
        <w:t xml:space="preserve">from </w:t>
      </w:r>
      <w:r>
        <w:rPr>
          <w:rFonts w:ascii="Angsana New" w:eastAsia="Cordia New" w:hAnsi="Angsana New"/>
          <w:lang w:val="en-US"/>
        </w:rPr>
        <w:t xml:space="preserve">the previous sum of </w:t>
      </w:r>
      <w:r w:rsidRPr="00F73C9C">
        <w:rPr>
          <w:rFonts w:ascii="Angsana New" w:eastAsia="Cordia New" w:hAnsi="Angsana New"/>
          <w:lang w:val="en-US"/>
        </w:rPr>
        <w:t xml:space="preserve">Baht </w:t>
      </w:r>
      <w:r w:rsidRPr="00D27152">
        <w:rPr>
          <w:rFonts w:asciiTheme="majorBidi" w:hAnsiTheme="majorBidi" w:cstheme="majorBidi"/>
          <w:lang w:val="en-US"/>
        </w:rPr>
        <w:t>397,204,252</w:t>
      </w:r>
      <w:r>
        <w:rPr>
          <w:rFonts w:asciiTheme="majorBidi" w:hAnsiTheme="majorBidi" w:cstheme="majorBidi"/>
          <w:lang w:val="en-US"/>
        </w:rPr>
        <w:t xml:space="preserve"> </w:t>
      </w:r>
      <w:r w:rsidRPr="00F73C9C">
        <w:rPr>
          <w:rFonts w:ascii="Angsana New" w:eastAsia="Cordia New" w:hAnsi="Angsana New"/>
          <w:lang w:val="en-US"/>
        </w:rPr>
        <w:t xml:space="preserve">to </w:t>
      </w:r>
      <w:r>
        <w:rPr>
          <w:rFonts w:ascii="Angsana New" w:eastAsia="Cordia New" w:hAnsi="Angsana New"/>
          <w:lang w:val="en-US"/>
        </w:rPr>
        <w:t xml:space="preserve">the new sum of </w:t>
      </w:r>
      <w:r w:rsidRPr="00F73C9C">
        <w:rPr>
          <w:rFonts w:ascii="Angsana New" w:eastAsia="Cordia New" w:hAnsi="Angsana New"/>
          <w:lang w:val="en-US"/>
        </w:rPr>
        <w:t xml:space="preserve">Baht 436,924,252 due to </w:t>
      </w:r>
      <w:r>
        <w:rPr>
          <w:rFonts w:ascii="Angsana New" w:eastAsia="Cordia New" w:hAnsi="Angsana New"/>
          <w:lang w:val="en-US"/>
        </w:rPr>
        <w:t xml:space="preserve">offer of </w:t>
      </w:r>
      <w:r w:rsidRPr="00F73C9C">
        <w:rPr>
          <w:rFonts w:ascii="Angsana New" w:eastAsia="Cordia New" w:hAnsi="Angsana New"/>
          <w:lang w:val="en-US"/>
        </w:rPr>
        <w:t xml:space="preserve">39,720,000 </w:t>
      </w:r>
      <w:r>
        <w:rPr>
          <w:rFonts w:ascii="Angsana New" w:eastAsia="Cordia New" w:hAnsi="Angsana New"/>
          <w:lang w:val="en-US"/>
        </w:rPr>
        <w:t xml:space="preserve">ordinary </w:t>
      </w:r>
      <w:r w:rsidRPr="00F73C9C">
        <w:rPr>
          <w:rFonts w:ascii="Angsana New" w:eastAsia="Cordia New" w:hAnsi="Angsana New"/>
          <w:lang w:val="en-US"/>
        </w:rPr>
        <w:t xml:space="preserve">shares </w:t>
      </w:r>
      <w:r>
        <w:rPr>
          <w:rFonts w:ascii="Angsana New" w:eastAsia="Cordia New" w:hAnsi="Angsana New"/>
          <w:lang w:val="en-US"/>
        </w:rPr>
        <w:t xml:space="preserve">by private placement </w:t>
      </w:r>
      <w:r w:rsidRPr="00F73C9C">
        <w:rPr>
          <w:rFonts w:ascii="Angsana New" w:eastAsia="Cordia New" w:hAnsi="Angsana New"/>
          <w:lang w:val="en-US"/>
        </w:rPr>
        <w:t>on November 1, 2017.</w:t>
      </w:r>
    </w:p>
    <w:p w:rsidR="00B969A3" w:rsidRPr="001D6140" w:rsidRDefault="002D1648" w:rsidP="001D6140">
      <w:pPr>
        <w:spacing w:before="120" w:after="120"/>
        <w:ind w:left="720"/>
        <w:jc w:val="thaiDistribute"/>
        <w:rPr>
          <w:rFonts w:ascii="Angsana New" w:eastAsia="Cordia New" w:hAnsi="Angsana New"/>
          <w:i/>
          <w:iCs/>
          <w:u w:val="single"/>
          <w:lang w:val="en-US"/>
        </w:rPr>
      </w:pPr>
      <w:r w:rsidRPr="001D6140">
        <w:rPr>
          <w:rFonts w:ascii="Angsana New" w:eastAsia="Cordia New" w:hAnsi="Angsana New"/>
          <w:i/>
          <w:iCs/>
          <w:u w:val="single"/>
          <w:lang w:val="en-US"/>
        </w:rPr>
        <w:t>Year 2016</w:t>
      </w:r>
    </w:p>
    <w:p w:rsidR="0034331C" w:rsidRPr="00647127" w:rsidRDefault="0034331C" w:rsidP="009326DE">
      <w:pPr>
        <w:pStyle w:val="ListParagraph"/>
        <w:numPr>
          <w:ilvl w:val="0"/>
          <w:numId w:val="9"/>
        </w:numPr>
        <w:spacing w:before="120"/>
        <w:jc w:val="thaiDistribute"/>
        <w:rPr>
          <w:rFonts w:ascii="Angsana New" w:hAnsi="Angsana New"/>
          <w:vanish/>
          <w:highlight w:val="yellow"/>
          <w:lang w:val="en-US"/>
        </w:rPr>
      </w:pPr>
    </w:p>
    <w:p w:rsidR="0034331C" w:rsidRPr="00647127" w:rsidRDefault="0034331C" w:rsidP="009326DE">
      <w:pPr>
        <w:pStyle w:val="ListParagraph"/>
        <w:numPr>
          <w:ilvl w:val="0"/>
          <w:numId w:val="9"/>
        </w:numPr>
        <w:spacing w:before="120"/>
        <w:jc w:val="thaiDistribute"/>
        <w:rPr>
          <w:rFonts w:ascii="Angsana New" w:hAnsi="Angsana New"/>
          <w:vanish/>
          <w:highlight w:val="yellow"/>
          <w:lang w:val="en-US"/>
        </w:rPr>
      </w:pPr>
    </w:p>
    <w:p w:rsidR="0034331C" w:rsidRPr="00647127" w:rsidRDefault="0034331C" w:rsidP="009326DE">
      <w:pPr>
        <w:pStyle w:val="ListParagraph"/>
        <w:numPr>
          <w:ilvl w:val="1"/>
          <w:numId w:val="9"/>
        </w:numPr>
        <w:spacing w:before="120"/>
        <w:jc w:val="thaiDistribute"/>
        <w:rPr>
          <w:rFonts w:ascii="Angsana New" w:hAnsi="Angsana New"/>
          <w:vanish/>
          <w:highlight w:val="yellow"/>
          <w:lang w:val="en-US"/>
        </w:rPr>
      </w:pPr>
    </w:p>
    <w:p w:rsidR="0034331C" w:rsidRPr="00647127" w:rsidRDefault="0034331C" w:rsidP="009326DE">
      <w:pPr>
        <w:pStyle w:val="ListParagraph"/>
        <w:numPr>
          <w:ilvl w:val="2"/>
          <w:numId w:val="9"/>
        </w:numPr>
        <w:spacing w:before="120"/>
        <w:jc w:val="thaiDistribute"/>
        <w:rPr>
          <w:rFonts w:ascii="Angsana New" w:hAnsi="Angsana New"/>
          <w:vanish/>
          <w:highlight w:val="yellow"/>
          <w:lang w:val="en-US"/>
        </w:rPr>
      </w:pPr>
    </w:p>
    <w:p w:rsidR="00FA0487" w:rsidRPr="00FA0487" w:rsidRDefault="001D6140" w:rsidP="009326DE">
      <w:pPr>
        <w:pStyle w:val="ListParagraph"/>
        <w:numPr>
          <w:ilvl w:val="2"/>
          <w:numId w:val="10"/>
        </w:numPr>
        <w:spacing w:before="240" w:after="200" w:line="276" w:lineRule="auto"/>
        <w:ind w:left="1418" w:hanging="709"/>
        <w:contextualSpacing/>
        <w:jc w:val="thaiDistribute"/>
        <w:rPr>
          <w:rFonts w:ascii="Angsana New" w:eastAsia="Cordia New" w:hAnsi="Angsana New"/>
          <w:lang w:val="en-US"/>
        </w:rPr>
      </w:pPr>
      <w:r w:rsidRPr="002456C3">
        <w:rPr>
          <w:rFonts w:ascii="Angsana New" w:eastAsia="Cordia New" w:hAnsi="Angsana New"/>
          <w:lang w:val="en-US"/>
        </w:rPr>
        <w:t>The Company registered the paid-up share capital from Baht 394,138,985 to Baht 395,742,431 with the Ministry of Commerce on May 31, 2016 due to the holders of warrant purchased common stock of the Company (ESOP) of 993,893 unit or 1,603,446 shares on May 31, 2016.</w:t>
      </w:r>
    </w:p>
    <w:p w:rsidR="001A719B" w:rsidRPr="00647127" w:rsidRDefault="001A719B" w:rsidP="009326DE">
      <w:pPr>
        <w:pStyle w:val="ListParagraph"/>
        <w:numPr>
          <w:ilvl w:val="0"/>
          <w:numId w:val="4"/>
        </w:numPr>
        <w:tabs>
          <w:tab w:val="num" w:pos="1134"/>
        </w:tabs>
        <w:spacing w:before="120"/>
        <w:ind w:left="1276" w:hanging="567"/>
        <w:jc w:val="thaiDistribute"/>
        <w:rPr>
          <w:rFonts w:ascii="Angsana New" w:hAnsi="Angsana New"/>
          <w:vanish/>
          <w:highlight w:val="yellow"/>
          <w:cs/>
        </w:rPr>
      </w:pPr>
    </w:p>
    <w:p w:rsidR="001A719B" w:rsidRPr="00647127" w:rsidRDefault="001A719B" w:rsidP="009326DE">
      <w:pPr>
        <w:pStyle w:val="ListParagraph"/>
        <w:numPr>
          <w:ilvl w:val="2"/>
          <w:numId w:val="4"/>
        </w:numPr>
        <w:tabs>
          <w:tab w:val="num" w:pos="1134"/>
        </w:tabs>
        <w:spacing w:before="120"/>
        <w:ind w:left="1276" w:hanging="567"/>
        <w:jc w:val="thaiDistribute"/>
        <w:rPr>
          <w:rFonts w:ascii="Angsana New" w:hAnsi="Angsana New"/>
          <w:vanish/>
          <w:highlight w:val="yellow"/>
          <w:cs/>
        </w:rPr>
      </w:pPr>
    </w:p>
    <w:p w:rsidR="006765CE" w:rsidRPr="00B73201" w:rsidRDefault="006765CE" w:rsidP="009326DE">
      <w:pPr>
        <w:pStyle w:val="ListParagraph"/>
        <w:numPr>
          <w:ilvl w:val="0"/>
          <w:numId w:val="3"/>
        </w:numPr>
        <w:spacing w:before="240"/>
        <w:contextualSpacing/>
        <w:rPr>
          <w:rFonts w:ascii="Angsana New" w:eastAsia="Calibri" w:hAnsi="Angsana New"/>
          <w:b/>
          <w:bCs/>
          <w:lang w:val="en-US"/>
        </w:rPr>
      </w:pPr>
      <w:r w:rsidRPr="00B73201">
        <w:rPr>
          <w:rFonts w:ascii="Angsana New" w:eastAsia="Calibri" w:hAnsi="Angsana New"/>
          <w:b/>
          <w:bCs/>
          <w:lang w:val="en-US"/>
        </w:rPr>
        <w:t>LEGAL RESERVE</w:t>
      </w:r>
    </w:p>
    <w:p w:rsidR="00BD15E2" w:rsidRPr="00FA0487" w:rsidRDefault="006765CE" w:rsidP="00FA0487">
      <w:pPr>
        <w:spacing w:before="120" w:after="120"/>
        <w:ind w:left="720"/>
        <w:jc w:val="thaiDistribute"/>
        <w:rPr>
          <w:rFonts w:ascii="Angsana New" w:eastAsia="Cordia New" w:hAnsi="Angsana New"/>
          <w:lang w:val="en-US"/>
        </w:rPr>
      </w:pPr>
      <w:r w:rsidRPr="00B73201">
        <w:rPr>
          <w:rFonts w:ascii="Angsana New" w:eastAsia="Cordia New" w:hAnsi="Angsana New"/>
          <w:lang w:val="en-US"/>
        </w:rPr>
        <w:t xml:space="preserve">Under the Public Company Limited Act B.E. 2535, the Company is required to set aside at least 5% of its net profit after deduction of deficit (if any) as a legal reserve until the reserve reaches 10% of the registered capital.  </w:t>
      </w:r>
    </w:p>
    <w:p w:rsidR="00CE5E44" w:rsidRPr="00B73201" w:rsidRDefault="00CE5E44" w:rsidP="009326DE">
      <w:pPr>
        <w:pStyle w:val="ListParagraph"/>
        <w:numPr>
          <w:ilvl w:val="0"/>
          <w:numId w:val="3"/>
        </w:numPr>
        <w:spacing w:before="240"/>
        <w:contextualSpacing/>
        <w:rPr>
          <w:rFonts w:ascii="Angsana New" w:eastAsia="Calibri" w:hAnsi="Angsana New"/>
          <w:b/>
          <w:bCs/>
          <w:lang w:val="en-US"/>
        </w:rPr>
      </w:pPr>
      <w:r w:rsidRPr="00B73201">
        <w:rPr>
          <w:rFonts w:ascii="Angsana New" w:eastAsia="Calibri" w:hAnsi="Angsana New"/>
          <w:b/>
          <w:bCs/>
          <w:lang w:val="en-US"/>
        </w:rPr>
        <w:t>EXPENSES BY NATURE</w:t>
      </w:r>
    </w:p>
    <w:p w:rsidR="00CE5E44" w:rsidRPr="00B73201" w:rsidRDefault="00CE5E44" w:rsidP="00B73201">
      <w:pPr>
        <w:spacing w:before="120" w:after="120"/>
        <w:ind w:left="720"/>
        <w:jc w:val="thaiDistribute"/>
        <w:rPr>
          <w:rFonts w:ascii="Angsana New" w:eastAsia="Cordia New" w:hAnsi="Angsana New"/>
          <w:lang w:val="en-US"/>
        </w:rPr>
      </w:pPr>
      <w:r w:rsidRPr="00B73201">
        <w:rPr>
          <w:rFonts w:ascii="Angsana New" w:eastAsia="Cordia New" w:hAnsi="Angsana New"/>
          <w:lang w:val="en-US"/>
        </w:rPr>
        <w:t>Si</w:t>
      </w:r>
      <w:r w:rsidR="00B172B8">
        <w:rPr>
          <w:rFonts w:ascii="Angsana New" w:eastAsia="Cordia New" w:hAnsi="Angsana New"/>
          <w:lang w:val="en-US"/>
        </w:rPr>
        <w:t>gnificant expenses by nature for the years ended December 31, 2017 and 2016</w:t>
      </w:r>
      <w:r w:rsidRPr="00B73201">
        <w:rPr>
          <w:rFonts w:ascii="Angsana New" w:eastAsia="Cordia New" w:hAnsi="Angsana New"/>
          <w:lang w:val="en-US"/>
        </w:rPr>
        <w:t xml:space="preserve"> as follows:</w:t>
      </w:r>
    </w:p>
    <w:tbl>
      <w:tblPr>
        <w:tblW w:w="8862" w:type="dxa"/>
        <w:tblInd w:w="817" w:type="dxa"/>
        <w:tblLook w:val="04A0" w:firstRow="1" w:lastRow="0" w:firstColumn="1" w:lastColumn="0" w:noHBand="0" w:noVBand="1"/>
      </w:tblPr>
      <w:tblGrid>
        <w:gridCol w:w="2835"/>
        <w:gridCol w:w="1349"/>
        <w:gridCol w:w="263"/>
        <w:gridCol w:w="1296"/>
        <w:gridCol w:w="263"/>
        <w:gridCol w:w="1296"/>
        <w:gridCol w:w="263"/>
        <w:gridCol w:w="1297"/>
      </w:tblGrid>
      <w:tr w:rsidR="00742415" w:rsidRPr="00BD15E2" w:rsidTr="00B969A3">
        <w:trPr>
          <w:trHeight w:val="510"/>
          <w:tblHeader/>
        </w:trPr>
        <w:tc>
          <w:tcPr>
            <w:tcW w:w="2835" w:type="dxa"/>
            <w:tcBorders>
              <w:top w:val="nil"/>
              <w:left w:val="nil"/>
              <w:bottom w:val="nil"/>
              <w:right w:val="nil"/>
            </w:tcBorders>
            <w:shd w:val="clear" w:color="000000" w:fill="FFFFFF"/>
            <w:noWrap/>
            <w:vAlign w:val="bottom"/>
            <w:hideMark/>
          </w:tcPr>
          <w:p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6027" w:type="dxa"/>
            <w:gridSpan w:val="7"/>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cs/>
              </w:rPr>
            </w:pPr>
            <w:r w:rsidRPr="00BD15E2">
              <w:rPr>
                <w:rFonts w:ascii="Angsana New" w:hAnsi="Angsana New"/>
                <w:lang w:val="en-US"/>
              </w:rPr>
              <w:t>Unit: Thousand Baht</w:t>
            </w:r>
          </w:p>
        </w:tc>
      </w:tr>
      <w:tr w:rsidR="00742415" w:rsidRPr="00BD15E2" w:rsidTr="00B969A3">
        <w:trPr>
          <w:trHeight w:val="420"/>
          <w:tblHeader/>
        </w:trPr>
        <w:tc>
          <w:tcPr>
            <w:tcW w:w="2835" w:type="dxa"/>
            <w:tcBorders>
              <w:top w:val="nil"/>
              <w:left w:val="nil"/>
              <w:bottom w:val="nil"/>
              <w:right w:val="nil"/>
            </w:tcBorders>
            <w:shd w:val="clear" w:color="000000" w:fill="FFFFFF"/>
            <w:noWrap/>
            <w:vAlign w:val="bottom"/>
            <w:hideMark/>
          </w:tcPr>
          <w:p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2908" w:type="dxa"/>
            <w:gridSpan w:val="3"/>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cs/>
              </w:rPr>
            </w:pPr>
            <w:r w:rsidRPr="00BD15E2">
              <w:rPr>
                <w:rFonts w:ascii="Angsana New" w:hAnsi="Angsana New"/>
                <w:color w:val="000000"/>
                <w:lang w:val="en-US"/>
              </w:rPr>
              <w:t>Consolidated financial statement</w:t>
            </w:r>
          </w:p>
        </w:tc>
        <w:tc>
          <w:tcPr>
            <w:tcW w:w="263" w:type="dxa"/>
            <w:tcBorders>
              <w:top w:val="nil"/>
              <w:left w:val="nil"/>
              <w:bottom w:val="nil"/>
              <w:right w:val="nil"/>
            </w:tcBorders>
            <w:shd w:val="clear" w:color="000000" w:fill="FFFFFF"/>
            <w:noWrap/>
            <w:vAlign w:val="bottom"/>
            <w:hideMark/>
          </w:tcPr>
          <w:p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2856" w:type="dxa"/>
            <w:gridSpan w:val="3"/>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cs/>
              </w:rPr>
            </w:pPr>
            <w:r w:rsidRPr="00BD15E2">
              <w:rPr>
                <w:rFonts w:ascii="Angsana New" w:hAnsi="Angsana New"/>
                <w:color w:val="000000"/>
                <w:lang w:val="en-US"/>
              </w:rPr>
              <w:t>Separate financial statement</w:t>
            </w:r>
          </w:p>
        </w:tc>
      </w:tr>
      <w:tr w:rsidR="00742415" w:rsidRPr="00BD15E2" w:rsidTr="00B969A3">
        <w:trPr>
          <w:trHeight w:val="420"/>
          <w:tblHeader/>
        </w:trPr>
        <w:tc>
          <w:tcPr>
            <w:tcW w:w="2835" w:type="dxa"/>
            <w:tcBorders>
              <w:top w:val="nil"/>
              <w:left w:val="nil"/>
              <w:bottom w:val="nil"/>
              <w:right w:val="nil"/>
            </w:tcBorders>
            <w:shd w:val="clear" w:color="000000" w:fill="FFFFFF"/>
            <w:noWrap/>
            <w:vAlign w:val="bottom"/>
            <w:hideMark/>
          </w:tcPr>
          <w:p w:rsidR="00742415" w:rsidRPr="00BD15E2" w:rsidRDefault="00742415" w:rsidP="00742415">
            <w:pPr>
              <w:jc w:val="center"/>
              <w:rPr>
                <w:rFonts w:ascii="Angsana New" w:hAnsi="Angsana New"/>
                <w:color w:val="000000"/>
                <w:cs/>
              </w:rPr>
            </w:pPr>
            <w:r w:rsidRPr="00BD15E2">
              <w:rPr>
                <w:rFonts w:ascii="Angsana New" w:hAnsi="Angsana New"/>
                <w:color w:val="000000"/>
                <w:cs/>
              </w:rPr>
              <w:t> </w:t>
            </w:r>
          </w:p>
        </w:tc>
        <w:tc>
          <w:tcPr>
            <w:tcW w:w="1349" w:type="dxa"/>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201</w:t>
            </w:r>
            <w:r w:rsidR="002D1648" w:rsidRPr="00BD15E2">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201</w:t>
            </w:r>
            <w:r w:rsidR="002D1648" w:rsidRPr="00BD15E2">
              <w:rPr>
                <w:rFonts w:ascii="Angsana New" w:hAnsi="Angsana New"/>
                <w:color w:val="000000"/>
                <w:lang w:val="en-US"/>
              </w:rPr>
              <w:t>6</w:t>
            </w:r>
          </w:p>
        </w:tc>
        <w:tc>
          <w:tcPr>
            <w:tcW w:w="263" w:type="dxa"/>
            <w:tcBorders>
              <w:top w:val="nil"/>
              <w:left w:val="nil"/>
              <w:bottom w:val="nil"/>
              <w:right w:val="nil"/>
            </w:tcBorders>
            <w:shd w:val="clear" w:color="000000" w:fill="FFFFFF"/>
            <w:noWrap/>
            <w:vAlign w:val="bottom"/>
            <w:hideMark/>
          </w:tcPr>
          <w:p w:rsidR="00742415" w:rsidRPr="00BD15E2" w:rsidRDefault="00742415" w:rsidP="00742415">
            <w:pPr>
              <w:rPr>
                <w:rFonts w:ascii="Angsana New" w:hAnsi="Angsana New"/>
                <w:color w:val="000000"/>
                <w:cs/>
              </w:rPr>
            </w:pPr>
            <w:r w:rsidRPr="00BD15E2">
              <w:rPr>
                <w:rFonts w:ascii="Angsana New" w:hAnsi="Angsana New"/>
                <w:color w:val="000000"/>
                <w:cs/>
              </w:rPr>
              <w:t> </w:t>
            </w:r>
          </w:p>
        </w:tc>
        <w:tc>
          <w:tcPr>
            <w:tcW w:w="1296" w:type="dxa"/>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201</w:t>
            </w:r>
            <w:r w:rsidR="002D1648" w:rsidRPr="00BD15E2">
              <w:rPr>
                <w:rFonts w:ascii="Angsana New" w:hAnsi="Angsana New"/>
                <w:color w:val="000000"/>
                <w:lang w:val="en-US"/>
              </w:rPr>
              <w:t>7</w:t>
            </w:r>
          </w:p>
        </w:tc>
        <w:tc>
          <w:tcPr>
            <w:tcW w:w="263" w:type="dxa"/>
            <w:tcBorders>
              <w:top w:val="nil"/>
              <w:left w:val="nil"/>
              <w:bottom w:val="nil"/>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rsidR="00742415" w:rsidRPr="00BD15E2" w:rsidRDefault="00742415" w:rsidP="00742415">
            <w:pPr>
              <w:jc w:val="center"/>
              <w:rPr>
                <w:rFonts w:ascii="Angsana New" w:hAnsi="Angsana New"/>
                <w:color w:val="000000"/>
                <w:lang w:val="en-US"/>
              </w:rPr>
            </w:pPr>
            <w:r w:rsidRPr="00BD15E2">
              <w:rPr>
                <w:rFonts w:ascii="Angsana New" w:hAnsi="Angsana New"/>
                <w:color w:val="000000"/>
                <w:lang w:val="en-US"/>
              </w:rPr>
              <w:t>201</w:t>
            </w:r>
            <w:r w:rsidR="002D1648" w:rsidRPr="00BD15E2">
              <w:rPr>
                <w:rFonts w:ascii="Angsana New" w:hAnsi="Angsana New"/>
                <w:color w:val="000000"/>
                <w:lang w:val="en-US"/>
              </w:rPr>
              <w:t>6</w:t>
            </w:r>
          </w:p>
        </w:tc>
      </w:tr>
      <w:tr w:rsidR="002D1648" w:rsidRPr="00BD15E2" w:rsidTr="00A8089D">
        <w:trPr>
          <w:trHeight w:val="420"/>
        </w:trPr>
        <w:tc>
          <w:tcPr>
            <w:tcW w:w="2835" w:type="dxa"/>
            <w:tcBorders>
              <w:top w:val="nil"/>
              <w:left w:val="nil"/>
              <w:bottom w:val="nil"/>
              <w:right w:val="nil"/>
            </w:tcBorders>
            <w:shd w:val="clear" w:color="000000" w:fill="FFFFFF"/>
            <w:hideMark/>
          </w:tcPr>
          <w:p w:rsidR="002D1648" w:rsidRPr="00BD15E2" w:rsidRDefault="002D1648" w:rsidP="00742415">
            <w:pPr>
              <w:jc w:val="both"/>
              <w:rPr>
                <w:rFonts w:ascii="Angsana New" w:hAnsi="Angsana New"/>
                <w:color w:val="000000"/>
                <w:lang w:val="en-US"/>
              </w:rPr>
            </w:pPr>
          </w:p>
        </w:tc>
        <w:tc>
          <w:tcPr>
            <w:tcW w:w="1349" w:type="dxa"/>
            <w:tcBorders>
              <w:top w:val="nil"/>
              <w:left w:val="nil"/>
              <w:bottom w:val="nil"/>
              <w:right w:val="nil"/>
            </w:tcBorders>
            <w:shd w:val="clear" w:color="000000" w:fill="FFFFFF"/>
            <w:noWrap/>
            <w:vAlign w:val="bottom"/>
            <w:hideMark/>
          </w:tcPr>
          <w:p w:rsidR="002D1648" w:rsidRPr="00BD15E2" w:rsidRDefault="002D1648" w:rsidP="00F73CA7">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2D1648" w:rsidRPr="00BD15E2" w:rsidRDefault="002D1648" w:rsidP="00742415">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2D1648" w:rsidRPr="00BD15E2" w:rsidRDefault="00B73201" w:rsidP="002F0424">
            <w:pPr>
              <w:jc w:val="right"/>
              <w:rPr>
                <w:rFonts w:ascii="Angsana New" w:hAnsi="Angsana New"/>
                <w:cs/>
                <w:lang w:val="en-US"/>
              </w:rPr>
            </w:pPr>
            <w:r w:rsidRPr="00BD15E2">
              <w:rPr>
                <w:rFonts w:ascii="Angsana New" w:hAnsi="Angsana New"/>
                <w:lang w:val="en-US"/>
              </w:rPr>
              <w:t>(Restated)</w:t>
            </w:r>
          </w:p>
        </w:tc>
        <w:tc>
          <w:tcPr>
            <w:tcW w:w="263" w:type="dxa"/>
            <w:tcBorders>
              <w:top w:val="nil"/>
              <w:left w:val="nil"/>
              <w:bottom w:val="nil"/>
              <w:right w:val="nil"/>
            </w:tcBorders>
            <w:shd w:val="clear" w:color="000000" w:fill="FFFFFF"/>
            <w:noWrap/>
            <w:vAlign w:val="bottom"/>
            <w:hideMark/>
          </w:tcPr>
          <w:p w:rsidR="002D1648" w:rsidRPr="00BD15E2" w:rsidRDefault="002D1648" w:rsidP="00742415">
            <w:pPr>
              <w:jc w:val="right"/>
              <w:rPr>
                <w:rFonts w:ascii="Angsana New" w:hAnsi="Angsana New"/>
                <w:cs/>
              </w:rPr>
            </w:pPr>
          </w:p>
        </w:tc>
        <w:tc>
          <w:tcPr>
            <w:tcW w:w="1296" w:type="dxa"/>
            <w:tcBorders>
              <w:top w:val="nil"/>
              <w:left w:val="nil"/>
              <w:bottom w:val="nil"/>
              <w:right w:val="nil"/>
            </w:tcBorders>
            <w:shd w:val="clear" w:color="000000" w:fill="FFFFFF"/>
            <w:noWrap/>
            <w:vAlign w:val="bottom"/>
            <w:hideMark/>
          </w:tcPr>
          <w:p w:rsidR="002D1648" w:rsidRPr="00BD15E2" w:rsidRDefault="002D1648" w:rsidP="00A03A9E">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rsidR="002D1648" w:rsidRPr="00BD15E2" w:rsidRDefault="002D1648" w:rsidP="00742415">
            <w:pPr>
              <w:jc w:val="right"/>
              <w:rPr>
                <w:rFonts w:ascii="Angsana New" w:hAnsi="Angsana New"/>
                <w:cs/>
              </w:rPr>
            </w:pPr>
          </w:p>
        </w:tc>
        <w:tc>
          <w:tcPr>
            <w:tcW w:w="1297" w:type="dxa"/>
            <w:tcBorders>
              <w:top w:val="nil"/>
              <w:left w:val="nil"/>
              <w:bottom w:val="nil"/>
              <w:right w:val="nil"/>
            </w:tcBorders>
            <w:shd w:val="clear" w:color="000000" w:fill="FFFFFF"/>
            <w:noWrap/>
            <w:vAlign w:val="bottom"/>
            <w:hideMark/>
          </w:tcPr>
          <w:p w:rsidR="002D1648" w:rsidRPr="00BD15E2" w:rsidRDefault="00B73201" w:rsidP="002F0424">
            <w:pPr>
              <w:jc w:val="right"/>
              <w:rPr>
                <w:rFonts w:ascii="Angsana New" w:hAnsi="Angsana New"/>
                <w:cs/>
                <w:lang w:val="en-US"/>
              </w:rPr>
            </w:pPr>
            <w:r w:rsidRPr="00BD15E2">
              <w:rPr>
                <w:rFonts w:ascii="Angsana New" w:hAnsi="Angsana New"/>
                <w:lang w:val="en-US"/>
              </w:rPr>
              <w:t>(Restated)</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Changes in inventories</w:t>
            </w:r>
          </w:p>
        </w:tc>
        <w:tc>
          <w:tcPr>
            <w:tcW w:w="1349" w:type="dxa"/>
            <w:tcBorders>
              <w:top w:val="nil"/>
              <w:left w:val="nil"/>
              <w:bottom w:val="nil"/>
              <w:right w:val="nil"/>
            </w:tcBorders>
            <w:shd w:val="clear" w:color="000000" w:fill="FFFFFF"/>
            <w:noWrap/>
            <w:vAlign w:val="bottom"/>
            <w:hideMark/>
          </w:tcPr>
          <w:p w:rsidR="00B73201" w:rsidRPr="00B172B8" w:rsidRDefault="00B172B8" w:rsidP="00857FEA">
            <w:pPr>
              <w:jc w:val="right"/>
              <w:rPr>
                <w:rFonts w:ascii="Angsana New" w:hAnsi="Angsana New"/>
                <w:cs/>
                <w:lang w:val="en-US"/>
              </w:rPr>
            </w:pPr>
            <w:r>
              <w:rPr>
                <w:rFonts w:ascii="Angsana New" w:hAnsi="Angsana New"/>
                <w:lang w:val="en-US"/>
              </w:rPr>
              <w:t>57,050</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(70,530)</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71,684</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(74,046)</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Purchase of goods</w:t>
            </w:r>
          </w:p>
        </w:tc>
        <w:tc>
          <w:tcPr>
            <w:tcW w:w="1349" w:type="dxa"/>
            <w:tcBorders>
              <w:top w:val="nil"/>
              <w:left w:val="nil"/>
              <w:bottom w:val="nil"/>
              <w:right w:val="nil"/>
            </w:tcBorders>
            <w:shd w:val="clear" w:color="000000" w:fill="FFFFFF"/>
            <w:noWrap/>
            <w:vAlign w:val="bottom"/>
            <w:hideMark/>
          </w:tcPr>
          <w:p w:rsidR="00B73201" w:rsidRPr="00FA638A" w:rsidRDefault="00B73201" w:rsidP="00857FEA">
            <w:pPr>
              <w:jc w:val="right"/>
              <w:rPr>
                <w:rFonts w:ascii="Angsana New" w:hAnsi="Angsana New"/>
                <w:lang w:val="en-US"/>
              </w:rPr>
            </w:pPr>
            <w:r w:rsidRPr="00BD15E2">
              <w:rPr>
                <w:rFonts w:ascii="Angsana New" w:hAnsi="Angsana New"/>
                <w:cs/>
              </w:rPr>
              <w:t>1,108</w:t>
            </w:r>
            <w:r w:rsidR="00FA638A">
              <w:rPr>
                <w:rFonts w:ascii="Angsana New" w:hAnsi="Angsana New"/>
                <w:lang w:val="en-US"/>
              </w:rPr>
              <w:t>,670</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919,911</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113,266</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111,855</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A03A9E">
            <w:pPr>
              <w:ind w:left="84" w:hanging="90"/>
              <w:rPr>
                <w:rFonts w:ascii="Angsana New" w:hAnsi="Angsana New"/>
                <w:color w:val="000000"/>
                <w:lang w:val="en-US"/>
              </w:rPr>
            </w:pPr>
            <w:r w:rsidRPr="00BD15E2">
              <w:rPr>
                <w:rFonts w:ascii="Angsana New" w:hAnsi="Angsana New"/>
                <w:color w:val="000000"/>
                <w:lang w:val="en-US"/>
              </w:rPr>
              <w:t>Salary and wages and                               other employee benefits</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203,391</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172B8" w:rsidRDefault="00B73201" w:rsidP="00857FEA">
            <w:pPr>
              <w:jc w:val="right"/>
              <w:rPr>
                <w:rFonts w:ascii="Angsana New" w:hAnsi="Angsana New"/>
                <w:cs/>
                <w:lang w:val="en-US"/>
              </w:rPr>
            </w:pPr>
            <w:r w:rsidRPr="00B172B8">
              <w:rPr>
                <w:rFonts w:ascii="Angsana New" w:hAnsi="Angsana New"/>
                <w:cs/>
              </w:rPr>
              <w:t>149,</w:t>
            </w:r>
            <w:r w:rsidR="00B172B8" w:rsidRPr="00B172B8">
              <w:rPr>
                <w:rFonts w:ascii="Angsana New" w:hAnsi="Angsana New"/>
                <w:lang w:val="en-US"/>
              </w:rPr>
              <w:t>291</w:t>
            </w:r>
          </w:p>
        </w:tc>
        <w:tc>
          <w:tcPr>
            <w:tcW w:w="263" w:type="dxa"/>
            <w:tcBorders>
              <w:top w:val="nil"/>
              <w:left w:val="nil"/>
              <w:bottom w:val="nil"/>
              <w:right w:val="nil"/>
            </w:tcBorders>
            <w:shd w:val="clear" w:color="000000" w:fill="FFFFFF"/>
            <w:noWrap/>
            <w:vAlign w:val="bottom"/>
            <w:hideMark/>
          </w:tcPr>
          <w:p w:rsidR="00B73201" w:rsidRPr="00B172B8" w:rsidRDefault="00B73201" w:rsidP="00857FEA">
            <w:pPr>
              <w:jc w:val="right"/>
              <w:rPr>
                <w:rFonts w:ascii="Angsana New" w:hAnsi="Angsana New"/>
                <w:cs/>
              </w:rPr>
            </w:pPr>
            <w:r w:rsidRPr="00B172B8">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172B8" w:rsidRDefault="00B73201" w:rsidP="00857FEA">
            <w:pPr>
              <w:jc w:val="right"/>
              <w:rPr>
                <w:rFonts w:ascii="Angsana New" w:hAnsi="Angsana New"/>
                <w:cs/>
              </w:rPr>
            </w:pPr>
            <w:r w:rsidRPr="00B172B8">
              <w:rPr>
                <w:rFonts w:ascii="Angsana New" w:hAnsi="Angsana New"/>
                <w:cs/>
              </w:rPr>
              <w:t>101,462</w:t>
            </w:r>
          </w:p>
        </w:tc>
        <w:tc>
          <w:tcPr>
            <w:tcW w:w="263" w:type="dxa"/>
            <w:tcBorders>
              <w:top w:val="nil"/>
              <w:left w:val="nil"/>
              <w:bottom w:val="nil"/>
              <w:right w:val="nil"/>
            </w:tcBorders>
            <w:shd w:val="clear" w:color="000000" w:fill="FFFFFF"/>
            <w:noWrap/>
            <w:vAlign w:val="bottom"/>
            <w:hideMark/>
          </w:tcPr>
          <w:p w:rsidR="00B73201" w:rsidRPr="00B172B8" w:rsidRDefault="00B73201" w:rsidP="00857FEA">
            <w:pPr>
              <w:jc w:val="right"/>
              <w:rPr>
                <w:rFonts w:ascii="Angsana New" w:hAnsi="Angsana New"/>
                <w:cs/>
              </w:rPr>
            </w:pPr>
            <w:r w:rsidRPr="00B172B8">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172B8" w:rsidRDefault="00B172B8" w:rsidP="00857FEA">
            <w:pPr>
              <w:jc w:val="right"/>
              <w:rPr>
                <w:rFonts w:ascii="Angsana New" w:hAnsi="Angsana New"/>
                <w:cs/>
                <w:lang w:val="en-US"/>
              </w:rPr>
            </w:pPr>
            <w:r w:rsidRPr="00B172B8">
              <w:rPr>
                <w:rFonts w:ascii="Angsana New" w:hAnsi="Angsana New"/>
                <w:lang w:val="en-US"/>
              </w:rPr>
              <w:t>97,987</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Depreciation and amortisation</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71,969</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63,963</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E65ADA" w:rsidRDefault="00B73201" w:rsidP="00857FEA">
            <w:pPr>
              <w:jc w:val="right"/>
              <w:rPr>
                <w:rFonts w:ascii="Angsana New" w:hAnsi="Angsana New"/>
                <w:cs/>
                <w:lang w:val="en-US"/>
              </w:rPr>
            </w:pPr>
            <w:r w:rsidRPr="00BD15E2">
              <w:rPr>
                <w:rFonts w:ascii="Angsana New" w:hAnsi="Angsana New"/>
                <w:cs/>
              </w:rPr>
              <w:t>55,95</w:t>
            </w:r>
            <w:r w:rsidR="00E65ADA">
              <w:rPr>
                <w:rFonts w:ascii="Angsana New" w:hAnsi="Angsana New"/>
                <w:lang w:val="en-US"/>
              </w:rPr>
              <w:t>9</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51,544</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172B8" w:rsidP="00742415">
            <w:pPr>
              <w:jc w:val="both"/>
              <w:rPr>
                <w:rFonts w:ascii="Angsana New" w:hAnsi="Angsana New"/>
                <w:color w:val="000000"/>
                <w:lang w:val="en-US"/>
              </w:rPr>
            </w:pPr>
            <w:r>
              <w:rPr>
                <w:rFonts w:ascii="Angsana New" w:hAnsi="Angsana New"/>
                <w:color w:val="000000"/>
                <w:lang w:val="en-US"/>
              </w:rPr>
              <w:t>Doubtful  d</w:t>
            </w:r>
            <w:r w:rsidR="00B73201" w:rsidRPr="00BD15E2">
              <w:rPr>
                <w:rFonts w:ascii="Angsana New" w:hAnsi="Angsana New"/>
                <w:color w:val="000000"/>
                <w:lang w:val="en-US"/>
              </w:rPr>
              <w:t>ebts</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15,377</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4,061</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6,442</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3,990</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BD15E2">
            <w:pPr>
              <w:ind w:left="84" w:hanging="90"/>
              <w:jc w:val="both"/>
              <w:rPr>
                <w:rFonts w:ascii="Angsana New" w:hAnsi="Angsana New"/>
                <w:color w:val="000000"/>
                <w:lang w:val="en-US"/>
              </w:rPr>
            </w:pPr>
            <w:r w:rsidRPr="00BD15E2">
              <w:rPr>
                <w:rFonts w:ascii="Angsana New" w:hAnsi="Angsana New"/>
                <w:color w:val="000000"/>
                <w:lang w:val="en-US"/>
              </w:rPr>
              <w:t xml:space="preserve">Impairment loss on inventories </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7,036</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2,118</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5,831</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Cost of warranty</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2,714</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10,456</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2,714</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1,643</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Rental expense</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30,542</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25,417</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23,427</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22,494</w:t>
            </w:r>
          </w:p>
        </w:tc>
      </w:tr>
      <w:tr w:rsidR="00B73201" w:rsidRPr="00BD15E2" w:rsidTr="00A8089D">
        <w:trPr>
          <w:trHeight w:val="420"/>
        </w:trPr>
        <w:tc>
          <w:tcPr>
            <w:tcW w:w="2835" w:type="dxa"/>
            <w:tcBorders>
              <w:top w:val="nil"/>
              <w:left w:val="nil"/>
              <w:bottom w:val="nil"/>
              <w:right w:val="nil"/>
            </w:tcBorders>
            <w:shd w:val="clear" w:color="000000" w:fill="FFFFFF"/>
            <w:hideMark/>
          </w:tcPr>
          <w:p w:rsidR="00B73201" w:rsidRPr="00BD15E2" w:rsidRDefault="00B73201" w:rsidP="00742415">
            <w:pPr>
              <w:jc w:val="both"/>
              <w:rPr>
                <w:rFonts w:ascii="Angsana New" w:hAnsi="Angsana New"/>
                <w:color w:val="000000"/>
                <w:lang w:val="en-US"/>
              </w:rPr>
            </w:pPr>
            <w:r w:rsidRPr="00BD15E2">
              <w:rPr>
                <w:rFonts w:ascii="Angsana New" w:hAnsi="Angsana New"/>
                <w:color w:val="000000"/>
                <w:lang w:val="en-US"/>
              </w:rPr>
              <w:t>Purchase of software</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11,000</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51,525</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11,000</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6,434</w:t>
            </w:r>
          </w:p>
        </w:tc>
      </w:tr>
      <w:tr w:rsidR="00B73201" w:rsidRPr="00BD15E2" w:rsidTr="00A8089D">
        <w:trPr>
          <w:trHeight w:val="420"/>
        </w:trPr>
        <w:tc>
          <w:tcPr>
            <w:tcW w:w="2835" w:type="dxa"/>
            <w:tcBorders>
              <w:top w:val="nil"/>
              <w:left w:val="nil"/>
              <w:bottom w:val="nil"/>
              <w:right w:val="nil"/>
            </w:tcBorders>
            <w:shd w:val="clear" w:color="000000" w:fill="FFFFFF"/>
            <w:vAlign w:val="bottom"/>
            <w:hideMark/>
          </w:tcPr>
          <w:p w:rsidR="00B73201" w:rsidRPr="00BD15E2" w:rsidRDefault="00B73201" w:rsidP="00742415">
            <w:pPr>
              <w:rPr>
                <w:rFonts w:ascii="Angsana New" w:hAnsi="Angsana New"/>
                <w:color w:val="000000"/>
                <w:lang w:val="en-US"/>
              </w:rPr>
            </w:pPr>
            <w:r w:rsidRPr="00BD15E2">
              <w:rPr>
                <w:rFonts w:ascii="Angsana New" w:hAnsi="Angsana New"/>
                <w:color w:val="000000"/>
                <w:lang w:val="en-US"/>
              </w:rPr>
              <w:t>Share-based payment</w:t>
            </w:r>
          </w:p>
        </w:tc>
        <w:tc>
          <w:tcPr>
            <w:tcW w:w="1349"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1,323</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1,057</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6"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1,323</w:t>
            </w:r>
          </w:p>
        </w:tc>
        <w:tc>
          <w:tcPr>
            <w:tcW w:w="263"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 </w:t>
            </w:r>
          </w:p>
        </w:tc>
        <w:tc>
          <w:tcPr>
            <w:tcW w:w="1297" w:type="dxa"/>
            <w:tcBorders>
              <w:top w:val="nil"/>
              <w:left w:val="nil"/>
              <w:bottom w:val="nil"/>
              <w:right w:val="nil"/>
            </w:tcBorders>
            <w:shd w:val="clear" w:color="000000" w:fill="FFFFFF"/>
            <w:noWrap/>
            <w:vAlign w:val="bottom"/>
            <w:hideMark/>
          </w:tcPr>
          <w:p w:rsidR="00B73201" w:rsidRPr="00BD15E2" w:rsidRDefault="00B73201" w:rsidP="00857FEA">
            <w:pPr>
              <w:jc w:val="right"/>
              <w:rPr>
                <w:rFonts w:ascii="Angsana New" w:hAnsi="Angsana New"/>
                <w:cs/>
              </w:rPr>
            </w:pPr>
            <w:r w:rsidRPr="00BD15E2">
              <w:rPr>
                <w:rFonts w:ascii="Angsana New" w:hAnsi="Angsana New"/>
                <w:cs/>
              </w:rPr>
              <w:t>1,057</w:t>
            </w:r>
          </w:p>
        </w:tc>
      </w:tr>
    </w:tbl>
    <w:p w:rsidR="006F2E8A" w:rsidRDefault="006F2E8A">
      <w:pPr>
        <w:rPr>
          <w:rFonts w:ascii="Angsana New" w:eastAsia="Calibri" w:hAnsi="Angsana New"/>
          <w:b/>
          <w:bCs/>
          <w:lang w:val="en-US"/>
        </w:rPr>
      </w:pPr>
    </w:p>
    <w:p w:rsidR="00352528" w:rsidRPr="00827D50" w:rsidRDefault="00352528" w:rsidP="009326DE">
      <w:pPr>
        <w:pStyle w:val="ListParagraph"/>
        <w:numPr>
          <w:ilvl w:val="0"/>
          <w:numId w:val="3"/>
        </w:numPr>
        <w:spacing w:before="240"/>
        <w:contextualSpacing/>
        <w:rPr>
          <w:rFonts w:ascii="Angsana New" w:eastAsia="Calibri" w:hAnsi="Angsana New"/>
          <w:b/>
          <w:bCs/>
          <w:lang w:val="en-US"/>
        </w:rPr>
      </w:pPr>
      <w:r w:rsidRPr="00827D50">
        <w:rPr>
          <w:rFonts w:ascii="Angsana New" w:eastAsia="Calibri" w:hAnsi="Angsana New"/>
          <w:b/>
          <w:bCs/>
          <w:lang w:val="en-US"/>
        </w:rPr>
        <w:lastRenderedPageBreak/>
        <w:t>BASIC AND DILUTED EARNINGS</w:t>
      </w:r>
      <w:r w:rsidR="00D571D3" w:rsidRPr="00827D50">
        <w:rPr>
          <w:rFonts w:ascii="Angsana New" w:eastAsia="Calibri" w:hAnsi="Angsana New"/>
          <w:b/>
          <w:bCs/>
          <w:lang w:val="en-US"/>
        </w:rPr>
        <w:t xml:space="preserve"> (LOSS)</w:t>
      </w:r>
      <w:r w:rsidRPr="00827D50">
        <w:rPr>
          <w:rFonts w:ascii="Angsana New" w:eastAsia="Calibri" w:hAnsi="Angsana New"/>
          <w:b/>
          <w:bCs/>
          <w:lang w:val="en-US"/>
        </w:rPr>
        <w:t xml:space="preserve"> PER SHARE </w:t>
      </w:r>
    </w:p>
    <w:p w:rsidR="00381CBA" w:rsidRPr="00827D50" w:rsidRDefault="008E65F7" w:rsidP="00827D50">
      <w:pPr>
        <w:spacing w:before="120" w:after="120"/>
        <w:ind w:left="720"/>
        <w:jc w:val="thaiDistribute"/>
        <w:rPr>
          <w:rFonts w:ascii="Angsana New" w:eastAsia="Cordia New" w:hAnsi="Angsana New"/>
          <w:lang w:val="en-US"/>
        </w:rPr>
      </w:pPr>
      <w:r w:rsidRPr="00827D50">
        <w:rPr>
          <w:rFonts w:ascii="Angsana New" w:eastAsia="Cordia New" w:hAnsi="Angsana New"/>
          <w:lang w:val="en-US"/>
        </w:rPr>
        <w:t xml:space="preserve">Basic and diluted earnings </w:t>
      </w:r>
      <w:r w:rsidR="00D571D3" w:rsidRPr="00827D50">
        <w:rPr>
          <w:rFonts w:ascii="Angsana New" w:eastAsia="Cordia New" w:hAnsi="Angsana New"/>
          <w:lang w:val="en-US"/>
        </w:rPr>
        <w:t xml:space="preserve">(loss) </w:t>
      </w:r>
      <w:r w:rsidRPr="00827D50">
        <w:rPr>
          <w:rFonts w:ascii="Angsana New" w:eastAsia="Cordia New" w:hAnsi="Angsana New"/>
          <w:lang w:val="en-US"/>
        </w:rPr>
        <w:t>per share are calculated as follows:</w:t>
      </w: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E101D5" w:rsidRPr="00BD15E2" w:rsidTr="00691EB4">
        <w:trPr>
          <w:trHeight w:val="405"/>
          <w:tblHeader/>
        </w:trPr>
        <w:tc>
          <w:tcPr>
            <w:tcW w:w="1150"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010"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551" w:type="dxa"/>
            <w:gridSpan w:val="3"/>
            <w:tcBorders>
              <w:top w:val="nil"/>
              <w:left w:val="nil"/>
              <w:bottom w:val="single" w:sz="4" w:space="0" w:color="auto"/>
              <w:right w:val="nil"/>
            </w:tcBorders>
            <w:shd w:val="clear" w:color="000000" w:fill="FFFFFF"/>
            <w:noWrap/>
            <w:vAlign w:val="bottom"/>
            <w:hideMark/>
          </w:tcPr>
          <w:p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572" w:type="dxa"/>
            <w:gridSpan w:val="3"/>
            <w:tcBorders>
              <w:top w:val="nil"/>
              <w:left w:val="nil"/>
              <w:bottom w:val="single" w:sz="4" w:space="0" w:color="auto"/>
              <w:right w:val="nil"/>
            </w:tcBorders>
            <w:shd w:val="clear" w:color="000000" w:fill="FFFFFF"/>
            <w:noWrap/>
            <w:vAlign w:val="bottom"/>
            <w:hideMark/>
          </w:tcPr>
          <w:p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Separate financial statements</w:t>
            </w:r>
          </w:p>
        </w:tc>
      </w:tr>
      <w:tr w:rsidR="00E101D5" w:rsidRPr="00BD15E2" w:rsidTr="00691EB4">
        <w:trPr>
          <w:trHeight w:val="405"/>
          <w:tblHeader/>
        </w:trPr>
        <w:tc>
          <w:tcPr>
            <w:tcW w:w="1150"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2010" w:type="dxa"/>
            <w:tcBorders>
              <w:top w:val="nil"/>
              <w:left w:val="nil"/>
              <w:bottom w:val="nil"/>
              <w:right w:val="nil"/>
            </w:tcBorders>
            <w:shd w:val="clear" w:color="000000" w:fill="FFFFFF"/>
            <w:noWrap/>
            <w:vAlign w:val="bottom"/>
            <w:hideMark/>
          </w:tcPr>
          <w:p w:rsidR="00E101D5" w:rsidRPr="00BD15E2" w:rsidRDefault="00E101D5" w:rsidP="00E101D5">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201</w:t>
            </w:r>
            <w:r w:rsidR="004A726F" w:rsidRPr="00BD15E2">
              <w:rPr>
                <w:rFonts w:ascii="Angsana New" w:hAnsi="Angsana New"/>
                <w:sz w:val="26"/>
                <w:szCs w:val="26"/>
                <w:lang w:val="en-US"/>
              </w:rPr>
              <w:t>7</w:t>
            </w:r>
          </w:p>
        </w:tc>
        <w:tc>
          <w:tcPr>
            <w:tcW w:w="263" w:type="dxa"/>
            <w:tcBorders>
              <w:top w:val="nil"/>
              <w:left w:val="nil"/>
              <w:right w:val="nil"/>
            </w:tcBorders>
            <w:shd w:val="clear" w:color="000000" w:fill="FFFFFF"/>
            <w:noWrap/>
            <w:vAlign w:val="bottom"/>
            <w:hideMark/>
          </w:tcPr>
          <w:p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201</w:t>
            </w:r>
            <w:r w:rsidR="004A726F" w:rsidRPr="00BD15E2">
              <w:rPr>
                <w:rFonts w:ascii="Angsana New" w:hAnsi="Angsana New"/>
                <w:sz w:val="26"/>
                <w:szCs w:val="26"/>
                <w:lang w:val="en-US"/>
              </w:rPr>
              <w:t>6</w:t>
            </w:r>
          </w:p>
        </w:tc>
        <w:tc>
          <w:tcPr>
            <w:tcW w:w="263" w:type="dxa"/>
            <w:tcBorders>
              <w:top w:val="nil"/>
              <w:left w:val="nil"/>
              <w:right w:val="nil"/>
            </w:tcBorders>
            <w:shd w:val="clear" w:color="000000" w:fill="FFFFFF"/>
            <w:noWrap/>
            <w:vAlign w:val="bottom"/>
            <w:hideMark/>
          </w:tcPr>
          <w:p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single" w:sz="4" w:space="0" w:color="auto"/>
              <w:right w:val="nil"/>
            </w:tcBorders>
            <w:shd w:val="clear" w:color="000000" w:fill="FFFFFF"/>
            <w:noWrap/>
            <w:vAlign w:val="bottom"/>
            <w:hideMark/>
          </w:tcPr>
          <w:p w:rsidR="00E101D5" w:rsidRPr="00BD15E2" w:rsidRDefault="008919D5" w:rsidP="00E101D5">
            <w:pPr>
              <w:jc w:val="center"/>
              <w:rPr>
                <w:rFonts w:ascii="Angsana New" w:hAnsi="Angsana New"/>
                <w:sz w:val="26"/>
                <w:szCs w:val="26"/>
                <w:cs/>
              </w:rPr>
            </w:pPr>
            <w:r w:rsidRPr="00BD15E2">
              <w:rPr>
                <w:rFonts w:ascii="Angsana New" w:hAnsi="Angsana New"/>
                <w:sz w:val="26"/>
                <w:szCs w:val="26"/>
                <w:lang w:val="en-US"/>
              </w:rPr>
              <w:t>201</w:t>
            </w:r>
            <w:r w:rsidR="004A726F" w:rsidRPr="00BD15E2">
              <w:rPr>
                <w:rFonts w:ascii="Angsana New" w:hAnsi="Angsana New"/>
                <w:sz w:val="26"/>
                <w:szCs w:val="26"/>
                <w:lang w:val="en-US"/>
              </w:rPr>
              <w:t>7</w:t>
            </w:r>
          </w:p>
        </w:tc>
        <w:tc>
          <w:tcPr>
            <w:tcW w:w="263" w:type="dxa"/>
            <w:tcBorders>
              <w:top w:val="nil"/>
              <w:left w:val="nil"/>
              <w:right w:val="nil"/>
            </w:tcBorders>
            <w:shd w:val="clear" w:color="000000" w:fill="FFFFFF"/>
            <w:noWrap/>
            <w:vAlign w:val="bottom"/>
            <w:hideMark/>
          </w:tcPr>
          <w:p w:rsidR="00E101D5" w:rsidRPr="00BD15E2" w:rsidRDefault="00E101D5" w:rsidP="00E101D5">
            <w:pPr>
              <w:jc w:val="center"/>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E101D5" w:rsidRPr="00BD15E2" w:rsidRDefault="00DE2083" w:rsidP="00E101D5">
            <w:pPr>
              <w:jc w:val="center"/>
              <w:rPr>
                <w:rFonts w:ascii="Angsana New" w:hAnsi="Angsana New"/>
                <w:sz w:val="26"/>
                <w:szCs w:val="26"/>
                <w:cs/>
              </w:rPr>
            </w:pPr>
            <w:r w:rsidRPr="00BD15E2">
              <w:rPr>
                <w:rFonts w:ascii="Angsana New" w:hAnsi="Angsana New"/>
                <w:sz w:val="26"/>
                <w:szCs w:val="26"/>
                <w:lang w:val="en-US"/>
              </w:rPr>
              <w:t>201</w:t>
            </w:r>
            <w:r w:rsidR="004A726F" w:rsidRPr="00BD15E2">
              <w:rPr>
                <w:rFonts w:ascii="Angsana New" w:hAnsi="Angsana New"/>
                <w:sz w:val="26"/>
                <w:szCs w:val="26"/>
                <w:lang w:val="en-US"/>
              </w:rPr>
              <w:t>6</w:t>
            </w:r>
          </w:p>
        </w:tc>
      </w:tr>
      <w:tr w:rsidR="00827D50" w:rsidRPr="00BD15E2" w:rsidTr="00691EB4">
        <w:trPr>
          <w:trHeight w:val="435"/>
          <w:tblHeader/>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DE2083">
            <w:pPr>
              <w:tabs>
                <w:tab w:val="left" w:pos="158"/>
              </w:tabs>
              <w:rPr>
                <w:rFonts w:ascii="Angsana New" w:hAnsi="Angsana New"/>
                <w:sz w:val="26"/>
                <w:szCs w:val="26"/>
                <w:lang w:val="en-US"/>
              </w:rPr>
            </w:pPr>
          </w:p>
        </w:tc>
        <w:tc>
          <w:tcPr>
            <w:tcW w:w="1134" w:type="dxa"/>
            <w:tcBorders>
              <w:top w:val="single" w:sz="4" w:space="0" w:color="auto"/>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p>
        </w:tc>
        <w:tc>
          <w:tcPr>
            <w:tcW w:w="263" w:type="dxa"/>
            <w:tcBorders>
              <w:top w:val="nil"/>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p>
        </w:tc>
        <w:tc>
          <w:tcPr>
            <w:tcW w:w="1154" w:type="dxa"/>
            <w:tcBorders>
              <w:top w:val="single" w:sz="4" w:space="0" w:color="auto"/>
              <w:left w:val="nil"/>
              <w:right w:val="nil"/>
            </w:tcBorders>
            <w:shd w:val="clear" w:color="000000" w:fill="FFFFFF"/>
            <w:noWrap/>
            <w:vAlign w:val="bottom"/>
            <w:hideMark/>
          </w:tcPr>
          <w:p w:rsidR="00827D50" w:rsidRPr="00BD15E2" w:rsidRDefault="00A3258F" w:rsidP="00A3258F">
            <w:pPr>
              <w:jc w:val="right"/>
              <w:rPr>
                <w:rFonts w:ascii="Angsana New" w:hAnsi="Angsana New"/>
                <w:sz w:val="26"/>
                <w:szCs w:val="26"/>
                <w:lang w:val="en-US"/>
              </w:rPr>
            </w:pPr>
            <w:r w:rsidRPr="00BD15E2">
              <w:rPr>
                <w:rFonts w:ascii="Angsana New" w:hAnsi="Angsana New"/>
                <w:sz w:val="26"/>
                <w:szCs w:val="26"/>
                <w:lang w:val="en-US"/>
              </w:rPr>
              <w:t>(Restated)</w:t>
            </w:r>
          </w:p>
        </w:tc>
        <w:tc>
          <w:tcPr>
            <w:tcW w:w="263" w:type="dxa"/>
            <w:tcBorders>
              <w:top w:val="single" w:sz="4" w:space="0" w:color="auto"/>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p>
        </w:tc>
        <w:tc>
          <w:tcPr>
            <w:tcW w:w="1155" w:type="dxa"/>
            <w:tcBorders>
              <w:top w:val="single" w:sz="4" w:space="0" w:color="auto"/>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p>
        </w:tc>
        <w:tc>
          <w:tcPr>
            <w:tcW w:w="263" w:type="dxa"/>
            <w:tcBorders>
              <w:top w:val="nil"/>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p>
        </w:tc>
        <w:tc>
          <w:tcPr>
            <w:tcW w:w="1154" w:type="dxa"/>
            <w:tcBorders>
              <w:top w:val="nil"/>
              <w:left w:val="nil"/>
              <w:right w:val="nil"/>
            </w:tcBorders>
            <w:shd w:val="clear" w:color="000000" w:fill="FFFFFF"/>
            <w:noWrap/>
            <w:vAlign w:val="bottom"/>
            <w:hideMark/>
          </w:tcPr>
          <w:p w:rsidR="00827D50" w:rsidRPr="00BD15E2" w:rsidRDefault="00A3258F" w:rsidP="00A3258F">
            <w:pPr>
              <w:jc w:val="right"/>
              <w:rPr>
                <w:rFonts w:ascii="Angsana New" w:hAnsi="Angsana New"/>
                <w:sz w:val="26"/>
                <w:szCs w:val="26"/>
                <w:lang w:val="en-US"/>
              </w:rPr>
            </w:pPr>
            <w:r w:rsidRPr="00BD15E2">
              <w:rPr>
                <w:rFonts w:ascii="Angsana New" w:hAnsi="Angsana New"/>
                <w:sz w:val="26"/>
                <w:szCs w:val="26"/>
                <w:lang w:val="en-US"/>
              </w:rPr>
              <w:t>(Restated)</w:t>
            </w:r>
          </w:p>
        </w:tc>
      </w:tr>
      <w:tr w:rsidR="00827D50" w:rsidRPr="00BD15E2" w:rsidTr="00827D50">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827D50">
            <w:pPr>
              <w:rPr>
                <w:rFonts w:ascii="Angsana New" w:hAnsi="Angsana New"/>
                <w:sz w:val="26"/>
                <w:szCs w:val="26"/>
                <w:lang w:val="en-US"/>
              </w:rPr>
            </w:pPr>
            <w:r w:rsidRPr="00BD15E2">
              <w:rPr>
                <w:rFonts w:ascii="Angsana New" w:hAnsi="Angsana New"/>
                <w:sz w:val="26"/>
                <w:szCs w:val="26"/>
                <w:lang w:val="en-US"/>
              </w:rPr>
              <w:t xml:space="preserve"> Net loss attributable to shareholders </w:t>
            </w:r>
          </w:p>
          <w:p w:rsidR="00827D50" w:rsidRPr="00BD15E2" w:rsidRDefault="00827D50" w:rsidP="00827D50">
            <w:pPr>
              <w:rPr>
                <w:rFonts w:ascii="Angsana New" w:hAnsi="Angsana New"/>
                <w:sz w:val="26"/>
                <w:szCs w:val="26"/>
                <w:lang w:val="en-US"/>
              </w:rPr>
            </w:pPr>
            <w:r w:rsidRPr="00BD15E2">
              <w:rPr>
                <w:rFonts w:ascii="Angsana New" w:hAnsi="Angsana New"/>
                <w:sz w:val="26"/>
                <w:szCs w:val="26"/>
                <w:lang w:val="en-US"/>
              </w:rPr>
              <w:t xml:space="preserve">   of the parent (Thousands Baht)</w:t>
            </w:r>
          </w:p>
        </w:tc>
        <w:tc>
          <w:tcPr>
            <w:tcW w:w="113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(851)</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(12,406)</w:t>
            </w:r>
          </w:p>
        </w:tc>
        <w:tc>
          <w:tcPr>
            <w:tcW w:w="263" w:type="dxa"/>
            <w:tcBorders>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(28,336)</w:t>
            </w:r>
          </w:p>
        </w:tc>
        <w:tc>
          <w:tcPr>
            <w:tcW w:w="263" w:type="dxa"/>
            <w:tcBorders>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(20,661)</w:t>
            </w:r>
          </w:p>
        </w:tc>
      </w:tr>
      <w:tr w:rsidR="00827D50" w:rsidRPr="00BD15E2" w:rsidTr="00147895">
        <w:trPr>
          <w:trHeight w:val="10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 xml:space="preserve"> Number of ordinary shares outstanding  </w:t>
            </w:r>
          </w:p>
          <w:p w:rsidR="00827D50" w:rsidRPr="00BD15E2" w:rsidRDefault="00827D50" w:rsidP="003D30B8">
            <w:pPr>
              <w:rPr>
                <w:rFonts w:ascii="Angsana New" w:hAnsi="Angsana New"/>
                <w:sz w:val="26"/>
                <w:szCs w:val="26"/>
                <w:cs/>
                <w:lang w:val="en-US"/>
              </w:rPr>
            </w:pPr>
            <w:r w:rsidRPr="00BD15E2">
              <w:rPr>
                <w:rFonts w:ascii="Angsana New" w:hAnsi="Angsana New"/>
                <w:sz w:val="26"/>
                <w:szCs w:val="26"/>
                <w:lang w:val="en-US"/>
              </w:rPr>
              <w:t xml:space="preserve">   at beginning of  year</w:t>
            </w:r>
            <w:r w:rsidR="00B172B8">
              <w:rPr>
                <w:rFonts w:ascii="Angsana New" w:hAnsi="Angsana New"/>
                <w:sz w:val="26"/>
                <w:szCs w:val="26"/>
                <w:lang w:val="en-US"/>
              </w:rPr>
              <w:t>s</w:t>
            </w:r>
            <w:r w:rsidRPr="00BD15E2">
              <w:rPr>
                <w:rFonts w:ascii="Angsana New" w:hAnsi="Angsana New"/>
                <w:sz w:val="26"/>
                <w:szCs w:val="26"/>
                <w:lang w:val="en-US"/>
              </w:rPr>
              <w:t xml:space="preserve"> (Thousands shares)</w:t>
            </w:r>
          </w:p>
        </w:tc>
        <w:tc>
          <w:tcPr>
            <w:tcW w:w="1134"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395,742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394,139</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395,742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394,139</w:t>
            </w:r>
          </w:p>
        </w:tc>
      </w:tr>
      <w:tr w:rsidR="00827D50" w:rsidRPr="00BD15E2" w:rsidTr="00EB40C4">
        <w:trPr>
          <w:trHeight w:val="40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DE2083">
            <w:pPr>
              <w:rPr>
                <w:rFonts w:ascii="Angsana New" w:hAnsi="Angsana New"/>
                <w:sz w:val="26"/>
                <w:szCs w:val="26"/>
                <w:cs/>
              </w:rPr>
            </w:pPr>
            <w:r w:rsidRPr="00BD15E2">
              <w:rPr>
                <w:rFonts w:ascii="Angsana New" w:hAnsi="Angsana New"/>
                <w:sz w:val="26"/>
                <w:szCs w:val="26"/>
                <w:lang w:val="en-US"/>
              </w:rPr>
              <w:t>Effect of exercised warrants</w:t>
            </w:r>
            <w:r w:rsidR="00365C75">
              <w:rPr>
                <w:rFonts w:ascii="Angsana New" w:hAnsi="Angsana New" w:hint="cs"/>
                <w:sz w:val="26"/>
                <w:szCs w:val="26"/>
                <w:cs/>
                <w:lang w:val="en-US"/>
              </w:rPr>
              <w:t xml:space="preserve"> </w:t>
            </w:r>
            <w:r w:rsidR="00365C75">
              <w:rPr>
                <w:rFonts w:ascii="Angsana New" w:hAnsi="Angsana New"/>
                <w:sz w:val="26"/>
                <w:szCs w:val="26"/>
                <w:lang w:val="en-US"/>
              </w:rPr>
              <w:t>(ESOP)</w:t>
            </w:r>
            <w:r w:rsidR="003718D0">
              <w:rPr>
                <w:rFonts w:ascii="Angsana New" w:hAnsi="Angsana New"/>
                <w:sz w:val="26"/>
                <w:szCs w:val="26"/>
                <w:lang w:val="en-US"/>
              </w:rPr>
              <w:t xml:space="preserve"> and increasing share capital</w:t>
            </w:r>
          </w:p>
        </w:tc>
        <w:tc>
          <w:tcPr>
            <w:tcW w:w="113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3,556</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942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3,556</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942</w:t>
            </w:r>
          </w:p>
        </w:tc>
      </w:tr>
      <w:tr w:rsidR="00827D50" w:rsidRPr="00BD15E2" w:rsidTr="00615E27">
        <w:trPr>
          <w:trHeight w:val="40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Weighted average number of ordinary shares</w:t>
            </w:r>
          </w:p>
        </w:tc>
        <w:tc>
          <w:tcPr>
            <w:tcW w:w="1134" w:type="dxa"/>
            <w:tcBorders>
              <w:top w:val="nil"/>
              <w:left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right w:val="nil"/>
            </w:tcBorders>
            <w:shd w:val="clear" w:color="000000" w:fill="FFFFFF"/>
            <w:noWrap/>
            <w:vAlign w:val="bottom"/>
            <w:hideMark/>
          </w:tcPr>
          <w:p w:rsidR="00827D50" w:rsidRPr="00BD15E2" w:rsidRDefault="00827D50" w:rsidP="008919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p>
        </w:tc>
        <w:tc>
          <w:tcPr>
            <w:tcW w:w="1155" w:type="dxa"/>
            <w:tcBorders>
              <w:top w:val="nil"/>
              <w:left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right w:val="nil"/>
            </w:tcBorders>
            <w:shd w:val="clear" w:color="000000" w:fill="FFFFFF"/>
            <w:noWrap/>
            <w:vAlign w:val="bottom"/>
            <w:hideMark/>
          </w:tcPr>
          <w:p w:rsidR="00827D50" w:rsidRPr="00BD15E2" w:rsidRDefault="00827D50" w:rsidP="008919D5">
            <w:pPr>
              <w:jc w:val="right"/>
              <w:rPr>
                <w:rFonts w:ascii="Angsana New" w:hAnsi="Angsana New"/>
                <w:sz w:val="26"/>
                <w:szCs w:val="26"/>
                <w:lang w:val="en-US"/>
              </w:rPr>
            </w:pPr>
          </w:p>
        </w:tc>
      </w:tr>
      <w:tr w:rsidR="00827D50" w:rsidRPr="00BD15E2" w:rsidTr="00615E27">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DE2083">
            <w:pPr>
              <w:rPr>
                <w:rFonts w:ascii="Angsana New" w:hAnsi="Angsana New"/>
                <w:sz w:val="26"/>
                <w:szCs w:val="26"/>
                <w:lang w:val="en-US"/>
              </w:rPr>
            </w:pPr>
            <w:r w:rsidRPr="00BD15E2">
              <w:rPr>
                <w:rFonts w:ascii="Angsana New" w:hAnsi="Angsana New"/>
                <w:sz w:val="26"/>
                <w:szCs w:val="26"/>
                <w:lang w:val="en-US"/>
              </w:rPr>
              <w:t xml:space="preserve">   outstanding during the year</w:t>
            </w:r>
            <w:r w:rsidR="00B172B8">
              <w:rPr>
                <w:rFonts w:ascii="Angsana New" w:hAnsi="Angsana New"/>
                <w:sz w:val="26"/>
                <w:szCs w:val="26"/>
                <w:lang w:val="en-US"/>
              </w:rPr>
              <w:t>s</w:t>
            </w:r>
            <w:r w:rsidRPr="00BD15E2">
              <w:rPr>
                <w:rFonts w:ascii="Angsana New" w:hAnsi="Angsana New" w:hint="cs"/>
                <w:sz w:val="26"/>
                <w:szCs w:val="26"/>
                <w:cs/>
              </w:rPr>
              <w:t xml:space="preserve"> (</w:t>
            </w:r>
            <w:r w:rsidRPr="00BD15E2">
              <w:rPr>
                <w:rFonts w:ascii="Angsana New" w:hAnsi="Angsana New"/>
                <w:sz w:val="26"/>
                <w:szCs w:val="26"/>
                <w:lang w:val="en-US"/>
              </w:rPr>
              <w:t>basic</w:t>
            </w:r>
            <w:r w:rsidRPr="00BD15E2">
              <w:rPr>
                <w:rFonts w:ascii="Angsana New" w:hAnsi="Angsana New" w:hint="cs"/>
                <w:sz w:val="26"/>
                <w:szCs w:val="26"/>
                <w:cs/>
                <w:lang w:val="en-US"/>
              </w:rPr>
              <w:t>)</w:t>
            </w:r>
          </w:p>
          <w:p w:rsidR="00827D50" w:rsidRPr="00BD15E2" w:rsidRDefault="00827D50" w:rsidP="00DE2083">
            <w:pPr>
              <w:rPr>
                <w:rFonts w:ascii="Angsana New" w:hAnsi="Angsana New"/>
                <w:sz w:val="26"/>
                <w:szCs w:val="26"/>
                <w:cs/>
                <w:lang w:val="en-US"/>
              </w:rPr>
            </w:pPr>
            <w:r w:rsidRPr="00BD15E2">
              <w:rPr>
                <w:rFonts w:ascii="Angsana New" w:hAnsi="Angsana New"/>
                <w:sz w:val="26"/>
                <w:szCs w:val="26"/>
                <w:lang w:val="en-US"/>
              </w:rPr>
              <w:t xml:space="preserve">   (Thousands shares)</w:t>
            </w:r>
          </w:p>
        </w:tc>
        <w:tc>
          <w:tcPr>
            <w:tcW w:w="1134" w:type="dxa"/>
            <w:tcBorders>
              <w:top w:val="nil"/>
              <w:left w:val="nil"/>
              <w:bottom w:val="doub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395,081</w:t>
            </w:r>
          </w:p>
        </w:tc>
        <w:tc>
          <w:tcPr>
            <w:tcW w:w="263" w:type="dxa"/>
            <w:tcBorders>
              <w:top w:val="nil"/>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395,081</w:t>
            </w:r>
          </w:p>
        </w:tc>
      </w:tr>
      <w:tr w:rsidR="00827D50" w:rsidRPr="00BD15E2" w:rsidTr="00615E27">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3D30B8">
            <w:pPr>
              <w:rPr>
                <w:rFonts w:ascii="Angsana New" w:hAnsi="Angsana New"/>
                <w:sz w:val="26"/>
                <w:szCs w:val="26"/>
                <w:lang w:val="en-US"/>
              </w:rPr>
            </w:pPr>
            <w:r w:rsidRPr="00BD15E2">
              <w:rPr>
                <w:rFonts w:ascii="Angsana New" w:hAnsi="Angsana New"/>
                <w:sz w:val="26"/>
                <w:szCs w:val="26"/>
                <w:lang w:val="en-US"/>
              </w:rPr>
              <w:t>Basic loss per share (Baht)</w:t>
            </w:r>
          </w:p>
        </w:tc>
        <w:tc>
          <w:tcPr>
            <w:tcW w:w="1134"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(0.00</w:t>
            </w:r>
            <w:r w:rsidR="00942C34">
              <w:rPr>
                <w:rFonts w:ascii="Angsana New" w:hAnsi="Angsana New" w:hint="cs"/>
                <w:sz w:val="26"/>
                <w:szCs w:val="26"/>
                <w:cs/>
              </w:rPr>
              <w:t>2</w:t>
            </w:r>
            <w:r w:rsidRPr="00BD15E2">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(0.03)</w:t>
            </w:r>
          </w:p>
        </w:tc>
        <w:tc>
          <w:tcPr>
            <w:tcW w:w="263" w:type="dxa"/>
            <w:tcBorders>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(0.07</w:t>
            </w:r>
            <w:r w:rsidR="00942C34">
              <w:rPr>
                <w:rFonts w:ascii="Angsana New" w:hAnsi="Angsana New" w:hint="cs"/>
                <w:sz w:val="26"/>
                <w:szCs w:val="26"/>
                <w:cs/>
              </w:rPr>
              <w:t>1</w:t>
            </w:r>
            <w:r w:rsidRPr="00BD15E2">
              <w:rPr>
                <w:rFonts w:ascii="Angsana New" w:hAnsi="Angsana New"/>
                <w:sz w:val="26"/>
                <w:szCs w:val="26"/>
                <w:cs/>
              </w:rPr>
              <w:t>)</w:t>
            </w:r>
          </w:p>
        </w:tc>
        <w:tc>
          <w:tcPr>
            <w:tcW w:w="263" w:type="dxa"/>
            <w:tcBorders>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(0.05)</w:t>
            </w:r>
          </w:p>
        </w:tc>
      </w:tr>
      <w:tr w:rsidR="00827D50" w:rsidRPr="00BD15E2" w:rsidTr="003D30B8">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Number of ordinary shares outstanding (basic) (Thousands shares)</w:t>
            </w:r>
          </w:p>
        </w:tc>
        <w:tc>
          <w:tcPr>
            <w:tcW w:w="1134" w:type="dxa"/>
            <w:tcBorders>
              <w:top w:val="nil"/>
              <w:left w:val="nil"/>
              <w:right w:val="nil"/>
            </w:tcBorders>
            <w:shd w:val="clear" w:color="000000" w:fill="FFFFFF"/>
            <w:noWrap/>
            <w:vAlign w:val="bottom"/>
            <w:hideMark/>
          </w:tcPr>
          <w:p w:rsidR="00BD15E2" w:rsidRDefault="00BD15E2" w:rsidP="00A3258F">
            <w:pPr>
              <w:jc w:val="right"/>
              <w:rPr>
                <w:rFonts w:ascii="Angsana New" w:hAnsi="Angsana New"/>
                <w:sz w:val="26"/>
                <w:szCs w:val="26"/>
                <w:lang w:val="en-US"/>
              </w:rPr>
            </w:pPr>
          </w:p>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right w:val="nil"/>
            </w:tcBorders>
            <w:shd w:val="clear" w:color="000000" w:fill="FFFFFF"/>
            <w:noWrap/>
            <w:vAlign w:val="bottom"/>
            <w:hideMark/>
          </w:tcPr>
          <w:p w:rsidR="00BD15E2" w:rsidRDefault="00BD15E2" w:rsidP="00A3258F">
            <w:pPr>
              <w:jc w:val="right"/>
              <w:rPr>
                <w:rFonts w:ascii="Angsana New" w:hAnsi="Angsana New"/>
                <w:sz w:val="26"/>
                <w:szCs w:val="26"/>
                <w:lang w:val="en-US"/>
              </w:rPr>
            </w:pPr>
          </w:p>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395,081</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right w:val="nil"/>
            </w:tcBorders>
            <w:shd w:val="clear" w:color="000000" w:fill="FFFFFF"/>
            <w:noWrap/>
            <w:vAlign w:val="bottom"/>
            <w:hideMark/>
          </w:tcPr>
          <w:p w:rsidR="00BD15E2" w:rsidRDefault="00BD15E2" w:rsidP="00A3258F">
            <w:pPr>
              <w:jc w:val="right"/>
              <w:rPr>
                <w:rFonts w:ascii="Angsana New" w:hAnsi="Angsana New"/>
                <w:sz w:val="26"/>
                <w:szCs w:val="26"/>
                <w:lang w:val="en-US"/>
              </w:rPr>
            </w:pPr>
          </w:p>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399,298</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right w:val="nil"/>
            </w:tcBorders>
            <w:shd w:val="clear" w:color="000000" w:fill="FFFFFF"/>
            <w:noWrap/>
            <w:vAlign w:val="bottom"/>
            <w:hideMark/>
          </w:tcPr>
          <w:p w:rsidR="00BD15E2" w:rsidRDefault="00BD15E2" w:rsidP="00A3258F">
            <w:pPr>
              <w:jc w:val="right"/>
              <w:rPr>
                <w:rFonts w:ascii="Angsana New" w:hAnsi="Angsana New"/>
                <w:sz w:val="26"/>
                <w:szCs w:val="26"/>
                <w:lang w:val="en-US"/>
              </w:rPr>
            </w:pPr>
          </w:p>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395,081</w:t>
            </w:r>
          </w:p>
        </w:tc>
      </w:tr>
      <w:tr w:rsidR="00827D50" w:rsidRPr="00BD15E2" w:rsidTr="003D30B8">
        <w:trPr>
          <w:trHeight w:val="40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Effect of ESOP to be exercised</w:t>
            </w:r>
          </w:p>
        </w:tc>
        <w:tc>
          <w:tcPr>
            <w:tcW w:w="113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342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911</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342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single" w:sz="4"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911</w:t>
            </w:r>
          </w:p>
        </w:tc>
      </w:tr>
      <w:tr w:rsidR="00827D50" w:rsidRPr="00BD15E2" w:rsidTr="00EB40C4">
        <w:trPr>
          <w:trHeight w:val="420"/>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Weighted average number of ordinary shares</w:t>
            </w:r>
          </w:p>
        </w:tc>
        <w:tc>
          <w:tcPr>
            <w:tcW w:w="1134"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bottom w:val="nil"/>
              <w:right w:val="nil"/>
            </w:tcBorders>
            <w:shd w:val="clear" w:color="000000" w:fill="FFFFFF"/>
            <w:noWrap/>
            <w:vAlign w:val="bottom"/>
            <w:hideMark/>
          </w:tcPr>
          <w:p w:rsidR="00827D50" w:rsidRPr="00BD15E2" w:rsidRDefault="00827D50" w:rsidP="008919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r w:rsidRPr="00BD15E2">
              <w:rPr>
                <w:rFonts w:ascii="Angsana New" w:hAnsi="Angsana New"/>
                <w:sz w:val="26"/>
                <w:szCs w:val="26"/>
                <w:lang w:val="en-US"/>
              </w:rPr>
              <w:t> </w:t>
            </w:r>
          </w:p>
        </w:tc>
        <w:tc>
          <w:tcPr>
            <w:tcW w:w="1155"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827D50" w:rsidRPr="00BD15E2" w:rsidRDefault="00827D50" w:rsidP="00E101D5">
            <w:pPr>
              <w:jc w:val="right"/>
              <w:rPr>
                <w:rFonts w:ascii="Angsana New" w:hAnsi="Angsana New"/>
                <w:sz w:val="26"/>
                <w:szCs w:val="26"/>
                <w:lang w:val="en-US"/>
              </w:rPr>
            </w:pPr>
            <w:r w:rsidRPr="00BD15E2">
              <w:rPr>
                <w:rFonts w:ascii="Angsana New" w:hAnsi="Angsana New"/>
                <w:sz w:val="26"/>
                <w:szCs w:val="26"/>
                <w:lang w:val="en-US"/>
              </w:rPr>
              <w:t> </w:t>
            </w:r>
          </w:p>
        </w:tc>
        <w:tc>
          <w:tcPr>
            <w:tcW w:w="1154" w:type="dxa"/>
            <w:tcBorders>
              <w:top w:val="nil"/>
              <w:left w:val="nil"/>
              <w:bottom w:val="nil"/>
              <w:right w:val="nil"/>
            </w:tcBorders>
            <w:shd w:val="clear" w:color="000000" w:fill="FFFFFF"/>
            <w:noWrap/>
            <w:vAlign w:val="bottom"/>
            <w:hideMark/>
          </w:tcPr>
          <w:p w:rsidR="00827D50" w:rsidRPr="00BD15E2" w:rsidRDefault="00827D50" w:rsidP="008919D5">
            <w:pPr>
              <w:jc w:val="right"/>
              <w:rPr>
                <w:rFonts w:ascii="Angsana New" w:hAnsi="Angsana New"/>
                <w:sz w:val="26"/>
                <w:szCs w:val="26"/>
                <w:lang w:val="en-US"/>
              </w:rPr>
            </w:pPr>
            <w:r w:rsidRPr="00BD15E2">
              <w:rPr>
                <w:rFonts w:ascii="Angsana New" w:hAnsi="Angsana New"/>
                <w:sz w:val="26"/>
                <w:szCs w:val="26"/>
                <w:lang w:val="en-US"/>
              </w:rPr>
              <w:t> </w:t>
            </w:r>
          </w:p>
        </w:tc>
      </w:tr>
      <w:tr w:rsidR="00827D50" w:rsidRPr="00BD15E2" w:rsidTr="00EB40C4">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 xml:space="preserve">   outstanding during the year</w:t>
            </w:r>
            <w:r w:rsidR="00691EB4">
              <w:rPr>
                <w:rFonts w:ascii="Angsana New" w:hAnsi="Angsana New"/>
                <w:sz w:val="26"/>
                <w:szCs w:val="26"/>
                <w:lang w:val="en-US"/>
              </w:rPr>
              <w:t>s</w:t>
            </w:r>
            <w:r w:rsidRPr="00BD15E2">
              <w:rPr>
                <w:rFonts w:ascii="Angsana New" w:hAnsi="Angsana New"/>
                <w:sz w:val="26"/>
                <w:szCs w:val="26"/>
                <w:lang w:val="en-US"/>
              </w:rPr>
              <w:t xml:space="preserve"> (diluted) </w:t>
            </w:r>
          </w:p>
          <w:p w:rsidR="00827D50" w:rsidRPr="00BD15E2" w:rsidRDefault="00827D50" w:rsidP="00E101D5">
            <w:pPr>
              <w:rPr>
                <w:rFonts w:ascii="Angsana New" w:hAnsi="Angsana New"/>
                <w:sz w:val="26"/>
                <w:szCs w:val="26"/>
                <w:lang w:val="en-US"/>
              </w:rPr>
            </w:pPr>
            <w:r w:rsidRPr="00BD15E2">
              <w:rPr>
                <w:rFonts w:ascii="Angsana New" w:hAnsi="Angsana New"/>
                <w:sz w:val="26"/>
                <w:szCs w:val="26"/>
                <w:lang w:val="en-US"/>
              </w:rPr>
              <w:t xml:space="preserve">   (Thousands shares)</w:t>
            </w:r>
          </w:p>
        </w:tc>
        <w:tc>
          <w:tcPr>
            <w:tcW w:w="113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399,640</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395,992</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399,640</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395,992</w:t>
            </w:r>
          </w:p>
        </w:tc>
      </w:tr>
      <w:tr w:rsidR="00827D50" w:rsidRPr="00BD15E2" w:rsidTr="00EB40C4">
        <w:trPr>
          <w:trHeight w:val="435"/>
        </w:trPr>
        <w:tc>
          <w:tcPr>
            <w:tcW w:w="3686" w:type="dxa"/>
            <w:gridSpan w:val="4"/>
            <w:tcBorders>
              <w:top w:val="nil"/>
              <w:left w:val="nil"/>
              <w:bottom w:val="nil"/>
              <w:right w:val="nil"/>
            </w:tcBorders>
            <w:shd w:val="clear" w:color="000000" w:fill="FFFFFF"/>
            <w:noWrap/>
            <w:vAlign w:val="bottom"/>
            <w:hideMark/>
          </w:tcPr>
          <w:p w:rsidR="00827D50" w:rsidRPr="00BD15E2" w:rsidRDefault="00827D50" w:rsidP="003D30B8">
            <w:pPr>
              <w:rPr>
                <w:rFonts w:ascii="Angsana New" w:hAnsi="Angsana New"/>
                <w:sz w:val="26"/>
                <w:szCs w:val="26"/>
                <w:lang w:val="en-US"/>
              </w:rPr>
            </w:pPr>
            <w:r w:rsidRPr="00BD15E2">
              <w:rPr>
                <w:rFonts w:ascii="Angsana New" w:hAnsi="Angsana New"/>
                <w:sz w:val="26"/>
                <w:szCs w:val="26"/>
                <w:lang w:val="en-US"/>
              </w:rPr>
              <w:t>Diluted loss per share (Baht)</w:t>
            </w:r>
          </w:p>
        </w:tc>
        <w:tc>
          <w:tcPr>
            <w:tcW w:w="113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(0.00</w:t>
            </w:r>
            <w:r w:rsidR="00942C34">
              <w:rPr>
                <w:rFonts w:ascii="Angsana New" w:hAnsi="Angsana New" w:hint="cs"/>
                <w:sz w:val="26"/>
                <w:szCs w:val="26"/>
                <w:cs/>
              </w:rPr>
              <w:t>2</w:t>
            </w:r>
            <w:bookmarkStart w:id="56" w:name="_GoBack"/>
            <w:bookmarkEnd w:id="56"/>
            <w:r w:rsidRPr="00BD15E2">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(0.03)</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5"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(0.07</w:t>
            </w:r>
            <w:r w:rsidR="00942C34">
              <w:rPr>
                <w:rFonts w:ascii="Angsana New" w:hAnsi="Angsana New" w:hint="cs"/>
                <w:sz w:val="26"/>
                <w:szCs w:val="26"/>
                <w:cs/>
              </w:rPr>
              <w:t>1</w:t>
            </w:r>
            <w:r w:rsidRPr="00BD15E2">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 </w:t>
            </w:r>
          </w:p>
        </w:tc>
        <w:tc>
          <w:tcPr>
            <w:tcW w:w="1154" w:type="dxa"/>
            <w:tcBorders>
              <w:top w:val="nil"/>
              <w:left w:val="nil"/>
              <w:bottom w:val="double" w:sz="6" w:space="0" w:color="auto"/>
              <w:right w:val="nil"/>
            </w:tcBorders>
            <w:shd w:val="clear" w:color="000000" w:fill="FFFFFF"/>
            <w:noWrap/>
            <w:vAlign w:val="bottom"/>
            <w:hideMark/>
          </w:tcPr>
          <w:p w:rsidR="00827D50" w:rsidRPr="00BD15E2" w:rsidRDefault="00827D50" w:rsidP="00A3258F">
            <w:pPr>
              <w:jc w:val="right"/>
              <w:rPr>
                <w:rFonts w:ascii="Angsana New" w:hAnsi="Angsana New"/>
                <w:sz w:val="26"/>
                <w:szCs w:val="26"/>
                <w:cs/>
              </w:rPr>
            </w:pPr>
            <w:r w:rsidRPr="00BD15E2">
              <w:rPr>
                <w:rFonts w:ascii="Angsana New" w:hAnsi="Angsana New"/>
                <w:sz w:val="26"/>
                <w:szCs w:val="26"/>
                <w:cs/>
              </w:rPr>
              <w:t>(0.05)</w:t>
            </w:r>
          </w:p>
        </w:tc>
      </w:tr>
    </w:tbl>
    <w:p w:rsidR="00FC2EAD" w:rsidRPr="00A3258F" w:rsidRDefault="00FC2EAD" w:rsidP="009326DE">
      <w:pPr>
        <w:pStyle w:val="ListParagraph"/>
        <w:numPr>
          <w:ilvl w:val="0"/>
          <w:numId w:val="3"/>
        </w:numPr>
        <w:spacing w:before="240"/>
        <w:contextualSpacing/>
        <w:rPr>
          <w:rFonts w:ascii="Angsana New" w:eastAsia="Calibri" w:hAnsi="Angsana New"/>
          <w:b/>
          <w:bCs/>
          <w:lang w:val="en-US"/>
        </w:rPr>
      </w:pPr>
      <w:r w:rsidRPr="00A3258F">
        <w:rPr>
          <w:rFonts w:ascii="Angsana New" w:eastAsia="Calibri" w:hAnsi="Angsana New"/>
          <w:b/>
          <w:bCs/>
          <w:lang w:val="en-US"/>
        </w:rPr>
        <w:t>PROVIDENT FUND</w:t>
      </w:r>
    </w:p>
    <w:p w:rsidR="00FC2EAD" w:rsidRPr="00A3258F" w:rsidRDefault="00FC2EAD" w:rsidP="00A3258F">
      <w:pPr>
        <w:spacing w:before="120" w:after="120"/>
        <w:ind w:left="720"/>
        <w:jc w:val="thaiDistribute"/>
        <w:rPr>
          <w:rFonts w:ascii="Angsana New" w:eastAsia="Cordia New" w:hAnsi="Angsana New"/>
          <w:lang w:val="en-US"/>
        </w:rPr>
      </w:pPr>
      <w:r w:rsidRPr="00A3258F">
        <w:rPr>
          <w:rFonts w:ascii="Angsana New" w:eastAsia="Cordia New" w:hAnsi="Angsana New"/>
          <w:lang w:val="en-US"/>
        </w:rPr>
        <w:t xml:space="preserve">On June 20, 2006, the Company and local subsidiaries and their employees jointly established a provident fund plan as approved by the Ministry of Finance in accordance with the Provident Fund Act B.E. 2530. </w:t>
      </w:r>
      <w:r w:rsidR="00724D5C" w:rsidRPr="00A3258F">
        <w:rPr>
          <w:rFonts w:ascii="Angsana New" w:eastAsia="Cordia New" w:hAnsi="Angsana New"/>
          <w:lang w:val="en-US"/>
        </w:rPr>
        <w:t>E</w:t>
      </w:r>
      <w:r w:rsidRPr="00A3258F">
        <w:rPr>
          <w:rFonts w:ascii="Angsana New" w:eastAsia="Cordia New" w:hAnsi="Angsana New"/>
          <w:lang w:val="en-US"/>
        </w:rPr>
        <w:t xml:space="preserve">mployees and the Company and its subsidiaries </w:t>
      </w:r>
      <w:r w:rsidR="00724D5C" w:rsidRPr="00A3258F">
        <w:rPr>
          <w:rFonts w:ascii="Angsana New" w:eastAsia="Cordia New" w:hAnsi="Angsana New"/>
          <w:lang w:val="en-US"/>
        </w:rPr>
        <w:t xml:space="preserve">contribute to the fund </w:t>
      </w:r>
      <w:r w:rsidRPr="00A3258F">
        <w:rPr>
          <w:rFonts w:ascii="Angsana New" w:eastAsia="Cordia New" w:hAnsi="Angsana New"/>
          <w:lang w:val="en-US"/>
        </w:rPr>
        <w:t>at the rate of 3 percent of employee salaries. The provident fund will be paid to the employees</w:t>
      </w:r>
      <w:r w:rsidR="00724D5C" w:rsidRPr="00A3258F">
        <w:rPr>
          <w:rFonts w:ascii="Angsana New" w:eastAsia="Cordia New" w:hAnsi="Angsana New"/>
          <w:lang w:val="en-US"/>
        </w:rPr>
        <w:t xml:space="preserve"> upon termination of employment</w:t>
      </w:r>
      <w:r w:rsidRPr="00A3258F">
        <w:rPr>
          <w:rFonts w:ascii="Angsana New" w:eastAsia="Cordia New" w:hAnsi="Angsana New"/>
          <w:lang w:val="en-US"/>
        </w:rPr>
        <w:t xml:space="preserve"> in accordance with fund</w:t>
      </w:r>
      <w:r w:rsidR="00724D5C" w:rsidRPr="00A3258F">
        <w:rPr>
          <w:rFonts w:ascii="Angsana New" w:eastAsia="Cordia New" w:hAnsi="Angsana New"/>
          <w:lang w:val="en-US"/>
        </w:rPr>
        <w:t xml:space="preserve"> rules</w:t>
      </w:r>
      <w:r w:rsidRPr="00A3258F">
        <w:rPr>
          <w:rFonts w:ascii="Angsana New" w:eastAsia="Cordia New" w:hAnsi="Angsana New"/>
          <w:lang w:val="en-US"/>
        </w:rPr>
        <w:t xml:space="preserve">. The fund is managed by </w:t>
      </w:r>
      <w:r w:rsidR="009F5338" w:rsidRPr="00A3258F">
        <w:rPr>
          <w:rFonts w:ascii="Angsana New" w:eastAsia="Cordia New" w:hAnsi="Angsana New"/>
          <w:lang w:val="en-US"/>
        </w:rPr>
        <w:t>Thanachart Bank</w:t>
      </w:r>
      <w:r w:rsidRPr="00A3258F">
        <w:rPr>
          <w:rFonts w:ascii="Angsana New" w:eastAsia="Cordia New" w:hAnsi="Angsana New"/>
          <w:lang w:val="en-US"/>
        </w:rPr>
        <w:t>.</w:t>
      </w:r>
    </w:p>
    <w:p w:rsidR="00DE3892" w:rsidRPr="00A3258F" w:rsidRDefault="00FC2EAD" w:rsidP="00A3258F">
      <w:pPr>
        <w:spacing w:before="120" w:after="120"/>
        <w:ind w:left="720"/>
        <w:jc w:val="thaiDistribute"/>
        <w:rPr>
          <w:rFonts w:ascii="Angsana New" w:eastAsia="Cordia New" w:hAnsi="Angsana New"/>
          <w:lang w:val="en-US"/>
        </w:rPr>
      </w:pPr>
      <w:r w:rsidRPr="00A3258F">
        <w:rPr>
          <w:rFonts w:ascii="Angsana New" w:eastAsia="Cordia New" w:hAnsi="Angsana New"/>
          <w:lang w:val="en-US"/>
        </w:rPr>
        <w:t xml:space="preserve">During the years ended December 31, </w:t>
      </w:r>
      <w:r w:rsidR="004A726F" w:rsidRPr="00A3258F">
        <w:rPr>
          <w:rFonts w:ascii="Angsana New" w:eastAsia="Cordia New" w:hAnsi="Angsana New"/>
          <w:lang w:val="en-US"/>
        </w:rPr>
        <w:t>2017</w:t>
      </w:r>
      <w:r w:rsidR="009957C9" w:rsidRPr="00A3258F">
        <w:rPr>
          <w:rFonts w:ascii="Angsana New" w:eastAsia="Cordia New" w:hAnsi="Angsana New"/>
          <w:lang w:val="en-US"/>
        </w:rPr>
        <w:t xml:space="preserve"> and 201</w:t>
      </w:r>
      <w:r w:rsidR="004A726F" w:rsidRPr="00A3258F">
        <w:rPr>
          <w:rFonts w:ascii="Angsana New" w:eastAsia="Cordia New" w:hAnsi="Angsana New"/>
          <w:lang w:val="en-US"/>
        </w:rPr>
        <w:t>6</w:t>
      </w:r>
      <w:r w:rsidRPr="00A3258F">
        <w:rPr>
          <w:rFonts w:ascii="Angsana New" w:eastAsia="Cordia New" w:hAnsi="Angsana New"/>
          <w:lang w:val="en-US"/>
        </w:rPr>
        <w:t>, the Company and local subsidiaries contributed a total of</w:t>
      </w:r>
      <w:r w:rsidR="009957C9" w:rsidRPr="00A3258F">
        <w:rPr>
          <w:rFonts w:ascii="Angsana New" w:eastAsia="Cordia New" w:hAnsi="Angsana New"/>
          <w:lang w:val="en-US"/>
        </w:rPr>
        <w:t xml:space="preserve"> Baht </w:t>
      </w:r>
      <w:r w:rsidR="009F5338" w:rsidRPr="00A3258F">
        <w:rPr>
          <w:rFonts w:ascii="Angsana New" w:eastAsia="Cordia New" w:hAnsi="Angsana New"/>
          <w:lang w:val="en-US"/>
        </w:rPr>
        <w:t>1.51</w:t>
      </w:r>
      <w:r w:rsidR="00292210" w:rsidRPr="00A3258F">
        <w:rPr>
          <w:rFonts w:ascii="Angsana New" w:eastAsia="Cordia New" w:hAnsi="Angsana New"/>
          <w:lang w:val="en-US"/>
        </w:rPr>
        <w:t xml:space="preserve"> </w:t>
      </w:r>
      <w:r w:rsidR="00DE3892" w:rsidRPr="00A3258F">
        <w:rPr>
          <w:rFonts w:ascii="Angsana New" w:eastAsia="Cordia New" w:hAnsi="Angsana New"/>
          <w:lang w:val="en-US"/>
        </w:rPr>
        <w:t>million</w:t>
      </w:r>
      <w:r w:rsidR="00724D5C" w:rsidRPr="00A3258F">
        <w:rPr>
          <w:rFonts w:ascii="Angsana New" w:eastAsia="Cordia New" w:hAnsi="Angsana New"/>
          <w:lang w:val="en-US"/>
        </w:rPr>
        <w:t xml:space="preserve"> to the fund</w:t>
      </w:r>
      <w:r w:rsidRPr="00A3258F">
        <w:rPr>
          <w:rFonts w:ascii="Angsana New" w:eastAsia="Cordia New" w:hAnsi="Angsana New"/>
          <w:lang w:val="en-US"/>
        </w:rPr>
        <w:t>.</w:t>
      </w:r>
    </w:p>
    <w:p w:rsidR="00A3258F" w:rsidRPr="00A3258F" w:rsidRDefault="00A3258F" w:rsidP="009326DE">
      <w:pPr>
        <w:pStyle w:val="ListParagraph"/>
        <w:numPr>
          <w:ilvl w:val="0"/>
          <w:numId w:val="3"/>
        </w:numPr>
        <w:spacing w:before="240"/>
        <w:contextualSpacing/>
        <w:rPr>
          <w:rFonts w:ascii="Angsana New" w:eastAsia="Calibri" w:hAnsi="Angsana New"/>
          <w:b/>
          <w:bCs/>
          <w:lang w:val="en-US"/>
        </w:rPr>
      </w:pPr>
      <w:r w:rsidRPr="00A3258F">
        <w:rPr>
          <w:rFonts w:ascii="Angsana New" w:eastAsia="Calibri" w:hAnsi="Angsana New"/>
          <w:b/>
          <w:bCs/>
          <w:lang w:val="en-US"/>
        </w:rPr>
        <w:t>PRIOR YEAR ADJUSTMENT</w:t>
      </w:r>
    </w:p>
    <w:p w:rsidR="0063729F" w:rsidRPr="00692246" w:rsidRDefault="009326DE" w:rsidP="009326DE">
      <w:pPr>
        <w:pStyle w:val="ListParagraph"/>
        <w:numPr>
          <w:ilvl w:val="0"/>
          <w:numId w:val="12"/>
        </w:numPr>
        <w:spacing w:before="120" w:after="120"/>
        <w:jc w:val="thaiDistribute"/>
        <w:rPr>
          <w:rFonts w:ascii="Angsana New" w:eastAsia="Cordia New" w:hAnsi="Angsana New"/>
          <w:lang w:val="en-US"/>
        </w:rPr>
      </w:pPr>
      <w:r w:rsidRPr="009326DE">
        <w:rPr>
          <w:rFonts w:ascii="Angsana New" w:hAnsi="Angsana New"/>
          <w:lang w:val="en-US"/>
        </w:rPr>
        <w:t>During the year 2017, the Company received an invoice related to broadband internet serv</w:t>
      </w:r>
      <w:r w:rsidR="00235C45">
        <w:rPr>
          <w:rFonts w:ascii="Angsana New" w:hAnsi="Angsana New"/>
          <w:lang w:val="en-US"/>
        </w:rPr>
        <w:t xml:space="preserve">ice expenses for the year </w:t>
      </w:r>
      <w:r w:rsidRPr="009326DE">
        <w:rPr>
          <w:rFonts w:ascii="Angsana New" w:hAnsi="Angsana New"/>
          <w:lang w:val="en-US"/>
        </w:rPr>
        <w:t>2016. As a result, the administrative expenses and net loss presented in the financial statement for the year then ended December 31, 2016 is understated by Baht 1.92 million</w:t>
      </w:r>
      <w:r w:rsidR="00691EB4" w:rsidRPr="00692246">
        <w:rPr>
          <w:rFonts w:ascii="Angsana New" w:eastAsia="Cordia New" w:hAnsi="Angsana New"/>
          <w:lang w:val="en-US"/>
        </w:rPr>
        <w:t>.</w:t>
      </w:r>
    </w:p>
    <w:p w:rsidR="001A765A" w:rsidRPr="001A765A" w:rsidRDefault="009326DE" w:rsidP="009326DE">
      <w:pPr>
        <w:pStyle w:val="ListParagraph"/>
        <w:numPr>
          <w:ilvl w:val="0"/>
          <w:numId w:val="12"/>
        </w:numPr>
        <w:spacing w:before="240" w:after="120"/>
        <w:contextualSpacing/>
        <w:jc w:val="thaiDistribute"/>
        <w:rPr>
          <w:rFonts w:asciiTheme="majorBidi" w:hAnsiTheme="majorBidi" w:cstheme="majorBidi"/>
          <w:lang w:val="en-US"/>
        </w:rPr>
      </w:pPr>
      <w:r w:rsidRPr="009326DE">
        <w:rPr>
          <w:rFonts w:ascii="Angsana New" w:hAnsi="Angsana New"/>
          <w:lang w:val="en-US"/>
        </w:rPr>
        <w:lastRenderedPageBreak/>
        <w:t>During the year 2017,</w:t>
      </w:r>
      <w:r w:rsidRPr="009326DE">
        <w:rPr>
          <w:rFonts w:asciiTheme="majorBidi" w:eastAsia="Angsana New" w:hAnsiTheme="majorBidi" w:cstheme="majorBidi"/>
          <w:lang w:val="en-US"/>
        </w:rPr>
        <w:t xml:space="preserve"> </w:t>
      </w:r>
      <w:r w:rsidR="001A765A">
        <w:rPr>
          <w:rFonts w:asciiTheme="majorBidi" w:eastAsia="Angsana New" w:hAnsiTheme="majorBidi" w:cstheme="majorBidi"/>
          <w:lang w:val="en-US"/>
        </w:rPr>
        <w:t>the Company’s m</w:t>
      </w:r>
      <w:r w:rsidRPr="009326DE">
        <w:rPr>
          <w:rFonts w:asciiTheme="majorBidi" w:eastAsia="Angsana New" w:hAnsiTheme="majorBidi" w:cstheme="majorBidi"/>
          <w:lang w:val="en-US"/>
        </w:rPr>
        <w:t>anagement</w:t>
      </w:r>
      <w:r w:rsidR="001A765A">
        <w:rPr>
          <w:rFonts w:asciiTheme="majorBidi" w:eastAsia="Angsana New" w:hAnsiTheme="majorBidi" w:cstheme="majorBidi"/>
          <w:lang w:val="en-US"/>
        </w:rPr>
        <w:t xml:space="preserve"> found the over</w:t>
      </w:r>
      <w:r w:rsidRPr="009326DE">
        <w:rPr>
          <w:rFonts w:asciiTheme="majorBidi" w:eastAsia="Angsana New" w:hAnsiTheme="majorBidi" w:cstheme="majorBidi"/>
          <w:lang w:val="en-US"/>
        </w:rPr>
        <w:t xml:space="preserve"> non-current provisions for employee benefits of the prior year</w:t>
      </w:r>
      <w:r w:rsidR="001A765A">
        <w:rPr>
          <w:rFonts w:asciiTheme="majorBidi" w:eastAsia="Angsana New" w:hAnsiTheme="majorBidi" w:cstheme="majorBidi"/>
          <w:lang w:val="en-US"/>
        </w:rPr>
        <w:t xml:space="preserve"> by Baht 6.65 million.</w:t>
      </w:r>
    </w:p>
    <w:p w:rsidR="001A765A" w:rsidRPr="001A765A" w:rsidRDefault="001A765A" w:rsidP="001A765A">
      <w:pPr>
        <w:pStyle w:val="ListParagraph"/>
        <w:spacing w:before="240" w:after="120"/>
        <w:ind w:left="1080"/>
        <w:contextualSpacing/>
        <w:jc w:val="thaiDistribute"/>
        <w:rPr>
          <w:rFonts w:asciiTheme="majorBidi" w:eastAsia="Angsana New" w:hAnsiTheme="majorBidi" w:cstheme="majorBidi"/>
          <w:sz w:val="12"/>
          <w:szCs w:val="12"/>
          <w:lang w:val="en-US"/>
        </w:rPr>
      </w:pPr>
    </w:p>
    <w:p w:rsidR="00A3258F" w:rsidRPr="009326DE" w:rsidRDefault="001A765A" w:rsidP="00A82E4B">
      <w:pPr>
        <w:pStyle w:val="ListParagraph"/>
        <w:spacing w:before="240" w:after="120"/>
        <w:ind w:left="709"/>
        <w:contextualSpacing/>
        <w:jc w:val="thaiDistribute"/>
        <w:rPr>
          <w:rFonts w:asciiTheme="majorBidi" w:hAnsiTheme="majorBidi" w:cstheme="majorBidi"/>
          <w:lang w:val="en-US"/>
        </w:rPr>
      </w:pPr>
      <w:r>
        <w:rPr>
          <w:rFonts w:asciiTheme="majorBidi" w:eastAsia="Angsana New" w:hAnsiTheme="majorBidi" w:cstheme="majorBidi"/>
          <w:lang w:val="en-US"/>
        </w:rPr>
        <w:t xml:space="preserve">The Company adjusted such transactions </w:t>
      </w:r>
      <w:r w:rsidR="009326DE" w:rsidRPr="009326DE">
        <w:rPr>
          <w:rFonts w:asciiTheme="majorBidi" w:eastAsiaTheme="minorHAnsi" w:hAnsiTheme="majorBidi" w:cstheme="majorBidi"/>
          <w:lang w:val="en-US"/>
        </w:rPr>
        <w:t xml:space="preserve">by retrospective adjustment of the financial statements. Thus the </w:t>
      </w:r>
      <w:r w:rsidR="009326DE" w:rsidRPr="009326DE">
        <w:rPr>
          <w:rFonts w:ascii="Angsana New" w:hAnsi="Angsana New"/>
          <w:lang w:val="en-US"/>
        </w:rPr>
        <w:t xml:space="preserve">consolidated and separate statements of financial position as at December 31, </w:t>
      </w:r>
      <w:r w:rsidR="009326DE" w:rsidRPr="009326DE">
        <w:rPr>
          <w:rFonts w:asciiTheme="majorBidi" w:hAnsiTheme="majorBidi" w:cstheme="majorBidi"/>
          <w:lang w:val="en-US"/>
        </w:rPr>
        <w:t>2016 and January 1, 2016, the consolidated and separate statements of profit or loss and other comprehensive income for the year ended December 31, 2016</w:t>
      </w:r>
      <w:r w:rsidR="009326DE" w:rsidRPr="009326DE">
        <w:rPr>
          <w:rFonts w:asciiTheme="majorBidi" w:eastAsiaTheme="minorHAnsi" w:hAnsiTheme="majorBidi" w:cstheme="majorBidi"/>
          <w:lang w:val="en-US"/>
        </w:rPr>
        <w:t>, which have been presented herewith for comparative purposes, have been restated to reflect such adjustment.</w:t>
      </w:r>
    </w:p>
    <w:p w:rsidR="00A3258F" w:rsidRPr="00A3258F" w:rsidRDefault="00A3258F" w:rsidP="00A3258F">
      <w:pPr>
        <w:spacing w:before="120" w:after="120"/>
        <w:ind w:left="720"/>
        <w:jc w:val="thaiDistribute"/>
        <w:rPr>
          <w:rFonts w:ascii="Angsana New" w:eastAsia="Cordia New" w:hAnsi="Angsana New"/>
          <w:lang w:val="en-US"/>
        </w:rPr>
      </w:pPr>
      <w:r w:rsidRPr="00A3258F">
        <w:rPr>
          <w:rFonts w:ascii="Angsana New" w:eastAsia="Cordia New" w:hAnsi="Angsana New"/>
          <w:lang w:val="en-US"/>
        </w:rPr>
        <w:t xml:space="preserve">The </w:t>
      </w:r>
      <w:r w:rsidR="00694CE4" w:rsidRPr="00A3258F">
        <w:rPr>
          <w:rFonts w:ascii="Angsana New" w:eastAsia="Cordia New" w:hAnsi="Angsana New"/>
          <w:lang w:val="en-US"/>
        </w:rPr>
        <w:t>impacts consolidated and separate to the financial statements are</w:t>
      </w:r>
      <w:r w:rsidRPr="00A3258F">
        <w:rPr>
          <w:rFonts w:ascii="Angsana New" w:eastAsia="Cordia New" w:hAnsi="Angsana New"/>
          <w:lang w:val="en-US"/>
        </w:rPr>
        <w:t xml:space="preserve"> as follows:</w:t>
      </w:r>
    </w:p>
    <w:tbl>
      <w:tblPr>
        <w:tblW w:w="8648" w:type="dxa"/>
        <w:tblInd w:w="817" w:type="dxa"/>
        <w:tblLayout w:type="fixed"/>
        <w:tblLook w:val="0000" w:firstRow="0" w:lastRow="0" w:firstColumn="0" w:lastColumn="0" w:noHBand="0" w:noVBand="0"/>
      </w:tblPr>
      <w:tblGrid>
        <w:gridCol w:w="5954"/>
        <w:gridCol w:w="1418"/>
        <w:gridCol w:w="1276"/>
      </w:tblGrid>
      <w:tr w:rsidR="00691EB4" w:rsidRPr="00694CE4" w:rsidTr="00694CE4">
        <w:trPr>
          <w:tblHeader/>
        </w:trPr>
        <w:tc>
          <w:tcPr>
            <w:tcW w:w="5954" w:type="dxa"/>
            <w:vAlign w:val="center"/>
          </w:tcPr>
          <w:p w:rsidR="00691EB4" w:rsidRPr="00694CE4" w:rsidRDefault="00691EB4" w:rsidP="00A3258F">
            <w:pPr>
              <w:overflowPunct w:val="0"/>
              <w:ind w:right="-43"/>
              <w:jc w:val="thaiDistribute"/>
              <w:textAlignment w:val="baseline"/>
              <w:rPr>
                <w:rFonts w:ascii="Angsana New" w:hAnsi="Angsana New"/>
                <w:lang w:val="en-US"/>
              </w:rPr>
            </w:pPr>
          </w:p>
        </w:tc>
        <w:tc>
          <w:tcPr>
            <w:tcW w:w="2694" w:type="dxa"/>
            <w:gridSpan w:val="2"/>
            <w:tcBorders>
              <w:bottom w:val="single" w:sz="4" w:space="0" w:color="auto"/>
            </w:tcBorders>
          </w:tcPr>
          <w:p w:rsidR="00691EB4" w:rsidRPr="00B73201" w:rsidRDefault="00691EB4" w:rsidP="00A3258F">
            <w:pPr>
              <w:jc w:val="center"/>
              <w:rPr>
                <w:rFonts w:ascii="Angsana New" w:hAnsi="Angsana New"/>
                <w:lang w:val="en-US"/>
              </w:rPr>
            </w:pPr>
            <w:r>
              <w:rPr>
                <w:rFonts w:ascii="Angsana New" w:hAnsi="Angsana New"/>
                <w:lang w:val="en-US"/>
              </w:rPr>
              <w:t>Statement of financial position</w:t>
            </w:r>
          </w:p>
        </w:tc>
      </w:tr>
      <w:tr w:rsidR="00694CE4" w:rsidRPr="00694CE4" w:rsidTr="00694CE4">
        <w:trPr>
          <w:tblHeader/>
        </w:trPr>
        <w:tc>
          <w:tcPr>
            <w:tcW w:w="5954" w:type="dxa"/>
            <w:vAlign w:val="center"/>
          </w:tcPr>
          <w:p w:rsidR="00694CE4" w:rsidRPr="00694CE4" w:rsidRDefault="00694CE4" w:rsidP="00A3258F">
            <w:pPr>
              <w:overflowPunct w:val="0"/>
              <w:ind w:right="-43"/>
              <w:jc w:val="thaiDistribute"/>
              <w:textAlignment w:val="baseline"/>
              <w:rPr>
                <w:rFonts w:ascii="Angsana New" w:hAnsi="Angsana New"/>
                <w:lang w:val="en-US"/>
              </w:rPr>
            </w:pPr>
          </w:p>
        </w:tc>
        <w:tc>
          <w:tcPr>
            <w:tcW w:w="2694" w:type="dxa"/>
            <w:gridSpan w:val="2"/>
            <w:tcBorders>
              <w:bottom w:val="single" w:sz="4" w:space="0" w:color="auto"/>
            </w:tcBorders>
          </w:tcPr>
          <w:p w:rsidR="00694CE4" w:rsidRPr="00694CE4" w:rsidRDefault="00694CE4" w:rsidP="00A3258F">
            <w:pPr>
              <w:jc w:val="center"/>
              <w:rPr>
                <w:rFonts w:ascii="Angsana New" w:hAnsi="Angsana New"/>
                <w:lang w:val="en-US"/>
              </w:rPr>
            </w:pPr>
            <w:r w:rsidRPr="00B73201">
              <w:rPr>
                <w:rFonts w:ascii="Angsana New" w:hAnsi="Angsana New"/>
                <w:lang w:val="en-US"/>
              </w:rPr>
              <w:t>Unit: Thousand Baht</w:t>
            </w:r>
          </w:p>
        </w:tc>
      </w:tr>
      <w:tr w:rsidR="00694CE4" w:rsidRPr="00694CE4" w:rsidTr="00694CE4">
        <w:trPr>
          <w:tblHeader/>
        </w:trPr>
        <w:tc>
          <w:tcPr>
            <w:tcW w:w="5954" w:type="dxa"/>
            <w:vAlign w:val="center"/>
          </w:tcPr>
          <w:p w:rsidR="00694CE4" w:rsidRPr="00A3258F" w:rsidRDefault="00694CE4" w:rsidP="00A3258F">
            <w:pPr>
              <w:overflowPunct w:val="0"/>
              <w:ind w:right="-43"/>
              <w:jc w:val="thaiDistribute"/>
              <w:textAlignment w:val="baseline"/>
              <w:rPr>
                <w:rFonts w:ascii="Angsana New" w:hAnsi="Angsana New"/>
                <w:cs/>
              </w:rPr>
            </w:pPr>
          </w:p>
        </w:tc>
        <w:tc>
          <w:tcPr>
            <w:tcW w:w="2694" w:type="dxa"/>
            <w:gridSpan w:val="2"/>
            <w:tcBorders>
              <w:bottom w:val="single" w:sz="4" w:space="0" w:color="auto"/>
            </w:tcBorders>
          </w:tcPr>
          <w:p w:rsidR="00694CE4" w:rsidRPr="00694CE4" w:rsidRDefault="00694CE4" w:rsidP="00A3258F">
            <w:pPr>
              <w:jc w:val="center"/>
              <w:rPr>
                <w:rFonts w:ascii="Angsana New" w:hAnsi="Angsana New"/>
                <w:color w:val="000000"/>
                <w:lang w:val="en-US"/>
              </w:rPr>
            </w:pPr>
            <w:r w:rsidRPr="00694CE4">
              <w:rPr>
                <w:rFonts w:ascii="Angsana New" w:hAnsi="Angsana New"/>
                <w:color w:val="000000"/>
                <w:lang w:val="en-US"/>
              </w:rPr>
              <w:t xml:space="preserve">Consolidated </w:t>
            </w:r>
            <w:r>
              <w:rPr>
                <w:rFonts w:ascii="Angsana New" w:hAnsi="Angsana New"/>
                <w:color w:val="000000"/>
                <w:lang w:val="en-US"/>
              </w:rPr>
              <w:t xml:space="preserve">and </w:t>
            </w:r>
            <w:r w:rsidRPr="00694CE4">
              <w:rPr>
                <w:rFonts w:ascii="Angsana New" w:hAnsi="Angsana New"/>
                <w:color w:val="000000"/>
                <w:lang w:val="en-US"/>
              </w:rPr>
              <w:t>Separate financial statements</w:t>
            </w:r>
          </w:p>
        </w:tc>
      </w:tr>
      <w:tr w:rsidR="00694CE4" w:rsidRPr="00694CE4" w:rsidTr="00694CE4">
        <w:trPr>
          <w:tblHeader/>
        </w:trPr>
        <w:tc>
          <w:tcPr>
            <w:tcW w:w="5954" w:type="dxa"/>
            <w:vAlign w:val="center"/>
          </w:tcPr>
          <w:p w:rsidR="00694CE4" w:rsidRPr="00694CE4" w:rsidRDefault="00694CE4" w:rsidP="00A3258F">
            <w:pPr>
              <w:overflowPunct w:val="0"/>
              <w:ind w:right="-43"/>
              <w:jc w:val="thaiDistribute"/>
              <w:textAlignment w:val="baseline"/>
              <w:rPr>
                <w:rFonts w:ascii="Angsana New" w:hAnsi="Angsana New"/>
                <w:lang w:val="en-US"/>
              </w:rPr>
            </w:pPr>
          </w:p>
        </w:tc>
        <w:tc>
          <w:tcPr>
            <w:tcW w:w="1418" w:type="dxa"/>
            <w:tcBorders>
              <w:top w:val="single" w:sz="4" w:space="0" w:color="auto"/>
            </w:tcBorders>
            <w:vAlign w:val="center"/>
          </w:tcPr>
          <w:p w:rsidR="00694CE4" w:rsidRPr="00694CE4" w:rsidRDefault="00694CE4" w:rsidP="00694CE4">
            <w:pPr>
              <w:pBdr>
                <w:bottom w:val="single" w:sz="4" w:space="1" w:color="auto"/>
              </w:pBdr>
              <w:jc w:val="center"/>
              <w:rPr>
                <w:rFonts w:ascii="Angsana New" w:hAnsi="Angsana New"/>
                <w:lang w:val="en-US"/>
              </w:rPr>
            </w:pPr>
            <w:r w:rsidRPr="00694CE4">
              <w:rPr>
                <w:rFonts w:ascii="Angsana New" w:hAnsi="Angsana New"/>
                <w:color w:val="000000"/>
                <w:lang w:val="en-US"/>
              </w:rPr>
              <w:t>December 31, 201</w:t>
            </w:r>
            <w:r>
              <w:rPr>
                <w:rFonts w:ascii="Angsana New" w:hAnsi="Angsana New"/>
                <w:color w:val="000000"/>
                <w:lang w:val="en-US"/>
              </w:rPr>
              <w:t>6</w:t>
            </w:r>
          </w:p>
        </w:tc>
        <w:tc>
          <w:tcPr>
            <w:tcW w:w="1276" w:type="dxa"/>
            <w:tcBorders>
              <w:top w:val="single" w:sz="4" w:space="0" w:color="auto"/>
            </w:tcBorders>
            <w:vAlign w:val="center"/>
          </w:tcPr>
          <w:p w:rsidR="00694CE4" w:rsidRPr="00694CE4" w:rsidRDefault="00694CE4" w:rsidP="00694CE4">
            <w:pPr>
              <w:pBdr>
                <w:bottom w:val="single" w:sz="4" w:space="1" w:color="auto"/>
              </w:pBdr>
              <w:overflowPunct w:val="0"/>
              <w:ind w:right="34"/>
              <w:jc w:val="center"/>
              <w:textAlignment w:val="baseline"/>
              <w:rPr>
                <w:rFonts w:ascii="Angsana New" w:hAnsi="Angsana New"/>
                <w:lang w:val="en-US"/>
              </w:rPr>
            </w:pPr>
            <w:r w:rsidRPr="00694CE4">
              <w:rPr>
                <w:rFonts w:ascii="Angsana New" w:hAnsi="Angsana New"/>
                <w:color w:val="000000"/>
                <w:lang w:val="en-US"/>
              </w:rPr>
              <w:t>January 1, 201</w:t>
            </w:r>
            <w:r>
              <w:rPr>
                <w:rFonts w:ascii="Angsana New" w:hAnsi="Angsana New"/>
                <w:color w:val="000000"/>
                <w:lang w:val="en-US"/>
              </w:rPr>
              <w:t>6</w:t>
            </w:r>
          </w:p>
        </w:tc>
      </w:tr>
      <w:tr w:rsidR="00694CE4" w:rsidRPr="00694CE4" w:rsidTr="00694CE4">
        <w:tc>
          <w:tcPr>
            <w:tcW w:w="5954" w:type="dxa"/>
            <w:vAlign w:val="center"/>
          </w:tcPr>
          <w:p w:rsidR="00694CE4" w:rsidRPr="00A3258F" w:rsidRDefault="00694CE4" w:rsidP="00694CE4">
            <w:pPr>
              <w:overflowPunct w:val="0"/>
              <w:textAlignment w:val="baseline"/>
              <w:rPr>
                <w:rFonts w:ascii="Angsana New" w:hAnsi="Angsana New"/>
                <w:highlight w:val="yellow"/>
                <w:lang w:val="en-US"/>
              </w:rPr>
            </w:pPr>
            <w:r w:rsidRPr="00A3258F">
              <w:rPr>
                <w:rFonts w:ascii="Angsana New" w:hAnsi="Angsana New"/>
                <w:lang w:val="en-US"/>
              </w:rPr>
              <w:t xml:space="preserve">Decrease in </w:t>
            </w:r>
            <w:r>
              <w:rPr>
                <w:rFonts w:ascii="Angsana New" w:hAnsi="Angsana New"/>
                <w:lang w:val="en-US"/>
              </w:rPr>
              <w:t>deferred tax assets</w:t>
            </w:r>
          </w:p>
        </w:tc>
        <w:tc>
          <w:tcPr>
            <w:tcW w:w="1418" w:type="dxa"/>
            <w:vAlign w:val="bottom"/>
          </w:tcPr>
          <w:p w:rsidR="00694CE4" w:rsidRPr="00744D51" w:rsidRDefault="00694CE4" w:rsidP="002F3123">
            <w:pPr>
              <w:jc w:val="right"/>
              <w:rPr>
                <w:rFonts w:ascii="Angsana New" w:hAnsi="Angsana New"/>
                <w:cs/>
              </w:rPr>
            </w:pPr>
            <w:r>
              <w:rPr>
                <w:rFonts w:ascii="Angsana New" w:hAnsi="Angsana New"/>
                <w:cs/>
              </w:rPr>
              <w:t>1,331</w:t>
            </w:r>
          </w:p>
        </w:tc>
        <w:tc>
          <w:tcPr>
            <w:tcW w:w="1276" w:type="dxa"/>
            <w:vAlign w:val="bottom"/>
          </w:tcPr>
          <w:p w:rsidR="00694CE4" w:rsidRPr="00744D51" w:rsidRDefault="00694CE4" w:rsidP="002F3123">
            <w:pPr>
              <w:jc w:val="right"/>
              <w:rPr>
                <w:rFonts w:ascii="Angsana New" w:hAnsi="Angsana New"/>
                <w:cs/>
              </w:rPr>
            </w:pPr>
            <w:r>
              <w:rPr>
                <w:rFonts w:ascii="Angsana New" w:hAnsi="Angsana New"/>
                <w:cs/>
              </w:rPr>
              <w:t>1,208</w:t>
            </w:r>
          </w:p>
        </w:tc>
      </w:tr>
      <w:tr w:rsidR="00694CE4" w:rsidRPr="00694CE4" w:rsidTr="00694CE4">
        <w:tc>
          <w:tcPr>
            <w:tcW w:w="5954" w:type="dxa"/>
          </w:tcPr>
          <w:p w:rsidR="00694CE4" w:rsidRPr="00A3258F" w:rsidRDefault="00694CE4" w:rsidP="00473814">
            <w:pPr>
              <w:rPr>
                <w:rFonts w:ascii="Angsana New" w:hAnsi="Angsana New"/>
                <w:lang w:val="en-US"/>
              </w:rPr>
            </w:pPr>
            <w:r>
              <w:rPr>
                <w:rFonts w:ascii="Angsana New" w:hAnsi="Angsana New"/>
                <w:lang w:val="en-US"/>
              </w:rPr>
              <w:t>In</w:t>
            </w:r>
            <w:r w:rsidRPr="00A3258F">
              <w:rPr>
                <w:rFonts w:ascii="Angsana New" w:hAnsi="Angsana New"/>
                <w:lang w:val="en-US"/>
              </w:rPr>
              <w:t xml:space="preserve">crease in </w:t>
            </w:r>
            <w:r w:rsidR="00473814">
              <w:rPr>
                <w:rFonts w:ascii="Angsana New" w:hAnsi="Angsana New"/>
                <w:lang w:val="en-US"/>
              </w:rPr>
              <w:t xml:space="preserve">trade </w:t>
            </w:r>
            <w:r>
              <w:rPr>
                <w:rFonts w:ascii="Angsana New" w:hAnsi="Angsana New"/>
                <w:lang w:val="en-US"/>
              </w:rPr>
              <w:t>and other</w:t>
            </w:r>
            <w:r w:rsidR="00473814">
              <w:rPr>
                <w:rFonts w:ascii="Angsana New" w:hAnsi="Angsana New"/>
                <w:lang w:val="en-US"/>
              </w:rPr>
              <w:t xml:space="preserve"> current </w:t>
            </w:r>
            <w:r>
              <w:rPr>
                <w:rFonts w:ascii="Angsana New" w:hAnsi="Angsana New"/>
                <w:lang w:val="en-US"/>
              </w:rPr>
              <w:t xml:space="preserve"> payable</w:t>
            </w:r>
            <w:r w:rsidR="00473814">
              <w:rPr>
                <w:rFonts w:ascii="Angsana New" w:hAnsi="Angsana New"/>
                <w:lang w:val="en-US"/>
              </w:rPr>
              <w:t>s</w:t>
            </w:r>
          </w:p>
        </w:tc>
        <w:tc>
          <w:tcPr>
            <w:tcW w:w="1418" w:type="dxa"/>
            <w:vAlign w:val="bottom"/>
          </w:tcPr>
          <w:p w:rsidR="00694CE4" w:rsidRDefault="00694CE4" w:rsidP="002F3123">
            <w:pPr>
              <w:jc w:val="right"/>
              <w:rPr>
                <w:rFonts w:ascii="Angsana New" w:hAnsi="Angsana New"/>
                <w:cs/>
              </w:rPr>
            </w:pPr>
            <w:r>
              <w:rPr>
                <w:rFonts w:ascii="Angsana New" w:hAnsi="Angsana New"/>
                <w:cs/>
              </w:rPr>
              <w:t>1,916</w:t>
            </w:r>
          </w:p>
        </w:tc>
        <w:tc>
          <w:tcPr>
            <w:tcW w:w="1276" w:type="dxa"/>
            <w:vAlign w:val="bottom"/>
          </w:tcPr>
          <w:p w:rsidR="00694CE4" w:rsidRDefault="00694CE4" w:rsidP="002F3123">
            <w:pPr>
              <w:jc w:val="right"/>
              <w:rPr>
                <w:rFonts w:ascii="Angsana New" w:hAnsi="Angsana New"/>
                <w:cs/>
              </w:rPr>
            </w:pPr>
            <w:r>
              <w:rPr>
                <w:rFonts w:ascii="Angsana New" w:hAnsi="Angsana New"/>
                <w:cs/>
              </w:rPr>
              <w:t>-</w:t>
            </w:r>
          </w:p>
        </w:tc>
      </w:tr>
      <w:tr w:rsidR="00694CE4" w:rsidRPr="00694CE4" w:rsidTr="00694CE4">
        <w:tc>
          <w:tcPr>
            <w:tcW w:w="5954" w:type="dxa"/>
          </w:tcPr>
          <w:p w:rsidR="00694CE4" w:rsidRPr="00A3258F" w:rsidRDefault="00694CE4" w:rsidP="00473814">
            <w:pPr>
              <w:rPr>
                <w:rFonts w:ascii="Angsana New" w:hAnsi="Angsana New"/>
                <w:lang w:val="en-US"/>
              </w:rPr>
            </w:pPr>
            <w:r w:rsidRPr="00A3258F">
              <w:rPr>
                <w:rFonts w:ascii="Angsana New" w:hAnsi="Angsana New"/>
                <w:lang w:val="en-US"/>
              </w:rPr>
              <w:t xml:space="preserve">Decrease in </w:t>
            </w:r>
            <w:r w:rsidR="00473814">
              <w:rPr>
                <w:rFonts w:ascii="Angsana New" w:hAnsi="Angsana New"/>
                <w:lang w:val="en-US"/>
              </w:rPr>
              <w:t xml:space="preserve">non-current provisions for </w:t>
            </w:r>
            <w:r w:rsidRPr="00A3258F">
              <w:rPr>
                <w:rFonts w:ascii="Angsana New" w:hAnsi="Angsana New"/>
                <w:lang w:val="en-US"/>
              </w:rPr>
              <w:t xml:space="preserve">employee benefits </w:t>
            </w:r>
          </w:p>
        </w:tc>
        <w:tc>
          <w:tcPr>
            <w:tcW w:w="1418" w:type="dxa"/>
            <w:vAlign w:val="bottom"/>
          </w:tcPr>
          <w:p w:rsidR="00694CE4" w:rsidRPr="00744D51" w:rsidRDefault="00694CE4" w:rsidP="002F3123">
            <w:pPr>
              <w:jc w:val="right"/>
              <w:rPr>
                <w:rFonts w:ascii="Angsana New" w:hAnsi="Angsana New"/>
                <w:cs/>
              </w:rPr>
            </w:pPr>
            <w:r>
              <w:rPr>
                <w:rFonts w:ascii="Angsana New" w:hAnsi="Angsana New"/>
                <w:cs/>
              </w:rPr>
              <w:t>6,653</w:t>
            </w:r>
          </w:p>
        </w:tc>
        <w:tc>
          <w:tcPr>
            <w:tcW w:w="1276" w:type="dxa"/>
            <w:vAlign w:val="bottom"/>
          </w:tcPr>
          <w:p w:rsidR="00694CE4" w:rsidRPr="00744D51" w:rsidRDefault="00694CE4" w:rsidP="002F3123">
            <w:pPr>
              <w:jc w:val="right"/>
              <w:rPr>
                <w:rFonts w:ascii="Angsana New" w:hAnsi="Angsana New"/>
                <w:cs/>
              </w:rPr>
            </w:pPr>
            <w:r>
              <w:rPr>
                <w:rFonts w:ascii="Angsana New" w:hAnsi="Angsana New"/>
                <w:cs/>
              </w:rPr>
              <w:t>6,041</w:t>
            </w:r>
          </w:p>
        </w:tc>
      </w:tr>
      <w:tr w:rsidR="00694CE4" w:rsidRPr="00694CE4" w:rsidTr="00694CE4">
        <w:tc>
          <w:tcPr>
            <w:tcW w:w="5954" w:type="dxa"/>
            <w:vAlign w:val="center"/>
          </w:tcPr>
          <w:p w:rsidR="00694CE4" w:rsidRPr="00A3258F" w:rsidRDefault="00694CE4" w:rsidP="00694CE4">
            <w:pPr>
              <w:overflowPunct w:val="0"/>
              <w:textAlignment w:val="baseline"/>
              <w:rPr>
                <w:rFonts w:ascii="Angsana New" w:hAnsi="Angsana New"/>
                <w:lang w:val="en-US"/>
              </w:rPr>
            </w:pPr>
            <w:r w:rsidRPr="00A3258F">
              <w:rPr>
                <w:rFonts w:ascii="Angsana New" w:hAnsi="Angsana New"/>
                <w:lang w:val="en-US"/>
              </w:rPr>
              <w:t>Increase in unappropriated retained earnings</w:t>
            </w:r>
          </w:p>
        </w:tc>
        <w:tc>
          <w:tcPr>
            <w:tcW w:w="1418" w:type="dxa"/>
            <w:vAlign w:val="bottom"/>
          </w:tcPr>
          <w:p w:rsidR="00694CE4" w:rsidRPr="00744D51" w:rsidRDefault="00694CE4" w:rsidP="002F3123">
            <w:pPr>
              <w:jc w:val="right"/>
              <w:rPr>
                <w:rFonts w:ascii="Angsana New" w:hAnsi="Angsana New"/>
                <w:cs/>
              </w:rPr>
            </w:pPr>
            <w:r>
              <w:rPr>
                <w:rFonts w:ascii="Angsana New" w:hAnsi="Angsana New"/>
                <w:cs/>
              </w:rPr>
              <w:t>3,406</w:t>
            </w:r>
          </w:p>
        </w:tc>
        <w:tc>
          <w:tcPr>
            <w:tcW w:w="1276" w:type="dxa"/>
            <w:vAlign w:val="bottom"/>
          </w:tcPr>
          <w:p w:rsidR="00694CE4" w:rsidRPr="00744D51" w:rsidRDefault="00694CE4" w:rsidP="002F3123">
            <w:pPr>
              <w:jc w:val="right"/>
              <w:rPr>
                <w:rFonts w:ascii="Angsana New" w:hAnsi="Angsana New"/>
                <w:cs/>
              </w:rPr>
            </w:pPr>
            <w:r>
              <w:rPr>
                <w:rFonts w:ascii="Angsana New" w:hAnsi="Angsana New"/>
                <w:cs/>
              </w:rPr>
              <w:t>4,833</w:t>
            </w:r>
          </w:p>
        </w:tc>
      </w:tr>
    </w:tbl>
    <w:p w:rsidR="00A3258F" w:rsidRDefault="00A3258F" w:rsidP="00A3258F">
      <w:pPr>
        <w:tabs>
          <w:tab w:val="left" w:pos="567"/>
          <w:tab w:val="left" w:pos="966"/>
        </w:tabs>
        <w:ind w:left="567"/>
        <w:jc w:val="thaiDistribute"/>
        <w:rPr>
          <w:lang w:val="en-US"/>
        </w:rPr>
      </w:pPr>
    </w:p>
    <w:tbl>
      <w:tblPr>
        <w:tblW w:w="8647" w:type="dxa"/>
        <w:tblInd w:w="817" w:type="dxa"/>
        <w:tblLayout w:type="fixed"/>
        <w:tblLook w:val="04A0" w:firstRow="1" w:lastRow="0" w:firstColumn="1" w:lastColumn="0" w:noHBand="0" w:noVBand="1"/>
      </w:tblPr>
      <w:tblGrid>
        <w:gridCol w:w="5245"/>
        <w:gridCol w:w="3402"/>
      </w:tblGrid>
      <w:tr w:rsidR="00694CE4" w:rsidRPr="00694CE4" w:rsidTr="00694CE4">
        <w:trPr>
          <w:trHeight w:val="420"/>
        </w:trPr>
        <w:tc>
          <w:tcPr>
            <w:tcW w:w="5245" w:type="dxa"/>
            <w:tcBorders>
              <w:top w:val="nil"/>
              <w:left w:val="nil"/>
              <w:bottom w:val="nil"/>
              <w:right w:val="nil"/>
            </w:tcBorders>
            <w:shd w:val="clear" w:color="auto" w:fill="auto"/>
            <w:noWrap/>
            <w:vAlign w:val="center"/>
          </w:tcPr>
          <w:p w:rsidR="00694CE4" w:rsidRPr="00744D51" w:rsidRDefault="00694CE4" w:rsidP="002F3123">
            <w:pPr>
              <w:rPr>
                <w:rFonts w:ascii="Angsana New" w:hAnsi="Angsana New"/>
                <w:cs/>
              </w:rPr>
            </w:pPr>
          </w:p>
        </w:tc>
        <w:tc>
          <w:tcPr>
            <w:tcW w:w="3402" w:type="dxa"/>
            <w:tcBorders>
              <w:left w:val="nil"/>
              <w:bottom w:val="single" w:sz="4" w:space="0" w:color="auto"/>
              <w:right w:val="nil"/>
            </w:tcBorders>
            <w:shd w:val="clear" w:color="auto" w:fill="auto"/>
            <w:vAlign w:val="center"/>
          </w:tcPr>
          <w:p w:rsidR="00694CE4" w:rsidRPr="00694CE4" w:rsidRDefault="00694CE4" w:rsidP="002F3123">
            <w:pPr>
              <w:jc w:val="center"/>
              <w:rPr>
                <w:rFonts w:ascii="Angsana New" w:hAnsi="Angsana New"/>
                <w:lang w:val="en-US"/>
              </w:rPr>
            </w:pPr>
            <w:r w:rsidRPr="00FB52C8">
              <w:rPr>
                <w:rFonts w:ascii="Angsana New" w:hAnsi="Angsana New"/>
                <w:lang w:val="en-US"/>
              </w:rPr>
              <w:t xml:space="preserve">Statement of </w:t>
            </w:r>
            <w:r w:rsidR="00473814">
              <w:rPr>
                <w:rFonts w:ascii="Angsana New" w:hAnsi="Angsana New"/>
                <w:lang w:val="en-US"/>
              </w:rPr>
              <w:t xml:space="preserve">profit or loss and </w:t>
            </w:r>
            <w:r w:rsidRPr="00FB52C8">
              <w:rPr>
                <w:rFonts w:ascii="Angsana New" w:hAnsi="Angsana New"/>
                <w:lang w:val="en-US"/>
              </w:rPr>
              <w:t>other comprehensive income</w:t>
            </w:r>
          </w:p>
        </w:tc>
      </w:tr>
      <w:tr w:rsidR="00694CE4" w:rsidRPr="00744D51" w:rsidTr="00694CE4">
        <w:trPr>
          <w:trHeight w:val="420"/>
        </w:trPr>
        <w:tc>
          <w:tcPr>
            <w:tcW w:w="5245" w:type="dxa"/>
            <w:tcBorders>
              <w:top w:val="nil"/>
              <w:left w:val="nil"/>
              <w:bottom w:val="nil"/>
              <w:right w:val="nil"/>
            </w:tcBorders>
            <w:shd w:val="clear" w:color="auto" w:fill="auto"/>
            <w:noWrap/>
            <w:vAlign w:val="center"/>
          </w:tcPr>
          <w:p w:rsidR="00694CE4" w:rsidRPr="00694CE4" w:rsidRDefault="00694CE4" w:rsidP="002F3123">
            <w:pPr>
              <w:jc w:val="center"/>
              <w:rPr>
                <w:rFonts w:ascii="Angsana New" w:hAnsi="Angsana New"/>
                <w:lang w:val="en-US"/>
              </w:rPr>
            </w:pPr>
          </w:p>
        </w:tc>
        <w:tc>
          <w:tcPr>
            <w:tcW w:w="3402" w:type="dxa"/>
            <w:tcBorders>
              <w:left w:val="nil"/>
            </w:tcBorders>
            <w:shd w:val="clear" w:color="auto" w:fill="auto"/>
            <w:vAlign w:val="bottom"/>
          </w:tcPr>
          <w:p w:rsidR="00694CE4" w:rsidRPr="00744D51" w:rsidRDefault="00694CE4" w:rsidP="002F3123">
            <w:pPr>
              <w:jc w:val="center"/>
              <w:rPr>
                <w:rFonts w:ascii="Angsana New" w:hAnsi="Angsana New"/>
                <w:cs/>
              </w:rPr>
            </w:pPr>
            <w:r w:rsidRPr="00B73201">
              <w:rPr>
                <w:rFonts w:ascii="Angsana New" w:hAnsi="Angsana New"/>
                <w:lang w:val="en-US"/>
              </w:rPr>
              <w:t>Unit: Thousand Baht</w:t>
            </w:r>
          </w:p>
        </w:tc>
      </w:tr>
      <w:tr w:rsidR="00694CE4" w:rsidRPr="00694CE4" w:rsidTr="00694CE4">
        <w:trPr>
          <w:trHeight w:val="420"/>
        </w:trPr>
        <w:tc>
          <w:tcPr>
            <w:tcW w:w="5245" w:type="dxa"/>
            <w:tcBorders>
              <w:top w:val="nil"/>
              <w:left w:val="nil"/>
              <w:bottom w:val="nil"/>
              <w:right w:val="nil"/>
            </w:tcBorders>
            <w:shd w:val="clear" w:color="auto" w:fill="auto"/>
            <w:noWrap/>
            <w:vAlign w:val="center"/>
          </w:tcPr>
          <w:p w:rsidR="00694CE4" w:rsidRPr="00744D51" w:rsidRDefault="00694CE4" w:rsidP="002F3123">
            <w:pPr>
              <w:jc w:val="center"/>
              <w:rPr>
                <w:rFonts w:ascii="Angsana New" w:hAnsi="Angsana New"/>
                <w:cs/>
              </w:rPr>
            </w:pPr>
          </w:p>
        </w:tc>
        <w:tc>
          <w:tcPr>
            <w:tcW w:w="3402" w:type="dxa"/>
            <w:tcBorders>
              <w:top w:val="single" w:sz="4" w:space="0" w:color="auto"/>
              <w:left w:val="nil"/>
              <w:bottom w:val="single" w:sz="4" w:space="0" w:color="auto"/>
              <w:right w:val="nil"/>
            </w:tcBorders>
            <w:shd w:val="clear" w:color="auto" w:fill="auto"/>
            <w:vAlign w:val="center"/>
          </w:tcPr>
          <w:p w:rsidR="00694CE4" w:rsidRPr="0078457D" w:rsidRDefault="00694CE4" w:rsidP="002F3123">
            <w:pPr>
              <w:jc w:val="center"/>
              <w:rPr>
                <w:rFonts w:ascii="Angsana New" w:hAnsi="Angsana New"/>
                <w:color w:val="000000"/>
                <w:cs/>
              </w:rPr>
            </w:pPr>
            <w:r w:rsidRPr="00694CE4">
              <w:rPr>
                <w:rFonts w:ascii="Angsana New" w:hAnsi="Angsana New"/>
                <w:color w:val="000000"/>
                <w:lang w:val="en-US"/>
              </w:rPr>
              <w:t xml:space="preserve">Consolidated </w:t>
            </w:r>
            <w:r>
              <w:rPr>
                <w:rFonts w:ascii="Angsana New" w:hAnsi="Angsana New"/>
                <w:color w:val="000000"/>
                <w:lang w:val="en-US"/>
              </w:rPr>
              <w:t xml:space="preserve">and </w:t>
            </w:r>
            <w:r w:rsidRPr="00694CE4">
              <w:rPr>
                <w:rFonts w:ascii="Angsana New" w:hAnsi="Angsana New"/>
                <w:color w:val="000000"/>
                <w:lang w:val="en-US"/>
              </w:rPr>
              <w:t>Separate financial statements</w:t>
            </w:r>
          </w:p>
        </w:tc>
      </w:tr>
      <w:tr w:rsidR="00694CE4" w:rsidRPr="00694CE4" w:rsidTr="00694CE4">
        <w:trPr>
          <w:trHeight w:val="420"/>
        </w:trPr>
        <w:tc>
          <w:tcPr>
            <w:tcW w:w="5245" w:type="dxa"/>
            <w:tcBorders>
              <w:top w:val="nil"/>
              <w:left w:val="nil"/>
              <w:bottom w:val="nil"/>
              <w:right w:val="nil"/>
            </w:tcBorders>
            <w:shd w:val="clear" w:color="auto" w:fill="auto"/>
            <w:noWrap/>
            <w:vAlign w:val="center"/>
          </w:tcPr>
          <w:p w:rsidR="00694CE4" w:rsidRDefault="00694CE4" w:rsidP="002F3123">
            <w:pPr>
              <w:rPr>
                <w:rFonts w:ascii="Angsana New" w:hAnsi="Angsana New"/>
                <w:cs/>
              </w:rPr>
            </w:pPr>
          </w:p>
        </w:tc>
        <w:tc>
          <w:tcPr>
            <w:tcW w:w="3402" w:type="dxa"/>
            <w:tcBorders>
              <w:top w:val="single" w:sz="4" w:space="0" w:color="auto"/>
              <w:left w:val="nil"/>
              <w:bottom w:val="nil"/>
              <w:right w:val="nil"/>
            </w:tcBorders>
            <w:shd w:val="clear" w:color="auto" w:fill="auto"/>
            <w:noWrap/>
            <w:vAlign w:val="center"/>
          </w:tcPr>
          <w:p w:rsidR="00694CE4" w:rsidRPr="00694CE4" w:rsidRDefault="00694CE4" w:rsidP="002F3123">
            <w:pPr>
              <w:jc w:val="center"/>
              <w:rPr>
                <w:rFonts w:ascii="Angsana New" w:hAnsi="Angsana New"/>
                <w:lang w:val="en-US"/>
              </w:rPr>
            </w:pPr>
            <w:r>
              <w:rPr>
                <w:rFonts w:ascii="Angsana New" w:hAnsi="Angsana New"/>
                <w:color w:val="000000"/>
                <w:lang w:val="en-US"/>
              </w:rPr>
              <w:t>For the year ended December 31, 2016</w:t>
            </w:r>
          </w:p>
        </w:tc>
      </w:tr>
      <w:tr w:rsidR="00694CE4" w:rsidRPr="00744D51" w:rsidTr="00694CE4">
        <w:trPr>
          <w:trHeight w:val="420"/>
        </w:trPr>
        <w:tc>
          <w:tcPr>
            <w:tcW w:w="5245" w:type="dxa"/>
            <w:tcBorders>
              <w:top w:val="nil"/>
              <w:left w:val="nil"/>
              <w:bottom w:val="nil"/>
              <w:right w:val="nil"/>
            </w:tcBorders>
            <w:shd w:val="clear" w:color="auto" w:fill="auto"/>
            <w:noWrap/>
            <w:vAlign w:val="center"/>
          </w:tcPr>
          <w:p w:rsidR="00694CE4" w:rsidRPr="00694CE4" w:rsidRDefault="00694CE4" w:rsidP="002F3123">
            <w:pPr>
              <w:rPr>
                <w:rFonts w:ascii="Angsana New" w:hAnsi="Angsana New"/>
                <w:lang w:val="en-US"/>
              </w:rPr>
            </w:pPr>
            <w:r>
              <w:rPr>
                <w:rFonts w:ascii="Angsana New" w:hAnsi="Angsana New"/>
                <w:lang w:val="en-US"/>
              </w:rPr>
              <w:t>Decrease in administrative expenses</w:t>
            </w:r>
          </w:p>
        </w:tc>
        <w:tc>
          <w:tcPr>
            <w:tcW w:w="3402" w:type="dxa"/>
            <w:tcBorders>
              <w:top w:val="single" w:sz="4" w:space="0" w:color="auto"/>
              <w:left w:val="nil"/>
              <w:bottom w:val="nil"/>
              <w:right w:val="nil"/>
            </w:tcBorders>
            <w:shd w:val="clear" w:color="auto" w:fill="auto"/>
            <w:noWrap/>
            <w:vAlign w:val="bottom"/>
          </w:tcPr>
          <w:p w:rsidR="00694CE4" w:rsidRPr="00744D51" w:rsidRDefault="00694CE4" w:rsidP="002F3123">
            <w:pPr>
              <w:jc w:val="center"/>
              <w:rPr>
                <w:rFonts w:ascii="Angsana New" w:hAnsi="Angsana New"/>
                <w:cs/>
              </w:rPr>
            </w:pPr>
            <w:r>
              <w:rPr>
                <w:rFonts w:ascii="Angsana New" w:hAnsi="Angsana New"/>
                <w:cs/>
              </w:rPr>
              <w:t>1,304</w:t>
            </w:r>
          </w:p>
        </w:tc>
      </w:tr>
      <w:tr w:rsidR="00694CE4" w:rsidRPr="00744D51" w:rsidTr="00694CE4">
        <w:trPr>
          <w:trHeight w:val="420"/>
        </w:trPr>
        <w:tc>
          <w:tcPr>
            <w:tcW w:w="5245" w:type="dxa"/>
            <w:tcBorders>
              <w:top w:val="nil"/>
              <w:left w:val="nil"/>
              <w:bottom w:val="nil"/>
              <w:right w:val="nil"/>
            </w:tcBorders>
            <w:shd w:val="clear" w:color="auto" w:fill="auto"/>
            <w:noWrap/>
            <w:vAlign w:val="center"/>
          </w:tcPr>
          <w:p w:rsidR="00694CE4" w:rsidRPr="00694CE4" w:rsidRDefault="00694CE4" w:rsidP="00694CE4">
            <w:pPr>
              <w:rPr>
                <w:rFonts w:ascii="Angsana New" w:hAnsi="Angsana New"/>
                <w:lang w:val="en-US"/>
              </w:rPr>
            </w:pPr>
            <w:r>
              <w:rPr>
                <w:rFonts w:ascii="Angsana New" w:hAnsi="Angsana New"/>
                <w:lang w:val="en-US"/>
              </w:rPr>
              <w:t>Decrease in income tax expenses</w:t>
            </w:r>
          </w:p>
        </w:tc>
        <w:tc>
          <w:tcPr>
            <w:tcW w:w="3402" w:type="dxa"/>
            <w:tcBorders>
              <w:left w:val="nil"/>
              <w:bottom w:val="nil"/>
              <w:right w:val="nil"/>
            </w:tcBorders>
            <w:shd w:val="clear" w:color="auto" w:fill="auto"/>
            <w:noWrap/>
            <w:vAlign w:val="bottom"/>
          </w:tcPr>
          <w:p w:rsidR="00694CE4" w:rsidRPr="00744D51" w:rsidRDefault="00694CE4" w:rsidP="002F3123">
            <w:pPr>
              <w:jc w:val="center"/>
              <w:rPr>
                <w:rFonts w:ascii="Angsana New" w:hAnsi="Angsana New"/>
                <w:cs/>
              </w:rPr>
            </w:pPr>
            <w:r>
              <w:rPr>
                <w:rFonts w:ascii="Angsana New" w:hAnsi="Angsana New"/>
                <w:cs/>
              </w:rPr>
              <w:t>122</w:t>
            </w:r>
          </w:p>
        </w:tc>
      </w:tr>
      <w:tr w:rsidR="00694CE4" w:rsidRPr="00744D51" w:rsidTr="00694CE4">
        <w:trPr>
          <w:trHeight w:val="420"/>
        </w:trPr>
        <w:tc>
          <w:tcPr>
            <w:tcW w:w="5245" w:type="dxa"/>
            <w:tcBorders>
              <w:top w:val="nil"/>
              <w:left w:val="nil"/>
              <w:bottom w:val="nil"/>
              <w:right w:val="nil"/>
            </w:tcBorders>
            <w:shd w:val="clear" w:color="auto" w:fill="auto"/>
            <w:noWrap/>
            <w:vAlign w:val="center"/>
            <w:hideMark/>
          </w:tcPr>
          <w:p w:rsidR="00694CE4" w:rsidRPr="00694CE4" w:rsidRDefault="00694CE4" w:rsidP="00694CE4">
            <w:pPr>
              <w:rPr>
                <w:rFonts w:ascii="Angsana New" w:hAnsi="Angsana New"/>
                <w:lang w:val="en-US"/>
              </w:rPr>
            </w:pPr>
            <w:r>
              <w:rPr>
                <w:rFonts w:ascii="Angsana New" w:hAnsi="Angsana New"/>
                <w:lang w:val="en-US"/>
              </w:rPr>
              <w:t>Decrease in net loss for the year</w:t>
            </w:r>
          </w:p>
        </w:tc>
        <w:tc>
          <w:tcPr>
            <w:tcW w:w="3402" w:type="dxa"/>
            <w:tcBorders>
              <w:left w:val="nil"/>
              <w:bottom w:val="nil"/>
              <w:right w:val="nil"/>
            </w:tcBorders>
            <w:shd w:val="clear" w:color="auto" w:fill="auto"/>
            <w:noWrap/>
            <w:vAlign w:val="bottom"/>
            <w:hideMark/>
          </w:tcPr>
          <w:p w:rsidR="00694CE4" w:rsidRPr="00744D51" w:rsidRDefault="00694CE4" w:rsidP="002F3123">
            <w:pPr>
              <w:jc w:val="center"/>
              <w:rPr>
                <w:rFonts w:ascii="Angsana New" w:hAnsi="Angsana New"/>
                <w:cs/>
              </w:rPr>
            </w:pPr>
            <w:r>
              <w:rPr>
                <w:rFonts w:ascii="Angsana New" w:hAnsi="Angsana New"/>
                <w:cs/>
              </w:rPr>
              <w:t>1,426</w:t>
            </w:r>
          </w:p>
        </w:tc>
      </w:tr>
    </w:tbl>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6D33FD" w:rsidRDefault="006D33FD" w:rsidP="006D33FD">
      <w:pPr>
        <w:pStyle w:val="ListParagraph"/>
        <w:spacing w:before="240"/>
        <w:contextualSpacing/>
        <w:rPr>
          <w:rFonts w:ascii="Angsana New" w:eastAsia="Calibri" w:hAnsi="Angsana New"/>
          <w:b/>
          <w:bCs/>
          <w:lang w:val="en-US"/>
        </w:rPr>
      </w:pPr>
    </w:p>
    <w:p w:rsidR="00FC2EAD" w:rsidRPr="00A3258F" w:rsidRDefault="00FC2EAD" w:rsidP="009326DE">
      <w:pPr>
        <w:pStyle w:val="ListParagraph"/>
        <w:numPr>
          <w:ilvl w:val="0"/>
          <w:numId w:val="3"/>
        </w:numPr>
        <w:spacing w:before="240"/>
        <w:contextualSpacing/>
        <w:rPr>
          <w:rFonts w:ascii="Angsana New" w:eastAsia="Calibri" w:hAnsi="Angsana New"/>
          <w:b/>
          <w:bCs/>
          <w:lang w:val="en-US"/>
        </w:rPr>
      </w:pPr>
      <w:r w:rsidRPr="00A3258F">
        <w:rPr>
          <w:rFonts w:ascii="Angsana New" w:eastAsia="Calibri" w:hAnsi="Angsana New"/>
          <w:b/>
          <w:bCs/>
          <w:lang w:val="en-US"/>
        </w:rPr>
        <w:lastRenderedPageBreak/>
        <w:t>DISCLOSURE OF FINANCIAL INSTRUMENTS</w:t>
      </w:r>
    </w:p>
    <w:p w:rsidR="00FC2EAD" w:rsidRPr="00BA5D79" w:rsidRDefault="00FC2EAD" w:rsidP="00FC2EAD">
      <w:pPr>
        <w:spacing w:before="120"/>
        <w:ind w:left="720"/>
        <w:jc w:val="thaiDistribute"/>
        <w:rPr>
          <w:rFonts w:ascii="Angsana New" w:eastAsia="Cordia New" w:hAnsi="Angsana New"/>
          <w:b/>
          <w:bCs/>
          <w:lang w:val="en-US"/>
        </w:rPr>
      </w:pPr>
      <w:r w:rsidRPr="00BA5D79">
        <w:rPr>
          <w:rFonts w:ascii="Angsana New" w:eastAsia="Cordia New" w:hAnsi="Angsana New"/>
          <w:b/>
          <w:bCs/>
          <w:lang w:val="en-US"/>
        </w:rPr>
        <w:t>Foreign Currency Risk</w:t>
      </w:r>
    </w:p>
    <w:p w:rsidR="00FC2EAD" w:rsidRDefault="00FC2EAD" w:rsidP="00BA5D79">
      <w:pPr>
        <w:spacing w:before="120" w:after="120"/>
        <w:ind w:left="720"/>
        <w:jc w:val="thaiDistribute"/>
        <w:rPr>
          <w:rFonts w:ascii="Angsana New" w:eastAsia="Cordia New" w:hAnsi="Angsana New"/>
          <w:lang w:val="en-US"/>
        </w:rPr>
      </w:pPr>
      <w:r w:rsidRPr="00BA5D79">
        <w:rPr>
          <w:rFonts w:ascii="Angsana New" w:eastAsia="Cordia New" w:hAnsi="Angsana New"/>
          <w:lang w:val="en-US"/>
        </w:rPr>
        <w:t>T</w:t>
      </w:r>
      <w:r w:rsidR="00724D5C" w:rsidRPr="00BA5D79">
        <w:rPr>
          <w:rFonts w:ascii="Angsana New" w:eastAsia="Cordia New" w:hAnsi="Angsana New"/>
          <w:lang w:val="en-US"/>
        </w:rPr>
        <w:t>he Company and subsidiaries</w:t>
      </w:r>
      <w:r w:rsidRPr="00BA5D79">
        <w:rPr>
          <w:rFonts w:ascii="Angsana New" w:eastAsia="Cordia New" w:hAnsi="Angsana New"/>
          <w:lang w:val="en-US"/>
        </w:rPr>
        <w:t xml:space="preserve"> </w:t>
      </w:r>
      <w:r w:rsidR="00724D5C" w:rsidRPr="00BA5D79">
        <w:rPr>
          <w:rFonts w:ascii="Angsana New" w:eastAsia="Cordia New" w:hAnsi="Angsana New"/>
          <w:lang w:val="en-US"/>
        </w:rPr>
        <w:t>are expos</w:t>
      </w:r>
      <w:r w:rsidRPr="00BA5D79">
        <w:rPr>
          <w:rFonts w:ascii="Angsana New" w:eastAsia="Cordia New" w:hAnsi="Angsana New"/>
          <w:lang w:val="en-US"/>
        </w:rPr>
        <w:t>e</w:t>
      </w:r>
      <w:r w:rsidR="00724D5C" w:rsidRPr="00BA5D79">
        <w:rPr>
          <w:rFonts w:ascii="Angsana New" w:eastAsia="Cordia New" w:hAnsi="Angsana New"/>
          <w:lang w:val="en-US"/>
        </w:rPr>
        <w:t>d</w:t>
      </w:r>
      <w:r w:rsidRPr="00BA5D79">
        <w:rPr>
          <w:rFonts w:ascii="Angsana New" w:eastAsia="Cordia New" w:hAnsi="Angsana New"/>
          <w:lang w:val="en-US"/>
        </w:rPr>
        <w:t xml:space="preserve"> to</w:t>
      </w:r>
      <w:r w:rsidR="00724D5C" w:rsidRPr="00BA5D79">
        <w:rPr>
          <w:rFonts w:ascii="Angsana New" w:eastAsia="Cordia New" w:hAnsi="Angsana New"/>
          <w:lang w:val="en-US"/>
        </w:rPr>
        <w:t xml:space="preserve"> foreign currency risks</w:t>
      </w:r>
      <w:r w:rsidRPr="00BA5D79">
        <w:rPr>
          <w:rFonts w:ascii="Angsana New" w:eastAsia="Cordia New" w:hAnsi="Angsana New"/>
          <w:lang w:val="en-US"/>
        </w:rPr>
        <w:t xml:space="preserve"> primarily </w:t>
      </w:r>
      <w:r w:rsidR="00724D5C" w:rsidRPr="00BA5D79">
        <w:rPr>
          <w:rFonts w:ascii="Angsana New" w:eastAsia="Cordia New" w:hAnsi="Angsana New"/>
          <w:lang w:val="en-US"/>
        </w:rPr>
        <w:t xml:space="preserve">related </w:t>
      </w:r>
      <w:r w:rsidRPr="00BA5D79">
        <w:rPr>
          <w:rFonts w:ascii="Angsana New" w:eastAsia="Cordia New" w:hAnsi="Angsana New"/>
          <w:lang w:val="en-US"/>
        </w:rPr>
        <w:t>to accounts payable. The Company and subsidiaries do not entered forward exchange contracts for trading or speculation purpose.</w:t>
      </w:r>
    </w:p>
    <w:p w:rsidR="00FC2EAD" w:rsidRPr="00BA5D79" w:rsidRDefault="00067450" w:rsidP="00FC2EAD">
      <w:pPr>
        <w:spacing w:before="120"/>
        <w:ind w:left="720"/>
        <w:jc w:val="thaiDistribute"/>
        <w:rPr>
          <w:rFonts w:ascii="Angsana New" w:eastAsia="Cordia New" w:hAnsi="Angsana New"/>
          <w:b/>
          <w:bCs/>
          <w:lang w:val="en-US"/>
        </w:rPr>
      </w:pPr>
      <w:r>
        <w:rPr>
          <w:rFonts w:ascii="Angsana New" w:eastAsia="Cordia New" w:hAnsi="Angsana New"/>
          <w:b/>
          <w:bCs/>
          <w:lang w:val="en-US"/>
        </w:rPr>
        <w:t>I</w:t>
      </w:r>
      <w:r w:rsidR="00FC2EAD" w:rsidRPr="00BA5D79">
        <w:rPr>
          <w:rFonts w:ascii="Angsana New" w:eastAsia="Cordia New" w:hAnsi="Angsana New"/>
          <w:b/>
          <w:bCs/>
          <w:lang w:val="en-US"/>
        </w:rPr>
        <w:t>nterest Rate Risk</w:t>
      </w:r>
    </w:p>
    <w:p w:rsidR="00292210" w:rsidRPr="00BA5D79" w:rsidRDefault="00FC2EAD" w:rsidP="00BA5D79">
      <w:pPr>
        <w:spacing w:before="120" w:after="120"/>
        <w:ind w:left="720"/>
        <w:jc w:val="thaiDistribute"/>
        <w:rPr>
          <w:rFonts w:ascii="Angsana New" w:eastAsia="Cordia New" w:hAnsi="Angsana New"/>
          <w:lang w:val="en-US"/>
        </w:rPr>
      </w:pPr>
      <w:r w:rsidRPr="00BA5D79">
        <w:rPr>
          <w:rFonts w:ascii="Angsana New" w:eastAsia="Cordia New" w:hAnsi="Angsana New"/>
          <w:lang w:val="en-US"/>
        </w:rPr>
        <w:t>The interest rate risk is related to future movements in market interest rates that will affect the results of the Company and subsidiary’s operations and their cash flows. T</w:t>
      </w:r>
      <w:r w:rsidR="00724D5C" w:rsidRPr="00BA5D79">
        <w:rPr>
          <w:rFonts w:ascii="Angsana New" w:eastAsia="Cordia New" w:hAnsi="Angsana New"/>
          <w:lang w:val="en-US"/>
        </w:rPr>
        <w:t>he Company and subsidiaries are expos</w:t>
      </w:r>
      <w:r w:rsidRPr="00BA5D79">
        <w:rPr>
          <w:rFonts w:ascii="Angsana New" w:eastAsia="Cordia New" w:hAnsi="Angsana New"/>
          <w:lang w:val="en-US"/>
        </w:rPr>
        <w:t>e</w:t>
      </w:r>
      <w:r w:rsidR="00724D5C" w:rsidRPr="00BA5D79">
        <w:rPr>
          <w:rFonts w:ascii="Angsana New" w:eastAsia="Cordia New" w:hAnsi="Angsana New"/>
          <w:lang w:val="en-US"/>
        </w:rPr>
        <w:t xml:space="preserve">d to interest rate risk </w:t>
      </w:r>
      <w:r w:rsidRPr="00BA5D79">
        <w:rPr>
          <w:rFonts w:ascii="Angsana New" w:eastAsia="Cordia New" w:hAnsi="Angsana New"/>
          <w:lang w:val="en-US"/>
        </w:rPr>
        <w:t xml:space="preserve">primarily </w:t>
      </w:r>
      <w:r w:rsidR="00724D5C" w:rsidRPr="00BA5D79">
        <w:rPr>
          <w:rFonts w:ascii="Angsana New" w:eastAsia="Cordia New" w:hAnsi="Angsana New"/>
          <w:lang w:val="en-US"/>
        </w:rPr>
        <w:t xml:space="preserve">related to </w:t>
      </w:r>
      <w:r w:rsidRPr="00BA5D79">
        <w:rPr>
          <w:rFonts w:ascii="Angsana New" w:eastAsia="Cordia New" w:hAnsi="Angsana New"/>
          <w:lang w:val="en-US"/>
        </w:rPr>
        <w:t>deposits with bank</w:t>
      </w:r>
      <w:r w:rsidR="00724D5C" w:rsidRPr="00BA5D79">
        <w:rPr>
          <w:rFonts w:ascii="Angsana New" w:eastAsia="Cordia New" w:hAnsi="Angsana New"/>
          <w:lang w:val="en-US"/>
        </w:rPr>
        <w:t>s</w:t>
      </w:r>
      <w:r w:rsidRPr="00BA5D79">
        <w:rPr>
          <w:rFonts w:ascii="Angsana New" w:eastAsia="Cordia New" w:hAnsi="Angsana New"/>
          <w:lang w:val="en-US"/>
        </w:rPr>
        <w:t xml:space="preserve"> and borrowing</w:t>
      </w:r>
      <w:r w:rsidR="00724D5C" w:rsidRPr="00BA5D79">
        <w:rPr>
          <w:rFonts w:ascii="Angsana New" w:eastAsia="Cordia New" w:hAnsi="Angsana New"/>
          <w:lang w:val="en-US"/>
        </w:rPr>
        <w:t>s</w:t>
      </w:r>
      <w:r w:rsidRPr="00BA5D79">
        <w:rPr>
          <w:rFonts w:ascii="Angsana New" w:eastAsia="Cordia New" w:hAnsi="Angsana New"/>
          <w:lang w:val="en-US"/>
        </w:rPr>
        <w:t xml:space="preserve"> from financial institution</w:t>
      </w:r>
      <w:r w:rsidR="00724D5C" w:rsidRPr="00BA5D79">
        <w:rPr>
          <w:rFonts w:ascii="Angsana New" w:eastAsia="Cordia New" w:hAnsi="Angsana New"/>
          <w:lang w:val="en-US"/>
        </w:rPr>
        <w:t>s</w:t>
      </w:r>
      <w:r w:rsidRPr="00BA5D79">
        <w:rPr>
          <w:rFonts w:ascii="Angsana New" w:eastAsia="Cordia New" w:hAnsi="Angsana New"/>
          <w:lang w:val="en-US"/>
        </w:rPr>
        <w:t xml:space="preserve"> as foll</w:t>
      </w:r>
      <w:r w:rsidR="009957C9" w:rsidRPr="00BA5D79">
        <w:rPr>
          <w:rFonts w:ascii="Angsana New" w:eastAsia="Cordia New" w:hAnsi="Angsana New"/>
          <w:lang w:val="en-US"/>
        </w:rPr>
        <w:t>ow</w:t>
      </w:r>
      <w:r w:rsidR="00724D5C" w:rsidRPr="00BA5D79">
        <w:rPr>
          <w:rFonts w:ascii="Angsana New" w:eastAsia="Cordia New" w:hAnsi="Angsana New"/>
          <w:lang w:val="en-US"/>
        </w:rPr>
        <w:t>s</w:t>
      </w:r>
      <w:r w:rsidR="00A80971" w:rsidRPr="00BA5D79">
        <w:rPr>
          <w:rFonts w:ascii="Angsana New" w:eastAsia="Cordia New" w:hAnsi="Angsana New"/>
          <w:lang w:val="en-US"/>
        </w:rPr>
        <w:t>:</w:t>
      </w: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BD15E2" w:rsidTr="00B969A3">
        <w:trPr>
          <w:trHeight w:val="420"/>
          <w:tblHeader/>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Unit : Million Baht</w:t>
            </w:r>
          </w:p>
        </w:tc>
      </w:tr>
      <w:tr w:rsidR="00EC509D" w:rsidRPr="00BD15E2" w:rsidTr="00B969A3">
        <w:trPr>
          <w:trHeight w:val="420"/>
          <w:tblHeader/>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Consolidated financial statements</w:t>
            </w:r>
          </w:p>
        </w:tc>
      </w:tr>
      <w:tr w:rsidR="00EC509D" w:rsidRPr="00BD15E2" w:rsidTr="00B969A3">
        <w:trPr>
          <w:trHeight w:val="420"/>
          <w:tblHeader/>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201</w:t>
            </w:r>
            <w:r w:rsidR="00CB1BD6" w:rsidRPr="00BD15E2">
              <w:rPr>
                <w:rFonts w:ascii="Angsana New" w:hAnsi="Angsana New"/>
                <w:sz w:val="26"/>
                <w:szCs w:val="26"/>
                <w:lang w:val="en-US"/>
              </w:rPr>
              <w:t>7</w:t>
            </w:r>
          </w:p>
        </w:tc>
      </w:tr>
      <w:tr w:rsidR="00EC509D" w:rsidRPr="00BD15E2" w:rsidTr="00B969A3">
        <w:trPr>
          <w:trHeight w:val="420"/>
          <w:tblHeader/>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Non – interest bearing</w:t>
            </w:r>
          </w:p>
        </w:tc>
        <w:tc>
          <w:tcPr>
            <w:tcW w:w="283"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Total</w:t>
            </w:r>
          </w:p>
        </w:tc>
      </w:tr>
      <w:tr w:rsidR="00EC509D" w:rsidRPr="00BD15E2" w:rsidTr="00EC509D">
        <w:trPr>
          <w:trHeight w:val="420"/>
        </w:trPr>
        <w:tc>
          <w:tcPr>
            <w:tcW w:w="354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b/>
                <w:bCs/>
                <w:sz w:val="26"/>
                <w:szCs w:val="26"/>
                <w:cs/>
              </w:rPr>
            </w:pPr>
            <w:r w:rsidRPr="00BD15E2">
              <w:rPr>
                <w:rFonts w:ascii="Angsana New" w:hAnsi="Angsana New"/>
                <w:b/>
                <w:bCs/>
                <w:sz w:val="26"/>
                <w:szCs w:val="26"/>
                <w:lang w:val="en-US"/>
              </w:rPr>
              <w:t>Financial assets/liabilities</w:t>
            </w:r>
          </w:p>
        </w:tc>
        <w:tc>
          <w:tcPr>
            <w:tcW w:w="1275"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r>
      <w:tr w:rsidR="00BA5D79" w:rsidRPr="00BD15E2" w:rsidTr="00EC509D">
        <w:trPr>
          <w:trHeight w:val="420"/>
        </w:trPr>
        <w:tc>
          <w:tcPr>
            <w:tcW w:w="3544" w:type="dxa"/>
            <w:tcBorders>
              <w:top w:val="nil"/>
              <w:left w:val="nil"/>
              <w:bottom w:val="nil"/>
              <w:right w:val="nil"/>
            </w:tcBorders>
            <w:shd w:val="clear" w:color="auto" w:fill="auto"/>
            <w:noWrap/>
            <w:vAlign w:val="bottom"/>
            <w:hideMark/>
          </w:tcPr>
          <w:p w:rsidR="00BA5D79" w:rsidRPr="00BD15E2" w:rsidRDefault="00BA5D79" w:rsidP="00EC509D">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1</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34</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35</w:t>
            </w:r>
          </w:p>
        </w:tc>
      </w:tr>
      <w:tr w:rsidR="00F01972" w:rsidRPr="00BD15E2" w:rsidTr="00EC509D">
        <w:trPr>
          <w:trHeight w:val="420"/>
        </w:trPr>
        <w:tc>
          <w:tcPr>
            <w:tcW w:w="3544" w:type="dxa"/>
            <w:tcBorders>
              <w:top w:val="nil"/>
              <w:left w:val="nil"/>
              <w:bottom w:val="nil"/>
              <w:right w:val="nil"/>
            </w:tcBorders>
            <w:shd w:val="clear" w:color="auto" w:fill="auto"/>
            <w:noWrap/>
            <w:vAlign w:val="bottom"/>
            <w:hideMark/>
          </w:tcPr>
          <w:p w:rsidR="00F01972" w:rsidRPr="00BD15E2" w:rsidRDefault="00F01972" w:rsidP="00EC509D">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r w:rsidRPr="00F01972">
              <w:rPr>
                <w:rFonts w:ascii="Angsana New" w:hAnsi="Angsana New"/>
                <w:sz w:val="26"/>
                <w:szCs w:val="26"/>
                <w:cs/>
              </w:rPr>
              <w:t>33</w:t>
            </w:r>
          </w:p>
        </w:tc>
        <w:tc>
          <w:tcPr>
            <w:tcW w:w="284"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r w:rsidRPr="00F0197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r w:rsidRPr="00F01972">
              <w:rPr>
                <w:rFonts w:ascii="Angsana New" w:hAnsi="Angsana New"/>
                <w:sz w:val="26"/>
                <w:szCs w:val="26"/>
                <w:cs/>
              </w:rPr>
              <w:t>118</w:t>
            </w:r>
          </w:p>
        </w:tc>
        <w:tc>
          <w:tcPr>
            <w:tcW w:w="283"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F01972" w:rsidRPr="00F01972" w:rsidRDefault="00F01972" w:rsidP="00F01972">
            <w:pPr>
              <w:jc w:val="right"/>
              <w:rPr>
                <w:rFonts w:ascii="Angsana New" w:hAnsi="Angsana New"/>
                <w:sz w:val="26"/>
                <w:szCs w:val="26"/>
                <w:cs/>
              </w:rPr>
            </w:pPr>
            <w:r w:rsidRPr="00F01972">
              <w:rPr>
                <w:rFonts w:ascii="Angsana New" w:hAnsi="Angsana New"/>
                <w:sz w:val="26"/>
                <w:szCs w:val="26"/>
                <w:cs/>
              </w:rPr>
              <w:t>151</w:t>
            </w:r>
          </w:p>
        </w:tc>
      </w:tr>
      <w:tr w:rsidR="00BA5D79" w:rsidRPr="00BD15E2" w:rsidTr="00EC509D">
        <w:trPr>
          <w:trHeight w:val="420"/>
        </w:trPr>
        <w:tc>
          <w:tcPr>
            <w:tcW w:w="3544" w:type="dxa"/>
            <w:tcBorders>
              <w:top w:val="nil"/>
              <w:left w:val="nil"/>
              <w:bottom w:val="nil"/>
              <w:right w:val="nil"/>
            </w:tcBorders>
            <w:shd w:val="clear" w:color="auto" w:fill="auto"/>
            <w:noWrap/>
            <w:vAlign w:val="bottom"/>
            <w:hideMark/>
          </w:tcPr>
          <w:p w:rsidR="00BA5D79" w:rsidRPr="00BD15E2" w:rsidRDefault="00BA5D79" w:rsidP="00EC509D">
            <w:pPr>
              <w:rPr>
                <w:rFonts w:ascii="Angsana New" w:hAnsi="Angsana New"/>
                <w:sz w:val="26"/>
                <w:szCs w:val="26"/>
                <w:lang w:val="en-US"/>
              </w:rPr>
            </w:pPr>
            <w:r w:rsidRPr="00BD15E2">
              <w:rPr>
                <w:rFonts w:ascii="Angsana New" w:hAnsi="Angsana New"/>
                <w:sz w:val="26"/>
                <w:szCs w:val="26"/>
                <w:lang w:val="en-US"/>
              </w:rPr>
              <w:t xml:space="preserve">Bank overdraft and short-term loan </w:t>
            </w:r>
          </w:p>
        </w:tc>
        <w:tc>
          <w:tcPr>
            <w:tcW w:w="1275"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BA5D79" w:rsidRPr="00BD15E2" w:rsidRDefault="00BA5D79" w:rsidP="00EC509D">
            <w:pPr>
              <w:jc w:val="right"/>
              <w:rPr>
                <w:rFonts w:ascii="Angsana New" w:hAnsi="Angsana New"/>
                <w:sz w:val="26"/>
                <w:szCs w:val="26"/>
                <w:lang w:val="en-US"/>
              </w:rPr>
            </w:pPr>
          </w:p>
        </w:tc>
      </w:tr>
      <w:tr w:rsidR="00BA5D79" w:rsidRPr="00BD15E2" w:rsidTr="00EC509D">
        <w:trPr>
          <w:trHeight w:val="420"/>
        </w:trPr>
        <w:tc>
          <w:tcPr>
            <w:tcW w:w="3544" w:type="dxa"/>
            <w:tcBorders>
              <w:top w:val="nil"/>
              <w:left w:val="nil"/>
              <w:bottom w:val="nil"/>
              <w:right w:val="nil"/>
            </w:tcBorders>
            <w:shd w:val="clear" w:color="auto" w:fill="auto"/>
            <w:noWrap/>
            <w:vAlign w:val="center"/>
            <w:hideMark/>
          </w:tcPr>
          <w:p w:rsidR="00BA5D79" w:rsidRPr="00BD15E2" w:rsidRDefault="00BA5D79" w:rsidP="00FA42E0">
            <w:pPr>
              <w:rPr>
                <w:rFonts w:ascii="Angsana New" w:hAnsi="Angsana New"/>
                <w:sz w:val="26"/>
                <w:szCs w:val="26"/>
                <w:cs/>
              </w:rPr>
            </w:pPr>
            <w:r w:rsidRPr="00BD15E2">
              <w:rPr>
                <w:rFonts w:ascii="Angsana New" w:hAnsi="Angsana New"/>
                <w:sz w:val="26"/>
                <w:szCs w:val="26"/>
                <w:lang w:val="en-US"/>
              </w:rPr>
              <w:t xml:space="preserve">   from financial institutions</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233</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233</w:t>
            </w:r>
          </w:p>
        </w:tc>
      </w:tr>
      <w:tr w:rsidR="00BA5D79" w:rsidRPr="00BD15E2" w:rsidTr="00EC509D">
        <w:trPr>
          <w:trHeight w:val="420"/>
        </w:trPr>
        <w:tc>
          <w:tcPr>
            <w:tcW w:w="3544" w:type="dxa"/>
            <w:tcBorders>
              <w:top w:val="nil"/>
              <w:left w:val="nil"/>
              <w:bottom w:val="nil"/>
              <w:right w:val="nil"/>
            </w:tcBorders>
            <w:shd w:val="clear" w:color="auto" w:fill="auto"/>
            <w:noWrap/>
            <w:vAlign w:val="center"/>
            <w:hideMark/>
          </w:tcPr>
          <w:p w:rsidR="00BA5D79" w:rsidRPr="00BD15E2" w:rsidRDefault="00BA5D79" w:rsidP="00FA42E0">
            <w:pPr>
              <w:rPr>
                <w:rFonts w:ascii="Angsana New" w:hAnsi="Angsana New"/>
                <w:sz w:val="26"/>
                <w:szCs w:val="26"/>
                <w:lang w:val="en-US"/>
              </w:rPr>
            </w:pPr>
            <w:r w:rsidRPr="00BD15E2">
              <w:rPr>
                <w:rFonts w:ascii="Angsana New" w:hAnsi="Angsana New"/>
                <w:sz w:val="26"/>
                <w:szCs w:val="26"/>
                <w:lang w:val="en-US"/>
              </w:rPr>
              <w:t>Short-term loan</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35</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35</w:t>
            </w:r>
          </w:p>
        </w:tc>
      </w:tr>
      <w:tr w:rsidR="00BA5D79" w:rsidRPr="00BD15E2" w:rsidTr="00BA5D79">
        <w:trPr>
          <w:trHeight w:val="63"/>
        </w:trPr>
        <w:tc>
          <w:tcPr>
            <w:tcW w:w="3544" w:type="dxa"/>
            <w:tcBorders>
              <w:top w:val="nil"/>
              <w:left w:val="nil"/>
              <w:bottom w:val="nil"/>
              <w:right w:val="nil"/>
            </w:tcBorders>
            <w:shd w:val="clear" w:color="auto" w:fill="auto"/>
            <w:noWrap/>
            <w:vAlign w:val="center"/>
            <w:hideMark/>
          </w:tcPr>
          <w:p w:rsidR="00BA5D79" w:rsidRPr="00BD15E2" w:rsidRDefault="00BA5D79" w:rsidP="00C07FF5">
            <w:pPr>
              <w:rPr>
                <w:rFonts w:ascii="Angsana New" w:hAnsi="Angsana New"/>
                <w:sz w:val="26"/>
                <w:szCs w:val="26"/>
                <w:cs/>
              </w:rPr>
            </w:pPr>
            <w:r w:rsidRPr="00BD15E2">
              <w:rPr>
                <w:rFonts w:ascii="Angsana New" w:hAnsi="Angsana New"/>
                <w:sz w:val="26"/>
                <w:szCs w:val="26"/>
                <w:lang w:val="en-US"/>
              </w:rPr>
              <w:t>Long-term loan</w:t>
            </w:r>
          </w:p>
        </w:tc>
        <w:tc>
          <w:tcPr>
            <w:tcW w:w="1275" w:type="dxa"/>
            <w:tcBorders>
              <w:top w:val="nil"/>
              <w:left w:val="nil"/>
              <w:bottom w:val="nil"/>
              <w:right w:val="nil"/>
            </w:tcBorders>
            <w:shd w:val="clear" w:color="000000" w:fill="FFFFFF"/>
            <w:noWrap/>
            <w:vAlign w:val="bottom"/>
            <w:hideMark/>
          </w:tcPr>
          <w:p w:rsidR="00BA5D79" w:rsidRPr="00473814" w:rsidRDefault="00473814" w:rsidP="002F3123">
            <w:pPr>
              <w:jc w:val="right"/>
              <w:rPr>
                <w:rFonts w:ascii="Angsana New" w:hAnsi="Angsana New"/>
                <w:sz w:val="26"/>
                <w:szCs w:val="26"/>
                <w:cs/>
                <w:lang w:val="en-US"/>
              </w:rPr>
            </w:pPr>
            <w:r>
              <w:rPr>
                <w:rFonts w:ascii="Angsana New" w:hAnsi="Angsana New"/>
                <w:sz w:val="26"/>
                <w:szCs w:val="26"/>
                <w:lang w:val="en-US"/>
              </w:rPr>
              <w:t>42</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473814" w:rsidRDefault="00473814" w:rsidP="002F3123">
            <w:pPr>
              <w:jc w:val="right"/>
              <w:rPr>
                <w:rFonts w:ascii="Angsana New" w:hAnsi="Angsana New"/>
                <w:sz w:val="26"/>
                <w:szCs w:val="26"/>
                <w:cs/>
                <w:lang w:val="en-US"/>
              </w:rPr>
            </w:pPr>
            <w:r>
              <w:rPr>
                <w:rFonts w:ascii="Angsana New" w:hAnsi="Angsana New"/>
                <w:sz w:val="26"/>
                <w:szCs w:val="26"/>
                <w:lang w:val="en-US"/>
              </w:rPr>
              <w:t>57</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99</w:t>
            </w:r>
          </w:p>
        </w:tc>
      </w:tr>
    </w:tbl>
    <w:p w:rsidR="00FA42E0" w:rsidRPr="00067450" w:rsidRDefault="00FA42E0" w:rsidP="00067450">
      <w:pPr>
        <w:jc w:val="thaiDistribute"/>
        <w:rPr>
          <w:rFonts w:ascii="Angsana New" w:eastAsia="Cordia New" w:hAnsi="Angsana New"/>
          <w:sz w:val="4"/>
          <w:szCs w:val="4"/>
          <w:lang w:val="en-US"/>
        </w:rPr>
      </w:pP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BD15E2" w:rsidTr="00EC509D">
        <w:trPr>
          <w:trHeight w:val="420"/>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Unit : Million Baht</w:t>
            </w:r>
          </w:p>
        </w:tc>
      </w:tr>
      <w:tr w:rsidR="00EC509D" w:rsidRPr="00BD15E2" w:rsidTr="00EC509D">
        <w:trPr>
          <w:trHeight w:val="420"/>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Consolidated financial statements</w:t>
            </w:r>
          </w:p>
        </w:tc>
      </w:tr>
      <w:tr w:rsidR="00EC509D" w:rsidRPr="00BD15E2" w:rsidTr="00EC509D">
        <w:trPr>
          <w:trHeight w:val="420"/>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r w:rsidRPr="00BD15E2">
              <w:rPr>
                <w:rFonts w:ascii="Angsana New" w:hAnsi="Angsana New"/>
                <w:sz w:val="26"/>
                <w:szCs w:val="26"/>
                <w:lang w:val="en-US"/>
              </w:rPr>
              <w:t>201</w:t>
            </w:r>
            <w:r w:rsidR="00CB1BD6" w:rsidRPr="00BD15E2">
              <w:rPr>
                <w:rFonts w:ascii="Angsana New" w:hAnsi="Angsana New"/>
                <w:sz w:val="26"/>
                <w:szCs w:val="26"/>
                <w:lang w:val="en-US"/>
              </w:rPr>
              <w:t>6</w:t>
            </w:r>
          </w:p>
        </w:tc>
      </w:tr>
      <w:tr w:rsidR="00EC509D" w:rsidRPr="00BD15E2" w:rsidTr="00EC509D">
        <w:trPr>
          <w:trHeight w:val="420"/>
        </w:trPr>
        <w:tc>
          <w:tcPr>
            <w:tcW w:w="354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Non – interest bearing</w:t>
            </w:r>
          </w:p>
        </w:tc>
        <w:tc>
          <w:tcPr>
            <w:tcW w:w="283" w:type="dxa"/>
            <w:tcBorders>
              <w:top w:val="nil"/>
              <w:left w:val="nil"/>
              <w:bottom w:val="nil"/>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rsidR="00EC509D" w:rsidRPr="00BD15E2" w:rsidRDefault="00EC509D" w:rsidP="00EC509D">
            <w:pPr>
              <w:jc w:val="center"/>
              <w:rPr>
                <w:rFonts w:ascii="Angsana New" w:hAnsi="Angsana New"/>
                <w:sz w:val="26"/>
                <w:szCs w:val="26"/>
                <w:cs/>
              </w:rPr>
            </w:pPr>
            <w:r w:rsidRPr="00BD15E2">
              <w:rPr>
                <w:rFonts w:ascii="Angsana New" w:hAnsi="Angsana New"/>
                <w:sz w:val="26"/>
                <w:szCs w:val="26"/>
                <w:lang w:val="en-US"/>
              </w:rPr>
              <w:t>Total</w:t>
            </w:r>
          </w:p>
        </w:tc>
      </w:tr>
      <w:tr w:rsidR="00EC509D" w:rsidRPr="00BD15E2" w:rsidTr="00EC509D">
        <w:trPr>
          <w:trHeight w:val="420"/>
        </w:trPr>
        <w:tc>
          <w:tcPr>
            <w:tcW w:w="354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b/>
                <w:bCs/>
                <w:sz w:val="26"/>
                <w:szCs w:val="26"/>
                <w:cs/>
              </w:rPr>
            </w:pPr>
            <w:r w:rsidRPr="00BD15E2">
              <w:rPr>
                <w:rFonts w:ascii="Angsana New" w:hAnsi="Angsana New"/>
                <w:b/>
                <w:bCs/>
                <w:sz w:val="26"/>
                <w:szCs w:val="26"/>
                <w:lang w:val="en-US"/>
              </w:rPr>
              <w:t>Financial assets/liabilities</w:t>
            </w:r>
          </w:p>
        </w:tc>
        <w:tc>
          <w:tcPr>
            <w:tcW w:w="1275"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rsidR="00EC509D" w:rsidRPr="00BD15E2" w:rsidRDefault="00EC509D" w:rsidP="00EC509D">
            <w:pPr>
              <w:rPr>
                <w:rFonts w:ascii="Angsana New" w:hAnsi="Angsana New"/>
                <w:sz w:val="26"/>
                <w:szCs w:val="26"/>
                <w:cs/>
              </w:rPr>
            </w:pPr>
            <w:r w:rsidRPr="00BD15E2">
              <w:rPr>
                <w:rFonts w:ascii="Angsana New" w:hAnsi="Angsana New"/>
                <w:sz w:val="26"/>
                <w:szCs w:val="26"/>
                <w:cs/>
              </w:rPr>
              <w:t> </w:t>
            </w:r>
          </w:p>
        </w:tc>
      </w:tr>
      <w:tr w:rsidR="00CB1BD6" w:rsidRPr="00BD15E2" w:rsidTr="00EC509D">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lang w:val="en-US"/>
              </w:rPr>
            </w:pPr>
            <w:r w:rsidRPr="00BD15E2">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lang w:val="en-US"/>
              </w:rPr>
            </w:pPr>
            <w:r w:rsidRPr="00BD15E2">
              <w:rPr>
                <w:rFonts w:ascii="Angsana New" w:hAnsi="Angsana New"/>
                <w:sz w:val="26"/>
                <w:szCs w:val="26"/>
                <w:lang w:val="en-US"/>
              </w:rPr>
              <w:t>3</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57</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lang w:val="en-US"/>
              </w:rPr>
            </w:pPr>
            <w:r w:rsidRPr="00BD15E2">
              <w:rPr>
                <w:rFonts w:ascii="Angsana New" w:hAnsi="Angsana New"/>
                <w:sz w:val="26"/>
                <w:szCs w:val="26"/>
                <w:lang w:val="en-US"/>
              </w:rPr>
              <w:t>60</w:t>
            </w:r>
          </w:p>
        </w:tc>
      </w:tr>
      <w:tr w:rsidR="00CB1BD6" w:rsidRPr="00BD15E2" w:rsidTr="00EC509D">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hideMark/>
          </w:tcPr>
          <w:p w:rsidR="00CB1BD6" w:rsidRPr="00BD15E2" w:rsidRDefault="00F01972" w:rsidP="002F0424">
            <w:pPr>
              <w:jc w:val="right"/>
              <w:rPr>
                <w:rFonts w:ascii="Angsana New" w:hAnsi="Angsana New"/>
                <w:sz w:val="26"/>
                <w:szCs w:val="26"/>
                <w:cs/>
                <w:lang w:val="en-US"/>
              </w:rPr>
            </w:pPr>
            <w:r w:rsidRPr="00BD15E2">
              <w:rPr>
                <w:rFonts w:ascii="Angsana New" w:hAnsi="Angsana New"/>
                <w:sz w:val="26"/>
                <w:szCs w:val="26"/>
                <w:lang w:val="en-US"/>
              </w:rPr>
              <w:t>31</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F01972" w:rsidP="002F0424">
            <w:pPr>
              <w:jc w:val="right"/>
              <w:rPr>
                <w:rFonts w:ascii="Angsana New" w:hAnsi="Angsana New"/>
                <w:sz w:val="26"/>
                <w:szCs w:val="26"/>
                <w:cs/>
                <w:lang w:val="en-US"/>
              </w:rPr>
            </w:pPr>
            <w:r>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lang w:val="en-US"/>
              </w:rPr>
            </w:pPr>
            <w:r w:rsidRPr="00BD15E2">
              <w:rPr>
                <w:rFonts w:ascii="Angsana New" w:hAnsi="Angsana New"/>
                <w:sz w:val="26"/>
                <w:szCs w:val="26"/>
                <w:lang w:val="en-US"/>
              </w:rPr>
              <w:t>121</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lang w:val="en-US"/>
              </w:rPr>
            </w:pPr>
            <w:r w:rsidRPr="00BD15E2">
              <w:rPr>
                <w:rFonts w:ascii="Angsana New" w:hAnsi="Angsana New"/>
                <w:sz w:val="26"/>
                <w:szCs w:val="26"/>
                <w:lang w:val="en-US"/>
              </w:rPr>
              <w:t>152</w:t>
            </w:r>
          </w:p>
        </w:tc>
      </w:tr>
      <w:tr w:rsidR="00CB1BD6" w:rsidRPr="00BD15E2" w:rsidTr="00EC509D">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 xml:space="preserve">Bank overdraft and short-term loan </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r>
      <w:tr w:rsidR="00CB1BD6" w:rsidRPr="00BD15E2" w:rsidTr="00EC509D">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EE38F4">
            <w:pPr>
              <w:rPr>
                <w:rFonts w:ascii="Angsana New" w:hAnsi="Angsana New"/>
                <w:sz w:val="26"/>
                <w:szCs w:val="26"/>
                <w:cs/>
              </w:rPr>
            </w:pPr>
            <w:r w:rsidRPr="00BD15E2">
              <w:rPr>
                <w:rFonts w:ascii="Angsana New" w:hAnsi="Angsana New"/>
                <w:sz w:val="26"/>
                <w:szCs w:val="26"/>
                <w:lang w:val="en-US"/>
              </w:rPr>
              <w:t xml:space="preserve">   from financial institutions</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132</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132</w:t>
            </w:r>
          </w:p>
        </w:tc>
      </w:tr>
      <w:tr w:rsidR="00CB1BD6" w:rsidRPr="00BD15E2" w:rsidTr="00EC509D">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Short-term loan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135</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135</w:t>
            </w:r>
          </w:p>
        </w:tc>
      </w:tr>
      <w:tr w:rsidR="00CB1BD6" w:rsidRPr="00BD15E2" w:rsidTr="00EC509D">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81671E">
            <w:pPr>
              <w:rPr>
                <w:rFonts w:ascii="Angsana New" w:hAnsi="Angsana New"/>
                <w:sz w:val="26"/>
                <w:szCs w:val="26"/>
                <w:cs/>
              </w:rPr>
            </w:pPr>
            <w:r w:rsidRPr="00BD15E2">
              <w:rPr>
                <w:rFonts w:ascii="Angsana New" w:hAnsi="Angsana New"/>
                <w:sz w:val="26"/>
                <w:szCs w:val="26"/>
                <w:lang w:val="en-US"/>
              </w:rPr>
              <w:t>Long-term loan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16</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125</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B1BD6" w:rsidRPr="008A0775" w:rsidRDefault="00CB1BD6" w:rsidP="002F0424">
            <w:pPr>
              <w:jc w:val="right"/>
              <w:rPr>
                <w:rFonts w:ascii="Angsana New" w:hAnsi="Angsana New"/>
                <w:sz w:val="26"/>
                <w:szCs w:val="26"/>
                <w:cs/>
                <w:lang w:val="en-US"/>
              </w:rPr>
            </w:pPr>
            <w:r w:rsidRPr="00BD15E2">
              <w:rPr>
                <w:rFonts w:ascii="Angsana New" w:hAnsi="Angsana New"/>
                <w:sz w:val="26"/>
                <w:szCs w:val="26"/>
                <w:cs/>
              </w:rPr>
              <w:t>14</w:t>
            </w:r>
            <w:r w:rsidR="008A0775">
              <w:rPr>
                <w:rFonts w:ascii="Angsana New" w:hAnsi="Angsana New"/>
                <w:sz w:val="26"/>
                <w:szCs w:val="26"/>
                <w:lang w:val="en-US"/>
              </w:rPr>
              <w:t>1</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BD15E2" w:rsidP="004116C9">
            <w:pPr>
              <w:jc w:val="center"/>
              <w:rPr>
                <w:rFonts w:ascii="Angsana New" w:hAnsi="Angsana New"/>
                <w:color w:val="000000"/>
                <w:sz w:val="26"/>
                <w:szCs w:val="26"/>
                <w:cs/>
              </w:rPr>
            </w:pPr>
            <w:r>
              <w:rPr>
                <w:cs/>
              </w:rPr>
              <w:lastRenderedPageBreak/>
              <w:br w:type="page"/>
            </w:r>
          </w:p>
        </w:tc>
        <w:tc>
          <w:tcPr>
            <w:tcW w:w="5244" w:type="dxa"/>
            <w:gridSpan w:val="7"/>
            <w:tcBorders>
              <w:top w:val="nil"/>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r w:rsidRPr="00BD15E2">
              <w:rPr>
                <w:rFonts w:ascii="Angsana New" w:hAnsi="Angsana New"/>
                <w:sz w:val="26"/>
                <w:szCs w:val="26"/>
                <w:lang w:val="en-US"/>
              </w:rPr>
              <w:t>Unit : Million Baht</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r w:rsidRPr="00BD15E2">
              <w:rPr>
                <w:rFonts w:ascii="Angsana New" w:hAnsi="Angsana New"/>
                <w:sz w:val="26"/>
                <w:szCs w:val="26"/>
                <w:lang w:val="en-US"/>
              </w:rPr>
              <w:t>2017</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Non – interest bearing</w:t>
            </w:r>
          </w:p>
        </w:tc>
        <w:tc>
          <w:tcPr>
            <w:tcW w:w="283" w:type="dxa"/>
            <w:tcBorders>
              <w:top w:val="nil"/>
              <w:left w:val="nil"/>
              <w:bottom w:val="nil"/>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rsidR="00CB1BD6" w:rsidRPr="00BD15E2" w:rsidRDefault="00CB1BD6" w:rsidP="004116C9">
            <w:pPr>
              <w:jc w:val="center"/>
              <w:rPr>
                <w:rFonts w:ascii="Angsana New" w:hAnsi="Angsana New"/>
                <w:sz w:val="26"/>
                <w:szCs w:val="26"/>
                <w:cs/>
              </w:rPr>
            </w:pPr>
            <w:r w:rsidRPr="00BD15E2">
              <w:rPr>
                <w:rFonts w:ascii="Angsana New" w:hAnsi="Angsana New"/>
                <w:sz w:val="26"/>
                <w:szCs w:val="26"/>
                <w:lang w:val="en-US"/>
              </w:rPr>
              <w:t>Total</w:t>
            </w:r>
          </w:p>
        </w:tc>
      </w:tr>
      <w:tr w:rsidR="00CB1BD6" w:rsidRPr="00BD15E2" w:rsidTr="004116C9">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b/>
                <w:bCs/>
                <w:sz w:val="26"/>
                <w:szCs w:val="26"/>
                <w:cs/>
              </w:rPr>
            </w:pPr>
            <w:r w:rsidRPr="00BD15E2">
              <w:rPr>
                <w:rFonts w:ascii="Angsana New" w:hAnsi="Angsana New"/>
                <w:b/>
                <w:bCs/>
                <w:sz w:val="26"/>
                <w:szCs w:val="26"/>
                <w:lang w:val="en-US"/>
              </w:rPr>
              <w:t>Financial assets/liabilities</w:t>
            </w:r>
          </w:p>
        </w:tc>
        <w:tc>
          <w:tcPr>
            <w:tcW w:w="1275"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rsidR="00CB1BD6" w:rsidRPr="00BD15E2" w:rsidRDefault="00CB1BD6" w:rsidP="004116C9">
            <w:pPr>
              <w:rPr>
                <w:rFonts w:ascii="Angsana New" w:hAnsi="Angsana New"/>
                <w:sz w:val="26"/>
                <w:szCs w:val="26"/>
                <w:cs/>
              </w:rPr>
            </w:pPr>
            <w:r w:rsidRPr="00BD15E2">
              <w:rPr>
                <w:rFonts w:ascii="Angsana New" w:hAnsi="Angsana New"/>
                <w:sz w:val="26"/>
                <w:szCs w:val="26"/>
                <w:cs/>
              </w:rPr>
              <w:t> </w:t>
            </w:r>
          </w:p>
        </w:tc>
      </w:tr>
      <w:tr w:rsidR="00BA5D79" w:rsidRPr="00BD15E2" w:rsidTr="004116C9">
        <w:trPr>
          <w:trHeight w:val="420"/>
        </w:trPr>
        <w:tc>
          <w:tcPr>
            <w:tcW w:w="3544" w:type="dxa"/>
            <w:tcBorders>
              <w:top w:val="nil"/>
              <w:left w:val="nil"/>
              <w:bottom w:val="nil"/>
              <w:right w:val="nil"/>
            </w:tcBorders>
            <w:shd w:val="clear" w:color="auto" w:fill="auto"/>
            <w:noWrap/>
            <w:vAlign w:val="bottom"/>
            <w:hideMark/>
          </w:tcPr>
          <w:p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1</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17</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8A0775" w:rsidRDefault="00BA5D79" w:rsidP="002F3123">
            <w:pPr>
              <w:jc w:val="right"/>
              <w:rPr>
                <w:rFonts w:ascii="Angsana New" w:hAnsi="Angsana New"/>
                <w:sz w:val="26"/>
                <w:szCs w:val="26"/>
                <w:cs/>
                <w:lang w:val="en-US"/>
              </w:rPr>
            </w:pPr>
            <w:r w:rsidRPr="00BD15E2">
              <w:rPr>
                <w:rFonts w:ascii="Angsana New" w:hAnsi="Angsana New"/>
                <w:sz w:val="26"/>
                <w:szCs w:val="26"/>
                <w:cs/>
              </w:rPr>
              <w:t>1</w:t>
            </w:r>
            <w:r w:rsidR="008A0775">
              <w:rPr>
                <w:rFonts w:ascii="Angsana New" w:hAnsi="Angsana New"/>
                <w:sz w:val="26"/>
                <w:szCs w:val="26"/>
                <w:lang w:val="en-US"/>
              </w:rPr>
              <w:t>8</w:t>
            </w:r>
          </w:p>
        </w:tc>
      </w:tr>
      <w:tr w:rsidR="00BA5D79" w:rsidRPr="00BD15E2" w:rsidTr="004116C9">
        <w:trPr>
          <w:trHeight w:val="420"/>
        </w:trPr>
        <w:tc>
          <w:tcPr>
            <w:tcW w:w="3544" w:type="dxa"/>
            <w:tcBorders>
              <w:top w:val="nil"/>
              <w:left w:val="nil"/>
              <w:bottom w:val="nil"/>
              <w:right w:val="nil"/>
            </w:tcBorders>
            <w:shd w:val="clear" w:color="auto" w:fill="auto"/>
            <w:noWrap/>
            <w:vAlign w:val="bottom"/>
            <w:hideMark/>
          </w:tcPr>
          <w:p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hideMark/>
          </w:tcPr>
          <w:p w:rsidR="00BA5D79" w:rsidRPr="00F01972" w:rsidRDefault="00F01972" w:rsidP="002F3123">
            <w:pPr>
              <w:jc w:val="right"/>
              <w:rPr>
                <w:rFonts w:ascii="Angsana New" w:hAnsi="Angsana New"/>
                <w:sz w:val="26"/>
                <w:szCs w:val="26"/>
                <w:cs/>
                <w:lang w:val="en-US"/>
              </w:rPr>
            </w:pPr>
            <w:r>
              <w:rPr>
                <w:rFonts w:ascii="Angsana New" w:hAnsi="Angsana New"/>
                <w:sz w:val="26"/>
                <w:szCs w:val="26"/>
                <w:lang w:val="en-US"/>
              </w:rPr>
              <w:t>26</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F01972" w:rsidRDefault="00F01972" w:rsidP="002F3123">
            <w:pPr>
              <w:jc w:val="right"/>
              <w:rPr>
                <w:rFonts w:ascii="Angsana New" w:hAnsi="Angsana New"/>
                <w:sz w:val="26"/>
                <w:szCs w:val="26"/>
                <w:cs/>
                <w:lang w:val="en-US"/>
              </w:rPr>
            </w:pPr>
            <w:r>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26</w:t>
            </w:r>
          </w:p>
        </w:tc>
      </w:tr>
      <w:tr w:rsidR="00BA5D79" w:rsidRPr="00BD15E2" w:rsidTr="004116C9">
        <w:trPr>
          <w:trHeight w:val="420"/>
        </w:trPr>
        <w:tc>
          <w:tcPr>
            <w:tcW w:w="3544" w:type="dxa"/>
            <w:tcBorders>
              <w:top w:val="nil"/>
              <w:left w:val="nil"/>
              <w:bottom w:val="nil"/>
              <w:right w:val="nil"/>
            </w:tcBorders>
            <w:shd w:val="clear" w:color="auto" w:fill="auto"/>
            <w:noWrap/>
            <w:vAlign w:val="center"/>
            <w:hideMark/>
          </w:tcPr>
          <w:p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Bank overdraft and short-term loan</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r>
      <w:tr w:rsidR="00BA5D79" w:rsidRPr="00BD15E2" w:rsidTr="004116C9">
        <w:trPr>
          <w:trHeight w:val="420"/>
        </w:trPr>
        <w:tc>
          <w:tcPr>
            <w:tcW w:w="3544" w:type="dxa"/>
            <w:tcBorders>
              <w:top w:val="nil"/>
              <w:left w:val="nil"/>
              <w:bottom w:val="nil"/>
              <w:right w:val="nil"/>
            </w:tcBorders>
            <w:shd w:val="clear" w:color="auto" w:fill="auto"/>
            <w:noWrap/>
            <w:vAlign w:val="center"/>
            <w:hideMark/>
          </w:tcPr>
          <w:p w:rsidR="00BA5D79" w:rsidRPr="00BD15E2" w:rsidRDefault="00BA5D79" w:rsidP="004116C9">
            <w:pPr>
              <w:rPr>
                <w:rFonts w:ascii="Angsana New" w:hAnsi="Angsana New"/>
                <w:sz w:val="26"/>
                <w:szCs w:val="26"/>
                <w:lang w:val="en-US"/>
              </w:rPr>
            </w:pPr>
            <w:r w:rsidRPr="00BD15E2">
              <w:rPr>
                <w:rFonts w:ascii="Angsana New" w:hAnsi="Angsana New"/>
                <w:sz w:val="26"/>
                <w:szCs w:val="26"/>
                <w:lang w:val="en-US"/>
              </w:rPr>
              <w:t xml:space="preserve">  from financial institution</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40</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40</w:t>
            </w:r>
          </w:p>
        </w:tc>
      </w:tr>
      <w:tr w:rsidR="00BA5D79" w:rsidRPr="00BD15E2" w:rsidTr="004116C9">
        <w:trPr>
          <w:trHeight w:val="420"/>
        </w:trPr>
        <w:tc>
          <w:tcPr>
            <w:tcW w:w="3544" w:type="dxa"/>
            <w:tcBorders>
              <w:top w:val="nil"/>
              <w:left w:val="nil"/>
              <w:bottom w:val="nil"/>
              <w:right w:val="nil"/>
            </w:tcBorders>
            <w:shd w:val="clear" w:color="auto" w:fill="auto"/>
            <w:noWrap/>
            <w:vAlign w:val="center"/>
            <w:hideMark/>
          </w:tcPr>
          <w:p w:rsidR="00BA5D79" w:rsidRPr="00BD15E2" w:rsidRDefault="00BA5D79" w:rsidP="0081671E">
            <w:pPr>
              <w:rPr>
                <w:rFonts w:ascii="Angsana New" w:hAnsi="Angsana New"/>
                <w:sz w:val="26"/>
                <w:szCs w:val="26"/>
                <w:cs/>
              </w:rPr>
            </w:pPr>
            <w:r w:rsidRPr="00BD15E2">
              <w:rPr>
                <w:rFonts w:ascii="Angsana New" w:hAnsi="Angsana New"/>
                <w:sz w:val="26"/>
                <w:szCs w:val="26"/>
                <w:lang w:val="en-US"/>
              </w:rPr>
              <w:t>Short-term loan</w:t>
            </w:r>
          </w:p>
        </w:tc>
        <w:tc>
          <w:tcPr>
            <w:tcW w:w="1275"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35</w:t>
            </w:r>
          </w:p>
        </w:tc>
        <w:tc>
          <w:tcPr>
            <w:tcW w:w="28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35</w:t>
            </w:r>
          </w:p>
        </w:tc>
      </w:tr>
      <w:tr w:rsidR="00BA5D79" w:rsidRPr="00BD15E2" w:rsidTr="00136193">
        <w:trPr>
          <w:trHeight w:val="420"/>
        </w:trPr>
        <w:tc>
          <w:tcPr>
            <w:tcW w:w="3544" w:type="dxa"/>
            <w:tcBorders>
              <w:top w:val="nil"/>
              <w:left w:val="nil"/>
              <w:right w:val="nil"/>
            </w:tcBorders>
            <w:shd w:val="clear" w:color="auto" w:fill="auto"/>
            <w:noWrap/>
            <w:vAlign w:val="center"/>
            <w:hideMark/>
          </w:tcPr>
          <w:p w:rsidR="00BA5D79" w:rsidRPr="00BD15E2" w:rsidRDefault="00BA5D79" w:rsidP="0081671E">
            <w:pPr>
              <w:rPr>
                <w:rFonts w:ascii="Angsana New" w:hAnsi="Angsana New"/>
                <w:sz w:val="26"/>
                <w:szCs w:val="26"/>
                <w:lang w:val="en-US"/>
              </w:rPr>
            </w:pPr>
            <w:r w:rsidRPr="00BD15E2">
              <w:rPr>
                <w:rFonts w:ascii="Angsana New" w:hAnsi="Angsana New"/>
                <w:sz w:val="26"/>
                <w:szCs w:val="26"/>
                <w:lang w:val="en-US"/>
              </w:rPr>
              <w:t>Long-term loan</w:t>
            </w:r>
          </w:p>
        </w:tc>
        <w:tc>
          <w:tcPr>
            <w:tcW w:w="1275"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4"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56</w:t>
            </w:r>
          </w:p>
        </w:tc>
        <w:tc>
          <w:tcPr>
            <w:tcW w:w="284"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992"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r w:rsidRPr="00BD15E2">
              <w:rPr>
                <w:rFonts w:ascii="Angsana New" w:hAnsi="Angsana New"/>
                <w:sz w:val="26"/>
                <w:szCs w:val="26"/>
                <w:cs/>
              </w:rPr>
              <w:t>-</w:t>
            </w:r>
          </w:p>
        </w:tc>
        <w:tc>
          <w:tcPr>
            <w:tcW w:w="283" w:type="dxa"/>
            <w:tcBorders>
              <w:top w:val="nil"/>
              <w:left w:val="nil"/>
              <w:right w:val="nil"/>
            </w:tcBorders>
            <w:shd w:val="clear" w:color="000000" w:fill="FFFFFF"/>
            <w:noWrap/>
            <w:vAlign w:val="bottom"/>
            <w:hideMark/>
          </w:tcPr>
          <w:p w:rsidR="00BA5D79" w:rsidRPr="00BD15E2" w:rsidRDefault="00BA5D79" w:rsidP="002F3123">
            <w:pPr>
              <w:jc w:val="right"/>
              <w:rPr>
                <w:rFonts w:ascii="Angsana New" w:hAnsi="Angsana New"/>
                <w:sz w:val="26"/>
                <w:szCs w:val="26"/>
                <w:cs/>
              </w:rPr>
            </w:pPr>
          </w:p>
        </w:tc>
        <w:tc>
          <w:tcPr>
            <w:tcW w:w="1134" w:type="dxa"/>
            <w:tcBorders>
              <w:top w:val="nil"/>
              <w:left w:val="nil"/>
              <w:right w:val="nil"/>
            </w:tcBorders>
            <w:shd w:val="clear" w:color="000000" w:fill="FFFFFF"/>
            <w:noWrap/>
            <w:vAlign w:val="bottom"/>
            <w:hideMark/>
          </w:tcPr>
          <w:p w:rsidR="00BA5D79" w:rsidRPr="008A0775" w:rsidRDefault="00BA5D79" w:rsidP="002F3123">
            <w:pPr>
              <w:jc w:val="right"/>
              <w:rPr>
                <w:rFonts w:ascii="Angsana New" w:hAnsi="Angsana New"/>
                <w:sz w:val="26"/>
                <w:szCs w:val="26"/>
                <w:cs/>
                <w:lang w:val="en-US"/>
              </w:rPr>
            </w:pPr>
            <w:r w:rsidRPr="00BD15E2">
              <w:rPr>
                <w:rFonts w:ascii="Angsana New" w:hAnsi="Angsana New"/>
                <w:sz w:val="26"/>
                <w:szCs w:val="26"/>
                <w:cs/>
              </w:rPr>
              <w:t>5</w:t>
            </w:r>
            <w:r w:rsidR="008A0775">
              <w:rPr>
                <w:rFonts w:ascii="Angsana New" w:hAnsi="Angsana New"/>
                <w:sz w:val="26"/>
                <w:szCs w:val="26"/>
                <w:lang w:val="en-US"/>
              </w:rPr>
              <w:t>6</w:t>
            </w:r>
          </w:p>
        </w:tc>
      </w:tr>
    </w:tbl>
    <w:p w:rsidR="00136193" w:rsidRPr="00BA5D79" w:rsidRDefault="00136193">
      <w:pPr>
        <w:rPr>
          <w:rFonts w:cstheme="minorBidi"/>
          <w:cs/>
        </w:rPr>
      </w:pP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4116C9" w:rsidRPr="00BD15E2" w:rsidTr="00136193">
        <w:trPr>
          <w:trHeight w:val="420"/>
        </w:trPr>
        <w:tc>
          <w:tcPr>
            <w:tcW w:w="3544" w:type="dxa"/>
            <w:tcBorders>
              <w:top w:val="nil"/>
              <w:left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p w:rsidR="00A80971" w:rsidRPr="00BD15E2" w:rsidRDefault="00A80971" w:rsidP="004116C9">
            <w:pPr>
              <w:jc w:val="center"/>
              <w:rPr>
                <w:rFonts w:ascii="Angsana New" w:hAnsi="Angsana New"/>
                <w:color w:val="000000"/>
                <w:sz w:val="26"/>
                <w:szCs w:val="26"/>
                <w:cs/>
              </w:rPr>
            </w:pPr>
          </w:p>
        </w:tc>
        <w:tc>
          <w:tcPr>
            <w:tcW w:w="5244" w:type="dxa"/>
            <w:gridSpan w:val="7"/>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sz w:val="26"/>
                <w:szCs w:val="26"/>
                <w:lang w:val="en-US"/>
              </w:rPr>
              <w:t>Unit : Million Baht</w:t>
            </w:r>
          </w:p>
        </w:tc>
      </w:tr>
      <w:tr w:rsidR="004116C9" w:rsidRPr="00BD15E2" w:rsidTr="00136193">
        <w:trPr>
          <w:trHeight w:val="420"/>
        </w:trPr>
        <w:tc>
          <w:tcPr>
            <w:tcW w:w="3544" w:type="dxa"/>
            <w:tcBorders>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4116C9" w:rsidRPr="00BD15E2" w:rsidTr="004116C9">
        <w:trPr>
          <w:trHeight w:val="420"/>
        </w:trPr>
        <w:tc>
          <w:tcPr>
            <w:tcW w:w="3544"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sz w:val="26"/>
                <w:szCs w:val="26"/>
                <w:lang w:val="en-US"/>
              </w:rPr>
              <w:t>201</w:t>
            </w:r>
            <w:r w:rsidR="00CB1BD6" w:rsidRPr="00BD15E2">
              <w:rPr>
                <w:rFonts w:ascii="Angsana New" w:hAnsi="Angsana New"/>
                <w:sz w:val="26"/>
                <w:szCs w:val="26"/>
                <w:lang w:val="en-US"/>
              </w:rPr>
              <w:t>6</w:t>
            </w:r>
          </w:p>
        </w:tc>
      </w:tr>
      <w:tr w:rsidR="004116C9" w:rsidRPr="00BD15E2" w:rsidTr="004116C9">
        <w:trPr>
          <w:trHeight w:val="420"/>
        </w:trPr>
        <w:tc>
          <w:tcPr>
            <w:tcW w:w="3544"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1275"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Floating rate</w:t>
            </w:r>
          </w:p>
        </w:tc>
        <w:tc>
          <w:tcPr>
            <w:tcW w:w="284"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Fixed rate</w:t>
            </w:r>
          </w:p>
        </w:tc>
        <w:tc>
          <w:tcPr>
            <w:tcW w:w="284"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Non – interest bearing</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sz w:val="26"/>
                <w:szCs w:val="26"/>
                <w:cs/>
              </w:rPr>
            </w:pPr>
            <w:r w:rsidRPr="00BD15E2">
              <w:rPr>
                <w:rFonts w:ascii="Angsana New" w:hAnsi="Angsana New"/>
                <w:sz w:val="26"/>
                <w:szCs w:val="26"/>
                <w:lang w:val="en-US"/>
              </w:rPr>
              <w:t>Total</w:t>
            </w:r>
          </w:p>
        </w:tc>
      </w:tr>
      <w:tr w:rsidR="004116C9" w:rsidRPr="00BD15E2" w:rsidTr="004116C9">
        <w:trPr>
          <w:trHeight w:val="420"/>
        </w:trPr>
        <w:tc>
          <w:tcPr>
            <w:tcW w:w="3544"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b/>
                <w:bCs/>
                <w:sz w:val="26"/>
                <w:szCs w:val="26"/>
                <w:cs/>
              </w:rPr>
            </w:pPr>
            <w:r w:rsidRPr="00BD15E2">
              <w:rPr>
                <w:rFonts w:ascii="Angsana New" w:hAnsi="Angsana New"/>
                <w:b/>
                <w:bCs/>
                <w:sz w:val="26"/>
                <w:szCs w:val="26"/>
                <w:lang w:val="en-US"/>
              </w:rPr>
              <w:t>Financial assets/liabilities</w:t>
            </w:r>
          </w:p>
        </w:tc>
        <w:tc>
          <w:tcPr>
            <w:tcW w:w="1275"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4"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992"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283"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c>
          <w:tcPr>
            <w:tcW w:w="1134" w:type="dxa"/>
            <w:tcBorders>
              <w:top w:val="nil"/>
              <w:left w:val="nil"/>
              <w:bottom w:val="nil"/>
              <w:right w:val="nil"/>
            </w:tcBorders>
            <w:shd w:val="clear" w:color="auto" w:fill="auto"/>
            <w:noWrap/>
            <w:vAlign w:val="center"/>
            <w:hideMark/>
          </w:tcPr>
          <w:p w:rsidR="004116C9" w:rsidRPr="00BD15E2" w:rsidRDefault="004116C9" w:rsidP="004116C9">
            <w:pPr>
              <w:rPr>
                <w:rFonts w:ascii="Angsana New" w:hAnsi="Angsana New"/>
                <w:sz w:val="26"/>
                <w:szCs w:val="26"/>
                <w:cs/>
              </w:rPr>
            </w:pPr>
            <w:r w:rsidRPr="00BD15E2">
              <w:rPr>
                <w:rFonts w:ascii="Angsana New" w:hAnsi="Angsana New"/>
                <w:sz w:val="26"/>
                <w:szCs w:val="26"/>
                <w:cs/>
              </w:rPr>
              <w:t> </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Cash and cash equivalents</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hint="cs"/>
                <w:sz w:val="26"/>
                <w:szCs w:val="26"/>
                <w:cs/>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3</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41</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44</w:t>
            </w:r>
          </w:p>
        </w:tc>
      </w:tr>
      <w:tr w:rsidR="00CB1BD6" w:rsidRPr="00BD15E2" w:rsidTr="004116C9">
        <w:trPr>
          <w:trHeight w:val="420"/>
        </w:trPr>
        <w:tc>
          <w:tcPr>
            <w:tcW w:w="3544" w:type="dxa"/>
            <w:tcBorders>
              <w:top w:val="nil"/>
              <w:left w:val="nil"/>
              <w:bottom w:val="nil"/>
              <w:right w:val="nil"/>
            </w:tcBorders>
            <w:shd w:val="clear" w:color="auto" w:fill="auto"/>
            <w:noWrap/>
            <w:vAlign w:val="bottom"/>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Restricted deposits with banks</w:t>
            </w:r>
          </w:p>
        </w:tc>
        <w:tc>
          <w:tcPr>
            <w:tcW w:w="1275" w:type="dxa"/>
            <w:tcBorders>
              <w:top w:val="nil"/>
              <w:left w:val="nil"/>
              <w:bottom w:val="nil"/>
              <w:right w:val="nil"/>
            </w:tcBorders>
            <w:shd w:val="clear" w:color="000000" w:fill="FFFFFF"/>
            <w:noWrap/>
            <w:vAlign w:val="bottom"/>
            <w:hideMark/>
          </w:tcPr>
          <w:p w:rsidR="00CB1BD6" w:rsidRPr="00BD15E2" w:rsidRDefault="00F01972" w:rsidP="002F0424">
            <w:pPr>
              <w:jc w:val="right"/>
              <w:rPr>
                <w:rFonts w:ascii="Angsana New" w:hAnsi="Angsana New"/>
                <w:sz w:val="26"/>
                <w:szCs w:val="26"/>
                <w:lang w:val="en-US"/>
              </w:rPr>
            </w:pPr>
            <w:r>
              <w:rPr>
                <w:rFonts w:ascii="Angsana New" w:hAnsi="Angsana New"/>
                <w:sz w:val="26"/>
                <w:szCs w:val="26"/>
                <w:lang w:val="en-US"/>
              </w:rPr>
              <w:t>24</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F01972" w:rsidP="002F0424">
            <w:pPr>
              <w:jc w:val="right"/>
              <w:rPr>
                <w:rFonts w:ascii="Angsana New" w:hAnsi="Angsana New"/>
                <w:sz w:val="26"/>
                <w:szCs w:val="26"/>
                <w:lang w:val="en-US"/>
              </w:rPr>
            </w:pPr>
            <w:r>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24</w:t>
            </w:r>
          </w:p>
        </w:tc>
      </w:tr>
      <w:tr w:rsidR="00CB1BD6" w:rsidRPr="00BD15E2" w:rsidTr="00EE38F4">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Bank overdraft and short-term loan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r>
      <w:tr w:rsidR="00CB1BD6" w:rsidRPr="00BD15E2" w:rsidTr="00EE38F4">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 xml:space="preserve">  from financial institution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hint="cs"/>
                <w:sz w:val="26"/>
                <w:szCs w:val="26"/>
                <w:cs/>
                <w:lang w:val="en-US"/>
              </w:rPr>
              <w:t>3</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3</w:t>
            </w:r>
          </w:p>
        </w:tc>
      </w:tr>
      <w:tr w:rsidR="00CB1BD6" w:rsidRPr="00BD15E2" w:rsidTr="00EE38F4">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EE38F4">
            <w:pPr>
              <w:rPr>
                <w:rFonts w:ascii="Angsana New" w:hAnsi="Angsana New"/>
                <w:sz w:val="26"/>
                <w:szCs w:val="26"/>
                <w:lang w:val="en-US"/>
              </w:rPr>
            </w:pPr>
            <w:r w:rsidRPr="00BD15E2">
              <w:rPr>
                <w:rFonts w:ascii="Angsana New" w:hAnsi="Angsana New"/>
                <w:sz w:val="26"/>
                <w:szCs w:val="26"/>
                <w:lang w:val="en-US"/>
              </w:rPr>
              <w:t>Short-term loan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135</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135</w:t>
            </w:r>
          </w:p>
        </w:tc>
      </w:tr>
      <w:tr w:rsidR="00CB1BD6" w:rsidRPr="00BD15E2" w:rsidTr="004116C9">
        <w:trPr>
          <w:trHeight w:val="420"/>
        </w:trPr>
        <w:tc>
          <w:tcPr>
            <w:tcW w:w="3544" w:type="dxa"/>
            <w:tcBorders>
              <w:top w:val="nil"/>
              <w:left w:val="nil"/>
              <w:bottom w:val="nil"/>
              <w:right w:val="nil"/>
            </w:tcBorders>
            <w:shd w:val="clear" w:color="auto" w:fill="auto"/>
            <w:noWrap/>
            <w:vAlign w:val="center"/>
            <w:hideMark/>
          </w:tcPr>
          <w:p w:rsidR="00CB1BD6" w:rsidRPr="00BD15E2" w:rsidRDefault="00CB1BD6" w:rsidP="00F91441">
            <w:pPr>
              <w:rPr>
                <w:rFonts w:ascii="Angsana New" w:hAnsi="Angsana New"/>
                <w:sz w:val="26"/>
                <w:szCs w:val="26"/>
                <w:cs/>
              </w:rPr>
            </w:pPr>
            <w:r w:rsidRPr="00BD15E2">
              <w:rPr>
                <w:rFonts w:ascii="Angsana New" w:hAnsi="Angsana New"/>
                <w:sz w:val="26"/>
                <w:szCs w:val="26"/>
                <w:lang w:val="en-US"/>
              </w:rPr>
              <w:t>Long-term loan</w:t>
            </w:r>
          </w:p>
        </w:tc>
        <w:tc>
          <w:tcPr>
            <w:tcW w:w="1275"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16</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80</w:t>
            </w:r>
          </w:p>
        </w:tc>
        <w:tc>
          <w:tcPr>
            <w:tcW w:w="28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992"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hideMark/>
          </w:tcPr>
          <w:p w:rsidR="00CB1BD6" w:rsidRPr="00BD15E2" w:rsidRDefault="00CB1BD6" w:rsidP="002F0424">
            <w:pPr>
              <w:jc w:val="right"/>
              <w:rPr>
                <w:rFonts w:ascii="Angsana New" w:hAnsi="Angsana New"/>
                <w:sz w:val="26"/>
                <w:szCs w:val="26"/>
                <w:lang w:val="en-US"/>
              </w:rPr>
            </w:pPr>
            <w:r w:rsidRPr="00BD15E2">
              <w:rPr>
                <w:rFonts w:ascii="Angsana New" w:hAnsi="Angsana New"/>
                <w:sz w:val="26"/>
                <w:szCs w:val="26"/>
                <w:lang w:val="en-US"/>
              </w:rPr>
              <w:t>96</w:t>
            </w:r>
          </w:p>
        </w:tc>
      </w:tr>
    </w:tbl>
    <w:p w:rsidR="00BD15E2" w:rsidRDefault="00BD15E2">
      <w:pPr>
        <w:rPr>
          <w:rFonts w:ascii="Angsana New" w:eastAsia="Cordia New" w:hAnsi="Angsana New"/>
          <w:lang w:val="en-US"/>
        </w:rPr>
      </w:pPr>
      <w:r>
        <w:rPr>
          <w:rFonts w:ascii="Angsana New" w:eastAsia="Cordia New" w:hAnsi="Angsana New"/>
          <w:lang w:val="en-US"/>
        </w:rPr>
        <w:br w:type="page"/>
      </w:r>
    </w:p>
    <w:p w:rsidR="000A7362" w:rsidRPr="00BA5D79" w:rsidRDefault="00FC2EAD" w:rsidP="004509C2">
      <w:pPr>
        <w:spacing w:before="120"/>
        <w:ind w:left="720"/>
        <w:jc w:val="thaiDistribute"/>
        <w:rPr>
          <w:rFonts w:ascii="Angsana New" w:eastAsia="Cordia New" w:hAnsi="Angsana New"/>
          <w:lang w:val="en-US"/>
        </w:rPr>
      </w:pPr>
      <w:r w:rsidRPr="00BA5D79">
        <w:rPr>
          <w:rFonts w:ascii="Angsana New" w:eastAsia="Cordia New" w:hAnsi="Angsana New"/>
          <w:lang w:val="en-US"/>
        </w:rPr>
        <w:lastRenderedPageBreak/>
        <w:t>Financial assets with fixed interest rates as of December 31, 201</w:t>
      </w:r>
      <w:r w:rsidR="00CB1BD6" w:rsidRPr="00BA5D79">
        <w:rPr>
          <w:rFonts w:ascii="Angsana New" w:eastAsia="Cordia New" w:hAnsi="Angsana New"/>
          <w:lang w:val="en-US"/>
        </w:rPr>
        <w:t>7</w:t>
      </w:r>
      <w:r w:rsidRPr="00BA5D79">
        <w:rPr>
          <w:rFonts w:ascii="Angsana New" w:eastAsia="Cordia New" w:hAnsi="Angsana New"/>
          <w:lang w:val="en-US"/>
        </w:rPr>
        <w:t xml:space="preserve"> and 20</w:t>
      </w:r>
      <w:r w:rsidR="00CB1BD6" w:rsidRPr="00BA5D79">
        <w:rPr>
          <w:rFonts w:ascii="Angsana New" w:eastAsia="Cordia New" w:hAnsi="Angsana New"/>
          <w:lang w:val="en-US"/>
        </w:rPr>
        <w:t>16</w:t>
      </w:r>
      <w:r w:rsidRPr="00BA5D79">
        <w:rPr>
          <w:rFonts w:ascii="Angsana New" w:eastAsia="Cordia New" w:hAnsi="Angsana New"/>
          <w:lang w:val="en-US"/>
        </w:rPr>
        <w:t>, and the period of time from the balance sheet date to their maturity dates are as follows:</w:t>
      </w:r>
      <w:r w:rsidR="00C70531" w:rsidRPr="00BA5D79">
        <w:rPr>
          <w:rFonts w:ascii="Angsana New" w:eastAsia="Cordia New" w:hAnsi="Angsana New"/>
          <w:lang w:val="en-US"/>
        </w:rPr>
        <w:t xml:space="preserve"> </w:t>
      </w: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292210" w:rsidP="004116C9">
            <w:pPr>
              <w:jc w:val="center"/>
              <w:rPr>
                <w:rFonts w:ascii="Angsana New" w:hAnsi="Angsana New"/>
                <w:color w:val="000000"/>
                <w:sz w:val="26"/>
                <w:szCs w:val="26"/>
                <w:cs/>
              </w:rPr>
            </w:pPr>
            <w:r w:rsidRPr="00BD15E2">
              <w:rPr>
                <w:rFonts w:ascii="Angsana New" w:hAnsi="Angsana New"/>
                <w:color w:val="000000"/>
                <w:sz w:val="26"/>
                <w:szCs w:val="26"/>
                <w:lang w:val="en-US"/>
              </w:rPr>
              <w:t>Unit: M</w:t>
            </w:r>
            <w:r w:rsidR="004116C9" w:rsidRPr="00BD15E2">
              <w:rPr>
                <w:rFonts w:ascii="Angsana New" w:hAnsi="Angsana New"/>
                <w:color w:val="000000"/>
                <w:sz w:val="26"/>
                <w:szCs w:val="26"/>
                <w:lang w:val="en-US"/>
              </w:rPr>
              <w:t>illion Baht</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Consolidated financial statement</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lang w:val="en-US"/>
              </w:rPr>
            </w:pPr>
            <w:r w:rsidRPr="00BD15E2">
              <w:rPr>
                <w:rFonts w:ascii="Angsana New" w:hAnsi="Angsana New"/>
                <w:color w:val="000000"/>
                <w:sz w:val="26"/>
                <w:szCs w:val="26"/>
                <w:lang w:val="en-US"/>
              </w:rPr>
              <w:t>201</w:t>
            </w:r>
            <w:r w:rsidR="00CB1BD6" w:rsidRPr="00BD15E2">
              <w:rPr>
                <w:rFonts w:ascii="Angsana New" w:hAnsi="Angsana New"/>
                <w:color w:val="000000"/>
                <w:sz w:val="26"/>
                <w:szCs w:val="26"/>
                <w:lang w:val="en-US"/>
              </w:rPr>
              <w:t>7</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4116C9" w:rsidRPr="00BD15E2" w:rsidTr="00D31843">
        <w:trPr>
          <w:trHeight w:val="420"/>
        </w:trPr>
        <w:tc>
          <w:tcPr>
            <w:tcW w:w="25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b/>
                <w:bCs/>
                <w:color w:val="000000"/>
                <w:sz w:val="26"/>
                <w:szCs w:val="26"/>
                <w:cs/>
              </w:rPr>
            </w:pPr>
            <w:r w:rsidRPr="00BD15E2">
              <w:rPr>
                <w:rFonts w:ascii="Angsana New" w:hAnsi="Angsana New"/>
                <w:b/>
                <w:bCs/>
                <w:color w:val="000000"/>
                <w:sz w:val="26"/>
                <w:szCs w:val="26"/>
                <w:lang w:val="en-US"/>
              </w:rPr>
              <w:t>Financial assets/liabilities</w:t>
            </w: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r>
      <w:tr w:rsidR="00A77331" w:rsidRPr="00BD15E2" w:rsidTr="00643620">
        <w:trPr>
          <w:trHeight w:val="420"/>
        </w:trPr>
        <w:tc>
          <w:tcPr>
            <w:tcW w:w="2551" w:type="dxa"/>
            <w:tcBorders>
              <w:top w:val="nil"/>
              <w:left w:val="nil"/>
              <w:bottom w:val="nil"/>
              <w:right w:val="nil"/>
            </w:tcBorders>
            <w:shd w:val="clear" w:color="auto" w:fill="auto"/>
            <w:noWrap/>
            <w:hideMark/>
          </w:tcPr>
          <w:p w:rsidR="00A77331" w:rsidRPr="00BD15E2" w:rsidRDefault="00A77331" w:rsidP="00647354">
            <w:pPr>
              <w:rPr>
                <w:rFonts w:ascii="Angsana New" w:hAnsi="Angsana New"/>
                <w:color w:val="000000"/>
                <w:sz w:val="26"/>
                <w:szCs w:val="26"/>
                <w:lang w:val="en-US"/>
              </w:rPr>
            </w:pPr>
            <w:r w:rsidRPr="00BD15E2">
              <w:rPr>
                <w:rFonts w:ascii="Angsana New" w:hAnsi="Angsana New"/>
                <w:color w:val="000000"/>
                <w:sz w:val="26"/>
                <w:szCs w:val="26"/>
                <w:lang w:val="en-US"/>
              </w:rPr>
              <w:t>Long-term loan</w:t>
            </w:r>
          </w:p>
        </w:tc>
        <w:tc>
          <w:tcPr>
            <w:tcW w:w="851" w:type="dxa"/>
            <w:tcBorders>
              <w:top w:val="nil"/>
              <w:left w:val="nil"/>
              <w:bottom w:val="nil"/>
              <w:right w:val="nil"/>
            </w:tcBorders>
            <w:shd w:val="clear" w:color="000000" w:fill="FFFFFF"/>
            <w:noWrap/>
            <w:vAlign w:val="bottom"/>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bottom w:val="nil"/>
              <w:right w:val="nil"/>
            </w:tcBorders>
            <w:shd w:val="clear" w:color="000000" w:fill="FFFFFF"/>
            <w:noWrap/>
            <w:vAlign w:val="bottom"/>
          </w:tcPr>
          <w:p w:rsidR="00A77331" w:rsidRPr="00BD15E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bottom w:val="nil"/>
              <w:right w:val="nil"/>
            </w:tcBorders>
            <w:shd w:val="clear" w:color="000000" w:fill="FFFFFF"/>
            <w:noWrap/>
            <w:vAlign w:val="bottom"/>
          </w:tcPr>
          <w:p w:rsidR="00A77331" w:rsidRPr="00BD15E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bottom w:val="nil"/>
              <w:right w:val="nil"/>
            </w:tcBorders>
            <w:shd w:val="clear" w:color="000000" w:fill="FFFFFF"/>
            <w:noWrap/>
            <w:vAlign w:val="bottom"/>
          </w:tcPr>
          <w:p w:rsidR="00A77331" w:rsidRPr="00BD15E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57</w:t>
            </w:r>
          </w:p>
        </w:tc>
        <w:tc>
          <w:tcPr>
            <w:tcW w:w="283" w:type="dxa"/>
            <w:tcBorders>
              <w:top w:val="nil"/>
              <w:left w:val="nil"/>
              <w:bottom w:val="nil"/>
              <w:right w:val="nil"/>
            </w:tcBorders>
            <w:shd w:val="clear" w:color="000000" w:fill="FFFFFF"/>
            <w:noWrap/>
            <w:vAlign w:val="bottom"/>
          </w:tcPr>
          <w:p w:rsidR="00A77331" w:rsidRPr="00BD15E2" w:rsidRDefault="00A77331" w:rsidP="00643620">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57</w:t>
            </w:r>
          </w:p>
        </w:tc>
        <w:tc>
          <w:tcPr>
            <w:tcW w:w="283" w:type="dxa"/>
            <w:tcBorders>
              <w:top w:val="nil"/>
              <w:left w:val="nil"/>
              <w:bottom w:val="nil"/>
              <w:right w:val="nil"/>
            </w:tcBorders>
            <w:shd w:val="clear" w:color="000000" w:fill="FFFFFF"/>
            <w:noWrap/>
            <w:vAlign w:val="bottom"/>
          </w:tcPr>
          <w:p w:rsidR="00A77331" w:rsidRPr="00BD15E2" w:rsidRDefault="00A77331" w:rsidP="00643620">
            <w:pPr>
              <w:jc w:val="right"/>
              <w:rPr>
                <w:rFonts w:ascii="Angsana New" w:hAnsi="Angsana New"/>
                <w:color w:val="000000"/>
                <w:sz w:val="26"/>
                <w:szCs w:val="26"/>
                <w:cs/>
              </w:rPr>
            </w:pPr>
          </w:p>
        </w:tc>
        <w:tc>
          <w:tcPr>
            <w:tcW w:w="1276" w:type="dxa"/>
            <w:tcBorders>
              <w:top w:val="nil"/>
              <w:left w:val="nil"/>
              <w:bottom w:val="nil"/>
              <w:right w:val="nil"/>
            </w:tcBorders>
            <w:shd w:val="clear" w:color="000000" w:fill="FFFFFF"/>
            <w:noWrap/>
            <w:vAlign w:val="bottom"/>
          </w:tcPr>
          <w:p w:rsidR="00A77331" w:rsidRPr="00473814" w:rsidRDefault="00473814" w:rsidP="00643620">
            <w:pPr>
              <w:ind w:left="-81" w:right="-391"/>
              <w:rPr>
                <w:rFonts w:ascii="Angsana New" w:hAnsi="Angsana New"/>
                <w:color w:val="000000"/>
                <w:sz w:val="26"/>
                <w:szCs w:val="26"/>
                <w:cs/>
                <w:lang w:val="en-US"/>
              </w:rPr>
            </w:pPr>
            <w:r>
              <w:rPr>
                <w:rFonts w:ascii="Angsana New" w:hAnsi="Angsana New"/>
                <w:color w:val="000000"/>
                <w:sz w:val="26"/>
                <w:szCs w:val="26"/>
                <w:lang w:val="en-US"/>
              </w:rPr>
              <w:t>6.10% - 6.40%</w:t>
            </w:r>
          </w:p>
        </w:tc>
      </w:tr>
    </w:tbl>
    <w:p w:rsidR="008B4223" w:rsidRPr="00BA5D79" w:rsidRDefault="008B4223" w:rsidP="00E46F31">
      <w:pPr>
        <w:spacing w:before="120"/>
        <w:rPr>
          <w:rFonts w:ascii="Angsana New" w:eastAsia="Cordia New" w:hAnsi="Angsana New"/>
          <w:lang w:val="en-U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292210" w:rsidP="004116C9">
            <w:pPr>
              <w:jc w:val="center"/>
              <w:rPr>
                <w:rFonts w:ascii="Angsana New" w:hAnsi="Angsana New"/>
                <w:color w:val="000000"/>
                <w:sz w:val="26"/>
                <w:szCs w:val="26"/>
                <w:cs/>
              </w:rPr>
            </w:pPr>
            <w:r w:rsidRPr="00BD15E2">
              <w:rPr>
                <w:rFonts w:ascii="Angsana New" w:hAnsi="Angsana New"/>
                <w:color w:val="000000"/>
                <w:sz w:val="26"/>
                <w:szCs w:val="26"/>
                <w:lang w:val="en-US"/>
              </w:rPr>
              <w:t>Unit: M</w:t>
            </w:r>
            <w:r w:rsidR="004116C9" w:rsidRPr="00BD15E2">
              <w:rPr>
                <w:rFonts w:ascii="Angsana New" w:hAnsi="Angsana New"/>
                <w:color w:val="000000"/>
                <w:sz w:val="26"/>
                <w:szCs w:val="26"/>
                <w:lang w:val="en-US"/>
              </w:rPr>
              <w:t>illion Baht</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Consolidated financial statement</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6946" w:type="dxa"/>
            <w:gridSpan w:val="11"/>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lang w:val="en-US"/>
              </w:rPr>
            </w:pPr>
            <w:r w:rsidRPr="00BD15E2">
              <w:rPr>
                <w:rFonts w:ascii="Angsana New" w:hAnsi="Angsana New"/>
                <w:color w:val="000000"/>
                <w:sz w:val="26"/>
                <w:szCs w:val="26"/>
                <w:lang w:val="en-US"/>
              </w:rPr>
              <w:t>201</w:t>
            </w:r>
            <w:r w:rsidR="00CB1BD6" w:rsidRPr="00BD15E2">
              <w:rPr>
                <w:rFonts w:ascii="Angsana New" w:hAnsi="Angsana New"/>
                <w:color w:val="000000"/>
                <w:sz w:val="26"/>
                <w:szCs w:val="26"/>
                <w:lang w:val="en-US"/>
              </w:rPr>
              <w:t>6</w:t>
            </w:r>
          </w:p>
        </w:tc>
      </w:tr>
      <w:tr w:rsidR="004116C9" w:rsidRPr="00BD15E2" w:rsidTr="00D31843">
        <w:trPr>
          <w:trHeight w:val="420"/>
          <w:tblHeader/>
        </w:trPr>
        <w:tc>
          <w:tcPr>
            <w:tcW w:w="2551"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rsidR="004116C9" w:rsidRPr="00BD15E2" w:rsidRDefault="004116C9" w:rsidP="004116C9">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4116C9" w:rsidRPr="00BD15E2" w:rsidTr="00D31843">
        <w:trPr>
          <w:trHeight w:val="420"/>
        </w:trPr>
        <w:tc>
          <w:tcPr>
            <w:tcW w:w="25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b/>
                <w:bCs/>
                <w:color w:val="000000"/>
                <w:sz w:val="26"/>
                <w:szCs w:val="26"/>
                <w:cs/>
              </w:rPr>
            </w:pPr>
            <w:r w:rsidRPr="00BD15E2">
              <w:rPr>
                <w:rFonts w:ascii="Angsana New" w:hAnsi="Angsana New"/>
                <w:b/>
                <w:bCs/>
                <w:color w:val="000000"/>
                <w:sz w:val="26"/>
                <w:szCs w:val="26"/>
                <w:lang w:val="en-US"/>
              </w:rPr>
              <w:t>Financial assets/liabilities</w:t>
            </w: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rsidR="004116C9" w:rsidRPr="00BD15E2" w:rsidRDefault="004116C9" w:rsidP="004116C9">
            <w:pPr>
              <w:rPr>
                <w:rFonts w:ascii="Angsana New" w:hAnsi="Angsana New"/>
                <w:color w:val="000000"/>
                <w:sz w:val="26"/>
                <w:szCs w:val="26"/>
                <w:cs/>
              </w:rPr>
            </w:pPr>
          </w:p>
        </w:tc>
      </w:tr>
      <w:tr w:rsidR="00BA5D79" w:rsidRPr="00BD15E2" w:rsidTr="002F0424">
        <w:trPr>
          <w:trHeight w:val="420"/>
        </w:trPr>
        <w:tc>
          <w:tcPr>
            <w:tcW w:w="2551" w:type="dxa"/>
            <w:tcBorders>
              <w:top w:val="nil"/>
              <w:left w:val="nil"/>
              <w:bottom w:val="nil"/>
              <w:right w:val="nil"/>
            </w:tcBorders>
            <w:shd w:val="clear" w:color="auto" w:fill="auto"/>
            <w:noWrap/>
            <w:vAlign w:val="bottom"/>
            <w:hideMark/>
          </w:tcPr>
          <w:p w:rsidR="00BA5D79" w:rsidRPr="00BD15E2" w:rsidRDefault="00BA5D79" w:rsidP="004116C9">
            <w:pPr>
              <w:rPr>
                <w:rFonts w:ascii="Angsana New" w:hAnsi="Angsana New"/>
                <w:color w:val="000000"/>
                <w:sz w:val="26"/>
                <w:szCs w:val="26"/>
                <w:lang w:val="en-US"/>
              </w:rPr>
            </w:pPr>
            <w:r w:rsidRPr="00BD15E2">
              <w:rPr>
                <w:rFonts w:ascii="Angsana New" w:hAnsi="Angsana New"/>
                <w:color w:val="000000"/>
                <w:sz w:val="26"/>
                <w:szCs w:val="26"/>
                <w:lang w:val="en-US"/>
              </w:rPr>
              <w:t>Long-term loan</w:t>
            </w: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140</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140</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1276" w:type="dxa"/>
            <w:tcBorders>
              <w:top w:val="nil"/>
              <w:left w:val="nil"/>
              <w:bottom w:val="nil"/>
              <w:right w:val="nil"/>
            </w:tcBorders>
            <w:shd w:val="clear" w:color="000000" w:fill="FFFFFF"/>
            <w:noWrap/>
            <w:vAlign w:val="bottom"/>
            <w:hideMark/>
          </w:tcPr>
          <w:p w:rsidR="00BA5D79" w:rsidRPr="00BD15E2" w:rsidRDefault="00BA5D79" w:rsidP="00473814">
            <w:pPr>
              <w:ind w:left="-81" w:right="-391"/>
              <w:jc w:val="center"/>
              <w:rPr>
                <w:rFonts w:ascii="Angsana New" w:hAnsi="Angsana New"/>
                <w:color w:val="000000"/>
                <w:sz w:val="26"/>
                <w:szCs w:val="26"/>
                <w:cs/>
              </w:rPr>
            </w:pPr>
            <w:r w:rsidRPr="00BD15E2">
              <w:rPr>
                <w:rFonts w:ascii="Angsana New" w:hAnsi="Angsana New"/>
                <w:color w:val="000000"/>
                <w:sz w:val="26"/>
                <w:szCs w:val="26"/>
                <w:cs/>
              </w:rPr>
              <w:t>4.60%-6.40%</w:t>
            </w:r>
          </w:p>
        </w:tc>
      </w:tr>
    </w:tbl>
    <w:p w:rsidR="00CB4F20" w:rsidRPr="00BA5D79" w:rsidRDefault="00CB4F20">
      <w:pPr>
        <w:rPr>
          <w:rFonts w:cs="Times New Roman"/>
          <w:cs/>
        </w:rPr>
      </w:pPr>
    </w:p>
    <w:tbl>
      <w:tblPr>
        <w:tblW w:w="9503"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7"/>
        <w:gridCol w:w="283"/>
        <w:gridCol w:w="1276"/>
      </w:tblGrid>
      <w:tr w:rsidR="0004733E" w:rsidRPr="00BD15E2" w:rsidTr="00A77331">
        <w:trPr>
          <w:trHeight w:val="420"/>
        </w:trPr>
        <w:tc>
          <w:tcPr>
            <w:tcW w:w="2551"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lang w:val="en-U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BD15E2" w:rsidRDefault="00036DDD" w:rsidP="0004733E">
            <w:pPr>
              <w:jc w:val="center"/>
              <w:rPr>
                <w:rFonts w:ascii="Angsana New" w:hAnsi="Angsana New"/>
                <w:color w:val="000000"/>
                <w:sz w:val="26"/>
                <w:szCs w:val="26"/>
                <w:cs/>
              </w:rPr>
            </w:pPr>
            <w:r w:rsidRPr="00BD15E2">
              <w:rPr>
                <w:rFonts w:ascii="Angsana New" w:hAnsi="Angsana New"/>
                <w:color w:val="000000"/>
                <w:sz w:val="26"/>
                <w:szCs w:val="26"/>
                <w:lang w:val="en-US"/>
              </w:rPr>
              <w:t>Unit: M</w:t>
            </w:r>
            <w:r w:rsidR="0004733E" w:rsidRPr="00BD15E2">
              <w:rPr>
                <w:rFonts w:ascii="Angsana New" w:hAnsi="Angsana New"/>
                <w:color w:val="000000"/>
                <w:sz w:val="26"/>
                <w:szCs w:val="26"/>
                <w:lang w:val="en-US"/>
              </w:rPr>
              <w:t>illion Baht</w:t>
            </w:r>
          </w:p>
        </w:tc>
      </w:tr>
      <w:tr w:rsidR="0004733E" w:rsidRPr="00BD15E2" w:rsidTr="00A77331">
        <w:trPr>
          <w:trHeight w:val="420"/>
        </w:trPr>
        <w:tc>
          <w:tcPr>
            <w:tcW w:w="2551"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b/>
                <w:bCs/>
                <w:color w:val="000000"/>
                <w:sz w:val="26"/>
                <w:szCs w:val="26"/>
                <w:c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04733E" w:rsidRPr="00BD15E2" w:rsidTr="00A77331">
        <w:trPr>
          <w:trHeight w:val="420"/>
        </w:trPr>
        <w:tc>
          <w:tcPr>
            <w:tcW w:w="2551"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b/>
                <w:bCs/>
                <w:color w:val="000000"/>
                <w:sz w:val="26"/>
                <w:szCs w:val="26"/>
                <w:cs/>
              </w:rPr>
            </w:pPr>
          </w:p>
        </w:tc>
        <w:tc>
          <w:tcPr>
            <w:tcW w:w="6952" w:type="dxa"/>
            <w:gridSpan w:val="11"/>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lang w:val="en-US"/>
              </w:rPr>
            </w:pPr>
            <w:r w:rsidRPr="00BD15E2">
              <w:rPr>
                <w:rFonts w:ascii="Angsana New" w:hAnsi="Angsana New"/>
                <w:color w:val="000000"/>
                <w:sz w:val="26"/>
                <w:szCs w:val="26"/>
                <w:lang w:val="en-US"/>
              </w:rPr>
              <w:t>201</w:t>
            </w:r>
            <w:r w:rsidR="00CB1BD6" w:rsidRPr="00BD15E2">
              <w:rPr>
                <w:rFonts w:ascii="Angsana New" w:hAnsi="Angsana New"/>
                <w:color w:val="000000"/>
                <w:sz w:val="26"/>
                <w:szCs w:val="26"/>
                <w:lang w:val="en-US"/>
              </w:rPr>
              <w:t>7</w:t>
            </w:r>
          </w:p>
        </w:tc>
      </w:tr>
      <w:tr w:rsidR="0004733E" w:rsidRPr="00BD15E2" w:rsidTr="00A77331">
        <w:trPr>
          <w:trHeight w:val="420"/>
        </w:trPr>
        <w:tc>
          <w:tcPr>
            <w:tcW w:w="2551"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b/>
                <w:bCs/>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p>
        </w:tc>
        <w:tc>
          <w:tcPr>
            <w:tcW w:w="851"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p>
        </w:tc>
        <w:tc>
          <w:tcPr>
            <w:tcW w:w="857"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nil"/>
              <w:left w:val="nil"/>
              <w:bottom w:val="nil"/>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p>
        </w:tc>
        <w:tc>
          <w:tcPr>
            <w:tcW w:w="1276" w:type="dxa"/>
            <w:tcBorders>
              <w:top w:val="nil"/>
              <w:left w:val="nil"/>
              <w:bottom w:val="single" w:sz="4" w:space="0" w:color="auto"/>
              <w:right w:val="nil"/>
            </w:tcBorders>
            <w:shd w:val="clear" w:color="auto" w:fill="auto"/>
            <w:noWrap/>
            <w:vAlign w:val="bottom"/>
            <w:hideMark/>
          </w:tcPr>
          <w:p w:rsidR="0004733E" w:rsidRPr="00BD15E2" w:rsidRDefault="0004733E" w:rsidP="0004733E">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04733E" w:rsidRPr="00BD15E2" w:rsidTr="00A77331">
        <w:trPr>
          <w:trHeight w:val="420"/>
        </w:trPr>
        <w:tc>
          <w:tcPr>
            <w:tcW w:w="2551"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b/>
                <w:bCs/>
                <w:color w:val="000000"/>
                <w:sz w:val="26"/>
                <w:szCs w:val="26"/>
                <w:cs/>
              </w:rPr>
            </w:pPr>
            <w:r w:rsidRPr="00BD15E2">
              <w:rPr>
                <w:rFonts w:ascii="Angsana New" w:hAnsi="Angsana New"/>
                <w:b/>
                <w:bCs/>
                <w:color w:val="000000"/>
                <w:sz w:val="26"/>
                <w:szCs w:val="26"/>
                <w:lang w:val="en-US"/>
              </w:rPr>
              <w:t>Financial assets/liabilities</w:t>
            </w:r>
          </w:p>
        </w:tc>
        <w:tc>
          <w:tcPr>
            <w:tcW w:w="851"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857"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rsidR="0004733E" w:rsidRPr="00BD15E2" w:rsidRDefault="0004733E" w:rsidP="0004733E">
            <w:pPr>
              <w:rPr>
                <w:rFonts w:ascii="Angsana New" w:hAnsi="Angsana New"/>
                <w:color w:val="000000"/>
                <w:sz w:val="26"/>
                <w:szCs w:val="26"/>
                <w:cs/>
              </w:rPr>
            </w:pPr>
          </w:p>
        </w:tc>
      </w:tr>
      <w:tr w:rsidR="00A77331" w:rsidRPr="00BD15E2" w:rsidTr="00A77331">
        <w:trPr>
          <w:trHeight w:val="420"/>
        </w:trPr>
        <w:tc>
          <w:tcPr>
            <w:tcW w:w="2551" w:type="dxa"/>
            <w:tcBorders>
              <w:top w:val="nil"/>
              <w:left w:val="nil"/>
              <w:bottom w:val="nil"/>
              <w:right w:val="nil"/>
            </w:tcBorders>
            <w:shd w:val="clear" w:color="auto" w:fill="auto"/>
            <w:noWrap/>
            <w:hideMark/>
          </w:tcPr>
          <w:p w:rsidR="00A77331" w:rsidRPr="00BD15E2" w:rsidRDefault="00A77331" w:rsidP="00445B9D">
            <w:pPr>
              <w:rPr>
                <w:rFonts w:ascii="Angsana New" w:hAnsi="Angsana New"/>
                <w:color w:val="000000"/>
                <w:sz w:val="26"/>
                <w:szCs w:val="26"/>
                <w:lang w:val="en-US"/>
              </w:rPr>
            </w:pPr>
            <w:r w:rsidRPr="00BD15E2">
              <w:rPr>
                <w:rFonts w:ascii="Angsana New" w:hAnsi="Angsana New"/>
                <w:color w:val="000000"/>
                <w:sz w:val="26"/>
                <w:szCs w:val="26"/>
                <w:lang w:val="en-US"/>
              </w:rPr>
              <w:t>Long-term loan</w:t>
            </w:r>
          </w:p>
        </w:tc>
        <w:tc>
          <w:tcPr>
            <w:tcW w:w="851" w:type="dxa"/>
            <w:tcBorders>
              <w:top w:val="nil"/>
              <w:left w:val="nil"/>
              <w:right w:val="nil"/>
            </w:tcBorders>
            <w:shd w:val="clear" w:color="000000" w:fill="FFFFFF"/>
            <w:noWrap/>
            <w:vAlign w:val="bottom"/>
            <w:hideMark/>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right w:val="nil"/>
            </w:tcBorders>
            <w:shd w:val="clear" w:color="000000" w:fill="FFFFFF"/>
            <w:noWrap/>
            <w:vAlign w:val="bottom"/>
            <w:hideMark/>
          </w:tcPr>
          <w:p w:rsidR="00A77331" w:rsidRPr="00BD15E2" w:rsidRDefault="00A77331" w:rsidP="00643620">
            <w:pPr>
              <w:jc w:val="right"/>
              <w:rPr>
                <w:rFonts w:ascii="Angsana New" w:hAnsi="Angsana New"/>
                <w:color w:val="000000"/>
                <w:sz w:val="26"/>
                <w:szCs w:val="26"/>
                <w:cs/>
              </w:rPr>
            </w:pPr>
          </w:p>
        </w:tc>
        <w:tc>
          <w:tcPr>
            <w:tcW w:w="851" w:type="dxa"/>
            <w:tcBorders>
              <w:top w:val="nil"/>
              <w:left w:val="nil"/>
              <w:right w:val="nil"/>
            </w:tcBorders>
            <w:shd w:val="clear" w:color="000000" w:fill="FFFFFF"/>
            <w:noWrap/>
            <w:vAlign w:val="bottom"/>
            <w:hideMark/>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right w:val="nil"/>
            </w:tcBorders>
            <w:shd w:val="clear" w:color="000000" w:fill="FFFFFF"/>
            <w:noWrap/>
            <w:vAlign w:val="bottom"/>
            <w:hideMark/>
          </w:tcPr>
          <w:p w:rsidR="00A77331" w:rsidRPr="00BD15E2" w:rsidRDefault="00A77331" w:rsidP="00643620">
            <w:pPr>
              <w:jc w:val="right"/>
              <w:rPr>
                <w:rFonts w:ascii="Angsana New" w:hAnsi="Angsana New"/>
                <w:color w:val="000000"/>
                <w:sz w:val="26"/>
                <w:szCs w:val="26"/>
                <w:cs/>
              </w:rPr>
            </w:pPr>
          </w:p>
        </w:tc>
        <w:tc>
          <w:tcPr>
            <w:tcW w:w="851" w:type="dxa"/>
            <w:tcBorders>
              <w:top w:val="nil"/>
              <w:left w:val="nil"/>
              <w:right w:val="nil"/>
            </w:tcBorders>
            <w:shd w:val="clear" w:color="000000" w:fill="FFFFFF"/>
            <w:noWrap/>
            <w:vAlign w:val="bottom"/>
            <w:hideMark/>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283" w:type="dxa"/>
            <w:tcBorders>
              <w:top w:val="nil"/>
              <w:left w:val="nil"/>
              <w:right w:val="nil"/>
            </w:tcBorders>
            <w:shd w:val="clear" w:color="000000" w:fill="FFFFFF"/>
            <w:noWrap/>
            <w:vAlign w:val="bottom"/>
            <w:hideMark/>
          </w:tcPr>
          <w:p w:rsidR="00A77331" w:rsidRPr="00BD15E2" w:rsidRDefault="00A77331" w:rsidP="00643620">
            <w:pPr>
              <w:jc w:val="right"/>
              <w:rPr>
                <w:rFonts w:ascii="Angsana New" w:hAnsi="Angsana New"/>
                <w:color w:val="000000"/>
                <w:sz w:val="26"/>
                <w:szCs w:val="26"/>
                <w:cs/>
              </w:rPr>
            </w:pPr>
          </w:p>
        </w:tc>
        <w:tc>
          <w:tcPr>
            <w:tcW w:w="851" w:type="dxa"/>
            <w:tcBorders>
              <w:top w:val="nil"/>
              <w:left w:val="nil"/>
              <w:right w:val="nil"/>
            </w:tcBorders>
            <w:shd w:val="clear" w:color="000000" w:fill="FFFFFF"/>
            <w:noWrap/>
            <w:vAlign w:val="bottom"/>
            <w:hideMark/>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57</w:t>
            </w:r>
          </w:p>
        </w:tc>
        <w:tc>
          <w:tcPr>
            <w:tcW w:w="283" w:type="dxa"/>
            <w:tcBorders>
              <w:top w:val="nil"/>
              <w:left w:val="nil"/>
              <w:right w:val="nil"/>
            </w:tcBorders>
            <w:shd w:val="clear" w:color="000000" w:fill="FFFFFF"/>
            <w:noWrap/>
            <w:vAlign w:val="bottom"/>
            <w:hideMark/>
          </w:tcPr>
          <w:p w:rsidR="00A77331" w:rsidRPr="00BD15E2" w:rsidRDefault="00A77331" w:rsidP="00643620">
            <w:pPr>
              <w:jc w:val="right"/>
              <w:rPr>
                <w:rFonts w:ascii="Angsana New" w:hAnsi="Angsana New"/>
                <w:color w:val="000000"/>
                <w:sz w:val="26"/>
                <w:szCs w:val="26"/>
                <w:cs/>
              </w:rPr>
            </w:pPr>
          </w:p>
        </w:tc>
        <w:tc>
          <w:tcPr>
            <w:tcW w:w="857" w:type="dxa"/>
            <w:tcBorders>
              <w:top w:val="nil"/>
              <w:left w:val="nil"/>
              <w:right w:val="nil"/>
            </w:tcBorders>
            <w:shd w:val="clear" w:color="000000" w:fill="FFFFFF"/>
            <w:noWrap/>
            <w:vAlign w:val="bottom"/>
            <w:hideMark/>
          </w:tcPr>
          <w:p w:rsidR="00A77331" w:rsidRPr="00473814" w:rsidRDefault="00473814" w:rsidP="00643620">
            <w:pPr>
              <w:jc w:val="right"/>
              <w:rPr>
                <w:rFonts w:ascii="Angsana New" w:hAnsi="Angsana New"/>
                <w:color w:val="000000"/>
                <w:sz w:val="26"/>
                <w:szCs w:val="26"/>
                <w:cs/>
                <w:lang w:val="en-US"/>
              </w:rPr>
            </w:pPr>
            <w:r>
              <w:rPr>
                <w:rFonts w:ascii="Angsana New" w:hAnsi="Angsana New"/>
                <w:color w:val="000000"/>
                <w:sz w:val="26"/>
                <w:szCs w:val="26"/>
                <w:lang w:val="en-US"/>
              </w:rPr>
              <w:t>57</w:t>
            </w:r>
          </w:p>
        </w:tc>
        <w:tc>
          <w:tcPr>
            <w:tcW w:w="283" w:type="dxa"/>
            <w:tcBorders>
              <w:top w:val="nil"/>
              <w:left w:val="nil"/>
              <w:right w:val="nil"/>
            </w:tcBorders>
            <w:shd w:val="clear" w:color="000000" w:fill="FFFFFF"/>
            <w:noWrap/>
            <w:vAlign w:val="bottom"/>
            <w:hideMark/>
          </w:tcPr>
          <w:p w:rsidR="00A77331" w:rsidRPr="00BD15E2" w:rsidRDefault="00A77331" w:rsidP="00643620">
            <w:pPr>
              <w:jc w:val="right"/>
              <w:rPr>
                <w:rFonts w:ascii="Angsana New" w:hAnsi="Angsana New"/>
                <w:color w:val="000000"/>
                <w:sz w:val="26"/>
                <w:szCs w:val="26"/>
                <w:cs/>
              </w:rPr>
            </w:pPr>
          </w:p>
        </w:tc>
        <w:tc>
          <w:tcPr>
            <w:tcW w:w="1276" w:type="dxa"/>
            <w:tcBorders>
              <w:top w:val="nil"/>
              <w:left w:val="nil"/>
              <w:right w:val="nil"/>
            </w:tcBorders>
            <w:shd w:val="clear" w:color="000000" w:fill="FFFFFF"/>
            <w:noWrap/>
            <w:vAlign w:val="bottom"/>
            <w:hideMark/>
          </w:tcPr>
          <w:p w:rsidR="00A77331" w:rsidRPr="00BD15E2" w:rsidRDefault="00473814" w:rsidP="00643620">
            <w:pPr>
              <w:rPr>
                <w:rFonts w:ascii="Angsana New" w:hAnsi="Angsana New"/>
                <w:color w:val="000000"/>
                <w:sz w:val="26"/>
                <w:szCs w:val="26"/>
                <w:cs/>
              </w:rPr>
            </w:pPr>
            <w:r>
              <w:rPr>
                <w:rFonts w:ascii="Angsana New" w:hAnsi="Angsana New"/>
                <w:color w:val="000000"/>
                <w:sz w:val="26"/>
                <w:szCs w:val="26"/>
                <w:lang w:val="en-US"/>
              </w:rPr>
              <w:t>6.10% - 6.40%</w:t>
            </w:r>
          </w:p>
        </w:tc>
      </w:tr>
    </w:tbl>
    <w:p w:rsidR="00CB4F20" w:rsidRPr="00BA5D79" w:rsidRDefault="00CB4F20">
      <w:pPr>
        <w:rPr>
          <w:c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A21EAD" w:rsidRPr="00BD15E2" w:rsidTr="00401063">
        <w:trPr>
          <w:trHeight w:val="477"/>
        </w:trPr>
        <w:tc>
          <w:tcPr>
            <w:tcW w:w="25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b/>
                <w:bCs/>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rsidR="00A21EAD" w:rsidRPr="00BD15E2" w:rsidRDefault="00A21EAD" w:rsidP="00036DDD">
            <w:pPr>
              <w:jc w:val="center"/>
              <w:rPr>
                <w:rFonts w:ascii="Angsana New" w:hAnsi="Angsana New"/>
                <w:color w:val="000000"/>
                <w:sz w:val="26"/>
                <w:szCs w:val="26"/>
                <w:cs/>
              </w:rPr>
            </w:pPr>
            <w:r w:rsidRPr="00BD15E2">
              <w:rPr>
                <w:rFonts w:ascii="Angsana New" w:hAnsi="Angsana New"/>
                <w:color w:val="000000"/>
                <w:sz w:val="26"/>
                <w:szCs w:val="26"/>
                <w:lang w:val="en-US"/>
              </w:rPr>
              <w:t>Unit: Million Baht</w:t>
            </w:r>
          </w:p>
        </w:tc>
      </w:tr>
      <w:tr w:rsidR="00A21EAD" w:rsidRPr="00BD15E2" w:rsidTr="00A21EAD">
        <w:trPr>
          <w:trHeight w:val="420"/>
        </w:trPr>
        <w:tc>
          <w:tcPr>
            <w:tcW w:w="25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sz w:val="26"/>
                <w:szCs w:val="26"/>
                <w:lang w:val="en-US"/>
              </w:rPr>
              <w:t>Separate financial statements</w:t>
            </w:r>
          </w:p>
        </w:tc>
      </w:tr>
      <w:tr w:rsidR="00A21EAD" w:rsidRPr="00BD15E2" w:rsidTr="00A21EAD">
        <w:trPr>
          <w:trHeight w:val="420"/>
        </w:trPr>
        <w:tc>
          <w:tcPr>
            <w:tcW w:w="25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lang w:val="en-US"/>
              </w:rPr>
            </w:pPr>
            <w:r w:rsidRPr="00BD15E2">
              <w:rPr>
                <w:rFonts w:ascii="Angsana New" w:hAnsi="Angsana New"/>
                <w:color w:val="000000"/>
                <w:sz w:val="26"/>
                <w:szCs w:val="26"/>
                <w:lang w:val="en-US"/>
              </w:rPr>
              <w:t>201</w:t>
            </w:r>
            <w:r w:rsidR="00CB1BD6" w:rsidRPr="00BD15E2">
              <w:rPr>
                <w:rFonts w:ascii="Angsana New" w:hAnsi="Angsana New"/>
                <w:color w:val="000000"/>
                <w:sz w:val="26"/>
                <w:szCs w:val="26"/>
                <w:lang w:val="en-US"/>
              </w:rPr>
              <w:t>6</w:t>
            </w:r>
          </w:p>
        </w:tc>
      </w:tr>
      <w:tr w:rsidR="00A21EAD" w:rsidRPr="00BD15E2" w:rsidTr="00A21EAD">
        <w:trPr>
          <w:trHeight w:val="420"/>
        </w:trPr>
        <w:tc>
          <w:tcPr>
            <w:tcW w:w="25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b/>
                <w:bCs/>
                <w:color w:val="000000"/>
                <w:sz w:val="26"/>
                <w:szCs w:val="26"/>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At call</w:t>
            </w:r>
          </w:p>
        </w:tc>
        <w:tc>
          <w:tcPr>
            <w:tcW w:w="283" w:type="dxa"/>
            <w:tcBorders>
              <w:top w:val="single" w:sz="4" w:space="0" w:color="auto"/>
              <w:left w:val="nil"/>
              <w:bottom w:val="nil"/>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cs/>
              </w:rPr>
              <w:t xml:space="preserve">1 - 6 </w:t>
            </w:r>
            <w:r w:rsidRPr="00BD15E2">
              <w:rPr>
                <w:rFonts w:ascii="Angsana New" w:hAnsi="Angsana New"/>
                <w:color w:val="000000"/>
                <w:sz w:val="26"/>
                <w:szCs w:val="26"/>
                <w:lang w:val="en-US"/>
              </w:rPr>
              <w:t>months</w:t>
            </w:r>
          </w:p>
        </w:tc>
        <w:tc>
          <w:tcPr>
            <w:tcW w:w="283" w:type="dxa"/>
            <w:tcBorders>
              <w:top w:val="single" w:sz="4" w:space="0" w:color="auto"/>
              <w:left w:val="nil"/>
              <w:bottom w:val="nil"/>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cs/>
              </w:rPr>
              <w:t xml:space="preserve">7 - 12 </w:t>
            </w:r>
            <w:r w:rsidRPr="00BD15E2">
              <w:rPr>
                <w:rFonts w:ascii="Angsana New" w:hAnsi="Angsana New"/>
                <w:color w:val="000000"/>
                <w:sz w:val="26"/>
                <w:szCs w:val="26"/>
                <w:lang w:val="en-US"/>
              </w:rPr>
              <w:t xml:space="preserve"> months</w:t>
            </w:r>
          </w:p>
        </w:tc>
        <w:tc>
          <w:tcPr>
            <w:tcW w:w="283" w:type="dxa"/>
            <w:tcBorders>
              <w:top w:val="single" w:sz="4" w:space="0" w:color="auto"/>
              <w:left w:val="nil"/>
              <w:bottom w:val="nil"/>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Over 1 year</w:t>
            </w:r>
          </w:p>
        </w:tc>
        <w:tc>
          <w:tcPr>
            <w:tcW w:w="283" w:type="dxa"/>
            <w:tcBorders>
              <w:top w:val="single" w:sz="4" w:space="0" w:color="auto"/>
              <w:left w:val="nil"/>
              <w:bottom w:val="nil"/>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p>
        </w:tc>
        <w:tc>
          <w:tcPr>
            <w:tcW w:w="851"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Total</w:t>
            </w:r>
          </w:p>
        </w:tc>
        <w:tc>
          <w:tcPr>
            <w:tcW w:w="283" w:type="dxa"/>
            <w:tcBorders>
              <w:top w:val="single" w:sz="4" w:space="0" w:color="auto"/>
              <w:left w:val="nil"/>
              <w:bottom w:val="nil"/>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p>
        </w:tc>
        <w:tc>
          <w:tcPr>
            <w:tcW w:w="1276" w:type="dxa"/>
            <w:tcBorders>
              <w:top w:val="single" w:sz="4" w:space="0" w:color="auto"/>
              <w:left w:val="nil"/>
              <w:bottom w:val="single" w:sz="4" w:space="0" w:color="auto"/>
              <w:right w:val="nil"/>
            </w:tcBorders>
            <w:shd w:val="clear" w:color="auto" w:fill="auto"/>
            <w:noWrap/>
            <w:vAlign w:val="bottom"/>
            <w:hideMark/>
          </w:tcPr>
          <w:p w:rsidR="00A21EAD" w:rsidRPr="00BD15E2" w:rsidRDefault="00A21EAD" w:rsidP="00F2286F">
            <w:pPr>
              <w:jc w:val="center"/>
              <w:rPr>
                <w:rFonts w:ascii="Angsana New" w:hAnsi="Angsana New"/>
                <w:color w:val="000000"/>
                <w:sz w:val="26"/>
                <w:szCs w:val="26"/>
                <w:cs/>
              </w:rPr>
            </w:pPr>
            <w:r w:rsidRPr="00BD15E2">
              <w:rPr>
                <w:rFonts w:ascii="Angsana New" w:hAnsi="Angsana New"/>
                <w:color w:val="000000"/>
                <w:sz w:val="26"/>
                <w:szCs w:val="26"/>
                <w:lang w:val="en-US"/>
              </w:rPr>
              <w:t>Interest rate</w:t>
            </w:r>
          </w:p>
        </w:tc>
      </w:tr>
      <w:tr w:rsidR="00A21EAD" w:rsidRPr="00BD15E2" w:rsidTr="00A21EAD">
        <w:trPr>
          <w:trHeight w:val="420"/>
        </w:trPr>
        <w:tc>
          <w:tcPr>
            <w:tcW w:w="25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b/>
                <w:bCs/>
                <w:color w:val="000000"/>
                <w:sz w:val="26"/>
                <w:szCs w:val="26"/>
                <w:cs/>
              </w:rPr>
            </w:pPr>
            <w:r w:rsidRPr="00BD15E2">
              <w:rPr>
                <w:rFonts w:ascii="Angsana New" w:hAnsi="Angsana New"/>
                <w:b/>
                <w:bCs/>
                <w:color w:val="000000"/>
                <w:sz w:val="26"/>
                <w:szCs w:val="26"/>
                <w:lang w:val="en-US"/>
              </w:rPr>
              <w:t>Financial assets/liabilities</w:t>
            </w:r>
          </w:p>
        </w:tc>
        <w:tc>
          <w:tcPr>
            <w:tcW w:w="851" w:type="dxa"/>
            <w:tcBorders>
              <w:top w:val="single" w:sz="4" w:space="0" w:color="auto"/>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851"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283" w:type="dxa"/>
            <w:tcBorders>
              <w:top w:val="nil"/>
              <w:left w:val="nil"/>
              <w:bottom w:val="nil"/>
              <w:right w:val="nil"/>
            </w:tcBorders>
            <w:shd w:val="clear" w:color="auto" w:fill="auto"/>
            <w:noWrap/>
            <w:vAlign w:val="bottom"/>
            <w:hideMark/>
          </w:tcPr>
          <w:p w:rsidR="00A21EAD" w:rsidRPr="00BD15E2" w:rsidRDefault="00A21EAD" w:rsidP="0004733E">
            <w:pPr>
              <w:rPr>
                <w:rFonts w:ascii="Angsana New" w:hAnsi="Angsana New"/>
                <w:color w:val="000000"/>
                <w:sz w:val="26"/>
                <w:szCs w:val="26"/>
                <w:cs/>
              </w:rPr>
            </w:pPr>
          </w:p>
        </w:tc>
        <w:tc>
          <w:tcPr>
            <w:tcW w:w="1276" w:type="dxa"/>
            <w:tcBorders>
              <w:top w:val="nil"/>
              <w:left w:val="nil"/>
              <w:bottom w:val="nil"/>
              <w:right w:val="nil"/>
            </w:tcBorders>
            <w:shd w:val="clear" w:color="auto" w:fill="auto"/>
            <w:noWrap/>
            <w:vAlign w:val="bottom"/>
            <w:hideMark/>
          </w:tcPr>
          <w:p w:rsidR="00A21EAD" w:rsidRPr="00BD15E2" w:rsidRDefault="00A21EAD" w:rsidP="00036DDD">
            <w:pPr>
              <w:jc w:val="center"/>
              <w:rPr>
                <w:rFonts w:ascii="Angsana New" w:hAnsi="Angsana New"/>
                <w:color w:val="000000"/>
                <w:sz w:val="26"/>
                <w:szCs w:val="26"/>
                <w:cs/>
              </w:rPr>
            </w:pPr>
          </w:p>
        </w:tc>
      </w:tr>
      <w:tr w:rsidR="00BA5D79" w:rsidRPr="00BD15E2" w:rsidTr="002F0424">
        <w:trPr>
          <w:trHeight w:val="420"/>
        </w:trPr>
        <w:tc>
          <w:tcPr>
            <w:tcW w:w="2551" w:type="dxa"/>
            <w:tcBorders>
              <w:top w:val="nil"/>
              <w:left w:val="nil"/>
              <w:bottom w:val="nil"/>
              <w:right w:val="nil"/>
            </w:tcBorders>
            <w:shd w:val="clear" w:color="auto" w:fill="auto"/>
            <w:noWrap/>
            <w:vAlign w:val="center"/>
            <w:hideMark/>
          </w:tcPr>
          <w:p w:rsidR="00BA5D79" w:rsidRPr="00BD15E2" w:rsidRDefault="00BA5D79" w:rsidP="00EE38F4">
            <w:pPr>
              <w:rPr>
                <w:rFonts w:ascii="Angsana New" w:hAnsi="Angsana New"/>
                <w:color w:val="000000"/>
                <w:sz w:val="26"/>
                <w:szCs w:val="26"/>
                <w:lang w:val="en-US"/>
              </w:rPr>
            </w:pPr>
            <w:r w:rsidRPr="00BD15E2">
              <w:rPr>
                <w:rFonts w:ascii="Angsana New" w:hAnsi="Angsana New"/>
                <w:color w:val="000000"/>
                <w:sz w:val="26"/>
                <w:szCs w:val="26"/>
                <w:lang w:val="en-US"/>
              </w:rPr>
              <w:t>Long-term loan</w:t>
            </w: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96</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r w:rsidRPr="00BD15E2">
              <w:rPr>
                <w:rFonts w:ascii="Angsana New" w:hAnsi="Angsana New"/>
                <w:color w:val="000000"/>
                <w:sz w:val="26"/>
                <w:szCs w:val="26"/>
                <w:cs/>
              </w:rPr>
              <w:t>96</w:t>
            </w:r>
          </w:p>
        </w:tc>
        <w:tc>
          <w:tcPr>
            <w:tcW w:w="283" w:type="dxa"/>
            <w:tcBorders>
              <w:top w:val="nil"/>
              <w:left w:val="nil"/>
              <w:bottom w:val="nil"/>
              <w:right w:val="nil"/>
            </w:tcBorders>
            <w:shd w:val="clear" w:color="000000" w:fill="FFFFFF"/>
            <w:noWrap/>
            <w:vAlign w:val="bottom"/>
            <w:hideMark/>
          </w:tcPr>
          <w:p w:rsidR="00BA5D79" w:rsidRPr="00BD15E2" w:rsidRDefault="00BA5D79" w:rsidP="002F3123">
            <w:pPr>
              <w:jc w:val="right"/>
              <w:rPr>
                <w:rFonts w:ascii="Angsana New" w:hAnsi="Angsana New"/>
                <w:color w:val="000000"/>
                <w:sz w:val="26"/>
                <w:szCs w:val="26"/>
                <w:cs/>
              </w:rPr>
            </w:pPr>
          </w:p>
        </w:tc>
        <w:tc>
          <w:tcPr>
            <w:tcW w:w="1276" w:type="dxa"/>
            <w:tcBorders>
              <w:top w:val="nil"/>
              <w:left w:val="nil"/>
              <w:bottom w:val="nil"/>
              <w:right w:val="nil"/>
            </w:tcBorders>
            <w:shd w:val="clear" w:color="000000" w:fill="FFFFFF"/>
            <w:noWrap/>
            <w:vAlign w:val="bottom"/>
            <w:hideMark/>
          </w:tcPr>
          <w:p w:rsidR="00BA5D79" w:rsidRPr="00BD15E2" w:rsidRDefault="00BA5D79" w:rsidP="002F3123">
            <w:pPr>
              <w:rPr>
                <w:rFonts w:ascii="Angsana New" w:hAnsi="Angsana New"/>
                <w:color w:val="000000"/>
                <w:sz w:val="26"/>
                <w:szCs w:val="26"/>
                <w:cs/>
              </w:rPr>
            </w:pPr>
            <w:r w:rsidRPr="00BD15E2">
              <w:rPr>
                <w:rFonts w:ascii="Angsana New" w:hAnsi="Angsana New"/>
                <w:color w:val="000000"/>
                <w:sz w:val="26"/>
                <w:szCs w:val="26"/>
                <w:cs/>
              </w:rPr>
              <w:t>6.10%-6.40%</w:t>
            </w:r>
          </w:p>
        </w:tc>
      </w:tr>
      <w:tr w:rsidR="00BA5D79" w:rsidRPr="00BD15E2" w:rsidTr="00D31843">
        <w:trPr>
          <w:trHeight w:val="420"/>
        </w:trPr>
        <w:tc>
          <w:tcPr>
            <w:tcW w:w="2551" w:type="dxa"/>
            <w:tcBorders>
              <w:top w:val="nil"/>
              <w:left w:val="nil"/>
              <w:bottom w:val="nil"/>
              <w:right w:val="nil"/>
            </w:tcBorders>
            <w:shd w:val="clear" w:color="auto" w:fill="auto"/>
            <w:noWrap/>
            <w:hideMark/>
          </w:tcPr>
          <w:p w:rsidR="00BA5D79" w:rsidRPr="00BD15E2" w:rsidRDefault="00BA5D79" w:rsidP="009B1FD8">
            <w:pPr>
              <w:rPr>
                <w:rFonts w:ascii="Angsana New" w:hAnsi="Angsana New"/>
                <w:color w:val="000000"/>
                <w:sz w:val="26"/>
                <w:szCs w:val="26"/>
                <w:highlight w:val="yellow"/>
                <w:lang w:val="en-US"/>
              </w:rPr>
            </w:pPr>
          </w:p>
        </w:tc>
        <w:tc>
          <w:tcPr>
            <w:tcW w:w="851" w:type="dxa"/>
            <w:tcBorders>
              <w:top w:val="nil"/>
              <w:left w:val="nil"/>
              <w:bottom w:val="nil"/>
              <w:right w:val="nil"/>
            </w:tcBorders>
            <w:shd w:val="clear" w:color="000000" w:fill="FFFFFF"/>
            <w:noWrap/>
            <w:hideMark/>
          </w:tcPr>
          <w:p w:rsidR="00BA5D79" w:rsidRPr="00BD15E2" w:rsidRDefault="00BA5D79" w:rsidP="00D31843">
            <w:pPr>
              <w:jc w:val="right"/>
              <w:rPr>
                <w:rFonts w:ascii="Angsana New" w:hAnsi="Angsana New"/>
                <w:color w:val="000000"/>
                <w:sz w:val="26"/>
                <w:szCs w:val="26"/>
                <w:highlight w:val="yellow"/>
                <w:lang w:val="en-US"/>
              </w:rPr>
            </w:pPr>
          </w:p>
        </w:tc>
        <w:tc>
          <w:tcPr>
            <w:tcW w:w="283" w:type="dxa"/>
            <w:tcBorders>
              <w:top w:val="nil"/>
              <w:left w:val="nil"/>
              <w:bottom w:val="nil"/>
              <w:right w:val="nil"/>
            </w:tcBorders>
            <w:shd w:val="clear" w:color="000000" w:fill="FFFFFF"/>
            <w:noWrap/>
            <w:hideMark/>
          </w:tcPr>
          <w:p w:rsidR="00BA5D79" w:rsidRPr="00BD15E2" w:rsidRDefault="00BA5D79" w:rsidP="00D31843">
            <w:pPr>
              <w:jc w:val="right"/>
              <w:rPr>
                <w:rFonts w:ascii="Angsana New" w:hAnsi="Angsana New"/>
                <w:color w:val="000000"/>
                <w:sz w:val="26"/>
                <w:szCs w:val="26"/>
                <w:highlight w:val="yellow"/>
                <w:cs/>
              </w:rPr>
            </w:pPr>
          </w:p>
        </w:tc>
        <w:tc>
          <w:tcPr>
            <w:tcW w:w="851" w:type="dxa"/>
            <w:tcBorders>
              <w:top w:val="nil"/>
              <w:left w:val="nil"/>
              <w:bottom w:val="nil"/>
              <w:right w:val="nil"/>
            </w:tcBorders>
            <w:shd w:val="clear" w:color="000000" w:fill="FFFFFF"/>
            <w:noWrap/>
            <w:hideMark/>
          </w:tcPr>
          <w:p w:rsidR="00BA5D79" w:rsidRPr="00BD15E2" w:rsidRDefault="00BA5D79" w:rsidP="00D31843">
            <w:pPr>
              <w:jc w:val="right"/>
              <w:rPr>
                <w:rFonts w:ascii="Angsana New" w:hAnsi="Angsana New"/>
                <w:color w:val="000000"/>
                <w:sz w:val="26"/>
                <w:szCs w:val="26"/>
                <w:highlight w:val="yellow"/>
                <w:cs/>
              </w:rPr>
            </w:pPr>
          </w:p>
        </w:tc>
        <w:tc>
          <w:tcPr>
            <w:tcW w:w="283" w:type="dxa"/>
            <w:tcBorders>
              <w:top w:val="nil"/>
              <w:left w:val="nil"/>
              <w:bottom w:val="nil"/>
              <w:right w:val="nil"/>
            </w:tcBorders>
            <w:shd w:val="clear" w:color="000000" w:fill="FFFFFF"/>
            <w:noWrap/>
            <w:hideMark/>
          </w:tcPr>
          <w:p w:rsidR="00BA5D79" w:rsidRPr="00BD15E2" w:rsidRDefault="00BA5D79" w:rsidP="009B1FD8">
            <w:pPr>
              <w:jc w:val="right"/>
              <w:rPr>
                <w:rFonts w:ascii="Angsana New" w:hAnsi="Angsana New"/>
                <w:color w:val="000000"/>
                <w:sz w:val="26"/>
                <w:szCs w:val="26"/>
                <w:highlight w:val="yellow"/>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cs/>
              </w:rPr>
            </w:pPr>
          </w:p>
        </w:tc>
        <w:tc>
          <w:tcPr>
            <w:tcW w:w="283"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lang w:val="en-US"/>
              </w:rPr>
            </w:pPr>
          </w:p>
        </w:tc>
        <w:tc>
          <w:tcPr>
            <w:tcW w:w="283"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cs/>
              </w:rPr>
            </w:pPr>
          </w:p>
        </w:tc>
        <w:tc>
          <w:tcPr>
            <w:tcW w:w="851"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lang w:val="en-US"/>
              </w:rPr>
            </w:pPr>
          </w:p>
        </w:tc>
        <w:tc>
          <w:tcPr>
            <w:tcW w:w="283" w:type="dxa"/>
            <w:tcBorders>
              <w:top w:val="nil"/>
              <w:left w:val="nil"/>
              <w:bottom w:val="nil"/>
              <w:right w:val="nil"/>
            </w:tcBorders>
            <w:shd w:val="clear" w:color="000000" w:fill="FFFFFF"/>
            <w:noWrap/>
            <w:vAlign w:val="bottom"/>
            <w:hideMark/>
          </w:tcPr>
          <w:p w:rsidR="00BA5D79" w:rsidRPr="00BD15E2" w:rsidRDefault="00BA5D79" w:rsidP="00D31843">
            <w:pPr>
              <w:jc w:val="right"/>
              <w:rPr>
                <w:rFonts w:ascii="Angsana New" w:hAnsi="Angsana New"/>
                <w:color w:val="000000"/>
                <w:sz w:val="26"/>
                <w:szCs w:val="26"/>
                <w:highlight w:val="yellow"/>
                <w:cs/>
              </w:rPr>
            </w:pPr>
          </w:p>
        </w:tc>
        <w:tc>
          <w:tcPr>
            <w:tcW w:w="1276" w:type="dxa"/>
            <w:tcBorders>
              <w:top w:val="nil"/>
              <w:left w:val="nil"/>
              <w:bottom w:val="nil"/>
              <w:right w:val="nil"/>
            </w:tcBorders>
            <w:shd w:val="clear" w:color="000000" w:fill="FFFFFF"/>
            <w:noWrap/>
            <w:vAlign w:val="bottom"/>
            <w:hideMark/>
          </w:tcPr>
          <w:p w:rsidR="00BA5D79" w:rsidRPr="00BD15E2" w:rsidRDefault="00BA5D79" w:rsidP="00036DDD">
            <w:pPr>
              <w:jc w:val="center"/>
              <w:rPr>
                <w:rFonts w:ascii="Angsana New" w:hAnsi="Angsana New"/>
                <w:color w:val="000000"/>
                <w:sz w:val="26"/>
                <w:szCs w:val="26"/>
                <w:highlight w:val="yellow"/>
                <w:lang w:val="en-US"/>
              </w:rPr>
            </w:pPr>
          </w:p>
        </w:tc>
      </w:tr>
    </w:tbl>
    <w:p w:rsidR="00067450" w:rsidRDefault="00067450" w:rsidP="00DE3892">
      <w:pPr>
        <w:spacing w:before="120"/>
        <w:ind w:left="720"/>
        <w:jc w:val="thaiDistribute"/>
        <w:rPr>
          <w:rFonts w:ascii="Angsana New" w:eastAsia="Cordia New" w:hAnsi="Angsana New"/>
          <w:b/>
          <w:bCs/>
          <w:lang w:val="en-US"/>
        </w:rPr>
      </w:pPr>
    </w:p>
    <w:p w:rsidR="00FC2EAD" w:rsidRPr="00BA5D79" w:rsidRDefault="00FC2EAD" w:rsidP="00DE3892">
      <w:pPr>
        <w:spacing w:before="120"/>
        <w:ind w:left="720"/>
        <w:jc w:val="thaiDistribute"/>
        <w:rPr>
          <w:rFonts w:ascii="Angsana New" w:eastAsia="Cordia New" w:hAnsi="Angsana New"/>
          <w:b/>
          <w:bCs/>
          <w:lang w:val="en-US" w:bidi="ar-SA"/>
        </w:rPr>
      </w:pPr>
      <w:r w:rsidRPr="00BA5D79">
        <w:rPr>
          <w:rFonts w:ascii="Angsana New" w:eastAsia="Cordia New" w:hAnsi="Angsana New"/>
          <w:b/>
          <w:bCs/>
          <w:lang w:val="en-US"/>
        </w:rPr>
        <w:lastRenderedPageBreak/>
        <w:t>Credit Risk</w:t>
      </w:r>
    </w:p>
    <w:p w:rsidR="00F91441" w:rsidRPr="00BA5D79" w:rsidRDefault="00FC2EAD" w:rsidP="00F91441">
      <w:pPr>
        <w:spacing w:before="120"/>
        <w:ind w:left="720"/>
        <w:jc w:val="thaiDistribute"/>
        <w:rPr>
          <w:rFonts w:ascii="Angsana New" w:eastAsia="Cordia New" w:hAnsi="Angsana New"/>
          <w:lang w:val="en-US"/>
        </w:rPr>
      </w:pPr>
      <w:r w:rsidRPr="00BA5D79">
        <w:rPr>
          <w:rFonts w:ascii="Angsana New" w:eastAsia="Cordia New" w:hAnsi="Angsana New"/>
          <w:lang w:val="en-US"/>
        </w:rPr>
        <w:t>The</w:t>
      </w:r>
      <w:r w:rsidR="00724D5C" w:rsidRPr="00BA5D79">
        <w:rPr>
          <w:rFonts w:ascii="Angsana New" w:eastAsia="Cordia New" w:hAnsi="Angsana New"/>
          <w:lang w:val="en-US"/>
        </w:rPr>
        <w:t xml:space="preserve"> </w:t>
      </w:r>
      <w:r w:rsidR="00473814">
        <w:rPr>
          <w:rFonts w:ascii="Angsana New" w:eastAsia="Cordia New" w:hAnsi="Angsana New"/>
          <w:lang w:val="en-US"/>
        </w:rPr>
        <w:t xml:space="preserve">Group </w:t>
      </w:r>
      <w:r w:rsidR="00724D5C" w:rsidRPr="00BA5D79">
        <w:rPr>
          <w:rFonts w:ascii="Angsana New" w:eastAsia="Cordia New" w:hAnsi="Angsana New"/>
          <w:lang w:val="en-US"/>
        </w:rPr>
        <w:t>provides credit term for</w:t>
      </w:r>
      <w:r w:rsidRPr="00BA5D79">
        <w:rPr>
          <w:rFonts w:ascii="Angsana New" w:eastAsia="Cordia New" w:hAnsi="Angsana New"/>
          <w:lang w:val="en-US"/>
        </w:rPr>
        <w:t xml:space="preserve"> many trade transactions. The </w:t>
      </w:r>
      <w:r w:rsidR="00473814">
        <w:rPr>
          <w:rFonts w:ascii="Angsana New" w:eastAsia="Cordia New" w:hAnsi="Angsana New"/>
          <w:lang w:val="en-US"/>
        </w:rPr>
        <w:t>Group</w:t>
      </w:r>
      <w:r w:rsidRPr="00BA5D79">
        <w:rPr>
          <w:rFonts w:ascii="Angsana New" w:eastAsia="Cordia New" w:hAnsi="Angsana New"/>
          <w:lang w:val="en-US"/>
        </w:rPr>
        <w:t xml:space="preserve"> manages its exposure to credit risk by closely monitoring collection of accounts receivable and focusing on overdue accounts. The </w:t>
      </w:r>
      <w:r w:rsidR="00473814">
        <w:rPr>
          <w:rFonts w:ascii="Angsana New" w:eastAsia="Cordia New" w:hAnsi="Angsana New"/>
          <w:lang w:val="en-US"/>
        </w:rPr>
        <w:t>Group</w:t>
      </w:r>
      <w:r w:rsidRPr="00BA5D79">
        <w:rPr>
          <w:rFonts w:ascii="Angsana New" w:eastAsia="Cordia New" w:hAnsi="Angsana New"/>
          <w:lang w:val="en-US"/>
        </w:rPr>
        <w:t xml:space="preserve"> will consider the provision for accounts receivable on amounts which may prove to be uncollectible. Currently, the </w:t>
      </w:r>
      <w:r w:rsidR="00473814">
        <w:rPr>
          <w:rFonts w:ascii="Angsana New" w:eastAsia="Cordia New" w:hAnsi="Angsana New"/>
          <w:lang w:val="en-US"/>
        </w:rPr>
        <w:t xml:space="preserve">Group </w:t>
      </w:r>
      <w:r w:rsidRPr="00BA5D79">
        <w:rPr>
          <w:rFonts w:ascii="Angsana New" w:eastAsia="Cordia New" w:hAnsi="Angsana New"/>
          <w:lang w:val="en-US"/>
        </w:rPr>
        <w:t>does not expect major or significant losses from the collection of accounts receivable except the amount the allowance for doubtful accounts had been provided</w:t>
      </w:r>
      <w:r w:rsidR="00505C10" w:rsidRPr="00BA5D79">
        <w:rPr>
          <w:rFonts w:ascii="Angsana New" w:eastAsia="Cordia New" w:hAnsi="Angsana New"/>
          <w:lang w:val="en-US"/>
        </w:rPr>
        <w:t>.</w:t>
      </w:r>
    </w:p>
    <w:p w:rsidR="00FC2EAD" w:rsidRPr="00BA5D79" w:rsidRDefault="00FC2EAD" w:rsidP="00505C10">
      <w:pPr>
        <w:spacing w:before="120"/>
        <w:ind w:left="720"/>
        <w:jc w:val="thaiDistribute"/>
        <w:rPr>
          <w:rFonts w:ascii="Angsana New" w:eastAsia="Cordia New" w:hAnsi="Angsana New"/>
          <w:lang w:val="en-US"/>
        </w:rPr>
      </w:pPr>
      <w:r w:rsidRPr="00BA5D79">
        <w:rPr>
          <w:rFonts w:ascii="Angsana New" w:eastAsia="Cordia New" w:hAnsi="Angsana New"/>
          <w:b/>
          <w:bCs/>
          <w:lang w:val="en-US"/>
        </w:rPr>
        <w:t>Fair value of Financial Instruments</w:t>
      </w:r>
    </w:p>
    <w:p w:rsidR="00FC2EAD" w:rsidRPr="00BA5D79" w:rsidRDefault="00FC2EAD" w:rsidP="00DE3892">
      <w:pPr>
        <w:spacing w:before="120"/>
        <w:ind w:left="720"/>
        <w:jc w:val="thaiDistribute"/>
        <w:rPr>
          <w:rFonts w:ascii="Angsana New" w:eastAsia="Cordia New" w:hAnsi="Angsana New"/>
          <w:lang w:val="en-US"/>
        </w:rPr>
      </w:pPr>
      <w:r w:rsidRPr="00BA5D79">
        <w:rPr>
          <w:rFonts w:ascii="Angsana New" w:eastAsia="Cordia New" w:hAnsi="Angsana New"/>
          <w:lang w:val="en-US"/>
        </w:rPr>
        <w:t xml:space="preserve">The following methods and assumptions are used to estimate a fair value of each class of the </w:t>
      </w:r>
      <w:r w:rsidR="00473814">
        <w:rPr>
          <w:rFonts w:ascii="Angsana New" w:eastAsia="Cordia New" w:hAnsi="Angsana New"/>
          <w:lang w:val="en-US"/>
        </w:rPr>
        <w:t>Group</w:t>
      </w:r>
      <w:r w:rsidRPr="00BA5D79">
        <w:rPr>
          <w:rFonts w:ascii="Angsana New" w:eastAsia="Cordia New" w:hAnsi="Angsana New"/>
          <w:lang w:val="en-US"/>
        </w:rPr>
        <w:t>’s financial instruments.</w:t>
      </w:r>
    </w:p>
    <w:p w:rsidR="00FC2EAD" w:rsidRPr="00BA5D79" w:rsidRDefault="00FC2EAD" w:rsidP="009326DE">
      <w:pPr>
        <w:numPr>
          <w:ilvl w:val="0"/>
          <w:numId w:val="1"/>
        </w:numPr>
        <w:ind w:left="1077" w:hanging="357"/>
        <w:jc w:val="thaiDistribute"/>
        <w:rPr>
          <w:rFonts w:ascii="Angsana New" w:eastAsia="Cordia New" w:hAnsi="Angsana New"/>
          <w:lang w:val="en-US"/>
        </w:rPr>
      </w:pPr>
      <w:r w:rsidRPr="00BA5D79">
        <w:rPr>
          <w:rFonts w:ascii="Angsana New" w:eastAsia="Cordia New" w:hAnsi="Angsana New"/>
          <w:lang w:val="en-US"/>
        </w:rPr>
        <w:t>Financial assets are shown at estimated fair value.</w:t>
      </w:r>
    </w:p>
    <w:p w:rsidR="00E92D0B" w:rsidRPr="00BA5D79" w:rsidRDefault="00FC2EAD" w:rsidP="009326DE">
      <w:pPr>
        <w:numPr>
          <w:ilvl w:val="0"/>
          <w:numId w:val="1"/>
        </w:numPr>
        <w:ind w:left="1077" w:hanging="357"/>
        <w:jc w:val="thaiDistribute"/>
        <w:rPr>
          <w:rFonts w:ascii="Angsana New" w:eastAsia="Cordia New" w:hAnsi="Angsana New"/>
          <w:lang w:val="en-US"/>
        </w:rPr>
      </w:pPr>
      <w:r w:rsidRPr="00BA5D79">
        <w:rPr>
          <w:rFonts w:ascii="Angsana New" w:eastAsia="Cordia New" w:hAnsi="Angsana New"/>
          <w:lang w:val="en-US"/>
        </w:rPr>
        <w:t>Financial liabilities are shown at the</w:t>
      </w:r>
      <w:r w:rsidR="00724D5C" w:rsidRPr="00BA5D79">
        <w:rPr>
          <w:rFonts w:ascii="Angsana New" w:eastAsia="Cordia New" w:hAnsi="Angsana New"/>
          <w:lang w:val="en-US"/>
        </w:rPr>
        <w:t>ir</w:t>
      </w:r>
      <w:r w:rsidRPr="00BA5D79">
        <w:rPr>
          <w:rFonts w:ascii="Angsana New" w:eastAsia="Cordia New" w:hAnsi="Angsana New"/>
          <w:lang w:val="en-US"/>
        </w:rPr>
        <w:t xml:space="preserve"> book value which is considered fair value because such liabilities will be matured in short-term and long-term loan</w:t>
      </w:r>
      <w:r w:rsidR="00724D5C" w:rsidRPr="00BA5D79">
        <w:rPr>
          <w:rFonts w:ascii="Angsana New" w:eastAsia="Cordia New" w:hAnsi="Angsana New"/>
          <w:lang w:val="en-US"/>
        </w:rPr>
        <w:t>s bearing</w:t>
      </w:r>
      <w:r w:rsidRPr="00BA5D79">
        <w:rPr>
          <w:rFonts w:ascii="Angsana New" w:eastAsia="Cordia New" w:hAnsi="Angsana New"/>
          <w:lang w:val="en-US"/>
        </w:rPr>
        <w:t xml:space="preserve"> floating interest rate</w:t>
      </w:r>
      <w:r w:rsidR="00724D5C" w:rsidRPr="00BA5D79">
        <w:rPr>
          <w:rFonts w:ascii="Angsana New" w:eastAsia="Cordia New" w:hAnsi="Angsana New"/>
          <w:lang w:val="en-US"/>
        </w:rPr>
        <w:t>s</w:t>
      </w:r>
      <w:r w:rsidRPr="00BA5D79">
        <w:rPr>
          <w:rFonts w:ascii="Angsana New" w:eastAsia="Cordia New" w:hAnsi="Angsana New"/>
          <w:lang w:val="en-US"/>
        </w:rPr>
        <w:t>. Long term loan</w:t>
      </w:r>
      <w:r w:rsidR="00724D5C" w:rsidRPr="00BA5D79">
        <w:rPr>
          <w:rFonts w:ascii="Angsana New" w:eastAsia="Cordia New" w:hAnsi="Angsana New"/>
          <w:lang w:val="en-US"/>
        </w:rPr>
        <w:t>s</w:t>
      </w:r>
      <w:r w:rsidR="00D9300C" w:rsidRPr="00BA5D79">
        <w:rPr>
          <w:rFonts w:ascii="Angsana New" w:eastAsia="Cordia New" w:hAnsi="Angsana New"/>
          <w:lang w:val="en-US"/>
        </w:rPr>
        <w:t>, bearing a</w:t>
      </w:r>
      <w:r w:rsidRPr="00BA5D79">
        <w:rPr>
          <w:rFonts w:ascii="Angsana New" w:eastAsia="Cordia New" w:hAnsi="Angsana New"/>
          <w:lang w:val="en-US"/>
        </w:rPr>
        <w:t xml:space="preserve"> fixed interest rate, h</w:t>
      </w:r>
      <w:r w:rsidR="00D9300C" w:rsidRPr="00BA5D79">
        <w:rPr>
          <w:rFonts w:ascii="Angsana New" w:eastAsia="Cordia New" w:hAnsi="Angsana New"/>
          <w:lang w:val="en-US"/>
        </w:rPr>
        <w:t>ave</w:t>
      </w:r>
      <w:r w:rsidRPr="00BA5D79">
        <w:rPr>
          <w:rFonts w:ascii="Angsana New" w:eastAsia="Cordia New" w:hAnsi="Angsana New"/>
          <w:lang w:val="en-US"/>
        </w:rPr>
        <w:t xml:space="preserve"> repayment period</w:t>
      </w:r>
      <w:r w:rsidR="00D9300C" w:rsidRPr="00BA5D79">
        <w:rPr>
          <w:rFonts w:ascii="Angsana New" w:eastAsia="Cordia New" w:hAnsi="Angsana New"/>
          <w:lang w:val="en-US"/>
        </w:rPr>
        <w:t>s</w:t>
      </w:r>
      <w:r w:rsidR="00473814">
        <w:rPr>
          <w:rFonts w:ascii="Angsana New" w:eastAsia="Cordia New" w:hAnsi="Angsana New"/>
          <w:lang w:val="en-US"/>
        </w:rPr>
        <w:t xml:space="preserve"> within 2</w:t>
      </w:r>
      <w:r w:rsidRPr="00BA5D79">
        <w:rPr>
          <w:rFonts w:ascii="Angsana New" w:eastAsia="Cordia New" w:hAnsi="Angsana New"/>
          <w:lang w:val="en-US"/>
        </w:rPr>
        <w:t xml:space="preserve"> years.</w:t>
      </w:r>
    </w:p>
    <w:p w:rsidR="00EB69BB" w:rsidRPr="00BA5D79" w:rsidRDefault="00EB69BB" w:rsidP="009326DE">
      <w:pPr>
        <w:pStyle w:val="ListParagraph"/>
        <w:numPr>
          <w:ilvl w:val="0"/>
          <w:numId w:val="3"/>
        </w:numPr>
        <w:spacing w:before="240"/>
        <w:contextualSpacing/>
        <w:rPr>
          <w:rFonts w:ascii="Angsana New" w:eastAsia="Calibri" w:hAnsi="Angsana New"/>
          <w:b/>
          <w:bCs/>
          <w:lang w:val="en-US"/>
        </w:rPr>
      </w:pPr>
      <w:r w:rsidRPr="00BA5D79">
        <w:rPr>
          <w:rFonts w:ascii="Angsana New" w:eastAsia="Calibri" w:hAnsi="Angsana New"/>
          <w:b/>
          <w:bCs/>
          <w:lang w:val="en-US"/>
        </w:rPr>
        <w:t>FINANCIAL INFORMATION BY SEGMENT</w:t>
      </w:r>
    </w:p>
    <w:p w:rsidR="009E0CE0" w:rsidRPr="00BA5D79" w:rsidRDefault="009E0CE0" w:rsidP="00DE3892">
      <w:pPr>
        <w:spacing w:before="120"/>
        <w:ind w:left="720"/>
        <w:jc w:val="thaiDistribute"/>
        <w:rPr>
          <w:rFonts w:ascii="Angsana New" w:eastAsia="Cordia New" w:hAnsi="Angsana New"/>
          <w:lang w:val="en-US"/>
        </w:rPr>
      </w:pPr>
      <w:r w:rsidRPr="00BA5D79">
        <w:rPr>
          <w:rFonts w:ascii="Angsana New" w:eastAsia="Cordia New" w:hAnsi="Angsana New"/>
          <w:lang w:val="en-US"/>
        </w:rPr>
        <w:t>Segment information is presented in respect of the Group’s geographic segments based on the Group’s management and internal reporting structure.</w:t>
      </w:r>
    </w:p>
    <w:p w:rsidR="009E0CE0" w:rsidRPr="00BA5D79" w:rsidRDefault="0049698D" w:rsidP="00A143A8">
      <w:pPr>
        <w:spacing w:before="20"/>
        <w:ind w:left="720"/>
        <w:jc w:val="thaiDistribute"/>
        <w:rPr>
          <w:rFonts w:ascii="Angsana New" w:eastAsia="Cordia New" w:hAnsi="Angsana New"/>
          <w:lang w:val="en-US"/>
        </w:rPr>
      </w:pPr>
      <w:r w:rsidRPr="00BA5D79">
        <w:rPr>
          <w:rFonts w:ascii="Angsana New" w:eastAsia="Cordia New" w:hAnsi="Angsana New"/>
          <w:lang w:val="en-US"/>
        </w:rPr>
        <w:t>Segment results and</w:t>
      </w:r>
      <w:r w:rsidR="009E0CE0" w:rsidRPr="00BA5D79">
        <w:rPr>
          <w:rFonts w:ascii="Angsana New" w:eastAsia="Cordia New" w:hAnsi="Angsana New"/>
          <w:lang w:val="en-US"/>
        </w:rPr>
        <w:t xml:space="preserve"> assets include items directly attributable to a segment as well as those that can be allocated on a reasonable basis.   Unallocated items mainly compri</w:t>
      </w:r>
      <w:r w:rsidRPr="00BA5D79">
        <w:rPr>
          <w:rFonts w:ascii="Angsana New" w:eastAsia="Cordia New" w:hAnsi="Angsana New"/>
          <w:lang w:val="en-US"/>
        </w:rPr>
        <w:t>se corporate assets</w:t>
      </w:r>
      <w:r w:rsidR="009E0CE0" w:rsidRPr="00BA5D79">
        <w:rPr>
          <w:rFonts w:ascii="Angsana New" w:eastAsia="Cordia New" w:hAnsi="Angsana New"/>
          <w:lang w:val="en-US"/>
        </w:rPr>
        <w:t xml:space="preserve"> and expenses.</w:t>
      </w:r>
    </w:p>
    <w:p w:rsidR="009E0CE0" w:rsidRPr="00BA5D79" w:rsidRDefault="009E0CE0" w:rsidP="00A143A8">
      <w:pPr>
        <w:spacing w:before="20"/>
        <w:ind w:left="720"/>
        <w:jc w:val="thaiDistribute"/>
        <w:rPr>
          <w:rFonts w:ascii="Angsana New" w:eastAsia="Cordia New" w:hAnsi="Angsana New"/>
          <w:lang w:val="en-US"/>
        </w:rPr>
      </w:pPr>
      <w:r w:rsidRPr="00BA5D79">
        <w:rPr>
          <w:rFonts w:ascii="Angsana New" w:eastAsia="Cordia New" w:hAnsi="Angsana New"/>
          <w:lang w:val="en-US"/>
        </w:rPr>
        <w:t xml:space="preserve">In presenting information on the basis of geographical segments, segment revenue is based on the geographic location of customers. </w:t>
      </w:r>
    </w:p>
    <w:p w:rsidR="009E0CE0" w:rsidRPr="00BA5D79" w:rsidRDefault="009E0CE0" w:rsidP="00A143A8">
      <w:pPr>
        <w:spacing w:before="120"/>
        <w:ind w:left="720"/>
        <w:jc w:val="thaiDistribute"/>
        <w:rPr>
          <w:rFonts w:ascii="Angsana New" w:eastAsia="Cordia New" w:hAnsi="Angsana New"/>
          <w:lang w:val="en-US"/>
        </w:rPr>
      </w:pPr>
      <w:r w:rsidRPr="00BA5D79">
        <w:rPr>
          <w:rFonts w:ascii="Angsana New" w:eastAsia="Cordia New" w:hAnsi="Angsana New"/>
          <w:lang w:val="en-US"/>
        </w:rPr>
        <w:t>Segment expenses are allocated based on the related revenue from sale of goods.</w:t>
      </w:r>
    </w:p>
    <w:p w:rsidR="00E51326" w:rsidRPr="00BA5D79" w:rsidRDefault="0049698D" w:rsidP="00CB4F20">
      <w:pPr>
        <w:spacing w:before="120"/>
        <w:ind w:left="720"/>
        <w:jc w:val="thaiDistribute"/>
        <w:rPr>
          <w:rFonts w:ascii="Angsana New" w:eastAsia="Cordia New" w:hAnsi="Angsana New"/>
          <w:lang w:val="en-US"/>
        </w:rPr>
      </w:pPr>
      <w:r w:rsidRPr="00BA5D79">
        <w:rPr>
          <w:rFonts w:ascii="Angsana New" w:eastAsia="Cordia New" w:hAnsi="Angsana New"/>
          <w:lang w:val="en-US"/>
        </w:rPr>
        <w:t xml:space="preserve">Segment assets </w:t>
      </w:r>
      <w:r w:rsidR="009E0CE0" w:rsidRPr="00BA5D79">
        <w:rPr>
          <w:rFonts w:ascii="Angsana New" w:eastAsia="Cordia New" w:hAnsi="Angsana New"/>
          <w:lang w:val="en-US"/>
        </w:rPr>
        <w:t>are based on the geog</w:t>
      </w:r>
      <w:r w:rsidR="006817F0" w:rsidRPr="00BA5D79">
        <w:rPr>
          <w:rFonts w:ascii="Angsana New" w:eastAsia="Cordia New" w:hAnsi="Angsana New"/>
          <w:lang w:val="en-US"/>
        </w:rPr>
        <w:t>raphical location of the assets</w:t>
      </w:r>
      <w:r w:rsidR="00505C10" w:rsidRPr="00BA5D79">
        <w:rPr>
          <w:rFonts w:ascii="Angsana New" w:eastAsia="Cordia New" w:hAnsi="Angsana New"/>
          <w:lang w:val="en-US"/>
        </w:rPr>
        <w:t>.</w:t>
      </w:r>
    </w:p>
    <w:p w:rsidR="009E0CE0" w:rsidRPr="00BA5D79" w:rsidRDefault="009E0CE0" w:rsidP="00A143A8">
      <w:pPr>
        <w:spacing w:before="120"/>
        <w:ind w:left="720"/>
        <w:jc w:val="thaiDistribute"/>
        <w:rPr>
          <w:rFonts w:ascii="Angsana New" w:eastAsia="Cordia New" w:hAnsi="Angsana New"/>
          <w:b/>
          <w:bCs/>
          <w:lang w:val="en-US"/>
        </w:rPr>
      </w:pPr>
      <w:r w:rsidRPr="00BA5D79">
        <w:rPr>
          <w:rFonts w:ascii="Angsana New" w:eastAsia="Cordia New" w:hAnsi="Angsana New"/>
          <w:b/>
          <w:bCs/>
          <w:lang w:val="en-US"/>
        </w:rPr>
        <w:t>Business segments</w:t>
      </w:r>
    </w:p>
    <w:p w:rsidR="00867A39" w:rsidRPr="00BA5D79" w:rsidRDefault="00EB69BB" w:rsidP="00915EA1">
      <w:pPr>
        <w:spacing w:before="60"/>
        <w:ind w:left="709"/>
        <w:jc w:val="thaiDistribute"/>
        <w:rPr>
          <w:rFonts w:ascii="Angsana New" w:eastAsia="Cordia New" w:hAnsi="Angsana New"/>
          <w:lang w:val="en-US"/>
        </w:rPr>
      </w:pPr>
      <w:r w:rsidRPr="00BA5D79">
        <w:rPr>
          <w:rFonts w:ascii="Angsana New" w:eastAsia="Cordia New" w:hAnsi="Angsana New"/>
          <w:lang w:val="en-US"/>
        </w:rPr>
        <w:t xml:space="preserve">The </w:t>
      </w:r>
      <w:r w:rsidR="00473814">
        <w:rPr>
          <w:rFonts w:ascii="Angsana New" w:eastAsia="Cordia New" w:hAnsi="Angsana New"/>
          <w:lang w:val="en-US"/>
        </w:rPr>
        <w:t>Group</w:t>
      </w:r>
      <w:r w:rsidR="00D9300C" w:rsidRPr="00BA5D79">
        <w:rPr>
          <w:rFonts w:ascii="Angsana New" w:eastAsia="Cordia New" w:hAnsi="Angsana New"/>
          <w:lang w:val="en-US"/>
        </w:rPr>
        <w:t>’s</w:t>
      </w:r>
      <w:r w:rsidRPr="00BA5D79">
        <w:rPr>
          <w:rFonts w:ascii="Angsana New" w:eastAsia="Cordia New" w:hAnsi="Angsana New"/>
          <w:lang w:val="en-US"/>
        </w:rPr>
        <w:t xml:space="preserve"> segmental information is divided into the </w:t>
      </w:r>
      <w:r w:rsidR="00234A26" w:rsidRPr="00BA5D79">
        <w:rPr>
          <w:rFonts w:ascii="Angsana New" w:eastAsia="Cordia New" w:hAnsi="Angsana New"/>
          <w:lang w:val="en-US"/>
        </w:rPr>
        <w:t xml:space="preserve">enterprise data </w:t>
      </w:r>
      <w:r w:rsidR="00D9300C" w:rsidRPr="00BA5D79">
        <w:rPr>
          <w:rFonts w:ascii="Angsana New" w:eastAsia="Cordia New" w:hAnsi="Angsana New"/>
          <w:lang w:val="en-US"/>
        </w:rPr>
        <w:t>collection, production and sale</w:t>
      </w:r>
      <w:r w:rsidR="00234A26" w:rsidRPr="00BA5D79">
        <w:rPr>
          <w:rFonts w:ascii="Angsana New" w:eastAsia="Cordia New" w:hAnsi="Angsana New"/>
          <w:lang w:val="en-US"/>
        </w:rPr>
        <w:t xml:space="preserve"> of label</w:t>
      </w:r>
      <w:r w:rsidR="00D9300C" w:rsidRPr="00BA5D79">
        <w:rPr>
          <w:rFonts w:ascii="Angsana New" w:eastAsia="Cordia New" w:hAnsi="Angsana New"/>
          <w:lang w:val="en-US"/>
        </w:rPr>
        <w:t>s</w:t>
      </w:r>
      <w:r w:rsidR="000D4BB4" w:rsidRPr="00BA5D79">
        <w:rPr>
          <w:rFonts w:ascii="Angsana New" w:eastAsia="Cordia New" w:hAnsi="Angsana New"/>
          <w:lang w:val="en-US"/>
        </w:rPr>
        <w:t>, b</w:t>
      </w:r>
      <w:r w:rsidR="000D4BB4" w:rsidRPr="00BA5D79">
        <w:rPr>
          <w:rFonts w:ascii="Angsana New" w:eastAsia="Cordia New" w:hAnsi="Angsana New"/>
          <w:szCs w:val="32"/>
          <w:lang w:val="en-US"/>
        </w:rPr>
        <w:t xml:space="preserve">roadband internet for upcountry region (Chiang Mai, Nakorn </w:t>
      </w:r>
      <w:r w:rsidR="000D4BB4" w:rsidRPr="00BA5D79">
        <w:rPr>
          <w:rFonts w:ascii="Angsana New" w:eastAsia="Cordia New" w:hAnsi="Angsana New"/>
          <w:szCs w:val="36"/>
          <w:lang w:val="en-US"/>
        </w:rPr>
        <w:t xml:space="preserve">Ratchasima </w:t>
      </w:r>
      <w:r w:rsidR="000D4BB4" w:rsidRPr="00BA5D79">
        <w:rPr>
          <w:rFonts w:ascii="Angsana New" w:eastAsia="Cordia New" w:hAnsi="Angsana New"/>
          <w:szCs w:val="32"/>
          <w:lang w:val="en-US"/>
        </w:rPr>
        <w:t xml:space="preserve">and Khon </w:t>
      </w:r>
      <w:r w:rsidR="000D4BB4" w:rsidRPr="00BA5D79">
        <w:rPr>
          <w:rFonts w:ascii="Angsana New" w:eastAsia="Cordia New" w:hAnsi="Angsana New"/>
          <w:lang w:val="en-US"/>
        </w:rPr>
        <w:t>Kaen</w:t>
      </w:r>
      <w:r w:rsidR="000D4BB4" w:rsidRPr="00BA5D79">
        <w:rPr>
          <w:rFonts w:ascii="Angsana New" w:eastAsia="Cordia New" w:hAnsi="Angsana New"/>
          <w:szCs w:val="32"/>
          <w:lang w:val="en-US"/>
        </w:rPr>
        <w:t>) and Bangkok metropolitan region</w:t>
      </w:r>
      <w:r w:rsidR="000D4BB4" w:rsidRPr="00BA5D79">
        <w:rPr>
          <w:rFonts w:ascii="Angsana New" w:eastAsia="Cordia New" w:hAnsi="Angsana New"/>
          <w:lang w:val="en-US"/>
        </w:rPr>
        <w:t xml:space="preserve"> </w:t>
      </w:r>
      <w:r w:rsidRPr="00BA5D79">
        <w:rPr>
          <w:rFonts w:ascii="Angsana New" w:eastAsia="Cordia New" w:hAnsi="Angsana New"/>
          <w:lang w:val="en-US"/>
        </w:rPr>
        <w:t xml:space="preserve">and </w:t>
      </w:r>
      <w:r w:rsidR="00D9300C" w:rsidRPr="00BA5D79">
        <w:rPr>
          <w:rFonts w:ascii="Angsana New" w:eastAsia="Cordia New" w:hAnsi="Angsana New"/>
          <w:lang w:val="en-US"/>
        </w:rPr>
        <w:t>the distribution</w:t>
      </w:r>
      <w:r w:rsidR="00234A26" w:rsidRPr="00BA5D79">
        <w:rPr>
          <w:rFonts w:ascii="Angsana New" w:eastAsia="Cordia New" w:hAnsi="Angsana New"/>
          <w:lang w:val="en-US"/>
        </w:rPr>
        <w:t xml:space="preserve"> of computer hardware in Malaysia a</w:t>
      </w:r>
      <w:r w:rsidRPr="00BA5D79">
        <w:rPr>
          <w:rFonts w:ascii="Angsana New" w:eastAsia="Cordia New" w:hAnsi="Angsana New"/>
          <w:lang w:val="en-US"/>
        </w:rPr>
        <w:t>s presented in the fi</w:t>
      </w:r>
      <w:r w:rsidR="009E0CE0" w:rsidRPr="00BA5D79">
        <w:rPr>
          <w:rFonts w:ascii="Angsana New" w:eastAsia="Cordia New" w:hAnsi="Angsana New"/>
          <w:lang w:val="en-US"/>
        </w:rPr>
        <w:t>nancial statem</w:t>
      </w:r>
      <w:r w:rsidR="00DC61DB" w:rsidRPr="00BA5D79">
        <w:rPr>
          <w:rFonts w:ascii="Angsana New" w:eastAsia="Cordia New" w:hAnsi="Angsana New"/>
          <w:lang w:val="en-US"/>
        </w:rPr>
        <w:t xml:space="preserve">ents for the </w:t>
      </w:r>
      <w:r w:rsidR="009357C3" w:rsidRPr="00BA5D79">
        <w:rPr>
          <w:rFonts w:ascii="Angsana New" w:eastAsia="Cordia New" w:hAnsi="Angsana New"/>
          <w:lang w:val="en-US"/>
        </w:rPr>
        <w:t>years</w:t>
      </w:r>
      <w:r w:rsidR="00DC61DB" w:rsidRPr="00BA5D79">
        <w:rPr>
          <w:rFonts w:ascii="Angsana New" w:eastAsia="Cordia New" w:hAnsi="Angsana New"/>
          <w:lang w:val="en-US"/>
        </w:rPr>
        <w:t xml:space="preserve"> ended </w:t>
      </w:r>
      <w:r w:rsidR="009357C3" w:rsidRPr="00BA5D79">
        <w:rPr>
          <w:rFonts w:ascii="Angsana New" w:eastAsia="Cordia New" w:hAnsi="Angsana New"/>
          <w:lang w:val="en-US"/>
        </w:rPr>
        <w:t>December 31</w:t>
      </w:r>
      <w:r w:rsidRPr="00BA5D79">
        <w:rPr>
          <w:rFonts w:ascii="Angsana New" w:eastAsia="Cordia New" w:hAnsi="Angsana New"/>
          <w:lang w:val="en-US"/>
        </w:rPr>
        <w:t xml:space="preserve">, </w:t>
      </w:r>
      <w:r w:rsidR="00CB1BD6" w:rsidRPr="00BA5D79">
        <w:rPr>
          <w:rFonts w:ascii="Angsana New" w:eastAsia="Cordia New" w:hAnsi="Angsana New"/>
          <w:lang w:val="en-US"/>
        </w:rPr>
        <w:t>2017</w:t>
      </w:r>
      <w:r w:rsidR="000A7362" w:rsidRPr="00BA5D79">
        <w:rPr>
          <w:rFonts w:ascii="Angsana New" w:eastAsia="Cordia New" w:hAnsi="Angsana New"/>
          <w:lang w:val="en-US"/>
        </w:rPr>
        <w:t xml:space="preserve"> </w:t>
      </w:r>
      <w:r w:rsidRPr="00BA5D79">
        <w:rPr>
          <w:rFonts w:ascii="Angsana New" w:eastAsia="Cordia New" w:hAnsi="Angsana New"/>
          <w:lang w:val="en-US"/>
        </w:rPr>
        <w:t xml:space="preserve">and </w:t>
      </w:r>
      <w:r w:rsidR="00CB1BD6" w:rsidRPr="00BA5D79">
        <w:rPr>
          <w:rFonts w:ascii="Angsana New" w:eastAsia="Cordia New" w:hAnsi="Angsana New"/>
          <w:lang w:val="en-US"/>
        </w:rPr>
        <w:t>2016</w:t>
      </w:r>
      <w:r w:rsidRPr="00BA5D79">
        <w:rPr>
          <w:rFonts w:ascii="Angsana New" w:eastAsia="Cordia New" w:hAnsi="Angsana New"/>
          <w:lang w:val="en-US"/>
        </w:rPr>
        <w:t xml:space="preserve"> as follows: </w:t>
      </w:r>
    </w:p>
    <w:p w:rsidR="00783995" w:rsidRPr="00BA5D79" w:rsidRDefault="00783995" w:rsidP="00915EA1">
      <w:pPr>
        <w:spacing w:before="60"/>
        <w:jc w:val="thaiDistribute"/>
        <w:rPr>
          <w:rFonts w:ascii="Angsana New" w:eastAsia="Cordia New" w:hAnsi="Angsana New"/>
          <w:lang w:val="en-US"/>
        </w:rPr>
        <w:sectPr w:rsidR="00783995" w:rsidRPr="00BA5D79" w:rsidSect="000955D3">
          <w:pgSz w:w="11909" w:h="16834" w:code="9"/>
          <w:pgMar w:top="1519" w:right="992" w:bottom="822" w:left="1400" w:header="851" w:footer="561" w:gutter="0"/>
          <w:cols w:space="720"/>
          <w:docGrid w:linePitch="381"/>
        </w:sectPr>
      </w:pPr>
      <w:bookmarkStart w:id="57" w:name="_MON_1518011782"/>
      <w:bookmarkStart w:id="58" w:name="_MON_1518011764"/>
      <w:bookmarkStart w:id="59" w:name="_MON_1518011775"/>
      <w:bookmarkStart w:id="60" w:name="_MON_1545028672"/>
      <w:bookmarkEnd w:id="57"/>
      <w:bookmarkEnd w:id="58"/>
      <w:bookmarkEnd w:id="59"/>
      <w:bookmarkEnd w:id="60"/>
    </w:p>
    <w:tbl>
      <w:tblPr>
        <w:tblpPr w:leftFromText="180" w:rightFromText="180" w:vertAnchor="text" w:horzAnchor="margin" w:tblpXSpec="center" w:tblpY="-608"/>
        <w:tblW w:w="14351" w:type="dxa"/>
        <w:tblLayout w:type="fixed"/>
        <w:tblLook w:val="04A0" w:firstRow="1" w:lastRow="0" w:firstColumn="1" w:lastColumn="0" w:noHBand="0" w:noVBand="1"/>
      </w:tblPr>
      <w:tblGrid>
        <w:gridCol w:w="4077"/>
        <w:gridCol w:w="1276"/>
        <w:gridCol w:w="1276"/>
        <w:gridCol w:w="1276"/>
        <w:gridCol w:w="1134"/>
        <w:gridCol w:w="992"/>
        <w:gridCol w:w="1134"/>
        <w:gridCol w:w="2126"/>
        <w:gridCol w:w="1060"/>
      </w:tblGrid>
      <w:tr w:rsidR="00783995" w:rsidRPr="00DF3586" w:rsidTr="00783995">
        <w:trPr>
          <w:trHeight w:val="284"/>
          <w:tblHeader/>
        </w:trPr>
        <w:tc>
          <w:tcPr>
            <w:tcW w:w="4077" w:type="dxa"/>
            <w:shd w:val="clear" w:color="000000" w:fill="FFFFFF"/>
            <w:noWrap/>
            <w:vAlign w:val="bottom"/>
            <w:hideMark/>
          </w:tcPr>
          <w:p w:rsidR="00783995" w:rsidRPr="00647127" w:rsidRDefault="00783995" w:rsidP="00783995">
            <w:pPr>
              <w:jc w:val="both"/>
              <w:rPr>
                <w:rFonts w:ascii="Angsana New" w:hAnsi="Angsana New"/>
                <w:color w:val="000000"/>
                <w:sz w:val="26"/>
                <w:szCs w:val="26"/>
                <w:highlight w:val="yellow"/>
                <w:lang w:val="en-US"/>
              </w:rPr>
            </w:pPr>
          </w:p>
        </w:tc>
        <w:tc>
          <w:tcPr>
            <w:tcW w:w="10274" w:type="dxa"/>
            <w:gridSpan w:val="8"/>
            <w:shd w:val="clear" w:color="000000" w:fill="FFFFFF"/>
            <w:noWrap/>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Unit: Thousands Baht</w:t>
            </w:r>
          </w:p>
        </w:tc>
      </w:tr>
      <w:tr w:rsidR="00783995" w:rsidRPr="00DF3586" w:rsidTr="00783995">
        <w:trPr>
          <w:trHeight w:val="284"/>
          <w:tblHeader/>
        </w:trPr>
        <w:tc>
          <w:tcPr>
            <w:tcW w:w="4077" w:type="dxa"/>
            <w:shd w:val="clear" w:color="000000" w:fill="FFFFFF"/>
            <w:noWrap/>
            <w:vAlign w:val="bottom"/>
            <w:hideMark/>
          </w:tcPr>
          <w:p w:rsidR="00783995" w:rsidRPr="00647127" w:rsidRDefault="00783995" w:rsidP="00783995">
            <w:pPr>
              <w:jc w:val="both"/>
              <w:rPr>
                <w:rFonts w:ascii="Angsana New" w:hAnsi="Angsana New"/>
                <w:color w:val="000000"/>
                <w:sz w:val="26"/>
                <w:szCs w:val="26"/>
                <w:highlight w:val="yellow"/>
                <w:lang w:val="en-US"/>
              </w:rPr>
            </w:pPr>
          </w:p>
        </w:tc>
        <w:tc>
          <w:tcPr>
            <w:tcW w:w="10274" w:type="dxa"/>
            <w:gridSpan w:val="8"/>
            <w:shd w:val="clear" w:color="000000" w:fill="FFFFFF"/>
            <w:noWrap/>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Consolidated financial statement</w:t>
            </w:r>
          </w:p>
        </w:tc>
      </w:tr>
      <w:tr w:rsidR="00783995" w:rsidRPr="00DF3586" w:rsidTr="00783995">
        <w:trPr>
          <w:trHeight w:val="284"/>
          <w:tblHeader/>
        </w:trPr>
        <w:tc>
          <w:tcPr>
            <w:tcW w:w="4077" w:type="dxa"/>
            <w:shd w:val="clear" w:color="000000" w:fill="FFFFFF"/>
            <w:noWrap/>
            <w:vAlign w:val="bottom"/>
            <w:hideMark/>
          </w:tcPr>
          <w:p w:rsidR="00783995" w:rsidRPr="00647127" w:rsidRDefault="00783995" w:rsidP="00783995">
            <w:pPr>
              <w:jc w:val="both"/>
              <w:rPr>
                <w:rFonts w:ascii="Angsana New" w:hAnsi="Angsana New"/>
                <w:color w:val="000000"/>
                <w:sz w:val="26"/>
                <w:szCs w:val="26"/>
                <w:highlight w:val="yellow"/>
                <w:lang w:val="en-US"/>
              </w:rPr>
            </w:pPr>
          </w:p>
        </w:tc>
        <w:tc>
          <w:tcPr>
            <w:tcW w:w="10274" w:type="dxa"/>
            <w:gridSpan w:val="8"/>
            <w:shd w:val="clear" w:color="000000" w:fill="FFFFFF"/>
            <w:noWrap/>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For the year ended December 31,201</w:t>
            </w:r>
            <w:r w:rsidR="00866F86" w:rsidRPr="00DF3586">
              <w:rPr>
                <w:rFonts w:ascii="Angsana New" w:hAnsi="Angsana New"/>
                <w:color w:val="000000"/>
                <w:sz w:val="26"/>
                <w:szCs w:val="26"/>
                <w:lang w:val="en-US"/>
              </w:rPr>
              <w:t>7</w:t>
            </w:r>
          </w:p>
        </w:tc>
      </w:tr>
      <w:tr w:rsidR="00783995" w:rsidRPr="00DF3586" w:rsidTr="00783995">
        <w:trPr>
          <w:trHeight w:val="284"/>
          <w:tblHeader/>
        </w:trPr>
        <w:tc>
          <w:tcPr>
            <w:tcW w:w="4077" w:type="dxa"/>
            <w:vMerge w:val="restart"/>
            <w:shd w:val="clear" w:color="000000" w:fill="FFFFFF"/>
            <w:noWrap/>
            <w:vAlign w:val="bottom"/>
            <w:hideMark/>
          </w:tcPr>
          <w:p w:rsidR="00783995" w:rsidRPr="00647127" w:rsidRDefault="00783995" w:rsidP="00783995">
            <w:pPr>
              <w:jc w:val="both"/>
              <w:rPr>
                <w:rFonts w:ascii="Angsana New" w:hAnsi="Angsana New"/>
                <w:color w:val="000000"/>
                <w:sz w:val="26"/>
                <w:szCs w:val="26"/>
                <w:highlight w:val="yellow"/>
                <w:lang w:val="en-US"/>
              </w:rPr>
            </w:pPr>
          </w:p>
        </w:tc>
        <w:tc>
          <w:tcPr>
            <w:tcW w:w="1276" w:type="dxa"/>
            <w:vMerge w:val="restart"/>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Production and sales of label</w:t>
            </w:r>
          </w:p>
        </w:tc>
        <w:tc>
          <w:tcPr>
            <w:tcW w:w="3402" w:type="dxa"/>
            <w:gridSpan w:val="3"/>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Broadband internet service</w:t>
            </w:r>
          </w:p>
        </w:tc>
        <w:tc>
          <w:tcPr>
            <w:tcW w:w="1134" w:type="dxa"/>
            <w:vMerge w:val="restart"/>
            <w:shd w:val="clear" w:color="000000" w:fill="FFFFFF"/>
            <w:vAlign w:val="bottom"/>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Total Domestic</w:t>
            </w:r>
          </w:p>
        </w:tc>
        <w:tc>
          <w:tcPr>
            <w:tcW w:w="2126" w:type="dxa"/>
            <w:vMerge w:val="restart"/>
            <w:shd w:val="clear" w:color="000000" w:fill="FFFFFF"/>
            <w:vAlign w:val="bottom"/>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Distribution of computer hardware in Malaysia</w:t>
            </w:r>
          </w:p>
        </w:tc>
        <w:tc>
          <w:tcPr>
            <w:tcW w:w="1060" w:type="dxa"/>
            <w:vMerge w:val="restart"/>
            <w:shd w:val="clear" w:color="000000" w:fill="FFFFFF"/>
            <w:noWrap/>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Total</w:t>
            </w:r>
          </w:p>
        </w:tc>
      </w:tr>
      <w:tr w:rsidR="00783995" w:rsidRPr="00DF3586" w:rsidTr="00783995">
        <w:trPr>
          <w:trHeight w:val="284"/>
          <w:tblHeader/>
        </w:trPr>
        <w:tc>
          <w:tcPr>
            <w:tcW w:w="4077" w:type="dxa"/>
            <w:vMerge/>
            <w:shd w:val="clear" w:color="000000" w:fill="FFFFFF"/>
            <w:noWrap/>
            <w:vAlign w:val="bottom"/>
            <w:hideMark/>
          </w:tcPr>
          <w:p w:rsidR="00783995" w:rsidRPr="00647127" w:rsidRDefault="00783995" w:rsidP="00783995">
            <w:pPr>
              <w:jc w:val="both"/>
              <w:rPr>
                <w:rFonts w:ascii="Angsana New" w:hAnsi="Angsana New"/>
                <w:color w:val="000000"/>
                <w:sz w:val="26"/>
                <w:szCs w:val="26"/>
                <w:highlight w:val="yellow"/>
                <w:lang w:val="en-US"/>
              </w:rPr>
            </w:pPr>
          </w:p>
        </w:tc>
        <w:tc>
          <w:tcPr>
            <w:tcW w:w="1276" w:type="dxa"/>
            <w:vMerge/>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783995" w:rsidRPr="00DF3586" w:rsidRDefault="0033141F"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Internet</w:t>
            </w:r>
          </w:p>
        </w:tc>
        <w:tc>
          <w:tcPr>
            <w:tcW w:w="1134" w:type="dxa"/>
            <w:shd w:val="clear" w:color="000000" w:fill="FFFFFF"/>
            <w:vAlign w:val="bottom"/>
            <w:hideMark/>
          </w:tcPr>
          <w:p w:rsidR="00783995" w:rsidRPr="00DF3586" w:rsidRDefault="0033141F" w:rsidP="0033141F">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Other</w:t>
            </w:r>
          </w:p>
        </w:tc>
        <w:tc>
          <w:tcPr>
            <w:tcW w:w="992" w:type="dxa"/>
            <w:shd w:val="clear" w:color="000000" w:fill="FFFFFF"/>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r w:rsidRPr="00DF3586">
              <w:rPr>
                <w:rFonts w:ascii="Angsana New" w:hAnsi="Angsana New"/>
                <w:color w:val="000000"/>
                <w:sz w:val="26"/>
                <w:szCs w:val="26"/>
                <w:lang w:val="en-US"/>
              </w:rPr>
              <w:t>Total</w:t>
            </w:r>
          </w:p>
        </w:tc>
        <w:tc>
          <w:tcPr>
            <w:tcW w:w="1134" w:type="dxa"/>
            <w:vMerge/>
            <w:shd w:val="clear" w:color="000000" w:fill="FFFFFF"/>
            <w:vAlign w:val="bottom"/>
          </w:tcPr>
          <w:p w:rsidR="00783995" w:rsidRPr="00DF3586" w:rsidRDefault="00783995" w:rsidP="00783995">
            <w:pPr>
              <w:pBdr>
                <w:bottom w:val="single" w:sz="4" w:space="1" w:color="auto"/>
              </w:pBdr>
              <w:jc w:val="center"/>
              <w:rPr>
                <w:rFonts w:ascii="Angsana New" w:hAnsi="Angsana New"/>
                <w:color w:val="000000"/>
                <w:sz w:val="26"/>
                <w:szCs w:val="26"/>
                <w:lang w:val="en-US"/>
              </w:rPr>
            </w:pPr>
          </w:p>
        </w:tc>
        <w:tc>
          <w:tcPr>
            <w:tcW w:w="2126" w:type="dxa"/>
            <w:vMerge/>
            <w:shd w:val="clear" w:color="000000" w:fill="FFFFFF"/>
            <w:vAlign w:val="bottom"/>
          </w:tcPr>
          <w:p w:rsidR="00783995" w:rsidRPr="00DF3586" w:rsidRDefault="00783995" w:rsidP="00783995">
            <w:pPr>
              <w:pBdr>
                <w:bottom w:val="single" w:sz="4" w:space="1" w:color="auto"/>
              </w:pBdr>
              <w:jc w:val="center"/>
              <w:rPr>
                <w:rFonts w:ascii="Angsana New" w:hAnsi="Angsana New"/>
                <w:color w:val="000000"/>
                <w:sz w:val="26"/>
                <w:szCs w:val="26"/>
                <w:lang w:val="en-US"/>
              </w:rPr>
            </w:pPr>
          </w:p>
        </w:tc>
        <w:tc>
          <w:tcPr>
            <w:tcW w:w="1060" w:type="dxa"/>
            <w:vMerge/>
            <w:shd w:val="clear" w:color="000000" w:fill="FFFFFF"/>
            <w:noWrap/>
            <w:vAlign w:val="bottom"/>
            <w:hideMark/>
          </w:tcPr>
          <w:p w:rsidR="00783995" w:rsidRPr="00DF3586" w:rsidRDefault="00783995" w:rsidP="00783995">
            <w:pPr>
              <w:pBdr>
                <w:bottom w:val="single" w:sz="4" w:space="1" w:color="auto"/>
              </w:pBdr>
              <w:jc w:val="center"/>
              <w:rPr>
                <w:rFonts w:ascii="Angsana New" w:hAnsi="Angsana New"/>
                <w:color w:val="000000"/>
                <w:sz w:val="26"/>
                <w:szCs w:val="26"/>
                <w:lang w:val="en-US"/>
              </w:rPr>
            </w:pPr>
          </w:p>
        </w:tc>
      </w:tr>
      <w:tr w:rsidR="003A4BDE" w:rsidRPr="00DF3586" w:rsidTr="002165D8">
        <w:trPr>
          <w:trHeight w:val="284"/>
          <w:tblHeader/>
        </w:trPr>
        <w:tc>
          <w:tcPr>
            <w:tcW w:w="4077" w:type="dxa"/>
            <w:shd w:val="clear" w:color="000000" w:fill="FFFFFF"/>
            <w:hideMark/>
          </w:tcPr>
          <w:p w:rsidR="003A4BDE" w:rsidRPr="00DF3586" w:rsidRDefault="003A4BDE" w:rsidP="003A4BDE">
            <w:pPr>
              <w:rPr>
                <w:rFonts w:ascii="Angsana New" w:hAnsi="Angsana New"/>
                <w:b/>
                <w:bCs/>
                <w:color w:val="000000"/>
                <w:sz w:val="26"/>
                <w:szCs w:val="26"/>
                <w:lang w:val="en-US"/>
              </w:rPr>
            </w:pPr>
            <w:r w:rsidRPr="00DF3586">
              <w:rPr>
                <w:rFonts w:ascii="Angsana New" w:hAnsi="Angsana New"/>
                <w:b/>
                <w:bCs/>
                <w:color w:val="000000"/>
                <w:sz w:val="26"/>
                <w:szCs w:val="26"/>
                <w:lang w:val="en-US"/>
              </w:rPr>
              <w:t>Revenues</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sidRPr="003A4BDE">
              <w:rPr>
                <w:rFonts w:ascii="Angsana New" w:hAnsi="Angsana New"/>
                <w:sz w:val="22"/>
                <w:szCs w:val="22"/>
                <w:lang w:val="en-US"/>
              </w:rPr>
              <w:t>221,488</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sidRPr="003A4BDE">
              <w:rPr>
                <w:rFonts w:ascii="Angsana New" w:hAnsi="Angsana New"/>
                <w:sz w:val="22"/>
                <w:szCs w:val="22"/>
                <w:lang w:val="en-US"/>
              </w:rPr>
              <w:t>268,880</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180,357</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4,421</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184,778</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675,146</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839,212</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1,514,358</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Cost of sales and services</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(138,215)</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(189,839)</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(145,320)</w:t>
            </w:r>
          </w:p>
        </w:tc>
        <w:tc>
          <w:tcPr>
            <w:tcW w:w="1134"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(2,491)</w:t>
            </w:r>
          </w:p>
        </w:tc>
        <w:tc>
          <w:tcPr>
            <w:tcW w:w="992"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(147,811)</w:t>
            </w:r>
          </w:p>
        </w:tc>
        <w:tc>
          <w:tcPr>
            <w:tcW w:w="1134" w:type="dxa"/>
            <w:shd w:val="clear" w:color="000000" w:fill="FFFFFF"/>
            <w:vAlign w:val="bottom"/>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(475,865)</w:t>
            </w:r>
          </w:p>
        </w:tc>
        <w:tc>
          <w:tcPr>
            <w:tcW w:w="2126" w:type="dxa"/>
            <w:shd w:val="clear" w:color="000000" w:fill="FFFFFF"/>
            <w:vAlign w:val="bottom"/>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(772,034)</w:t>
            </w:r>
          </w:p>
        </w:tc>
        <w:tc>
          <w:tcPr>
            <w:tcW w:w="1060"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(1,247,899)</w:t>
            </w:r>
          </w:p>
        </w:tc>
      </w:tr>
      <w:tr w:rsidR="003A4BDE" w:rsidRPr="00DF3586" w:rsidTr="00783995">
        <w:trPr>
          <w:trHeight w:val="284"/>
        </w:trPr>
        <w:tc>
          <w:tcPr>
            <w:tcW w:w="4077" w:type="dxa"/>
            <w:shd w:val="clear" w:color="000000" w:fill="FFFFFF"/>
            <w:hideMark/>
          </w:tcPr>
          <w:p w:rsidR="003A4BDE" w:rsidRPr="00DF3586" w:rsidRDefault="002B08D5" w:rsidP="003A4BDE">
            <w:pPr>
              <w:rPr>
                <w:rFonts w:ascii="Angsana New" w:hAnsi="Angsana New"/>
                <w:b/>
                <w:bCs/>
                <w:color w:val="000000"/>
                <w:sz w:val="26"/>
                <w:szCs w:val="26"/>
                <w:lang w:val="en-US"/>
              </w:rPr>
            </w:pPr>
            <w:r>
              <w:rPr>
                <w:rFonts w:ascii="Angsana New" w:hAnsi="Angsana New"/>
                <w:b/>
                <w:bCs/>
                <w:color w:val="000000"/>
                <w:sz w:val="26"/>
                <w:szCs w:val="26"/>
                <w:lang w:val="en-US"/>
              </w:rPr>
              <w:t>Gross profit</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83,273</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79,041</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35,037</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1,930</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36,967</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199,281</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67,178</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266,459</w:t>
            </w:r>
          </w:p>
        </w:tc>
      </w:tr>
      <w:tr w:rsidR="003A4BDE" w:rsidRPr="00DF3586" w:rsidTr="00783995">
        <w:trPr>
          <w:trHeight w:val="284"/>
        </w:trPr>
        <w:tc>
          <w:tcPr>
            <w:tcW w:w="4077" w:type="dxa"/>
            <w:shd w:val="clear" w:color="000000" w:fill="FFFFFF"/>
            <w:hideMark/>
          </w:tcPr>
          <w:p w:rsidR="003A4BDE" w:rsidRPr="00DF3586" w:rsidRDefault="002B08D5" w:rsidP="003A4BDE">
            <w:pPr>
              <w:rPr>
                <w:rFonts w:ascii="Angsana New" w:hAnsi="Angsana New"/>
                <w:color w:val="000000"/>
                <w:sz w:val="26"/>
                <w:szCs w:val="26"/>
                <w:lang w:val="en-US"/>
              </w:rPr>
            </w:pPr>
            <w:r>
              <w:rPr>
                <w:rFonts w:ascii="Angsana New" w:hAnsi="Angsana New"/>
                <w:color w:val="000000"/>
                <w:sz w:val="26"/>
                <w:szCs w:val="26"/>
                <w:lang w:val="en-US"/>
              </w:rPr>
              <w:t>Gain</w:t>
            </w:r>
            <w:r w:rsidR="003A4BDE" w:rsidRPr="00DF3586">
              <w:rPr>
                <w:rFonts w:ascii="Angsana New" w:hAnsi="Angsana New"/>
                <w:color w:val="000000"/>
                <w:sz w:val="26"/>
                <w:szCs w:val="26"/>
                <w:lang w:val="en-US"/>
              </w:rPr>
              <w:t xml:space="preserve"> on exchange rate</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134</w:t>
            </w:r>
          </w:p>
        </w:tc>
        <w:tc>
          <w:tcPr>
            <w:tcW w:w="1276" w:type="dxa"/>
            <w:shd w:val="clear" w:color="auto" w:fill="auto"/>
            <w:noWrap/>
            <w:vAlign w:val="bottom"/>
            <w:hideMark/>
          </w:tcPr>
          <w:p w:rsidR="003A4BDE" w:rsidRPr="003A4BDE" w:rsidRDefault="003A4BDE" w:rsidP="003A4BDE">
            <w:pPr>
              <w:jc w:val="right"/>
              <w:rPr>
                <w:rFonts w:ascii="Angsana New" w:hAnsi="Angsana New"/>
                <w:sz w:val="22"/>
                <w:szCs w:val="22"/>
                <w:cs/>
                <w:lang w:val="en-US"/>
              </w:rPr>
            </w:pPr>
            <w:r>
              <w:rPr>
                <w:rFonts w:ascii="Angsana New" w:hAnsi="Angsana New"/>
                <w:sz w:val="22"/>
                <w:szCs w:val="22"/>
                <w:lang w:val="en-US"/>
              </w:rPr>
              <w:t>1,479</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1134" w:type="dxa"/>
            <w:shd w:val="clear" w:color="000000" w:fill="FFFFFF"/>
            <w:vAlign w:val="bottom"/>
          </w:tcPr>
          <w:p w:rsidR="003A4BDE" w:rsidRPr="003A4BDE" w:rsidRDefault="003A4BDE" w:rsidP="003A4BDE">
            <w:pPr>
              <w:jc w:val="right"/>
              <w:rPr>
                <w:rFonts w:ascii="Angsana New" w:hAnsi="Angsana New"/>
                <w:sz w:val="22"/>
                <w:szCs w:val="22"/>
                <w:cs/>
                <w:lang w:val="en-US"/>
              </w:rPr>
            </w:pPr>
            <w:r>
              <w:rPr>
                <w:rFonts w:ascii="Angsana New" w:hAnsi="Angsana New"/>
                <w:sz w:val="22"/>
                <w:szCs w:val="22"/>
                <w:lang w:val="en-US"/>
              </w:rPr>
              <w:t>1,613</w:t>
            </w:r>
          </w:p>
        </w:tc>
        <w:tc>
          <w:tcPr>
            <w:tcW w:w="2126" w:type="dxa"/>
            <w:shd w:val="clear" w:color="000000" w:fill="FFFFFF"/>
            <w:vAlign w:val="bottom"/>
          </w:tcPr>
          <w:p w:rsidR="003A4BDE" w:rsidRPr="003A4BDE" w:rsidRDefault="003A4BDE" w:rsidP="003A4BDE">
            <w:pPr>
              <w:jc w:val="right"/>
              <w:rPr>
                <w:rFonts w:ascii="Angsana New" w:hAnsi="Angsana New"/>
                <w:sz w:val="22"/>
                <w:szCs w:val="22"/>
                <w:cs/>
                <w:lang w:val="en-US"/>
              </w:rPr>
            </w:pPr>
            <w:r>
              <w:rPr>
                <w:rFonts w:ascii="Angsana New" w:hAnsi="Angsana New"/>
                <w:sz w:val="22"/>
                <w:szCs w:val="22"/>
                <w:lang w:val="en-US"/>
              </w:rPr>
              <w:t>-</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1,613</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Other income</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4,587</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991</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1,033</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1,033</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6,611</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8,335</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14,946</w:t>
            </w:r>
          </w:p>
        </w:tc>
      </w:tr>
      <w:tr w:rsidR="003A4BDE" w:rsidRPr="00DF3586" w:rsidTr="007F69B1">
        <w:trPr>
          <w:trHeight w:val="316"/>
        </w:trPr>
        <w:tc>
          <w:tcPr>
            <w:tcW w:w="4077" w:type="dxa"/>
            <w:shd w:val="clear" w:color="000000" w:fill="FFFFFF"/>
            <w:noWrap/>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Selling expenses</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(10,439)</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(9,797)</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(24,394)</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(24,394)</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(44,630)</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(8,867)</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(53,497)</w:t>
            </w:r>
          </w:p>
        </w:tc>
      </w:tr>
      <w:tr w:rsidR="003A4BDE" w:rsidRPr="00DF3586" w:rsidTr="00783995">
        <w:trPr>
          <w:trHeight w:val="284"/>
        </w:trPr>
        <w:tc>
          <w:tcPr>
            <w:tcW w:w="4077" w:type="dxa"/>
            <w:shd w:val="clear" w:color="000000" w:fill="FFFFFF"/>
            <w:noWrap/>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Administrative expense</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(62,696)</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(29,544)</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(43,763)</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(43,763)</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(136,003)</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(61,006)</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(197,009)</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Finance cost</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(5,602)</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(2,617)</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(6,839)</w:t>
            </w:r>
          </w:p>
        </w:tc>
        <w:tc>
          <w:tcPr>
            <w:tcW w:w="1134"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(6,839)</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(15,058)</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(16,776)</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(31,834)</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Share of profit of investments in associated  company</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1,697</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w:t>
            </w:r>
          </w:p>
        </w:tc>
        <w:tc>
          <w:tcPr>
            <w:tcW w:w="1276"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w:t>
            </w:r>
          </w:p>
        </w:tc>
        <w:tc>
          <w:tcPr>
            <w:tcW w:w="1134"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w:t>
            </w:r>
          </w:p>
        </w:tc>
        <w:tc>
          <w:tcPr>
            <w:tcW w:w="1134" w:type="dxa"/>
            <w:shd w:val="clear" w:color="000000" w:fill="FFFFFF"/>
            <w:vAlign w:val="bottom"/>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1,697</w:t>
            </w:r>
          </w:p>
        </w:tc>
        <w:tc>
          <w:tcPr>
            <w:tcW w:w="2126" w:type="dxa"/>
            <w:shd w:val="clear" w:color="000000" w:fill="FFFFFF"/>
            <w:vAlign w:val="bottom"/>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w:t>
            </w:r>
          </w:p>
        </w:tc>
        <w:tc>
          <w:tcPr>
            <w:tcW w:w="1060" w:type="dxa"/>
            <w:shd w:val="clear" w:color="auto" w:fill="auto"/>
            <w:noWrap/>
            <w:vAlign w:val="bottom"/>
            <w:hideMark/>
          </w:tcPr>
          <w:p w:rsidR="003A4BDE" w:rsidRPr="003A4BDE" w:rsidRDefault="003A4BDE"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1,697</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Profit (loss) before income tax</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10,954</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39,553</w:t>
            </w:r>
          </w:p>
        </w:tc>
        <w:tc>
          <w:tcPr>
            <w:tcW w:w="1276"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(38,926)</w:t>
            </w:r>
          </w:p>
        </w:tc>
        <w:tc>
          <w:tcPr>
            <w:tcW w:w="1134" w:type="dxa"/>
            <w:shd w:val="clear" w:color="auto" w:fill="auto"/>
            <w:noWrap/>
            <w:vAlign w:val="bottom"/>
            <w:hideMark/>
          </w:tcPr>
          <w:p w:rsidR="003A4BDE" w:rsidRPr="003A4BDE" w:rsidRDefault="003A4BDE" w:rsidP="003A4BDE">
            <w:pPr>
              <w:jc w:val="right"/>
              <w:rPr>
                <w:rFonts w:ascii="Angsana New" w:hAnsi="Angsana New"/>
                <w:sz w:val="22"/>
                <w:szCs w:val="22"/>
                <w:cs/>
                <w:lang w:val="en-US"/>
              </w:rPr>
            </w:pPr>
            <w:r>
              <w:rPr>
                <w:rFonts w:ascii="Angsana New" w:hAnsi="Angsana New"/>
                <w:sz w:val="22"/>
                <w:szCs w:val="22"/>
                <w:lang w:val="en-US"/>
              </w:rPr>
              <w:t>1,930</w:t>
            </w:r>
          </w:p>
        </w:tc>
        <w:tc>
          <w:tcPr>
            <w:tcW w:w="992"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(36,996)</w:t>
            </w:r>
          </w:p>
        </w:tc>
        <w:tc>
          <w:tcPr>
            <w:tcW w:w="1134"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13,511</w:t>
            </w:r>
          </w:p>
        </w:tc>
        <w:tc>
          <w:tcPr>
            <w:tcW w:w="2126" w:type="dxa"/>
            <w:shd w:val="clear" w:color="000000" w:fill="FFFFFF"/>
            <w:vAlign w:val="bottom"/>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(11,136)</w:t>
            </w:r>
          </w:p>
        </w:tc>
        <w:tc>
          <w:tcPr>
            <w:tcW w:w="1060" w:type="dxa"/>
            <w:shd w:val="clear" w:color="auto" w:fill="auto"/>
            <w:noWrap/>
            <w:vAlign w:val="bottom"/>
            <w:hideMark/>
          </w:tcPr>
          <w:p w:rsidR="003A4BDE" w:rsidRPr="003A4BDE" w:rsidRDefault="003A4BDE" w:rsidP="003A4BDE">
            <w:pPr>
              <w:spacing w:before="120"/>
              <w:jc w:val="right"/>
              <w:rPr>
                <w:rFonts w:ascii="Angsana New" w:hAnsi="Angsana New"/>
                <w:sz w:val="22"/>
                <w:szCs w:val="22"/>
                <w:cs/>
                <w:lang w:val="en-US"/>
              </w:rPr>
            </w:pPr>
            <w:r>
              <w:rPr>
                <w:rFonts w:ascii="Angsana New" w:hAnsi="Angsana New"/>
                <w:sz w:val="22"/>
                <w:szCs w:val="22"/>
                <w:lang w:val="en-US"/>
              </w:rPr>
              <w:t>2,375</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Income tax benefit (expense)</w:t>
            </w:r>
          </w:p>
        </w:tc>
        <w:tc>
          <w:tcPr>
            <w:tcW w:w="1276" w:type="dxa"/>
            <w:shd w:val="clear" w:color="auto" w:fill="auto"/>
            <w:noWrap/>
            <w:vAlign w:val="bottom"/>
            <w:hideMark/>
          </w:tcPr>
          <w:p w:rsidR="003A4BDE" w:rsidRPr="00A67820" w:rsidRDefault="00A67820"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1,245</w:t>
            </w:r>
          </w:p>
        </w:tc>
        <w:tc>
          <w:tcPr>
            <w:tcW w:w="1276" w:type="dxa"/>
            <w:shd w:val="clear" w:color="auto" w:fill="auto"/>
            <w:noWrap/>
            <w:vAlign w:val="bottom"/>
            <w:hideMark/>
          </w:tcPr>
          <w:p w:rsidR="003A4BDE" w:rsidRPr="00A67820" w:rsidRDefault="00A67820" w:rsidP="003A4BDE">
            <w:pPr>
              <w:pBdr>
                <w:bottom w:val="single" w:sz="4" w:space="1" w:color="auto"/>
              </w:pBdr>
              <w:jc w:val="right"/>
              <w:rPr>
                <w:rFonts w:ascii="Angsana New" w:hAnsi="Angsana New"/>
                <w:sz w:val="22"/>
                <w:szCs w:val="22"/>
                <w:cs/>
                <w:lang w:val="en-US"/>
              </w:rPr>
            </w:pPr>
            <w:r>
              <w:rPr>
                <w:rFonts w:ascii="Angsana New" w:hAnsi="Angsana New"/>
                <w:sz w:val="22"/>
                <w:szCs w:val="22"/>
                <w:lang w:val="en-US"/>
              </w:rPr>
              <w:t>(4,394)</w:t>
            </w:r>
          </w:p>
        </w:tc>
        <w:tc>
          <w:tcPr>
            <w:tcW w:w="1276" w:type="dxa"/>
            <w:shd w:val="clear" w:color="auto" w:fill="auto"/>
            <w:noWrap/>
            <w:vAlign w:val="bottom"/>
            <w:hideMark/>
          </w:tcPr>
          <w:p w:rsidR="003A4BDE" w:rsidRPr="00A67820" w:rsidRDefault="00A67820"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1,288</w:t>
            </w:r>
          </w:p>
        </w:tc>
        <w:tc>
          <w:tcPr>
            <w:tcW w:w="1134" w:type="dxa"/>
            <w:shd w:val="clear" w:color="auto" w:fill="auto"/>
            <w:noWrap/>
            <w:vAlign w:val="bottom"/>
            <w:hideMark/>
          </w:tcPr>
          <w:p w:rsidR="003A4BDE" w:rsidRPr="00A67820" w:rsidRDefault="00A67820" w:rsidP="003A4BDE">
            <w:pPr>
              <w:pBdr>
                <w:bottom w:val="single" w:sz="4" w:space="1" w:color="auto"/>
              </w:pBdr>
              <w:jc w:val="right"/>
              <w:rPr>
                <w:rFonts w:ascii="Angsana New" w:hAnsi="Angsana New"/>
                <w:sz w:val="22"/>
                <w:szCs w:val="22"/>
                <w:cs/>
                <w:lang w:val="en-US"/>
              </w:rPr>
            </w:pPr>
            <w:r>
              <w:rPr>
                <w:rFonts w:ascii="Angsana New" w:hAnsi="Angsana New"/>
                <w:sz w:val="22"/>
                <w:szCs w:val="22"/>
                <w:lang w:val="en-US"/>
              </w:rPr>
              <w:t>-</w:t>
            </w:r>
          </w:p>
        </w:tc>
        <w:tc>
          <w:tcPr>
            <w:tcW w:w="992" w:type="dxa"/>
            <w:shd w:val="clear" w:color="auto" w:fill="auto"/>
            <w:noWrap/>
            <w:vAlign w:val="bottom"/>
            <w:hideMark/>
          </w:tcPr>
          <w:p w:rsidR="003A4BDE" w:rsidRPr="00A67820" w:rsidRDefault="00A67820"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1,288</w:t>
            </w:r>
          </w:p>
        </w:tc>
        <w:tc>
          <w:tcPr>
            <w:tcW w:w="1134" w:type="dxa"/>
            <w:shd w:val="clear" w:color="000000" w:fill="FFFFFF"/>
            <w:vAlign w:val="bottom"/>
          </w:tcPr>
          <w:p w:rsidR="003A4BDE" w:rsidRPr="00A67820" w:rsidRDefault="00A67820" w:rsidP="003A4BDE">
            <w:pPr>
              <w:pBdr>
                <w:bottom w:val="single" w:sz="4" w:space="1" w:color="auto"/>
              </w:pBdr>
              <w:jc w:val="right"/>
              <w:rPr>
                <w:rFonts w:ascii="Angsana New" w:hAnsi="Angsana New"/>
                <w:sz w:val="22"/>
                <w:szCs w:val="22"/>
                <w:cs/>
                <w:lang w:val="en-US"/>
              </w:rPr>
            </w:pPr>
            <w:r>
              <w:rPr>
                <w:rFonts w:ascii="Angsana New" w:hAnsi="Angsana New"/>
                <w:sz w:val="22"/>
                <w:szCs w:val="22"/>
                <w:lang w:val="en-US"/>
              </w:rPr>
              <w:t>(1,861)</w:t>
            </w:r>
          </w:p>
        </w:tc>
        <w:tc>
          <w:tcPr>
            <w:tcW w:w="2126" w:type="dxa"/>
            <w:shd w:val="clear" w:color="000000" w:fill="FFFFFF"/>
            <w:vAlign w:val="bottom"/>
          </w:tcPr>
          <w:p w:rsidR="003A4BDE" w:rsidRPr="00A67820" w:rsidRDefault="00A67820" w:rsidP="003A4BDE">
            <w:pPr>
              <w:pBdr>
                <w:bottom w:val="single" w:sz="4" w:space="1" w:color="auto"/>
              </w:pBdr>
              <w:jc w:val="right"/>
              <w:rPr>
                <w:rFonts w:ascii="Angsana New" w:hAnsi="Angsana New"/>
                <w:sz w:val="22"/>
                <w:szCs w:val="22"/>
                <w:cs/>
                <w:lang w:val="en-US"/>
              </w:rPr>
            </w:pPr>
            <w:r>
              <w:rPr>
                <w:rFonts w:ascii="Angsana New" w:hAnsi="Angsana New"/>
                <w:sz w:val="22"/>
                <w:szCs w:val="22"/>
                <w:lang w:val="en-US"/>
              </w:rPr>
              <w:t>(1,425)</w:t>
            </w:r>
          </w:p>
        </w:tc>
        <w:tc>
          <w:tcPr>
            <w:tcW w:w="1060" w:type="dxa"/>
            <w:shd w:val="clear" w:color="auto" w:fill="auto"/>
            <w:noWrap/>
            <w:vAlign w:val="bottom"/>
            <w:hideMark/>
          </w:tcPr>
          <w:p w:rsidR="003A4BDE" w:rsidRPr="00A67820" w:rsidRDefault="00A67820"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(3,286)</w:t>
            </w:r>
          </w:p>
        </w:tc>
      </w:tr>
      <w:tr w:rsidR="003A4BDE" w:rsidRPr="00DF3586" w:rsidTr="00783995">
        <w:trPr>
          <w:trHeight w:val="284"/>
        </w:trPr>
        <w:tc>
          <w:tcPr>
            <w:tcW w:w="4077" w:type="dxa"/>
            <w:shd w:val="clear" w:color="000000" w:fill="FFFFFF"/>
            <w:hideMark/>
          </w:tcPr>
          <w:p w:rsidR="003A4BDE" w:rsidRPr="00DF3586" w:rsidRDefault="003A4BDE" w:rsidP="003A4BDE">
            <w:pPr>
              <w:rPr>
                <w:rFonts w:ascii="Angsana New" w:hAnsi="Angsana New"/>
                <w:b/>
                <w:bCs/>
                <w:color w:val="000000"/>
                <w:sz w:val="26"/>
                <w:szCs w:val="26"/>
                <w:lang w:val="en-US"/>
              </w:rPr>
            </w:pPr>
            <w:r w:rsidRPr="00DF3586">
              <w:rPr>
                <w:rFonts w:ascii="Angsana New" w:hAnsi="Angsana New"/>
                <w:b/>
                <w:bCs/>
                <w:color w:val="000000"/>
                <w:sz w:val="26"/>
                <w:szCs w:val="26"/>
                <w:lang w:val="en-US"/>
              </w:rPr>
              <w:t>Net profit (loss)</w:t>
            </w:r>
          </w:p>
        </w:tc>
        <w:tc>
          <w:tcPr>
            <w:tcW w:w="1276"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12,199</w:t>
            </w:r>
          </w:p>
        </w:tc>
        <w:tc>
          <w:tcPr>
            <w:tcW w:w="1276"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35,159</w:t>
            </w:r>
          </w:p>
        </w:tc>
        <w:tc>
          <w:tcPr>
            <w:tcW w:w="1276"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(37,638)</w:t>
            </w:r>
          </w:p>
        </w:tc>
        <w:tc>
          <w:tcPr>
            <w:tcW w:w="1134"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1,930</w:t>
            </w:r>
          </w:p>
        </w:tc>
        <w:tc>
          <w:tcPr>
            <w:tcW w:w="992"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(35,708)</w:t>
            </w:r>
          </w:p>
        </w:tc>
        <w:tc>
          <w:tcPr>
            <w:tcW w:w="1134" w:type="dxa"/>
            <w:shd w:val="clear" w:color="000000" w:fill="FFFFFF"/>
            <w:vAlign w:val="bottom"/>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11,650</w:t>
            </w:r>
          </w:p>
        </w:tc>
        <w:tc>
          <w:tcPr>
            <w:tcW w:w="2126" w:type="dxa"/>
            <w:shd w:val="clear" w:color="000000" w:fill="FFFFFF"/>
            <w:vAlign w:val="bottom"/>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(12,561)</w:t>
            </w:r>
          </w:p>
        </w:tc>
        <w:tc>
          <w:tcPr>
            <w:tcW w:w="1060" w:type="dxa"/>
            <w:shd w:val="clear" w:color="auto" w:fill="auto"/>
            <w:noWrap/>
            <w:vAlign w:val="bottom"/>
            <w:hideMark/>
          </w:tcPr>
          <w:p w:rsidR="003A4BDE" w:rsidRPr="00A67820"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(911)</w:t>
            </w:r>
          </w:p>
        </w:tc>
      </w:tr>
      <w:tr w:rsidR="003A4BDE" w:rsidRPr="00DF3586" w:rsidTr="007F69B1">
        <w:trPr>
          <w:trHeight w:val="284"/>
        </w:trPr>
        <w:tc>
          <w:tcPr>
            <w:tcW w:w="4077" w:type="dxa"/>
            <w:shd w:val="clear" w:color="000000" w:fill="FFFFFF"/>
            <w:noWrap/>
            <w:hideMark/>
          </w:tcPr>
          <w:p w:rsidR="003A4BDE" w:rsidRPr="00DF3586" w:rsidRDefault="003A4BDE" w:rsidP="003A4BDE">
            <w:pPr>
              <w:rPr>
                <w:rFonts w:ascii="Angsana New" w:hAnsi="Angsana New"/>
                <w:b/>
                <w:bCs/>
                <w:color w:val="000000"/>
                <w:sz w:val="26"/>
                <w:szCs w:val="26"/>
                <w:lang w:val="en-US"/>
              </w:rPr>
            </w:pPr>
            <w:r w:rsidRPr="00DF3586">
              <w:rPr>
                <w:rFonts w:ascii="Angsana New" w:hAnsi="Angsana New"/>
                <w:b/>
                <w:bCs/>
                <w:color w:val="000000"/>
                <w:sz w:val="26"/>
                <w:szCs w:val="26"/>
                <w:lang w:val="en-US"/>
              </w:rPr>
              <w:t>Profit (loss) attributable to</w:t>
            </w: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134"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992"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134" w:type="dxa"/>
            <w:shd w:val="clear" w:color="000000" w:fill="FFFFFF"/>
            <w:vAlign w:val="bottom"/>
          </w:tcPr>
          <w:p w:rsidR="003A4BDE" w:rsidRPr="00DF3586" w:rsidRDefault="003A4BDE" w:rsidP="003A4BDE">
            <w:pPr>
              <w:jc w:val="right"/>
              <w:rPr>
                <w:rFonts w:ascii="Angsana New" w:hAnsi="Angsana New"/>
                <w:sz w:val="22"/>
                <w:szCs w:val="22"/>
                <w:cs/>
              </w:rPr>
            </w:pPr>
          </w:p>
        </w:tc>
        <w:tc>
          <w:tcPr>
            <w:tcW w:w="2126" w:type="dxa"/>
            <w:shd w:val="clear" w:color="000000" w:fill="FFFFFF"/>
            <w:vAlign w:val="bottom"/>
          </w:tcPr>
          <w:p w:rsidR="003A4BDE" w:rsidRPr="00DF3586" w:rsidRDefault="003A4BDE" w:rsidP="003A4BDE">
            <w:pPr>
              <w:jc w:val="right"/>
              <w:rPr>
                <w:rFonts w:ascii="Angsana New" w:hAnsi="Angsana New"/>
                <w:sz w:val="22"/>
                <w:szCs w:val="22"/>
                <w:cs/>
              </w:rPr>
            </w:pPr>
          </w:p>
        </w:tc>
        <w:tc>
          <w:tcPr>
            <w:tcW w:w="1060" w:type="dxa"/>
            <w:shd w:val="clear" w:color="auto" w:fill="auto"/>
            <w:noWrap/>
            <w:vAlign w:val="bottom"/>
            <w:hideMark/>
          </w:tcPr>
          <w:p w:rsidR="003A4BDE" w:rsidRPr="00DF3586" w:rsidRDefault="003A4BDE" w:rsidP="003A4BDE">
            <w:pPr>
              <w:jc w:val="right"/>
              <w:rPr>
                <w:rFonts w:ascii="Angsana New" w:hAnsi="Angsana New"/>
                <w:sz w:val="22"/>
                <w:szCs w:val="22"/>
                <w:cs/>
              </w:rPr>
            </w:pPr>
          </w:p>
        </w:tc>
      </w:tr>
      <w:tr w:rsidR="003A4BDE" w:rsidRPr="00DF3586" w:rsidTr="007F69B1">
        <w:trPr>
          <w:trHeight w:val="284"/>
        </w:trPr>
        <w:tc>
          <w:tcPr>
            <w:tcW w:w="4077" w:type="dxa"/>
            <w:shd w:val="clear" w:color="000000" w:fill="FFFFFF"/>
            <w:noWrap/>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Equity holders of the Company</w:t>
            </w: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276"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134"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992" w:type="dxa"/>
            <w:shd w:val="clear" w:color="auto" w:fill="auto"/>
            <w:noWrap/>
            <w:vAlign w:val="bottom"/>
            <w:hideMark/>
          </w:tcPr>
          <w:p w:rsidR="003A4BDE" w:rsidRPr="00DF3586" w:rsidRDefault="003A4BDE" w:rsidP="003A4BDE">
            <w:pPr>
              <w:jc w:val="right"/>
              <w:rPr>
                <w:rFonts w:ascii="Angsana New" w:hAnsi="Angsana New"/>
                <w:sz w:val="22"/>
                <w:szCs w:val="22"/>
                <w:cs/>
              </w:rPr>
            </w:pPr>
          </w:p>
        </w:tc>
        <w:tc>
          <w:tcPr>
            <w:tcW w:w="1134" w:type="dxa"/>
            <w:shd w:val="clear" w:color="000000" w:fill="FFFFFF"/>
            <w:vAlign w:val="bottom"/>
          </w:tcPr>
          <w:p w:rsidR="003A4BDE" w:rsidRPr="00DF3586" w:rsidRDefault="003A4BDE" w:rsidP="003A4BDE">
            <w:pPr>
              <w:jc w:val="right"/>
              <w:rPr>
                <w:rFonts w:ascii="Angsana New" w:hAnsi="Angsana New"/>
                <w:sz w:val="22"/>
                <w:szCs w:val="22"/>
                <w:cs/>
              </w:rPr>
            </w:pPr>
          </w:p>
        </w:tc>
        <w:tc>
          <w:tcPr>
            <w:tcW w:w="2126" w:type="dxa"/>
            <w:shd w:val="clear" w:color="000000" w:fill="FFFFFF"/>
            <w:vAlign w:val="bottom"/>
          </w:tcPr>
          <w:p w:rsidR="003A4BDE" w:rsidRPr="00DF3586" w:rsidRDefault="003A4BDE" w:rsidP="003A4BDE">
            <w:pPr>
              <w:jc w:val="right"/>
              <w:rPr>
                <w:rFonts w:ascii="Angsana New" w:hAnsi="Angsana New"/>
                <w:sz w:val="22"/>
                <w:szCs w:val="22"/>
                <w:cs/>
              </w:rPr>
            </w:pPr>
          </w:p>
        </w:tc>
        <w:tc>
          <w:tcPr>
            <w:tcW w:w="1060" w:type="dxa"/>
            <w:shd w:val="clear" w:color="auto" w:fill="auto"/>
            <w:noWrap/>
            <w:vAlign w:val="bottom"/>
            <w:hideMark/>
          </w:tcPr>
          <w:p w:rsidR="003A4BDE" w:rsidRPr="00DF3586" w:rsidRDefault="00A67820" w:rsidP="003A4BDE">
            <w:pPr>
              <w:spacing w:before="120"/>
              <w:jc w:val="right"/>
              <w:rPr>
                <w:rFonts w:ascii="Angsana New" w:hAnsi="Angsana New"/>
                <w:sz w:val="22"/>
                <w:szCs w:val="22"/>
                <w:lang w:val="en-US"/>
              </w:rPr>
            </w:pPr>
            <w:r>
              <w:rPr>
                <w:rFonts w:ascii="Angsana New" w:hAnsi="Angsana New"/>
                <w:sz w:val="22"/>
                <w:szCs w:val="22"/>
                <w:lang w:val="en-US"/>
              </w:rPr>
              <w:t>(851)</w:t>
            </w:r>
          </w:p>
        </w:tc>
      </w:tr>
      <w:tr w:rsidR="003A4BDE" w:rsidRPr="00DF3586" w:rsidTr="00783995">
        <w:trPr>
          <w:trHeight w:val="284"/>
        </w:trPr>
        <w:tc>
          <w:tcPr>
            <w:tcW w:w="4077" w:type="dxa"/>
            <w:shd w:val="clear" w:color="000000" w:fill="FFFFFF"/>
            <w:noWrap/>
            <w:hideMark/>
          </w:tcPr>
          <w:p w:rsidR="003A4BDE" w:rsidRPr="00DF3586" w:rsidRDefault="003A4BDE" w:rsidP="003A4BDE">
            <w:pPr>
              <w:rPr>
                <w:rFonts w:ascii="Angsana New" w:hAnsi="Angsana New"/>
                <w:color w:val="000000"/>
                <w:sz w:val="26"/>
                <w:szCs w:val="26"/>
                <w:lang w:val="en-US"/>
              </w:rPr>
            </w:pPr>
            <w:r w:rsidRPr="00DF3586">
              <w:rPr>
                <w:rFonts w:ascii="Angsana New" w:hAnsi="Angsana New"/>
                <w:color w:val="000000"/>
                <w:sz w:val="26"/>
                <w:szCs w:val="26"/>
                <w:lang w:val="en-US"/>
              </w:rPr>
              <w:t>Non-controlling interests</w:t>
            </w:r>
          </w:p>
        </w:tc>
        <w:tc>
          <w:tcPr>
            <w:tcW w:w="1276" w:type="dxa"/>
            <w:shd w:val="clear" w:color="auto" w:fill="auto"/>
            <w:noWrap/>
            <w:hideMark/>
          </w:tcPr>
          <w:p w:rsidR="003A4BDE" w:rsidRPr="00DF3586" w:rsidRDefault="003A4BDE" w:rsidP="003A4BDE">
            <w:pPr>
              <w:rPr>
                <w:rFonts w:ascii="Angsana New" w:hAnsi="Angsana New"/>
                <w:color w:val="000000"/>
                <w:sz w:val="22"/>
                <w:szCs w:val="22"/>
                <w:lang w:val="en-US"/>
              </w:rPr>
            </w:pPr>
          </w:p>
        </w:tc>
        <w:tc>
          <w:tcPr>
            <w:tcW w:w="1276" w:type="dxa"/>
            <w:shd w:val="clear" w:color="auto" w:fill="auto"/>
            <w:noWrap/>
            <w:hideMark/>
          </w:tcPr>
          <w:p w:rsidR="003A4BDE" w:rsidRPr="00DF3586" w:rsidRDefault="003A4BDE" w:rsidP="003A4BDE">
            <w:pPr>
              <w:rPr>
                <w:rFonts w:ascii="Angsana New" w:hAnsi="Angsana New"/>
                <w:color w:val="000000"/>
                <w:sz w:val="22"/>
                <w:szCs w:val="22"/>
                <w:lang w:val="en-US"/>
              </w:rPr>
            </w:pPr>
          </w:p>
        </w:tc>
        <w:tc>
          <w:tcPr>
            <w:tcW w:w="1276" w:type="dxa"/>
            <w:shd w:val="clear" w:color="auto" w:fill="auto"/>
            <w:noWrap/>
            <w:hideMark/>
          </w:tcPr>
          <w:p w:rsidR="003A4BDE" w:rsidRPr="00DF3586" w:rsidRDefault="003A4BDE" w:rsidP="003A4BDE">
            <w:pPr>
              <w:rPr>
                <w:rFonts w:ascii="Angsana New" w:hAnsi="Angsana New"/>
                <w:color w:val="000000"/>
                <w:sz w:val="22"/>
                <w:szCs w:val="22"/>
                <w:lang w:val="en-US"/>
              </w:rPr>
            </w:pPr>
          </w:p>
        </w:tc>
        <w:tc>
          <w:tcPr>
            <w:tcW w:w="1134" w:type="dxa"/>
            <w:shd w:val="clear" w:color="auto" w:fill="auto"/>
            <w:noWrap/>
            <w:hideMark/>
          </w:tcPr>
          <w:p w:rsidR="003A4BDE" w:rsidRPr="00DF3586" w:rsidRDefault="003A4BDE" w:rsidP="003A4BDE">
            <w:pPr>
              <w:rPr>
                <w:rFonts w:ascii="Angsana New" w:hAnsi="Angsana New"/>
                <w:color w:val="000000"/>
                <w:sz w:val="22"/>
                <w:szCs w:val="22"/>
                <w:lang w:val="en-US"/>
              </w:rPr>
            </w:pPr>
          </w:p>
        </w:tc>
        <w:tc>
          <w:tcPr>
            <w:tcW w:w="992" w:type="dxa"/>
            <w:shd w:val="clear" w:color="auto" w:fill="auto"/>
            <w:noWrap/>
            <w:hideMark/>
          </w:tcPr>
          <w:p w:rsidR="003A4BDE" w:rsidRPr="00DF3586" w:rsidRDefault="003A4BDE" w:rsidP="003A4BDE">
            <w:pPr>
              <w:rPr>
                <w:rFonts w:ascii="Angsana New" w:hAnsi="Angsana New"/>
                <w:color w:val="000000"/>
                <w:sz w:val="22"/>
                <w:szCs w:val="22"/>
                <w:lang w:val="en-US"/>
              </w:rPr>
            </w:pPr>
          </w:p>
        </w:tc>
        <w:tc>
          <w:tcPr>
            <w:tcW w:w="1134" w:type="dxa"/>
            <w:shd w:val="clear" w:color="000000" w:fill="FFFFFF"/>
          </w:tcPr>
          <w:p w:rsidR="003A4BDE" w:rsidRPr="00DF3586" w:rsidRDefault="003A4BDE" w:rsidP="003A4BDE">
            <w:pPr>
              <w:rPr>
                <w:rFonts w:ascii="Angsana New" w:hAnsi="Angsana New"/>
                <w:color w:val="000000"/>
                <w:sz w:val="22"/>
                <w:szCs w:val="22"/>
                <w:lang w:val="en-US"/>
              </w:rPr>
            </w:pPr>
          </w:p>
        </w:tc>
        <w:tc>
          <w:tcPr>
            <w:tcW w:w="2126" w:type="dxa"/>
            <w:shd w:val="clear" w:color="000000" w:fill="FFFFFF"/>
          </w:tcPr>
          <w:p w:rsidR="003A4BDE" w:rsidRPr="00DF3586" w:rsidRDefault="003A4BDE" w:rsidP="003A4BDE">
            <w:pPr>
              <w:rPr>
                <w:rFonts w:ascii="Angsana New" w:hAnsi="Angsana New"/>
                <w:color w:val="000000"/>
                <w:sz w:val="22"/>
                <w:szCs w:val="22"/>
                <w:lang w:val="en-US"/>
              </w:rPr>
            </w:pPr>
          </w:p>
        </w:tc>
        <w:tc>
          <w:tcPr>
            <w:tcW w:w="1060" w:type="dxa"/>
            <w:shd w:val="clear" w:color="auto" w:fill="auto"/>
            <w:noWrap/>
            <w:vAlign w:val="bottom"/>
            <w:hideMark/>
          </w:tcPr>
          <w:p w:rsidR="003A4BDE" w:rsidRPr="00DF3586" w:rsidRDefault="00A67820" w:rsidP="003A4BDE">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(60)</w:t>
            </w:r>
          </w:p>
        </w:tc>
      </w:tr>
      <w:tr w:rsidR="003A4BDE" w:rsidRPr="00DF3586" w:rsidTr="00783995">
        <w:trPr>
          <w:trHeight w:val="284"/>
        </w:trPr>
        <w:tc>
          <w:tcPr>
            <w:tcW w:w="4077" w:type="dxa"/>
            <w:shd w:val="clear" w:color="000000" w:fill="FFFFFF"/>
            <w:noWrap/>
            <w:hideMark/>
          </w:tcPr>
          <w:p w:rsidR="003A4BDE" w:rsidRPr="00DF3586" w:rsidRDefault="003A4BDE" w:rsidP="003A4BDE">
            <w:pPr>
              <w:rPr>
                <w:rFonts w:ascii="Angsana New" w:hAnsi="Angsana New"/>
                <w:color w:val="000000"/>
                <w:sz w:val="26"/>
                <w:szCs w:val="26"/>
                <w:lang w:val="en-US"/>
              </w:rPr>
            </w:pPr>
          </w:p>
        </w:tc>
        <w:tc>
          <w:tcPr>
            <w:tcW w:w="1276" w:type="dxa"/>
            <w:shd w:val="clear" w:color="auto" w:fill="auto"/>
            <w:noWrap/>
            <w:hideMark/>
          </w:tcPr>
          <w:p w:rsidR="003A4BDE" w:rsidRPr="00DF3586" w:rsidRDefault="003A4BDE" w:rsidP="003A4BDE">
            <w:pPr>
              <w:jc w:val="right"/>
              <w:rPr>
                <w:rFonts w:ascii="Angsana New" w:hAnsi="Angsana New"/>
                <w:color w:val="000000"/>
                <w:sz w:val="22"/>
                <w:szCs w:val="22"/>
                <w:lang w:val="en-US"/>
              </w:rPr>
            </w:pPr>
          </w:p>
        </w:tc>
        <w:tc>
          <w:tcPr>
            <w:tcW w:w="1276" w:type="dxa"/>
            <w:shd w:val="clear" w:color="auto" w:fill="auto"/>
            <w:noWrap/>
            <w:hideMark/>
          </w:tcPr>
          <w:p w:rsidR="003A4BDE" w:rsidRPr="00DF3586" w:rsidRDefault="003A4BDE" w:rsidP="003A4BDE">
            <w:pPr>
              <w:jc w:val="right"/>
              <w:rPr>
                <w:rFonts w:ascii="Angsana New" w:hAnsi="Angsana New"/>
                <w:color w:val="000000"/>
                <w:sz w:val="22"/>
                <w:szCs w:val="22"/>
                <w:lang w:val="en-US"/>
              </w:rPr>
            </w:pPr>
          </w:p>
        </w:tc>
        <w:tc>
          <w:tcPr>
            <w:tcW w:w="1276" w:type="dxa"/>
            <w:shd w:val="clear" w:color="auto" w:fill="auto"/>
            <w:noWrap/>
            <w:hideMark/>
          </w:tcPr>
          <w:p w:rsidR="003A4BDE" w:rsidRPr="00DF3586" w:rsidRDefault="003A4BDE" w:rsidP="003A4BDE">
            <w:pPr>
              <w:jc w:val="right"/>
              <w:rPr>
                <w:rFonts w:ascii="Angsana New" w:hAnsi="Angsana New"/>
                <w:color w:val="000000"/>
                <w:sz w:val="22"/>
                <w:szCs w:val="22"/>
                <w:lang w:val="en-US"/>
              </w:rPr>
            </w:pPr>
          </w:p>
        </w:tc>
        <w:tc>
          <w:tcPr>
            <w:tcW w:w="1134" w:type="dxa"/>
            <w:shd w:val="clear" w:color="auto" w:fill="auto"/>
            <w:noWrap/>
            <w:hideMark/>
          </w:tcPr>
          <w:p w:rsidR="003A4BDE" w:rsidRPr="00DF3586" w:rsidRDefault="003A4BDE" w:rsidP="003A4BDE">
            <w:pPr>
              <w:jc w:val="right"/>
              <w:rPr>
                <w:rFonts w:ascii="Angsana New" w:hAnsi="Angsana New"/>
                <w:color w:val="000000"/>
                <w:sz w:val="22"/>
                <w:szCs w:val="22"/>
                <w:lang w:val="en-US"/>
              </w:rPr>
            </w:pPr>
          </w:p>
        </w:tc>
        <w:tc>
          <w:tcPr>
            <w:tcW w:w="992" w:type="dxa"/>
            <w:shd w:val="clear" w:color="auto" w:fill="auto"/>
            <w:noWrap/>
            <w:hideMark/>
          </w:tcPr>
          <w:p w:rsidR="003A4BDE" w:rsidRPr="00DF3586" w:rsidRDefault="003A4BDE" w:rsidP="003A4BDE">
            <w:pPr>
              <w:jc w:val="right"/>
              <w:rPr>
                <w:rFonts w:ascii="Angsana New" w:hAnsi="Angsana New"/>
                <w:color w:val="000000"/>
                <w:sz w:val="22"/>
                <w:szCs w:val="22"/>
                <w:lang w:val="en-US"/>
              </w:rPr>
            </w:pPr>
          </w:p>
        </w:tc>
        <w:tc>
          <w:tcPr>
            <w:tcW w:w="1134" w:type="dxa"/>
            <w:shd w:val="clear" w:color="000000" w:fill="FFFFFF"/>
          </w:tcPr>
          <w:p w:rsidR="003A4BDE" w:rsidRPr="00DF3586" w:rsidRDefault="003A4BDE" w:rsidP="003A4BDE">
            <w:pPr>
              <w:jc w:val="right"/>
              <w:rPr>
                <w:rFonts w:ascii="Angsana New" w:hAnsi="Angsana New"/>
                <w:color w:val="000000"/>
                <w:sz w:val="22"/>
                <w:szCs w:val="22"/>
                <w:lang w:val="en-US"/>
              </w:rPr>
            </w:pPr>
          </w:p>
        </w:tc>
        <w:tc>
          <w:tcPr>
            <w:tcW w:w="2126" w:type="dxa"/>
            <w:shd w:val="clear" w:color="000000" w:fill="FFFFFF"/>
          </w:tcPr>
          <w:p w:rsidR="003A4BDE" w:rsidRPr="00DF3586" w:rsidRDefault="003A4BDE" w:rsidP="003A4BDE">
            <w:pPr>
              <w:jc w:val="right"/>
              <w:rPr>
                <w:rFonts w:ascii="Angsana New" w:hAnsi="Angsana New"/>
                <w:color w:val="000000"/>
                <w:sz w:val="22"/>
                <w:szCs w:val="22"/>
                <w:lang w:val="en-US"/>
              </w:rPr>
            </w:pPr>
          </w:p>
        </w:tc>
        <w:tc>
          <w:tcPr>
            <w:tcW w:w="1060" w:type="dxa"/>
            <w:shd w:val="clear" w:color="auto" w:fill="auto"/>
            <w:noWrap/>
            <w:vAlign w:val="bottom"/>
            <w:hideMark/>
          </w:tcPr>
          <w:p w:rsidR="003A4BDE" w:rsidRPr="00DF3586" w:rsidRDefault="00A67820" w:rsidP="003A4BDE">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(911)</w:t>
            </w:r>
          </w:p>
        </w:tc>
      </w:tr>
      <w:tr w:rsidR="009B09B9" w:rsidRPr="00647127" w:rsidTr="00A67820">
        <w:trPr>
          <w:trHeight w:val="284"/>
        </w:trPr>
        <w:tc>
          <w:tcPr>
            <w:tcW w:w="4077" w:type="dxa"/>
            <w:shd w:val="clear" w:color="000000" w:fill="FFFFFF"/>
            <w:hideMark/>
          </w:tcPr>
          <w:p w:rsidR="009B09B9" w:rsidRPr="00DF3586" w:rsidRDefault="009B09B9" w:rsidP="009B09B9">
            <w:pPr>
              <w:rPr>
                <w:rFonts w:ascii="Angsana New" w:hAnsi="Angsana New"/>
                <w:color w:val="000000"/>
                <w:sz w:val="26"/>
                <w:szCs w:val="26"/>
                <w:lang w:val="en-US"/>
              </w:rPr>
            </w:pPr>
            <w:r w:rsidRPr="00DF3586">
              <w:rPr>
                <w:rFonts w:ascii="Angsana New" w:hAnsi="Angsana New"/>
                <w:color w:val="000000"/>
                <w:sz w:val="26"/>
                <w:szCs w:val="26"/>
                <w:lang w:val="en-US"/>
              </w:rPr>
              <w:t>Total assets</w:t>
            </w:r>
          </w:p>
        </w:tc>
        <w:tc>
          <w:tcPr>
            <w:tcW w:w="1276" w:type="dxa"/>
            <w:shd w:val="clear" w:color="auto" w:fill="auto"/>
            <w:noWrap/>
            <w:vAlign w:val="bottom"/>
            <w:hideMark/>
          </w:tcPr>
          <w:p w:rsidR="009B09B9" w:rsidRPr="00A67820" w:rsidRDefault="009B09B9" w:rsidP="009B09B9">
            <w:pPr>
              <w:pBdr>
                <w:bottom w:val="double" w:sz="4" w:space="1" w:color="auto"/>
              </w:pBdr>
              <w:spacing w:before="120"/>
              <w:jc w:val="right"/>
              <w:rPr>
                <w:rFonts w:ascii="Angsana New" w:hAnsi="Angsana New"/>
                <w:sz w:val="22"/>
                <w:szCs w:val="22"/>
                <w:highlight w:val="yellow"/>
                <w:cs/>
              </w:rPr>
            </w:pPr>
            <w:r>
              <w:rPr>
                <w:rFonts w:ascii="Angsana New" w:hAnsi="Angsana New"/>
                <w:sz w:val="22"/>
                <w:szCs w:val="22"/>
                <w:cs/>
              </w:rPr>
              <w:t>273,361</w:t>
            </w:r>
          </w:p>
        </w:tc>
        <w:tc>
          <w:tcPr>
            <w:tcW w:w="1276" w:type="dxa"/>
            <w:shd w:val="clear" w:color="auto" w:fill="auto"/>
            <w:noWrap/>
            <w:vAlign w:val="bottom"/>
            <w:hideMark/>
          </w:tcPr>
          <w:p w:rsidR="009B09B9" w:rsidRPr="00A67820" w:rsidRDefault="009B09B9" w:rsidP="009B09B9">
            <w:pPr>
              <w:pBdr>
                <w:bottom w:val="double" w:sz="4" w:space="1" w:color="auto"/>
              </w:pBdr>
              <w:spacing w:before="120"/>
              <w:jc w:val="right"/>
              <w:rPr>
                <w:rFonts w:ascii="Angsana New" w:hAnsi="Angsana New"/>
                <w:sz w:val="22"/>
                <w:szCs w:val="22"/>
                <w:cs/>
              </w:rPr>
            </w:pPr>
            <w:r w:rsidRPr="00A67820">
              <w:rPr>
                <w:rFonts w:ascii="Angsana New" w:hAnsi="Angsana New"/>
                <w:sz w:val="22"/>
                <w:szCs w:val="22"/>
                <w:cs/>
              </w:rPr>
              <w:t>178,499</w:t>
            </w:r>
          </w:p>
        </w:tc>
        <w:tc>
          <w:tcPr>
            <w:tcW w:w="1276" w:type="dxa"/>
            <w:shd w:val="clear" w:color="auto" w:fill="auto"/>
            <w:noWrap/>
            <w:vAlign w:val="bottom"/>
            <w:hideMark/>
          </w:tcPr>
          <w:p w:rsidR="009B09B9" w:rsidRPr="00A67820" w:rsidRDefault="009B09B9" w:rsidP="009B09B9">
            <w:pPr>
              <w:spacing w:before="120"/>
              <w:jc w:val="right"/>
              <w:rPr>
                <w:rFonts w:ascii="Angsana New" w:hAnsi="Angsana New"/>
                <w:sz w:val="22"/>
                <w:szCs w:val="22"/>
                <w:cs/>
              </w:rPr>
            </w:pPr>
          </w:p>
        </w:tc>
        <w:tc>
          <w:tcPr>
            <w:tcW w:w="1134" w:type="dxa"/>
            <w:shd w:val="clear" w:color="auto" w:fill="auto"/>
            <w:noWrap/>
            <w:vAlign w:val="bottom"/>
            <w:hideMark/>
          </w:tcPr>
          <w:p w:rsidR="009B09B9" w:rsidRPr="00A67820" w:rsidRDefault="009B09B9" w:rsidP="009B09B9">
            <w:pPr>
              <w:spacing w:before="120"/>
              <w:jc w:val="right"/>
              <w:rPr>
                <w:rFonts w:ascii="Angsana New" w:hAnsi="Angsana New"/>
                <w:sz w:val="22"/>
                <w:szCs w:val="22"/>
                <w:cs/>
              </w:rPr>
            </w:pPr>
          </w:p>
        </w:tc>
        <w:tc>
          <w:tcPr>
            <w:tcW w:w="992" w:type="dxa"/>
            <w:shd w:val="clear" w:color="auto" w:fill="auto"/>
            <w:noWrap/>
            <w:vAlign w:val="bottom"/>
            <w:hideMark/>
          </w:tcPr>
          <w:p w:rsidR="009B09B9" w:rsidRPr="00A67820" w:rsidRDefault="009B09B9" w:rsidP="009B09B9">
            <w:pPr>
              <w:pBdr>
                <w:bottom w:val="double" w:sz="4" w:space="1" w:color="auto"/>
              </w:pBdr>
              <w:spacing w:before="120"/>
              <w:jc w:val="right"/>
              <w:rPr>
                <w:rFonts w:ascii="Angsana New" w:hAnsi="Angsana New"/>
                <w:sz w:val="22"/>
                <w:szCs w:val="22"/>
                <w:cs/>
              </w:rPr>
            </w:pPr>
            <w:r w:rsidRPr="00A67820">
              <w:rPr>
                <w:rFonts w:ascii="Angsana New" w:hAnsi="Angsana New"/>
                <w:sz w:val="22"/>
                <w:szCs w:val="22"/>
                <w:cs/>
              </w:rPr>
              <w:t>660,541</w:t>
            </w:r>
          </w:p>
        </w:tc>
        <w:tc>
          <w:tcPr>
            <w:tcW w:w="1134" w:type="dxa"/>
            <w:shd w:val="clear" w:color="auto" w:fill="auto"/>
            <w:vAlign w:val="bottom"/>
          </w:tcPr>
          <w:p w:rsidR="009B09B9" w:rsidRPr="00A67820" w:rsidRDefault="009B09B9" w:rsidP="009B09B9">
            <w:pPr>
              <w:pBdr>
                <w:bottom w:val="double" w:sz="4" w:space="1" w:color="auto"/>
              </w:pBdr>
              <w:spacing w:before="120"/>
              <w:jc w:val="right"/>
              <w:rPr>
                <w:rFonts w:ascii="Angsana New" w:hAnsi="Angsana New"/>
                <w:sz w:val="22"/>
                <w:szCs w:val="22"/>
                <w:cs/>
              </w:rPr>
            </w:pPr>
            <w:r w:rsidRPr="00A67820">
              <w:rPr>
                <w:rFonts w:ascii="Angsana New" w:hAnsi="Angsana New"/>
                <w:sz w:val="22"/>
                <w:szCs w:val="22"/>
                <w:cs/>
              </w:rPr>
              <w:t>1,112,401</w:t>
            </w:r>
          </w:p>
        </w:tc>
        <w:tc>
          <w:tcPr>
            <w:tcW w:w="2126" w:type="dxa"/>
            <w:shd w:val="clear" w:color="auto" w:fill="auto"/>
            <w:vAlign w:val="bottom"/>
          </w:tcPr>
          <w:p w:rsidR="009B09B9" w:rsidRPr="00A67820" w:rsidRDefault="009B09B9" w:rsidP="009B09B9">
            <w:pPr>
              <w:pBdr>
                <w:bottom w:val="double" w:sz="4" w:space="1" w:color="auto"/>
              </w:pBdr>
              <w:spacing w:before="120"/>
              <w:jc w:val="right"/>
              <w:rPr>
                <w:rFonts w:ascii="Angsana New" w:hAnsi="Angsana New"/>
                <w:sz w:val="22"/>
                <w:szCs w:val="22"/>
                <w:cs/>
              </w:rPr>
            </w:pPr>
            <w:r w:rsidRPr="00A67820">
              <w:rPr>
                <w:rFonts w:ascii="Angsana New" w:hAnsi="Angsana New"/>
                <w:sz w:val="22"/>
                <w:szCs w:val="22"/>
                <w:cs/>
              </w:rPr>
              <w:t>370,97</w:t>
            </w:r>
            <w:r>
              <w:rPr>
                <w:rFonts w:ascii="Angsana New" w:hAnsi="Angsana New"/>
                <w:sz w:val="22"/>
                <w:szCs w:val="22"/>
                <w:cs/>
              </w:rPr>
              <w:t>8</w:t>
            </w:r>
          </w:p>
        </w:tc>
        <w:tc>
          <w:tcPr>
            <w:tcW w:w="1060" w:type="dxa"/>
            <w:shd w:val="clear" w:color="auto" w:fill="auto"/>
            <w:noWrap/>
            <w:vAlign w:val="bottom"/>
            <w:hideMark/>
          </w:tcPr>
          <w:p w:rsidR="009B09B9" w:rsidRPr="00A67820" w:rsidRDefault="009B09B9" w:rsidP="009B09B9">
            <w:pPr>
              <w:pBdr>
                <w:bottom w:val="double" w:sz="4" w:space="1" w:color="auto"/>
              </w:pBdr>
              <w:spacing w:before="120"/>
              <w:jc w:val="right"/>
              <w:rPr>
                <w:rFonts w:ascii="Angsana New" w:hAnsi="Angsana New"/>
                <w:sz w:val="22"/>
                <w:szCs w:val="22"/>
                <w:cs/>
              </w:rPr>
            </w:pPr>
            <w:r w:rsidRPr="00A67820">
              <w:rPr>
                <w:rFonts w:ascii="Angsana New" w:hAnsi="Angsana New"/>
                <w:sz w:val="22"/>
                <w:szCs w:val="22"/>
                <w:cs/>
              </w:rPr>
              <w:t>1,483,3</w:t>
            </w:r>
            <w:r>
              <w:rPr>
                <w:rFonts w:ascii="Angsana New" w:hAnsi="Angsana New"/>
                <w:sz w:val="22"/>
                <w:szCs w:val="22"/>
                <w:cs/>
              </w:rPr>
              <w:t>79</w:t>
            </w:r>
          </w:p>
        </w:tc>
      </w:tr>
    </w:tbl>
    <w:p w:rsidR="00783995" w:rsidRPr="00647127" w:rsidRDefault="00783995" w:rsidP="00915EA1">
      <w:pPr>
        <w:spacing w:before="60"/>
        <w:jc w:val="thaiDistribute"/>
        <w:rPr>
          <w:rFonts w:ascii="Angsana New" w:eastAsia="Cordia New" w:hAnsi="Angsana New"/>
          <w:highlight w:val="yellow"/>
          <w:lang w:val="en-US"/>
        </w:rPr>
      </w:pPr>
    </w:p>
    <w:tbl>
      <w:tblPr>
        <w:tblpPr w:leftFromText="180" w:rightFromText="180" w:vertAnchor="text" w:horzAnchor="margin" w:tblpY="-638"/>
        <w:tblW w:w="14351" w:type="dxa"/>
        <w:tblLayout w:type="fixed"/>
        <w:tblLook w:val="04A0" w:firstRow="1" w:lastRow="0" w:firstColumn="1" w:lastColumn="0" w:noHBand="0" w:noVBand="1"/>
      </w:tblPr>
      <w:tblGrid>
        <w:gridCol w:w="4077"/>
        <w:gridCol w:w="1276"/>
        <w:gridCol w:w="1276"/>
        <w:gridCol w:w="1276"/>
        <w:gridCol w:w="1134"/>
        <w:gridCol w:w="992"/>
        <w:gridCol w:w="1134"/>
        <w:gridCol w:w="2126"/>
        <w:gridCol w:w="1060"/>
      </w:tblGrid>
      <w:tr w:rsidR="00783995" w:rsidRPr="00601269" w:rsidTr="00783995">
        <w:trPr>
          <w:trHeight w:val="284"/>
          <w:tblHeader/>
        </w:trPr>
        <w:tc>
          <w:tcPr>
            <w:tcW w:w="4077" w:type="dxa"/>
            <w:shd w:val="clear" w:color="000000" w:fill="FFFFFF"/>
            <w:noWrap/>
            <w:vAlign w:val="bottom"/>
            <w:hideMark/>
          </w:tcPr>
          <w:p w:rsidR="00783995" w:rsidRPr="00BA5D79" w:rsidRDefault="00783995" w:rsidP="00783995">
            <w:pPr>
              <w:jc w:val="both"/>
              <w:rPr>
                <w:rFonts w:ascii="Angsana New" w:hAnsi="Angsana New"/>
                <w:color w:val="000000"/>
                <w:sz w:val="22"/>
                <w:szCs w:val="22"/>
                <w:highlight w:val="yellow"/>
                <w:lang w:val="en-US"/>
              </w:rPr>
            </w:pPr>
          </w:p>
        </w:tc>
        <w:tc>
          <w:tcPr>
            <w:tcW w:w="10274" w:type="dxa"/>
            <w:gridSpan w:val="8"/>
            <w:shd w:val="clear" w:color="000000" w:fill="FFFFFF"/>
            <w:noWrap/>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Unit: Thousands Baht</w:t>
            </w:r>
          </w:p>
        </w:tc>
      </w:tr>
      <w:tr w:rsidR="00783995" w:rsidRPr="00601269" w:rsidTr="00783995">
        <w:trPr>
          <w:trHeight w:val="284"/>
          <w:tblHeader/>
        </w:trPr>
        <w:tc>
          <w:tcPr>
            <w:tcW w:w="4077" w:type="dxa"/>
            <w:shd w:val="clear" w:color="000000" w:fill="FFFFFF"/>
            <w:noWrap/>
            <w:vAlign w:val="bottom"/>
            <w:hideMark/>
          </w:tcPr>
          <w:p w:rsidR="00783995" w:rsidRPr="00BA5D79" w:rsidRDefault="00783995" w:rsidP="00783995">
            <w:pPr>
              <w:jc w:val="both"/>
              <w:rPr>
                <w:rFonts w:ascii="Angsana New" w:hAnsi="Angsana New"/>
                <w:color w:val="000000"/>
                <w:sz w:val="22"/>
                <w:szCs w:val="22"/>
                <w:highlight w:val="yellow"/>
                <w:lang w:val="en-US"/>
              </w:rPr>
            </w:pPr>
          </w:p>
        </w:tc>
        <w:tc>
          <w:tcPr>
            <w:tcW w:w="10274" w:type="dxa"/>
            <w:gridSpan w:val="8"/>
            <w:shd w:val="clear" w:color="000000" w:fill="FFFFFF"/>
            <w:noWrap/>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Consolidated financial statement</w:t>
            </w:r>
          </w:p>
        </w:tc>
      </w:tr>
      <w:tr w:rsidR="00783995" w:rsidRPr="00601269" w:rsidTr="00783995">
        <w:trPr>
          <w:trHeight w:val="284"/>
          <w:tblHeader/>
        </w:trPr>
        <w:tc>
          <w:tcPr>
            <w:tcW w:w="4077" w:type="dxa"/>
            <w:shd w:val="clear" w:color="000000" w:fill="FFFFFF"/>
            <w:noWrap/>
            <w:vAlign w:val="bottom"/>
            <w:hideMark/>
          </w:tcPr>
          <w:p w:rsidR="00783995" w:rsidRPr="00BA5D79" w:rsidRDefault="00783995" w:rsidP="00783995">
            <w:pPr>
              <w:jc w:val="both"/>
              <w:rPr>
                <w:rFonts w:ascii="Angsana New" w:hAnsi="Angsana New"/>
                <w:color w:val="000000"/>
                <w:sz w:val="22"/>
                <w:szCs w:val="22"/>
                <w:highlight w:val="yellow"/>
                <w:lang w:val="en-US"/>
              </w:rPr>
            </w:pPr>
          </w:p>
        </w:tc>
        <w:tc>
          <w:tcPr>
            <w:tcW w:w="10274" w:type="dxa"/>
            <w:gridSpan w:val="8"/>
            <w:shd w:val="clear" w:color="000000" w:fill="FFFFFF"/>
            <w:noWrap/>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For the year ended December 31,201</w:t>
            </w:r>
            <w:r w:rsidR="00866F86" w:rsidRPr="00A67820">
              <w:rPr>
                <w:rFonts w:ascii="Angsana New" w:hAnsi="Angsana New"/>
                <w:color w:val="000000"/>
                <w:sz w:val="24"/>
                <w:szCs w:val="24"/>
                <w:lang w:val="en-US"/>
              </w:rPr>
              <w:t>6</w:t>
            </w:r>
            <w:r w:rsidR="00BA5D79" w:rsidRPr="00A67820">
              <w:rPr>
                <w:rFonts w:ascii="Angsana New" w:hAnsi="Angsana New"/>
                <w:color w:val="000000"/>
                <w:sz w:val="24"/>
                <w:szCs w:val="24"/>
                <w:lang w:val="en-US"/>
              </w:rPr>
              <w:t xml:space="preserve"> (Restated)</w:t>
            </w:r>
          </w:p>
        </w:tc>
      </w:tr>
      <w:tr w:rsidR="00783995" w:rsidRPr="00601269" w:rsidTr="00783995">
        <w:trPr>
          <w:trHeight w:val="284"/>
          <w:tblHeader/>
        </w:trPr>
        <w:tc>
          <w:tcPr>
            <w:tcW w:w="4077" w:type="dxa"/>
            <w:vMerge w:val="restart"/>
            <w:shd w:val="clear" w:color="000000" w:fill="FFFFFF"/>
            <w:noWrap/>
            <w:vAlign w:val="bottom"/>
            <w:hideMark/>
          </w:tcPr>
          <w:p w:rsidR="00783995" w:rsidRPr="00A67820" w:rsidRDefault="00783995" w:rsidP="00783995">
            <w:pPr>
              <w:jc w:val="both"/>
              <w:rPr>
                <w:rFonts w:ascii="Angsana New" w:hAnsi="Angsana New"/>
                <w:color w:val="000000"/>
                <w:sz w:val="24"/>
                <w:szCs w:val="24"/>
                <w:lang w:val="en-US"/>
              </w:rPr>
            </w:pPr>
          </w:p>
        </w:tc>
        <w:tc>
          <w:tcPr>
            <w:tcW w:w="1276" w:type="dxa"/>
            <w:vMerge w:val="restart"/>
            <w:shd w:val="clear" w:color="000000" w:fill="FFFFFF"/>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Enterprise data collection</w:t>
            </w:r>
          </w:p>
        </w:tc>
        <w:tc>
          <w:tcPr>
            <w:tcW w:w="1276" w:type="dxa"/>
            <w:vMerge w:val="restart"/>
            <w:shd w:val="clear" w:color="000000" w:fill="FFFFFF"/>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Production and sales of label</w:t>
            </w:r>
          </w:p>
        </w:tc>
        <w:tc>
          <w:tcPr>
            <w:tcW w:w="3402" w:type="dxa"/>
            <w:gridSpan w:val="3"/>
            <w:shd w:val="clear" w:color="000000" w:fill="FFFFFF"/>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Broadband internet service</w:t>
            </w:r>
          </w:p>
        </w:tc>
        <w:tc>
          <w:tcPr>
            <w:tcW w:w="1134" w:type="dxa"/>
            <w:vMerge w:val="restart"/>
            <w:shd w:val="clear" w:color="000000" w:fill="FFFFFF"/>
            <w:vAlign w:val="bottom"/>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Total Domestic</w:t>
            </w:r>
          </w:p>
        </w:tc>
        <w:tc>
          <w:tcPr>
            <w:tcW w:w="2126" w:type="dxa"/>
            <w:vMerge w:val="restart"/>
            <w:shd w:val="clear" w:color="000000" w:fill="FFFFFF"/>
            <w:vAlign w:val="bottom"/>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Distribution of computer hardware in Malaysia</w:t>
            </w:r>
          </w:p>
        </w:tc>
        <w:tc>
          <w:tcPr>
            <w:tcW w:w="1060" w:type="dxa"/>
            <w:vMerge w:val="restart"/>
            <w:shd w:val="clear" w:color="000000" w:fill="FFFFFF"/>
            <w:noWrap/>
            <w:vAlign w:val="bottom"/>
            <w:hideMark/>
          </w:tcPr>
          <w:p w:rsidR="00783995" w:rsidRPr="00A67820" w:rsidRDefault="00783995" w:rsidP="00783995">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Total</w:t>
            </w:r>
          </w:p>
        </w:tc>
      </w:tr>
      <w:tr w:rsidR="0033141F" w:rsidRPr="00601269" w:rsidTr="00783995">
        <w:trPr>
          <w:trHeight w:val="284"/>
          <w:tblHeader/>
        </w:trPr>
        <w:tc>
          <w:tcPr>
            <w:tcW w:w="4077" w:type="dxa"/>
            <w:vMerge/>
            <w:shd w:val="clear" w:color="000000" w:fill="FFFFFF"/>
            <w:noWrap/>
            <w:vAlign w:val="bottom"/>
            <w:hideMark/>
          </w:tcPr>
          <w:p w:rsidR="0033141F" w:rsidRPr="00A67820" w:rsidRDefault="0033141F" w:rsidP="0033141F">
            <w:pPr>
              <w:jc w:val="both"/>
              <w:rPr>
                <w:rFonts w:ascii="Angsana New" w:hAnsi="Angsana New"/>
                <w:color w:val="000000"/>
                <w:sz w:val="24"/>
                <w:szCs w:val="24"/>
                <w:lang w:val="en-US"/>
              </w:rPr>
            </w:pPr>
          </w:p>
        </w:tc>
        <w:tc>
          <w:tcPr>
            <w:tcW w:w="1276" w:type="dxa"/>
            <w:vMerge/>
            <w:shd w:val="clear" w:color="000000" w:fill="FFFFFF"/>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p>
        </w:tc>
        <w:tc>
          <w:tcPr>
            <w:tcW w:w="1276" w:type="dxa"/>
            <w:vMerge/>
            <w:shd w:val="clear" w:color="000000" w:fill="FFFFFF"/>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p>
        </w:tc>
        <w:tc>
          <w:tcPr>
            <w:tcW w:w="1276" w:type="dxa"/>
            <w:shd w:val="clear" w:color="000000" w:fill="FFFFFF"/>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Internet</w:t>
            </w:r>
          </w:p>
        </w:tc>
        <w:tc>
          <w:tcPr>
            <w:tcW w:w="1134" w:type="dxa"/>
            <w:shd w:val="clear" w:color="000000" w:fill="FFFFFF"/>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Other</w:t>
            </w:r>
          </w:p>
        </w:tc>
        <w:tc>
          <w:tcPr>
            <w:tcW w:w="992" w:type="dxa"/>
            <w:shd w:val="clear" w:color="000000" w:fill="FFFFFF"/>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r w:rsidRPr="00A67820">
              <w:rPr>
                <w:rFonts w:ascii="Angsana New" w:hAnsi="Angsana New"/>
                <w:color w:val="000000"/>
                <w:sz w:val="24"/>
                <w:szCs w:val="24"/>
                <w:lang w:val="en-US"/>
              </w:rPr>
              <w:t>Total</w:t>
            </w:r>
          </w:p>
        </w:tc>
        <w:tc>
          <w:tcPr>
            <w:tcW w:w="1134" w:type="dxa"/>
            <w:vMerge/>
            <w:shd w:val="clear" w:color="000000" w:fill="FFFFFF"/>
            <w:vAlign w:val="bottom"/>
          </w:tcPr>
          <w:p w:rsidR="0033141F" w:rsidRPr="00A67820" w:rsidRDefault="0033141F" w:rsidP="0033141F">
            <w:pPr>
              <w:pBdr>
                <w:bottom w:val="single" w:sz="4" w:space="1" w:color="auto"/>
              </w:pBdr>
              <w:jc w:val="center"/>
              <w:rPr>
                <w:rFonts w:ascii="Angsana New" w:hAnsi="Angsana New"/>
                <w:color w:val="000000"/>
                <w:sz w:val="24"/>
                <w:szCs w:val="24"/>
                <w:lang w:val="en-US"/>
              </w:rPr>
            </w:pPr>
          </w:p>
        </w:tc>
        <w:tc>
          <w:tcPr>
            <w:tcW w:w="2126" w:type="dxa"/>
            <w:vMerge/>
            <w:shd w:val="clear" w:color="000000" w:fill="FFFFFF"/>
            <w:vAlign w:val="bottom"/>
          </w:tcPr>
          <w:p w:rsidR="0033141F" w:rsidRPr="00A67820" w:rsidRDefault="0033141F" w:rsidP="0033141F">
            <w:pPr>
              <w:pBdr>
                <w:bottom w:val="single" w:sz="4" w:space="1" w:color="auto"/>
              </w:pBdr>
              <w:jc w:val="center"/>
              <w:rPr>
                <w:rFonts w:ascii="Angsana New" w:hAnsi="Angsana New"/>
                <w:color w:val="000000"/>
                <w:sz w:val="24"/>
                <w:szCs w:val="24"/>
                <w:lang w:val="en-US"/>
              </w:rPr>
            </w:pPr>
          </w:p>
        </w:tc>
        <w:tc>
          <w:tcPr>
            <w:tcW w:w="1060" w:type="dxa"/>
            <w:vMerge/>
            <w:shd w:val="clear" w:color="000000" w:fill="FFFFFF"/>
            <w:noWrap/>
            <w:vAlign w:val="bottom"/>
            <w:hideMark/>
          </w:tcPr>
          <w:p w:rsidR="0033141F" w:rsidRPr="00A67820" w:rsidRDefault="0033141F" w:rsidP="0033141F">
            <w:pPr>
              <w:pBdr>
                <w:bottom w:val="single" w:sz="4" w:space="1" w:color="auto"/>
              </w:pBdr>
              <w:jc w:val="center"/>
              <w:rPr>
                <w:rFonts w:ascii="Angsana New" w:hAnsi="Angsana New"/>
                <w:color w:val="000000"/>
                <w:sz w:val="24"/>
                <w:szCs w:val="24"/>
                <w:lang w:val="en-US"/>
              </w:rPr>
            </w:pPr>
          </w:p>
        </w:tc>
      </w:tr>
      <w:tr w:rsidR="004527C7" w:rsidRPr="00601269" w:rsidTr="002F0424">
        <w:trPr>
          <w:trHeight w:val="284"/>
          <w:tblHeader/>
        </w:trPr>
        <w:tc>
          <w:tcPr>
            <w:tcW w:w="4077" w:type="dxa"/>
            <w:shd w:val="clear" w:color="000000" w:fill="FFFFFF"/>
            <w:hideMark/>
          </w:tcPr>
          <w:p w:rsidR="004527C7" w:rsidRPr="00A67820" w:rsidRDefault="004527C7" w:rsidP="004527C7">
            <w:pPr>
              <w:rPr>
                <w:rFonts w:ascii="Angsana New" w:hAnsi="Angsana New"/>
                <w:b/>
                <w:bCs/>
                <w:color w:val="000000"/>
                <w:sz w:val="24"/>
                <w:szCs w:val="24"/>
                <w:lang w:val="en-US"/>
              </w:rPr>
            </w:pPr>
            <w:r w:rsidRPr="00A67820">
              <w:rPr>
                <w:rFonts w:ascii="Angsana New" w:hAnsi="Angsana New"/>
                <w:b/>
                <w:bCs/>
                <w:color w:val="000000"/>
                <w:sz w:val="24"/>
                <w:szCs w:val="24"/>
                <w:lang w:val="en-US"/>
              </w:rPr>
              <w:t>Revenues</w:t>
            </w:r>
          </w:p>
        </w:tc>
        <w:tc>
          <w:tcPr>
            <w:tcW w:w="1276"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cs/>
                <w:lang w:val="en-US"/>
              </w:rPr>
              <w:t>101</w:t>
            </w:r>
            <w:r w:rsidRPr="004527C7">
              <w:rPr>
                <w:rFonts w:ascii="Angsana New" w:hAnsi="Angsana New"/>
                <w:sz w:val="22"/>
                <w:szCs w:val="22"/>
                <w:lang w:val="en-US"/>
              </w:rPr>
              <w:t>,</w:t>
            </w:r>
            <w:r w:rsidRPr="004527C7">
              <w:rPr>
                <w:rFonts w:ascii="Angsana New" w:hAnsi="Angsana New"/>
                <w:sz w:val="22"/>
                <w:szCs w:val="22"/>
                <w:cs/>
                <w:lang w:val="en-US"/>
              </w:rPr>
              <w:t>544</w:t>
            </w:r>
          </w:p>
        </w:tc>
        <w:tc>
          <w:tcPr>
            <w:tcW w:w="1276"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312,813</w:t>
            </w:r>
          </w:p>
        </w:tc>
        <w:tc>
          <w:tcPr>
            <w:tcW w:w="1276"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148,112</w:t>
            </w:r>
          </w:p>
        </w:tc>
        <w:tc>
          <w:tcPr>
            <w:tcW w:w="1134"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148,112</w:t>
            </w:r>
          </w:p>
        </w:tc>
        <w:tc>
          <w:tcPr>
            <w:tcW w:w="1134" w:type="dxa"/>
            <w:shd w:val="clear" w:color="000000" w:fill="FFFFFF"/>
            <w:vAlign w:val="bottom"/>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562,469</w:t>
            </w:r>
          </w:p>
        </w:tc>
        <w:tc>
          <w:tcPr>
            <w:tcW w:w="2126" w:type="dxa"/>
            <w:shd w:val="clear" w:color="000000" w:fill="FFFFFF"/>
            <w:vAlign w:val="bottom"/>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710,017</w:t>
            </w:r>
          </w:p>
        </w:tc>
        <w:tc>
          <w:tcPr>
            <w:tcW w:w="1060"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1,272,486</w:t>
            </w:r>
          </w:p>
        </w:tc>
      </w:tr>
      <w:tr w:rsidR="004527C7" w:rsidRPr="00601269" w:rsidTr="007F69B1">
        <w:trPr>
          <w:trHeight w:val="380"/>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Cost of sales and services</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(61,486)</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(203,505)</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(133,110)</w:t>
            </w:r>
          </w:p>
        </w:tc>
        <w:tc>
          <w:tcPr>
            <w:tcW w:w="1134"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(133,110)</w:t>
            </w:r>
          </w:p>
        </w:tc>
        <w:tc>
          <w:tcPr>
            <w:tcW w:w="1134" w:type="dxa"/>
            <w:shd w:val="clear" w:color="000000" w:fill="FFFFFF"/>
            <w:vAlign w:val="bottom"/>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(398,101)</w:t>
            </w:r>
          </w:p>
        </w:tc>
        <w:tc>
          <w:tcPr>
            <w:tcW w:w="2126" w:type="dxa"/>
            <w:shd w:val="clear" w:color="000000" w:fill="FFFFFF"/>
            <w:vAlign w:val="bottom"/>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(642,980)</w:t>
            </w:r>
          </w:p>
        </w:tc>
        <w:tc>
          <w:tcPr>
            <w:tcW w:w="1060"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(1,041,081)</w:t>
            </w:r>
          </w:p>
        </w:tc>
      </w:tr>
      <w:tr w:rsidR="004527C7" w:rsidRPr="00601269" w:rsidTr="00783995">
        <w:trPr>
          <w:trHeight w:val="284"/>
        </w:trPr>
        <w:tc>
          <w:tcPr>
            <w:tcW w:w="4077" w:type="dxa"/>
            <w:shd w:val="clear" w:color="000000" w:fill="FFFFFF"/>
            <w:hideMark/>
          </w:tcPr>
          <w:p w:rsidR="004527C7" w:rsidRPr="00A67820" w:rsidRDefault="002B08D5" w:rsidP="004527C7">
            <w:pPr>
              <w:rPr>
                <w:rFonts w:ascii="Angsana New" w:hAnsi="Angsana New"/>
                <w:b/>
                <w:bCs/>
                <w:color w:val="000000"/>
                <w:sz w:val="24"/>
                <w:szCs w:val="24"/>
                <w:lang w:val="en-US"/>
              </w:rPr>
            </w:pPr>
            <w:r>
              <w:rPr>
                <w:rFonts w:ascii="Angsana New" w:hAnsi="Angsana New"/>
                <w:b/>
                <w:bCs/>
                <w:color w:val="000000"/>
                <w:sz w:val="24"/>
                <w:szCs w:val="24"/>
                <w:lang w:val="en-US"/>
              </w:rPr>
              <w:t>Gross profit</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40,058</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109,308</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15,002</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15,002</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164,368</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67,037</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231,405</w:t>
            </w:r>
          </w:p>
        </w:tc>
      </w:tr>
      <w:tr w:rsidR="004527C7" w:rsidRPr="00601269" w:rsidTr="00783995">
        <w:trPr>
          <w:trHeight w:val="284"/>
        </w:trPr>
        <w:tc>
          <w:tcPr>
            <w:tcW w:w="4077" w:type="dxa"/>
            <w:shd w:val="clear" w:color="000000" w:fill="FFFFFF"/>
            <w:hideMark/>
          </w:tcPr>
          <w:p w:rsidR="004527C7" w:rsidRPr="00A67820" w:rsidRDefault="002B08D5" w:rsidP="004527C7">
            <w:pPr>
              <w:rPr>
                <w:rFonts w:ascii="Angsana New" w:hAnsi="Angsana New"/>
                <w:color w:val="000000"/>
                <w:sz w:val="24"/>
                <w:szCs w:val="24"/>
                <w:lang w:val="en-US"/>
              </w:rPr>
            </w:pPr>
            <w:r>
              <w:rPr>
                <w:rFonts w:ascii="Angsana New" w:hAnsi="Angsana New"/>
                <w:color w:val="000000"/>
                <w:sz w:val="24"/>
                <w:szCs w:val="24"/>
                <w:lang w:val="en-US"/>
              </w:rPr>
              <w:t>Gain</w:t>
            </w:r>
            <w:r w:rsidR="004527C7" w:rsidRPr="00A67820">
              <w:rPr>
                <w:rFonts w:ascii="Angsana New" w:hAnsi="Angsana New"/>
                <w:color w:val="000000"/>
                <w:sz w:val="24"/>
                <w:szCs w:val="24"/>
                <w:lang w:val="en-US"/>
              </w:rPr>
              <w:t xml:space="preserve"> on exchange rate</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176</w:t>
            </w:r>
          </w:p>
        </w:tc>
        <w:tc>
          <w:tcPr>
            <w:tcW w:w="1276"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342</w:t>
            </w:r>
          </w:p>
        </w:tc>
        <w:tc>
          <w:tcPr>
            <w:tcW w:w="1276"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000000" w:fill="FFFFFF"/>
            <w:vAlign w:val="bottom"/>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518</w:t>
            </w:r>
          </w:p>
        </w:tc>
        <w:tc>
          <w:tcPr>
            <w:tcW w:w="2126" w:type="dxa"/>
            <w:shd w:val="clear" w:color="000000" w:fill="FFFFFF"/>
            <w:vAlign w:val="bottom"/>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 xml:space="preserve">-   </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518</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Other income</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676</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75</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1,346</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1,346</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2,097</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4,655</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6,752</w:t>
            </w:r>
          </w:p>
        </w:tc>
      </w:tr>
      <w:tr w:rsidR="004527C7" w:rsidRPr="00601269" w:rsidTr="007F69B1">
        <w:trPr>
          <w:trHeight w:val="316"/>
        </w:trPr>
        <w:tc>
          <w:tcPr>
            <w:tcW w:w="4077" w:type="dxa"/>
            <w:shd w:val="clear" w:color="000000" w:fill="FFFFFF"/>
            <w:noWrap/>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Selling expenses</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(8,038)</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(8,995)</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(26,738)</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(26,738)</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(43,771)</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(7,855)</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(51,626)</w:t>
            </w:r>
          </w:p>
        </w:tc>
      </w:tr>
      <w:tr w:rsidR="004527C7" w:rsidRPr="00601269" w:rsidTr="00783995">
        <w:trPr>
          <w:trHeight w:val="284"/>
        </w:trPr>
        <w:tc>
          <w:tcPr>
            <w:tcW w:w="4077" w:type="dxa"/>
            <w:shd w:val="clear" w:color="000000" w:fill="FFFFFF"/>
            <w:noWrap/>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Administrative expense</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(56,218)</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(22,496)</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(37,374)</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(37,374)</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(116,088)</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(49,328)</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(165,416)</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Finance cost</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(4,375)</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(1,367)</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(6,912)</w:t>
            </w: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(6,912)</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(12,654)</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(13,515)</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(26,169)</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Share of profit of investments in associated  company</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cs/>
                <w:lang w:val="en-US"/>
              </w:rPr>
              <w:t>1</w:t>
            </w:r>
            <w:r w:rsidRPr="004527C7">
              <w:rPr>
                <w:rFonts w:ascii="Angsana New" w:hAnsi="Angsana New"/>
                <w:sz w:val="22"/>
                <w:szCs w:val="22"/>
                <w:lang w:val="en-US"/>
              </w:rPr>
              <w:t>,</w:t>
            </w:r>
            <w:r w:rsidRPr="004527C7">
              <w:rPr>
                <w:rFonts w:ascii="Angsana New" w:hAnsi="Angsana New"/>
                <w:sz w:val="22"/>
                <w:szCs w:val="22"/>
                <w:cs/>
                <w:lang w:val="en-US"/>
              </w:rPr>
              <w:t>322</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 xml:space="preserve">-   </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000000" w:fill="FFFFFF"/>
            <w:vAlign w:val="bottom"/>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1,322</w:t>
            </w:r>
          </w:p>
        </w:tc>
        <w:tc>
          <w:tcPr>
            <w:tcW w:w="2126" w:type="dxa"/>
            <w:shd w:val="clear" w:color="000000" w:fill="FFFFFF"/>
            <w:vAlign w:val="bottom"/>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 xml:space="preserve">-   </w:t>
            </w:r>
          </w:p>
        </w:tc>
        <w:tc>
          <w:tcPr>
            <w:tcW w:w="1060"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1,322</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Profit (loss) before income tax</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(26,399)</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76,867</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(54,676)</w:t>
            </w:r>
          </w:p>
        </w:tc>
        <w:tc>
          <w:tcPr>
            <w:tcW w:w="1134" w:type="dxa"/>
            <w:shd w:val="clear" w:color="auto" w:fill="auto"/>
            <w:noWrap/>
            <w:vAlign w:val="bottom"/>
            <w:hideMark/>
          </w:tcPr>
          <w:p w:rsidR="004527C7" w:rsidRPr="004527C7" w:rsidRDefault="004527C7" w:rsidP="004527C7">
            <w:pPr>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cs/>
                <w:lang w:val="en-US"/>
              </w:rPr>
            </w:pPr>
            <w:r w:rsidRPr="004527C7">
              <w:rPr>
                <w:rFonts w:ascii="Angsana New" w:hAnsi="Angsana New"/>
                <w:sz w:val="22"/>
                <w:szCs w:val="22"/>
                <w:lang w:val="en-US"/>
              </w:rPr>
              <w:t>(54,676)</w:t>
            </w: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(4,208)</w:t>
            </w: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994</w:t>
            </w: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(3,214)</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Income tax benefit (expense)</w:t>
            </w:r>
          </w:p>
        </w:tc>
        <w:tc>
          <w:tcPr>
            <w:tcW w:w="1276"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15,851</w:t>
            </w:r>
          </w:p>
        </w:tc>
        <w:tc>
          <w:tcPr>
            <w:tcW w:w="1276" w:type="dxa"/>
            <w:shd w:val="clear" w:color="auto" w:fill="auto"/>
            <w:noWrap/>
            <w:vAlign w:val="bottom"/>
            <w:hideMark/>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(15,218)</w:t>
            </w:r>
          </w:p>
        </w:tc>
        <w:tc>
          <w:tcPr>
            <w:tcW w:w="1276" w:type="dxa"/>
            <w:shd w:val="clear" w:color="auto" w:fill="auto"/>
            <w:noWrap/>
            <w:vAlign w:val="bottom"/>
            <w:hideMark/>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auto" w:fill="auto"/>
            <w:noWrap/>
            <w:vAlign w:val="bottom"/>
            <w:hideMark/>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w:t>
            </w:r>
          </w:p>
        </w:tc>
        <w:tc>
          <w:tcPr>
            <w:tcW w:w="1134" w:type="dxa"/>
            <w:shd w:val="clear" w:color="000000" w:fill="FFFFFF"/>
            <w:vAlign w:val="bottom"/>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633</w:t>
            </w:r>
          </w:p>
        </w:tc>
        <w:tc>
          <w:tcPr>
            <w:tcW w:w="2126" w:type="dxa"/>
            <w:shd w:val="clear" w:color="000000" w:fill="FFFFFF"/>
            <w:vAlign w:val="bottom"/>
          </w:tcPr>
          <w:p w:rsidR="004527C7" w:rsidRPr="004527C7" w:rsidRDefault="004527C7" w:rsidP="004527C7">
            <w:pPr>
              <w:pBdr>
                <w:bottom w:val="single" w:sz="4" w:space="1" w:color="auto"/>
              </w:pBdr>
              <w:jc w:val="right"/>
              <w:rPr>
                <w:rFonts w:ascii="Angsana New" w:hAnsi="Angsana New"/>
                <w:sz w:val="22"/>
                <w:szCs w:val="22"/>
                <w:lang w:val="en-US"/>
              </w:rPr>
            </w:pPr>
            <w:r w:rsidRPr="004527C7">
              <w:rPr>
                <w:rFonts w:ascii="Angsana New" w:hAnsi="Angsana New"/>
                <w:sz w:val="22"/>
                <w:szCs w:val="22"/>
                <w:lang w:val="en-US"/>
              </w:rPr>
              <w:t>(1,020)</w:t>
            </w:r>
          </w:p>
        </w:tc>
        <w:tc>
          <w:tcPr>
            <w:tcW w:w="1060"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(387)</w:t>
            </w:r>
          </w:p>
        </w:tc>
      </w:tr>
      <w:tr w:rsidR="004527C7" w:rsidRPr="00601269" w:rsidTr="00783995">
        <w:trPr>
          <w:trHeight w:val="284"/>
        </w:trPr>
        <w:tc>
          <w:tcPr>
            <w:tcW w:w="4077" w:type="dxa"/>
            <w:shd w:val="clear" w:color="000000" w:fill="FFFFFF"/>
            <w:hideMark/>
          </w:tcPr>
          <w:p w:rsidR="004527C7" w:rsidRPr="00A67820" w:rsidRDefault="004527C7" w:rsidP="004527C7">
            <w:pPr>
              <w:rPr>
                <w:rFonts w:ascii="Angsana New" w:hAnsi="Angsana New"/>
                <w:b/>
                <w:bCs/>
                <w:color w:val="000000"/>
                <w:sz w:val="24"/>
                <w:szCs w:val="24"/>
                <w:lang w:val="en-US"/>
              </w:rPr>
            </w:pPr>
            <w:r w:rsidRPr="00A67820">
              <w:rPr>
                <w:rFonts w:ascii="Angsana New" w:hAnsi="Angsana New"/>
                <w:b/>
                <w:bCs/>
                <w:color w:val="000000"/>
                <w:sz w:val="24"/>
                <w:szCs w:val="24"/>
                <w:lang w:val="en-US"/>
              </w:rPr>
              <w:t>Net profit (loss)</w:t>
            </w:r>
          </w:p>
        </w:tc>
        <w:tc>
          <w:tcPr>
            <w:tcW w:w="1276"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(10,548)</w:t>
            </w:r>
          </w:p>
        </w:tc>
        <w:tc>
          <w:tcPr>
            <w:tcW w:w="1276"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61,649</w:t>
            </w:r>
          </w:p>
        </w:tc>
        <w:tc>
          <w:tcPr>
            <w:tcW w:w="1276"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(54,676)</w:t>
            </w:r>
          </w:p>
        </w:tc>
        <w:tc>
          <w:tcPr>
            <w:tcW w:w="1134"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w:t>
            </w:r>
          </w:p>
        </w:tc>
        <w:tc>
          <w:tcPr>
            <w:tcW w:w="992"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(54,676)</w:t>
            </w:r>
          </w:p>
        </w:tc>
        <w:tc>
          <w:tcPr>
            <w:tcW w:w="1134" w:type="dxa"/>
            <w:shd w:val="clear" w:color="000000" w:fill="FFFFFF"/>
            <w:vAlign w:val="bottom"/>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(3,575)</w:t>
            </w:r>
          </w:p>
        </w:tc>
        <w:tc>
          <w:tcPr>
            <w:tcW w:w="2126" w:type="dxa"/>
            <w:shd w:val="clear" w:color="000000" w:fill="FFFFFF"/>
            <w:vAlign w:val="bottom"/>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(26)</w:t>
            </w:r>
          </w:p>
        </w:tc>
        <w:tc>
          <w:tcPr>
            <w:tcW w:w="1060"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(3,601)</w:t>
            </w:r>
          </w:p>
        </w:tc>
      </w:tr>
      <w:tr w:rsidR="004527C7" w:rsidRPr="00601269" w:rsidTr="007F69B1">
        <w:trPr>
          <w:trHeight w:val="284"/>
        </w:trPr>
        <w:tc>
          <w:tcPr>
            <w:tcW w:w="4077" w:type="dxa"/>
            <w:shd w:val="clear" w:color="000000" w:fill="FFFFFF"/>
            <w:noWrap/>
            <w:hideMark/>
          </w:tcPr>
          <w:p w:rsidR="004527C7" w:rsidRPr="00A67820" w:rsidRDefault="004527C7" w:rsidP="004527C7">
            <w:pPr>
              <w:rPr>
                <w:rFonts w:ascii="Angsana New" w:hAnsi="Angsana New"/>
                <w:b/>
                <w:bCs/>
                <w:color w:val="000000"/>
                <w:sz w:val="24"/>
                <w:szCs w:val="24"/>
                <w:lang w:val="en-US"/>
              </w:rPr>
            </w:pPr>
            <w:r w:rsidRPr="00A67820">
              <w:rPr>
                <w:rFonts w:ascii="Angsana New" w:hAnsi="Angsana New"/>
                <w:b/>
                <w:bCs/>
                <w:color w:val="000000"/>
                <w:sz w:val="24"/>
                <w:szCs w:val="24"/>
                <w:lang w:val="en-US"/>
              </w:rPr>
              <w:t>Profit (loss) attributable to</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1060" w:type="dxa"/>
            <w:shd w:val="clear" w:color="auto" w:fill="auto"/>
            <w:noWrap/>
            <w:vAlign w:val="bottom"/>
            <w:hideMark/>
          </w:tcPr>
          <w:p w:rsidR="004527C7" w:rsidRPr="004527C7" w:rsidRDefault="004527C7" w:rsidP="004527C7">
            <w:pPr>
              <w:jc w:val="right"/>
              <w:rPr>
                <w:rFonts w:ascii="Angsana New" w:hAnsi="Angsana New"/>
                <w:sz w:val="22"/>
                <w:szCs w:val="22"/>
                <w:cs/>
                <w:lang w:val="en-US"/>
              </w:rPr>
            </w:pPr>
          </w:p>
        </w:tc>
      </w:tr>
      <w:tr w:rsidR="004527C7" w:rsidRPr="00601269" w:rsidTr="007F69B1">
        <w:trPr>
          <w:trHeight w:val="284"/>
        </w:trPr>
        <w:tc>
          <w:tcPr>
            <w:tcW w:w="4077" w:type="dxa"/>
            <w:shd w:val="clear" w:color="000000" w:fill="FFFFFF"/>
            <w:noWrap/>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Equity holders of the Company</w:t>
            </w: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1060"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r w:rsidRPr="004527C7">
              <w:rPr>
                <w:rFonts w:ascii="Angsana New" w:hAnsi="Angsana New"/>
                <w:sz w:val="22"/>
                <w:szCs w:val="22"/>
                <w:lang w:val="en-US"/>
              </w:rPr>
              <w:t>(12,406)</w:t>
            </w:r>
          </w:p>
        </w:tc>
      </w:tr>
      <w:tr w:rsidR="004527C7" w:rsidRPr="00601269" w:rsidTr="00783995">
        <w:trPr>
          <w:trHeight w:val="284"/>
        </w:trPr>
        <w:tc>
          <w:tcPr>
            <w:tcW w:w="4077" w:type="dxa"/>
            <w:shd w:val="clear" w:color="000000" w:fill="FFFFFF"/>
            <w:noWrap/>
            <w:hideMark/>
          </w:tcPr>
          <w:p w:rsidR="004527C7" w:rsidRPr="00A67820" w:rsidRDefault="004527C7" w:rsidP="004527C7">
            <w:pPr>
              <w:rPr>
                <w:rFonts w:ascii="Angsana New" w:hAnsi="Angsana New"/>
                <w:color w:val="000000"/>
                <w:sz w:val="24"/>
                <w:szCs w:val="24"/>
                <w:lang w:val="en-US"/>
              </w:rPr>
            </w:pPr>
            <w:r w:rsidRPr="00A67820">
              <w:rPr>
                <w:rFonts w:ascii="Angsana New" w:hAnsi="Angsana New"/>
                <w:color w:val="000000"/>
                <w:sz w:val="24"/>
                <w:szCs w:val="24"/>
                <w:lang w:val="en-US"/>
              </w:rPr>
              <w:t>Non-controlling interests</w:t>
            </w:r>
          </w:p>
        </w:tc>
        <w:tc>
          <w:tcPr>
            <w:tcW w:w="1276"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p>
        </w:tc>
        <w:tc>
          <w:tcPr>
            <w:tcW w:w="992" w:type="dxa"/>
            <w:shd w:val="clear" w:color="auto" w:fill="auto"/>
            <w:noWrap/>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000000" w:fill="FFFFFF"/>
          </w:tcPr>
          <w:p w:rsidR="004527C7" w:rsidRPr="004527C7" w:rsidRDefault="004527C7" w:rsidP="004527C7">
            <w:pPr>
              <w:spacing w:before="120"/>
              <w:jc w:val="right"/>
              <w:rPr>
                <w:rFonts w:ascii="Angsana New" w:hAnsi="Angsana New"/>
                <w:sz w:val="22"/>
                <w:szCs w:val="22"/>
                <w:lang w:val="en-US"/>
              </w:rPr>
            </w:pPr>
          </w:p>
        </w:tc>
        <w:tc>
          <w:tcPr>
            <w:tcW w:w="2126" w:type="dxa"/>
            <w:shd w:val="clear" w:color="000000" w:fill="FFFFFF"/>
          </w:tcPr>
          <w:p w:rsidR="004527C7" w:rsidRPr="004527C7" w:rsidRDefault="004527C7" w:rsidP="004527C7">
            <w:pPr>
              <w:spacing w:before="120"/>
              <w:jc w:val="right"/>
              <w:rPr>
                <w:rFonts w:ascii="Angsana New" w:hAnsi="Angsana New"/>
                <w:sz w:val="22"/>
                <w:szCs w:val="22"/>
                <w:lang w:val="en-US"/>
              </w:rPr>
            </w:pPr>
          </w:p>
        </w:tc>
        <w:tc>
          <w:tcPr>
            <w:tcW w:w="1060" w:type="dxa"/>
            <w:shd w:val="clear" w:color="auto" w:fill="auto"/>
            <w:noWrap/>
            <w:vAlign w:val="bottom"/>
            <w:hideMark/>
          </w:tcPr>
          <w:p w:rsidR="004527C7" w:rsidRPr="004527C7" w:rsidRDefault="004527C7" w:rsidP="004527C7">
            <w:pPr>
              <w:pBdr>
                <w:bottom w:val="single" w:sz="4" w:space="1" w:color="auto"/>
              </w:pBdr>
              <w:spacing w:before="120"/>
              <w:jc w:val="right"/>
              <w:rPr>
                <w:rFonts w:ascii="Angsana New" w:hAnsi="Angsana New"/>
                <w:sz w:val="22"/>
                <w:szCs w:val="22"/>
                <w:lang w:val="en-US"/>
              </w:rPr>
            </w:pPr>
            <w:r w:rsidRPr="004527C7">
              <w:rPr>
                <w:rFonts w:ascii="Angsana New" w:hAnsi="Angsana New"/>
                <w:sz w:val="22"/>
                <w:szCs w:val="22"/>
                <w:lang w:val="en-US"/>
              </w:rPr>
              <w:t>8,805</w:t>
            </w:r>
          </w:p>
        </w:tc>
      </w:tr>
      <w:tr w:rsidR="004527C7" w:rsidRPr="00601269" w:rsidTr="007F69B1">
        <w:trPr>
          <w:trHeight w:val="284"/>
        </w:trPr>
        <w:tc>
          <w:tcPr>
            <w:tcW w:w="4077" w:type="dxa"/>
            <w:shd w:val="clear" w:color="000000" w:fill="FFFFFF"/>
            <w:noWrap/>
            <w:hideMark/>
          </w:tcPr>
          <w:p w:rsidR="004527C7" w:rsidRPr="00A67820" w:rsidRDefault="004527C7" w:rsidP="004527C7">
            <w:pPr>
              <w:rPr>
                <w:rFonts w:ascii="Angsana New" w:hAnsi="Angsana New"/>
                <w:color w:val="000000"/>
                <w:sz w:val="24"/>
                <w:szCs w:val="24"/>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276"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992" w:type="dxa"/>
            <w:shd w:val="clear" w:color="auto" w:fill="auto"/>
            <w:noWrap/>
            <w:vAlign w:val="bottom"/>
            <w:hideMark/>
          </w:tcPr>
          <w:p w:rsidR="004527C7" w:rsidRPr="004527C7" w:rsidRDefault="004527C7" w:rsidP="004527C7">
            <w:pPr>
              <w:spacing w:before="120"/>
              <w:jc w:val="right"/>
              <w:rPr>
                <w:rFonts w:ascii="Angsana New" w:hAnsi="Angsana New"/>
                <w:sz w:val="22"/>
                <w:szCs w:val="22"/>
                <w:lang w:val="en-US"/>
              </w:rPr>
            </w:pPr>
          </w:p>
        </w:tc>
        <w:tc>
          <w:tcPr>
            <w:tcW w:w="1134"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2126" w:type="dxa"/>
            <w:shd w:val="clear" w:color="000000" w:fill="FFFFFF"/>
            <w:vAlign w:val="bottom"/>
          </w:tcPr>
          <w:p w:rsidR="004527C7" w:rsidRPr="004527C7" w:rsidRDefault="004527C7" w:rsidP="004527C7">
            <w:pPr>
              <w:spacing w:before="120"/>
              <w:jc w:val="right"/>
              <w:rPr>
                <w:rFonts w:ascii="Angsana New" w:hAnsi="Angsana New"/>
                <w:sz w:val="22"/>
                <w:szCs w:val="22"/>
                <w:lang w:val="en-US"/>
              </w:rPr>
            </w:pPr>
          </w:p>
        </w:tc>
        <w:tc>
          <w:tcPr>
            <w:tcW w:w="1060" w:type="dxa"/>
            <w:shd w:val="clear" w:color="auto" w:fill="auto"/>
            <w:noWrap/>
            <w:vAlign w:val="bottom"/>
            <w:hideMark/>
          </w:tcPr>
          <w:p w:rsidR="004527C7" w:rsidRPr="004527C7" w:rsidRDefault="004527C7" w:rsidP="004527C7">
            <w:pPr>
              <w:pBdr>
                <w:bottom w:val="double" w:sz="4" w:space="1" w:color="auto"/>
              </w:pBdr>
              <w:spacing w:before="120"/>
              <w:jc w:val="right"/>
              <w:rPr>
                <w:rFonts w:ascii="Angsana New" w:hAnsi="Angsana New"/>
                <w:sz w:val="22"/>
                <w:szCs w:val="22"/>
                <w:lang w:val="en-US"/>
              </w:rPr>
            </w:pPr>
            <w:r w:rsidRPr="004527C7">
              <w:rPr>
                <w:rFonts w:ascii="Angsana New" w:hAnsi="Angsana New"/>
                <w:sz w:val="22"/>
                <w:szCs w:val="22"/>
                <w:cs/>
                <w:lang w:val="en-US"/>
              </w:rPr>
              <w:t>(</w:t>
            </w:r>
            <w:r w:rsidRPr="004527C7">
              <w:rPr>
                <w:rFonts w:ascii="Angsana New" w:hAnsi="Angsana New"/>
                <w:sz w:val="22"/>
                <w:szCs w:val="22"/>
                <w:lang w:val="en-US"/>
              </w:rPr>
              <w:t>3,601</w:t>
            </w:r>
            <w:r w:rsidRPr="004527C7">
              <w:rPr>
                <w:rFonts w:ascii="Angsana New" w:hAnsi="Angsana New"/>
                <w:sz w:val="22"/>
                <w:szCs w:val="22"/>
                <w:cs/>
                <w:lang w:val="en-US"/>
              </w:rPr>
              <w:t>)</w:t>
            </w:r>
          </w:p>
        </w:tc>
      </w:tr>
      <w:tr w:rsidR="009B09B9" w:rsidRPr="00601269" w:rsidTr="00783995">
        <w:trPr>
          <w:trHeight w:val="284"/>
        </w:trPr>
        <w:tc>
          <w:tcPr>
            <w:tcW w:w="4077" w:type="dxa"/>
            <w:shd w:val="clear" w:color="000000" w:fill="FFFFFF"/>
            <w:hideMark/>
          </w:tcPr>
          <w:p w:rsidR="009B09B9" w:rsidRPr="00A67820" w:rsidRDefault="009B09B9" w:rsidP="009B09B9">
            <w:pPr>
              <w:rPr>
                <w:rFonts w:ascii="Angsana New" w:hAnsi="Angsana New"/>
                <w:color w:val="000000"/>
                <w:sz w:val="24"/>
                <w:szCs w:val="24"/>
                <w:lang w:val="en-US"/>
              </w:rPr>
            </w:pPr>
            <w:r w:rsidRPr="00A67820">
              <w:rPr>
                <w:rFonts w:ascii="Angsana New" w:hAnsi="Angsana New"/>
                <w:color w:val="000000"/>
                <w:sz w:val="24"/>
                <w:szCs w:val="24"/>
                <w:lang w:val="en-US"/>
              </w:rPr>
              <w:t>Total assets</w:t>
            </w:r>
          </w:p>
        </w:tc>
        <w:tc>
          <w:tcPr>
            <w:tcW w:w="1276" w:type="dxa"/>
            <w:shd w:val="clear" w:color="auto" w:fill="auto"/>
            <w:noWrap/>
            <w:vAlign w:val="bottom"/>
            <w:hideMark/>
          </w:tcPr>
          <w:p w:rsidR="009B09B9" w:rsidRPr="009B09B9" w:rsidRDefault="009B09B9" w:rsidP="009B09B9">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US"/>
              </w:rPr>
              <w:t>268,025</w:t>
            </w:r>
          </w:p>
        </w:tc>
        <w:tc>
          <w:tcPr>
            <w:tcW w:w="1276" w:type="dxa"/>
            <w:shd w:val="clear" w:color="auto" w:fill="auto"/>
            <w:noWrap/>
            <w:vAlign w:val="bottom"/>
            <w:hideMark/>
          </w:tcPr>
          <w:p w:rsidR="009B09B9" w:rsidRPr="009B09B9" w:rsidRDefault="009B09B9" w:rsidP="009B09B9">
            <w:pPr>
              <w:pBdr>
                <w:bottom w:val="double" w:sz="4" w:space="1" w:color="auto"/>
              </w:pBdr>
              <w:spacing w:before="120"/>
              <w:jc w:val="right"/>
              <w:rPr>
                <w:rFonts w:ascii="Angsana New" w:hAnsi="Angsana New"/>
                <w:sz w:val="22"/>
                <w:szCs w:val="22"/>
                <w:lang w:val="en-US"/>
              </w:rPr>
            </w:pPr>
            <w:r w:rsidRPr="009B09B9">
              <w:rPr>
                <w:rFonts w:ascii="Angsana New" w:hAnsi="Angsana New"/>
                <w:sz w:val="22"/>
                <w:szCs w:val="22"/>
                <w:cs/>
                <w:lang w:val="en-US"/>
              </w:rPr>
              <w:t>139</w:t>
            </w:r>
            <w:r w:rsidRPr="009B09B9">
              <w:rPr>
                <w:rFonts w:ascii="Angsana New" w:hAnsi="Angsana New"/>
                <w:sz w:val="22"/>
                <w:szCs w:val="22"/>
                <w:lang w:val="en-US"/>
              </w:rPr>
              <w:t>,</w:t>
            </w:r>
            <w:r w:rsidRPr="009B09B9">
              <w:rPr>
                <w:rFonts w:ascii="Angsana New" w:hAnsi="Angsana New"/>
                <w:sz w:val="22"/>
                <w:szCs w:val="22"/>
                <w:cs/>
                <w:lang w:val="en-US"/>
              </w:rPr>
              <w:t>29</w:t>
            </w:r>
            <w:r w:rsidRPr="009B09B9">
              <w:rPr>
                <w:rFonts w:ascii="Angsana New" w:hAnsi="Angsana New"/>
                <w:sz w:val="22"/>
                <w:szCs w:val="22"/>
                <w:lang w:val="en-US"/>
              </w:rPr>
              <w:t>3</w:t>
            </w:r>
          </w:p>
        </w:tc>
        <w:tc>
          <w:tcPr>
            <w:tcW w:w="1276" w:type="dxa"/>
            <w:shd w:val="clear" w:color="auto" w:fill="auto"/>
            <w:noWrap/>
            <w:vAlign w:val="bottom"/>
            <w:hideMark/>
          </w:tcPr>
          <w:p w:rsidR="009B09B9" w:rsidRPr="009B09B9" w:rsidRDefault="009B09B9" w:rsidP="009B09B9">
            <w:pPr>
              <w:spacing w:before="120"/>
              <w:jc w:val="right"/>
              <w:rPr>
                <w:rFonts w:ascii="Angsana New" w:hAnsi="Angsana New"/>
                <w:sz w:val="22"/>
                <w:szCs w:val="22"/>
                <w:lang w:val="en-US"/>
              </w:rPr>
            </w:pPr>
          </w:p>
        </w:tc>
        <w:tc>
          <w:tcPr>
            <w:tcW w:w="1134" w:type="dxa"/>
            <w:shd w:val="clear" w:color="auto" w:fill="auto"/>
            <w:noWrap/>
            <w:vAlign w:val="bottom"/>
            <w:hideMark/>
          </w:tcPr>
          <w:p w:rsidR="009B09B9" w:rsidRPr="009B09B9" w:rsidRDefault="009B09B9" w:rsidP="009B09B9">
            <w:pPr>
              <w:spacing w:before="120"/>
              <w:jc w:val="right"/>
              <w:rPr>
                <w:rFonts w:ascii="Angsana New" w:hAnsi="Angsana New"/>
                <w:sz w:val="22"/>
                <w:szCs w:val="22"/>
                <w:lang w:val="en-US"/>
              </w:rPr>
            </w:pPr>
          </w:p>
        </w:tc>
        <w:tc>
          <w:tcPr>
            <w:tcW w:w="992" w:type="dxa"/>
            <w:shd w:val="clear" w:color="auto" w:fill="auto"/>
            <w:noWrap/>
            <w:vAlign w:val="bottom"/>
            <w:hideMark/>
          </w:tcPr>
          <w:p w:rsidR="009B09B9" w:rsidRPr="009B09B9" w:rsidRDefault="009B09B9" w:rsidP="009B09B9">
            <w:pPr>
              <w:pBdr>
                <w:bottom w:val="double" w:sz="4" w:space="1" w:color="auto"/>
              </w:pBdr>
              <w:spacing w:before="120"/>
              <w:jc w:val="right"/>
              <w:rPr>
                <w:rFonts w:ascii="Angsana New" w:hAnsi="Angsana New"/>
                <w:sz w:val="22"/>
                <w:szCs w:val="22"/>
                <w:lang w:val="en-US"/>
              </w:rPr>
            </w:pPr>
            <w:r w:rsidRPr="009B09B9">
              <w:rPr>
                <w:rFonts w:ascii="Angsana New" w:hAnsi="Angsana New"/>
                <w:sz w:val="22"/>
                <w:szCs w:val="22"/>
                <w:lang w:val="en-US"/>
              </w:rPr>
              <w:t>632,997</w:t>
            </w:r>
          </w:p>
        </w:tc>
        <w:tc>
          <w:tcPr>
            <w:tcW w:w="1134" w:type="dxa"/>
            <w:shd w:val="clear" w:color="000000" w:fill="FFFFFF"/>
            <w:vAlign w:val="bottom"/>
          </w:tcPr>
          <w:p w:rsidR="009B09B9" w:rsidRPr="009B09B9" w:rsidRDefault="009B09B9" w:rsidP="009B09B9">
            <w:pPr>
              <w:pBdr>
                <w:bottom w:val="double" w:sz="4" w:space="1" w:color="auto"/>
              </w:pBdr>
              <w:spacing w:before="120"/>
              <w:jc w:val="right"/>
              <w:rPr>
                <w:rFonts w:ascii="Angsana New" w:hAnsi="Angsana New"/>
                <w:sz w:val="22"/>
                <w:szCs w:val="22"/>
                <w:lang w:val="en-US"/>
              </w:rPr>
            </w:pPr>
            <w:r w:rsidRPr="009B09B9">
              <w:rPr>
                <w:rFonts w:ascii="Angsana New" w:hAnsi="Angsana New"/>
                <w:sz w:val="22"/>
                <w:szCs w:val="22"/>
                <w:lang w:val="en-US"/>
              </w:rPr>
              <w:t>1,</w:t>
            </w:r>
            <w:r>
              <w:rPr>
                <w:rFonts w:ascii="Angsana New" w:hAnsi="Angsana New"/>
                <w:sz w:val="22"/>
                <w:szCs w:val="22"/>
                <w:lang w:val="en-US"/>
              </w:rPr>
              <w:t>040,</w:t>
            </w:r>
            <w:r w:rsidR="00E47D71">
              <w:rPr>
                <w:rFonts w:ascii="Angsana New" w:hAnsi="Angsana New"/>
                <w:sz w:val="22"/>
                <w:szCs w:val="22"/>
                <w:lang w:val="en-US"/>
              </w:rPr>
              <w:t>315</w:t>
            </w:r>
          </w:p>
        </w:tc>
        <w:tc>
          <w:tcPr>
            <w:tcW w:w="2126" w:type="dxa"/>
            <w:shd w:val="clear" w:color="000000" w:fill="FFFFFF"/>
            <w:vAlign w:val="bottom"/>
          </w:tcPr>
          <w:p w:rsidR="009B09B9" w:rsidRPr="009B09B9" w:rsidRDefault="009B09B9" w:rsidP="009B09B9">
            <w:pPr>
              <w:pBdr>
                <w:bottom w:val="double" w:sz="4" w:space="1" w:color="auto"/>
              </w:pBdr>
              <w:spacing w:before="120"/>
              <w:jc w:val="right"/>
              <w:rPr>
                <w:rFonts w:ascii="Angsana New" w:hAnsi="Angsana New"/>
                <w:sz w:val="22"/>
                <w:szCs w:val="22"/>
                <w:lang w:val="en-US"/>
              </w:rPr>
            </w:pPr>
            <w:r w:rsidRPr="009B09B9">
              <w:rPr>
                <w:rFonts w:ascii="Angsana New" w:hAnsi="Angsana New"/>
                <w:sz w:val="22"/>
                <w:szCs w:val="22"/>
                <w:lang w:val="en-US"/>
              </w:rPr>
              <w:t>435,066</w:t>
            </w:r>
          </w:p>
        </w:tc>
        <w:tc>
          <w:tcPr>
            <w:tcW w:w="1060" w:type="dxa"/>
            <w:shd w:val="clear" w:color="auto" w:fill="auto"/>
            <w:noWrap/>
            <w:vAlign w:val="bottom"/>
            <w:hideMark/>
          </w:tcPr>
          <w:p w:rsidR="009B09B9" w:rsidRPr="009B09B9" w:rsidRDefault="009B09B9" w:rsidP="009B09B9">
            <w:pPr>
              <w:pBdr>
                <w:bottom w:val="double" w:sz="4" w:space="1" w:color="auto"/>
              </w:pBdr>
              <w:spacing w:before="120"/>
              <w:jc w:val="right"/>
              <w:rPr>
                <w:rFonts w:ascii="Angsana New" w:hAnsi="Angsana New"/>
                <w:sz w:val="22"/>
                <w:szCs w:val="22"/>
                <w:cs/>
                <w:lang w:val="en-US"/>
              </w:rPr>
            </w:pPr>
            <w:r w:rsidRPr="009B09B9">
              <w:rPr>
                <w:rFonts w:ascii="Angsana New" w:hAnsi="Angsana New"/>
                <w:sz w:val="22"/>
                <w:szCs w:val="22"/>
                <w:cs/>
                <w:lang w:val="en-US"/>
              </w:rPr>
              <w:t>1</w:t>
            </w:r>
            <w:r w:rsidRPr="009B09B9">
              <w:rPr>
                <w:rFonts w:ascii="Angsana New" w:hAnsi="Angsana New"/>
                <w:sz w:val="22"/>
                <w:szCs w:val="22"/>
                <w:lang w:val="en-US"/>
              </w:rPr>
              <w:t>,</w:t>
            </w:r>
            <w:r w:rsidRPr="009B09B9">
              <w:rPr>
                <w:rFonts w:ascii="Angsana New" w:hAnsi="Angsana New"/>
                <w:sz w:val="22"/>
                <w:szCs w:val="22"/>
                <w:cs/>
                <w:lang w:val="en-US"/>
              </w:rPr>
              <w:t>47</w:t>
            </w:r>
            <w:r>
              <w:rPr>
                <w:rFonts w:ascii="Angsana New" w:hAnsi="Angsana New"/>
                <w:sz w:val="22"/>
                <w:szCs w:val="22"/>
                <w:lang w:val="en-US"/>
              </w:rPr>
              <w:t>5,381</w:t>
            </w:r>
          </w:p>
        </w:tc>
      </w:tr>
    </w:tbl>
    <w:p w:rsidR="00783995" w:rsidRPr="00647127" w:rsidRDefault="00783995" w:rsidP="00915EA1">
      <w:pPr>
        <w:spacing w:before="60"/>
        <w:jc w:val="thaiDistribute"/>
        <w:rPr>
          <w:rFonts w:ascii="Angsana New" w:eastAsia="Cordia New" w:hAnsi="Angsana New"/>
          <w:highlight w:val="yellow"/>
          <w:cs/>
          <w:lang w:val="en-US"/>
        </w:rPr>
        <w:sectPr w:rsidR="00783995" w:rsidRPr="00647127" w:rsidSect="00783995">
          <w:pgSz w:w="16834" w:h="11909" w:orient="landscape" w:code="9"/>
          <w:pgMar w:top="1400" w:right="1519" w:bottom="992" w:left="822" w:header="851" w:footer="561" w:gutter="0"/>
          <w:cols w:space="720"/>
          <w:docGrid w:linePitch="381"/>
        </w:sectPr>
      </w:pPr>
    </w:p>
    <w:p w:rsidR="00E60C85" w:rsidRPr="00BA5D79" w:rsidRDefault="00B36BB4" w:rsidP="00D327D6">
      <w:pPr>
        <w:spacing w:before="120"/>
        <w:ind w:left="720"/>
        <w:contextualSpacing/>
        <w:jc w:val="thaiDistribute"/>
        <w:rPr>
          <w:rFonts w:ascii="Angsana New" w:eastAsia="Calibri" w:hAnsi="Angsana New"/>
          <w:lang w:val="en-US"/>
        </w:rPr>
      </w:pPr>
      <w:bookmarkStart w:id="61" w:name="_MON_1486412812"/>
      <w:bookmarkStart w:id="62" w:name="_MON_1486412832"/>
      <w:bookmarkStart w:id="63" w:name="_MON_1486457897"/>
      <w:bookmarkStart w:id="64" w:name="_MON_1486795428"/>
      <w:bookmarkEnd w:id="61"/>
      <w:bookmarkEnd w:id="62"/>
      <w:bookmarkEnd w:id="63"/>
      <w:bookmarkEnd w:id="64"/>
      <w:r w:rsidRPr="00BA5D79">
        <w:rPr>
          <w:rFonts w:ascii="Angsana New" w:eastAsia="Calibri" w:hAnsi="Angsana New"/>
          <w:lang w:val="en-US"/>
        </w:rPr>
        <w:lastRenderedPageBreak/>
        <w:t>Th</w:t>
      </w:r>
      <w:r w:rsidR="00E60C85" w:rsidRPr="00BA5D79">
        <w:rPr>
          <w:rFonts w:ascii="Angsana New" w:eastAsia="Calibri" w:hAnsi="Angsana New"/>
          <w:lang w:val="en-US"/>
        </w:rPr>
        <w:t>e Company has revenue from broadband internet servic</w:t>
      </w:r>
      <w:r w:rsidR="00D9300C" w:rsidRPr="00BA5D79">
        <w:rPr>
          <w:rFonts w:ascii="Angsana New" w:eastAsia="Calibri" w:hAnsi="Angsana New"/>
          <w:lang w:val="en-US"/>
        </w:rPr>
        <w:t>e under its</w:t>
      </w:r>
      <w:r w:rsidR="00E60C85" w:rsidRPr="00BA5D79">
        <w:rPr>
          <w:rFonts w:ascii="Angsana New" w:eastAsia="Calibri" w:hAnsi="Angsana New"/>
          <w:lang w:val="en-US"/>
        </w:rPr>
        <w:t xml:space="preserve"> </w:t>
      </w:r>
      <w:r w:rsidR="00D9300C" w:rsidRPr="00BA5D79">
        <w:rPr>
          <w:rFonts w:ascii="Angsana New" w:eastAsia="Calibri" w:hAnsi="Angsana New"/>
          <w:lang w:val="en-US"/>
        </w:rPr>
        <w:t>License to Provide Internet S</w:t>
      </w:r>
      <w:r w:rsidR="00E60C85" w:rsidRPr="00BA5D79">
        <w:rPr>
          <w:rFonts w:ascii="Angsana New" w:eastAsia="Calibri" w:hAnsi="Angsana New"/>
          <w:lang w:val="en-US"/>
        </w:rPr>
        <w:t>ervice</w:t>
      </w:r>
      <w:r w:rsidR="00D9300C" w:rsidRPr="00BA5D79">
        <w:rPr>
          <w:rFonts w:ascii="Angsana New" w:eastAsia="Calibri" w:hAnsi="Angsana New"/>
          <w:lang w:val="en-US"/>
        </w:rPr>
        <w:t xml:space="preserve"> – Form No 3,</w:t>
      </w:r>
      <w:r w:rsidR="00E60C85" w:rsidRPr="00BA5D79">
        <w:rPr>
          <w:rFonts w:ascii="Angsana New" w:eastAsia="Calibri" w:hAnsi="Angsana New"/>
          <w:lang w:val="en-US"/>
        </w:rPr>
        <w:t xml:space="preserve"> with License No. NTC/MM/INT/|||/001/2555 for the year</w:t>
      </w:r>
      <w:r w:rsidR="00D9300C" w:rsidRPr="00BA5D79">
        <w:rPr>
          <w:rFonts w:ascii="Angsana New" w:eastAsia="Calibri" w:hAnsi="Angsana New"/>
          <w:lang w:val="en-US"/>
        </w:rPr>
        <w:t>s</w:t>
      </w:r>
      <w:r w:rsidR="00866F86" w:rsidRPr="00BA5D79">
        <w:rPr>
          <w:rFonts w:ascii="Angsana New" w:eastAsia="Calibri" w:hAnsi="Angsana New"/>
          <w:lang w:val="en-US"/>
        </w:rPr>
        <w:t xml:space="preserve"> ended December 31, 2017 and 2016</w:t>
      </w:r>
      <w:r w:rsidR="00E60C85" w:rsidRPr="00BA5D79">
        <w:rPr>
          <w:rFonts w:ascii="Angsana New" w:eastAsia="Calibri" w:hAnsi="Angsana New"/>
          <w:lang w:val="en-US"/>
        </w:rPr>
        <w:t xml:space="preserve"> 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BA5D79" w:rsidTr="00505C10">
        <w:trPr>
          <w:trHeight w:val="259"/>
          <w:tblHeader/>
        </w:trPr>
        <w:tc>
          <w:tcPr>
            <w:tcW w:w="5387" w:type="dxa"/>
          </w:tcPr>
          <w:p w:rsidR="00525B1E" w:rsidRPr="00BA5D79" w:rsidRDefault="00525B1E" w:rsidP="00525B1E">
            <w:pPr>
              <w:tabs>
                <w:tab w:val="center" w:pos="6480"/>
                <w:tab w:val="center" w:pos="7920"/>
              </w:tabs>
              <w:spacing w:line="380" w:lineRule="exact"/>
              <w:ind w:right="-108"/>
              <w:jc w:val="both"/>
              <w:rPr>
                <w:cs/>
              </w:rPr>
            </w:pPr>
          </w:p>
        </w:tc>
        <w:tc>
          <w:tcPr>
            <w:tcW w:w="283" w:type="dxa"/>
          </w:tcPr>
          <w:p w:rsidR="00525B1E" w:rsidRPr="00BA5D79" w:rsidRDefault="00525B1E" w:rsidP="00525B1E">
            <w:pPr>
              <w:pStyle w:val="BlockText"/>
              <w:spacing w:before="40"/>
              <w:ind w:left="-108" w:right="-11"/>
              <w:jc w:val="center"/>
            </w:pPr>
          </w:p>
        </w:tc>
        <w:tc>
          <w:tcPr>
            <w:tcW w:w="3544" w:type="dxa"/>
            <w:gridSpan w:val="3"/>
            <w:tcBorders>
              <w:bottom w:val="single" w:sz="4" w:space="0" w:color="auto"/>
            </w:tcBorders>
          </w:tcPr>
          <w:p w:rsidR="00525B1E" w:rsidRPr="00BA5D79" w:rsidRDefault="00B969A3" w:rsidP="00525B1E">
            <w:pPr>
              <w:pStyle w:val="BlockText"/>
              <w:spacing w:before="40"/>
              <w:ind w:left="-108" w:right="-11"/>
              <w:jc w:val="center"/>
              <w:rPr>
                <w:cs/>
              </w:rPr>
            </w:pPr>
            <w:r w:rsidRPr="00BA5D79">
              <w:t xml:space="preserve">Unit : </w:t>
            </w:r>
            <w:r w:rsidR="00525B1E" w:rsidRPr="00BA5D79">
              <w:t>Baht</w:t>
            </w:r>
          </w:p>
        </w:tc>
      </w:tr>
      <w:tr w:rsidR="00525B1E" w:rsidRPr="00BA5D79" w:rsidTr="00036DDD">
        <w:trPr>
          <w:trHeight w:val="259"/>
          <w:tblHeader/>
        </w:trPr>
        <w:tc>
          <w:tcPr>
            <w:tcW w:w="5387" w:type="dxa"/>
          </w:tcPr>
          <w:p w:rsidR="00525B1E" w:rsidRPr="00BA5D79" w:rsidRDefault="00525B1E" w:rsidP="00525B1E">
            <w:pPr>
              <w:tabs>
                <w:tab w:val="center" w:pos="6480"/>
                <w:tab w:val="center" w:pos="7920"/>
              </w:tabs>
              <w:spacing w:line="380" w:lineRule="exact"/>
              <w:ind w:right="-108"/>
              <w:jc w:val="both"/>
              <w:rPr>
                <w:cs/>
              </w:rPr>
            </w:pPr>
          </w:p>
        </w:tc>
        <w:tc>
          <w:tcPr>
            <w:tcW w:w="283" w:type="dxa"/>
          </w:tcPr>
          <w:p w:rsidR="00525B1E" w:rsidRPr="00BA5D79"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rsidR="00525B1E" w:rsidRPr="00BA5D79" w:rsidRDefault="006C6188" w:rsidP="00525B1E">
            <w:pPr>
              <w:pStyle w:val="BlockText"/>
              <w:spacing w:before="40"/>
              <w:ind w:left="-108" w:right="-11"/>
              <w:jc w:val="center"/>
            </w:pPr>
            <w:r w:rsidRPr="00BA5D79">
              <w:t>201</w:t>
            </w:r>
            <w:r w:rsidR="00866F86" w:rsidRPr="00BA5D79">
              <w:t>7</w:t>
            </w:r>
          </w:p>
        </w:tc>
        <w:tc>
          <w:tcPr>
            <w:tcW w:w="284" w:type="dxa"/>
            <w:tcBorders>
              <w:top w:val="single" w:sz="4" w:space="0" w:color="auto"/>
            </w:tcBorders>
          </w:tcPr>
          <w:p w:rsidR="00525B1E" w:rsidRPr="00BA5D79" w:rsidRDefault="00525B1E" w:rsidP="00525B1E">
            <w:pPr>
              <w:spacing w:line="340" w:lineRule="exact"/>
              <w:ind w:left="-108" w:right="43"/>
              <w:jc w:val="right"/>
              <w:rPr>
                <w:rFonts w:cs="Times New Roman"/>
                <w:cs/>
              </w:rPr>
            </w:pPr>
          </w:p>
        </w:tc>
        <w:tc>
          <w:tcPr>
            <w:tcW w:w="1559" w:type="dxa"/>
            <w:tcBorders>
              <w:top w:val="single" w:sz="4" w:space="0" w:color="auto"/>
              <w:bottom w:val="single" w:sz="4" w:space="0" w:color="auto"/>
            </w:tcBorders>
          </w:tcPr>
          <w:p w:rsidR="00525B1E" w:rsidRPr="00BA5D79" w:rsidRDefault="006C6188" w:rsidP="00525B1E">
            <w:pPr>
              <w:pStyle w:val="BlockText"/>
              <w:spacing w:before="40"/>
              <w:ind w:left="-108" w:right="-11"/>
              <w:jc w:val="center"/>
            </w:pPr>
            <w:r w:rsidRPr="00BA5D79">
              <w:t>201</w:t>
            </w:r>
            <w:r w:rsidR="00866F86" w:rsidRPr="00BA5D79">
              <w:t>6</w:t>
            </w:r>
          </w:p>
        </w:tc>
      </w:tr>
      <w:tr w:rsidR="00BA5D79" w:rsidRPr="00BA5D79" w:rsidTr="00036DDD">
        <w:tc>
          <w:tcPr>
            <w:tcW w:w="5387" w:type="dxa"/>
            <w:vAlign w:val="bottom"/>
          </w:tcPr>
          <w:p w:rsidR="00BA5D79" w:rsidRPr="00BA5D79" w:rsidRDefault="00BA5D79" w:rsidP="00525B1E">
            <w:pPr>
              <w:spacing w:line="380" w:lineRule="exact"/>
              <w:rPr>
                <w:rFonts w:ascii="Angsana New" w:hAnsi="Angsana New"/>
                <w:cs/>
                <w:lang w:val="en-US"/>
              </w:rPr>
            </w:pPr>
            <w:r w:rsidRPr="00BA5D79">
              <w:rPr>
                <w:rFonts w:ascii="Angsana New" w:hAnsi="Angsana New"/>
                <w:lang w:val="en-US"/>
              </w:rPr>
              <w:t>Internet Service Revenue</w:t>
            </w:r>
          </w:p>
        </w:tc>
        <w:tc>
          <w:tcPr>
            <w:tcW w:w="283" w:type="dxa"/>
          </w:tcPr>
          <w:p w:rsidR="00BA5D79" w:rsidRPr="00BA5D79" w:rsidRDefault="00BA5D79"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rsidR="00BA5D79" w:rsidRPr="00BA5D79" w:rsidRDefault="00BA5D79" w:rsidP="002F3123">
            <w:pPr>
              <w:pStyle w:val="acctfourfigures"/>
              <w:tabs>
                <w:tab w:val="clear" w:pos="765"/>
              </w:tabs>
              <w:spacing w:line="240" w:lineRule="auto"/>
              <w:ind w:right="11"/>
              <w:jc w:val="right"/>
              <w:rPr>
                <w:rFonts w:ascii="Angsana New" w:hAnsi="Angsana New" w:cs="Angsana New"/>
                <w:sz w:val="28"/>
                <w:szCs w:val="28"/>
                <w:lang w:val="en-US" w:bidi="th-TH"/>
              </w:rPr>
            </w:pPr>
            <w:r w:rsidRPr="00BA5D79">
              <w:rPr>
                <w:rFonts w:ascii="Angsana New" w:hAnsi="Angsana New" w:cs="Angsana New"/>
                <w:sz w:val="28"/>
                <w:szCs w:val="28"/>
                <w:lang w:val="en-US" w:bidi="th-TH"/>
              </w:rPr>
              <w:t>180,355,740.06</w:t>
            </w:r>
          </w:p>
        </w:tc>
        <w:tc>
          <w:tcPr>
            <w:tcW w:w="284" w:type="dxa"/>
            <w:vAlign w:val="bottom"/>
          </w:tcPr>
          <w:p w:rsidR="00BA5D79" w:rsidRPr="00BA5D79" w:rsidRDefault="00BA5D79" w:rsidP="002F3123">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rsidR="00BA5D79" w:rsidRPr="00BA5D79" w:rsidRDefault="00BA5D79" w:rsidP="002F3123">
            <w:pPr>
              <w:pStyle w:val="acctfourfigures"/>
              <w:tabs>
                <w:tab w:val="clear" w:pos="765"/>
              </w:tabs>
              <w:spacing w:line="240" w:lineRule="auto"/>
              <w:ind w:right="-108"/>
              <w:jc w:val="right"/>
              <w:rPr>
                <w:rFonts w:ascii="Angsana New" w:hAnsi="Angsana New" w:cs="Angsana New"/>
                <w:sz w:val="28"/>
                <w:szCs w:val="28"/>
                <w:lang w:val="en-US"/>
              </w:rPr>
            </w:pPr>
            <w:r w:rsidRPr="00BA5D79">
              <w:rPr>
                <w:rFonts w:ascii="Angsana New" w:hAnsi="Angsana New" w:cs="Angsana New"/>
                <w:sz w:val="28"/>
                <w:szCs w:val="28"/>
                <w:lang w:val="en-US"/>
              </w:rPr>
              <w:t>148,111,798.30</w:t>
            </w:r>
          </w:p>
        </w:tc>
      </w:tr>
      <w:tr w:rsidR="00BA5D79" w:rsidRPr="00BA5D79" w:rsidTr="00036DDD">
        <w:tc>
          <w:tcPr>
            <w:tcW w:w="5387" w:type="dxa"/>
            <w:vAlign w:val="bottom"/>
          </w:tcPr>
          <w:p w:rsidR="00BA5D79" w:rsidRPr="00BA5D79" w:rsidRDefault="00BA5D79" w:rsidP="00525B1E">
            <w:pPr>
              <w:spacing w:line="380" w:lineRule="exact"/>
              <w:rPr>
                <w:rFonts w:ascii="Angsana New" w:hAnsi="Angsana New"/>
                <w:lang w:val="en-US"/>
              </w:rPr>
            </w:pPr>
          </w:p>
        </w:tc>
        <w:tc>
          <w:tcPr>
            <w:tcW w:w="283" w:type="dxa"/>
          </w:tcPr>
          <w:p w:rsidR="00BA5D79" w:rsidRPr="00BA5D79" w:rsidRDefault="00BA5D79"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BA5D79" w:rsidRPr="00BA5D79" w:rsidRDefault="00BA5D79" w:rsidP="00525B1E">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BA5D79" w:rsidRPr="00BA5D79" w:rsidRDefault="00BA5D79" w:rsidP="00525B1E">
            <w:pPr>
              <w:pStyle w:val="acctfourfigures"/>
              <w:tabs>
                <w:tab w:val="clear" w:pos="765"/>
              </w:tabs>
              <w:spacing w:line="240" w:lineRule="auto"/>
              <w:ind w:right="11"/>
              <w:jc w:val="right"/>
              <w:rPr>
                <w:rFonts w:ascii="Angsana New" w:hAnsi="Angsana New" w:cs="Angsana New"/>
                <w:sz w:val="28"/>
                <w:szCs w:val="28"/>
                <w:rtl/>
                <w:cs/>
                <w:lang w:val="en-US"/>
              </w:rPr>
            </w:pPr>
          </w:p>
        </w:tc>
        <w:tc>
          <w:tcPr>
            <w:tcW w:w="1559" w:type="dxa"/>
            <w:vAlign w:val="bottom"/>
          </w:tcPr>
          <w:p w:rsidR="00BA5D79" w:rsidRPr="00BA5D79" w:rsidRDefault="00BA5D79" w:rsidP="00525B1E">
            <w:pPr>
              <w:pStyle w:val="acctfourfigures"/>
              <w:tabs>
                <w:tab w:val="clear" w:pos="765"/>
              </w:tabs>
              <w:spacing w:line="240" w:lineRule="auto"/>
              <w:ind w:right="11"/>
              <w:jc w:val="right"/>
              <w:rPr>
                <w:rFonts w:ascii="Angsana New" w:hAnsi="Angsana New" w:cs="Angsana New"/>
                <w:sz w:val="28"/>
                <w:szCs w:val="28"/>
                <w:lang w:val="en-US"/>
              </w:rPr>
            </w:pPr>
          </w:p>
        </w:tc>
      </w:tr>
    </w:tbl>
    <w:p w:rsidR="004E28D7" w:rsidRPr="00AC0F2E" w:rsidRDefault="004E28D7" w:rsidP="009326DE">
      <w:pPr>
        <w:pStyle w:val="ListParagraph"/>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t>INCOME TAX</w:t>
      </w:r>
    </w:p>
    <w:p w:rsidR="003A1F0E" w:rsidRPr="00AC0F2E" w:rsidRDefault="003A1F0E" w:rsidP="00AC0F2E">
      <w:pPr>
        <w:spacing w:before="120"/>
        <w:ind w:left="720"/>
        <w:contextualSpacing/>
        <w:jc w:val="thaiDistribute"/>
        <w:rPr>
          <w:rFonts w:ascii="Angsana New" w:eastAsia="Calibri" w:hAnsi="Angsana New"/>
          <w:lang w:val="en-US"/>
        </w:rPr>
      </w:pPr>
      <w:r w:rsidRPr="00AC0F2E">
        <w:rPr>
          <w:rFonts w:ascii="Angsana New" w:eastAsia="Calibri" w:hAnsi="Angsana New"/>
          <w:lang w:val="en-US"/>
        </w:rPr>
        <w:t>Income tax expense</w:t>
      </w:r>
      <w:r w:rsidR="00D9300C" w:rsidRPr="00AC0F2E">
        <w:rPr>
          <w:rFonts w:ascii="Angsana New" w:eastAsia="Calibri" w:hAnsi="Angsana New"/>
          <w:lang w:val="en-US"/>
        </w:rPr>
        <w:t>s for the year ended December</w:t>
      </w:r>
      <w:r w:rsidR="00A23990" w:rsidRPr="00AC0F2E">
        <w:rPr>
          <w:rFonts w:ascii="Angsana New" w:eastAsia="Calibri" w:hAnsi="Angsana New"/>
          <w:lang w:val="en-US"/>
        </w:rPr>
        <w:t xml:space="preserve"> 31,</w:t>
      </w:r>
      <w:r w:rsidR="00CD36EF" w:rsidRPr="00AC0F2E">
        <w:rPr>
          <w:rFonts w:ascii="Angsana New" w:eastAsia="Calibri" w:hAnsi="Angsana New"/>
          <w:lang w:val="en-US"/>
        </w:rPr>
        <w:t xml:space="preserve"> 2017</w:t>
      </w:r>
      <w:r w:rsidR="00A15CFF" w:rsidRPr="00AC0F2E">
        <w:rPr>
          <w:rFonts w:ascii="Angsana New" w:eastAsia="Calibri" w:hAnsi="Angsana New"/>
          <w:lang w:val="en-US"/>
        </w:rPr>
        <w:t xml:space="preserve"> </w:t>
      </w:r>
      <w:r w:rsidR="002F3123" w:rsidRPr="00AC0F2E">
        <w:rPr>
          <w:rFonts w:ascii="Angsana New" w:eastAsia="Calibri" w:hAnsi="Angsana New"/>
          <w:lang w:val="en-US"/>
        </w:rPr>
        <w:t xml:space="preserve">and 2016, </w:t>
      </w:r>
      <w:r w:rsidR="00D9300C" w:rsidRPr="00AC0F2E">
        <w:rPr>
          <w:rFonts w:ascii="Angsana New" w:eastAsia="Calibri" w:hAnsi="Angsana New"/>
          <w:lang w:val="en-US"/>
        </w:rPr>
        <w:t xml:space="preserve">are </w:t>
      </w:r>
      <w:r w:rsidRPr="00AC0F2E">
        <w:rPr>
          <w:rFonts w:ascii="Angsana New" w:eastAsia="Calibri" w:hAnsi="Angsana New"/>
          <w:lang w:val="en-US"/>
        </w:rPr>
        <w:t>as follows:</w:t>
      </w:r>
    </w:p>
    <w:tbl>
      <w:tblPr>
        <w:tblW w:w="9214" w:type="dxa"/>
        <w:tblInd w:w="817" w:type="dxa"/>
        <w:tblLook w:val="04A0" w:firstRow="1" w:lastRow="0" w:firstColumn="1" w:lastColumn="0" w:noHBand="0" w:noVBand="1"/>
      </w:tblPr>
      <w:tblGrid>
        <w:gridCol w:w="263"/>
        <w:gridCol w:w="3443"/>
        <w:gridCol w:w="1286"/>
        <w:gridCol w:w="263"/>
        <w:gridCol w:w="1286"/>
        <w:gridCol w:w="263"/>
        <w:gridCol w:w="1134"/>
        <w:gridCol w:w="263"/>
        <w:gridCol w:w="1013"/>
      </w:tblGrid>
      <w:tr w:rsidR="00CF16CA" w:rsidRPr="00E83A50" w:rsidTr="00B36BB4">
        <w:trPr>
          <w:trHeight w:val="420"/>
          <w:tblHeader/>
        </w:trPr>
        <w:tc>
          <w:tcPr>
            <w:tcW w:w="26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5508" w:type="dxa"/>
            <w:gridSpan w:val="7"/>
            <w:tcBorders>
              <w:top w:val="nil"/>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 xml:space="preserve">Unit: </w:t>
            </w:r>
            <w:r w:rsidR="00336E98" w:rsidRPr="00E83A50">
              <w:rPr>
                <w:rFonts w:ascii="Angsana New" w:hAnsi="Angsana New"/>
                <w:sz w:val="26"/>
                <w:szCs w:val="26"/>
                <w:lang w:val="en-US"/>
              </w:rPr>
              <w:t>Thousands</w:t>
            </w:r>
            <w:r w:rsidRPr="00E83A50">
              <w:rPr>
                <w:rFonts w:ascii="Angsana New" w:hAnsi="Angsana New"/>
                <w:sz w:val="26"/>
                <w:szCs w:val="26"/>
                <w:lang w:val="en-US"/>
              </w:rPr>
              <w:t xml:space="preserve"> Baht</w:t>
            </w:r>
          </w:p>
        </w:tc>
      </w:tr>
      <w:tr w:rsidR="00CF16CA" w:rsidRPr="00E83A50" w:rsidTr="00B36BB4">
        <w:trPr>
          <w:trHeight w:val="420"/>
          <w:tblHeader/>
        </w:trPr>
        <w:tc>
          <w:tcPr>
            <w:tcW w:w="26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2410" w:type="dxa"/>
            <w:gridSpan w:val="3"/>
            <w:tcBorders>
              <w:top w:val="single" w:sz="4" w:space="0" w:color="auto"/>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Separate financial statements</w:t>
            </w:r>
          </w:p>
        </w:tc>
      </w:tr>
      <w:tr w:rsidR="00CF16CA" w:rsidRPr="00E83A50" w:rsidTr="00B36BB4">
        <w:trPr>
          <w:trHeight w:val="420"/>
          <w:tblHeader/>
        </w:trPr>
        <w:tc>
          <w:tcPr>
            <w:tcW w:w="26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344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lang w:val="en-US"/>
              </w:rPr>
              <w:t>201</w:t>
            </w:r>
            <w:r w:rsidR="00CD36EF" w:rsidRPr="00E83A50">
              <w:rPr>
                <w:rFonts w:ascii="Angsana New" w:hAnsi="Angsana New"/>
                <w:sz w:val="26"/>
                <w:szCs w:val="26"/>
                <w:lang w:val="en-US"/>
              </w:rPr>
              <w:t>7</w:t>
            </w:r>
          </w:p>
        </w:tc>
        <w:tc>
          <w:tcPr>
            <w:tcW w:w="263" w:type="dxa"/>
            <w:tcBorders>
              <w:top w:val="nil"/>
              <w:left w:val="nil"/>
              <w:bottom w:val="nil"/>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Pr="00E83A50">
              <w:rPr>
                <w:rFonts w:ascii="Angsana New" w:hAnsi="Angsana New"/>
                <w:sz w:val="26"/>
                <w:szCs w:val="26"/>
                <w:lang w:val="en-US"/>
              </w:rPr>
              <w:t>201</w:t>
            </w:r>
            <w:r w:rsidR="00CD36EF" w:rsidRPr="00E83A50">
              <w:rPr>
                <w:rFonts w:ascii="Angsana New" w:hAnsi="Angsana New"/>
                <w:sz w:val="26"/>
                <w:szCs w:val="26"/>
                <w:lang w:val="en-US"/>
              </w:rPr>
              <w:t>6</w:t>
            </w:r>
          </w:p>
        </w:tc>
        <w:tc>
          <w:tcPr>
            <w:tcW w:w="263" w:type="dxa"/>
            <w:tcBorders>
              <w:top w:val="nil"/>
              <w:left w:val="nil"/>
              <w:bottom w:val="nil"/>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Pr="00E83A50">
              <w:rPr>
                <w:rFonts w:ascii="Angsana New" w:hAnsi="Angsana New"/>
                <w:sz w:val="26"/>
                <w:szCs w:val="26"/>
                <w:lang w:val="en-US"/>
              </w:rPr>
              <w:t>201</w:t>
            </w:r>
            <w:r w:rsidR="00CD36EF" w:rsidRPr="00E83A50">
              <w:rPr>
                <w:rFonts w:ascii="Angsana New" w:hAnsi="Angsana New"/>
                <w:sz w:val="26"/>
                <w:szCs w:val="26"/>
                <w:lang w:val="en-US"/>
              </w:rPr>
              <w:t>7</w:t>
            </w:r>
          </w:p>
        </w:tc>
        <w:tc>
          <w:tcPr>
            <w:tcW w:w="263" w:type="dxa"/>
            <w:tcBorders>
              <w:top w:val="nil"/>
              <w:left w:val="nil"/>
              <w:bottom w:val="nil"/>
              <w:right w:val="nil"/>
            </w:tcBorders>
            <w:shd w:val="clear" w:color="000000" w:fill="FFFFFF"/>
            <w:noWrap/>
            <w:vAlign w:val="bottom"/>
            <w:hideMark/>
          </w:tcPr>
          <w:p w:rsidR="00CF16CA" w:rsidRPr="00E83A50" w:rsidRDefault="00CF16CA" w:rsidP="00CF16CA">
            <w:pPr>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single" w:sz="4" w:space="0" w:color="auto"/>
              <w:right w:val="nil"/>
            </w:tcBorders>
            <w:shd w:val="clear" w:color="000000" w:fill="FFFFFF"/>
            <w:noWrap/>
            <w:vAlign w:val="bottom"/>
            <w:hideMark/>
          </w:tcPr>
          <w:p w:rsidR="00CF16CA" w:rsidRPr="00E83A50" w:rsidRDefault="00CF16CA" w:rsidP="00CF16CA">
            <w:pPr>
              <w:jc w:val="center"/>
              <w:rPr>
                <w:rFonts w:ascii="Angsana New" w:hAnsi="Angsana New"/>
                <w:sz w:val="26"/>
                <w:szCs w:val="26"/>
                <w:cs/>
              </w:rPr>
            </w:pPr>
            <w:r w:rsidRPr="00E83A50">
              <w:rPr>
                <w:rFonts w:ascii="Angsana New" w:hAnsi="Angsana New"/>
                <w:sz w:val="26"/>
                <w:szCs w:val="26"/>
                <w:cs/>
              </w:rPr>
              <w:t xml:space="preserve"> </w:t>
            </w:r>
            <w:r w:rsidRPr="00E83A50">
              <w:rPr>
                <w:rFonts w:ascii="Angsana New" w:hAnsi="Angsana New"/>
                <w:sz w:val="26"/>
                <w:szCs w:val="26"/>
                <w:lang w:val="en-US"/>
              </w:rPr>
              <w:t>201</w:t>
            </w:r>
            <w:r w:rsidR="00CD36EF" w:rsidRPr="00E83A50">
              <w:rPr>
                <w:rFonts w:ascii="Angsana New" w:hAnsi="Angsana New"/>
                <w:sz w:val="26"/>
                <w:szCs w:val="26"/>
                <w:lang w:val="en-US"/>
              </w:rPr>
              <w:t>6</w:t>
            </w:r>
          </w:p>
        </w:tc>
      </w:tr>
      <w:tr w:rsidR="00CD36EF"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D36EF" w:rsidRPr="00E83A50" w:rsidRDefault="00CD36EF" w:rsidP="00CF16CA">
            <w:pPr>
              <w:rPr>
                <w:rFonts w:ascii="Angsana New" w:hAnsi="Angsana New"/>
                <w:sz w:val="26"/>
                <w:szCs w:val="26"/>
                <w:lang w:val="en-US"/>
              </w:rPr>
            </w:pPr>
          </w:p>
        </w:tc>
        <w:tc>
          <w:tcPr>
            <w:tcW w:w="1286" w:type="dxa"/>
            <w:tcBorders>
              <w:top w:val="nil"/>
              <w:left w:val="nil"/>
              <w:bottom w:val="nil"/>
              <w:right w:val="nil"/>
            </w:tcBorders>
            <w:shd w:val="clear" w:color="000000" w:fill="FFFFFF"/>
            <w:noWrap/>
            <w:vAlign w:val="bottom"/>
            <w:hideMark/>
          </w:tcPr>
          <w:p w:rsidR="00CD36EF" w:rsidRPr="00E83A50" w:rsidRDefault="00CD36EF" w:rsidP="00562E30">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CD36EF" w:rsidRPr="00E83A50" w:rsidRDefault="00CD36EF" w:rsidP="00CF16CA">
            <w:pPr>
              <w:jc w:val="right"/>
              <w:rPr>
                <w:rFonts w:ascii="Angsana New" w:hAnsi="Angsana New"/>
                <w:sz w:val="26"/>
                <w:szCs w:val="26"/>
                <w:lang w:val="en-US"/>
              </w:rPr>
            </w:pPr>
          </w:p>
        </w:tc>
        <w:tc>
          <w:tcPr>
            <w:tcW w:w="1286" w:type="dxa"/>
            <w:tcBorders>
              <w:top w:val="nil"/>
              <w:left w:val="nil"/>
              <w:bottom w:val="nil"/>
              <w:right w:val="nil"/>
            </w:tcBorders>
            <w:shd w:val="clear" w:color="000000" w:fill="FFFFFF"/>
            <w:noWrap/>
            <w:vAlign w:val="bottom"/>
            <w:hideMark/>
          </w:tcPr>
          <w:p w:rsidR="00CD36EF" w:rsidRPr="00E83A50" w:rsidRDefault="002F3123" w:rsidP="002F0424">
            <w:pPr>
              <w:jc w:val="right"/>
              <w:rPr>
                <w:rFonts w:ascii="Angsana New" w:hAnsi="Angsana New"/>
                <w:sz w:val="26"/>
                <w:szCs w:val="26"/>
                <w:cs/>
                <w:lang w:val="en-US"/>
              </w:rPr>
            </w:pPr>
            <w:r w:rsidRPr="00E83A50">
              <w:rPr>
                <w:rFonts w:ascii="Angsana New" w:hAnsi="Angsana New"/>
                <w:sz w:val="26"/>
                <w:szCs w:val="26"/>
                <w:lang w:val="en-US"/>
              </w:rPr>
              <w:t>(Restated)</w:t>
            </w:r>
          </w:p>
        </w:tc>
        <w:tc>
          <w:tcPr>
            <w:tcW w:w="263" w:type="dxa"/>
            <w:tcBorders>
              <w:top w:val="nil"/>
              <w:left w:val="nil"/>
              <w:bottom w:val="nil"/>
              <w:right w:val="nil"/>
            </w:tcBorders>
            <w:shd w:val="clear" w:color="000000" w:fill="FFFFFF"/>
            <w:noWrap/>
            <w:vAlign w:val="bottom"/>
            <w:hideMark/>
          </w:tcPr>
          <w:p w:rsidR="00CD36EF" w:rsidRPr="00E83A50" w:rsidRDefault="00CD36EF" w:rsidP="00CF16CA">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D36EF" w:rsidRPr="00E83A50" w:rsidRDefault="00CD36EF" w:rsidP="00562E30">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rsidR="00CD36EF" w:rsidRPr="00E83A50" w:rsidRDefault="00CD36EF" w:rsidP="00CF16CA">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hideMark/>
          </w:tcPr>
          <w:p w:rsidR="00CD36EF" w:rsidRPr="00E83A50" w:rsidRDefault="002F3123" w:rsidP="002F0424">
            <w:pPr>
              <w:jc w:val="right"/>
              <w:rPr>
                <w:rFonts w:ascii="Angsana New" w:hAnsi="Angsana New"/>
                <w:sz w:val="26"/>
                <w:szCs w:val="26"/>
                <w:cs/>
                <w:lang w:val="en-US"/>
              </w:rPr>
            </w:pPr>
            <w:r w:rsidRPr="00E83A50">
              <w:rPr>
                <w:rFonts w:ascii="Angsana New" w:hAnsi="Angsana New"/>
                <w:sz w:val="26"/>
                <w:szCs w:val="26"/>
                <w:lang w:val="en-US"/>
              </w:rPr>
              <w:t>(Restated)</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AC0F2E" w:rsidP="00AC0F2E">
            <w:pPr>
              <w:rPr>
                <w:rFonts w:ascii="Angsana New" w:hAnsi="Angsana New"/>
                <w:sz w:val="26"/>
                <w:szCs w:val="26"/>
                <w:lang w:val="en-US"/>
              </w:rPr>
            </w:pPr>
            <w:r w:rsidRPr="00E83A50">
              <w:rPr>
                <w:rFonts w:ascii="Angsana New" w:hAnsi="Angsana New"/>
                <w:sz w:val="26"/>
                <w:szCs w:val="26"/>
                <w:lang w:val="en-US"/>
              </w:rPr>
              <w:t>Profit (l</w:t>
            </w:r>
            <w:r w:rsidR="00C0504C" w:rsidRPr="00E83A50">
              <w:rPr>
                <w:rFonts w:ascii="Angsana New" w:hAnsi="Angsana New"/>
                <w:sz w:val="26"/>
                <w:szCs w:val="26"/>
                <w:lang w:val="en-US"/>
              </w:rPr>
              <w:t>oss</w:t>
            </w:r>
            <w:r w:rsidRPr="00E83A50">
              <w:rPr>
                <w:rFonts w:ascii="Angsana New" w:hAnsi="Angsana New"/>
                <w:sz w:val="26"/>
                <w:szCs w:val="26"/>
                <w:lang w:val="en-US"/>
              </w:rPr>
              <w:t>)</w:t>
            </w:r>
            <w:r w:rsidR="00C0504C" w:rsidRPr="00E83A50">
              <w:rPr>
                <w:rFonts w:ascii="Angsana New" w:hAnsi="Angsana New"/>
                <w:sz w:val="26"/>
                <w:szCs w:val="26"/>
                <w:lang w:val="en-US"/>
              </w:rPr>
              <w:t xml:space="preserve"> before income tax</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2,375</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(3,214)</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(30,869)</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(36,512)</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CF16CA">
            <w:pPr>
              <w:rPr>
                <w:rFonts w:ascii="Angsana New" w:hAnsi="Angsana New"/>
                <w:sz w:val="26"/>
                <w:szCs w:val="26"/>
                <w:cs/>
              </w:rPr>
            </w:pPr>
            <w:r w:rsidRPr="00E83A50">
              <w:rPr>
                <w:rFonts w:ascii="Angsana New" w:hAnsi="Angsana New"/>
                <w:sz w:val="26"/>
                <w:szCs w:val="26"/>
                <w:lang w:val="en-US"/>
              </w:rPr>
              <w:t>Income tax rate</w:t>
            </w:r>
          </w:p>
        </w:tc>
        <w:tc>
          <w:tcPr>
            <w:tcW w:w="1286" w:type="dxa"/>
            <w:tcBorders>
              <w:top w:val="nil"/>
              <w:left w:val="nil"/>
              <w:bottom w:val="single" w:sz="4" w:space="0" w:color="auto"/>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20%</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20%</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20%</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single" w:sz="4" w:space="0" w:color="auto"/>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20%</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CF16CA">
            <w:pPr>
              <w:rPr>
                <w:rFonts w:ascii="Angsana New" w:hAnsi="Angsana New"/>
                <w:sz w:val="26"/>
                <w:szCs w:val="26"/>
                <w:lang w:val="en-US"/>
              </w:rPr>
            </w:pPr>
            <w:r w:rsidRPr="00E83A50">
              <w:rPr>
                <w:rFonts w:ascii="Angsana New" w:hAnsi="Angsana New"/>
                <w:sz w:val="26"/>
                <w:szCs w:val="26"/>
                <w:lang w:val="en-US"/>
              </w:rPr>
              <w:t>Current income tax expense as tax rate</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475</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(643)</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(6,174)</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(7,302)</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F90EBD">
            <w:pPr>
              <w:ind w:left="84" w:hanging="84"/>
              <w:rPr>
                <w:rFonts w:ascii="Angsana New" w:hAnsi="Angsana New"/>
                <w:sz w:val="26"/>
                <w:szCs w:val="26"/>
                <w:lang w:val="en-US"/>
              </w:rPr>
            </w:pPr>
            <w:r w:rsidRPr="00E83A50">
              <w:rPr>
                <w:rFonts w:ascii="Angsana New" w:hAnsi="Angsana New"/>
                <w:color w:val="000000"/>
                <w:sz w:val="26"/>
                <w:szCs w:val="26"/>
                <w:lang w:val="en-US"/>
              </w:rPr>
              <w:t>Non-deductible expenses by the Revenue Code</w:t>
            </w:r>
          </w:p>
        </w:tc>
        <w:tc>
          <w:tcPr>
            <w:tcW w:w="1286" w:type="dxa"/>
            <w:tcBorders>
              <w:top w:val="nil"/>
              <w:left w:val="nil"/>
              <w:bottom w:val="nil"/>
              <w:right w:val="nil"/>
            </w:tcBorders>
            <w:shd w:val="clear" w:color="000000" w:fill="FFFFFF"/>
            <w:noWrap/>
            <w:vAlign w:val="bottom"/>
            <w:hideMark/>
          </w:tcPr>
          <w:p w:rsidR="00C0504C" w:rsidRPr="00E65ADA" w:rsidRDefault="00C0504C" w:rsidP="00AC0F2E">
            <w:pPr>
              <w:jc w:val="right"/>
              <w:rPr>
                <w:rFonts w:ascii="Angsana New" w:hAnsi="Angsana New"/>
                <w:sz w:val="26"/>
                <w:szCs w:val="26"/>
                <w:cs/>
                <w:lang w:val="en-US"/>
              </w:rPr>
            </w:pPr>
            <w:r w:rsidRPr="00E83A50">
              <w:rPr>
                <w:rFonts w:ascii="Angsana New" w:hAnsi="Angsana New"/>
                <w:sz w:val="26"/>
                <w:szCs w:val="26"/>
                <w:cs/>
              </w:rPr>
              <w:t>4,</w:t>
            </w:r>
            <w:r w:rsidR="00E65ADA">
              <w:rPr>
                <w:rFonts w:ascii="Angsana New" w:hAnsi="Angsana New"/>
                <w:sz w:val="26"/>
                <w:szCs w:val="26"/>
                <w:lang w:val="en-US"/>
              </w:rPr>
              <w:t>349</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1,550</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C0504C" w:rsidRPr="00E65ADA" w:rsidRDefault="00E65ADA" w:rsidP="00AC0F2E">
            <w:pPr>
              <w:jc w:val="right"/>
              <w:rPr>
                <w:rFonts w:ascii="Angsana New" w:hAnsi="Angsana New"/>
                <w:sz w:val="26"/>
                <w:szCs w:val="26"/>
                <w:cs/>
                <w:lang w:val="en-US"/>
              </w:rPr>
            </w:pPr>
            <w:r>
              <w:rPr>
                <w:rFonts w:ascii="Angsana New" w:hAnsi="Angsana New"/>
                <w:sz w:val="26"/>
                <w:szCs w:val="26"/>
                <w:lang w:val="en-US"/>
              </w:rPr>
              <w:t>328</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1,757</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CF16CA">
            <w:pPr>
              <w:rPr>
                <w:rFonts w:ascii="Angsana New" w:hAnsi="Angsana New"/>
                <w:sz w:val="26"/>
                <w:szCs w:val="26"/>
                <w:cs/>
              </w:rPr>
            </w:pPr>
            <w:r w:rsidRPr="00E83A50">
              <w:rPr>
                <w:rFonts w:ascii="Angsana New" w:hAnsi="Angsana New"/>
                <w:sz w:val="26"/>
                <w:szCs w:val="26"/>
                <w:lang w:val="en-US"/>
              </w:rPr>
              <w:t>Dividend income</w:t>
            </w:r>
            <w:r w:rsidR="00473814">
              <w:rPr>
                <w:rFonts w:ascii="Angsana New" w:hAnsi="Angsana New"/>
                <w:sz w:val="26"/>
                <w:szCs w:val="26"/>
                <w:lang w:val="en-US"/>
              </w:rPr>
              <w:t xml:space="preserve"> are excluded</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(10,306)</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CF16CA">
            <w:pPr>
              <w:rPr>
                <w:rFonts w:ascii="Angsana New" w:hAnsi="Angsana New"/>
                <w:sz w:val="26"/>
                <w:szCs w:val="26"/>
                <w:cs/>
              </w:rPr>
            </w:pPr>
            <w:r w:rsidRPr="00E83A50">
              <w:rPr>
                <w:rFonts w:ascii="Angsana New" w:hAnsi="Angsana New"/>
                <w:sz w:val="26"/>
                <w:szCs w:val="26"/>
                <w:lang w:val="en-US"/>
              </w:rPr>
              <w:t>Non-taxable income</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(91)</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(190)</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r>
      <w:tr w:rsidR="00C0504C"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C0504C" w:rsidRPr="00E83A50" w:rsidRDefault="00C0504C" w:rsidP="00CF16CA">
            <w:pPr>
              <w:rPr>
                <w:rFonts w:ascii="Angsana New" w:hAnsi="Angsana New"/>
                <w:sz w:val="26"/>
                <w:szCs w:val="26"/>
                <w:lang w:val="en-US"/>
              </w:rPr>
            </w:pPr>
            <w:r w:rsidRPr="00E83A50">
              <w:rPr>
                <w:rFonts w:ascii="Angsana New" w:hAnsi="Angsana New"/>
                <w:sz w:val="26"/>
                <w:szCs w:val="26"/>
                <w:lang w:val="en-US"/>
              </w:rPr>
              <w:t>Effect from promoted activities</w:t>
            </w: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(3,497)</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p>
        </w:tc>
        <w:tc>
          <w:tcPr>
            <w:tcW w:w="1286"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hideMark/>
          </w:tcPr>
          <w:p w:rsidR="00C0504C" w:rsidRPr="00E83A50" w:rsidRDefault="00C0504C"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AC0F2E" w:rsidP="00CF16CA">
            <w:pPr>
              <w:rPr>
                <w:rFonts w:ascii="Angsana New" w:hAnsi="Angsana New"/>
                <w:sz w:val="26"/>
                <w:szCs w:val="26"/>
                <w:cs/>
              </w:rPr>
            </w:pPr>
            <w:r w:rsidRPr="00E83A50">
              <w:rPr>
                <w:rFonts w:ascii="Angsana New" w:hAnsi="Angsana New"/>
                <w:sz w:val="26"/>
                <w:szCs w:val="26"/>
                <w:lang w:val="en-US"/>
              </w:rPr>
              <w:t>Unused tax loss</w:t>
            </w:r>
          </w:p>
        </w:tc>
        <w:tc>
          <w:tcPr>
            <w:tcW w:w="1286" w:type="dxa"/>
            <w:tcBorders>
              <w:top w:val="nil"/>
              <w:left w:val="nil"/>
              <w:bottom w:val="nil"/>
              <w:right w:val="nil"/>
            </w:tcBorders>
            <w:shd w:val="clear" w:color="000000" w:fill="FFFFFF"/>
            <w:noWrap/>
            <w:vAlign w:val="bottom"/>
            <w:hideMark/>
          </w:tcPr>
          <w:p w:rsidR="00AC0F2E" w:rsidRPr="00E65ADA" w:rsidRDefault="00E65ADA" w:rsidP="00AC0F2E">
            <w:pPr>
              <w:jc w:val="right"/>
              <w:rPr>
                <w:rFonts w:ascii="Angsana New" w:hAnsi="Angsana New"/>
                <w:sz w:val="26"/>
                <w:szCs w:val="26"/>
                <w:cs/>
                <w:lang w:val="en-US"/>
              </w:rPr>
            </w:pPr>
            <w:r>
              <w:rPr>
                <w:rFonts w:ascii="Angsana New" w:hAnsi="Angsana New"/>
                <w:sz w:val="26"/>
                <w:szCs w:val="26"/>
                <w:lang w:val="en-US"/>
              </w:rPr>
              <w:t>2,538</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AC0F2E" w:rsidRPr="00E65ADA" w:rsidRDefault="00E65ADA" w:rsidP="00AC0F2E">
            <w:pPr>
              <w:jc w:val="right"/>
              <w:rPr>
                <w:rFonts w:ascii="Angsana New" w:hAnsi="Angsana New"/>
                <w:sz w:val="26"/>
                <w:szCs w:val="26"/>
                <w:cs/>
                <w:lang w:val="en-US"/>
              </w:rPr>
            </w:pPr>
            <w:r>
              <w:rPr>
                <w:rFonts w:ascii="Angsana New" w:hAnsi="Angsana New"/>
                <w:sz w:val="26"/>
                <w:szCs w:val="26"/>
                <w:lang w:val="en-US"/>
              </w:rPr>
              <w:t>3,313</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473814" w:rsidP="00CF16CA">
            <w:pPr>
              <w:rPr>
                <w:rFonts w:ascii="Angsana New" w:hAnsi="Angsana New"/>
                <w:sz w:val="26"/>
                <w:szCs w:val="26"/>
                <w:lang w:val="en-US"/>
              </w:rPr>
            </w:pPr>
            <w:r>
              <w:rPr>
                <w:rFonts w:ascii="Angsana New" w:hAnsi="Angsana New"/>
                <w:sz w:val="26"/>
                <w:szCs w:val="26"/>
                <w:lang w:val="en-US"/>
              </w:rPr>
              <w:t xml:space="preserve">Tax effect from equity method in share of profit </w:t>
            </w:r>
            <w:r w:rsidR="00AC0F2E" w:rsidRPr="00E83A50">
              <w:rPr>
                <w:rFonts w:ascii="Angsana New" w:hAnsi="Angsana New"/>
                <w:sz w:val="26"/>
                <w:szCs w:val="26"/>
                <w:lang w:val="en-US"/>
              </w:rPr>
              <w:t>in associated company</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(339)</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(264)</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473814" w:rsidP="00473814">
            <w:pPr>
              <w:rPr>
                <w:rFonts w:ascii="Angsana New" w:hAnsi="Angsana New"/>
                <w:sz w:val="26"/>
                <w:szCs w:val="26"/>
                <w:lang w:val="en-US"/>
              </w:rPr>
            </w:pPr>
            <w:r>
              <w:rPr>
                <w:rFonts w:ascii="Angsana New" w:hAnsi="Angsana New"/>
                <w:sz w:val="26"/>
                <w:szCs w:val="26"/>
                <w:lang w:val="en-US"/>
              </w:rPr>
              <w:t>Reversal of d</w:t>
            </w:r>
            <w:r w:rsidR="00AC0F2E" w:rsidRPr="00E83A50">
              <w:rPr>
                <w:rFonts w:ascii="Angsana New" w:hAnsi="Angsana New"/>
                <w:sz w:val="26"/>
                <w:szCs w:val="26"/>
                <w:lang w:val="en-US"/>
              </w:rPr>
              <w:t xml:space="preserve">eferred </w:t>
            </w:r>
            <w:r>
              <w:rPr>
                <w:rFonts w:ascii="Angsana New" w:hAnsi="Angsana New"/>
                <w:sz w:val="26"/>
                <w:szCs w:val="26"/>
                <w:lang w:val="en-US"/>
              </w:rPr>
              <w:t xml:space="preserve">income tax </w:t>
            </w:r>
            <w:r w:rsidR="00AC0F2E" w:rsidRPr="00E83A50">
              <w:rPr>
                <w:rFonts w:ascii="Angsana New" w:hAnsi="Angsana New"/>
                <w:sz w:val="26"/>
                <w:szCs w:val="26"/>
                <w:lang w:val="en-US"/>
              </w:rPr>
              <w:t>in prior year</w:t>
            </w:r>
          </w:p>
        </w:tc>
        <w:tc>
          <w:tcPr>
            <w:tcW w:w="1286" w:type="dxa"/>
            <w:tcBorders>
              <w:top w:val="nil"/>
              <w:left w:val="nil"/>
              <w:bottom w:val="nil"/>
              <w:right w:val="nil"/>
            </w:tcBorders>
            <w:shd w:val="clear" w:color="000000" w:fill="FFFFFF"/>
            <w:noWrap/>
            <w:vAlign w:val="bottom"/>
            <w:hideMark/>
          </w:tcPr>
          <w:p w:rsidR="00AC0F2E" w:rsidRPr="00E83A50" w:rsidRDefault="00E65ADA" w:rsidP="00AC0F2E">
            <w:pPr>
              <w:jc w:val="right"/>
              <w:rPr>
                <w:rFonts w:ascii="Angsana New" w:hAnsi="Angsana New"/>
                <w:sz w:val="26"/>
                <w:szCs w:val="26"/>
                <w:cs/>
              </w:rPr>
            </w:pPr>
            <w:r>
              <w:rPr>
                <w:rFonts w:ascii="Angsana New" w:hAnsi="Angsana New"/>
                <w:sz w:val="26"/>
                <w:szCs w:val="26"/>
                <w:cs/>
              </w:rPr>
              <w:t>(</w:t>
            </w:r>
            <w:r>
              <w:rPr>
                <w:rFonts w:ascii="Angsana New" w:hAnsi="Angsana New"/>
                <w:sz w:val="26"/>
                <w:szCs w:val="26"/>
                <w:lang w:val="en-US"/>
              </w:rPr>
              <w:t>405</w:t>
            </w:r>
            <w:r w:rsidR="00AC0F2E"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(67)</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AC0F2E" w:rsidRPr="003718D0" w:rsidRDefault="003718D0" w:rsidP="00AC0F2E">
            <w:pPr>
              <w:jc w:val="right"/>
              <w:rPr>
                <w:rFonts w:ascii="Angsana New" w:hAnsi="Angsana New"/>
                <w:sz w:val="26"/>
                <w:szCs w:val="26"/>
                <w:cs/>
                <w:lang w:val="en-US"/>
              </w:rPr>
            </w:pPr>
            <w:r>
              <w:rPr>
                <w:rFonts w:ascii="Angsana New" w:hAnsi="Angsana New"/>
                <w:sz w:val="26"/>
                <w:szCs w:val="26"/>
                <w:lang w:val="en-U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E65ADA" w:rsidP="008F4391">
            <w:pPr>
              <w:rPr>
                <w:rFonts w:ascii="Angsana New" w:hAnsi="Angsana New"/>
                <w:sz w:val="26"/>
                <w:szCs w:val="26"/>
                <w:lang w:val="en-US"/>
              </w:rPr>
            </w:pPr>
            <w:r>
              <w:rPr>
                <w:rFonts w:ascii="Angsana New" w:hAnsi="Angsana New"/>
                <w:sz w:val="26"/>
                <w:szCs w:val="26"/>
                <w:lang w:val="en-US"/>
              </w:rPr>
              <w:t>Difference in tax expense in prior year</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591</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(86)</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4B0D24">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AC0F2E" w:rsidP="008F4391">
            <w:pPr>
              <w:rPr>
                <w:rFonts w:ascii="Angsana New" w:hAnsi="Angsana New"/>
                <w:sz w:val="26"/>
                <w:szCs w:val="26"/>
                <w:lang w:val="en-US"/>
              </w:rPr>
            </w:pPr>
            <w:r w:rsidRPr="00E83A50">
              <w:rPr>
                <w:rFonts w:ascii="Angsana New" w:hAnsi="Angsana New"/>
                <w:sz w:val="26"/>
                <w:szCs w:val="26"/>
                <w:lang w:val="en-US"/>
              </w:rPr>
              <w:t>Effect from eliminate transactions</w:t>
            </w: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110</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286"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p>
        </w:tc>
        <w:tc>
          <w:tcPr>
            <w:tcW w:w="101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505C10">
        <w:trPr>
          <w:trHeight w:val="420"/>
        </w:trPr>
        <w:tc>
          <w:tcPr>
            <w:tcW w:w="3706" w:type="dxa"/>
            <w:gridSpan w:val="2"/>
            <w:tcBorders>
              <w:top w:val="nil"/>
              <w:left w:val="nil"/>
              <w:bottom w:val="nil"/>
              <w:right w:val="nil"/>
            </w:tcBorders>
            <w:shd w:val="clear" w:color="000000" w:fill="FFFFFF"/>
            <w:noWrap/>
            <w:vAlign w:val="bottom"/>
            <w:hideMark/>
          </w:tcPr>
          <w:p w:rsidR="00AC0F2E" w:rsidRPr="00E83A50" w:rsidRDefault="00AC0F2E" w:rsidP="008F4391">
            <w:pPr>
              <w:rPr>
                <w:rFonts w:ascii="Angsana New" w:hAnsi="Angsana New"/>
                <w:sz w:val="26"/>
                <w:szCs w:val="26"/>
                <w:lang w:val="en-US"/>
              </w:rPr>
            </w:pPr>
            <w:r w:rsidRPr="00E83A50">
              <w:rPr>
                <w:rFonts w:ascii="Angsana New" w:hAnsi="Angsana New"/>
                <w:sz w:val="26"/>
                <w:szCs w:val="26"/>
                <w:lang w:val="en-US"/>
              </w:rPr>
              <w:t>Difference from income tax rate</w:t>
            </w:r>
          </w:p>
        </w:tc>
        <w:tc>
          <w:tcPr>
            <w:tcW w:w="1286" w:type="dxa"/>
            <w:tcBorders>
              <w:top w:val="nil"/>
              <w:left w:val="nil"/>
              <w:bottom w:val="single" w:sz="4" w:space="0" w:color="auto"/>
              <w:right w:val="nil"/>
            </w:tcBorders>
            <w:shd w:val="clear" w:color="000000" w:fill="FFFFFF"/>
            <w:noWrap/>
            <w:vAlign w:val="bottom"/>
            <w:hideMark/>
          </w:tcPr>
          <w:p w:rsidR="00AC0F2E" w:rsidRPr="00E83A50" w:rsidRDefault="00473814" w:rsidP="00AC0F2E">
            <w:pPr>
              <w:jc w:val="right"/>
              <w:rPr>
                <w:rFonts w:ascii="Angsana New" w:hAnsi="Angsana New"/>
                <w:sz w:val="26"/>
                <w:szCs w:val="26"/>
                <w:cs/>
              </w:rPr>
            </w:pPr>
            <w:r>
              <w:rPr>
                <w:rFonts w:ascii="Angsana New" w:hAnsi="Angsana New"/>
                <w:sz w:val="26"/>
                <w:szCs w:val="26"/>
                <w:cs/>
              </w:rPr>
              <w:t>(44</w:t>
            </w:r>
            <w:r w:rsidR="00E65ADA">
              <w:rPr>
                <w:rFonts w:ascii="Angsana New" w:hAnsi="Angsana New"/>
                <w:sz w:val="26"/>
                <w:szCs w:val="26"/>
                <w:lang w:val="en-US"/>
              </w:rPr>
              <w:t>5</w:t>
            </w:r>
            <w:r w:rsidR="00AC0F2E"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single" w:sz="4" w:space="0" w:color="auto"/>
              <w:right w:val="nil"/>
            </w:tcBorders>
            <w:shd w:val="clear" w:color="000000" w:fill="FFFFFF"/>
            <w:noWrap/>
            <w:vAlign w:val="bottom"/>
            <w:hideMark/>
          </w:tcPr>
          <w:p w:rsidR="00AC0F2E" w:rsidRPr="00473814" w:rsidRDefault="00AC0F2E" w:rsidP="00AC0F2E">
            <w:pPr>
              <w:jc w:val="right"/>
              <w:rPr>
                <w:rFonts w:ascii="Angsana New" w:hAnsi="Angsana New"/>
                <w:sz w:val="26"/>
                <w:szCs w:val="26"/>
                <w:cs/>
                <w:lang w:val="en-US"/>
              </w:rPr>
            </w:pPr>
            <w:r w:rsidRPr="00E83A50">
              <w:rPr>
                <w:rFonts w:ascii="Angsana New" w:hAnsi="Angsana New"/>
                <w:sz w:val="26"/>
                <w:szCs w:val="26"/>
                <w:cs/>
              </w:rPr>
              <w:t>8</w:t>
            </w:r>
            <w:r w:rsidR="00473814">
              <w:rPr>
                <w:rFonts w:ascii="Angsana New" w:hAnsi="Angsana New"/>
                <w:sz w:val="26"/>
                <w:szCs w:val="26"/>
                <w:lang w:val="en-US"/>
              </w:rPr>
              <w:t>7</w:t>
            </w:r>
          </w:p>
        </w:tc>
        <w:tc>
          <w:tcPr>
            <w:tcW w:w="263" w:type="dxa"/>
            <w:tcBorders>
              <w:top w:val="nil"/>
              <w:left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single" w:sz="4"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w:t>
            </w:r>
          </w:p>
        </w:tc>
      </w:tr>
      <w:tr w:rsidR="00AC0F2E" w:rsidRPr="00E83A50" w:rsidTr="00505C10">
        <w:trPr>
          <w:trHeight w:val="435"/>
        </w:trPr>
        <w:tc>
          <w:tcPr>
            <w:tcW w:w="3706" w:type="dxa"/>
            <w:gridSpan w:val="2"/>
            <w:tcBorders>
              <w:top w:val="nil"/>
              <w:left w:val="nil"/>
              <w:bottom w:val="nil"/>
              <w:right w:val="nil"/>
            </w:tcBorders>
            <w:shd w:val="clear" w:color="000000" w:fill="FFFFFF"/>
            <w:noWrap/>
            <w:vAlign w:val="center"/>
            <w:hideMark/>
          </w:tcPr>
          <w:p w:rsidR="00AC0F2E" w:rsidRPr="00E83A50" w:rsidRDefault="00AC0F2E" w:rsidP="008F4391">
            <w:pPr>
              <w:rPr>
                <w:rFonts w:ascii="Angsana New" w:hAnsi="Angsana New"/>
                <w:color w:val="000000"/>
                <w:sz w:val="26"/>
                <w:szCs w:val="26"/>
                <w:cs/>
                <w:lang w:val="en-US"/>
              </w:rPr>
            </w:pPr>
            <w:r w:rsidRPr="00E83A50">
              <w:rPr>
                <w:rFonts w:ascii="Angsana New" w:hAnsi="Angsana New"/>
                <w:color w:val="000000"/>
                <w:sz w:val="26"/>
                <w:szCs w:val="26"/>
                <w:lang w:val="en-US"/>
              </w:rPr>
              <w:t xml:space="preserve">Income tax expense </w:t>
            </w:r>
            <w:r w:rsidRPr="00E83A50">
              <w:rPr>
                <w:rFonts w:ascii="Angsana New" w:hAnsi="Angsana New" w:hint="cs"/>
                <w:color w:val="000000"/>
                <w:sz w:val="26"/>
                <w:szCs w:val="26"/>
                <w:cs/>
                <w:lang w:val="en-US"/>
              </w:rPr>
              <w:t>(</w:t>
            </w:r>
            <w:r w:rsidRPr="00E83A50">
              <w:rPr>
                <w:rFonts w:ascii="Angsana New" w:hAnsi="Angsana New"/>
                <w:color w:val="000000"/>
                <w:sz w:val="26"/>
                <w:szCs w:val="26"/>
                <w:lang w:val="en-US"/>
              </w:rPr>
              <w:t>benefit</w:t>
            </w:r>
            <w:r w:rsidRPr="00E83A50">
              <w:rPr>
                <w:rFonts w:ascii="Angsana New" w:hAnsi="Angsana New" w:hint="cs"/>
                <w:color w:val="000000"/>
                <w:sz w:val="26"/>
                <w:szCs w:val="26"/>
                <w:cs/>
                <w:lang w:val="en-US"/>
              </w:rPr>
              <w:t>)</w:t>
            </w:r>
          </w:p>
        </w:tc>
        <w:tc>
          <w:tcPr>
            <w:tcW w:w="1286"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3,286</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387</w:t>
            </w:r>
          </w:p>
        </w:tc>
        <w:tc>
          <w:tcPr>
            <w:tcW w:w="263" w:type="dxa"/>
            <w:tcBorders>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(2,533)</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(15,851)</w:t>
            </w:r>
          </w:p>
        </w:tc>
      </w:tr>
      <w:tr w:rsidR="00AC0F2E" w:rsidRPr="00E83A50" w:rsidTr="004B0D24">
        <w:trPr>
          <w:trHeight w:val="450"/>
        </w:trPr>
        <w:tc>
          <w:tcPr>
            <w:tcW w:w="3706" w:type="dxa"/>
            <w:gridSpan w:val="2"/>
            <w:tcBorders>
              <w:top w:val="nil"/>
              <w:left w:val="nil"/>
              <w:bottom w:val="nil"/>
              <w:right w:val="nil"/>
            </w:tcBorders>
            <w:shd w:val="clear" w:color="000000" w:fill="FFFFFF"/>
            <w:noWrap/>
            <w:vAlign w:val="bottom"/>
            <w:hideMark/>
          </w:tcPr>
          <w:p w:rsidR="00AC0F2E" w:rsidRPr="00E83A50" w:rsidRDefault="00AC0F2E" w:rsidP="008F4391">
            <w:pPr>
              <w:rPr>
                <w:rFonts w:ascii="Angsana New" w:hAnsi="Angsana New"/>
                <w:sz w:val="26"/>
                <w:szCs w:val="26"/>
                <w:lang w:val="en-US"/>
              </w:rPr>
            </w:pPr>
            <w:r w:rsidRPr="00E83A50">
              <w:rPr>
                <w:rFonts w:ascii="Angsana New" w:hAnsi="Angsana New"/>
                <w:sz w:val="26"/>
                <w:szCs w:val="26"/>
                <w:lang w:val="en-US"/>
              </w:rPr>
              <w:t>Average effective tax rate</w:t>
            </w:r>
          </w:p>
        </w:tc>
        <w:tc>
          <w:tcPr>
            <w:tcW w:w="1286"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138%</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286"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12%</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134"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8%</w:t>
            </w:r>
          </w:p>
        </w:tc>
        <w:tc>
          <w:tcPr>
            <w:tcW w:w="263" w:type="dxa"/>
            <w:tcBorders>
              <w:top w:val="nil"/>
              <w:left w:val="nil"/>
              <w:bottom w:val="nil"/>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 </w:t>
            </w:r>
          </w:p>
        </w:tc>
        <w:tc>
          <w:tcPr>
            <w:tcW w:w="1013" w:type="dxa"/>
            <w:tcBorders>
              <w:top w:val="nil"/>
              <w:left w:val="nil"/>
              <w:bottom w:val="double" w:sz="6" w:space="0" w:color="auto"/>
              <w:right w:val="nil"/>
            </w:tcBorders>
            <w:shd w:val="clear" w:color="000000" w:fill="FFFFFF"/>
            <w:noWrap/>
            <w:vAlign w:val="bottom"/>
            <w:hideMark/>
          </w:tcPr>
          <w:p w:rsidR="00AC0F2E" w:rsidRPr="00E83A50" w:rsidRDefault="00AC0F2E" w:rsidP="00AC0F2E">
            <w:pPr>
              <w:jc w:val="right"/>
              <w:rPr>
                <w:rFonts w:ascii="Angsana New" w:hAnsi="Angsana New"/>
                <w:sz w:val="26"/>
                <w:szCs w:val="26"/>
                <w:cs/>
              </w:rPr>
            </w:pPr>
            <w:r w:rsidRPr="00E83A50">
              <w:rPr>
                <w:rFonts w:ascii="Angsana New" w:hAnsi="Angsana New"/>
                <w:sz w:val="26"/>
                <w:szCs w:val="26"/>
                <w:cs/>
              </w:rPr>
              <w:t>43%</w:t>
            </w:r>
          </w:p>
        </w:tc>
      </w:tr>
    </w:tbl>
    <w:p w:rsidR="00DF278D" w:rsidRPr="00AC0F2E" w:rsidRDefault="00DF278D" w:rsidP="00DF278D">
      <w:pPr>
        <w:spacing w:before="120"/>
        <w:ind w:left="720"/>
        <w:contextualSpacing/>
        <w:jc w:val="thaiDistribute"/>
        <w:rPr>
          <w:rFonts w:ascii="Angsana New" w:eastAsia="Calibri" w:hAnsi="Angsana New"/>
          <w:lang w:val="en-US"/>
        </w:rPr>
      </w:pPr>
      <w:r w:rsidRPr="00AC0F2E">
        <w:rPr>
          <w:rFonts w:ascii="Angsana New" w:eastAsia="Calibri" w:hAnsi="Angsana New"/>
          <w:lang w:val="en-US"/>
        </w:rPr>
        <w:t xml:space="preserve">The </w:t>
      </w:r>
      <w:r w:rsidR="00D9300C" w:rsidRPr="00AC0F2E">
        <w:rPr>
          <w:rFonts w:ascii="Angsana New" w:eastAsia="Calibri" w:hAnsi="Angsana New"/>
          <w:lang w:val="en-US"/>
        </w:rPr>
        <w:t>overseas subsidiary</w:t>
      </w:r>
      <w:r w:rsidRPr="00AC0F2E">
        <w:rPr>
          <w:rFonts w:ascii="Angsana New" w:eastAsia="Calibri" w:hAnsi="Angsana New"/>
          <w:lang w:val="en-US"/>
        </w:rPr>
        <w:t xml:space="preserve"> is subject to income tax rate of </w:t>
      </w:r>
      <w:r w:rsidR="00CB4F20" w:rsidRPr="00AC0F2E">
        <w:rPr>
          <w:rFonts w:ascii="Angsana New" w:eastAsia="Calibri" w:hAnsi="Angsana New"/>
          <w:lang w:val="en-US"/>
        </w:rPr>
        <w:t>24%</w:t>
      </w:r>
      <w:r w:rsidRPr="00AC0F2E">
        <w:rPr>
          <w:rFonts w:ascii="Angsana New" w:eastAsia="Calibri" w:hAnsi="Angsana New"/>
          <w:lang w:val="en-US"/>
        </w:rPr>
        <w:t xml:space="preserve"> for the calculation of corporate income tax for the years ended December 31, 201</w:t>
      </w:r>
      <w:r w:rsidR="00CD36EF" w:rsidRPr="00AC0F2E">
        <w:rPr>
          <w:rFonts w:ascii="Angsana New" w:eastAsia="Calibri" w:hAnsi="Angsana New"/>
          <w:lang w:val="en-US"/>
        </w:rPr>
        <w:t>7</w:t>
      </w:r>
      <w:r w:rsidRPr="00AC0F2E">
        <w:rPr>
          <w:rFonts w:ascii="Angsana New" w:eastAsia="Calibri" w:hAnsi="Angsana New"/>
          <w:lang w:val="en-US"/>
        </w:rPr>
        <w:t xml:space="preserve"> and 201</w:t>
      </w:r>
      <w:r w:rsidR="00CD36EF" w:rsidRPr="00AC0F2E">
        <w:rPr>
          <w:rFonts w:ascii="Angsana New" w:eastAsia="Calibri" w:hAnsi="Angsana New"/>
          <w:lang w:val="en-US"/>
        </w:rPr>
        <w:t>6</w:t>
      </w:r>
      <w:r w:rsidR="00E83A50">
        <w:rPr>
          <w:rFonts w:ascii="Angsana New" w:eastAsia="Calibri" w:hAnsi="Angsana New"/>
          <w:lang w:val="en-US"/>
        </w:rPr>
        <w:t>.</w:t>
      </w:r>
    </w:p>
    <w:p w:rsidR="00AC0F2E" w:rsidRPr="00AC0F2E" w:rsidRDefault="00AC0F2E" w:rsidP="00AC0F2E">
      <w:pPr>
        <w:spacing w:before="40"/>
        <w:ind w:left="720"/>
        <w:jc w:val="thaiDistribute"/>
        <w:rPr>
          <w:rFonts w:ascii="Angsana New" w:eastAsia="Cordia New" w:hAnsi="Angsana New"/>
          <w:lang w:val="en-US"/>
        </w:rPr>
      </w:pPr>
      <w:r w:rsidRPr="00AC0F2E">
        <w:rPr>
          <w:rFonts w:ascii="Angsana New" w:eastAsia="Cordia New" w:hAnsi="Angsana New"/>
          <w:lang w:val="en-US"/>
        </w:rPr>
        <w:t>Current tax expenses in profit or loss is less than the amount determined by applying the corporate tax rate to the accounting profit for the period principally because a significant portion of subsidiary company profit was derived from promoted activities for which concessionary tax rates apply.</w:t>
      </w:r>
    </w:p>
    <w:p w:rsidR="00AC0F2E" w:rsidRPr="00AC0F2E" w:rsidRDefault="00AC0F2E" w:rsidP="00DF278D">
      <w:pPr>
        <w:spacing w:before="120"/>
        <w:ind w:left="720"/>
        <w:contextualSpacing/>
        <w:jc w:val="thaiDistribute"/>
        <w:rPr>
          <w:rFonts w:ascii="Angsana New" w:eastAsia="Calibri" w:hAnsi="Angsana New"/>
          <w:lang w:val="en-US"/>
        </w:rPr>
      </w:pPr>
    </w:p>
    <w:p w:rsidR="00A04FE0" w:rsidRPr="00A04FE0" w:rsidRDefault="00A04FE0" w:rsidP="009326DE">
      <w:pPr>
        <w:pStyle w:val="ListParagraph"/>
        <w:numPr>
          <w:ilvl w:val="0"/>
          <w:numId w:val="3"/>
        </w:numPr>
        <w:spacing w:before="240"/>
        <w:contextualSpacing/>
        <w:rPr>
          <w:rFonts w:ascii="Angsana New" w:eastAsia="Calibri" w:hAnsi="Angsana New"/>
          <w:b/>
          <w:bCs/>
          <w:lang w:val="en-US"/>
        </w:rPr>
      </w:pPr>
      <w:r w:rsidRPr="00A04FE0">
        <w:rPr>
          <w:rFonts w:ascii="Angsana New" w:eastAsia="Calibri" w:hAnsi="Angsana New"/>
          <w:b/>
          <w:bCs/>
          <w:lang w:val="en-US"/>
        </w:rPr>
        <w:lastRenderedPageBreak/>
        <w:t>PROMOTIONAL PRIVILEGES</w:t>
      </w:r>
    </w:p>
    <w:p w:rsidR="00473814" w:rsidRDefault="00A04FE0" w:rsidP="00F04C07">
      <w:pPr>
        <w:spacing w:before="120"/>
        <w:ind w:left="720"/>
        <w:contextualSpacing/>
        <w:jc w:val="thaiDistribute"/>
        <w:rPr>
          <w:rFonts w:ascii="Angsana New" w:eastAsia="Calibri" w:hAnsi="Angsana New"/>
          <w:lang w:val="en-US"/>
        </w:rPr>
      </w:pPr>
      <w:r>
        <w:rPr>
          <w:rFonts w:ascii="Angsana New" w:eastAsia="Calibri" w:hAnsi="Angsana New"/>
          <w:lang w:val="en-US"/>
        </w:rPr>
        <w:t>Simat Label Co., Ltd.</w:t>
      </w:r>
      <w:r w:rsidRPr="00A04FE0">
        <w:rPr>
          <w:rFonts w:ascii="Angsana New" w:eastAsia="Calibri" w:hAnsi="Angsana New"/>
          <w:cs/>
          <w:lang w:val="en-US"/>
        </w:rPr>
        <w:t xml:space="preserve"> </w:t>
      </w:r>
      <w:r w:rsidRPr="00A04FE0">
        <w:rPr>
          <w:rFonts w:ascii="Angsana New" w:eastAsia="Calibri" w:hAnsi="Angsana New"/>
          <w:lang w:val="en-US"/>
        </w:rPr>
        <w:t>received promotional privileges from the Board of Investment</w:t>
      </w:r>
      <w:r w:rsidR="00F04C07">
        <w:rPr>
          <w:rFonts w:ascii="Angsana New" w:eastAsia="Calibri" w:hAnsi="Angsana New"/>
          <w:lang w:val="en-US"/>
        </w:rPr>
        <w:t xml:space="preserve">, under Certificate No. 59-1705-1-00-0-0, dated December 26, 2016, pursuant to the Investment Promotion Act, B.E.2520, for the manufacture of </w:t>
      </w:r>
      <w:r>
        <w:rPr>
          <w:rFonts w:ascii="Angsana New" w:eastAsia="Calibri" w:hAnsi="Angsana New"/>
          <w:lang w:val="en-US"/>
        </w:rPr>
        <w:t>telecommunications</w:t>
      </w:r>
      <w:r w:rsidR="00473814">
        <w:rPr>
          <w:rFonts w:ascii="Angsana New" w:eastAsia="Calibri" w:hAnsi="Angsana New"/>
          <w:lang w:val="en-US"/>
        </w:rPr>
        <w:t xml:space="preserve"> </w:t>
      </w:r>
      <w:r w:rsidR="00F04C07">
        <w:rPr>
          <w:rFonts w:ascii="Angsana New" w:eastAsia="Calibri" w:hAnsi="Angsana New"/>
          <w:lang w:val="en-US"/>
        </w:rPr>
        <w:t xml:space="preserve">parts according to the conditions state in said certificate. The </w:t>
      </w:r>
      <w:r w:rsidRPr="00A04FE0">
        <w:rPr>
          <w:rFonts w:ascii="Angsana New" w:eastAsia="Calibri" w:hAnsi="Angsana New"/>
          <w:lang w:val="en-US"/>
        </w:rPr>
        <w:t xml:space="preserve">privileges include </w:t>
      </w:r>
      <w:r w:rsidR="00F04C07">
        <w:rPr>
          <w:rFonts w:ascii="Angsana New" w:eastAsia="Calibri" w:hAnsi="Angsana New"/>
          <w:lang w:val="en-US"/>
        </w:rPr>
        <w:t xml:space="preserve">a 7-year </w:t>
      </w:r>
      <w:r w:rsidRPr="00A04FE0">
        <w:rPr>
          <w:rFonts w:ascii="Angsana New" w:eastAsia="Calibri" w:hAnsi="Angsana New"/>
          <w:lang w:val="en-US"/>
        </w:rPr>
        <w:t xml:space="preserve">exemption from corporate income tax </w:t>
      </w:r>
      <w:r w:rsidR="002B08D5">
        <w:rPr>
          <w:rFonts w:ascii="Angsana New" w:eastAsia="Calibri" w:hAnsi="Angsana New"/>
          <w:lang w:val="en-US"/>
        </w:rPr>
        <w:t xml:space="preserve">for </w:t>
      </w:r>
      <w:r w:rsidRPr="00A04FE0">
        <w:rPr>
          <w:rFonts w:ascii="Angsana New" w:eastAsia="Calibri" w:hAnsi="Angsana New"/>
          <w:lang w:val="en-US"/>
        </w:rPr>
        <w:t xml:space="preserve">revenue </w:t>
      </w:r>
      <w:r w:rsidR="00F04C07">
        <w:rPr>
          <w:rFonts w:ascii="Angsana New" w:eastAsia="Calibri" w:hAnsi="Angsana New"/>
          <w:lang w:val="en-US"/>
        </w:rPr>
        <w:t xml:space="preserve">earned as from the </w:t>
      </w:r>
      <w:r w:rsidRPr="00A04FE0">
        <w:rPr>
          <w:rFonts w:ascii="Angsana New" w:eastAsia="Calibri" w:hAnsi="Angsana New"/>
          <w:lang w:val="en-US"/>
        </w:rPr>
        <w:t>commencement date of the promoted operations</w:t>
      </w:r>
      <w:r w:rsidR="00473814">
        <w:rPr>
          <w:rFonts w:ascii="Angsana New" w:eastAsia="Calibri" w:hAnsi="Angsana New"/>
          <w:lang w:val="en-US"/>
        </w:rPr>
        <w:t xml:space="preserve"> (June 2, 2017)</w:t>
      </w:r>
      <w:r w:rsidRPr="00A04FE0">
        <w:rPr>
          <w:rFonts w:ascii="Angsana New" w:eastAsia="Calibri" w:hAnsi="Angsana New"/>
          <w:lang w:val="en-US"/>
        </w:rPr>
        <w:t xml:space="preserve">. </w:t>
      </w:r>
    </w:p>
    <w:p w:rsidR="00A04FE0" w:rsidRPr="00A04FE0" w:rsidRDefault="00473814" w:rsidP="00A04FE0">
      <w:pPr>
        <w:spacing w:before="120"/>
        <w:ind w:left="720"/>
        <w:contextualSpacing/>
        <w:jc w:val="thaiDistribute"/>
        <w:rPr>
          <w:rFonts w:ascii="Angsana New" w:eastAsia="Calibri" w:hAnsi="Angsana New"/>
          <w:lang w:val="en-US"/>
        </w:rPr>
      </w:pPr>
      <w:r>
        <w:rPr>
          <w:rFonts w:ascii="Angsana New" w:eastAsia="Calibri" w:hAnsi="Angsana New"/>
          <w:lang w:val="en-US"/>
        </w:rPr>
        <w:t>R</w:t>
      </w:r>
      <w:r w:rsidR="00A04FE0" w:rsidRPr="00A04FE0">
        <w:rPr>
          <w:rFonts w:ascii="Angsana New" w:eastAsia="Calibri" w:hAnsi="Angsana New"/>
          <w:lang w:val="en-US"/>
        </w:rPr>
        <w:t>evenue for the year ended December 31, 201</w:t>
      </w:r>
      <w:r w:rsidR="00A04FE0">
        <w:rPr>
          <w:rFonts w:ascii="Angsana New" w:eastAsia="Calibri" w:hAnsi="Angsana New"/>
          <w:lang w:val="en-US"/>
        </w:rPr>
        <w:t>7</w:t>
      </w:r>
      <w:r w:rsidR="00F04C07">
        <w:rPr>
          <w:rFonts w:ascii="Angsana New" w:eastAsia="Calibri" w:hAnsi="Angsana New"/>
          <w:lang w:val="en-US"/>
        </w:rPr>
        <w:t xml:space="preserve">, </w:t>
      </w:r>
      <w:r w:rsidR="00A04FE0" w:rsidRPr="00A04FE0">
        <w:rPr>
          <w:rFonts w:ascii="Angsana New" w:eastAsia="Calibri" w:hAnsi="Angsana New"/>
          <w:lang w:val="en-US"/>
        </w:rPr>
        <w:t xml:space="preserve">derived from BOI promoted activities, totals Baht </w:t>
      </w:r>
      <w:r w:rsidR="00A04FE0">
        <w:rPr>
          <w:rFonts w:ascii="Angsana New" w:eastAsia="Calibri" w:hAnsi="Angsana New"/>
          <w:lang w:val="en-US"/>
        </w:rPr>
        <w:t>84.33</w:t>
      </w:r>
      <w:r w:rsidR="00A04FE0" w:rsidRPr="00A04FE0">
        <w:rPr>
          <w:rFonts w:ascii="Angsana New" w:eastAsia="Calibri" w:hAnsi="Angsana New"/>
          <w:lang w:val="en-US"/>
        </w:rPr>
        <w:t xml:space="preserve"> million</w:t>
      </w:r>
      <w:r w:rsidR="00A04FE0">
        <w:rPr>
          <w:rFonts w:ascii="Angsana New" w:eastAsia="Calibri" w:hAnsi="Angsana New"/>
          <w:lang w:val="en-US"/>
        </w:rPr>
        <w:t>.</w:t>
      </w:r>
    </w:p>
    <w:p w:rsidR="0030442C" w:rsidRPr="00AC0F2E" w:rsidRDefault="0030442C" w:rsidP="009326DE">
      <w:pPr>
        <w:pStyle w:val="ListParagraph"/>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t>COMMITMENTS</w:t>
      </w:r>
    </w:p>
    <w:p w:rsidR="00C12371" w:rsidRPr="00AC0F2E" w:rsidRDefault="00C12371" w:rsidP="00C12371">
      <w:pPr>
        <w:spacing w:before="120"/>
        <w:ind w:left="720"/>
        <w:jc w:val="thaiDistribute"/>
        <w:rPr>
          <w:rFonts w:ascii="Angsana New" w:eastAsia="Cordia New" w:hAnsi="Angsana New"/>
          <w:b/>
          <w:bCs/>
          <w:lang w:val="en-US"/>
        </w:rPr>
      </w:pPr>
      <w:r w:rsidRPr="00AC0F2E">
        <w:rPr>
          <w:rFonts w:ascii="Angsana New" w:eastAsia="Cordia New" w:hAnsi="Angsana New"/>
          <w:b/>
          <w:bCs/>
          <w:lang w:val="en-US"/>
        </w:rPr>
        <w:t>Corporate guarantee</w:t>
      </w:r>
    </w:p>
    <w:p w:rsidR="003B2FA2" w:rsidRPr="00AC0F2E" w:rsidRDefault="00C12371" w:rsidP="00CA5A1E">
      <w:pPr>
        <w:spacing w:before="40"/>
        <w:ind w:left="720"/>
        <w:jc w:val="thaiDistribute"/>
        <w:rPr>
          <w:rFonts w:ascii="Angsana New" w:eastAsia="Cordia New" w:hAnsi="Angsana New"/>
          <w:lang w:val="en-US"/>
        </w:rPr>
      </w:pPr>
      <w:r w:rsidRPr="00AC0F2E">
        <w:rPr>
          <w:rFonts w:ascii="Angsana New" w:eastAsia="Cordia New" w:hAnsi="Angsana New"/>
          <w:lang w:val="en-US"/>
        </w:rPr>
        <w:t xml:space="preserve">As at </w:t>
      </w:r>
      <w:r w:rsidR="009357C3" w:rsidRPr="00AC0F2E">
        <w:rPr>
          <w:rFonts w:ascii="Angsana New" w:eastAsia="Cordia New" w:hAnsi="Angsana New"/>
          <w:lang w:val="en-US"/>
        </w:rPr>
        <w:t>December 31</w:t>
      </w:r>
      <w:r w:rsidR="00BE2776" w:rsidRPr="00AC0F2E">
        <w:rPr>
          <w:rFonts w:ascii="Angsana New" w:eastAsia="Cordia New" w:hAnsi="Angsana New"/>
          <w:lang w:val="en-US"/>
        </w:rPr>
        <w:t xml:space="preserve">, </w:t>
      </w:r>
      <w:r w:rsidR="00CB4F20" w:rsidRPr="00AC0F2E">
        <w:rPr>
          <w:rFonts w:ascii="Angsana New" w:eastAsia="Cordia New" w:hAnsi="Angsana New"/>
          <w:lang w:val="en-US"/>
        </w:rPr>
        <w:t>201</w:t>
      </w:r>
      <w:r w:rsidR="00AC0F2E" w:rsidRPr="00AC0F2E">
        <w:rPr>
          <w:rFonts w:ascii="Angsana New" w:eastAsia="Cordia New" w:hAnsi="Angsana New"/>
          <w:lang w:val="en-US"/>
        </w:rPr>
        <w:t>7 and 2016</w:t>
      </w:r>
      <w:r w:rsidR="00BE2776" w:rsidRPr="00AC0F2E">
        <w:rPr>
          <w:rFonts w:ascii="Angsana New" w:eastAsia="Cordia New" w:hAnsi="Angsana New"/>
          <w:lang w:val="en-US"/>
        </w:rPr>
        <w:t xml:space="preserve">, </w:t>
      </w:r>
      <w:r w:rsidRPr="00AC0F2E">
        <w:rPr>
          <w:rFonts w:ascii="Angsana New" w:eastAsia="Cordia New" w:hAnsi="Angsana New"/>
          <w:lang w:val="en-US"/>
        </w:rPr>
        <w:t>t</w:t>
      </w:r>
      <w:r w:rsidR="003B2FA2" w:rsidRPr="00AC0F2E">
        <w:rPr>
          <w:rFonts w:ascii="Angsana New" w:eastAsia="Cordia New" w:hAnsi="Angsana New"/>
          <w:lang w:val="en-US"/>
        </w:rPr>
        <w:t xml:space="preserve">he Company </w:t>
      </w:r>
      <w:r w:rsidR="00D9300C" w:rsidRPr="00AC0F2E">
        <w:rPr>
          <w:rFonts w:ascii="Angsana New" w:eastAsia="Cordia New" w:hAnsi="Angsana New"/>
          <w:lang w:val="en-US"/>
        </w:rPr>
        <w:t xml:space="preserve">has </w:t>
      </w:r>
      <w:r w:rsidR="003B2FA2" w:rsidRPr="00AC0F2E">
        <w:rPr>
          <w:rFonts w:ascii="Angsana New" w:eastAsia="Cordia New" w:hAnsi="Angsana New"/>
          <w:lang w:val="en-US"/>
        </w:rPr>
        <w:t>provide</w:t>
      </w:r>
      <w:r w:rsidR="00D9300C" w:rsidRPr="00AC0F2E">
        <w:rPr>
          <w:rFonts w:ascii="Angsana New" w:eastAsia="Cordia New" w:hAnsi="Angsana New"/>
          <w:lang w:val="en-US"/>
        </w:rPr>
        <w:t>d</w:t>
      </w:r>
      <w:r w:rsidR="003B2FA2" w:rsidRPr="00AC0F2E">
        <w:rPr>
          <w:rFonts w:ascii="Angsana New" w:eastAsia="Cordia New" w:hAnsi="Angsana New"/>
          <w:lang w:val="en-US"/>
        </w:rPr>
        <w:t xml:space="preserve"> corporate guarantee</w:t>
      </w:r>
      <w:r w:rsidR="00D9300C" w:rsidRPr="00AC0F2E">
        <w:rPr>
          <w:rFonts w:ascii="Angsana New" w:eastAsia="Cordia New" w:hAnsi="Angsana New"/>
          <w:lang w:val="en-US"/>
        </w:rPr>
        <w:t xml:space="preserve">s to a </w:t>
      </w:r>
      <w:r w:rsidR="003B2FA2" w:rsidRPr="00AC0F2E">
        <w:rPr>
          <w:rFonts w:ascii="Angsana New" w:eastAsia="Cordia New" w:hAnsi="Angsana New"/>
          <w:lang w:val="en-US"/>
        </w:rPr>
        <w:t xml:space="preserve">financial institution </w:t>
      </w:r>
      <w:r w:rsidRPr="00AC0F2E">
        <w:rPr>
          <w:rFonts w:ascii="Angsana New" w:eastAsia="Cordia New" w:hAnsi="Angsana New"/>
          <w:lang w:val="en-US"/>
        </w:rPr>
        <w:t xml:space="preserve">of the subsidiary company in Malaysia </w:t>
      </w:r>
      <w:r w:rsidR="003B2FA2" w:rsidRPr="00AC0F2E">
        <w:rPr>
          <w:rFonts w:ascii="Angsana New" w:eastAsia="Cordia New" w:hAnsi="Angsana New"/>
          <w:lang w:val="en-US"/>
        </w:rPr>
        <w:t>not exceed</w:t>
      </w:r>
      <w:r w:rsidR="00D9300C" w:rsidRPr="00AC0F2E">
        <w:rPr>
          <w:rFonts w:ascii="Angsana New" w:eastAsia="Cordia New" w:hAnsi="Angsana New"/>
          <w:lang w:val="en-US"/>
        </w:rPr>
        <w:t>ing</w:t>
      </w:r>
      <w:r w:rsidR="003B2FA2" w:rsidRPr="00AC0F2E">
        <w:rPr>
          <w:rFonts w:ascii="Angsana New" w:eastAsia="Cordia New" w:hAnsi="Angsana New"/>
          <w:lang w:val="en-US"/>
        </w:rPr>
        <w:t xml:space="preserve"> 60% of the subsidiary’s debt</w:t>
      </w:r>
      <w:r w:rsidR="00A251A0" w:rsidRPr="00AC0F2E">
        <w:rPr>
          <w:rFonts w:ascii="Angsana New" w:eastAsia="Cordia New" w:hAnsi="Angsana New"/>
          <w:lang w:val="en-US"/>
        </w:rPr>
        <w:t xml:space="preserve"> and interest</w:t>
      </w:r>
      <w:r w:rsidR="003B2FA2" w:rsidRPr="00AC0F2E">
        <w:rPr>
          <w:rFonts w:ascii="Angsana New" w:eastAsia="Cordia New" w:hAnsi="Angsana New"/>
          <w:lang w:val="en-US"/>
        </w:rPr>
        <w:t xml:space="preserve"> due to the financial institution.</w:t>
      </w:r>
    </w:p>
    <w:p w:rsidR="00B36BB4" w:rsidRPr="00AC0F2E" w:rsidRDefault="00CB4F20" w:rsidP="00CF4D79">
      <w:pPr>
        <w:spacing w:before="40"/>
        <w:ind w:left="720"/>
        <w:jc w:val="thaiDistribute"/>
        <w:rPr>
          <w:rFonts w:ascii="Angsana New" w:eastAsia="Cordia New" w:hAnsi="Angsana New"/>
          <w:b/>
          <w:bCs/>
          <w:lang w:val="en-US"/>
        </w:rPr>
      </w:pPr>
      <w:r w:rsidRPr="00AC0F2E">
        <w:rPr>
          <w:rFonts w:ascii="Angsana New" w:eastAsia="Cordia New" w:hAnsi="Angsana New"/>
          <w:lang w:val="en-US"/>
        </w:rPr>
        <w:t>As at December 31, 201</w:t>
      </w:r>
      <w:r w:rsidR="00AC0F2E" w:rsidRPr="00AC0F2E">
        <w:rPr>
          <w:rFonts w:ascii="Angsana New" w:eastAsia="Cordia New" w:hAnsi="Angsana New"/>
          <w:lang w:val="en-US"/>
        </w:rPr>
        <w:t>7</w:t>
      </w:r>
      <w:r w:rsidRPr="00AC0F2E">
        <w:rPr>
          <w:rFonts w:ascii="Angsana New" w:eastAsia="Cordia New" w:hAnsi="Angsana New"/>
          <w:lang w:val="en-US"/>
        </w:rPr>
        <w:t xml:space="preserve"> and 201</w:t>
      </w:r>
      <w:r w:rsidR="00AC0F2E" w:rsidRPr="00AC0F2E">
        <w:rPr>
          <w:rFonts w:ascii="Angsana New" w:eastAsia="Cordia New" w:hAnsi="Angsana New"/>
          <w:lang w:val="en-US"/>
        </w:rPr>
        <w:t>6</w:t>
      </w:r>
      <w:r w:rsidR="00473814">
        <w:rPr>
          <w:rFonts w:ascii="Angsana New" w:eastAsia="Cordia New" w:hAnsi="Angsana New"/>
          <w:lang w:val="en-US"/>
        </w:rPr>
        <w:t>,</w:t>
      </w:r>
      <w:r w:rsidR="00A57B3B" w:rsidRPr="00AC0F2E">
        <w:rPr>
          <w:rFonts w:ascii="Angsana New" w:eastAsia="Cordia New" w:hAnsi="Angsana New"/>
          <w:lang w:val="en-US"/>
        </w:rPr>
        <w:t xml:space="preserve"> the Company provided a corporate guarantee for a financial lease for a subsidiary company in Thailand</w:t>
      </w:r>
      <w:r w:rsidR="00CD20F3" w:rsidRPr="00AC0F2E">
        <w:rPr>
          <w:rFonts w:ascii="Angsana New" w:eastAsia="Cordia New" w:hAnsi="Angsana New"/>
          <w:lang w:val="en-US"/>
        </w:rPr>
        <w:t>.</w:t>
      </w:r>
    </w:p>
    <w:p w:rsidR="0030442C" w:rsidRPr="00AC0F2E" w:rsidRDefault="0030442C" w:rsidP="00330654">
      <w:pPr>
        <w:spacing w:before="120"/>
        <w:ind w:left="720"/>
        <w:jc w:val="thaiDistribute"/>
        <w:rPr>
          <w:rFonts w:ascii="Angsana New" w:eastAsia="Cordia New" w:hAnsi="Angsana New"/>
          <w:b/>
          <w:bCs/>
          <w:lang w:val="en-US"/>
        </w:rPr>
      </w:pPr>
      <w:r w:rsidRPr="00AC0F2E">
        <w:rPr>
          <w:rFonts w:ascii="Angsana New" w:eastAsia="Cordia New" w:hAnsi="Angsana New"/>
          <w:b/>
          <w:bCs/>
          <w:lang w:val="en-US"/>
        </w:rPr>
        <w:t>Bank guarantee</w:t>
      </w:r>
    </w:p>
    <w:p w:rsidR="0030442C" w:rsidRPr="00AC0F2E" w:rsidRDefault="00002EF3" w:rsidP="00CA5A1E">
      <w:pPr>
        <w:spacing w:before="40"/>
        <w:ind w:left="720"/>
        <w:jc w:val="thaiDistribute"/>
        <w:rPr>
          <w:rFonts w:ascii="Angsana New" w:eastAsia="Cordia New" w:hAnsi="Angsana New"/>
          <w:lang w:val="en-US"/>
        </w:rPr>
      </w:pPr>
      <w:r w:rsidRPr="00AC0F2E">
        <w:rPr>
          <w:rFonts w:ascii="Angsana New" w:eastAsia="Cordia New" w:hAnsi="Angsana New"/>
          <w:lang w:val="en-US"/>
        </w:rPr>
        <w:t xml:space="preserve">As at </w:t>
      </w:r>
      <w:r w:rsidR="009357C3" w:rsidRPr="00AC0F2E">
        <w:rPr>
          <w:rFonts w:ascii="Angsana New" w:eastAsia="Cordia New" w:hAnsi="Angsana New"/>
          <w:lang w:val="en-US"/>
        </w:rPr>
        <w:t>December 31</w:t>
      </w:r>
      <w:r w:rsidR="004201DD" w:rsidRPr="00AC0F2E">
        <w:rPr>
          <w:rFonts w:ascii="Angsana New" w:eastAsia="Cordia New" w:hAnsi="Angsana New"/>
          <w:lang w:val="en-US"/>
        </w:rPr>
        <w:t xml:space="preserve">, </w:t>
      </w:r>
      <w:r w:rsidR="00CB4F20" w:rsidRPr="00AC0F2E">
        <w:rPr>
          <w:rFonts w:ascii="Angsana New" w:eastAsia="Cordia New" w:hAnsi="Angsana New"/>
          <w:lang w:val="en-US"/>
        </w:rPr>
        <w:t>201</w:t>
      </w:r>
      <w:r w:rsidR="00AC0F2E" w:rsidRPr="00AC0F2E">
        <w:rPr>
          <w:rFonts w:ascii="Angsana New" w:eastAsia="Cordia New" w:hAnsi="Angsana New"/>
          <w:lang w:val="en-US"/>
        </w:rPr>
        <w:t>7</w:t>
      </w:r>
      <w:r w:rsidR="00CB4F20" w:rsidRPr="00AC0F2E">
        <w:rPr>
          <w:rFonts w:ascii="Angsana New" w:eastAsia="Cordia New" w:hAnsi="Angsana New"/>
          <w:lang w:val="en-US"/>
        </w:rPr>
        <w:t xml:space="preserve"> and 201</w:t>
      </w:r>
      <w:r w:rsidR="00AC0F2E" w:rsidRPr="00AC0F2E">
        <w:rPr>
          <w:rFonts w:ascii="Angsana New" w:eastAsia="Cordia New" w:hAnsi="Angsana New"/>
          <w:lang w:val="en-US"/>
        </w:rPr>
        <w:t>6</w:t>
      </w:r>
      <w:r w:rsidR="00BE2776" w:rsidRPr="00AC0F2E">
        <w:rPr>
          <w:rFonts w:ascii="Angsana New" w:eastAsia="Cordia New" w:hAnsi="Angsana New"/>
          <w:lang w:val="en-US"/>
        </w:rPr>
        <w:t>, the</w:t>
      </w:r>
      <w:r w:rsidR="0030442C" w:rsidRPr="00AC0F2E">
        <w:rPr>
          <w:rFonts w:ascii="Angsana New" w:eastAsia="Cordia New" w:hAnsi="Angsana New"/>
          <w:lang w:val="en-US"/>
        </w:rPr>
        <w:t xml:space="preserve"> Company </w:t>
      </w:r>
      <w:r w:rsidR="00966E31" w:rsidRPr="00AC0F2E">
        <w:rPr>
          <w:rFonts w:ascii="Angsana New" w:eastAsia="Cordia New" w:hAnsi="Angsana New"/>
          <w:lang w:val="en-US"/>
        </w:rPr>
        <w:t xml:space="preserve">and subsidiary </w:t>
      </w:r>
      <w:r w:rsidR="0030442C" w:rsidRPr="00AC0F2E">
        <w:rPr>
          <w:rFonts w:ascii="Angsana New" w:eastAsia="Cordia New" w:hAnsi="Angsana New"/>
          <w:lang w:val="en-US"/>
        </w:rPr>
        <w:t xml:space="preserve">had outstanding bank guarantee issued on behalf of the Company and for which it is contingently liable to its customers </w:t>
      </w:r>
      <w:r w:rsidR="00ED11A2" w:rsidRPr="00AC0F2E">
        <w:rPr>
          <w:rFonts w:ascii="Angsana New" w:eastAsia="Cordia New" w:hAnsi="Angsana New"/>
          <w:lang w:val="en-US"/>
        </w:rPr>
        <w:t xml:space="preserve">pursuant to a sales </w:t>
      </w:r>
      <w:r w:rsidR="0030442C" w:rsidRPr="00AC0F2E">
        <w:rPr>
          <w:rFonts w:ascii="Angsana New" w:eastAsia="Cordia New" w:hAnsi="Angsana New"/>
          <w:lang w:val="en-US"/>
        </w:rPr>
        <w:t xml:space="preserve">agreement </w:t>
      </w:r>
      <w:r w:rsidR="00966E31" w:rsidRPr="00AC0F2E">
        <w:rPr>
          <w:rFonts w:ascii="Angsana New" w:eastAsia="Cordia New" w:hAnsi="Angsana New"/>
          <w:lang w:val="en-US"/>
        </w:rPr>
        <w:t xml:space="preserve">and bidding amount </w:t>
      </w:r>
      <w:r w:rsidR="0030442C" w:rsidRPr="00AC0F2E">
        <w:rPr>
          <w:rFonts w:ascii="Angsana New" w:eastAsia="Cordia New" w:hAnsi="Angsana New"/>
          <w:lang w:val="en-US"/>
        </w:rPr>
        <w:t xml:space="preserve">of </w:t>
      </w:r>
      <w:r w:rsidR="00CB4F20" w:rsidRPr="00AC0F2E">
        <w:rPr>
          <w:rFonts w:ascii="Angsana New" w:eastAsia="Cordia New" w:hAnsi="Angsana New"/>
          <w:lang w:val="en-US"/>
        </w:rPr>
        <w:t xml:space="preserve">Baht </w:t>
      </w:r>
      <w:r w:rsidR="00FA638A">
        <w:rPr>
          <w:rFonts w:ascii="Angsana New" w:hAnsi="Angsana New"/>
          <w:lang w:val="en-US"/>
        </w:rPr>
        <w:t>127.61</w:t>
      </w:r>
      <w:r w:rsidR="00A57B3B" w:rsidRPr="00AC0F2E">
        <w:rPr>
          <w:rFonts w:ascii="Angsana New" w:eastAsia="Cordia New" w:hAnsi="Angsana New"/>
          <w:lang w:val="en-US"/>
        </w:rPr>
        <w:t xml:space="preserve"> million and </w:t>
      </w:r>
      <w:r w:rsidR="00F55715" w:rsidRPr="00AC0F2E">
        <w:rPr>
          <w:rFonts w:ascii="Angsana New" w:eastAsia="Cordia New" w:hAnsi="Angsana New"/>
          <w:lang w:val="en-US"/>
        </w:rPr>
        <w:t xml:space="preserve">Baht </w:t>
      </w:r>
      <w:r w:rsidR="00AC0F2E" w:rsidRPr="00AC0F2E">
        <w:rPr>
          <w:rFonts w:ascii="Angsana New" w:eastAsia="Cordia New" w:hAnsi="Angsana New"/>
          <w:lang w:val="en-US"/>
        </w:rPr>
        <w:t>96.39</w:t>
      </w:r>
      <w:r w:rsidR="00CA5A1E" w:rsidRPr="00AC0F2E">
        <w:rPr>
          <w:rFonts w:ascii="Angsana New" w:eastAsia="Cordia New" w:hAnsi="Angsana New"/>
          <w:lang w:val="en-US"/>
        </w:rPr>
        <w:t xml:space="preserve"> </w:t>
      </w:r>
      <w:r w:rsidR="004E3A9E" w:rsidRPr="00AC0F2E">
        <w:rPr>
          <w:rFonts w:ascii="Angsana New" w:eastAsia="Cordia New" w:hAnsi="Angsana New"/>
          <w:lang w:val="en-US"/>
        </w:rPr>
        <w:t>million</w:t>
      </w:r>
      <w:r w:rsidR="00A57B3B" w:rsidRPr="00AC0F2E">
        <w:rPr>
          <w:rFonts w:ascii="Angsana New" w:eastAsia="Cordia New" w:hAnsi="Angsana New"/>
          <w:lang w:val="en-US"/>
        </w:rPr>
        <w:t>, respectively.</w:t>
      </w:r>
    </w:p>
    <w:p w:rsidR="0030442C" w:rsidRPr="00AC0F2E" w:rsidRDefault="0030442C" w:rsidP="00002EF3">
      <w:pPr>
        <w:spacing w:before="120"/>
        <w:ind w:left="720"/>
        <w:jc w:val="thaiDistribute"/>
        <w:rPr>
          <w:rFonts w:ascii="Angsana New" w:eastAsia="Cordia New" w:hAnsi="Angsana New"/>
          <w:b/>
          <w:bCs/>
          <w:lang w:val="en-US"/>
        </w:rPr>
      </w:pPr>
      <w:r w:rsidRPr="00AC0F2E">
        <w:rPr>
          <w:rFonts w:ascii="Angsana New" w:eastAsia="Cordia New" w:hAnsi="Angsana New"/>
          <w:b/>
          <w:bCs/>
          <w:lang w:val="en-US"/>
        </w:rPr>
        <w:t>Operating lease commitments</w:t>
      </w:r>
    </w:p>
    <w:p w:rsidR="0030442C" w:rsidRPr="00AC0F2E" w:rsidRDefault="0030442C" w:rsidP="00627CBC">
      <w:pPr>
        <w:tabs>
          <w:tab w:val="left" w:pos="2954"/>
        </w:tabs>
        <w:spacing w:before="120"/>
        <w:ind w:left="720"/>
        <w:jc w:val="thaiDistribute"/>
        <w:rPr>
          <w:rFonts w:ascii="Angsana New" w:eastAsia="Cordia New" w:hAnsi="Angsana New"/>
          <w:lang w:val="en-US"/>
        </w:rPr>
      </w:pPr>
      <w:r w:rsidRPr="00AC0F2E">
        <w:rPr>
          <w:rFonts w:ascii="Angsana New" w:eastAsia="Cordia New" w:hAnsi="Angsana New"/>
          <w:lang w:val="en-US"/>
        </w:rPr>
        <w:t>The Company and its subsidiaries have commitments under long-term lease and service agreements, mainly   r</w:t>
      </w:r>
      <w:r w:rsidR="00ED11A2" w:rsidRPr="00AC0F2E">
        <w:rPr>
          <w:rFonts w:ascii="Angsana New" w:eastAsia="Cordia New" w:hAnsi="Angsana New"/>
          <w:lang w:val="en-US"/>
        </w:rPr>
        <w:t>elating to the rental of office space</w:t>
      </w:r>
      <w:r w:rsidR="00473814">
        <w:rPr>
          <w:rFonts w:ascii="Angsana New" w:eastAsia="Cordia New" w:hAnsi="Angsana New"/>
          <w:lang w:val="en-US"/>
        </w:rPr>
        <w:t xml:space="preserve"> and service</w:t>
      </w:r>
      <w:r w:rsidRPr="00AC0F2E">
        <w:rPr>
          <w:rFonts w:ascii="Angsana New" w:eastAsia="Cordia New" w:hAnsi="Angsana New"/>
          <w:lang w:val="en-US"/>
        </w:rPr>
        <w:t xml:space="preserve">. </w:t>
      </w:r>
      <w:r w:rsidR="00C7037E" w:rsidRPr="00AC0F2E">
        <w:rPr>
          <w:rFonts w:ascii="Angsana New" w:eastAsia="Cordia New" w:hAnsi="Angsana New"/>
          <w:lang w:val="en-US"/>
        </w:rPr>
        <w:t>Summarized</w:t>
      </w:r>
      <w:r w:rsidRPr="00AC0F2E">
        <w:rPr>
          <w:rFonts w:ascii="Angsana New" w:eastAsia="Cordia New" w:hAnsi="Angsana New"/>
          <w:lang w:val="en-US"/>
        </w:rPr>
        <w:t xml:space="preserve"> below are the future rental and service fees under the agreements:</w:t>
      </w:r>
    </w:p>
    <w:tbl>
      <w:tblPr>
        <w:tblW w:w="8466" w:type="dxa"/>
        <w:tblInd w:w="817" w:type="dxa"/>
        <w:tblLook w:val="04A0" w:firstRow="1" w:lastRow="0" w:firstColumn="1" w:lastColumn="0" w:noHBand="0" w:noVBand="1"/>
      </w:tblPr>
      <w:tblGrid>
        <w:gridCol w:w="5103"/>
        <w:gridCol w:w="1530"/>
        <w:gridCol w:w="263"/>
        <w:gridCol w:w="1570"/>
      </w:tblGrid>
      <w:tr w:rsidR="004B0D24" w:rsidRPr="00AC0F2E" w:rsidTr="004B0D24">
        <w:trPr>
          <w:trHeight w:val="420"/>
        </w:trPr>
        <w:tc>
          <w:tcPr>
            <w:tcW w:w="5103" w:type="dxa"/>
            <w:tcBorders>
              <w:top w:val="nil"/>
              <w:left w:val="nil"/>
              <w:bottom w:val="nil"/>
              <w:right w:val="nil"/>
            </w:tcBorders>
            <w:shd w:val="clear" w:color="000000" w:fill="FFFFFF"/>
            <w:noWrap/>
            <w:vAlign w:val="bottom"/>
            <w:hideMark/>
          </w:tcPr>
          <w:p w:rsidR="004B0D24" w:rsidRPr="00AC0F2E" w:rsidRDefault="004B0D24" w:rsidP="00ED73F6">
            <w:pPr>
              <w:rPr>
                <w:rFonts w:ascii="Angsana New" w:hAnsi="Angsana New"/>
                <w:color w:val="000000"/>
                <w:cs/>
              </w:rPr>
            </w:pPr>
            <w:r w:rsidRPr="00AC0F2E">
              <w:rPr>
                <w:rFonts w:ascii="Angsana New" w:hAnsi="Angsana New"/>
                <w:color w:val="000000"/>
                <w:cs/>
              </w:rPr>
              <w:t> </w:t>
            </w:r>
          </w:p>
        </w:tc>
        <w:tc>
          <w:tcPr>
            <w:tcW w:w="3363" w:type="dxa"/>
            <w:gridSpan w:val="3"/>
            <w:tcBorders>
              <w:top w:val="nil"/>
              <w:left w:val="nil"/>
              <w:bottom w:val="single" w:sz="4" w:space="0" w:color="auto"/>
              <w:right w:val="nil"/>
            </w:tcBorders>
            <w:shd w:val="clear" w:color="000000" w:fill="FFFFFF"/>
            <w:noWrap/>
            <w:vAlign w:val="bottom"/>
            <w:hideMark/>
          </w:tcPr>
          <w:p w:rsidR="004B0D24" w:rsidRPr="00AC0F2E" w:rsidRDefault="00446448" w:rsidP="00ED73F6">
            <w:pPr>
              <w:jc w:val="center"/>
              <w:rPr>
                <w:rFonts w:ascii="Angsana New" w:hAnsi="Angsana New"/>
                <w:color w:val="000000"/>
                <w:cs/>
              </w:rPr>
            </w:pPr>
            <w:r w:rsidRPr="00AC0F2E">
              <w:rPr>
                <w:rFonts w:ascii="Angsana New" w:hAnsi="Angsana New"/>
                <w:lang w:val="en-US"/>
              </w:rPr>
              <w:t>Unit: Thousands Baht</w:t>
            </w:r>
          </w:p>
        </w:tc>
      </w:tr>
      <w:tr w:rsidR="004B0D24" w:rsidRPr="00AC0F2E" w:rsidTr="004B0D24">
        <w:trPr>
          <w:trHeight w:val="840"/>
        </w:trPr>
        <w:tc>
          <w:tcPr>
            <w:tcW w:w="5103" w:type="dxa"/>
            <w:tcBorders>
              <w:top w:val="nil"/>
              <w:left w:val="nil"/>
              <w:bottom w:val="nil"/>
              <w:right w:val="nil"/>
            </w:tcBorders>
            <w:shd w:val="clear" w:color="000000" w:fill="FFFFFF"/>
            <w:noWrap/>
            <w:vAlign w:val="bottom"/>
            <w:hideMark/>
          </w:tcPr>
          <w:p w:rsidR="004B0D24" w:rsidRPr="00AC0F2E" w:rsidRDefault="004B0D24" w:rsidP="00ED73F6">
            <w:pPr>
              <w:rPr>
                <w:rFonts w:ascii="Angsana New" w:hAnsi="Angsana New"/>
                <w:color w:val="000000"/>
                <w:cs/>
              </w:rPr>
            </w:pPr>
            <w:r w:rsidRPr="00AC0F2E">
              <w:rPr>
                <w:rFonts w:ascii="Angsana New" w:hAnsi="Angsana New"/>
                <w:color w:val="000000"/>
                <w:cs/>
              </w:rPr>
              <w:t> </w:t>
            </w:r>
          </w:p>
        </w:tc>
        <w:tc>
          <w:tcPr>
            <w:tcW w:w="1530" w:type="dxa"/>
            <w:tcBorders>
              <w:top w:val="nil"/>
              <w:left w:val="nil"/>
              <w:bottom w:val="single" w:sz="4" w:space="0" w:color="auto"/>
              <w:right w:val="nil"/>
            </w:tcBorders>
            <w:shd w:val="clear" w:color="000000" w:fill="FFFFFF"/>
            <w:noWrap/>
            <w:vAlign w:val="bottom"/>
            <w:hideMark/>
          </w:tcPr>
          <w:p w:rsidR="004B0D24" w:rsidRPr="00AC0F2E" w:rsidRDefault="004B0D24" w:rsidP="00ED73F6">
            <w:pPr>
              <w:jc w:val="center"/>
              <w:rPr>
                <w:rFonts w:ascii="Angsana New" w:hAnsi="Angsana New"/>
                <w:color w:val="000000"/>
                <w:cs/>
              </w:rPr>
            </w:pPr>
            <w:r w:rsidRPr="00AC0F2E">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rsidR="004B0D24" w:rsidRPr="00AC0F2E" w:rsidRDefault="004B0D24" w:rsidP="00ED73F6">
            <w:pPr>
              <w:jc w:val="center"/>
              <w:rPr>
                <w:rFonts w:ascii="Angsana New" w:hAnsi="Angsana New"/>
                <w:color w:val="000000"/>
                <w:cs/>
              </w:rPr>
            </w:pPr>
            <w:r w:rsidRPr="00AC0F2E">
              <w:rPr>
                <w:rFonts w:ascii="Angsana New" w:hAnsi="Angsana New"/>
                <w:color w:val="000000"/>
                <w:cs/>
              </w:rPr>
              <w:t> </w:t>
            </w:r>
          </w:p>
        </w:tc>
        <w:tc>
          <w:tcPr>
            <w:tcW w:w="1570" w:type="dxa"/>
            <w:tcBorders>
              <w:top w:val="nil"/>
              <w:left w:val="nil"/>
              <w:bottom w:val="single" w:sz="4" w:space="0" w:color="auto"/>
              <w:right w:val="nil"/>
            </w:tcBorders>
            <w:shd w:val="clear" w:color="000000" w:fill="FFFFFF"/>
            <w:vAlign w:val="bottom"/>
            <w:hideMark/>
          </w:tcPr>
          <w:p w:rsidR="004B0D24" w:rsidRPr="00AC0F2E" w:rsidRDefault="004B0D24" w:rsidP="00ED73F6">
            <w:pPr>
              <w:jc w:val="center"/>
              <w:rPr>
                <w:rFonts w:ascii="Angsana New" w:hAnsi="Angsana New"/>
                <w:color w:val="000000"/>
                <w:cs/>
              </w:rPr>
            </w:pPr>
            <w:r w:rsidRPr="00AC0F2E">
              <w:rPr>
                <w:rFonts w:ascii="Angsana New" w:hAnsi="Angsana New"/>
                <w:lang w:val="en-US"/>
              </w:rPr>
              <w:t>Separate financial statement</w:t>
            </w:r>
          </w:p>
        </w:tc>
      </w:tr>
      <w:tr w:rsidR="00AC0F2E" w:rsidRPr="00AC0F2E" w:rsidTr="004B0D24">
        <w:trPr>
          <w:trHeight w:val="420"/>
        </w:trPr>
        <w:tc>
          <w:tcPr>
            <w:tcW w:w="5103" w:type="dxa"/>
            <w:tcBorders>
              <w:top w:val="nil"/>
              <w:left w:val="nil"/>
              <w:bottom w:val="nil"/>
              <w:right w:val="nil"/>
            </w:tcBorders>
            <w:shd w:val="clear" w:color="000000" w:fill="FFFFFF"/>
            <w:hideMark/>
          </w:tcPr>
          <w:p w:rsidR="00AC0F2E" w:rsidRPr="00AC0F2E" w:rsidRDefault="00AC0F2E" w:rsidP="00ED73F6">
            <w:pPr>
              <w:rPr>
                <w:rFonts w:ascii="Angsana New" w:hAnsi="Angsana New"/>
                <w:color w:val="000000"/>
                <w:cs/>
              </w:rPr>
            </w:pPr>
            <w:r w:rsidRPr="00AC0F2E">
              <w:rPr>
                <w:rFonts w:ascii="Angsana New" w:hAnsi="Angsana New"/>
                <w:lang w:val="en-US"/>
              </w:rPr>
              <w:t>Due within 1 year</w:t>
            </w:r>
          </w:p>
        </w:tc>
        <w:tc>
          <w:tcPr>
            <w:tcW w:w="1530"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r w:rsidRPr="00AC0F2E">
              <w:rPr>
                <w:rFonts w:ascii="Angsana New" w:hAnsi="Angsana New"/>
                <w:cs/>
              </w:rPr>
              <w:t>20,017</w:t>
            </w:r>
          </w:p>
        </w:tc>
        <w:tc>
          <w:tcPr>
            <w:tcW w:w="263"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p>
        </w:tc>
        <w:tc>
          <w:tcPr>
            <w:tcW w:w="1570"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r w:rsidRPr="00AC0F2E">
              <w:rPr>
                <w:rFonts w:ascii="Angsana New" w:hAnsi="Angsana New"/>
                <w:cs/>
              </w:rPr>
              <w:t>14,492</w:t>
            </w:r>
          </w:p>
        </w:tc>
      </w:tr>
      <w:tr w:rsidR="00AC0F2E" w:rsidRPr="00AC0F2E" w:rsidTr="004B0D24">
        <w:trPr>
          <w:trHeight w:val="420"/>
        </w:trPr>
        <w:tc>
          <w:tcPr>
            <w:tcW w:w="5103" w:type="dxa"/>
            <w:tcBorders>
              <w:top w:val="nil"/>
              <w:left w:val="nil"/>
              <w:bottom w:val="nil"/>
              <w:right w:val="nil"/>
            </w:tcBorders>
            <w:shd w:val="clear" w:color="000000" w:fill="FFFFFF"/>
            <w:noWrap/>
            <w:hideMark/>
          </w:tcPr>
          <w:p w:rsidR="00AC0F2E" w:rsidRPr="00AC0F2E" w:rsidRDefault="00AC0F2E" w:rsidP="00ED73F6">
            <w:pPr>
              <w:rPr>
                <w:rFonts w:ascii="Angsana New" w:hAnsi="Angsana New"/>
                <w:color w:val="000000"/>
                <w:lang w:val="en-US"/>
              </w:rPr>
            </w:pPr>
            <w:r w:rsidRPr="00AC0F2E">
              <w:rPr>
                <w:rFonts w:ascii="Angsana New" w:hAnsi="Angsana New"/>
                <w:lang w:val="en-US"/>
              </w:rPr>
              <w:t>Due over 1 year but not over 5 years</w:t>
            </w:r>
          </w:p>
        </w:tc>
        <w:tc>
          <w:tcPr>
            <w:tcW w:w="1530"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r w:rsidRPr="00AC0F2E">
              <w:rPr>
                <w:rFonts w:ascii="Angsana New" w:hAnsi="Angsana New"/>
                <w:cs/>
              </w:rPr>
              <w:t>24,590</w:t>
            </w:r>
          </w:p>
        </w:tc>
        <w:tc>
          <w:tcPr>
            <w:tcW w:w="263"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p>
        </w:tc>
        <w:tc>
          <w:tcPr>
            <w:tcW w:w="1570"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r w:rsidRPr="00AC0F2E">
              <w:rPr>
                <w:rFonts w:ascii="Angsana New" w:hAnsi="Angsana New"/>
                <w:cs/>
              </w:rPr>
              <w:t>17,718</w:t>
            </w:r>
          </w:p>
        </w:tc>
      </w:tr>
      <w:tr w:rsidR="00AC0F2E" w:rsidRPr="00AC0F2E" w:rsidTr="004B0D24">
        <w:trPr>
          <w:trHeight w:val="435"/>
        </w:trPr>
        <w:tc>
          <w:tcPr>
            <w:tcW w:w="5103" w:type="dxa"/>
            <w:tcBorders>
              <w:top w:val="nil"/>
              <w:left w:val="nil"/>
              <w:bottom w:val="nil"/>
              <w:right w:val="nil"/>
            </w:tcBorders>
            <w:shd w:val="clear" w:color="000000" w:fill="FFFFFF"/>
            <w:noWrap/>
            <w:hideMark/>
          </w:tcPr>
          <w:p w:rsidR="00AC0F2E" w:rsidRPr="00AC0F2E" w:rsidRDefault="00AC0F2E" w:rsidP="00ED73F6">
            <w:pPr>
              <w:rPr>
                <w:rFonts w:ascii="Angsana New" w:hAnsi="Angsana New"/>
                <w:color w:val="000000"/>
                <w:cs/>
              </w:rPr>
            </w:pPr>
            <w:r w:rsidRPr="00AC0F2E">
              <w:rPr>
                <w:rFonts w:ascii="Angsana New" w:hAnsi="Angsana New"/>
                <w:lang w:val="en-US"/>
              </w:rPr>
              <w:t>Total</w:t>
            </w:r>
          </w:p>
        </w:tc>
        <w:tc>
          <w:tcPr>
            <w:tcW w:w="1530" w:type="dxa"/>
            <w:tcBorders>
              <w:top w:val="single" w:sz="4" w:space="0" w:color="auto"/>
              <w:left w:val="nil"/>
              <w:bottom w:val="double" w:sz="6" w:space="0" w:color="auto"/>
              <w:right w:val="nil"/>
            </w:tcBorders>
            <w:shd w:val="clear" w:color="000000" w:fill="FFFFFF"/>
            <w:noWrap/>
            <w:vAlign w:val="bottom"/>
            <w:hideMark/>
          </w:tcPr>
          <w:p w:rsidR="00AC0F2E" w:rsidRPr="00F93936" w:rsidRDefault="00AC0F2E" w:rsidP="00AC0F2E">
            <w:pPr>
              <w:jc w:val="right"/>
              <w:rPr>
                <w:rFonts w:ascii="Angsana New" w:hAnsi="Angsana New"/>
                <w:cs/>
                <w:lang w:val="en-US"/>
              </w:rPr>
            </w:pPr>
            <w:r w:rsidRPr="00AC0F2E">
              <w:rPr>
                <w:rFonts w:ascii="Angsana New" w:hAnsi="Angsana New"/>
                <w:cs/>
              </w:rPr>
              <w:t>44,60</w:t>
            </w:r>
            <w:r w:rsidR="00F93936">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rsidR="00AC0F2E" w:rsidRPr="00AC0F2E" w:rsidRDefault="00AC0F2E" w:rsidP="00AC0F2E">
            <w:pPr>
              <w:jc w:val="right"/>
              <w:rPr>
                <w:rFonts w:ascii="Angsana New" w:hAnsi="Angsana New"/>
                <w:cs/>
              </w:rPr>
            </w:pPr>
          </w:p>
        </w:tc>
        <w:tc>
          <w:tcPr>
            <w:tcW w:w="1570" w:type="dxa"/>
            <w:tcBorders>
              <w:top w:val="single" w:sz="4" w:space="0" w:color="auto"/>
              <w:left w:val="nil"/>
              <w:bottom w:val="double" w:sz="6" w:space="0" w:color="auto"/>
              <w:right w:val="nil"/>
            </w:tcBorders>
            <w:shd w:val="clear" w:color="000000" w:fill="FFFFFF"/>
            <w:noWrap/>
            <w:vAlign w:val="bottom"/>
            <w:hideMark/>
          </w:tcPr>
          <w:p w:rsidR="00AC0F2E" w:rsidRPr="00AC0F2E" w:rsidRDefault="00AC0F2E" w:rsidP="00AC0F2E">
            <w:pPr>
              <w:jc w:val="right"/>
              <w:rPr>
                <w:rFonts w:ascii="Angsana New" w:hAnsi="Angsana New"/>
                <w:cs/>
              </w:rPr>
            </w:pPr>
            <w:r w:rsidRPr="00AC0F2E">
              <w:rPr>
                <w:rFonts w:ascii="Angsana New" w:hAnsi="Angsana New"/>
                <w:cs/>
              </w:rPr>
              <w:t>32,210</w:t>
            </w:r>
          </w:p>
        </w:tc>
      </w:tr>
    </w:tbl>
    <w:p w:rsidR="00E83A50" w:rsidRDefault="00E83A50" w:rsidP="00E83A50">
      <w:pPr>
        <w:pStyle w:val="ListParagraph"/>
        <w:spacing w:before="240"/>
        <w:contextualSpacing/>
        <w:rPr>
          <w:rFonts w:ascii="Angsana New" w:eastAsia="Calibri" w:hAnsi="Angsana New"/>
          <w:b/>
          <w:bCs/>
          <w:lang w:val="en-US"/>
        </w:rPr>
      </w:pPr>
    </w:p>
    <w:p w:rsidR="00E83A50" w:rsidRDefault="00E83A50">
      <w:pPr>
        <w:rPr>
          <w:rFonts w:ascii="Angsana New" w:eastAsia="Calibri" w:hAnsi="Angsana New"/>
          <w:b/>
          <w:bCs/>
          <w:lang w:val="en-US"/>
        </w:rPr>
      </w:pPr>
      <w:r>
        <w:rPr>
          <w:rFonts w:ascii="Angsana New" w:eastAsia="Calibri" w:hAnsi="Angsana New"/>
          <w:b/>
          <w:bCs/>
          <w:lang w:val="en-US"/>
        </w:rPr>
        <w:br w:type="page"/>
      </w:r>
    </w:p>
    <w:p w:rsidR="00E3599F" w:rsidRPr="00AC0F2E" w:rsidRDefault="00E3599F" w:rsidP="009326DE">
      <w:pPr>
        <w:pStyle w:val="ListParagraph"/>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lastRenderedPageBreak/>
        <w:t>WARRANT</w:t>
      </w:r>
    </w:p>
    <w:p w:rsidR="00BF56AE" w:rsidRPr="00AC0F2E" w:rsidRDefault="00BF56AE" w:rsidP="00BF56AE">
      <w:pPr>
        <w:spacing w:before="120"/>
        <w:ind w:left="720"/>
        <w:jc w:val="thaiDistribute"/>
        <w:rPr>
          <w:rFonts w:ascii="Angsana New" w:eastAsia="Cordia New" w:hAnsi="Angsana New"/>
          <w:lang w:val="en-US"/>
        </w:rPr>
      </w:pPr>
      <w:r w:rsidRPr="00AC0F2E">
        <w:rPr>
          <w:rFonts w:ascii="Angsana New" w:eastAsia="Cordia New" w:hAnsi="Angsana New"/>
          <w:lang w:val="en-US"/>
        </w:rPr>
        <w:t xml:space="preserve">The Annual General Shareholders’ </w:t>
      </w:r>
      <w:r w:rsidR="00234001" w:rsidRPr="00AC0F2E">
        <w:rPr>
          <w:rFonts w:ascii="Angsana New" w:eastAsia="Cordia New" w:hAnsi="Angsana New"/>
          <w:lang w:val="en-US"/>
        </w:rPr>
        <w:t>Meeting</w:t>
      </w:r>
      <w:r w:rsidRPr="00AC0F2E">
        <w:rPr>
          <w:rFonts w:ascii="Angsana New" w:eastAsia="Cordia New" w:hAnsi="Angsana New"/>
          <w:lang w:val="en-US"/>
        </w:rPr>
        <w:t xml:space="preserve"> </w:t>
      </w:r>
      <w:r w:rsidR="00ED11A2" w:rsidRPr="00AC0F2E">
        <w:rPr>
          <w:rFonts w:ascii="Angsana New" w:eastAsia="Cordia New" w:hAnsi="Angsana New"/>
          <w:lang w:val="en-US"/>
        </w:rPr>
        <w:t xml:space="preserve">held </w:t>
      </w:r>
      <w:r w:rsidRPr="00AC0F2E">
        <w:rPr>
          <w:rFonts w:ascii="Angsana New" w:eastAsia="Cordia New" w:hAnsi="Angsana New"/>
          <w:lang w:val="en-US"/>
        </w:rPr>
        <w:t>on April 29, 2015 approved</w:t>
      </w:r>
      <w:r w:rsidR="00ED11A2" w:rsidRPr="00AC0F2E">
        <w:rPr>
          <w:rFonts w:ascii="Angsana New" w:eastAsia="Cordia New" w:hAnsi="Angsana New"/>
          <w:lang w:val="en-US"/>
        </w:rPr>
        <w:t xml:space="preserve"> to issue</w:t>
      </w:r>
      <w:r w:rsidRPr="00AC0F2E">
        <w:rPr>
          <w:rFonts w:ascii="Angsana New" w:eastAsia="Cordia New" w:hAnsi="Angsana New"/>
          <w:lang w:val="en-US"/>
        </w:rPr>
        <w:t>:</w:t>
      </w:r>
    </w:p>
    <w:p w:rsidR="00BF56AE" w:rsidRPr="00AC0F2E" w:rsidRDefault="00ED11A2" w:rsidP="009326DE">
      <w:pPr>
        <w:pStyle w:val="ListParagraph"/>
        <w:numPr>
          <w:ilvl w:val="0"/>
          <w:numId w:val="8"/>
        </w:numPr>
        <w:spacing w:before="120"/>
        <w:jc w:val="thaiDistribute"/>
        <w:rPr>
          <w:rFonts w:ascii="Angsana New" w:eastAsia="Cordia New" w:hAnsi="Angsana New"/>
          <w:lang w:val="en-US"/>
        </w:rPr>
      </w:pPr>
      <w:r w:rsidRPr="00AC0F2E">
        <w:rPr>
          <w:rFonts w:ascii="Angsana New" w:eastAsia="Cordia New" w:hAnsi="Angsana New"/>
          <w:lang w:val="en-US"/>
        </w:rPr>
        <w:t>W</w:t>
      </w:r>
      <w:r w:rsidR="00BF56AE" w:rsidRPr="00AC0F2E">
        <w:rPr>
          <w:rFonts w:ascii="Angsana New" w:eastAsia="Cordia New" w:hAnsi="Angsana New"/>
          <w:lang w:val="en-US"/>
        </w:rPr>
        <w:t xml:space="preserve">arrant no. 2 (SIMAT-W2) not in excess of </w:t>
      </w:r>
      <w:r w:rsidR="00BF56AE" w:rsidRPr="00AC0F2E">
        <w:rPr>
          <w:rFonts w:ascii="Angsana New" w:eastAsia="Cordia New" w:hAnsi="Angsana New"/>
          <w:cs/>
          <w:lang w:val="en-US"/>
        </w:rPr>
        <w:t>37,813,172</w:t>
      </w:r>
      <w:r w:rsidR="00BF56AE" w:rsidRPr="00AC0F2E">
        <w:rPr>
          <w:rFonts w:ascii="Angsana New" w:eastAsia="Cordia New" w:hAnsi="Angsana New"/>
          <w:lang w:val="en-US"/>
        </w:rPr>
        <w:t xml:space="preserve"> units to purchase </w:t>
      </w:r>
      <w:r w:rsidRPr="00AC0F2E">
        <w:rPr>
          <w:rFonts w:ascii="Angsana New" w:eastAsia="Cordia New" w:hAnsi="Angsana New"/>
          <w:lang w:val="en-US"/>
        </w:rPr>
        <w:t xml:space="preserve">ordinary share </w:t>
      </w:r>
      <w:r w:rsidR="00BF56AE" w:rsidRPr="00AC0F2E">
        <w:rPr>
          <w:rFonts w:ascii="Angsana New" w:eastAsia="Cordia New" w:hAnsi="Angsana New"/>
          <w:lang w:val="en-US"/>
        </w:rPr>
        <w:t xml:space="preserve">of the Company to the existing shareholders </w:t>
      </w:r>
      <w:r w:rsidR="00BF56AE" w:rsidRPr="00AC0F2E">
        <w:rPr>
          <w:rFonts w:ascii="Angsana New" w:eastAsia="Cordia New" w:hAnsi="Angsana New" w:hint="cs"/>
          <w:cs/>
          <w:lang w:val="en-US"/>
        </w:rPr>
        <w:t>(</w:t>
      </w:r>
      <w:r w:rsidRPr="00AC0F2E">
        <w:rPr>
          <w:rFonts w:ascii="Angsana New" w:eastAsia="Cordia New" w:hAnsi="Angsana New"/>
          <w:lang w:val="en-US"/>
        </w:rPr>
        <w:t>Rights offer</w:t>
      </w:r>
      <w:r w:rsidR="00BF56AE" w:rsidRPr="00AC0F2E">
        <w:rPr>
          <w:rFonts w:ascii="Angsana New" w:eastAsia="Cordia New" w:hAnsi="Angsana New" w:hint="cs"/>
          <w:cs/>
          <w:lang w:val="en-US"/>
        </w:rPr>
        <w:t xml:space="preserve">) </w:t>
      </w:r>
      <w:r w:rsidR="00BF56AE" w:rsidRPr="00AC0F2E">
        <w:rPr>
          <w:rFonts w:ascii="Angsana New" w:eastAsia="Cordia New" w:hAnsi="Angsana New"/>
          <w:lang w:val="en-US"/>
        </w:rPr>
        <w:t xml:space="preserve">at the ratio of 10 existing </w:t>
      </w:r>
      <w:r w:rsidRPr="00AC0F2E">
        <w:rPr>
          <w:rFonts w:ascii="Angsana New" w:eastAsia="Cordia New" w:hAnsi="Angsana New"/>
          <w:lang w:val="en-US"/>
        </w:rPr>
        <w:t xml:space="preserve">shares per warrant </w:t>
      </w:r>
      <w:r w:rsidR="00BF56AE" w:rsidRPr="00AC0F2E">
        <w:rPr>
          <w:rFonts w:ascii="Angsana New" w:eastAsia="Cordia New" w:hAnsi="Angsana New"/>
          <w:lang w:val="en-US"/>
        </w:rPr>
        <w:t xml:space="preserve">unit with free value. </w:t>
      </w:r>
      <w:r w:rsidRPr="00AC0F2E">
        <w:rPr>
          <w:rFonts w:ascii="Angsana New" w:eastAsia="Cordia New" w:hAnsi="Angsana New"/>
          <w:lang w:val="en-US"/>
        </w:rPr>
        <w:t xml:space="preserve">The </w:t>
      </w:r>
      <w:r w:rsidR="00BF56AE" w:rsidRPr="00AC0F2E">
        <w:rPr>
          <w:rFonts w:ascii="Angsana New" w:eastAsia="Cordia New" w:hAnsi="Angsana New"/>
          <w:lang w:val="en-US"/>
        </w:rPr>
        <w:t>warrant</w:t>
      </w:r>
      <w:r w:rsidRPr="00AC0F2E">
        <w:rPr>
          <w:rFonts w:ascii="Angsana New" w:eastAsia="Cordia New" w:hAnsi="Angsana New"/>
          <w:lang w:val="en-US"/>
        </w:rPr>
        <w:t>s have a 5-year</w:t>
      </w:r>
      <w:r w:rsidR="00BF56AE" w:rsidRPr="00AC0F2E">
        <w:rPr>
          <w:rFonts w:ascii="Angsana New" w:eastAsia="Cordia New" w:hAnsi="Angsana New"/>
          <w:lang w:val="en-US"/>
        </w:rPr>
        <w:t xml:space="preserve"> </w:t>
      </w:r>
      <w:r w:rsidRPr="00AC0F2E">
        <w:rPr>
          <w:rFonts w:ascii="Angsana New" w:eastAsia="Cordia New" w:hAnsi="Angsana New"/>
          <w:lang w:val="en-US"/>
        </w:rPr>
        <w:t>term from the issue date and</w:t>
      </w:r>
      <w:r w:rsidR="00BF56AE" w:rsidRPr="00AC0F2E">
        <w:rPr>
          <w:rFonts w:ascii="Angsana New" w:eastAsia="Cordia New" w:hAnsi="Angsana New"/>
          <w:lang w:val="en-US"/>
        </w:rPr>
        <w:t xml:space="preserve"> an exercise price of Baht 15 per share.</w:t>
      </w:r>
    </w:p>
    <w:p w:rsidR="00BF56AE" w:rsidRPr="00AC0F2E" w:rsidRDefault="00ED11A2" w:rsidP="009326DE">
      <w:pPr>
        <w:pStyle w:val="ListParagraph"/>
        <w:numPr>
          <w:ilvl w:val="0"/>
          <w:numId w:val="8"/>
        </w:numPr>
        <w:spacing w:before="120"/>
        <w:jc w:val="thaiDistribute"/>
        <w:rPr>
          <w:rFonts w:ascii="Angsana New" w:eastAsia="Cordia New" w:hAnsi="Angsana New"/>
          <w:lang w:val="en-US"/>
        </w:rPr>
      </w:pPr>
      <w:r w:rsidRPr="00AC0F2E">
        <w:rPr>
          <w:rFonts w:ascii="Angsana New" w:eastAsia="Cordia New" w:hAnsi="Angsana New"/>
          <w:lang w:val="en-US"/>
        </w:rPr>
        <w:t xml:space="preserve">Warrant no. 3 (SIMAT-W3), </w:t>
      </w:r>
      <w:r w:rsidR="00BF56AE" w:rsidRPr="00AC0F2E">
        <w:rPr>
          <w:rFonts w:ascii="Angsana New" w:eastAsia="Cordia New" w:hAnsi="Angsana New"/>
          <w:lang w:val="en-US"/>
        </w:rPr>
        <w:t xml:space="preserve">not in excess of </w:t>
      </w:r>
      <w:r w:rsidR="00BF56AE" w:rsidRPr="00AC0F2E">
        <w:rPr>
          <w:rFonts w:ascii="Angsana New" w:eastAsia="Cordia New" w:hAnsi="Angsana New"/>
          <w:cs/>
          <w:lang w:val="en-US"/>
        </w:rPr>
        <w:t>37,813,172</w:t>
      </w:r>
      <w:r w:rsidRPr="00AC0F2E">
        <w:rPr>
          <w:rFonts w:ascii="Angsana New" w:eastAsia="Cordia New" w:hAnsi="Angsana New"/>
          <w:lang w:val="en-US"/>
        </w:rPr>
        <w:t xml:space="preserve"> units, </w:t>
      </w:r>
      <w:r w:rsidR="00BF56AE" w:rsidRPr="00AC0F2E">
        <w:rPr>
          <w:rFonts w:ascii="Angsana New" w:eastAsia="Cordia New" w:hAnsi="Angsana New"/>
          <w:lang w:val="en-US"/>
        </w:rPr>
        <w:t xml:space="preserve">to purchase </w:t>
      </w:r>
      <w:r w:rsidR="007B26C4" w:rsidRPr="00AC0F2E">
        <w:rPr>
          <w:rFonts w:ascii="Angsana New" w:eastAsia="Cordia New" w:hAnsi="Angsana New"/>
          <w:lang w:val="en-US"/>
        </w:rPr>
        <w:t xml:space="preserve">ordinary share </w:t>
      </w:r>
      <w:r w:rsidR="00BF56AE" w:rsidRPr="00AC0F2E">
        <w:rPr>
          <w:rFonts w:ascii="Angsana New" w:eastAsia="Cordia New" w:hAnsi="Angsana New"/>
          <w:lang w:val="en-US"/>
        </w:rPr>
        <w:t xml:space="preserve">of the Company to the existing shareholders </w:t>
      </w:r>
      <w:r w:rsidR="00BF56AE" w:rsidRPr="00AC0F2E">
        <w:rPr>
          <w:rFonts w:ascii="Angsana New" w:eastAsia="Cordia New" w:hAnsi="Angsana New" w:hint="cs"/>
          <w:cs/>
          <w:lang w:val="en-US"/>
        </w:rPr>
        <w:t>(</w:t>
      </w:r>
      <w:r w:rsidR="007B26C4" w:rsidRPr="00AC0F2E">
        <w:rPr>
          <w:rFonts w:ascii="Angsana New" w:eastAsia="Cordia New" w:hAnsi="Angsana New"/>
          <w:lang w:val="en-US"/>
        </w:rPr>
        <w:t>Rights offer</w:t>
      </w:r>
      <w:r w:rsidR="00BF56AE" w:rsidRPr="00AC0F2E">
        <w:rPr>
          <w:rFonts w:ascii="Angsana New" w:eastAsia="Cordia New" w:hAnsi="Angsana New" w:hint="cs"/>
          <w:cs/>
          <w:lang w:val="en-US"/>
        </w:rPr>
        <w:t xml:space="preserve">) </w:t>
      </w:r>
      <w:r w:rsidR="00BF56AE" w:rsidRPr="00AC0F2E">
        <w:rPr>
          <w:rFonts w:ascii="Angsana New" w:eastAsia="Cordia New" w:hAnsi="Angsana New"/>
          <w:lang w:val="en-US"/>
        </w:rPr>
        <w:t>at the r</w:t>
      </w:r>
      <w:r w:rsidR="007B26C4" w:rsidRPr="00AC0F2E">
        <w:rPr>
          <w:rFonts w:ascii="Angsana New" w:eastAsia="Cordia New" w:hAnsi="Angsana New"/>
          <w:lang w:val="en-US"/>
        </w:rPr>
        <w:t>atio of 10 existing shares per</w:t>
      </w:r>
      <w:r w:rsidR="00BF56AE" w:rsidRPr="00AC0F2E">
        <w:rPr>
          <w:rFonts w:ascii="Angsana New" w:eastAsia="Cordia New" w:hAnsi="Angsana New"/>
          <w:lang w:val="en-US"/>
        </w:rPr>
        <w:t xml:space="preserve"> warrant</w:t>
      </w:r>
      <w:r w:rsidR="007B26C4" w:rsidRPr="00AC0F2E">
        <w:rPr>
          <w:rFonts w:ascii="Angsana New" w:eastAsia="Cordia New" w:hAnsi="Angsana New"/>
          <w:lang w:val="en-US"/>
        </w:rPr>
        <w:t xml:space="preserve"> unit with free value. W</w:t>
      </w:r>
      <w:r w:rsidR="00BF56AE" w:rsidRPr="00AC0F2E">
        <w:rPr>
          <w:rFonts w:ascii="Angsana New" w:eastAsia="Cordia New" w:hAnsi="Angsana New"/>
          <w:lang w:val="en-US"/>
        </w:rPr>
        <w:t>arrant</w:t>
      </w:r>
      <w:r w:rsidR="007B26C4" w:rsidRPr="00AC0F2E">
        <w:rPr>
          <w:rFonts w:ascii="Angsana New" w:eastAsia="Cordia New" w:hAnsi="Angsana New"/>
          <w:lang w:val="en-US"/>
        </w:rPr>
        <w:t>s have a 10-year from the issuing date and an</w:t>
      </w:r>
      <w:r w:rsidR="00BF56AE" w:rsidRPr="00AC0F2E">
        <w:rPr>
          <w:rFonts w:ascii="Angsana New" w:eastAsia="Cordia New" w:hAnsi="Angsana New"/>
          <w:lang w:val="en-US"/>
        </w:rPr>
        <w:t xml:space="preserve"> exercise price of Baht 30 per share.</w:t>
      </w:r>
    </w:p>
    <w:p w:rsidR="008B4223" w:rsidRPr="00AC0F2E" w:rsidRDefault="00CD36EF" w:rsidP="00C43924">
      <w:pPr>
        <w:spacing w:before="120"/>
        <w:ind w:left="720"/>
        <w:jc w:val="thaiDistribute"/>
        <w:rPr>
          <w:rFonts w:ascii="Angsana New" w:eastAsia="Cordia New" w:hAnsi="Angsana New"/>
          <w:lang w:val="en-US"/>
        </w:rPr>
      </w:pPr>
      <w:r w:rsidRPr="00AC0F2E">
        <w:rPr>
          <w:rFonts w:ascii="Angsana New" w:eastAsia="Cordia New" w:hAnsi="Angsana New"/>
          <w:lang w:val="en-US"/>
        </w:rPr>
        <w:t>As at December 31, 2017</w:t>
      </w:r>
      <w:r w:rsidR="00BF56AE" w:rsidRPr="00AC0F2E">
        <w:rPr>
          <w:rFonts w:ascii="Angsana New" w:eastAsia="Cordia New" w:hAnsi="Angsana New"/>
          <w:lang w:val="en-US"/>
        </w:rPr>
        <w:t>, there has been no warrant exercise.</w:t>
      </w:r>
    </w:p>
    <w:p w:rsidR="00BE3DAD" w:rsidRPr="00AC0F2E" w:rsidRDefault="00BE3DAD" w:rsidP="009326DE">
      <w:pPr>
        <w:pStyle w:val="ListParagraph"/>
        <w:numPr>
          <w:ilvl w:val="0"/>
          <w:numId w:val="3"/>
        </w:numPr>
        <w:spacing w:before="240"/>
        <w:contextualSpacing/>
        <w:rPr>
          <w:rFonts w:ascii="Angsana New" w:eastAsia="Calibri" w:hAnsi="Angsana New"/>
          <w:b/>
          <w:bCs/>
          <w:lang w:val="en-US"/>
        </w:rPr>
      </w:pPr>
      <w:r w:rsidRPr="00AC0F2E">
        <w:rPr>
          <w:rFonts w:ascii="Angsana New" w:eastAsia="Calibri" w:hAnsi="Angsana New"/>
          <w:b/>
          <w:bCs/>
          <w:lang w:val="en-US"/>
        </w:rPr>
        <w:t>RESERVE FOR SHARE-BASED PAYMENT</w:t>
      </w:r>
    </w:p>
    <w:p w:rsidR="00C43924" w:rsidRPr="00E86455" w:rsidRDefault="00C43924" w:rsidP="00C43924">
      <w:pPr>
        <w:spacing w:before="240" w:after="240"/>
        <w:ind w:left="720"/>
        <w:rPr>
          <w:rFonts w:ascii="Angsana New" w:eastAsia="Cordia New" w:hAnsi="Angsana New"/>
          <w:lang w:val="en-US"/>
        </w:rPr>
      </w:pPr>
      <w:r w:rsidRPr="00E86455">
        <w:rPr>
          <w:rFonts w:ascii="Angsana New" w:eastAsia="Cordia New" w:hAnsi="Angsana New"/>
          <w:lang w:val="en-US"/>
        </w:rPr>
        <w:t>During the year 2016, the Company issued the ESOP offer to directors and employees of the Company</w:t>
      </w:r>
      <w:r w:rsidR="00FA0487">
        <w:rPr>
          <w:rFonts w:ascii="Angsana New" w:eastAsia="Cordia New" w:hAnsi="Angsana New"/>
          <w:lang w:val="en-US"/>
        </w:rPr>
        <w:t>,</w:t>
      </w:r>
      <w:r w:rsidRPr="00E86455">
        <w:rPr>
          <w:rFonts w:ascii="Angsana New" w:eastAsia="Cordia New" w:hAnsi="Angsana New"/>
          <w:lang w:val="en-US"/>
        </w:rPr>
        <w:t xml:space="preserve"> </w:t>
      </w:r>
      <w:r w:rsidR="00FA0487">
        <w:rPr>
          <w:rFonts w:ascii="Angsana New" w:eastAsia="Cordia New" w:hAnsi="Angsana New"/>
          <w:lang w:val="en-US"/>
        </w:rPr>
        <w:t xml:space="preserve">the </w:t>
      </w:r>
      <w:r w:rsidR="00FA0487" w:rsidRPr="00E86455">
        <w:rPr>
          <w:rFonts w:ascii="Angsana New" w:eastAsia="Cordia New" w:hAnsi="Angsana New"/>
          <w:lang w:val="en-US"/>
        </w:rPr>
        <w:t>details of the warrant issue are as follows:</w:t>
      </w:r>
    </w:p>
    <w:tbl>
      <w:tblPr>
        <w:tblW w:w="8997" w:type="dxa"/>
        <w:tblInd w:w="750" w:type="dxa"/>
        <w:tblLook w:val="04A0" w:firstRow="1" w:lastRow="0" w:firstColumn="1" w:lastColumn="0" w:noHBand="0" w:noVBand="1"/>
      </w:tblPr>
      <w:tblGrid>
        <w:gridCol w:w="2551"/>
        <w:gridCol w:w="268"/>
        <w:gridCol w:w="6178"/>
      </w:tblGrid>
      <w:tr w:rsidR="00C43924" w:rsidRPr="00E86455" w:rsidTr="00E142A9">
        <w:trPr>
          <w:trHeight w:val="225"/>
        </w:trPr>
        <w:tc>
          <w:tcPr>
            <w:tcW w:w="8997" w:type="dxa"/>
            <w:gridSpan w:val="3"/>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p>
        </w:tc>
      </w:tr>
      <w:tr w:rsidR="00C43924" w:rsidRPr="00E86455" w:rsidTr="00E142A9">
        <w:trPr>
          <w:trHeight w:val="225"/>
        </w:trPr>
        <w:tc>
          <w:tcPr>
            <w:tcW w:w="2551"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Type of Warrant</w:t>
            </w:r>
          </w:p>
        </w:tc>
        <w:tc>
          <w:tcPr>
            <w:tcW w:w="268" w:type="dxa"/>
            <w:tcBorders>
              <w:top w:val="nil"/>
              <w:left w:val="nil"/>
              <w:bottom w:val="nil"/>
              <w:right w:val="nil"/>
            </w:tcBorders>
            <w:shd w:val="clear" w:color="auto" w:fill="auto"/>
            <w:noWrap/>
            <w:hideMark/>
          </w:tcPr>
          <w:p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Specifying the holder’s name, to purchase the Company’s ordinary shares.</w:t>
            </w:r>
          </w:p>
        </w:tc>
      </w:tr>
      <w:tr w:rsidR="00C43924" w:rsidRPr="00E86455" w:rsidTr="00E142A9">
        <w:trPr>
          <w:trHeight w:val="225"/>
        </w:trPr>
        <w:tc>
          <w:tcPr>
            <w:tcW w:w="2551"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lang w:val="en-US"/>
              </w:rPr>
            </w:pPr>
            <w:r w:rsidRPr="00E86455">
              <w:rPr>
                <w:rFonts w:ascii="Angsana New" w:hAnsi="Angsana New"/>
                <w:lang w:val="en-US"/>
              </w:rPr>
              <w:t>Issue and Offer Date</w:t>
            </w:r>
          </w:p>
        </w:tc>
        <w:tc>
          <w:tcPr>
            <w:tcW w:w="268"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E86455" w:rsidRDefault="00C43924" w:rsidP="00E142A9">
            <w:pPr>
              <w:jc w:val="thaiDistribute"/>
              <w:rPr>
                <w:rFonts w:ascii="Angsana New" w:hAnsi="Angsana New"/>
                <w:cs/>
                <w:lang w:val="en-US"/>
              </w:rPr>
            </w:pPr>
            <w:r w:rsidRPr="00E86455">
              <w:rPr>
                <w:rFonts w:ascii="Angsana New" w:hAnsi="Angsana New"/>
                <w:lang w:val="en-US"/>
              </w:rPr>
              <w:t>-</w:t>
            </w:r>
          </w:p>
        </w:tc>
      </w:tr>
      <w:tr w:rsidR="00C43924" w:rsidRPr="00E86455" w:rsidTr="00E142A9">
        <w:trPr>
          <w:trHeight w:val="225"/>
        </w:trPr>
        <w:tc>
          <w:tcPr>
            <w:tcW w:w="2551"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lang w:val="en-US"/>
              </w:rPr>
            </w:pPr>
            <w:r w:rsidRPr="00E86455">
              <w:rPr>
                <w:rFonts w:ascii="Angsana New" w:hAnsi="Angsana New"/>
                <w:lang w:val="en-US"/>
              </w:rPr>
              <w:t>Issuing Units</w:t>
            </w:r>
          </w:p>
        </w:tc>
        <w:tc>
          <w:tcPr>
            <w:tcW w:w="268"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4</w:t>
            </w:r>
            <w:r w:rsidRPr="00E86455">
              <w:rPr>
                <w:rFonts w:ascii="Angsana New" w:hAnsi="Angsana New"/>
                <w:cs/>
              </w:rPr>
              <w:t xml:space="preserve">,000,000 </w:t>
            </w:r>
            <w:r w:rsidRPr="00E86455">
              <w:rPr>
                <w:rFonts w:ascii="Angsana New" w:hAnsi="Angsana New"/>
                <w:lang w:val="en-US"/>
              </w:rPr>
              <w:t>units</w:t>
            </w:r>
          </w:p>
        </w:tc>
      </w:tr>
      <w:tr w:rsidR="00C43924" w:rsidRPr="00E86455" w:rsidTr="00E142A9">
        <w:trPr>
          <w:trHeight w:val="225"/>
        </w:trPr>
        <w:tc>
          <w:tcPr>
            <w:tcW w:w="2551"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lang w:val="en-US"/>
              </w:rPr>
            </w:pPr>
            <w:r w:rsidRPr="00E86455">
              <w:rPr>
                <w:rFonts w:ascii="Angsana New" w:hAnsi="Angsana New"/>
                <w:lang w:val="en-US"/>
              </w:rPr>
              <w:t>Term of Warrant</w:t>
            </w:r>
          </w:p>
        </w:tc>
        <w:tc>
          <w:tcPr>
            <w:tcW w:w="268" w:type="dxa"/>
            <w:tcBorders>
              <w:top w:val="nil"/>
              <w:left w:val="nil"/>
              <w:bottom w:val="nil"/>
              <w:right w:val="nil"/>
            </w:tcBorders>
            <w:shd w:val="clear" w:color="auto" w:fill="auto"/>
            <w:noWrap/>
            <w:vAlign w:val="bottom"/>
            <w:hideMark/>
          </w:tcPr>
          <w:p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E86455" w:rsidRDefault="00C43924" w:rsidP="00E142A9">
            <w:pPr>
              <w:jc w:val="thaiDistribute"/>
              <w:rPr>
                <w:rFonts w:ascii="Angsana New" w:hAnsi="Angsana New"/>
                <w:lang w:val="en-US"/>
              </w:rPr>
            </w:pPr>
            <w:r w:rsidRPr="00E86455">
              <w:rPr>
                <w:rFonts w:ascii="Angsana New" w:hAnsi="Angsana New"/>
                <w:cs/>
              </w:rPr>
              <w:t>5</w:t>
            </w:r>
            <w:r w:rsidRPr="00E86455">
              <w:rPr>
                <w:rFonts w:ascii="Angsana New" w:hAnsi="Angsana New"/>
                <w:lang w:val="en-US"/>
              </w:rPr>
              <w:t xml:space="preserve"> Years</w:t>
            </w:r>
          </w:p>
        </w:tc>
      </w:tr>
      <w:tr w:rsidR="00C43924" w:rsidRPr="00E86455" w:rsidTr="00E142A9">
        <w:trPr>
          <w:trHeight w:val="225"/>
        </w:trPr>
        <w:tc>
          <w:tcPr>
            <w:tcW w:w="2551"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Exercise Price</w:t>
            </w:r>
          </w:p>
        </w:tc>
        <w:tc>
          <w:tcPr>
            <w:tcW w:w="268" w:type="dxa"/>
            <w:tcBorders>
              <w:top w:val="nil"/>
              <w:left w:val="nil"/>
              <w:bottom w:val="nil"/>
              <w:right w:val="nil"/>
            </w:tcBorders>
            <w:shd w:val="clear" w:color="auto" w:fill="auto"/>
            <w:noWrap/>
            <w:hideMark/>
          </w:tcPr>
          <w:p w:rsidR="00C43924" w:rsidRPr="00E86455" w:rsidRDefault="00C43924" w:rsidP="00E142A9">
            <w:pPr>
              <w:jc w:val="cente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vAlign w:val="bottom"/>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 xml:space="preserve">Baht 2.98 per share, average share closing rate of the company in the stock market 7 business days before directors approved the proposal to shares holders approving the warrant. </w:t>
            </w:r>
            <w:r w:rsidR="00A52C2F" w:rsidRPr="00E86455">
              <w:rPr>
                <w:rFonts w:ascii="Angsana New" w:hAnsi="Angsana New"/>
                <w:lang w:val="en-US"/>
              </w:rPr>
              <w:t>Exercise</w:t>
            </w:r>
            <w:r w:rsidRPr="00E86455">
              <w:rPr>
                <w:rFonts w:ascii="Angsana New" w:hAnsi="Angsana New"/>
                <w:lang w:val="en-US"/>
              </w:rPr>
              <w:t xml:space="preserve"> price is inclusive of 10 percent discount (Subject to change according to a rights adjustment).</w:t>
            </w:r>
          </w:p>
        </w:tc>
      </w:tr>
      <w:tr w:rsidR="00C43924" w:rsidRPr="00E86455" w:rsidTr="00E142A9">
        <w:trPr>
          <w:trHeight w:val="225"/>
        </w:trPr>
        <w:tc>
          <w:tcPr>
            <w:tcW w:w="2551"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Exercise Ratio</w:t>
            </w:r>
          </w:p>
        </w:tc>
        <w:tc>
          <w:tcPr>
            <w:tcW w:w="268" w:type="dxa"/>
            <w:tcBorders>
              <w:top w:val="nil"/>
              <w:left w:val="nil"/>
              <w:bottom w:val="nil"/>
              <w:right w:val="nil"/>
            </w:tcBorders>
            <w:shd w:val="clear" w:color="auto" w:fill="auto"/>
            <w:noWrap/>
            <w:hideMark/>
          </w:tcPr>
          <w:p w:rsidR="00C43924" w:rsidRPr="00E86455" w:rsidRDefault="00C43924" w:rsidP="00E142A9">
            <w:pPr>
              <w:jc w:val="center"/>
              <w:rPr>
                <w:rFonts w:ascii="Angsana New" w:hAnsi="Angsana New"/>
                <w:lang w:val="en-US"/>
              </w:rPr>
            </w:pPr>
            <w:r w:rsidRPr="00E86455">
              <w:rPr>
                <w:rFonts w:ascii="Angsana New" w:hAnsi="Angsana New"/>
                <w:lang w:val="en-US"/>
              </w:rPr>
              <w:t>:</w:t>
            </w:r>
          </w:p>
        </w:tc>
        <w:tc>
          <w:tcPr>
            <w:tcW w:w="6178" w:type="dxa"/>
            <w:tcBorders>
              <w:top w:val="nil"/>
              <w:left w:val="nil"/>
              <w:bottom w:val="nil"/>
              <w:right w:val="nil"/>
            </w:tcBorders>
            <w:shd w:val="clear" w:color="auto" w:fill="auto"/>
            <w:noWrap/>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1 warrant unit for 1 ordinary share (Subject to change according to a rights adjustment).</w:t>
            </w:r>
          </w:p>
        </w:tc>
      </w:tr>
      <w:tr w:rsidR="00C43924" w:rsidRPr="00E86455" w:rsidTr="00E142A9">
        <w:trPr>
          <w:trHeight w:val="225"/>
        </w:trPr>
        <w:tc>
          <w:tcPr>
            <w:tcW w:w="2551"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Exercise Period</w:t>
            </w:r>
          </w:p>
        </w:tc>
        <w:tc>
          <w:tcPr>
            <w:tcW w:w="268"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w:t>
            </w:r>
          </w:p>
        </w:tc>
        <w:tc>
          <w:tcPr>
            <w:tcW w:w="6178" w:type="dxa"/>
            <w:tcBorders>
              <w:top w:val="nil"/>
              <w:left w:val="nil"/>
              <w:bottom w:val="nil"/>
              <w:right w:val="nil"/>
            </w:tcBorders>
            <w:shd w:val="clear" w:color="auto" w:fill="auto"/>
            <w:noWrap/>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Holder can exercise the warrants as follows:</w:t>
            </w:r>
          </w:p>
          <w:p w:rsidR="00C43924" w:rsidRPr="00E86455" w:rsidRDefault="00C43924" w:rsidP="00E142A9">
            <w:pPr>
              <w:jc w:val="thaiDistribute"/>
              <w:rPr>
                <w:rFonts w:ascii="Angsana New" w:hAnsi="Angsana New"/>
                <w:lang w:val="en-US"/>
              </w:rPr>
            </w:pPr>
            <w:r w:rsidRPr="00E86455">
              <w:rPr>
                <w:rFonts w:ascii="Angsana New" w:hAnsi="Angsana New"/>
                <w:lang w:val="en-US"/>
              </w:rPr>
              <w:t>1</w:t>
            </w:r>
            <w:r w:rsidRPr="00E86455">
              <w:rPr>
                <w:rFonts w:ascii="Angsana New" w:hAnsi="Angsana New"/>
                <w:vertAlign w:val="superscript"/>
                <w:lang w:val="en-US"/>
              </w:rPr>
              <w:t>st</w:t>
            </w:r>
            <w:r w:rsidRPr="00E86455">
              <w:rPr>
                <w:rFonts w:ascii="Angsana New" w:hAnsi="Angsana New"/>
                <w:lang w:val="en-US"/>
              </w:rPr>
              <w:t xml:space="preserve"> year: Exercises cannot exceed 10% of the total allocated warrants.</w:t>
            </w:r>
          </w:p>
          <w:p w:rsidR="00C43924" w:rsidRPr="00E86455" w:rsidRDefault="00C43924" w:rsidP="00E142A9">
            <w:pPr>
              <w:jc w:val="thaiDistribute"/>
              <w:rPr>
                <w:rFonts w:ascii="Angsana New" w:hAnsi="Angsana New"/>
                <w:lang w:val="en-US"/>
              </w:rPr>
            </w:pPr>
            <w:r w:rsidRPr="00E86455">
              <w:rPr>
                <w:rFonts w:ascii="Angsana New" w:hAnsi="Angsana New"/>
                <w:lang w:val="en-US"/>
              </w:rPr>
              <w:t>2</w:t>
            </w:r>
            <w:r w:rsidRPr="00E86455">
              <w:rPr>
                <w:rFonts w:ascii="Angsana New" w:hAnsi="Angsana New"/>
                <w:vertAlign w:val="superscript"/>
                <w:lang w:val="en-US"/>
              </w:rPr>
              <w:t>nd</w:t>
            </w:r>
            <w:r w:rsidRPr="00E86455">
              <w:rPr>
                <w:rFonts w:ascii="Angsana New" w:hAnsi="Angsana New"/>
                <w:lang w:val="en-US"/>
              </w:rPr>
              <w:t xml:space="preserve"> year: Exercises cannot exceed 25% of the total allocated warrants.</w:t>
            </w:r>
          </w:p>
          <w:p w:rsidR="00C43924" w:rsidRPr="00E86455" w:rsidRDefault="00C43924" w:rsidP="00E142A9">
            <w:pPr>
              <w:jc w:val="thaiDistribute"/>
              <w:rPr>
                <w:rFonts w:ascii="Angsana New" w:hAnsi="Angsana New"/>
                <w:lang w:val="en-US"/>
              </w:rPr>
            </w:pPr>
            <w:r w:rsidRPr="00E86455">
              <w:rPr>
                <w:rFonts w:ascii="Angsana New" w:hAnsi="Angsana New"/>
                <w:lang w:val="en-US"/>
              </w:rPr>
              <w:t>3</w:t>
            </w:r>
            <w:r w:rsidRPr="00E86455">
              <w:rPr>
                <w:rFonts w:ascii="Angsana New" w:hAnsi="Angsana New"/>
                <w:vertAlign w:val="superscript"/>
                <w:lang w:val="en-US"/>
              </w:rPr>
              <w:t>rd</w:t>
            </w:r>
            <w:r w:rsidRPr="00E86455">
              <w:rPr>
                <w:rFonts w:ascii="Angsana New" w:hAnsi="Angsana New"/>
                <w:lang w:val="en-US"/>
              </w:rPr>
              <w:t xml:space="preserve"> year: Exercises cannot exceed 45% of the total allocated warrants.</w:t>
            </w:r>
          </w:p>
          <w:p w:rsidR="00C43924" w:rsidRPr="00E86455" w:rsidRDefault="00C43924" w:rsidP="00E142A9">
            <w:pPr>
              <w:jc w:val="thaiDistribute"/>
              <w:rPr>
                <w:rFonts w:ascii="Angsana New" w:hAnsi="Angsana New"/>
                <w:lang w:val="en-US"/>
              </w:rPr>
            </w:pPr>
            <w:r w:rsidRPr="00E86455">
              <w:rPr>
                <w:rFonts w:ascii="Angsana New" w:hAnsi="Angsana New"/>
                <w:lang w:val="en-US"/>
              </w:rPr>
              <w:t>4</w:t>
            </w:r>
            <w:r w:rsidRPr="00E86455">
              <w:rPr>
                <w:rFonts w:ascii="Angsana New" w:hAnsi="Angsana New"/>
                <w:vertAlign w:val="superscript"/>
                <w:lang w:val="en-US"/>
              </w:rPr>
              <w:t>th</w:t>
            </w:r>
            <w:r w:rsidRPr="00E86455">
              <w:rPr>
                <w:rFonts w:ascii="Angsana New" w:hAnsi="Angsana New"/>
                <w:lang w:val="en-US"/>
              </w:rPr>
              <w:t xml:space="preserve"> year: Exercises cannot exceed 70% of the total allocated warrants.</w:t>
            </w:r>
          </w:p>
          <w:p w:rsidR="00C43924" w:rsidRPr="00E86455" w:rsidRDefault="00C43924" w:rsidP="00E142A9">
            <w:pPr>
              <w:jc w:val="thaiDistribute"/>
              <w:rPr>
                <w:rFonts w:ascii="Angsana New" w:hAnsi="Angsana New"/>
                <w:lang w:val="en-US"/>
              </w:rPr>
            </w:pPr>
            <w:r w:rsidRPr="00E86455">
              <w:rPr>
                <w:rFonts w:ascii="Angsana New" w:hAnsi="Angsana New"/>
                <w:lang w:val="en-US"/>
              </w:rPr>
              <w:t>5</w:t>
            </w:r>
            <w:r w:rsidRPr="00E86455">
              <w:rPr>
                <w:rFonts w:ascii="Angsana New" w:hAnsi="Angsana New"/>
                <w:vertAlign w:val="superscript"/>
                <w:lang w:val="en-US"/>
              </w:rPr>
              <w:t>th</w:t>
            </w:r>
            <w:r w:rsidRPr="00E86455">
              <w:rPr>
                <w:rFonts w:ascii="Angsana New" w:hAnsi="Angsana New"/>
                <w:lang w:val="en-US"/>
              </w:rPr>
              <w:t xml:space="preserve"> year: total allocated warrants can be exercise.</w:t>
            </w:r>
          </w:p>
          <w:p w:rsidR="00C43924" w:rsidRPr="00E86455" w:rsidRDefault="00C43924" w:rsidP="00E142A9">
            <w:pPr>
              <w:jc w:val="thaiDistribute"/>
              <w:rPr>
                <w:rFonts w:ascii="Angsana New" w:hAnsi="Angsana New"/>
                <w:lang w:val="en-US"/>
              </w:rPr>
            </w:pPr>
            <w:r w:rsidRPr="00E86455">
              <w:rPr>
                <w:rFonts w:ascii="Angsana New" w:hAnsi="Angsana New"/>
                <w:lang w:val="en-US"/>
              </w:rPr>
              <w:t>Unexercised warrants can be accumulated for exercise within the next year.</w:t>
            </w:r>
          </w:p>
        </w:tc>
      </w:tr>
      <w:tr w:rsidR="00C43924" w:rsidRPr="00E86455" w:rsidTr="00E142A9">
        <w:trPr>
          <w:trHeight w:val="225"/>
        </w:trPr>
        <w:tc>
          <w:tcPr>
            <w:tcW w:w="2551" w:type="dxa"/>
            <w:tcBorders>
              <w:top w:val="nil"/>
              <w:left w:val="nil"/>
              <w:bottom w:val="nil"/>
              <w:right w:val="nil"/>
            </w:tcBorders>
            <w:shd w:val="clear" w:color="auto" w:fill="auto"/>
            <w:noWrap/>
            <w:hideMark/>
          </w:tcPr>
          <w:p w:rsidR="00C43924" w:rsidRPr="00E86455" w:rsidRDefault="00C43924" w:rsidP="00E142A9">
            <w:pPr>
              <w:rPr>
                <w:rFonts w:ascii="Angsana New" w:hAnsi="Angsana New"/>
                <w:lang w:val="en-US"/>
              </w:rPr>
            </w:pPr>
            <w:r w:rsidRPr="00E86455">
              <w:rPr>
                <w:rFonts w:ascii="Angsana New" w:hAnsi="Angsana New"/>
                <w:lang w:val="en-US"/>
              </w:rPr>
              <w:t>Exercise Date</w:t>
            </w:r>
          </w:p>
        </w:tc>
        <w:tc>
          <w:tcPr>
            <w:tcW w:w="268" w:type="dxa"/>
            <w:tcBorders>
              <w:top w:val="nil"/>
              <w:left w:val="nil"/>
              <w:bottom w:val="nil"/>
              <w:right w:val="nil"/>
            </w:tcBorders>
            <w:shd w:val="clear" w:color="auto" w:fill="auto"/>
            <w:noWrap/>
            <w:hideMark/>
          </w:tcPr>
          <w:p w:rsidR="00C43924" w:rsidRPr="00E86455" w:rsidRDefault="00C43924" w:rsidP="00E142A9">
            <w:pPr>
              <w:rPr>
                <w:rFonts w:ascii="Angsana New" w:hAnsi="Angsana New"/>
                <w:cs/>
              </w:rPr>
            </w:pPr>
            <w:r w:rsidRPr="00E86455">
              <w:rPr>
                <w:rFonts w:ascii="Angsana New" w:hAnsi="Angsana New"/>
                <w:cs/>
              </w:rPr>
              <w:t>:</w:t>
            </w:r>
          </w:p>
        </w:tc>
        <w:tc>
          <w:tcPr>
            <w:tcW w:w="6178" w:type="dxa"/>
            <w:tcBorders>
              <w:top w:val="nil"/>
              <w:left w:val="nil"/>
              <w:bottom w:val="nil"/>
              <w:right w:val="nil"/>
            </w:tcBorders>
            <w:shd w:val="clear" w:color="auto" w:fill="auto"/>
            <w:noWrap/>
            <w:hideMark/>
          </w:tcPr>
          <w:p w:rsidR="00C43924" w:rsidRPr="00E86455" w:rsidRDefault="00C43924" w:rsidP="00E142A9">
            <w:pPr>
              <w:jc w:val="thaiDistribute"/>
              <w:rPr>
                <w:rFonts w:ascii="Angsana New" w:hAnsi="Angsana New"/>
                <w:lang w:val="en-US"/>
              </w:rPr>
            </w:pPr>
            <w:r w:rsidRPr="00E86455">
              <w:rPr>
                <w:rFonts w:ascii="Angsana New" w:hAnsi="Angsana New"/>
                <w:lang w:val="en-US"/>
              </w:rPr>
              <w:t>At last working day of every month throughout the warrant term. The last exercise must be made within 5 business days before the expiration date of the warrant term.</w:t>
            </w:r>
          </w:p>
        </w:tc>
      </w:tr>
    </w:tbl>
    <w:p w:rsidR="00C43924" w:rsidRPr="00E86455" w:rsidRDefault="00CD36EF" w:rsidP="00C43924">
      <w:pPr>
        <w:spacing w:before="240"/>
        <w:ind w:firstLine="720"/>
        <w:contextualSpacing/>
        <w:rPr>
          <w:rFonts w:ascii="Angsana New" w:eastAsia="Calibri" w:hAnsi="Angsana New"/>
          <w:lang w:val="en-US"/>
        </w:rPr>
      </w:pPr>
      <w:r w:rsidRPr="00E86455">
        <w:rPr>
          <w:rFonts w:ascii="Angsana New" w:eastAsia="Calibri" w:hAnsi="Angsana New"/>
          <w:lang w:val="en-US"/>
        </w:rPr>
        <w:t>As at December 31, 2017</w:t>
      </w:r>
      <w:r w:rsidR="00C43924" w:rsidRPr="00E86455">
        <w:rPr>
          <w:rFonts w:ascii="Angsana New" w:eastAsia="Calibri" w:hAnsi="Angsana New"/>
          <w:lang w:val="en-US"/>
        </w:rPr>
        <w:t xml:space="preserve">, </w:t>
      </w:r>
      <w:r w:rsidR="003655E1" w:rsidRPr="00E86455">
        <w:rPr>
          <w:rFonts w:ascii="Angsana New" w:eastAsia="Calibri" w:hAnsi="Angsana New"/>
          <w:lang w:val="en-US"/>
        </w:rPr>
        <w:t>2,890,000</w:t>
      </w:r>
      <w:r w:rsidR="00C43924" w:rsidRPr="00E86455">
        <w:rPr>
          <w:rFonts w:ascii="Angsana New" w:eastAsia="Calibri" w:hAnsi="Angsana New"/>
          <w:lang w:val="en-US"/>
        </w:rPr>
        <w:t xml:space="preserve"> warrant units remain unexercised.</w:t>
      </w:r>
    </w:p>
    <w:p w:rsidR="00E3599F" w:rsidRPr="00E86455" w:rsidRDefault="00D318DD" w:rsidP="009326DE">
      <w:pPr>
        <w:pStyle w:val="ListParagraph"/>
        <w:numPr>
          <w:ilvl w:val="0"/>
          <w:numId w:val="3"/>
        </w:numPr>
        <w:spacing w:before="240"/>
        <w:contextualSpacing/>
        <w:rPr>
          <w:rFonts w:ascii="Angsana New" w:eastAsia="Calibri" w:hAnsi="Angsana New"/>
          <w:b/>
          <w:bCs/>
          <w:lang w:val="en-US"/>
        </w:rPr>
      </w:pPr>
      <w:r w:rsidRPr="00E86455">
        <w:rPr>
          <w:rFonts w:ascii="Angsana New" w:eastAsia="Calibri" w:hAnsi="Angsana New"/>
          <w:b/>
          <w:bCs/>
          <w:lang w:val="en-US"/>
        </w:rPr>
        <w:lastRenderedPageBreak/>
        <w:t>LITIGATION</w:t>
      </w:r>
    </w:p>
    <w:p w:rsidR="009E2988" w:rsidRPr="00E86455" w:rsidRDefault="00D376F1" w:rsidP="00966E31">
      <w:pPr>
        <w:pStyle w:val="ListParagraph"/>
        <w:spacing w:before="120" w:line="276" w:lineRule="auto"/>
        <w:jc w:val="thaiDistribute"/>
        <w:rPr>
          <w:rFonts w:ascii="Angsana New" w:eastAsia="Cordia New" w:hAnsi="Angsana New"/>
          <w:szCs w:val="36"/>
          <w:lang w:val="en-US"/>
        </w:rPr>
      </w:pPr>
      <w:r w:rsidRPr="00E86455">
        <w:rPr>
          <w:rFonts w:ascii="Angsana New" w:eastAsia="Cordia New" w:hAnsi="Angsana New"/>
          <w:szCs w:val="36"/>
          <w:lang w:val="en-US"/>
        </w:rPr>
        <w:t>On December 26, 2013, the Company filed a lawsuit with the Administrative C</w:t>
      </w:r>
      <w:r w:rsidR="009E2988" w:rsidRPr="00E86455">
        <w:rPr>
          <w:rFonts w:ascii="Angsana New" w:eastAsia="Cordia New" w:hAnsi="Angsana New"/>
          <w:szCs w:val="36"/>
          <w:lang w:val="en-US"/>
        </w:rPr>
        <w:t>ourt against CAT Telecom Public Company Limited ("CAT") to claim damage</w:t>
      </w:r>
      <w:r w:rsidRPr="00E86455">
        <w:rPr>
          <w:rFonts w:ascii="Angsana New" w:eastAsia="Cordia New" w:hAnsi="Angsana New"/>
          <w:szCs w:val="36"/>
          <w:lang w:val="en-US"/>
        </w:rPr>
        <w:t>s in the amount of</w:t>
      </w:r>
      <w:r w:rsidR="009E2988" w:rsidRPr="00E86455">
        <w:rPr>
          <w:rFonts w:ascii="Angsana New" w:eastAsia="Cordia New" w:hAnsi="Angsana New"/>
          <w:szCs w:val="36"/>
          <w:lang w:val="en-US"/>
        </w:rPr>
        <w:t xml:space="preserve"> Baht 665.62 million. According to the operating lease of optical fiber network syste</w:t>
      </w:r>
      <w:r w:rsidRPr="00E86455">
        <w:rPr>
          <w:rFonts w:ascii="Angsana New" w:eastAsia="Cordia New" w:hAnsi="Angsana New"/>
          <w:szCs w:val="36"/>
          <w:lang w:val="en-US"/>
        </w:rPr>
        <w:t>m contracts with CAT for Nakorn R</w:t>
      </w:r>
      <w:r w:rsidR="009E2988" w:rsidRPr="00E86455">
        <w:rPr>
          <w:rFonts w:ascii="Angsana New" w:eastAsia="Cordia New" w:hAnsi="Angsana New"/>
          <w:szCs w:val="36"/>
          <w:lang w:val="en-US"/>
        </w:rPr>
        <w:t>atchasima and Chiang</w:t>
      </w:r>
      <w:r w:rsidRPr="00E86455">
        <w:rPr>
          <w:rFonts w:ascii="Angsana New" w:eastAsia="Cordia New" w:hAnsi="Angsana New"/>
          <w:szCs w:val="36"/>
          <w:lang w:val="en-US"/>
        </w:rPr>
        <w:t xml:space="preserve"> M</w:t>
      </w:r>
      <w:r w:rsidR="009E2988" w:rsidRPr="00E86455">
        <w:rPr>
          <w:rFonts w:ascii="Angsana New" w:eastAsia="Cordia New" w:hAnsi="Angsana New"/>
          <w:szCs w:val="36"/>
          <w:lang w:val="en-US"/>
        </w:rPr>
        <w:t>ai province</w:t>
      </w:r>
      <w:r w:rsidRPr="00E86455">
        <w:rPr>
          <w:rFonts w:ascii="Angsana New" w:eastAsia="Cordia New" w:hAnsi="Angsana New"/>
          <w:szCs w:val="36"/>
          <w:lang w:val="en-US"/>
        </w:rPr>
        <w:t>s,</w:t>
      </w:r>
      <w:r w:rsidR="009E2988" w:rsidRPr="00E86455">
        <w:rPr>
          <w:rFonts w:ascii="Angsana New" w:eastAsia="Cordia New" w:hAnsi="Angsana New"/>
          <w:szCs w:val="36"/>
          <w:lang w:val="en-US"/>
        </w:rPr>
        <w:t xml:space="preserve"> dated June 10, 2011 and June 13, 2011, respectively, the Company purchased and </w:t>
      </w:r>
      <w:r w:rsidRPr="00E86455">
        <w:rPr>
          <w:rFonts w:ascii="Angsana New" w:eastAsia="Cordia New" w:hAnsi="Angsana New"/>
          <w:szCs w:val="36"/>
          <w:lang w:val="en-US"/>
        </w:rPr>
        <w:t>completely installed equipment,</w:t>
      </w:r>
      <w:r w:rsidR="009E2988" w:rsidRPr="00E86455">
        <w:rPr>
          <w:rFonts w:ascii="Angsana New" w:eastAsia="Cordia New" w:hAnsi="Angsana New"/>
          <w:szCs w:val="36"/>
          <w:lang w:val="en-US"/>
        </w:rPr>
        <w:t xml:space="preserve"> and </w:t>
      </w:r>
      <w:r w:rsidRPr="00E86455">
        <w:rPr>
          <w:rFonts w:ascii="Angsana New" w:eastAsia="Cordia New" w:hAnsi="Angsana New"/>
          <w:szCs w:val="36"/>
          <w:lang w:val="en-US"/>
        </w:rPr>
        <w:t xml:space="preserve">the entirely delivered the </w:t>
      </w:r>
      <w:r w:rsidR="009E2988" w:rsidRPr="00E86455">
        <w:rPr>
          <w:rFonts w:ascii="Angsana New" w:eastAsia="Cordia New" w:hAnsi="Angsana New"/>
          <w:szCs w:val="36"/>
          <w:lang w:val="en-US"/>
        </w:rPr>
        <w:t>system to CAT for the Nakorn</w:t>
      </w:r>
      <w:r w:rsidR="00BE1DCE" w:rsidRPr="00E86455">
        <w:rPr>
          <w:rFonts w:ascii="Angsana New" w:eastAsia="Cordia New" w:hAnsi="Angsana New"/>
          <w:szCs w:val="36"/>
          <w:lang w:val="en-US"/>
        </w:rPr>
        <w:t xml:space="preserve"> R</w:t>
      </w:r>
      <w:r w:rsidR="009E2988" w:rsidRPr="00E86455">
        <w:rPr>
          <w:rFonts w:ascii="Angsana New" w:eastAsia="Cordia New" w:hAnsi="Angsana New"/>
          <w:szCs w:val="36"/>
          <w:lang w:val="en-US"/>
        </w:rPr>
        <w:t>atchasima and Chiang</w:t>
      </w:r>
      <w:r w:rsidR="00BE1DCE" w:rsidRPr="00E86455">
        <w:rPr>
          <w:rFonts w:ascii="Angsana New" w:eastAsia="Cordia New" w:hAnsi="Angsana New"/>
          <w:szCs w:val="36"/>
          <w:lang w:val="en-US"/>
        </w:rPr>
        <w:t xml:space="preserve"> M</w:t>
      </w:r>
      <w:r w:rsidR="009E2988" w:rsidRPr="00E86455">
        <w:rPr>
          <w:rFonts w:ascii="Angsana New" w:eastAsia="Cordia New" w:hAnsi="Angsana New"/>
          <w:szCs w:val="36"/>
          <w:lang w:val="en-US"/>
        </w:rPr>
        <w:t xml:space="preserve">ai province </w:t>
      </w:r>
      <w:r w:rsidR="00BE1DCE" w:rsidRPr="00E86455">
        <w:rPr>
          <w:rFonts w:ascii="Angsana New" w:eastAsia="Cordia New" w:hAnsi="Angsana New"/>
          <w:szCs w:val="36"/>
          <w:lang w:val="en-US"/>
        </w:rPr>
        <w:t xml:space="preserve">networks </w:t>
      </w:r>
      <w:r w:rsidR="009E2988" w:rsidRPr="00E86455">
        <w:rPr>
          <w:rFonts w:ascii="Angsana New" w:eastAsia="Cordia New" w:hAnsi="Angsana New"/>
          <w:szCs w:val="36"/>
          <w:lang w:val="en-US"/>
        </w:rPr>
        <w:t>on May 21, 2012 and July 11, 2012, respectively</w:t>
      </w:r>
      <w:r w:rsidR="00BE1DCE" w:rsidRPr="00E86455">
        <w:rPr>
          <w:rFonts w:ascii="Angsana New" w:eastAsia="Cordia New" w:hAnsi="Angsana New"/>
          <w:szCs w:val="36"/>
          <w:lang w:val="en-US"/>
        </w:rPr>
        <w:t>. However,</w:t>
      </w:r>
      <w:r w:rsidR="009E2988" w:rsidRPr="00E86455">
        <w:rPr>
          <w:rFonts w:ascii="Angsana New" w:eastAsia="Cordia New" w:hAnsi="Angsana New"/>
          <w:szCs w:val="36"/>
          <w:lang w:val="en-US"/>
        </w:rPr>
        <w:t xml:space="preserve"> CAT</w:t>
      </w:r>
      <w:r w:rsidR="00BE1DCE" w:rsidRPr="00E86455">
        <w:rPr>
          <w:rFonts w:ascii="Angsana New" w:eastAsia="Cordia New" w:hAnsi="Angsana New"/>
          <w:szCs w:val="36"/>
          <w:lang w:val="en-US"/>
        </w:rPr>
        <w:t xml:space="preserve"> failed to accept delivery</w:t>
      </w:r>
      <w:r w:rsidR="009E2988" w:rsidRPr="00E86455">
        <w:rPr>
          <w:rFonts w:ascii="Angsana New" w:eastAsia="Cordia New" w:hAnsi="Angsana New"/>
          <w:szCs w:val="36"/>
          <w:lang w:val="en-US"/>
        </w:rPr>
        <w:t xml:space="preserve">. </w:t>
      </w:r>
      <w:r w:rsidR="00BE1DCE" w:rsidRPr="00E86455">
        <w:rPr>
          <w:rFonts w:ascii="Angsana New" w:eastAsia="Cordia New" w:hAnsi="Angsana New"/>
          <w:szCs w:val="36"/>
          <w:lang w:val="en-US"/>
        </w:rPr>
        <w:t>T</w:t>
      </w:r>
      <w:r w:rsidR="009E2988" w:rsidRPr="00E86455">
        <w:rPr>
          <w:rFonts w:ascii="Angsana New" w:eastAsia="Cordia New" w:hAnsi="Angsana New"/>
          <w:szCs w:val="36"/>
          <w:lang w:val="en-US"/>
        </w:rPr>
        <w:t xml:space="preserve">he Company sent </w:t>
      </w:r>
      <w:r w:rsidR="00BE1DCE" w:rsidRPr="00E86455">
        <w:rPr>
          <w:rFonts w:ascii="Angsana New" w:eastAsia="Cordia New" w:hAnsi="Angsana New"/>
          <w:szCs w:val="36"/>
          <w:lang w:val="en-US"/>
        </w:rPr>
        <w:t xml:space="preserve">several </w:t>
      </w:r>
      <w:r w:rsidR="009E2988" w:rsidRPr="00E86455">
        <w:rPr>
          <w:rFonts w:ascii="Angsana New" w:eastAsia="Cordia New" w:hAnsi="Angsana New"/>
          <w:szCs w:val="36"/>
          <w:lang w:val="en-US"/>
        </w:rPr>
        <w:t>remind</w:t>
      </w:r>
      <w:r w:rsidR="00BE1DCE" w:rsidRPr="00E86455">
        <w:rPr>
          <w:rFonts w:ascii="Angsana New" w:eastAsia="Cordia New" w:hAnsi="Angsana New"/>
          <w:szCs w:val="36"/>
          <w:lang w:val="en-US"/>
        </w:rPr>
        <w:t>er</w:t>
      </w:r>
      <w:r w:rsidR="009E2988" w:rsidRPr="00E86455">
        <w:rPr>
          <w:rFonts w:ascii="Angsana New" w:eastAsia="Cordia New" w:hAnsi="Angsana New"/>
          <w:szCs w:val="36"/>
          <w:lang w:val="en-US"/>
        </w:rPr>
        <w:t xml:space="preserve"> letter</w:t>
      </w:r>
      <w:r w:rsidR="00BE1DCE" w:rsidRPr="00E86455">
        <w:rPr>
          <w:rFonts w:ascii="Angsana New" w:eastAsia="Cordia New" w:hAnsi="Angsana New"/>
          <w:szCs w:val="36"/>
          <w:lang w:val="en-US"/>
        </w:rPr>
        <w:t>s</w:t>
      </w:r>
      <w:r w:rsidR="009E2988" w:rsidRPr="00E86455">
        <w:rPr>
          <w:rFonts w:ascii="Angsana New" w:eastAsia="Cordia New" w:hAnsi="Angsana New"/>
          <w:szCs w:val="36"/>
          <w:lang w:val="en-US"/>
        </w:rPr>
        <w:t xml:space="preserve"> </w:t>
      </w:r>
      <w:r w:rsidR="00BE1DCE" w:rsidRPr="00E86455">
        <w:rPr>
          <w:rFonts w:ascii="Angsana New" w:eastAsia="Cordia New" w:hAnsi="Angsana New"/>
          <w:szCs w:val="36"/>
          <w:lang w:val="en-US"/>
        </w:rPr>
        <w:t xml:space="preserve">to </w:t>
      </w:r>
      <w:r w:rsidR="009E2988" w:rsidRPr="00E86455">
        <w:rPr>
          <w:rFonts w:ascii="Angsana New" w:eastAsia="Cordia New" w:hAnsi="Angsana New"/>
          <w:szCs w:val="36"/>
          <w:lang w:val="en-US"/>
        </w:rPr>
        <w:t>CAT</w:t>
      </w:r>
      <w:r w:rsidR="00BE1DCE" w:rsidRPr="00E86455">
        <w:rPr>
          <w:rFonts w:ascii="Angsana New" w:eastAsia="Cordia New" w:hAnsi="Angsana New"/>
          <w:szCs w:val="36"/>
          <w:lang w:val="en-US"/>
        </w:rPr>
        <w:t>,</w:t>
      </w:r>
      <w:r w:rsidR="009E2988" w:rsidRPr="00E86455">
        <w:rPr>
          <w:rFonts w:ascii="Angsana New" w:eastAsia="Cordia New" w:hAnsi="Angsana New"/>
          <w:szCs w:val="36"/>
          <w:lang w:val="en-US"/>
        </w:rPr>
        <w:t xml:space="preserve"> </w:t>
      </w:r>
      <w:r w:rsidR="00BE1DCE" w:rsidRPr="00E86455">
        <w:rPr>
          <w:rFonts w:ascii="Angsana New" w:eastAsia="Cordia New" w:hAnsi="Angsana New"/>
          <w:szCs w:val="36"/>
          <w:lang w:val="en-US"/>
        </w:rPr>
        <w:t>but the latter failed to comply with the contract. T</w:t>
      </w:r>
      <w:r w:rsidR="009E2988" w:rsidRPr="00E86455">
        <w:rPr>
          <w:rFonts w:ascii="Angsana New" w:eastAsia="Cordia New" w:hAnsi="Angsana New"/>
          <w:szCs w:val="36"/>
          <w:lang w:val="en-US"/>
        </w:rPr>
        <w:t>herefore</w:t>
      </w:r>
      <w:r w:rsidR="00BE1DCE" w:rsidRPr="00E86455">
        <w:rPr>
          <w:rFonts w:ascii="Angsana New" w:eastAsia="Cordia New" w:hAnsi="Angsana New"/>
          <w:szCs w:val="36"/>
          <w:lang w:val="en-US"/>
        </w:rPr>
        <w:t>,</w:t>
      </w:r>
      <w:r w:rsidR="009E2988" w:rsidRPr="00E86455">
        <w:rPr>
          <w:rFonts w:ascii="Angsana New" w:eastAsia="Cordia New" w:hAnsi="Angsana New"/>
          <w:szCs w:val="36"/>
          <w:lang w:val="en-US"/>
        </w:rPr>
        <w:t xml:space="preserve"> the Company </w:t>
      </w:r>
      <w:r w:rsidR="00BE1DCE" w:rsidRPr="00E86455">
        <w:rPr>
          <w:rFonts w:ascii="Angsana New" w:eastAsia="Cordia New" w:hAnsi="Angsana New"/>
          <w:szCs w:val="36"/>
          <w:lang w:val="en-US"/>
        </w:rPr>
        <w:t xml:space="preserve">exercised its </w:t>
      </w:r>
      <w:r w:rsidR="009E2988" w:rsidRPr="00E86455">
        <w:rPr>
          <w:rFonts w:ascii="Angsana New" w:eastAsia="Cordia New" w:hAnsi="Angsana New"/>
          <w:szCs w:val="36"/>
          <w:lang w:val="en-US"/>
        </w:rPr>
        <w:t>right to terminate the contract on February 22, 2013 and then proceed</w:t>
      </w:r>
      <w:r w:rsidR="00BE1DCE" w:rsidRPr="00E86455">
        <w:rPr>
          <w:rFonts w:ascii="Angsana New" w:eastAsia="Cordia New" w:hAnsi="Angsana New"/>
          <w:szCs w:val="36"/>
          <w:lang w:val="en-US"/>
        </w:rPr>
        <w:t>ed to litigate. The Administrative C</w:t>
      </w:r>
      <w:r w:rsidR="009E2988" w:rsidRPr="00E86455">
        <w:rPr>
          <w:rFonts w:ascii="Angsana New" w:eastAsia="Cordia New" w:hAnsi="Angsana New"/>
          <w:szCs w:val="36"/>
          <w:lang w:val="en-US"/>
        </w:rPr>
        <w:t xml:space="preserve">ourt </w:t>
      </w:r>
      <w:r w:rsidR="00BE1DCE" w:rsidRPr="00E86455">
        <w:rPr>
          <w:rFonts w:ascii="Angsana New" w:eastAsia="Cordia New" w:hAnsi="Angsana New"/>
          <w:szCs w:val="36"/>
          <w:lang w:val="en-US"/>
        </w:rPr>
        <w:t xml:space="preserve">and assigned it as Undecided Case No. 2518/2556 </w:t>
      </w:r>
      <w:r w:rsidR="009E2988" w:rsidRPr="00E86455">
        <w:rPr>
          <w:rFonts w:ascii="Angsana New" w:eastAsia="Cordia New" w:hAnsi="Angsana New"/>
          <w:szCs w:val="36"/>
          <w:lang w:val="en-US"/>
        </w:rPr>
        <w:t xml:space="preserve">on February 6, 2014. </w:t>
      </w:r>
      <w:r w:rsidR="008953A6" w:rsidRPr="00E86455">
        <w:rPr>
          <w:rFonts w:ascii="Angsana New" w:eastAsia="Cordia New" w:hAnsi="Angsana New"/>
          <w:szCs w:val="36"/>
          <w:lang w:val="en-US"/>
        </w:rPr>
        <w:t xml:space="preserve">Currently, </w:t>
      </w:r>
      <w:r w:rsidR="00761007" w:rsidRPr="00E86455">
        <w:rPr>
          <w:rFonts w:ascii="Angsana New" w:eastAsia="Cordia New" w:hAnsi="Angsana New"/>
          <w:szCs w:val="36"/>
          <w:lang w:val="en-US"/>
        </w:rPr>
        <w:t xml:space="preserve">the case is still </w:t>
      </w:r>
      <w:r w:rsidR="008953A6" w:rsidRPr="00E86455">
        <w:rPr>
          <w:rFonts w:ascii="Angsana New" w:eastAsia="Cordia New" w:hAnsi="Angsana New"/>
          <w:szCs w:val="36"/>
          <w:lang w:val="en-US"/>
        </w:rPr>
        <w:t xml:space="preserve">on the processing of </w:t>
      </w:r>
      <w:r w:rsidR="00761007" w:rsidRPr="00E86455">
        <w:rPr>
          <w:rFonts w:ascii="Angsana New" w:eastAsia="Cordia New" w:hAnsi="Angsana New"/>
          <w:szCs w:val="36"/>
          <w:lang w:val="en-US"/>
        </w:rPr>
        <w:t>the</w:t>
      </w:r>
      <w:r w:rsidR="008953A6" w:rsidRPr="00E86455">
        <w:rPr>
          <w:rFonts w:ascii="Angsana New" w:eastAsia="Cordia New" w:hAnsi="Angsana New"/>
          <w:szCs w:val="36"/>
          <w:lang w:val="en-US"/>
        </w:rPr>
        <w:t xml:space="preserve"> fact and evidence </w:t>
      </w:r>
      <w:r w:rsidR="00761007" w:rsidRPr="00E86455">
        <w:rPr>
          <w:rFonts w:ascii="Angsana New" w:eastAsia="Cordia New" w:hAnsi="Angsana New"/>
          <w:szCs w:val="36"/>
          <w:lang w:val="en-US"/>
        </w:rPr>
        <w:t xml:space="preserve">consideration by the </w:t>
      </w:r>
      <w:r w:rsidR="008953A6" w:rsidRPr="00E86455">
        <w:rPr>
          <w:rFonts w:ascii="Angsana New" w:eastAsia="Cordia New" w:hAnsi="Angsana New"/>
          <w:szCs w:val="36"/>
          <w:lang w:val="en-US"/>
        </w:rPr>
        <w:t>Court</w:t>
      </w:r>
      <w:r w:rsidR="00761007" w:rsidRPr="00E86455">
        <w:rPr>
          <w:rFonts w:ascii="Angsana New" w:eastAsia="Cordia New" w:hAnsi="Angsana New"/>
          <w:szCs w:val="36"/>
          <w:lang w:val="en-US"/>
        </w:rPr>
        <w:t>.</w:t>
      </w:r>
    </w:p>
    <w:p w:rsidR="009A7C16" w:rsidRPr="00E86455" w:rsidRDefault="009A7C16" w:rsidP="009A7C16">
      <w:pPr>
        <w:pStyle w:val="ListParagraph"/>
        <w:spacing w:before="240" w:after="240"/>
        <w:ind w:left="717"/>
        <w:jc w:val="thaiDistribute"/>
        <w:outlineLvl w:val="0"/>
        <w:rPr>
          <w:rFonts w:ascii="Angsana New" w:eastAsia="Cordia New" w:hAnsi="Angsana New"/>
          <w:b/>
          <w:bCs/>
          <w:lang w:val="en-US"/>
        </w:rPr>
      </w:pPr>
      <w:r w:rsidRPr="00E86455">
        <w:rPr>
          <w:rFonts w:ascii="Angsana New" w:eastAsia="Cordia New" w:hAnsi="Angsana New"/>
          <w:b/>
          <w:bCs/>
          <w:lang w:val="en-US"/>
        </w:rPr>
        <w:t xml:space="preserve">Company as defendant </w:t>
      </w:r>
    </w:p>
    <w:p w:rsidR="00FA0487" w:rsidRDefault="00D27152" w:rsidP="00FA0487">
      <w:pPr>
        <w:pStyle w:val="ListParagraph"/>
        <w:spacing w:before="240" w:after="240"/>
        <w:ind w:left="717"/>
        <w:jc w:val="thaiDistribute"/>
        <w:outlineLvl w:val="0"/>
        <w:rPr>
          <w:rFonts w:ascii="Angsana New" w:eastAsia="Cordia New" w:hAnsi="Angsana New"/>
          <w:lang w:val="en-US"/>
        </w:rPr>
      </w:pPr>
      <w:r w:rsidRPr="00F73C9C">
        <w:rPr>
          <w:rFonts w:ascii="Angsana New" w:eastAsia="Cordia New" w:hAnsi="Angsana New"/>
          <w:lang w:val="en-US"/>
        </w:rPr>
        <w:t xml:space="preserve">On April 2, 2014, </w:t>
      </w:r>
      <w:r>
        <w:rPr>
          <w:rFonts w:ascii="Angsana New" w:eastAsia="Cordia New" w:hAnsi="Angsana New"/>
          <w:lang w:val="en-US"/>
        </w:rPr>
        <w:t xml:space="preserve">a supplier sued the Company in the amount </w:t>
      </w:r>
      <w:r w:rsidRPr="00F73C9C">
        <w:rPr>
          <w:rFonts w:ascii="Angsana New" w:eastAsia="Cordia New" w:hAnsi="Angsana New"/>
          <w:lang w:val="en-US"/>
        </w:rPr>
        <w:t xml:space="preserve">Baht 8.56 million </w:t>
      </w:r>
      <w:r>
        <w:rPr>
          <w:rFonts w:ascii="Angsana New" w:eastAsia="Cordia New" w:hAnsi="Angsana New"/>
          <w:lang w:val="en-US"/>
        </w:rPr>
        <w:t xml:space="preserve">as compensation </w:t>
      </w:r>
      <w:r w:rsidRPr="00F73C9C">
        <w:rPr>
          <w:rFonts w:ascii="Angsana New" w:eastAsia="Cordia New" w:hAnsi="Angsana New"/>
          <w:lang w:val="en-US"/>
        </w:rPr>
        <w:t xml:space="preserve">for the Company’s breach of a purchase agreement. On June 15, 2015, the Civil Court rendered judgment that the Company must pay </w:t>
      </w:r>
      <w:r>
        <w:rPr>
          <w:rFonts w:ascii="Angsana New" w:eastAsia="Cordia New" w:hAnsi="Angsana New"/>
          <w:lang w:val="en-US"/>
        </w:rPr>
        <w:t xml:space="preserve">said compensation amount, with interest, to the </w:t>
      </w:r>
      <w:r w:rsidRPr="00F73C9C">
        <w:rPr>
          <w:rFonts w:ascii="Angsana New" w:eastAsia="Cordia New" w:hAnsi="Angsana New"/>
          <w:lang w:val="en-US"/>
        </w:rPr>
        <w:t xml:space="preserve">supplier. </w:t>
      </w:r>
      <w:r>
        <w:rPr>
          <w:rFonts w:ascii="Angsana New" w:eastAsia="Cordia New" w:hAnsi="Angsana New"/>
          <w:lang w:val="en-US"/>
        </w:rPr>
        <w:t xml:space="preserve">Later, the </w:t>
      </w:r>
      <w:r w:rsidRPr="00F73C9C">
        <w:rPr>
          <w:rFonts w:ascii="Angsana New" w:eastAsia="Cordia New" w:hAnsi="Angsana New"/>
          <w:lang w:val="en-US"/>
        </w:rPr>
        <w:t>Appeal</w:t>
      </w:r>
      <w:r>
        <w:rPr>
          <w:rFonts w:ascii="Angsana New" w:eastAsia="Cordia New" w:hAnsi="Angsana New"/>
          <w:lang w:val="en-US"/>
        </w:rPr>
        <w:t>s</w:t>
      </w:r>
      <w:r w:rsidRPr="00F73C9C">
        <w:rPr>
          <w:rFonts w:ascii="Angsana New" w:eastAsia="Cordia New" w:hAnsi="Angsana New"/>
          <w:lang w:val="en-US"/>
        </w:rPr>
        <w:t xml:space="preserve"> Court </w:t>
      </w:r>
      <w:r>
        <w:rPr>
          <w:rFonts w:ascii="Angsana New" w:eastAsia="Cordia New" w:hAnsi="Angsana New"/>
          <w:lang w:val="en-US"/>
        </w:rPr>
        <w:t xml:space="preserve">upheld the </w:t>
      </w:r>
      <w:r w:rsidRPr="00F73C9C">
        <w:rPr>
          <w:rFonts w:ascii="Angsana New" w:eastAsia="Cordia New" w:hAnsi="Angsana New"/>
          <w:lang w:val="en-US"/>
        </w:rPr>
        <w:t xml:space="preserve">judgment </w:t>
      </w:r>
      <w:r>
        <w:rPr>
          <w:rFonts w:ascii="Angsana New" w:eastAsia="Cordia New" w:hAnsi="Angsana New"/>
          <w:lang w:val="en-US"/>
        </w:rPr>
        <w:t xml:space="preserve">of the </w:t>
      </w:r>
      <w:r w:rsidRPr="00F73C9C">
        <w:rPr>
          <w:rFonts w:ascii="Angsana New" w:eastAsia="Cordia New" w:hAnsi="Angsana New"/>
          <w:lang w:val="en-US"/>
        </w:rPr>
        <w:t>Civil Court. On February 8, 2017, the Company appealed to the Supreme Court</w:t>
      </w:r>
      <w:r>
        <w:rPr>
          <w:rFonts w:ascii="Angsana New" w:eastAsia="Cordia New" w:hAnsi="Angsana New"/>
          <w:lang w:val="en-US"/>
        </w:rPr>
        <w:t xml:space="preserve">, where </w:t>
      </w:r>
      <w:r w:rsidRPr="00F73C9C">
        <w:rPr>
          <w:rFonts w:ascii="Angsana New" w:eastAsia="Cordia New" w:hAnsi="Angsana New"/>
          <w:lang w:val="en-US"/>
        </w:rPr>
        <w:t xml:space="preserve">the case is </w:t>
      </w:r>
      <w:r>
        <w:rPr>
          <w:rFonts w:ascii="Angsana New" w:eastAsia="Cordia New" w:hAnsi="Angsana New"/>
          <w:lang w:val="en-US"/>
        </w:rPr>
        <w:t>currently under consideration</w:t>
      </w:r>
      <w:r w:rsidR="00FA0487">
        <w:rPr>
          <w:rFonts w:ascii="Angsana New" w:eastAsia="Cordia New" w:hAnsi="Angsana New"/>
          <w:lang w:val="en-US"/>
        </w:rPr>
        <w:t>.</w:t>
      </w:r>
    </w:p>
    <w:p w:rsidR="00FA0487" w:rsidRDefault="00D27152" w:rsidP="00FA0487">
      <w:pPr>
        <w:pStyle w:val="ListParagraph"/>
        <w:spacing w:before="240" w:after="240"/>
        <w:ind w:left="717"/>
        <w:jc w:val="thaiDistribute"/>
        <w:outlineLvl w:val="0"/>
        <w:rPr>
          <w:rFonts w:ascii="Angsana New" w:eastAsia="Cordia New" w:hAnsi="Angsana New"/>
          <w:lang w:val="en-US"/>
        </w:rPr>
      </w:pPr>
      <w:r w:rsidRPr="00F73C9C">
        <w:rPr>
          <w:rFonts w:ascii="Angsana New" w:eastAsia="Cordia New" w:hAnsi="Angsana New"/>
          <w:lang w:val="en-US"/>
        </w:rPr>
        <w:t xml:space="preserve">On October 24, 2017, </w:t>
      </w:r>
      <w:r>
        <w:rPr>
          <w:rFonts w:ascii="Angsana New" w:eastAsia="Cordia New" w:hAnsi="Angsana New"/>
          <w:lang w:val="en-US"/>
        </w:rPr>
        <w:t xml:space="preserve">a tenant </w:t>
      </w:r>
      <w:r w:rsidRPr="00F73C9C">
        <w:rPr>
          <w:rFonts w:ascii="Angsana New" w:eastAsia="Cordia New" w:hAnsi="Angsana New"/>
          <w:lang w:val="en-US"/>
        </w:rPr>
        <w:t xml:space="preserve">sued </w:t>
      </w:r>
      <w:r>
        <w:rPr>
          <w:rFonts w:ascii="Angsana New" w:eastAsia="Cordia New" w:hAnsi="Angsana New"/>
          <w:lang w:val="en-US"/>
        </w:rPr>
        <w:t xml:space="preserve">the Company for </w:t>
      </w:r>
      <w:r w:rsidRPr="00F73C9C">
        <w:rPr>
          <w:rFonts w:ascii="Angsana New" w:eastAsia="Cordia New" w:hAnsi="Angsana New"/>
          <w:lang w:val="en-US"/>
        </w:rPr>
        <w:t>malicious damage</w:t>
      </w:r>
      <w:r>
        <w:rPr>
          <w:rFonts w:ascii="Angsana New" w:eastAsia="Cordia New" w:hAnsi="Angsana New"/>
          <w:lang w:val="en-US"/>
        </w:rPr>
        <w:t>s, under two claims,</w:t>
      </w:r>
      <w:r w:rsidRPr="00F73C9C">
        <w:rPr>
          <w:rFonts w:ascii="Angsana New" w:eastAsia="Cordia New" w:hAnsi="Angsana New"/>
          <w:lang w:val="en-US"/>
        </w:rPr>
        <w:t xml:space="preserve"> in the </w:t>
      </w:r>
      <w:r>
        <w:rPr>
          <w:rFonts w:ascii="Angsana New" w:eastAsia="Cordia New" w:hAnsi="Angsana New"/>
          <w:lang w:val="en-US"/>
        </w:rPr>
        <w:t xml:space="preserve">total </w:t>
      </w:r>
      <w:r w:rsidRPr="00F73C9C">
        <w:rPr>
          <w:rFonts w:ascii="Angsana New" w:eastAsia="Cordia New" w:hAnsi="Angsana New"/>
          <w:lang w:val="en-US"/>
        </w:rPr>
        <w:t>amount of Baht 7.83 million. At the present, fact</w:t>
      </w:r>
      <w:r>
        <w:rPr>
          <w:rFonts w:ascii="Angsana New" w:eastAsia="Cordia New" w:hAnsi="Angsana New"/>
          <w:lang w:val="en-US"/>
        </w:rPr>
        <w:t>s are being gathered with respect to the two cases</w:t>
      </w:r>
      <w:r w:rsidR="00F66858">
        <w:rPr>
          <w:rFonts w:ascii="Angsana New" w:eastAsia="Cordia New" w:hAnsi="Angsana New"/>
          <w:lang w:val="en-US"/>
        </w:rPr>
        <w:t>.</w:t>
      </w:r>
    </w:p>
    <w:p w:rsidR="00903C01" w:rsidRPr="00E86455" w:rsidRDefault="00903C01" w:rsidP="00FA0487">
      <w:pPr>
        <w:pStyle w:val="ListParagraph"/>
        <w:spacing w:before="240" w:after="240"/>
        <w:ind w:left="717"/>
        <w:jc w:val="thaiDistribute"/>
        <w:outlineLvl w:val="0"/>
        <w:rPr>
          <w:rFonts w:ascii="Angsana New" w:eastAsia="Calibri" w:hAnsi="Angsana New"/>
          <w:b/>
          <w:bCs/>
          <w:lang w:val="en-US"/>
        </w:rPr>
      </w:pPr>
      <w:r w:rsidRPr="00E86455">
        <w:rPr>
          <w:rFonts w:ascii="Angsana New" w:eastAsia="Calibri" w:hAnsi="Angsana New"/>
          <w:b/>
          <w:bCs/>
          <w:cs/>
          <w:lang w:val="en-US"/>
        </w:rPr>
        <w:t>CAPITAL MANAGEMENT</w:t>
      </w:r>
    </w:p>
    <w:p w:rsidR="00F56198" w:rsidRPr="00E86455" w:rsidRDefault="00903C01" w:rsidP="004D1E20">
      <w:pPr>
        <w:spacing w:before="120"/>
        <w:ind w:left="720"/>
        <w:jc w:val="thaiDistribute"/>
        <w:rPr>
          <w:rFonts w:ascii="Angsana New" w:hAnsi="Angsana New"/>
          <w:lang w:val="en-US"/>
        </w:rPr>
      </w:pPr>
      <w:r w:rsidRPr="00E86455">
        <w:rPr>
          <w:rFonts w:ascii="Angsana New" w:hAnsi="Angsana New"/>
          <w:lang w:val="en-US"/>
        </w:rPr>
        <w:t xml:space="preserve">The </w:t>
      </w:r>
      <w:r w:rsidRPr="00E86455">
        <w:rPr>
          <w:rFonts w:ascii="Angsana New" w:eastAsia="Cordia New" w:hAnsi="Angsana New"/>
          <w:lang w:val="en-US"/>
        </w:rPr>
        <w:t>Board's</w:t>
      </w:r>
      <w:r w:rsidR="00D376F1" w:rsidRPr="00E86455">
        <w:rPr>
          <w:rFonts w:ascii="Angsana New" w:hAnsi="Angsana New"/>
          <w:lang w:val="en-US"/>
        </w:rPr>
        <w:t xml:space="preserve"> policies are</w:t>
      </w:r>
      <w:r w:rsidRPr="00E86455">
        <w:rPr>
          <w:rFonts w:ascii="Angsana New" w:hAnsi="Angsana New"/>
          <w:lang w:val="en-US"/>
        </w:rPr>
        <w:t xml:space="preserve"> to maintain a strong capital base so as to </w:t>
      </w:r>
      <w:r w:rsidR="00D376F1" w:rsidRPr="00E86455">
        <w:rPr>
          <w:rFonts w:ascii="Angsana New" w:hAnsi="Angsana New"/>
          <w:lang w:val="en-US"/>
        </w:rPr>
        <w:t>provide assurance to</w:t>
      </w:r>
      <w:r w:rsidRPr="00E86455">
        <w:rPr>
          <w:rFonts w:ascii="Angsana New" w:hAnsi="Angsana New"/>
          <w:lang w:val="en-US"/>
        </w:rPr>
        <w:t xml:space="preserve"> shareholder</w:t>
      </w:r>
      <w:r w:rsidR="00D376F1" w:rsidRPr="00E86455">
        <w:rPr>
          <w:rFonts w:ascii="Angsana New" w:hAnsi="Angsana New"/>
          <w:lang w:val="en-US"/>
        </w:rPr>
        <w:t>s</w:t>
      </w:r>
      <w:r w:rsidRPr="00E86455">
        <w:rPr>
          <w:rFonts w:ascii="Angsana New" w:hAnsi="Angsana New"/>
          <w:lang w:val="en-US"/>
        </w:rPr>
        <w:t>, investor</w:t>
      </w:r>
      <w:r w:rsidR="00D376F1" w:rsidRPr="00E86455">
        <w:rPr>
          <w:rFonts w:ascii="Angsana New" w:hAnsi="Angsana New"/>
          <w:lang w:val="en-US"/>
        </w:rPr>
        <w:t>s</w:t>
      </w:r>
      <w:r w:rsidRPr="00E86455">
        <w:rPr>
          <w:rFonts w:ascii="Angsana New" w:hAnsi="Angsana New"/>
          <w:lang w:val="en-US"/>
        </w:rPr>
        <w:t>, creditor</w:t>
      </w:r>
      <w:r w:rsidR="00D376F1" w:rsidRPr="00E86455">
        <w:rPr>
          <w:rFonts w:ascii="Angsana New" w:hAnsi="Angsana New"/>
          <w:lang w:val="en-US"/>
        </w:rPr>
        <w:t>s</w:t>
      </w:r>
      <w:r w:rsidRPr="00E86455">
        <w:rPr>
          <w:rFonts w:ascii="Angsana New" w:hAnsi="Angsana New"/>
          <w:lang w:val="en-US"/>
        </w:rPr>
        <w:t xml:space="preserve"> and </w:t>
      </w:r>
      <w:r w:rsidR="00D376F1" w:rsidRPr="00E86455">
        <w:rPr>
          <w:rFonts w:ascii="Angsana New" w:hAnsi="Angsana New"/>
          <w:lang w:val="en-US"/>
        </w:rPr>
        <w:t xml:space="preserve">its </w:t>
      </w:r>
      <w:r w:rsidRPr="00E86455">
        <w:rPr>
          <w:rFonts w:ascii="Angsana New" w:hAnsi="Angsana New"/>
          <w:lang w:val="en-US"/>
        </w:rPr>
        <w:t>market</w:t>
      </w:r>
      <w:r w:rsidR="00D376F1" w:rsidRPr="00E86455">
        <w:rPr>
          <w:rFonts w:ascii="Angsana New" w:hAnsi="Angsana New"/>
          <w:lang w:val="en-US"/>
        </w:rPr>
        <w:t>s</w:t>
      </w:r>
      <w:r w:rsidRPr="00E86455">
        <w:rPr>
          <w:rFonts w:ascii="Angsana New" w:hAnsi="Angsana New"/>
          <w:lang w:val="en-US"/>
        </w:rPr>
        <w:t xml:space="preserve"> and to sustain future development of the business. The Board monitors the return on capital which the Company defines as result from operating activities divided by total shareholders' equity, </w:t>
      </w:r>
      <w:r w:rsidR="00D376F1" w:rsidRPr="00E86455">
        <w:rPr>
          <w:rFonts w:ascii="Angsana New" w:hAnsi="Angsana New"/>
          <w:lang w:val="en-US"/>
        </w:rPr>
        <w:t xml:space="preserve">(excluding non-controlling interests), </w:t>
      </w:r>
      <w:r w:rsidRPr="00E86455">
        <w:rPr>
          <w:rFonts w:ascii="Angsana New" w:hAnsi="Angsana New"/>
          <w:lang w:val="en-US"/>
        </w:rPr>
        <w:t>and also monitors the level of dividends to ordinary shareholders.</w:t>
      </w:r>
    </w:p>
    <w:p w:rsidR="00E83A50" w:rsidRDefault="00E83A50">
      <w:pPr>
        <w:rPr>
          <w:rFonts w:ascii="Angsana New" w:eastAsia="Calibri" w:hAnsi="Angsana New"/>
          <w:b/>
          <w:bCs/>
          <w:lang w:val="en-US"/>
        </w:rPr>
      </w:pPr>
      <w:r>
        <w:rPr>
          <w:rFonts w:ascii="Angsana New" w:eastAsia="Calibri" w:hAnsi="Angsana New"/>
          <w:b/>
          <w:bCs/>
          <w:lang w:val="en-US"/>
        </w:rPr>
        <w:br w:type="page"/>
      </w:r>
    </w:p>
    <w:p w:rsidR="00E86455" w:rsidRPr="00343A55" w:rsidRDefault="00E86455" w:rsidP="009326DE">
      <w:pPr>
        <w:pStyle w:val="ListParagraph"/>
        <w:numPr>
          <w:ilvl w:val="0"/>
          <w:numId w:val="3"/>
        </w:numPr>
        <w:spacing w:before="240"/>
        <w:contextualSpacing/>
        <w:rPr>
          <w:rFonts w:ascii="Angsana New" w:eastAsia="Calibri" w:hAnsi="Angsana New"/>
          <w:b/>
          <w:bCs/>
          <w:lang w:val="en-US"/>
        </w:rPr>
      </w:pPr>
      <w:r w:rsidRPr="00343A55">
        <w:rPr>
          <w:rFonts w:ascii="Angsana New" w:eastAsia="Calibri" w:hAnsi="Angsana New"/>
          <w:b/>
          <w:bCs/>
          <w:lang w:val="en-US"/>
        </w:rPr>
        <w:lastRenderedPageBreak/>
        <w:t>RECLASSIFICATION OF ACCOUNTS</w:t>
      </w:r>
    </w:p>
    <w:p w:rsidR="00E86455" w:rsidRPr="00E86455" w:rsidRDefault="00E86455" w:rsidP="00E86455">
      <w:pPr>
        <w:spacing w:before="120"/>
        <w:ind w:left="720"/>
        <w:jc w:val="thaiDistribute"/>
        <w:rPr>
          <w:rFonts w:ascii="Angsana New" w:hAnsi="Angsana New"/>
          <w:lang w:val="en-US"/>
        </w:rPr>
      </w:pPr>
      <w:r w:rsidRPr="00E86455">
        <w:rPr>
          <w:rFonts w:ascii="Angsana New" w:hAnsi="Angsana New"/>
          <w:lang w:val="en-US"/>
        </w:rPr>
        <w:t>Certain accounts in the statement of financial position as at December 31, 2016 which are included in the 2017 financial statements for comprehensive purposes, have been reclassified to conform to the presentation in the 2017 financial statements</w:t>
      </w:r>
      <w:r w:rsidRPr="00E86455">
        <w:rPr>
          <w:rFonts w:ascii="Angsana New" w:hAnsi="Angsana New"/>
          <w:cs/>
          <w:lang w:val="en-US"/>
        </w:rPr>
        <w:t>.</w:t>
      </w:r>
    </w:p>
    <w:tbl>
      <w:tblPr>
        <w:tblW w:w="9214" w:type="dxa"/>
        <w:tblInd w:w="817" w:type="dxa"/>
        <w:tblLayout w:type="fixed"/>
        <w:tblLook w:val="0000" w:firstRow="0" w:lastRow="0" w:firstColumn="0" w:lastColumn="0" w:noHBand="0" w:noVBand="0"/>
      </w:tblPr>
      <w:tblGrid>
        <w:gridCol w:w="1985"/>
        <w:gridCol w:w="992"/>
        <w:gridCol w:w="284"/>
        <w:gridCol w:w="850"/>
        <w:gridCol w:w="284"/>
        <w:gridCol w:w="992"/>
        <w:gridCol w:w="283"/>
        <w:gridCol w:w="1135"/>
        <w:gridCol w:w="283"/>
        <w:gridCol w:w="851"/>
        <w:gridCol w:w="284"/>
        <w:gridCol w:w="991"/>
      </w:tblGrid>
      <w:tr w:rsidR="00E86455" w:rsidRPr="00D56344" w:rsidTr="00BD0100">
        <w:trPr>
          <w:tblHeader/>
        </w:trPr>
        <w:tc>
          <w:tcPr>
            <w:tcW w:w="1985" w:type="dxa"/>
            <w:tcBorders>
              <w:top w:val="nil"/>
              <w:left w:val="nil"/>
              <w:bottom w:val="nil"/>
              <w:right w:val="nil"/>
            </w:tcBorders>
          </w:tcPr>
          <w:p w:rsidR="00E86455" w:rsidRPr="00D56344" w:rsidRDefault="00E86455" w:rsidP="00BD0100">
            <w:pPr>
              <w:ind w:right="-405"/>
              <w:jc w:val="center"/>
              <w:rPr>
                <w:rFonts w:ascii="Angsana New" w:hAnsi="Angsana New"/>
                <w:sz w:val="26"/>
                <w:szCs w:val="26"/>
                <w:cs/>
              </w:rPr>
            </w:pPr>
          </w:p>
        </w:tc>
        <w:tc>
          <w:tcPr>
            <w:tcW w:w="7229" w:type="dxa"/>
            <w:gridSpan w:val="11"/>
            <w:tcBorders>
              <w:top w:val="nil"/>
              <w:left w:val="nil"/>
              <w:bottom w:val="single" w:sz="6" w:space="0" w:color="auto"/>
              <w:right w:val="nil"/>
            </w:tcBorders>
          </w:tcPr>
          <w:p w:rsidR="00E86455" w:rsidRPr="00D56344" w:rsidRDefault="00E86455" w:rsidP="00BD0100">
            <w:pPr>
              <w:ind w:left="32" w:right="-108"/>
              <w:jc w:val="center"/>
              <w:rPr>
                <w:rFonts w:ascii="Angsana New" w:hAnsi="Angsana New"/>
                <w:sz w:val="26"/>
                <w:szCs w:val="26"/>
                <w:cs/>
              </w:rPr>
            </w:pPr>
            <w:r w:rsidRPr="00D56344">
              <w:rPr>
                <w:rFonts w:ascii="Angsana New" w:hAnsi="Angsana New"/>
                <w:sz w:val="26"/>
                <w:szCs w:val="26"/>
                <w:lang w:val="en-US"/>
              </w:rPr>
              <w:t>Unit</w:t>
            </w:r>
            <w:r w:rsidRPr="00D56344">
              <w:rPr>
                <w:rFonts w:ascii="Angsana New" w:hAnsi="Angsana New"/>
                <w:sz w:val="26"/>
                <w:szCs w:val="26"/>
                <w:cs/>
                <w:lang w:val="en-US"/>
              </w:rPr>
              <w:t xml:space="preserve">: </w:t>
            </w:r>
            <w:r w:rsidRPr="00D56344">
              <w:rPr>
                <w:rFonts w:ascii="Angsana New" w:hAnsi="Angsana New"/>
                <w:sz w:val="26"/>
                <w:szCs w:val="26"/>
                <w:lang w:val="en-US"/>
              </w:rPr>
              <w:t>Thousands Baht</w:t>
            </w:r>
          </w:p>
        </w:tc>
      </w:tr>
      <w:tr w:rsidR="00E86455" w:rsidRPr="00D56344" w:rsidTr="00BD0100">
        <w:trPr>
          <w:tblHeader/>
        </w:trPr>
        <w:tc>
          <w:tcPr>
            <w:tcW w:w="1985" w:type="dxa"/>
            <w:tcBorders>
              <w:top w:val="nil"/>
              <w:left w:val="nil"/>
              <w:bottom w:val="nil"/>
              <w:right w:val="nil"/>
            </w:tcBorders>
          </w:tcPr>
          <w:p w:rsidR="00E86455" w:rsidRPr="00D56344" w:rsidRDefault="00E86455" w:rsidP="00BD0100">
            <w:pPr>
              <w:ind w:right="-405"/>
              <w:jc w:val="center"/>
              <w:rPr>
                <w:rFonts w:ascii="Angsana New" w:hAnsi="Angsana New"/>
                <w:sz w:val="26"/>
                <w:szCs w:val="26"/>
                <w:cs/>
              </w:rPr>
            </w:pPr>
          </w:p>
        </w:tc>
        <w:tc>
          <w:tcPr>
            <w:tcW w:w="3402" w:type="dxa"/>
            <w:gridSpan w:val="5"/>
            <w:tcBorders>
              <w:top w:val="nil"/>
              <w:left w:val="nil"/>
              <w:bottom w:val="single" w:sz="4" w:space="0" w:color="auto"/>
              <w:right w:val="nil"/>
            </w:tcBorders>
          </w:tcPr>
          <w:p w:rsidR="00E86455" w:rsidRPr="00D56344" w:rsidRDefault="00E86455" w:rsidP="00BD0100">
            <w:pPr>
              <w:ind w:right="-108"/>
              <w:jc w:val="center"/>
              <w:rPr>
                <w:rFonts w:ascii="Angsana New" w:hAnsi="Angsana New"/>
                <w:sz w:val="26"/>
                <w:szCs w:val="26"/>
                <w:lang w:val="en-US"/>
              </w:rPr>
            </w:pPr>
            <w:r w:rsidRPr="00D56344">
              <w:rPr>
                <w:rFonts w:ascii="Angsana New" w:hAnsi="Angsana New"/>
                <w:sz w:val="26"/>
                <w:szCs w:val="26"/>
                <w:lang w:val="en-US"/>
              </w:rPr>
              <w:t>Consolidated financial statements</w:t>
            </w:r>
          </w:p>
        </w:tc>
        <w:tc>
          <w:tcPr>
            <w:tcW w:w="283" w:type="dxa"/>
            <w:tcBorders>
              <w:top w:val="nil"/>
              <w:left w:val="nil"/>
              <w:right w:val="nil"/>
            </w:tcBorders>
          </w:tcPr>
          <w:p w:rsidR="00E86455" w:rsidRPr="00D56344" w:rsidRDefault="00E86455" w:rsidP="00BD0100">
            <w:pPr>
              <w:ind w:right="-108"/>
              <w:jc w:val="center"/>
              <w:rPr>
                <w:rFonts w:ascii="Angsana New" w:hAnsi="Angsana New"/>
                <w:sz w:val="26"/>
                <w:szCs w:val="26"/>
                <w:cs/>
              </w:rPr>
            </w:pPr>
          </w:p>
        </w:tc>
        <w:tc>
          <w:tcPr>
            <w:tcW w:w="3544" w:type="dxa"/>
            <w:gridSpan w:val="5"/>
            <w:tcBorders>
              <w:top w:val="nil"/>
              <w:left w:val="nil"/>
              <w:bottom w:val="single" w:sz="6" w:space="0" w:color="auto"/>
              <w:right w:val="nil"/>
            </w:tcBorders>
          </w:tcPr>
          <w:p w:rsidR="00E86455" w:rsidRPr="00D56344" w:rsidRDefault="00E86455" w:rsidP="00BD0100">
            <w:pPr>
              <w:ind w:right="-108"/>
              <w:jc w:val="center"/>
              <w:rPr>
                <w:rFonts w:ascii="Angsana New" w:hAnsi="Angsana New"/>
                <w:sz w:val="26"/>
                <w:szCs w:val="26"/>
                <w:lang w:val="en-US"/>
              </w:rPr>
            </w:pPr>
            <w:r w:rsidRPr="00D56344">
              <w:rPr>
                <w:rFonts w:ascii="Angsana New" w:hAnsi="Angsana New"/>
                <w:sz w:val="26"/>
                <w:szCs w:val="26"/>
                <w:lang w:val="en-US"/>
              </w:rPr>
              <w:t>Separate financial statement</w:t>
            </w:r>
          </w:p>
        </w:tc>
      </w:tr>
      <w:tr w:rsidR="00E86455" w:rsidRPr="00D56344" w:rsidTr="00BD0100">
        <w:trPr>
          <w:trHeight w:val="764"/>
          <w:tblHeader/>
        </w:trPr>
        <w:tc>
          <w:tcPr>
            <w:tcW w:w="1985" w:type="dxa"/>
            <w:tcBorders>
              <w:top w:val="nil"/>
              <w:left w:val="nil"/>
              <w:bottom w:val="nil"/>
              <w:right w:val="nil"/>
            </w:tcBorders>
          </w:tcPr>
          <w:p w:rsidR="00E86455" w:rsidRPr="00D56344" w:rsidRDefault="00E86455" w:rsidP="00BD0100">
            <w:pPr>
              <w:ind w:right="-405"/>
              <w:jc w:val="center"/>
              <w:rPr>
                <w:rFonts w:ascii="Angsana New" w:hAnsi="Angsana New"/>
                <w:sz w:val="26"/>
                <w:szCs w:val="26"/>
                <w:cs/>
              </w:rPr>
            </w:pPr>
          </w:p>
        </w:tc>
        <w:tc>
          <w:tcPr>
            <w:tcW w:w="992" w:type="dxa"/>
            <w:tcBorders>
              <w:top w:val="single" w:sz="4" w:space="0" w:color="auto"/>
              <w:left w:val="nil"/>
              <w:bottom w:val="single" w:sz="4"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4" w:type="dxa"/>
            <w:tcBorders>
              <w:left w:val="nil"/>
              <w:right w:val="nil"/>
            </w:tcBorders>
            <w:vAlign w:val="bottom"/>
          </w:tcPr>
          <w:p w:rsidR="00E86455" w:rsidRPr="00D56344" w:rsidRDefault="00E86455" w:rsidP="00BD0100">
            <w:pPr>
              <w:pStyle w:val="BodyText"/>
              <w:ind w:right="-405"/>
              <w:jc w:val="center"/>
              <w:rPr>
                <w:rFonts w:ascii="Angsana New" w:hAnsi="Angsana New"/>
                <w:sz w:val="26"/>
                <w:szCs w:val="26"/>
                <w:cs/>
              </w:rPr>
            </w:pPr>
          </w:p>
          <w:p w:rsidR="00E86455" w:rsidRPr="00D56344" w:rsidRDefault="00E86455" w:rsidP="00BD0100">
            <w:pPr>
              <w:pStyle w:val="BodyText"/>
              <w:ind w:right="-405"/>
              <w:jc w:val="center"/>
              <w:rPr>
                <w:rFonts w:ascii="Angsana New" w:hAnsi="Angsana New"/>
                <w:sz w:val="26"/>
                <w:szCs w:val="26"/>
                <w:cs/>
              </w:rPr>
            </w:pPr>
          </w:p>
        </w:tc>
        <w:tc>
          <w:tcPr>
            <w:tcW w:w="850" w:type="dxa"/>
            <w:tcBorders>
              <w:top w:val="single" w:sz="4" w:space="0" w:color="auto"/>
              <w:left w:val="nil"/>
              <w:bottom w:val="single" w:sz="4"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left w:val="nil"/>
              <w:right w:val="nil"/>
            </w:tcBorders>
            <w:vAlign w:val="bottom"/>
          </w:tcPr>
          <w:p w:rsidR="00E86455" w:rsidRPr="00D56344" w:rsidRDefault="00E86455" w:rsidP="00BD0100">
            <w:pPr>
              <w:pStyle w:val="BodyText"/>
              <w:ind w:right="-405"/>
              <w:jc w:val="center"/>
              <w:rPr>
                <w:rFonts w:ascii="Angsana New" w:hAnsi="Angsana New"/>
                <w:i/>
                <w:iCs/>
                <w:sz w:val="26"/>
                <w:szCs w:val="26"/>
                <w:cs/>
              </w:rPr>
            </w:pPr>
          </w:p>
        </w:tc>
        <w:tc>
          <w:tcPr>
            <w:tcW w:w="992" w:type="dxa"/>
            <w:tcBorders>
              <w:top w:val="single" w:sz="4" w:space="0" w:color="auto"/>
              <w:left w:val="nil"/>
              <w:bottom w:val="single" w:sz="4"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c>
          <w:tcPr>
            <w:tcW w:w="283" w:type="dxa"/>
            <w:tcBorders>
              <w:top w:val="nil"/>
              <w:left w:val="nil"/>
              <w:right w:val="nil"/>
            </w:tcBorders>
            <w:vAlign w:val="bottom"/>
          </w:tcPr>
          <w:p w:rsidR="00E86455" w:rsidRPr="00D56344" w:rsidRDefault="00E86455" w:rsidP="00BD0100">
            <w:pPr>
              <w:ind w:right="-108"/>
              <w:jc w:val="center"/>
              <w:rPr>
                <w:rFonts w:ascii="Angsana New" w:hAnsi="Angsana New"/>
                <w:sz w:val="26"/>
                <w:szCs w:val="26"/>
                <w:cs/>
              </w:rPr>
            </w:pPr>
          </w:p>
        </w:tc>
        <w:tc>
          <w:tcPr>
            <w:tcW w:w="1135" w:type="dxa"/>
            <w:tcBorders>
              <w:top w:val="nil"/>
              <w:left w:val="nil"/>
              <w:bottom w:val="single" w:sz="6"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3" w:type="dxa"/>
            <w:tcBorders>
              <w:top w:val="nil"/>
              <w:left w:val="nil"/>
              <w:right w:val="nil"/>
            </w:tcBorders>
            <w:vAlign w:val="bottom"/>
          </w:tcPr>
          <w:p w:rsidR="00E86455" w:rsidRPr="00D56344" w:rsidRDefault="00E86455" w:rsidP="00BD0100">
            <w:pPr>
              <w:pStyle w:val="BodyText"/>
              <w:ind w:right="-405"/>
              <w:jc w:val="center"/>
              <w:rPr>
                <w:rFonts w:ascii="Angsana New" w:hAnsi="Angsana New"/>
                <w:sz w:val="26"/>
                <w:szCs w:val="26"/>
                <w:cs/>
              </w:rPr>
            </w:pPr>
          </w:p>
          <w:p w:rsidR="00E86455" w:rsidRPr="00D56344" w:rsidRDefault="00E86455" w:rsidP="00BD0100">
            <w:pPr>
              <w:pStyle w:val="BodyText"/>
              <w:ind w:right="-405"/>
              <w:jc w:val="center"/>
              <w:rPr>
                <w:rFonts w:ascii="Angsana New" w:hAnsi="Angsana New"/>
                <w:sz w:val="26"/>
                <w:szCs w:val="26"/>
                <w:cs/>
              </w:rPr>
            </w:pPr>
          </w:p>
        </w:tc>
        <w:tc>
          <w:tcPr>
            <w:tcW w:w="851" w:type="dxa"/>
            <w:tcBorders>
              <w:top w:val="nil"/>
              <w:left w:val="nil"/>
              <w:bottom w:val="single" w:sz="6"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top w:val="nil"/>
              <w:left w:val="nil"/>
              <w:right w:val="nil"/>
            </w:tcBorders>
            <w:vAlign w:val="bottom"/>
          </w:tcPr>
          <w:p w:rsidR="00E86455" w:rsidRPr="00D56344" w:rsidRDefault="00E86455" w:rsidP="00BD0100">
            <w:pPr>
              <w:pStyle w:val="BodyText"/>
              <w:ind w:right="-405"/>
              <w:jc w:val="center"/>
              <w:rPr>
                <w:rFonts w:ascii="Angsana New" w:hAnsi="Angsana New"/>
                <w:sz w:val="26"/>
                <w:szCs w:val="26"/>
                <w:cs/>
              </w:rPr>
            </w:pPr>
          </w:p>
        </w:tc>
        <w:tc>
          <w:tcPr>
            <w:tcW w:w="991" w:type="dxa"/>
            <w:tcBorders>
              <w:top w:val="nil"/>
              <w:left w:val="nil"/>
              <w:bottom w:val="single" w:sz="6" w:space="0" w:color="auto"/>
              <w:right w:val="nil"/>
            </w:tcBorders>
            <w:vAlign w:val="bottom"/>
          </w:tcPr>
          <w:p w:rsidR="00E86455" w:rsidRPr="00D56344" w:rsidRDefault="00E86455" w:rsidP="00BD0100">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r>
      <w:tr w:rsidR="00E86455" w:rsidRPr="00D56344" w:rsidTr="00BD0100">
        <w:tc>
          <w:tcPr>
            <w:tcW w:w="1985" w:type="dxa"/>
            <w:tcBorders>
              <w:top w:val="nil"/>
              <w:left w:val="nil"/>
              <w:bottom w:val="nil"/>
              <w:right w:val="nil"/>
            </w:tcBorders>
          </w:tcPr>
          <w:p w:rsidR="00E86455" w:rsidRPr="00D56344" w:rsidRDefault="00E86455" w:rsidP="00BD0100">
            <w:pPr>
              <w:ind w:right="-405"/>
              <w:jc w:val="both"/>
              <w:rPr>
                <w:rFonts w:ascii="Angsana New" w:eastAsia="Cordia New" w:hAnsi="Angsana New"/>
                <w:lang w:val="en-US"/>
              </w:rPr>
            </w:pPr>
            <w:r w:rsidRPr="00D56344">
              <w:rPr>
                <w:rFonts w:ascii="Angsana New" w:eastAsia="Cordia New" w:hAnsi="Angsana New"/>
                <w:lang w:val="en-US"/>
              </w:rPr>
              <w:t>Trade and other</w:t>
            </w:r>
            <w:r w:rsidR="00FA0487">
              <w:rPr>
                <w:rFonts w:ascii="Angsana New" w:eastAsia="Cordia New" w:hAnsi="Angsana New"/>
                <w:lang w:val="en-US"/>
              </w:rPr>
              <w:t xml:space="preserve"> current</w:t>
            </w:r>
            <w:r w:rsidRPr="00D56344">
              <w:rPr>
                <w:rFonts w:ascii="Angsana New" w:eastAsia="Cordia New" w:hAnsi="Angsana New"/>
                <w:lang w:val="en-US"/>
              </w:rPr>
              <w:t xml:space="preserve"> </w:t>
            </w:r>
          </w:p>
          <w:p w:rsidR="00E86455" w:rsidRPr="00D56344" w:rsidRDefault="00E86455" w:rsidP="00BD0100">
            <w:pPr>
              <w:ind w:right="-405"/>
              <w:jc w:val="both"/>
              <w:rPr>
                <w:rFonts w:ascii="Angsana New" w:hAnsi="Angsana New"/>
                <w:sz w:val="26"/>
                <w:szCs w:val="26"/>
                <w:lang w:val="en-US"/>
              </w:rPr>
            </w:pPr>
            <w:r w:rsidRPr="00D56344">
              <w:rPr>
                <w:rFonts w:ascii="Angsana New" w:eastAsia="Cordia New" w:hAnsi="Angsana New"/>
                <w:lang w:val="en-US"/>
              </w:rPr>
              <w:t xml:space="preserve">     receivables </w:t>
            </w:r>
            <w:r w:rsidRPr="00D56344">
              <w:rPr>
                <w:rFonts w:ascii="Angsana New" w:eastAsia="Cordia New" w:hAnsi="Angsana New"/>
                <w:cs/>
                <w:lang w:val="en-US"/>
              </w:rPr>
              <w:t xml:space="preserve">- </w:t>
            </w:r>
            <w:r w:rsidRPr="00D56344">
              <w:rPr>
                <w:rFonts w:ascii="Angsana New" w:eastAsia="Cordia New" w:hAnsi="Angsana New"/>
                <w:lang w:val="en-US"/>
              </w:rPr>
              <w:t>net</w:t>
            </w:r>
          </w:p>
        </w:tc>
        <w:tc>
          <w:tcPr>
            <w:tcW w:w="992" w:type="dxa"/>
            <w:tcBorders>
              <w:top w:val="nil"/>
              <w:left w:val="nil"/>
              <w:bottom w:val="nil"/>
              <w:right w:val="nil"/>
            </w:tcBorders>
          </w:tcPr>
          <w:p w:rsidR="00E86455" w:rsidRPr="00D56344" w:rsidRDefault="00E86455" w:rsidP="00BD0100">
            <w:pPr>
              <w:pStyle w:val="BodyText"/>
              <w:ind w:left="-108" w:right="-46"/>
              <w:jc w:val="right"/>
              <w:rPr>
                <w:rFonts w:ascii="Angsana New" w:hAnsi="Angsana New"/>
                <w:sz w:val="26"/>
                <w:szCs w:val="26"/>
                <w:lang w:val="en-US"/>
              </w:rPr>
            </w:pPr>
            <w:r w:rsidRPr="00D56344">
              <w:rPr>
                <w:rFonts w:ascii="Angsana New" w:hAnsi="Angsana New"/>
                <w:sz w:val="26"/>
                <w:szCs w:val="26"/>
                <w:lang w:val="en-US"/>
              </w:rPr>
              <w:t>250,267</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850" w:type="dxa"/>
            <w:tcBorders>
              <w:top w:val="nil"/>
              <w:left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992" w:type="dxa"/>
            <w:tcBorders>
              <w:top w:val="nil"/>
              <w:left w:val="nil"/>
              <w:bottom w:val="nil"/>
              <w:right w:val="nil"/>
            </w:tcBorders>
          </w:tcPr>
          <w:p w:rsidR="00E86455" w:rsidRPr="00D56344" w:rsidRDefault="00E86455" w:rsidP="00BD0100">
            <w:pPr>
              <w:pStyle w:val="BodyText"/>
              <w:ind w:left="-108" w:right="-46"/>
              <w:jc w:val="right"/>
              <w:rPr>
                <w:rFonts w:ascii="Angsana New" w:hAnsi="Angsana New"/>
                <w:sz w:val="26"/>
                <w:szCs w:val="26"/>
                <w:lang w:val="en-US"/>
              </w:rPr>
            </w:pPr>
            <w:r w:rsidRPr="00D56344">
              <w:rPr>
                <w:rFonts w:ascii="Angsana New" w:hAnsi="Angsana New"/>
                <w:sz w:val="26"/>
                <w:szCs w:val="26"/>
                <w:lang w:val="en-US"/>
              </w:rPr>
              <w:t>246,096</w:t>
            </w:r>
          </w:p>
        </w:tc>
        <w:tc>
          <w:tcPr>
            <w:tcW w:w="283"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E86455" w:rsidRPr="00D56344" w:rsidRDefault="00E86455" w:rsidP="00BD0100">
            <w:pPr>
              <w:pStyle w:val="BodyText"/>
              <w:ind w:left="-108" w:right="-46"/>
              <w:jc w:val="right"/>
              <w:rPr>
                <w:rFonts w:ascii="Angsana New" w:hAnsi="Angsana New"/>
                <w:sz w:val="26"/>
                <w:szCs w:val="26"/>
                <w:lang w:val="en-US"/>
              </w:rPr>
            </w:pPr>
            <w:r w:rsidRPr="00D56344">
              <w:rPr>
                <w:rFonts w:ascii="Angsana New" w:hAnsi="Angsana New"/>
                <w:sz w:val="26"/>
                <w:szCs w:val="26"/>
                <w:lang w:val="en-US"/>
              </w:rPr>
              <w:t>68,702</w:t>
            </w:r>
          </w:p>
        </w:tc>
        <w:tc>
          <w:tcPr>
            <w:tcW w:w="283"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851"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991"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64,531</w:t>
            </w:r>
          </w:p>
        </w:tc>
      </w:tr>
      <w:tr w:rsidR="00E86455" w:rsidRPr="00D56344" w:rsidTr="00BD0100">
        <w:tc>
          <w:tcPr>
            <w:tcW w:w="1985" w:type="dxa"/>
            <w:tcBorders>
              <w:top w:val="nil"/>
              <w:left w:val="nil"/>
              <w:bottom w:val="nil"/>
              <w:right w:val="nil"/>
            </w:tcBorders>
          </w:tcPr>
          <w:p w:rsidR="00E86455" w:rsidRPr="00D56344" w:rsidRDefault="00E86455" w:rsidP="00BD0100">
            <w:pPr>
              <w:ind w:right="-405"/>
              <w:jc w:val="both"/>
              <w:rPr>
                <w:rFonts w:ascii="Angsana New" w:hAnsi="Angsana New"/>
                <w:sz w:val="26"/>
                <w:szCs w:val="26"/>
                <w:cs/>
              </w:rPr>
            </w:pPr>
            <w:r w:rsidRPr="00D56344">
              <w:rPr>
                <w:rFonts w:ascii="Angsana New" w:hAnsi="Angsana New" w:hint="cs"/>
                <w:sz w:val="26"/>
                <w:szCs w:val="26"/>
                <w:cs/>
              </w:rPr>
              <w:t>Deposit</w:t>
            </w:r>
          </w:p>
        </w:tc>
        <w:tc>
          <w:tcPr>
            <w:tcW w:w="992"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6,250</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850" w:type="dxa"/>
            <w:tcBorders>
              <w:top w:val="nil"/>
              <w:left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992"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Pr>
                <w:rFonts w:ascii="Angsana New" w:hAnsi="Angsana New"/>
                <w:sz w:val="26"/>
                <w:szCs w:val="26"/>
                <w:lang w:val="en-US"/>
              </w:rPr>
              <w:t>10,421</w:t>
            </w:r>
          </w:p>
        </w:tc>
        <w:tc>
          <w:tcPr>
            <w:tcW w:w="283"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5,372</w:t>
            </w:r>
          </w:p>
        </w:tc>
        <w:tc>
          <w:tcPr>
            <w:tcW w:w="283"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851"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E86455" w:rsidRPr="00D56344" w:rsidRDefault="00E86455" w:rsidP="00BD0100">
            <w:pPr>
              <w:pStyle w:val="BodyText"/>
              <w:ind w:right="-405"/>
              <w:jc w:val="center"/>
              <w:rPr>
                <w:rFonts w:ascii="Angsana New" w:hAnsi="Angsana New"/>
                <w:sz w:val="26"/>
                <w:szCs w:val="26"/>
                <w:cs/>
              </w:rPr>
            </w:pPr>
          </w:p>
        </w:tc>
        <w:tc>
          <w:tcPr>
            <w:tcW w:w="991" w:type="dxa"/>
            <w:tcBorders>
              <w:top w:val="nil"/>
              <w:left w:val="nil"/>
              <w:bottom w:val="nil"/>
              <w:right w:val="nil"/>
            </w:tcBorders>
          </w:tcPr>
          <w:p w:rsidR="00E86455" w:rsidRPr="00D56344" w:rsidRDefault="00E86455" w:rsidP="00BD0100">
            <w:pPr>
              <w:pStyle w:val="BodyText"/>
              <w:ind w:right="-46"/>
              <w:jc w:val="right"/>
              <w:rPr>
                <w:rFonts w:ascii="Angsana New" w:hAnsi="Angsana New"/>
                <w:sz w:val="26"/>
                <w:szCs w:val="26"/>
                <w:lang w:val="en-US"/>
              </w:rPr>
            </w:pPr>
            <w:r w:rsidRPr="00D56344">
              <w:rPr>
                <w:rFonts w:ascii="Angsana New" w:hAnsi="Angsana New"/>
                <w:sz w:val="26"/>
                <w:szCs w:val="26"/>
                <w:lang w:val="en-US"/>
              </w:rPr>
              <w:t>9,543</w:t>
            </w:r>
          </w:p>
        </w:tc>
      </w:tr>
      <w:tr w:rsidR="00E86455" w:rsidRPr="00D56344" w:rsidTr="00BD0100">
        <w:tc>
          <w:tcPr>
            <w:tcW w:w="1985" w:type="dxa"/>
            <w:tcBorders>
              <w:top w:val="nil"/>
              <w:left w:val="nil"/>
              <w:bottom w:val="nil"/>
              <w:right w:val="nil"/>
            </w:tcBorders>
          </w:tcPr>
          <w:p w:rsidR="00E86455" w:rsidRPr="00D56344" w:rsidRDefault="00E86455" w:rsidP="00BD0100">
            <w:pPr>
              <w:ind w:right="-405"/>
              <w:jc w:val="both"/>
              <w:rPr>
                <w:rFonts w:ascii="Angsana New" w:hAnsi="Angsana New"/>
                <w:sz w:val="26"/>
                <w:szCs w:val="26"/>
                <w:cs/>
              </w:rPr>
            </w:pPr>
          </w:p>
        </w:tc>
        <w:tc>
          <w:tcPr>
            <w:tcW w:w="992"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284" w:type="dxa"/>
            <w:tcBorders>
              <w:top w:val="nil"/>
              <w:left w:val="nil"/>
              <w:right w:val="nil"/>
            </w:tcBorders>
          </w:tcPr>
          <w:p w:rsidR="00E86455" w:rsidRPr="00D56344" w:rsidRDefault="00E86455" w:rsidP="00BD0100">
            <w:pPr>
              <w:ind w:right="-405"/>
              <w:jc w:val="right"/>
              <w:rPr>
                <w:rFonts w:ascii="Angsana New" w:hAnsi="Angsana New"/>
                <w:sz w:val="26"/>
                <w:szCs w:val="26"/>
                <w:cs/>
              </w:rPr>
            </w:pPr>
          </w:p>
        </w:tc>
        <w:tc>
          <w:tcPr>
            <w:tcW w:w="850" w:type="dxa"/>
            <w:tcBorders>
              <w:top w:val="single" w:sz="4" w:space="0" w:color="auto"/>
              <w:left w:val="nil"/>
              <w:bottom w:val="double" w:sz="4" w:space="0" w:color="auto"/>
              <w:right w:val="nil"/>
            </w:tcBorders>
          </w:tcPr>
          <w:p w:rsidR="00E86455" w:rsidRPr="00D56344" w:rsidRDefault="00E86455" w:rsidP="00BD0100">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E86455" w:rsidRPr="00D56344" w:rsidRDefault="00E86455" w:rsidP="00BD0100">
            <w:pPr>
              <w:ind w:right="-405"/>
              <w:jc w:val="right"/>
              <w:rPr>
                <w:rFonts w:ascii="Angsana New" w:hAnsi="Angsana New"/>
                <w:i/>
                <w:iCs/>
                <w:sz w:val="26"/>
                <w:szCs w:val="26"/>
                <w:cs/>
              </w:rPr>
            </w:pPr>
          </w:p>
        </w:tc>
        <w:tc>
          <w:tcPr>
            <w:tcW w:w="992"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283"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1135"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283"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851" w:type="dxa"/>
            <w:tcBorders>
              <w:top w:val="single" w:sz="4" w:space="0" w:color="auto"/>
              <w:left w:val="nil"/>
              <w:bottom w:val="double" w:sz="4" w:space="0" w:color="auto"/>
              <w:right w:val="nil"/>
            </w:tcBorders>
          </w:tcPr>
          <w:p w:rsidR="00E86455" w:rsidRPr="00D56344" w:rsidRDefault="00E86455" w:rsidP="00BD0100">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c>
          <w:tcPr>
            <w:tcW w:w="991" w:type="dxa"/>
            <w:tcBorders>
              <w:top w:val="nil"/>
              <w:left w:val="nil"/>
              <w:right w:val="nil"/>
            </w:tcBorders>
          </w:tcPr>
          <w:p w:rsidR="00E86455" w:rsidRPr="00D56344" w:rsidRDefault="00E86455" w:rsidP="00BD0100">
            <w:pPr>
              <w:ind w:right="34"/>
              <w:jc w:val="right"/>
              <w:rPr>
                <w:rFonts w:ascii="Angsana New" w:hAnsi="Angsana New"/>
                <w:sz w:val="26"/>
                <w:szCs w:val="26"/>
                <w:cs/>
              </w:rPr>
            </w:pPr>
          </w:p>
        </w:tc>
      </w:tr>
    </w:tbl>
    <w:p w:rsidR="0030442C" w:rsidRPr="00E86455" w:rsidRDefault="002A4931" w:rsidP="009326DE">
      <w:pPr>
        <w:pStyle w:val="ListParagraph"/>
        <w:numPr>
          <w:ilvl w:val="0"/>
          <w:numId w:val="3"/>
        </w:numPr>
        <w:spacing w:before="240"/>
        <w:contextualSpacing/>
        <w:rPr>
          <w:rFonts w:ascii="Angsana New" w:eastAsia="Calibri" w:hAnsi="Angsana New"/>
          <w:b/>
          <w:bCs/>
          <w:lang w:val="en-US"/>
        </w:rPr>
      </w:pPr>
      <w:r w:rsidRPr="00E86455">
        <w:rPr>
          <w:rFonts w:ascii="Angsana New" w:eastAsia="Calibri" w:hAnsi="Angsana New"/>
          <w:b/>
          <w:bCs/>
          <w:lang w:val="en-US"/>
        </w:rPr>
        <w:t xml:space="preserve">APPROVAL OF </w:t>
      </w:r>
      <w:r w:rsidR="0030442C" w:rsidRPr="00E86455">
        <w:rPr>
          <w:rFonts w:ascii="Angsana New" w:eastAsia="Calibri" w:hAnsi="Angsana New"/>
          <w:b/>
          <w:bCs/>
          <w:lang w:val="en-US"/>
        </w:rPr>
        <w:t>FINANCIAL STATEMENTS</w:t>
      </w:r>
    </w:p>
    <w:p w:rsidR="0030442C" w:rsidRPr="00E86455" w:rsidRDefault="002A4931" w:rsidP="00627CBC">
      <w:pPr>
        <w:spacing w:before="120"/>
        <w:ind w:left="720"/>
        <w:jc w:val="thaiDistribute"/>
        <w:rPr>
          <w:rFonts w:ascii="Angsana New" w:hAnsi="Angsana New"/>
          <w:lang w:val="en-US"/>
        </w:rPr>
      </w:pPr>
      <w:r w:rsidRPr="00E86455">
        <w:rPr>
          <w:rFonts w:ascii="Angsana New" w:hAnsi="Angsana New"/>
          <w:lang w:val="en-US"/>
        </w:rPr>
        <w:t xml:space="preserve">These </w:t>
      </w:r>
      <w:r w:rsidR="0030442C" w:rsidRPr="00E86455">
        <w:rPr>
          <w:rFonts w:ascii="Angsana New" w:hAnsi="Angsana New"/>
          <w:lang w:val="en-US"/>
        </w:rPr>
        <w:t>financial statements have been approved by the Com</w:t>
      </w:r>
      <w:r w:rsidR="00146B55" w:rsidRPr="00E86455">
        <w:rPr>
          <w:rFonts w:ascii="Angsana New" w:hAnsi="Angsana New"/>
          <w:lang w:val="en-US"/>
        </w:rPr>
        <w:t>pany’s</w:t>
      </w:r>
      <w:r w:rsidR="002D0DD7" w:rsidRPr="00E86455">
        <w:rPr>
          <w:rFonts w:ascii="Angsana New" w:hAnsi="Angsana New"/>
          <w:lang w:val="en-US"/>
        </w:rPr>
        <w:t xml:space="preserve"> </w:t>
      </w:r>
      <w:r w:rsidR="008C18C3" w:rsidRPr="00E86455">
        <w:rPr>
          <w:rFonts w:ascii="Angsana New" w:hAnsi="Angsana New"/>
          <w:lang w:val="en-US"/>
        </w:rPr>
        <w:t>board of</w:t>
      </w:r>
      <w:r w:rsidR="00146B55" w:rsidRPr="00E86455">
        <w:rPr>
          <w:rFonts w:ascii="Angsana New" w:hAnsi="Angsana New"/>
          <w:lang w:val="en-US"/>
        </w:rPr>
        <w:t xml:space="preserve"> </w:t>
      </w:r>
      <w:r w:rsidR="00013280" w:rsidRPr="00E86455">
        <w:rPr>
          <w:rFonts w:ascii="Angsana New" w:hAnsi="Angsana New"/>
          <w:lang w:val="en-US"/>
        </w:rPr>
        <w:t>directors</w:t>
      </w:r>
      <w:r w:rsidR="00146B55" w:rsidRPr="00E86455">
        <w:rPr>
          <w:rFonts w:ascii="Angsana New" w:hAnsi="Angsana New"/>
          <w:lang w:val="en-US"/>
        </w:rPr>
        <w:t xml:space="preserve"> on </w:t>
      </w:r>
      <w:r w:rsidR="004178B9" w:rsidRPr="00E86455">
        <w:rPr>
          <w:rFonts w:ascii="Angsana New" w:hAnsi="Angsana New"/>
          <w:lang w:val="en-US"/>
        </w:rPr>
        <w:t xml:space="preserve">February </w:t>
      </w:r>
      <w:r w:rsidR="00C43924" w:rsidRPr="00E86455">
        <w:rPr>
          <w:rFonts w:ascii="Angsana New" w:hAnsi="Angsana New"/>
          <w:lang w:val="en-US"/>
        </w:rPr>
        <w:t>2</w:t>
      </w:r>
      <w:r w:rsidR="00E86455" w:rsidRPr="00E86455">
        <w:rPr>
          <w:rFonts w:ascii="Angsana New" w:hAnsi="Angsana New"/>
          <w:lang w:val="en-US"/>
        </w:rPr>
        <w:t>6</w:t>
      </w:r>
      <w:r w:rsidR="00146B55" w:rsidRPr="00E86455">
        <w:rPr>
          <w:rFonts w:ascii="Angsana New" w:hAnsi="Angsana New"/>
          <w:lang w:val="en-US"/>
        </w:rPr>
        <w:t>,</w:t>
      </w:r>
      <w:r w:rsidR="00E86455" w:rsidRPr="00E86455">
        <w:rPr>
          <w:rFonts w:ascii="Angsana New" w:hAnsi="Angsana New"/>
          <w:lang w:val="en-US"/>
        </w:rPr>
        <w:t xml:space="preserve"> 2018</w:t>
      </w:r>
      <w:r w:rsidR="0030442C" w:rsidRPr="00E86455">
        <w:rPr>
          <w:rFonts w:ascii="Angsana New" w:hAnsi="Angsana New"/>
          <w:lang w:val="en-US"/>
        </w:rPr>
        <w:t>.</w:t>
      </w:r>
    </w:p>
    <w:p w:rsidR="00D2164D" w:rsidRPr="00333D4D" w:rsidRDefault="00D2164D" w:rsidP="0030442C">
      <w:pPr>
        <w:pStyle w:val="BodyTextIndent3"/>
        <w:spacing w:line="360" w:lineRule="auto"/>
        <w:ind w:left="0" w:firstLine="0"/>
        <w:rPr>
          <w:rFonts w:ascii="Angsana New" w:hAnsi="Angsana New"/>
          <w:noProof/>
          <w:sz w:val="28"/>
          <w:szCs w:val="28"/>
          <w:cs/>
          <w:lang w:val="en-US"/>
        </w:rPr>
      </w:pPr>
    </w:p>
    <w:sectPr w:rsidR="00D2164D" w:rsidRPr="00333D4D"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F0C" w:rsidRDefault="00C91F0C">
      <w:pPr>
        <w:rPr>
          <w:rFonts w:cs="Times New Roman"/>
          <w:cs/>
        </w:rPr>
      </w:pPr>
      <w:r>
        <w:separator/>
      </w:r>
    </w:p>
  </w:endnote>
  <w:endnote w:type="continuationSeparator" w:id="0">
    <w:p w:rsidR="00C91F0C" w:rsidRDefault="00C91F0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50" w:rsidRDefault="00712CA7">
    <w:pPr>
      <w:pStyle w:val="Footer"/>
      <w:framePr w:wrap="around" w:vAnchor="text" w:hAnchor="margin" w:xAlign="right" w:y="1"/>
      <w:rPr>
        <w:rStyle w:val="PageNumber"/>
        <w:cs/>
      </w:rPr>
    </w:pPr>
    <w:r>
      <w:rPr>
        <w:rStyle w:val="PageNumber"/>
        <w:cs/>
      </w:rPr>
      <w:fldChar w:fldCharType="begin"/>
    </w:r>
    <w:r w:rsidR="00067450">
      <w:rPr>
        <w:rStyle w:val="PageNumber"/>
        <w:cs/>
      </w:rPr>
      <w:instrText>PAGE</w:instrText>
    </w:r>
    <w:r w:rsidR="00067450">
      <w:rPr>
        <w:rStyle w:val="PageNumber"/>
        <w:rFonts w:cs="Angsana New"/>
        <w:cs/>
      </w:rPr>
      <w:instrText xml:space="preserve">  </w:instrText>
    </w:r>
    <w:r>
      <w:rPr>
        <w:rStyle w:val="PageNumber"/>
        <w:cs/>
      </w:rPr>
      <w:fldChar w:fldCharType="end"/>
    </w:r>
  </w:p>
  <w:p w:rsidR="00067450" w:rsidRDefault="00067450">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50" w:rsidRPr="00C65524" w:rsidRDefault="00712CA7">
    <w:pPr>
      <w:pStyle w:val="Footer"/>
      <w:framePr w:wrap="around" w:vAnchor="text" w:hAnchor="margin" w:xAlign="right" w:y="1"/>
      <w:rPr>
        <w:rStyle w:val="PageNumber"/>
        <w:rFonts w:ascii="Angsana New" w:hAnsi="Angsana New" w:cs="Angsana New"/>
        <w:szCs w:val="28"/>
        <w:cs/>
      </w:rPr>
    </w:pPr>
    <w:r w:rsidRPr="00C65524">
      <w:rPr>
        <w:rStyle w:val="PageNumber"/>
        <w:rFonts w:ascii="Angsana New" w:hAnsi="Angsana New" w:cs="Angsana New"/>
        <w:szCs w:val="28"/>
        <w:cs/>
      </w:rPr>
      <w:fldChar w:fldCharType="begin"/>
    </w:r>
    <w:r w:rsidR="00067450" w:rsidRPr="00C65524">
      <w:rPr>
        <w:rStyle w:val="PageNumber"/>
        <w:rFonts w:ascii="Angsana New" w:hAnsi="Angsana New" w:cs="Angsana New"/>
        <w:szCs w:val="28"/>
        <w:cs/>
      </w:rPr>
      <w:instrText xml:space="preserve">PAGE  </w:instrText>
    </w:r>
    <w:r w:rsidRPr="00C65524">
      <w:rPr>
        <w:rStyle w:val="PageNumber"/>
        <w:rFonts w:ascii="Angsana New" w:hAnsi="Angsana New" w:cs="Angsana New"/>
        <w:szCs w:val="28"/>
        <w:cs/>
      </w:rPr>
      <w:fldChar w:fldCharType="separate"/>
    </w:r>
    <w:r w:rsidR="00942C34">
      <w:rPr>
        <w:rStyle w:val="PageNumber"/>
        <w:rFonts w:ascii="Angsana New" w:hAnsi="Angsana New" w:cs="Angsana New"/>
        <w:noProof/>
        <w:szCs w:val="28"/>
        <w:cs/>
      </w:rPr>
      <w:t>61</w:t>
    </w:r>
    <w:r w:rsidRPr="00C65524">
      <w:rPr>
        <w:rStyle w:val="PageNumber"/>
        <w:rFonts w:ascii="Angsana New" w:hAnsi="Angsana New" w:cs="Angsana New"/>
        <w:szCs w:val="28"/>
        <w:cs/>
      </w:rPr>
      <w:fldChar w:fldCharType="end"/>
    </w:r>
  </w:p>
  <w:p w:rsidR="00067450" w:rsidRPr="009142BD" w:rsidRDefault="00067450" w:rsidP="001B4091">
    <w:pPr>
      <w:pStyle w:val="CharChar"/>
      <w:ind w:right="360"/>
      <w:jc w:val="center"/>
      <w:rPr>
        <w:rFonts w:ascii="Garamond" w:hAnsi="Garamond" w:cs="Cordia New"/>
        <w:szCs w:val="25"/>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F0C" w:rsidRDefault="00C91F0C">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56</w:t>
      </w:r>
      <w:r>
        <w:rPr>
          <w:rStyle w:val="PageNumber"/>
          <w:rFonts w:cs="Angsana New"/>
          <w:cs/>
        </w:rPr>
        <w:fldChar w:fldCharType="end"/>
      </w:r>
      <w:r>
        <w:separator/>
      </w:r>
    </w:p>
  </w:footnote>
  <w:footnote w:type="continuationSeparator" w:id="0">
    <w:p w:rsidR="00C91F0C" w:rsidRDefault="00C91F0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50" w:rsidRDefault="00067450">
    <w:pPr>
      <w:pStyle w:val="Header"/>
      <w:rPr>
        <w:rFonts w:cs="Times New Roman"/>
        <w:szCs w:val="28"/>
        <w:cs/>
      </w:rPr>
    </w:pPr>
    <w:r>
      <w:rPr>
        <w:lang w:val="en-US"/>
      </w:rPr>
      <w:tab/>
    </w:r>
    <w:r>
      <w:rPr>
        <w:lang w:val="en-US"/>
      </w:rPr>
      <w:tab/>
    </w:r>
  </w:p>
  <w:p w:rsidR="00067450" w:rsidRDefault="00067450">
    <w:pPr>
      <w:pStyle w:val="Header"/>
      <w:rPr>
        <w:rFonts w:cs="Times New Roman"/>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A72959"/>
    <w:multiLevelType w:val="multilevel"/>
    <w:tmpl w:val="C7B638E4"/>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9" w15:restartNumberingAfterBreak="0">
    <w:nsid w:val="61B06415"/>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0"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1"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10"/>
  </w:num>
  <w:num w:numId="5">
    <w:abstractNumId w:val="1"/>
  </w:num>
  <w:num w:numId="6">
    <w:abstractNumId w:val="4"/>
  </w:num>
  <w:num w:numId="7">
    <w:abstractNumId w:val="6"/>
  </w:num>
  <w:num w:numId="8">
    <w:abstractNumId w:val="7"/>
  </w:num>
  <w:num w:numId="9">
    <w:abstractNumId w:val="2"/>
  </w:num>
  <w:num w:numId="10">
    <w:abstractNumId w:val="9"/>
  </w:num>
  <w:num w:numId="11">
    <w:abstractNumId w:val="3"/>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F0F51"/>
    <w:rsid w:val="00002EF3"/>
    <w:rsid w:val="00002F83"/>
    <w:rsid w:val="000040B9"/>
    <w:rsid w:val="00005466"/>
    <w:rsid w:val="00005965"/>
    <w:rsid w:val="00006652"/>
    <w:rsid w:val="000076D0"/>
    <w:rsid w:val="00007D59"/>
    <w:rsid w:val="00007FBF"/>
    <w:rsid w:val="000116F0"/>
    <w:rsid w:val="0001191D"/>
    <w:rsid w:val="00013280"/>
    <w:rsid w:val="000146CB"/>
    <w:rsid w:val="00014E1F"/>
    <w:rsid w:val="00015B08"/>
    <w:rsid w:val="0001626C"/>
    <w:rsid w:val="00016641"/>
    <w:rsid w:val="00016F72"/>
    <w:rsid w:val="00017EA3"/>
    <w:rsid w:val="00020FF5"/>
    <w:rsid w:val="000232A5"/>
    <w:rsid w:val="00023F50"/>
    <w:rsid w:val="00025A86"/>
    <w:rsid w:val="00025D2E"/>
    <w:rsid w:val="000267B1"/>
    <w:rsid w:val="000273C9"/>
    <w:rsid w:val="000275B3"/>
    <w:rsid w:val="0003026B"/>
    <w:rsid w:val="00030BAB"/>
    <w:rsid w:val="000311D6"/>
    <w:rsid w:val="00031485"/>
    <w:rsid w:val="00031EB1"/>
    <w:rsid w:val="000333A5"/>
    <w:rsid w:val="00033622"/>
    <w:rsid w:val="00034BAF"/>
    <w:rsid w:val="000351F6"/>
    <w:rsid w:val="00035DBA"/>
    <w:rsid w:val="00036DDD"/>
    <w:rsid w:val="00040C38"/>
    <w:rsid w:val="00041D0B"/>
    <w:rsid w:val="00042127"/>
    <w:rsid w:val="00043935"/>
    <w:rsid w:val="00043B1E"/>
    <w:rsid w:val="000441E9"/>
    <w:rsid w:val="00046AA7"/>
    <w:rsid w:val="00046CC9"/>
    <w:rsid w:val="0004733E"/>
    <w:rsid w:val="00050273"/>
    <w:rsid w:val="00052119"/>
    <w:rsid w:val="000524EF"/>
    <w:rsid w:val="00053658"/>
    <w:rsid w:val="00053F4A"/>
    <w:rsid w:val="000574D8"/>
    <w:rsid w:val="00057E0A"/>
    <w:rsid w:val="00062051"/>
    <w:rsid w:val="000622B4"/>
    <w:rsid w:val="00063307"/>
    <w:rsid w:val="00063348"/>
    <w:rsid w:val="00063558"/>
    <w:rsid w:val="000639A1"/>
    <w:rsid w:val="00065801"/>
    <w:rsid w:val="00065C9E"/>
    <w:rsid w:val="0006673D"/>
    <w:rsid w:val="00066B2E"/>
    <w:rsid w:val="00066DFA"/>
    <w:rsid w:val="00067450"/>
    <w:rsid w:val="0006755A"/>
    <w:rsid w:val="00067820"/>
    <w:rsid w:val="0006793D"/>
    <w:rsid w:val="00071EE2"/>
    <w:rsid w:val="00072085"/>
    <w:rsid w:val="0007226F"/>
    <w:rsid w:val="000722A0"/>
    <w:rsid w:val="00073371"/>
    <w:rsid w:val="00074646"/>
    <w:rsid w:val="00074F7F"/>
    <w:rsid w:val="0007555A"/>
    <w:rsid w:val="00075D6E"/>
    <w:rsid w:val="00076A58"/>
    <w:rsid w:val="00076AAA"/>
    <w:rsid w:val="00076C67"/>
    <w:rsid w:val="00077339"/>
    <w:rsid w:val="000825E5"/>
    <w:rsid w:val="000835DC"/>
    <w:rsid w:val="00085F3A"/>
    <w:rsid w:val="00087C24"/>
    <w:rsid w:val="00091220"/>
    <w:rsid w:val="00091632"/>
    <w:rsid w:val="00092AD9"/>
    <w:rsid w:val="00092DFC"/>
    <w:rsid w:val="000931F0"/>
    <w:rsid w:val="00094184"/>
    <w:rsid w:val="00094682"/>
    <w:rsid w:val="00094C52"/>
    <w:rsid w:val="00094E1B"/>
    <w:rsid w:val="000953B4"/>
    <w:rsid w:val="000955D3"/>
    <w:rsid w:val="00096267"/>
    <w:rsid w:val="0009647A"/>
    <w:rsid w:val="00097EB1"/>
    <w:rsid w:val="000A05C8"/>
    <w:rsid w:val="000A092B"/>
    <w:rsid w:val="000A4243"/>
    <w:rsid w:val="000A4FE1"/>
    <w:rsid w:val="000A541A"/>
    <w:rsid w:val="000A582D"/>
    <w:rsid w:val="000A66E9"/>
    <w:rsid w:val="000A7362"/>
    <w:rsid w:val="000A7641"/>
    <w:rsid w:val="000A7AE1"/>
    <w:rsid w:val="000B0709"/>
    <w:rsid w:val="000B2DFD"/>
    <w:rsid w:val="000B33C6"/>
    <w:rsid w:val="000B3997"/>
    <w:rsid w:val="000B3EEC"/>
    <w:rsid w:val="000B4467"/>
    <w:rsid w:val="000B540F"/>
    <w:rsid w:val="000C1A9A"/>
    <w:rsid w:val="000C270F"/>
    <w:rsid w:val="000C409E"/>
    <w:rsid w:val="000C58C1"/>
    <w:rsid w:val="000C5B9C"/>
    <w:rsid w:val="000D073E"/>
    <w:rsid w:val="000D0AD9"/>
    <w:rsid w:val="000D0FF4"/>
    <w:rsid w:val="000D16C0"/>
    <w:rsid w:val="000D2659"/>
    <w:rsid w:val="000D2F9C"/>
    <w:rsid w:val="000D4BB4"/>
    <w:rsid w:val="000D6596"/>
    <w:rsid w:val="000E002D"/>
    <w:rsid w:val="000E309B"/>
    <w:rsid w:val="000E54FC"/>
    <w:rsid w:val="000E5A29"/>
    <w:rsid w:val="000E6278"/>
    <w:rsid w:val="000E765B"/>
    <w:rsid w:val="000F0727"/>
    <w:rsid w:val="000F0943"/>
    <w:rsid w:val="000F0D76"/>
    <w:rsid w:val="000F0E13"/>
    <w:rsid w:val="000F0EA4"/>
    <w:rsid w:val="000F1709"/>
    <w:rsid w:val="000F1EE6"/>
    <w:rsid w:val="000F26C9"/>
    <w:rsid w:val="000F2E93"/>
    <w:rsid w:val="000F2EE3"/>
    <w:rsid w:val="000F34B6"/>
    <w:rsid w:val="000F3B84"/>
    <w:rsid w:val="000F49E2"/>
    <w:rsid w:val="000F5007"/>
    <w:rsid w:val="000F606B"/>
    <w:rsid w:val="00100DAF"/>
    <w:rsid w:val="00102547"/>
    <w:rsid w:val="001027D7"/>
    <w:rsid w:val="00104E9E"/>
    <w:rsid w:val="00105415"/>
    <w:rsid w:val="00106E1C"/>
    <w:rsid w:val="00107424"/>
    <w:rsid w:val="001100E4"/>
    <w:rsid w:val="00110F34"/>
    <w:rsid w:val="00111405"/>
    <w:rsid w:val="001118FE"/>
    <w:rsid w:val="00111D5B"/>
    <w:rsid w:val="00112340"/>
    <w:rsid w:val="00112A55"/>
    <w:rsid w:val="00113D63"/>
    <w:rsid w:val="00113D81"/>
    <w:rsid w:val="0011459D"/>
    <w:rsid w:val="00114C38"/>
    <w:rsid w:val="001157C6"/>
    <w:rsid w:val="0011703B"/>
    <w:rsid w:val="00117A79"/>
    <w:rsid w:val="00120A39"/>
    <w:rsid w:val="00120F0F"/>
    <w:rsid w:val="001217EE"/>
    <w:rsid w:val="001222F5"/>
    <w:rsid w:val="001236AD"/>
    <w:rsid w:val="0012538B"/>
    <w:rsid w:val="001255AD"/>
    <w:rsid w:val="00125E5B"/>
    <w:rsid w:val="00125F3B"/>
    <w:rsid w:val="001265D4"/>
    <w:rsid w:val="00126B38"/>
    <w:rsid w:val="0012796E"/>
    <w:rsid w:val="00131A29"/>
    <w:rsid w:val="00131B98"/>
    <w:rsid w:val="00131BC5"/>
    <w:rsid w:val="0013284D"/>
    <w:rsid w:val="00132A8D"/>
    <w:rsid w:val="00132C0A"/>
    <w:rsid w:val="00133071"/>
    <w:rsid w:val="00133ABA"/>
    <w:rsid w:val="001347A4"/>
    <w:rsid w:val="001353FA"/>
    <w:rsid w:val="00136193"/>
    <w:rsid w:val="0014019A"/>
    <w:rsid w:val="00140660"/>
    <w:rsid w:val="00140C95"/>
    <w:rsid w:val="00140E0E"/>
    <w:rsid w:val="00141AF3"/>
    <w:rsid w:val="0014202E"/>
    <w:rsid w:val="00142361"/>
    <w:rsid w:val="001441C8"/>
    <w:rsid w:val="001449D3"/>
    <w:rsid w:val="00146B55"/>
    <w:rsid w:val="00146D60"/>
    <w:rsid w:val="00147895"/>
    <w:rsid w:val="00150CEF"/>
    <w:rsid w:val="001520DE"/>
    <w:rsid w:val="0015239D"/>
    <w:rsid w:val="001528CE"/>
    <w:rsid w:val="00153FFF"/>
    <w:rsid w:val="00154264"/>
    <w:rsid w:val="001568E9"/>
    <w:rsid w:val="00157A7F"/>
    <w:rsid w:val="0016140F"/>
    <w:rsid w:val="00163576"/>
    <w:rsid w:val="0016374F"/>
    <w:rsid w:val="00163FA7"/>
    <w:rsid w:val="001655D0"/>
    <w:rsid w:val="001667B2"/>
    <w:rsid w:val="00166ECC"/>
    <w:rsid w:val="00172C0E"/>
    <w:rsid w:val="0017616D"/>
    <w:rsid w:val="00176D1A"/>
    <w:rsid w:val="001770F9"/>
    <w:rsid w:val="00180392"/>
    <w:rsid w:val="001820C5"/>
    <w:rsid w:val="0018234F"/>
    <w:rsid w:val="0018354B"/>
    <w:rsid w:val="00183C25"/>
    <w:rsid w:val="001840BA"/>
    <w:rsid w:val="00184CA4"/>
    <w:rsid w:val="00186CFB"/>
    <w:rsid w:val="00186EBB"/>
    <w:rsid w:val="0019003B"/>
    <w:rsid w:val="00190197"/>
    <w:rsid w:val="00190448"/>
    <w:rsid w:val="00191229"/>
    <w:rsid w:val="00191422"/>
    <w:rsid w:val="0019199B"/>
    <w:rsid w:val="0019226C"/>
    <w:rsid w:val="00192B01"/>
    <w:rsid w:val="001945E7"/>
    <w:rsid w:val="00194B8D"/>
    <w:rsid w:val="00194E2D"/>
    <w:rsid w:val="001956A6"/>
    <w:rsid w:val="001962C1"/>
    <w:rsid w:val="001971BE"/>
    <w:rsid w:val="0019757E"/>
    <w:rsid w:val="001A1CBF"/>
    <w:rsid w:val="001A1EA8"/>
    <w:rsid w:val="001A2BD9"/>
    <w:rsid w:val="001A2D0E"/>
    <w:rsid w:val="001A2E9E"/>
    <w:rsid w:val="001A36CC"/>
    <w:rsid w:val="001A3EA3"/>
    <w:rsid w:val="001A587B"/>
    <w:rsid w:val="001A6B2F"/>
    <w:rsid w:val="001A7170"/>
    <w:rsid w:val="001A719B"/>
    <w:rsid w:val="001A765A"/>
    <w:rsid w:val="001B0FA9"/>
    <w:rsid w:val="001B1DB1"/>
    <w:rsid w:val="001B33DE"/>
    <w:rsid w:val="001B4091"/>
    <w:rsid w:val="001B40DF"/>
    <w:rsid w:val="001B41E9"/>
    <w:rsid w:val="001B5ACE"/>
    <w:rsid w:val="001B63A6"/>
    <w:rsid w:val="001B680C"/>
    <w:rsid w:val="001B6ACF"/>
    <w:rsid w:val="001B6B71"/>
    <w:rsid w:val="001B6CCA"/>
    <w:rsid w:val="001C093E"/>
    <w:rsid w:val="001C0F0D"/>
    <w:rsid w:val="001C194B"/>
    <w:rsid w:val="001C2BF3"/>
    <w:rsid w:val="001C329E"/>
    <w:rsid w:val="001C411D"/>
    <w:rsid w:val="001C4AA1"/>
    <w:rsid w:val="001C5B6D"/>
    <w:rsid w:val="001C648B"/>
    <w:rsid w:val="001C7230"/>
    <w:rsid w:val="001D17CB"/>
    <w:rsid w:val="001D23B1"/>
    <w:rsid w:val="001D2E96"/>
    <w:rsid w:val="001D34B0"/>
    <w:rsid w:val="001D6140"/>
    <w:rsid w:val="001D76BD"/>
    <w:rsid w:val="001D7DD2"/>
    <w:rsid w:val="001E0FBB"/>
    <w:rsid w:val="001E126A"/>
    <w:rsid w:val="001E3202"/>
    <w:rsid w:val="001E4974"/>
    <w:rsid w:val="001E543E"/>
    <w:rsid w:val="001E767D"/>
    <w:rsid w:val="001F05B0"/>
    <w:rsid w:val="001F10C5"/>
    <w:rsid w:val="001F1B1D"/>
    <w:rsid w:val="001F1B51"/>
    <w:rsid w:val="001F28CF"/>
    <w:rsid w:val="001F2F83"/>
    <w:rsid w:val="001F39E9"/>
    <w:rsid w:val="001F4A3C"/>
    <w:rsid w:val="001F4CE6"/>
    <w:rsid w:val="001F748C"/>
    <w:rsid w:val="002005D1"/>
    <w:rsid w:val="00200E4B"/>
    <w:rsid w:val="0020184C"/>
    <w:rsid w:val="00202B5A"/>
    <w:rsid w:val="00203FA7"/>
    <w:rsid w:val="0020591A"/>
    <w:rsid w:val="00206552"/>
    <w:rsid w:val="002079C5"/>
    <w:rsid w:val="00211BE5"/>
    <w:rsid w:val="002129CB"/>
    <w:rsid w:val="00213158"/>
    <w:rsid w:val="0021382E"/>
    <w:rsid w:val="002165D8"/>
    <w:rsid w:val="0021663A"/>
    <w:rsid w:val="00216C93"/>
    <w:rsid w:val="00216C96"/>
    <w:rsid w:val="00216CC9"/>
    <w:rsid w:val="002206E1"/>
    <w:rsid w:val="00221464"/>
    <w:rsid w:val="00221594"/>
    <w:rsid w:val="002215F0"/>
    <w:rsid w:val="00222EF6"/>
    <w:rsid w:val="00222F60"/>
    <w:rsid w:val="00223F8D"/>
    <w:rsid w:val="00225690"/>
    <w:rsid w:val="002256B4"/>
    <w:rsid w:val="00225E06"/>
    <w:rsid w:val="0022621F"/>
    <w:rsid w:val="00232C4E"/>
    <w:rsid w:val="00232D3C"/>
    <w:rsid w:val="00233936"/>
    <w:rsid w:val="00234001"/>
    <w:rsid w:val="00234880"/>
    <w:rsid w:val="00234A26"/>
    <w:rsid w:val="00235B28"/>
    <w:rsid w:val="00235C45"/>
    <w:rsid w:val="00235FDB"/>
    <w:rsid w:val="00236481"/>
    <w:rsid w:val="00236495"/>
    <w:rsid w:val="002364BF"/>
    <w:rsid w:val="00236998"/>
    <w:rsid w:val="00236DC4"/>
    <w:rsid w:val="00241483"/>
    <w:rsid w:val="00241B9D"/>
    <w:rsid w:val="00244278"/>
    <w:rsid w:val="00244811"/>
    <w:rsid w:val="002456C3"/>
    <w:rsid w:val="00246EF9"/>
    <w:rsid w:val="00247621"/>
    <w:rsid w:val="00250169"/>
    <w:rsid w:val="0025113C"/>
    <w:rsid w:val="00251379"/>
    <w:rsid w:val="00251B6E"/>
    <w:rsid w:val="002531AB"/>
    <w:rsid w:val="002531BA"/>
    <w:rsid w:val="002552E2"/>
    <w:rsid w:val="002576F9"/>
    <w:rsid w:val="002607C7"/>
    <w:rsid w:val="002623DF"/>
    <w:rsid w:val="0026435A"/>
    <w:rsid w:val="00264E80"/>
    <w:rsid w:val="002661D3"/>
    <w:rsid w:val="00266524"/>
    <w:rsid w:val="002671E1"/>
    <w:rsid w:val="00272F1E"/>
    <w:rsid w:val="00272F78"/>
    <w:rsid w:val="00275377"/>
    <w:rsid w:val="0027663F"/>
    <w:rsid w:val="00276D98"/>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6356"/>
    <w:rsid w:val="0029766E"/>
    <w:rsid w:val="002A02B5"/>
    <w:rsid w:val="002A1692"/>
    <w:rsid w:val="002A3205"/>
    <w:rsid w:val="002A3A2F"/>
    <w:rsid w:val="002A3A4E"/>
    <w:rsid w:val="002A4147"/>
    <w:rsid w:val="002A4931"/>
    <w:rsid w:val="002A635A"/>
    <w:rsid w:val="002A6AEA"/>
    <w:rsid w:val="002A7A6A"/>
    <w:rsid w:val="002B08D5"/>
    <w:rsid w:val="002B11AB"/>
    <w:rsid w:val="002B1816"/>
    <w:rsid w:val="002B1ABF"/>
    <w:rsid w:val="002B2298"/>
    <w:rsid w:val="002B2983"/>
    <w:rsid w:val="002B35C3"/>
    <w:rsid w:val="002B45FC"/>
    <w:rsid w:val="002B4805"/>
    <w:rsid w:val="002B4CBB"/>
    <w:rsid w:val="002B5A51"/>
    <w:rsid w:val="002B5A9E"/>
    <w:rsid w:val="002B6DE7"/>
    <w:rsid w:val="002B72F6"/>
    <w:rsid w:val="002B7D0E"/>
    <w:rsid w:val="002C093A"/>
    <w:rsid w:val="002C0A0F"/>
    <w:rsid w:val="002C2123"/>
    <w:rsid w:val="002C2475"/>
    <w:rsid w:val="002C3FE3"/>
    <w:rsid w:val="002C5E65"/>
    <w:rsid w:val="002C722E"/>
    <w:rsid w:val="002C747D"/>
    <w:rsid w:val="002C7484"/>
    <w:rsid w:val="002D0DD7"/>
    <w:rsid w:val="002D1648"/>
    <w:rsid w:val="002D28AA"/>
    <w:rsid w:val="002D2A2C"/>
    <w:rsid w:val="002D2DB1"/>
    <w:rsid w:val="002D43E0"/>
    <w:rsid w:val="002D4F5B"/>
    <w:rsid w:val="002D50FE"/>
    <w:rsid w:val="002D68F9"/>
    <w:rsid w:val="002E0617"/>
    <w:rsid w:val="002E08AE"/>
    <w:rsid w:val="002E0A58"/>
    <w:rsid w:val="002E25A6"/>
    <w:rsid w:val="002E5E8A"/>
    <w:rsid w:val="002F0424"/>
    <w:rsid w:val="002F06A5"/>
    <w:rsid w:val="002F0D7C"/>
    <w:rsid w:val="002F3123"/>
    <w:rsid w:val="002F3477"/>
    <w:rsid w:val="002F3FCC"/>
    <w:rsid w:val="002F424D"/>
    <w:rsid w:val="002F6EA3"/>
    <w:rsid w:val="002F7513"/>
    <w:rsid w:val="002F797A"/>
    <w:rsid w:val="002F7F62"/>
    <w:rsid w:val="003006DC"/>
    <w:rsid w:val="00300FB1"/>
    <w:rsid w:val="00301003"/>
    <w:rsid w:val="00301CAB"/>
    <w:rsid w:val="00302803"/>
    <w:rsid w:val="0030442C"/>
    <w:rsid w:val="00306050"/>
    <w:rsid w:val="0031096F"/>
    <w:rsid w:val="00310F76"/>
    <w:rsid w:val="00311FA0"/>
    <w:rsid w:val="00313965"/>
    <w:rsid w:val="00313B01"/>
    <w:rsid w:val="00315995"/>
    <w:rsid w:val="00315F61"/>
    <w:rsid w:val="00317C22"/>
    <w:rsid w:val="00320B24"/>
    <w:rsid w:val="00320F10"/>
    <w:rsid w:val="0032212B"/>
    <w:rsid w:val="00326E1C"/>
    <w:rsid w:val="00330654"/>
    <w:rsid w:val="0033141F"/>
    <w:rsid w:val="0033153B"/>
    <w:rsid w:val="00332F42"/>
    <w:rsid w:val="00332FED"/>
    <w:rsid w:val="00333016"/>
    <w:rsid w:val="00333C00"/>
    <w:rsid w:val="00333D4D"/>
    <w:rsid w:val="00334C47"/>
    <w:rsid w:val="0033503A"/>
    <w:rsid w:val="00335A19"/>
    <w:rsid w:val="00336E98"/>
    <w:rsid w:val="00337329"/>
    <w:rsid w:val="00337411"/>
    <w:rsid w:val="0033792E"/>
    <w:rsid w:val="00337C9C"/>
    <w:rsid w:val="00337E95"/>
    <w:rsid w:val="003414DF"/>
    <w:rsid w:val="00341A46"/>
    <w:rsid w:val="0034331C"/>
    <w:rsid w:val="00343DAC"/>
    <w:rsid w:val="003441F9"/>
    <w:rsid w:val="003450E5"/>
    <w:rsid w:val="0034680D"/>
    <w:rsid w:val="00347175"/>
    <w:rsid w:val="00352528"/>
    <w:rsid w:val="00352904"/>
    <w:rsid w:val="00352F5B"/>
    <w:rsid w:val="003552F8"/>
    <w:rsid w:val="0035581C"/>
    <w:rsid w:val="003574FD"/>
    <w:rsid w:val="00361833"/>
    <w:rsid w:val="00362281"/>
    <w:rsid w:val="003634B0"/>
    <w:rsid w:val="003641B0"/>
    <w:rsid w:val="003655E1"/>
    <w:rsid w:val="00365C75"/>
    <w:rsid w:val="00365D1C"/>
    <w:rsid w:val="00367238"/>
    <w:rsid w:val="00367332"/>
    <w:rsid w:val="0036759E"/>
    <w:rsid w:val="00367F4A"/>
    <w:rsid w:val="00370094"/>
    <w:rsid w:val="00370761"/>
    <w:rsid w:val="003718D0"/>
    <w:rsid w:val="00373406"/>
    <w:rsid w:val="00375749"/>
    <w:rsid w:val="003779D5"/>
    <w:rsid w:val="00377B70"/>
    <w:rsid w:val="0038090F"/>
    <w:rsid w:val="00380B0B"/>
    <w:rsid w:val="00381CBA"/>
    <w:rsid w:val="00383498"/>
    <w:rsid w:val="00383669"/>
    <w:rsid w:val="00384CDF"/>
    <w:rsid w:val="00386C58"/>
    <w:rsid w:val="00387054"/>
    <w:rsid w:val="0038793C"/>
    <w:rsid w:val="00390966"/>
    <w:rsid w:val="00391442"/>
    <w:rsid w:val="00393240"/>
    <w:rsid w:val="00393A41"/>
    <w:rsid w:val="003946FC"/>
    <w:rsid w:val="0039520D"/>
    <w:rsid w:val="00395682"/>
    <w:rsid w:val="0039596D"/>
    <w:rsid w:val="00395BC9"/>
    <w:rsid w:val="00396EDE"/>
    <w:rsid w:val="003A1F0E"/>
    <w:rsid w:val="003A3344"/>
    <w:rsid w:val="003A34B3"/>
    <w:rsid w:val="003A4BDE"/>
    <w:rsid w:val="003A4C3F"/>
    <w:rsid w:val="003A506E"/>
    <w:rsid w:val="003A592A"/>
    <w:rsid w:val="003A66E4"/>
    <w:rsid w:val="003A6E0B"/>
    <w:rsid w:val="003A6ED8"/>
    <w:rsid w:val="003A7F3A"/>
    <w:rsid w:val="003B12B0"/>
    <w:rsid w:val="003B18DB"/>
    <w:rsid w:val="003B1A01"/>
    <w:rsid w:val="003B1EFE"/>
    <w:rsid w:val="003B2BCB"/>
    <w:rsid w:val="003B2FA2"/>
    <w:rsid w:val="003B30D6"/>
    <w:rsid w:val="003B32C1"/>
    <w:rsid w:val="003B5F0A"/>
    <w:rsid w:val="003C0365"/>
    <w:rsid w:val="003C06A9"/>
    <w:rsid w:val="003C0ED5"/>
    <w:rsid w:val="003C115D"/>
    <w:rsid w:val="003C1E33"/>
    <w:rsid w:val="003C1F61"/>
    <w:rsid w:val="003C3EEB"/>
    <w:rsid w:val="003C4C79"/>
    <w:rsid w:val="003C4D48"/>
    <w:rsid w:val="003C4D72"/>
    <w:rsid w:val="003C51FD"/>
    <w:rsid w:val="003C5377"/>
    <w:rsid w:val="003C5A51"/>
    <w:rsid w:val="003C608E"/>
    <w:rsid w:val="003C7894"/>
    <w:rsid w:val="003C7915"/>
    <w:rsid w:val="003D029A"/>
    <w:rsid w:val="003D05BD"/>
    <w:rsid w:val="003D16D4"/>
    <w:rsid w:val="003D30B8"/>
    <w:rsid w:val="003D3706"/>
    <w:rsid w:val="003D4F93"/>
    <w:rsid w:val="003D5404"/>
    <w:rsid w:val="003D58A2"/>
    <w:rsid w:val="003D631D"/>
    <w:rsid w:val="003D643B"/>
    <w:rsid w:val="003D712D"/>
    <w:rsid w:val="003D71F4"/>
    <w:rsid w:val="003D7C18"/>
    <w:rsid w:val="003D7D14"/>
    <w:rsid w:val="003E03D3"/>
    <w:rsid w:val="003E257A"/>
    <w:rsid w:val="003E3C6A"/>
    <w:rsid w:val="003E5463"/>
    <w:rsid w:val="003E6042"/>
    <w:rsid w:val="003E60F3"/>
    <w:rsid w:val="003E65CB"/>
    <w:rsid w:val="003E6EB0"/>
    <w:rsid w:val="003E7727"/>
    <w:rsid w:val="003F073E"/>
    <w:rsid w:val="003F1DDE"/>
    <w:rsid w:val="003F256A"/>
    <w:rsid w:val="003F345D"/>
    <w:rsid w:val="003F3F95"/>
    <w:rsid w:val="003F67EA"/>
    <w:rsid w:val="003F74F4"/>
    <w:rsid w:val="003F7FEC"/>
    <w:rsid w:val="004000BF"/>
    <w:rsid w:val="0040068B"/>
    <w:rsid w:val="00400EB1"/>
    <w:rsid w:val="00401063"/>
    <w:rsid w:val="004029AD"/>
    <w:rsid w:val="00403644"/>
    <w:rsid w:val="00403827"/>
    <w:rsid w:val="004051AD"/>
    <w:rsid w:val="0040557F"/>
    <w:rsid w:val="004061D3"/>
    <w:rsid w:val="00406748"/>
    <w:rsid w:val="004116C9"/>
    <w:rsid w:val="00413887"/>
    <w:rsid w:val="0041451A"/>
    <w:rsid w:val="00415973"/>
    <w:rsid w:val="0041605B"/>
    <w:rsid w:val="00416197"/>
    <w:rsid w:val="00416507"/>
    <w:rsid w:val="004168BC"/>
    <w:rsid w:val="00416D54"/>
    <w:rsid w:val="004178B9"/>
    <w:rsid w:val="004201DD"/>
    <w:rsid w:val="004206DA"/>
    <w:rsid w:val="00421022"/>
    <w:rsid w:val="00421DD8"/>
    <w:rsid w:val="004227DD"/>
    <w:rsid w:val="004241CF"/>
    <w:rsid w:val="004246D7"/>
    <w:rsid w:val="00424C2B"/>
    <w:rsid w:val="004256F5"/>
    <w:rsid w:val="0042661D"/>
    <w:rsid w:val="00427827"/>
    <w:rsid w:val="00432816"/>
    <w:rsid w:val="00432DF8"/>
    <w:rsid w:val="004330C0"/>
    <w:rsid w:val="00434247"/>
    <w:rsid w:val="00434869"/>
    <w:rsid w:val="00434AB8"/>
    <w:rsid w:val="00435FF9"/>
    <w:rsid w:val="004373BF"/>
    <w:rsid w:val="004412FC"/>
    <w:rsid w:val="00442E52"/>
    <w:rsid w:val="004433AE"/>
    <w:rsid w:val="004443CA"/>
    <w:rsid w:val="00445B9D"/>
    <w:rsid w:val="00446448"/>
    <w:rsid w:val="00447665"/>
    <w:rsid w:val="0044767D"/>
    <w:rsid w:val="00447EA8"/>
    <w:rsid w:val="004509C2"/>
    <w:rsid w:val="00450DFF"/>
    <w:rsid w:val="0045123B"/>
    <w:rsid w:val="0045143E"/>
    <w:rsid w:val="00452552"/>
    <w:rsid w:val="004527C7"/>
    <w:rsid w:val="00454923"/>
    <w:rsid w:val="00454DD3"/>
    <w:rsid w:val="0045521B"/>
    <w:rsid w:val="00456104"/>
    <w:rsid w:val="004577C1"/>
    <w:rsid w:val="004611B9"/>
    <w:rsid w:val="00463170"/>
    <w:rsid w:val="0046367E"/>
    <w:rsid w:val="004644E2"/>
    <w:rsid w:val="0046473B"/>
    <w:rsid w:val="00464A3F"/>
    <w:rsid w:val="0046654A"/>
    <w:rsid w:val="0046716B"/>
    <w:rsid w:val="0047025F"/>
    <w:rsid w:val="00470F8D"/>
    <w:rsid w:val="004712D9"/>
    <w:rsid w:val="00472CEE"/>
    <w:rsid w:val="00473794"/>
    <w:rsid w:val="00473814"/>
    <w:rsid w:val="00473C5D"/>
    <w:rsid w:val="00474F40"/>
    <w:rsid w:val="00475548"/>
    <w:rsid w:val="00475F42"/>
    <w:rsid w:val="00476047"/>
    <w:rsid w:val="00476B6D"/>
    <w:rsid w:val="00477B80"/>
    <w:rsid w:val="00480BDE"/>
    <w:rsid w:val="00482354"/>
    <w:rsid w:val="004838D8"/>
    <w:rsid w:val="00484FA1"/>
    <w:rsid w:val="00485379"/>
    <w:rsid w:val="0048580A"/>
    <w:rsid w:val="00485A25"/>
    <w:rsid w:val="00486BAB"/>
    <w:rsid w:val="00486F96"/>
    <w:rsid w:val="004906FE"/>
    <w:rsid w:val="004907BA"/>
    <w:rsid w:val="00494152"/>
    <w:rsid w:val="0049698D"/>
    <w:rsid w:val="00497C15"/>
    <w:rsid w:val="004A2594"/>
    <w:rsid w:val="004A3A41"/>
    <w:rsid w:val="004A3C68"/>
    <w:rsid w:val="004A3E7B"/>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7B1"/>
    <w:rsid w:val="004C0B68"/>
    <w:rsid w:val="004C11E5"/>
    <w:rsid w:val="004C19B0"/>
    <w:rsid w:val="004C2B5D"/>
    <w:rsid w:val="004C3863"/>
    <w:rsid w:val="004C38D2"/>
    <w:rsid w:val="004C4DD8"/>
    <w:rsid w:val="004C5114"/>
    <w:rsid w:val="004C5460"/>
    <w:rsid w:val="004C67F2"/>
    <w:rsid w:val="004C6FE9"/>
    <w:rsid w:val="004C7642"/>
    <w:rsid w:val="004C77FE"/>
    <w:rsid w:val="004D0612"/>
    <w:rsid w:val="004D08A3"/>
    <w:rsid w:val="004D092F"/>
    <w:rsid w:val="004D1E20"/>
    <w:rsid w:val="004D42D0"/>
    <w:rsid w:val="004D5BEF"/>
    <w:rsid w:val="004D605F"/>
    <w:rsid w:val="004D6CAE"/>
    <w:rsid w:val="004D77C8"/>
    <w:rsid w:val="004D7DC6"/>
    <w:rsid w:val="004E0378"/>
    <w:rsid w:val="004E0F98"/>
    <w:rsid w:val="004E1AD6"/>
    <w:rsid w:val="004E235F"/>
    <w:rsid w:val="004E28D7"/>
    <w:rsid w:val="004E3166"/>
    <w:rsid w:val="004E3895"/>
    <w:rsid w:val="004E3A9E"/>
    <w:rsid w:val="004E4976"/>
    <w:rsid w:val="004E6094"/>
    <w:rsid w:val="004F06EE"/>
    <w:rsid w:val="004F0A14"/>
    <w:rsid w:val="004F0DBF"/>
    <w:rsid w:val="004F0F51"/>
    <w:rsid w:val="004F2E09"/>
    <w:rsid w:val="004F31B6"/>
    <w:rsid w:val="004F3C9D"/>
    <w:rsid w:val="004F40D0"/>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5387"/>
    <w:rsid w:val="00505C10"/>
    <w:rsid w:val="00506082"/>
    <w:rsid w:val="0050673E"/>
    <w:rsid w:val="005067E0"/>
    <w:rsid w:val="00507693"/>
    <w:rsid w:val="00507B4E"/>
    <w:rsid w:val="00507D42"/>
    <w:rsid w:val="0051022E"/>
    <w:rsid w:val="005103DB"/>
    <w:rsid w:val="00511B6A"/>
    <w:rsid w:val="00512440"/>
    <w:rsid w:val="00512608"/>
    <w:rsid w:val="00512712"/>
    <w:rsid w:val="00516588"/>
    <w:rsid w:val="005167D8"/>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33012"/>
    <w:rsid w:val="00533143"/>
    <w:rsid w:val="00535143"/>
    <w:rsid w:val="00536C90"/>
    <w:rsid w:val="00536E56"/>
    <w:rsid w:val="0053781F"/>
    <w:rsid w:val="00537B52"/>
    <w:rsid w:val="0054293E"/>
    <w:rsid w:val="00542C56"/>
    <w:rsid w:val="00545DEA"/>
    <w:rsid w:val="00546052"/>
    <w:rsid w:val="005475CF"/>
    <w:rsid w:val="00547B27"/>
    <w:rsid w:val="00551EAE"/>
    <w:rsid w:val="0055389E"/>
    <w:rsid w:val="005546A5"/>
    <w:rsid w:val="005550A3"/>
    <w:rsid w:val="005556C5"/>
    <w:rsid w:val="00555773"/>
    <w:rsid w:val="00556309"/>
    <w:rsid w:val="0055651F"/>
    <w:rsid w:val="00556B19"/>
    <w:rsid w:val="005571A2"/>
    <w:rsid w:val="005600A6"/>
    <w:rsid w:val="005618B9"/>
    <w:rsid w:val="00562E30"/>
    <w:rsid w:val="00562F1D"/>
    <w:rsid w:val="0056320A"/>
    <w:rsid w:val="00564F9F"/>
    <w:rsid w:val="005650A0"/>
    <w:rsid w:val="005651BD"/>
    <w:rsid w:val="0056576B"/>
    <w:rsid w:val="00566062"/>
    <w:rsid w:val="00566796"/>
    <w:rsid w:val="00570A7A"/>
    <w:rsid w:val="00570ABF"/>
    <w:rsid w:val="00571482"/>
    <w:rsid w:val="0057274B"/>
    <w:rsid w:val="00575111"/>
    <w:rsid w:val="00575C95"/>
    <w:rsid w:val="0058095E"/>
    <w:rsid w:val="00581D24"/>
    <w:rsid w:val="00582D2E"/>
    <w:rsid w:val="0058326F"/>
    <w:rsid w:val="0058344E"/>
    <w:rsid w:val="00583A96"/>
    <w:rsid w:val="00583BDD"/>
    <w:rsid w:val="005874DB"/>
    <w:rsid w:val="00590128"/>
    <w:rsid w:val="00590E3A"/>
    <w:rsid w:val="0059119B"/>
    <w:rsid w:val="0059157A"/>
    <w:rsid w:val="005925EC"/>
    <w:rsid w:val="005940EB"/>
    <w:rsid w:val="0059558A"/>
    <w:rsid w:val="00596FD5"/>
    <w:rsid w:val="00596FEF"/>
    <w:rsid w:val="005A0942"/>
    <w:rsid w:val="005A0E6E"/>
    <w:rsid w:val="005A1427"/>
    <w:rsid w:val="005A14B0"/>
    <w:rsid w:val="005A21AD"/>
    <w:rsid w:val="005A2347"/>
    <w:rsid w:val="005A24B5"/>
    <w:rsid w:val="005A3124"/>
    <w:rsid w:val="005A379C"/>
    <w:rsid w:val="005A3A7A"/>
    <w:rsid w:val="005A4740"/>
    <w:rsid w:val="005A5BD9"/>
    <w:rsid w:val="005A6F07"/>
    <w:rsid w:val="005B02CD"/>
    <w:rsid w:val="005B06C1"/>
    <w:rsid w:val="005B3573"/>
    <w:rsid w:val="005B5705"/>
    <w:rsid w:val="005B5F28"/>
    <w:rsid w:val="005C04FC"/>
    <w:rsid w:val="005C1026"/>
    <w:rsid w:val="005C156E"/>
    <w:rsid w:val="005C2F62"/>
    <w:rsid w:val="005C33A3"/>
    <w:rsid w:val="005C344F"/>
    <w:rsid w:val="005C3FCC"/>
    <w:rsid w:val="005C4D45"/>
    <w:rsid w:val="005C4DFB"/>
    <w:rsid w:val="005C5574"/>
    <w:rsid w:val="005C5EA8"/>
    <w:rsid w:val="005C6600"/>
    <w:rsid w:val="005C74F1"/>
    <w:rsid w:val="005C7842"/>
    <w:rsid w:val="005D03A5"/>
    <w:rsid w:val="005D155A"/>
    <w:rsid w:val="005D4940"/>
    <w:rsid w:val="005D4EE6"/>
    <w:rsid w:val="005D689C"/>
    <w:rsid w:val="005D7CDE"/>
    <w:rsid w:val="005E00E7"/>
    <w:rsid w:val="005E1199"/>
    <w:rsid w:val="005E2515"/>
    <w:rsid w:val="005E2B23"/>
    <w:rsid w:val="005E3BB1"/>
    <w:rsid w:val="005E3E8D"/>
    <w:rsid w:val="005E53F6"/>
    <w:rsid w:val="005E6B3A"/>
    <w:rsid w:val="005E7BA8"/>
    <w:rsid w:val="005F198D"/>
    <w:rsid w:val="005F2296"/>
    <w:rsid w:val="005F2841"/>
    <w:rsid w:val="005F340C"/>
    <w:rsid w:val="005F3CF1"/>
    <w:rsid w:val="005F42EE"/>
    <w:rsid w:val="005F7A38"/>
    <w:rsid w:val="005F7EBB"/>
    <w:rsid w:val="006000FF"/>
    <w:rsid w:val="0060040F"/>
    <w:rsid w:val="00600603"/>
    <w:rsid w:val="006007A8"/>
    <w:rsid w:val="006011CC"/>
    <w:rsid w:val="00601269"/>
    <w:rsid w:val="006019E4"/>
    <w:rsid w:val="00602368"/>
    <w:rsid w:val="00602D30"/>
    <w:rsid w:val="0060400C"/>
    <w:rsid w:val="00605C05"/>
    <w:rsid w:val="00605CD1"/>
    <w:rsid w:val="006068DA"/>
    <w:rsid w:val="0060758E"/>
    <w:rsid w:val="00607A37"/>
    <w:rsid w:val="00607DF5"/>
    <w:rsid w:val="0061393F"/>
    <w:rsid w:val="00615E27"/>
    <w:rsid w:val="0061607F"/>
    <w:rsid w:val="00617B27"/>
    <w:rsid w:val="00617EB7"/>
    <w:rsid w:val="0062155D"/>
    <w:rsid w:val="00621D19"/>
    <w:rsid w:val="006236D0"/>
    <w:rsid w:val="006240AE"/>
    <w:rsid w:val="0062488F"/>
    <w:rsid w:val="00624B0B"/>
    <w:rsid w:val="00625391"/>
    <w:rsid w:val="00626457"/>
    <w:rsid w:val="006265FF"/>
    <w:rsid w:val="00627226"/>
    <w:rsid w:val="00627CBC"/>
    <w:rsid w:val="00631892"/>
    <w:rsid w:val="00631FA9"/>
    <w:rsid w:val="0063676A"/>
    <w:rsid w:val="0063729F"/>
    <w:rsid w:val="00637EFA"/>
    <w:rsid w:val="00640048"/>
    <w:rsid w:val="00640877"/>
    <w:rsid w:val="00640AEE"/>
    <w:rsid w:val="00641B59"/>
    <w:rsid w:val="00641E5D"/>
    <w:rsid w:val="00642267"/>
    <w:rsid w:val="00643620"/>
    <w:rsid w:val="0064460B"/>
    <w:rsid w:val="00644733"/>
    <w:rsid w:val="00647127"/>
    <w:rsid w:val="00647354"/>
    <w:rsid w:val="0065024C"/>
    <w:rsid w:val="00650BE8"/>
    <w:rsid w:val="00650CF8"/>
    <w:rsid w:val="006511F1"/>
    <w:rsid w:val="00653074"/>
    <w:rsid w:val="00653265"/>
    <w:rsid w:val="0065381D"/>
    <w:rsid w:val="00653AE0"/>
    <w:rsid w:val="006547EB"/>
    <w:rsid w:val="00655923"/>
    <w:rsid w:val="00655D5A"/>
    <w:rsid w:val="00656327"/>
    <w:rsid w:val="00656597"/>
    <w:rsid w:val="0065679B"/>
    <w:rsid w:val="00656E4B"/>
    <w:rsid w:val="00657BD9"/>
    <w:rsid w:val="00660A0E"/>
    <w:rsid w:val="00660E8D"/>
    <w:rsid w:val="00660EDD"/>
    <w:rsid w:val="00662ACA"/>
    <w:rsid w:val="0066468E"/>
    <w:rsid w:val="00664EBF"/>
    <w:rsid w:val="006658AB"/>
    <w:rsid w:val="00666D9E"/>
    <w:rsid w:val="006675FA"/>
    <w:rsid w:val="0067036A"/>
    <w:rsid w:val="0067154F"/>
    <w:rsid w:val="00672A74"/>
    <w:rsid w:val="00673EFD"/>
    <w:rsid w:val="00674659"/>
    <w:rsid w:val="0067550E"/>
    <w:rsid w:val="006765CE"/>
    <w:rsid w:val="0067753F"/>
    <w:rsid w:val="00680874"/>
    <w:rsid w:val="00680D79"/>
    <w:rsid w:val="006813E5"/>
    <w:rsid w:val="006817F0"/>
    <w:rsid w:val="006818A3"/>
    <w:rsid w:val="00681C72"/>
    <w:rsid w:val="00681F97"/>
    <w:rsid w:val="00682B67"/>
    <w:rsid w:val="006849FE"/>
    <w:rsid w:val="00685696"/>
    <w:rsid w:val="006863AA"/>
    <w:rsid w:val="00686935"/>
    <w:rsid w:val="006909AC"/>
    <w:rsid w:val="0069100D"/>
    <w:rsid w:val="00691925"/>
    <w:rsid w:val="00691B10"/>
    <w:rsid w:val="00691BC3"/>
    <w:rsid w:val="00691EB4"/>
    <w:rsid w:val="00692246"/>
    <w:rsid w:val="00692416"/>
    <w:rsid w:val="00692622"/>
    <w:rsid w:val="00692911"/>
    <w:rsid w:val="006937DE"/>
    <w:rsid w:val="0069474D"/>
    <w:rsid w:val="00694CE4"/>
    <w:rsid w:val="0069657F"/>
    <w:rsid w:val="00696BE9"/>
    <w:rsid w:val="00697C84"/>
    <w:rsid w:val="006A1F6B"/>
    <w:rsid w:val="006A245F"/>
    <w:rsid w:val="006A388D"/>
    <w:rsid w:val="006A3C06"/>
    <w:rsid w:val="006A4563"/>
    <w:rsid w:val="006A5840"/>
    <w:rsid w:val="006A75AE"/>
    <w:rsid w:val="006B133F"/>
    <w:rsid w:val="006B1DD5"/>
    <w:rsid w:val="006B38DD"/>
    <w:rsid w:val="006B3F5A"/>
    <w:rsid w:val="006B4684"/>
    <w:rsid w:val="006B5334"/>
    <w:rsid w:val="006B5A78"/>
    <w:rsid w:val="006B6EA9"/>
    <w:rsid w:val="006C120C"/>
    <w:rsid w:val="006C2A50"/>
    <w:rsid w:val="006C2D01"/>
    <w:rsid w:val="006C37A4"/>
    <w:rsid w:val="006C3AC8"/>
    <w:rsid w:val="006C3C0F"/>
    <w:rsid w:val="006C595A"/>
    <w:rsid w:val="006C6188"/>
    <w:rsid w:val="006C7C35"/>
    <w:rsid w:val="006D0704"/>
    <w:rsid w:val="006D17C8"/>
    <w:rsid w:val="006D33FD"/>
    <w:rsid w:val="006D3CB5"/>
    <w:rsid w:val="006D4022"/>
    <w:rsid w:val="006D46DF"/>
    <w:rsid w:val="006D5A0E"/>
    <w:rsid w:val="006D6947"/>
    <w:rsid w:val="006D72C1"/>
    <w:rsid w:val="006D72EC"/>
    <w:rsid w:val="006D7350"/>
    <w:rsid w:val="006E0695"/>
    <w:rsid w:val="006E1B12"/>
    <w:rsid w:val="006E1D0B"/>
    <w:rsid w:val="006E1FCC"/>
    <w:rsid w:val="006E25A5"/>
    <w:rsid w:val="006E286C"/>
    <w:rsid w:val="006E2D6A"/>
    <w:rsid w:val="006E3969"/>
    <w:rsid w:val="006E3F0D"/>
    <w:rsid w:val="006E4990"/>
    <w:rsid w:val="006E51E0"/>
    <w:rsid w:val="006E5CCF"/>
    <w:rsid w:val="006E7E03"/>
    <w:rsid w:val="006F01F4"/>
    <w:rsid w:val="006F0337"/>
    <w:rsid w:val="006F10E2"/>
    <w:rsid w:val="006F1BC6"/>
    <w:rsid w:val="006F295A"/>
    <w:rsid w:val="006F2E8A"/>
    <w:rsid w:val="006F3808"/>
    <w:rsid w:val="006F595D"/>
    <w:rsid w:val="006F5A97"/>
    <w:rsid w:val="006F5B39"/>
    <w:rsid w:val="007010A2"/>
    <w:rsid w:val="00702956"/>
    <w:rsid w:val="0070455D"/>
    <w:rsid w:val="00705D32"/>
    <w:rsid w:val="00705E01"/>
    <w:rsid w:val="0070736C"/>
    <w:rsid w:val="00707397"/>
    <w:rsid w:val="007100B0"/>
    <w:rsid w:val="007113BB"/>
    <w:rsid w:val="00711AA5"/>
    <w:rsid w:val="00711C97"/>
    <w:rsid w:val="00711D1F"/>
    <w:rsid w:val="00711D30"/>
    <w:rsid w:val="00712CA7"/>
    <w:rsid w:val="007134C4"/>
    <w:rsid w:val="0071394E"/>
    <w:rsid w:val="007143CD"/>
    <w:rsid w:val="00714581"/>
    <w:rsid w:val="007145E0"/>
    <w:rsid w:val="007149E0"/>
    <w:rsid w:val="00717678"/>
    <w:rsid w:val="007176F1"/>
    <w:rsid w:val="00720339"/>
    <w:rsid w:val="0072074F"/>
    <w:rsid w:val="0072126F"/>
    <w:rsid w:val="0072347E"/>
    <w:rsid w:val="00723569"/>
    <w:rsid w:val="00723B69"/>
    <w:rsid w:val="00724D5C"/>
    <w:rsid w:val="00724DB6"/>
    <w:rsid w:val="007255C3"/>
    <w:rsid w:val="0072581E"/>
    <w:rsid w:val="00725F37"/>
    <w:rsid w:val="00726942"/>
    <w:rsid w:val="00727975"/>
    <w:rsid w:val="00727A31"/>
    <w:rsid w:val="00730829"/>
    <w:rsid w:val="00731695"/>
    <w:rsid w:val="00734719"/>
    <w:rsid w:val="0073500A"/>
    <w:rsid w:val="00737ADB"/>
    <w:rsid w:val="0074028B"/>
    <w:rsid w:val="00740D72"/>
    <w:rsid w:val="0074167A"/>
    <w:rsid w:val="00741B87"/>
    <w:rsid w:val="00742415"/>
    <w:rsid w:val="00742773"/>
    <w:rsid w:val="00742C65"/>
    <w:rsid w:val="00745FB5"/>
    <w:rsid w:val="00746F91"/>
    <w:rsid w:val="007507DE"/>
    <w:rsid w:val="00750F90"/>
    <w:rsid w:val="00751046"/>
    <w:rsid w:val="0075107B"/>
    <w:rsid w:val="0075113D"/>
    <w:rsid w:val="00751178"/>
    <w:rsid w:val="007531D5"/>
    <w:rsid w:val="007540A3"/>
    <w:rsid w:val="00755520"/>
    <w:rsid w:val="00756399"/>
    <w:rsid w:val="007565C3"/>
    <w:rsid w:val="00761007"/>
    <w:rsid w:val="00761204"/>
    <w:rsid w:val="00761D12"/>
    <w:rsid w:val="0076506C"/>
    <w:rsid w:val="00765AA7"/>
    <w:rsid w:val="00765E0B"/>
    <w:rsid w:val="00766C82"/>
    <w:rsid w:val="00766F47"/>
    <w:rsid w:val="00767670"/>
    <w:rsid w:val="007708BC"/>
    <w:rsid w:val="0077093D"/>
    <w:rsid w:val="00770E32"/>
    <w:rsid w:val="00770F9D"/>
    <w:rsid w:val="00773B85"/>
    <w:rsid w:val="0077527E"/>
    <w:rsid w:val="007754DB"/>
    <w:rsid w:val="00777257"/>
    <w:rsid w:val="0077740F"/>
    <w:rsid w:val="007778CB"/>
    <w:rsid w:val="0078196E"/>
    <w:rsid w:val="00781F77"/>
    <w:rsid w:val="00782779"/>
    <w:rsid w:val="0078299A"/>
    <w:rsid w:val="00782A61"/>
    <w:rsid w:val="0078361A"/>
    <w:rsid w:val="00783887"/>
    <w:rsid w:val="00783995"/>
    <w:rsid w:val="0078492E"/>
    <w:rsid w:val="00784B3D"/>
    <w:rsid w:val="00786782"/>
    <w:rsid w:val="00791FB6"/>
    <w:rsid w:val="00794FD9"/>
    <w:rsid w:val="00795579"/>
    <w:rsid w:val="00796348"/>
    <w:rsid w:val="007971C1"/>
    <w:rsid w:val="0079765B"/>
    <w:rsid w:val="007A113B"/>
    <w:rsid w:val="007A18FF"/>
    <w:rsid w:val="007A1C7D"/>
    <w:rsid w:val="007A2B04"/>
    <w:rsid w:val="007A2ECA"/>
    <w:rsid w:val="007A4644"/>
    <w:rsid w:val="007A74FA"/>
    <w:rsid w:val="007B0BDD"/>
    <w:rsid w:val="007B173B"/>
    <w:rsid w:val="007B26C4"/>
    <w:rsid w:val="007B2A2D"/>
    <w:rsid w:val="007B3B70"/>
    <w:rsid w:val="007B3E0E"/>
    <w:rsid w:val="007B3E1C"/>
    <w:rsid w:val="007B40FE"/>
    <w:rsid w:val="007B451D"/>
    <w:rsid w:val="007B52AD"/>
    <w:rsid w:val="007B6446"/>
    <w:rsid w:val="007B770B"/>
    <w:rsid w:val="007B79A3"/>
    <w:rsid w:val="007C0664"/>
    <w:rsid w:val="007C0E79"/>
    <w:rsid w:val="007C3754"/>
    <w:rsid w:val="007C3861"/>
    <w:rsid w:val="007C3E2E"/>
    <w:rsid w:val="007C40FD"/>
    <w:rsid w:val="007C4407"/>
    <w:rsid w:val="007C4838"/>
    <w:rsid w:val="007C55A4"/>
    <w:rsid w:val="007C72EF"/>
    <w:rsid w:val="007C7443"/>
    <w:rsid w:val="007D0650"/>
    <w:rsid w:val="007D0A2E"/>
    <w:rsid w:val="007D1098"/>
    <w:rsid w:val="007D1157"/>
    <w:rsid w:val="007D2565"/>
    <w:rsid w:val="007D2821"/>
    <w:rsid w:val="007D3E05"/>
    <w:rsid w:val="007D4AD7"/>
    <w:rsid w:val="007D57D9"/>
    <w:rsid w:val="007D5EE1"/>
    <w:rsid w:val="007D6BD5"/>
    <w:rsid w:val="007E024F"/>
    <w:rsid w:val="007E02BC"/>
    <w:rsid w:val="007E0BCD"/>
    <w:rsid w:val="007E11EA"/>
    <w:rsid w:val="007E255D"/>
    <w:rsid w:val="007E33E2"/>
    <w:rsid w:val="007E38FA"/>
    <w:rsid w:val="007E47F5"/>
    <w:rsid w:val="007E4B80"/>
    <w:rsid w:val="007E597F"/>
    <w:rsid w:val="007E5C0F"/>
    <w:rsid w:val="007E70AD"/>
    <w:rsid w:val="007F14C4"/>
    <w:rsid w:val="007F1D20"/>
    <w:rsid w:val="007F2586"/>
    <w:rsid w:val="007F3E7D"/>
    <w:rsid w:val="007F4AAA"/>
    <w:rsid w:val="007F579F"/>
    <w:rsid w:val="007F6066"/>
    <w:rsid w:val="007F64E3"/>
    <w:rsid w:val="007F673D"/>
    <w:rsid w:val="007F69B1"/>
    <w:rsid w:val="007F7820"/>
    <w:rsid w:val="007F7D69"/>
    <w:rsid w:val="008007D7"/>
    <w:rsid w:val="008010C4"/>
    <w:rsid w:val="00803BC2"/>
    <w:rsid w:val="0080424F"/>
    <w:rsid w:val="00804414"/>
    <w:rsid w:val="00804AD0"/>
    <w:rsid w:val="00806489"/>
    <w:rsid w:val="00806A60"/>
    <w:rsid w:val="00806ADA"/>
    <w:rsid w:val="00807E8D"/>
    <w:rsid w:val="00807FEC"/>
    <w:rsid w:val="008109D6"/>
    <w:rsid w:val="00812E00"/>
    <w:rsid w:val="008136DE"/>
    <w:rsid w:val="00814432"/>
    <w:rsid w:val="00815735"/>
    <w:rsid w:val="008158AC"/>
    <w:rsid w:val="0081605B"/>
    <w:rsid w:val="008162BD"/>
    <w:rsid w:val="0081671E"/>
    <w:rsid w:val="00817745"/>
    <w:rsid w:val="00822321"/>
    <w:rsid w:val="00822A14"/>
    <w:rsid w:val="008232AD"/>
    <w:rsid w:val="008259D3"/>
    <w:rsid w:val="00826539"/>
    <w:rsid w:val="008269D7"/>
    <w:rsid w:val="00826B86"/>
    <w:rsid w:val="00827D50"/>
    <w:rsid w:val="0083042A"/>
    <w:rsid w:val="00830DFD"/>
    <w:rsid w:val="00830EA7"/>
    <w:rsid w:val="00831DEA"/>
    <w:rsid w:val="008328B4"/>
    <w:rsid w:val="00832FF2"/>
    <w:rsid w:val="00834841"/>
    <w:rsid w:val="0083532A"/>
    <w:rsid w:val="00835637"/>
    <w:rsid w:val="00835C40"/>
    <w:rsid w:val="008360EF"/>
    <w:rsid w:val="00837AC3"/>
    <w:rsid w:val="00840FB1"/>
    <w:rsid w:val="008417E5"/>
    <w:rsid w:val="008418F6"/>
    <w:rsid w:val="00841CE6"/>
    <w:rsid w:val="00842B7B"/>
    <w:rsid w:val="00843241"/>
    <w:rsid w:val="00845A59"/>
    <w:rsid w:val="00850EAC"/>
    <w:rsid w:val="008531AF"/>
    <w:rsid w:val="00853249"/>
    <w:rsid w:val="0085498E"/>
    <w:rsid w:val="00854C4A"/>
    <w:rsid w:val="0085526A"/>
    <w:rsid w:val="00855637"/>
    <w:rsid w:val="00857108"/>
    <w:rsid w:val="00857AFD"/>
    <w:rsid w:val="00857FEA"/>
    <w:rsid w:val="00861C1D"/>
    <w:rsid w:val="00861F63"/>
    <w:rsid w:val="008625AE"/>
    <w:rsid w:val="008653F0"/>
    <w:rsid w:val="00865500"/>
    <w:rsid w:val="0086587F"/>
    <w:rsid w:val="00865C97"/>
    <w:rsid w:val="00866473"/>
    <w:rsid w:val="008664F9"/>
    <w:rsid w:val="00866B8D"/>
    <w:rsid w:val="00866C81"/>
    <w:rsid w:val="00866F86"/>
    <w:rsid w:val="00867A39"/>
    <w:rsid w:val="008710B5"/>
    <w:rsid w:val="008713F5"/>
    <w:rsid w:val="00872175"/>
    <w:rsid w:val="00873D31"/>
    <w:rsid w:val="0087479B"/>
    <w:rsid w:val="0087533D"/>
    <w:rsid w:val="00875EB0"/>
    <w:rsid w:val="00876977"/>
    <w:rsid w:val="00877C83"/>
    <w:rsid w:val="0088057D"/>
    <w:rsid w:val="00880FBD"/>
    <w:rsid w:val="00881162"/>
    <w:rsid w:val="00881632"/>
    <w:rsid w:val="0088171F"/>
    <w:rsid w:val="00882338"/>
    <w:rsid w:val="00882A68"/>
    <w:rsid w:val="00883DFF"/>
    <w:rsid w:val="008851CB"/>
    <w:rsid w:val="00886807"/>
    <w:rsid w:val="00887285"/>
    <w:rsid w:val="00887798"/>
    <w:rsid w:val="00887B30"/>
    <w:rsid w:val="008908D4"/>
    <w:rsid w:val="00890FED"/>
    <w:rsid w:val="008919D5"/>
    <w:rsid w:val="008922A2"/>
    <w:rsid w:val="00894AC3"/>
    <w:rsid w:val="008953A6"/>
    <w:rsid w:val="00895F62"/>
    <w:rsid w:val="008A034D"/>
    <w:rsid w:val="008A0701"/>
    <w:rsid w:val="008A0719"/>
    <w:rsid w:val="008A0775"/>
    <w:rsid w:val="008A09E5"/>
    <w:rsid w:val="008A09F2"/>
    <w:rsid w:val="008A2F3B"/>
    <w:rsid w:val="008A370F"/>
    <w:rsid w:val="008A39B2"/>
    <w:rsid w:val="008A3E4D"/>
    <w:rsid w:val="008A3FC7"/>
    <w:rsid w:val="008A522C"/>
    <w:rsid w:val="008A58EE"/>
    <w:rsid w:val="008A6002"/>
    <w:rsid w:val="008A62BE"/>
    <w:rsid w:val="008A6453"/>
    <w:rsid w:val="008A65B5"/>
    <w:rsid w:val="008A761A"/>
    <w:rsid w:val="008B05F0"/>
    <w:rsid w:val="008B0CFA"/>
    <w:rsid w:val="008B1F63"/>
    <w:rsid w:val="008B4223"/>
    <w:rsid w:val="008B489B"/>
    <w:rsid w:val="008B75AA"/>
    <w:rsid w:val="008B7610"/>
    <w:rsid w:val="008B77B7"/>
    <w:rsid w:val="008C0B53"/>
    <w:rsid w:val="008C18C3"/>
    <w:rsid w:val="008C2973"/>
    <w:rsid w:val="008C5A19"/>
    <w:rsid w:val="008C5D60"/>
    <w:rsid w:val="008C5E3B"/>
    <w:rsid w:val="008C62A2"/>
    <w:rsid w:val="008C6464"/>
    <w:rsid w:val="008D08FC"/>
    <w:rsid w:val="008D18F9"/>
    <w:rsid w:val="008D1A0D"/>
    <w:rsid w:val="008D1D1F"/>
    <w:rsid w:val="008D1E10"/>
    <w:rsid w:val="008D3302"/>
    <w:rsid w:val="008D43BC"/>
    <w:rsid w:val="008D54B1"/>
    <w:rsid w:val="008D6A4E"/>
    <w:rsid w:val="008D7E86"/>
    <w:rsid w:val="008E1041"/>
    <w:rsid w:val="008E3B83"/>
    <w:rsid w:val="008E3E59"/>
    <w:rsid w:val="008E454A"/>
    <w:rsid w:val="008E49B0"/>
    <w:rsid w:val="008E52BC"/>
    <w:rsid w:val="008E65F7"/>
    <w:rsid w:val="008E7BAB"/>
    <w:rsid w:val="008F118B"/>
    <w:rsid w:val="008F1A5D"/>
    <w:rsid w:val="008F2CA8"/>
    <w:rsid w:val="008F4391"/>
    <w:rsid w:val="008F4BAD"/>
    <w:rsid w:val="008F570B"/>
    <w:rsid w:val="008F5A8F"/>
    <w:rsid w:val="008F7F04"/>
    <w:rsid w:val="009009DD"/>
    <w:rsid w:val="00901EB2"/>
    <w:rsid w:val="00902481"/>
    <w:rsid w:val="009028FC"/>
    <w:rsid w:val="00902C95"/>
    <w:rsid w:val="00902D3F"/>
    <w:rsid w:val="00902EB3"/>
    <w:rsid w:val="009031CB"/>
    <w:rsid w:val="00903455"/>
    <w:rsid w:val="00903BB4"/>
    <w:rsid w:val="00903C01"/>
    <w:rsid w:val="009048B9"/>
    <w:rsid w:val="009054A3"/>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23D"/>
    <w:rsid w:val="00915EA1"/>
    <w:rsid w:val="0091663B"/>
    <w:rsid w:val="009174B1"/>
    <w:rsid w:val="00917C53"/>
    <w:rsid w:val="009203F3"/>
    <w:rsid w:val="0092041C"/>
    <w:rsid w:val="00921B08"/>
    <w:rsid w:val="009224F6"/>
    <w:rsid w:val="00922D49"/>
    <w:rsid w:val="009236E4"/>
    <w:rsid w:val="00925010"/>
    <w:rsid w:val="00925EF9"/>
    <w:rsid w:val="0092651E"/>
    <w:rsid w:val="009265FF"/>
    <w:rsid w:val="00926657"/>
    <w:rsid w:val="0092665F"/>
    <w:rsid w:val="00926700"/>
    <w:rsid w:val="0092739B"/>
    <w:rsid w:val="00930B69"/>
    <w:rsid w:val="00930CB3"/>
    <w:rsid w:val="00930DA2"/>
    <w:rsid w:val="0093227A"/>
    <w:rsid w:val="009326BA"/>
    <w:rsid w:val="009326DE"/>
    <w:rsid w:val="00932DEA"/>
    <w:rsid w:val="00932E5B"/>
    <w:rsid w:val="00933B8E"/>
    <w:rsid w:val="009357C3"/>
    <w:rsid w:val="00936C76"/>
    <w:rsid w:val="0094004A"/>
    <w:rsid w:val="009401AA"/>
    <w:rsid w:val="00940A05"/>
    <w:rsid w:val="00940F22"/>
    <w:rsid w:val="00940F92"/>
    <w:rsid w:val="00940FF5"/>
    <w:rsid w:val="00941001"/>
    <w:rsid w:val="009411D2"/>
    <w:rsid w:val="00942C34"/>
    <w:rsid w:val="009430C6"/>
    <w:rsid w:val="00943E7A"/>
    <w:rsid w:val="009447F0"/>
    <w:rsid w:val="00946FD8"/>
    <w:rsid w:val="009474DF"/>
    <w:rsid w:val="00950428"/>
    <w:rsid w:val="00952856"/>
    <w:rsid w:val="00953E6A"/>
    <w:rsid w:val="00953F05"/>
    <w:rsid w:val="009546B5"/>
    <w:rsid w:val="00955B07"/>
    <w:rsid w:val="009570E8"/>
    <w:rsid w:val="00961B53"/>
    <w:rsid w:val="00962B72"/>
    <w:rsid w:val="00964E80"/>
    <w:rsid w:val="009651BB"/>
    <w:rsid w:val="009663FD"/>
    <w:rsid w:val="00966E31"/>
    <w:rsid w:val="009676C1"/>
    <w:rsid w:val="00967796"/>
    <w:rsid w:val="00971A3F"/>
    <w:rsid w:val="00972551"/>
    <w:rsid w:val="0097278A"/>
    <w:rsid w:val="009745E9"/>
    <w:rsid w:val="00974BB8"/>
    <w:rsid w:val="0097503F"/>
    <w:rsid w:val="0097549E"/>
    <w:rsid w:val="009777F3"/>
    <w:rsid w:val="00980D50"/>
    <w:rsid w:val="00981219"/>
    <w:rsid w:val="00981661"/>
    <w:rsid w:val="00981B62"/>
    <w:rsid w:val="00981C69"/>
    <w:rsid w:val="009823FA"/>
    <w:rsid w:val="009823FB"/>
    <w:rsid w:val="009835A5"/>
    <w:rsid w:val="00985B87"/>
    <w:rsid w:val="009877A2"/>
    <w:rsid w:val="00990040"/>
    <w:rsid w:val="00990AB1"/>
    <w:rsid w:val="0099123B"/>
    <w:rsid w:val="0099194C"/>
    <w:rsid w:val="00991BE4"/>
    <w:rsid w:val="00991E08"/>
    <w:rsid w:val="00993541"/>
    <w:rsid w:val="00994633"/>
    <w:rsid w:val="00994C76"/>
    <w:rsid w:val="00995789"/>
    <w:rsid w:val="009957C9"/>
    <w:rsid w:val="00995C64"/>
    <w:rsid w:val="009976C0"/>
    <w:rsid w:val="00997B61"/>
    <w:rsid w:val="009A05FD"/>
    <w:rsid w:val="009A2769"/>
    <w:rsid w:val="009A34D6"/>
    <w:rsid w:val="009A48C7"/>
    <w:rsid w:val="009A5246"/>
    <w:rsid w:val="009A5574"/>
    <w:rsid w:val="009A585D"/>
    <w:rsid w:val="009A5D58"/>
    <w:rsid w:val="009A6A5D"/>
    <w:rsid w:val="009A7588"/>
    <w:rsid w:val="009A7C16"/>
    <w:rsid w:val="009B09B9"/>
    <w:rsid w:val="009B1B2D"/>
    <w:rsid w:val="009B1FD8"/>
    <w:rsid w:val="009B2882"/>
    <w:rsid w:val="009B28BA"/>
    <w:rsid w:val="009B2A54"/>
    <w:rsid w:val="009B7093"/>
    <w:rsid w:val="009B78BE"/>
    <w:rsid w:val="009C0D8A"/>
    <w:rsid w:val="009C12FE"/>
    <w:rsid w:val="009C46BE"/>
    <w:rsid w:val="009C5352"/>
    <w:rsid w:val="009C5C56"/>
    <w:rsid w:val="009C71A6"/>
    <w:rsid w:val="009C7386"/>
    <w:rsid w:val="009D152F"/>
    <w:rsid w:val="009D266D"/>
    <w:rsid w:val="009D2ECE"/>
    <w:rsid w:val="009D2F4A"/>
    <w:rsid w:val="009D37B2"/>
    <w:rsid w:val="009D41A3"/>
    <w:rsid w:val="009D4314"/>
    <w:rsid w:val="009D4D79"/>
    <w:rsid w:val="009D59FC"/>
    <w:rsid w:val="009D6260"/>
    <w:rsid w:val="009E0CE0"/>
    <w:rsid w:val="009E17F1"/>
    <w:rsid w:val="009E1927"/>
    <w:rsid w:val="009E198B"/>
    <w:rsid w:val="009E2988"/>
    <w:rsid w:val="009E2C14"/>
    <w:rsid w:val="009E3AE8"/>
    <w:rsid w:val="009E431B"/>
    <w:rsid w:val="009E4353"/>
    <w:rsid w:val="009E467D"/>
    <w:rsid w:val="009E7BF1"/>
    <w:rsid w:val="009F04AE"/>
    <w:rsid w:val="009F20A3"/>
    <w:rsid w:val="009F2B39"/>
    <w:rsid w:val="009F300E"/>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FE0"/>
    <w:rsid w:val="00A0645F"/>
    <w:rsid w:val="00A07F1E"/>
    <w:rsid w:val="00A1026D"/>
    <w:rsid w:val="00A105E4"/>
    <w:rsid w:val="00A11B29"/>
    <w:rsid w:val="00A1230F"/>
    <w:rsid w:val="00A138D2"/>
    <w:rsid w:val="00A13CF1"/>
    <w:rsid w:val="00A14118"/>
    <w:rsid w:val="00A143A8"/>
    <w:rsid w:val="00A14FF9"/>
    <w:rsid w:val="00A15CFF"/>
    <w:rsid w:val="00A163C4"/>
    <w:rsid w:val="00A173B7"/>
    <w:rsid w:val="00A2087C"/>
    <w:rsid w:val="00A2105D"/>
    <w:rsid w:val="00A210C0"/>
    <w:rsid w:val="00A21D3D"/>
    <w:rsid w:val="00A21EAD"/>
    <w:rsid w:val="00A23448"/>
    <w:rsid w:val="00A23935"/>
    <w:rsid w:val="00A23990"/>
    <w:rsid w:val="00A240F9"/>
    <w:rsid w:val="00A251A0"/>
    <w:rsid w:val="00A26611"/>
    <w:rsid w:val="00A3005E"/>
    <w:rsid w:val="00A318CC"/>
    <w:rsid w:val="00A31EB8"/>
    <w:rsid w:val="00A3258F"/>
    <w:rsid w:val="00A340C3"/>
    <w:rsid w:val="00A3434E"/>
    <w:rsid w:val="00A344CD"/>
    <w:rsid w:val="00A35235"/>
    <w:rsid w:val="00A35675"/>
    <w:rsid w:val="00A35C90"/>
    <w:rsid w:val="00A37DE1"/>
    <w:rsid w:val="00A40D60"/>
    <w:rsid w:val="00A41F50"/>
    <w:rsid w:val="00A42A26"/>
    <w:rsid w:val="00A42E36"/>
    <w:rsid w:val="00A43C33"/>
    <w:rsid w:val="00A44E65"/>
    <w:rsid w:val="00A44F0F"/>
    <w:rsid w:val="00A4554C"/>
    <w:rsid w:val="00A46250"/>
    <w:rsid w:val="00A50741"/>
    <w:rsid w:val="00A50E41"/>
    <w:rsid w:val="00A50FD4"/>
    <w:rsid w:val="00A52389"/>
    <w:rsid w:val="00A52892"/>
    <w:rsid w:val="00A5295B"/>
    <w:rsid w:val="00A52C2F"/>
    <w:rsid w:val="00A53582"/>
    <w:rsid w:val="00A53F98"/>
    <w:rsid w:val="00A55D70"/>
    <w:rsid w:val="00A57B3B"/>
    <w:rsid w:val="00A57B4B"/>
    <w:rsid w:val="00A57B7D"/>
    <w:rsid w:val="00A62E5C"/>
    <w:rsid w:val="00A63798"/>
    <w:rsid w:val="00A64747"/>
    <w:rsid w:val="00A64C8E"/>
    <w:rsid w:val="00A6519B"/>
    <w:rsid w:val="00A6641D"/>
    <w:rsid w:val="00A67820"/>
    <w:rsid w:val="00A70169"/>
    <w:rsid w:val="00A725B3"/>
    <w:rsid w:val="00A732FC"/>
    <w:rsid w:val="00A73BAE"/>
    <w:rsid w:val="00A74B17"/>
    <w:rsid w:val="00A74F75"/>
    <w:rsid w:val="00A75EFF"/>
    <w:rsid w:val="00A77331"/>
    <w:rsid w:val="00A779D7"/>
    <w:rsid w:val="00A8089D"/>
    <w:rsid w:val="00A80971"/>
    <w:rsid w:val="00A82509"/>
    <w:rsid w:val="00A82E4B"/>
    <w:rsid w:val="00A82F19"/>
    <w:rsid w:val="00A830E2"/>
    <w:rsid w:val="00A83753"/>
    <w:rsid w:val="00A8389C"/>
    <w:rsid w:val="00A83F4B"/>
    <w:rsid w:val="00A85BF7"/>
    <w:rsid w:val="00A86782"/>
    <w:rsid w:val="00A870C8"/>
    <w:rsid w:val="00A87B30"/>
    <w:rsid w:val="00A90553"/>
    <w:rsid w:val="00A90AC4"/>
    <w:rsid w:val="00A9158E"/>
    <w:rsid w:val="00A91904"/>
    <w:rsid w:val="00A93F5A"/>
    <w:rsid w:val="00A953C8"/>
    <w:rsid w:val="00A9547F"/>
    <w:rsid w:val="00AA0D45"/>
    <w:rsid w:val="00AA1827"/>
    <w:rsid w:val="00AA1B2D"/>
    <w:rsid w:val="00AA2686"/>
    <w:rsid w:val="00AA586A"/>
    <w:rsid w:val="00AA69E8"/>
    <w:rsid w:val="00AA6F09"/>
    <w:rsid w:val="00AA7B8C"/>
    <w:rsid w:val="00AA7BA9"/>
    <w:rsid w:val="00AA7C5B"/>
    <w:rsid w:val="00AB09D5"/>
    <w:rsid w:val="00AB1538"/>
    <w:rsid w:val="00AB36C0"/>
    <w:rsid w:val="00AB4256"/>
    <w:rsid w:val="00AB4693"/>
    <w:rsid w:val="00AB5DA9"/>
    <w:rsid w:val="00AB5E3F"/>
    <w:rsid w:val="00AB791D"/>
    <w:rsid w:val="00AC07F8"/>
    <w:rsid w:val="00AC0F2E"/>
    <w:rsid w:val="00AC1D54"/>
    <w:rsid w:val="00AC4AF9"/>
    <w:rsid w:val="00AD18DD"/>
    <w:rsid w:val="00AD1B9F"/>
    <w:rsid w:val="00AD22FF"/>
    <w:rsid w:val="00AD27AD"/>
    <w:rsid w:val="00AD30A4"/>
    <w:rsid w:val="00AD32D8"/>
    <w:rsid w:val="00AD3BE9"/>
    <w:rsid w:val="00AD43BE"/>
    <w:rsid w:val="00AD4454"/>
    <w:rsid w:val="00AD58CC"/>
    <w:rsid w:val="00AD5E3E"/>
    <w:rsid w:val="00AE0BA6"/>
    <w:rsid w:val="00AE1DE6"/>
    <w:rsid w:val="00AE1EF3"/>
    <w:rsid w:val="00AE2CF6"/>
    <w:rsid w:val="00AE3916"/>
    <w:rsid w:val="00AE4200"/>
    <w:rsid w:val="00AE4F55"/>
    <w:rsid w:val="00AE583C"/>
    <w:rsid w:val="00AE6EEC"/>
    <w:rsid w:val="00AF2A05"/>
    <w:rsid w:val="00AF46A6"/>
    <w:rsid w:val="00AF5F0C"/>
    <w:rsid w:val="00AF6189"/>
    <w:rsid w:val="00AF66A4"/>
    <w:rsid w:val="00B013B8"/>
    <w:rsid w:val="00B01DE2"/>
    <w:rsid w:val="00B02796"/>
    <w:rsid w:val="00B032FF"/>
    <w:rsid w:val="00B04CFA"/>
    <w:rsid w:val="00B04E8B"/>
    <w:rsid w:val="00B1001F"/>
    <w:rsid w:val="00B11C25"/>
    <w:rsid w:val="00B12825"/>
    <w:rsid w:val="00B12C04"/>
    <w:rsid w:val="00B13DC0"/>
    <w:rsid w:val="00B162A6"/>
    <w:rsid w:val="00B172B8"/>
    <w:rsid w:val="00B175B7"/>
    <w:rsid w:val="00B177B1"/>
    <w:rsid w:val="00B217D8"/>
    <w:rsid w:val="00B227E8"/>
    <w:rsid w:val="00B22E96"/>
    <w:rsid w:val="00B24C71"/>
    <w:rsid w:val="00B2513B"/>
    <w:rsid w:val="00B252ED"/>
    <w:rsid w:val="00B2544F"/>
    <w:rsid w:val="00B25D85"/>
    <w:rsid w:val="00B30BA1"/>
    <w:rsid w:val="00B31ED2"/>
    <w:rsid w:val="00B33265"/>
    <w:rsid w:val="00B33896"/>
    <w:rsid w:val="00B33ABA"/>
    <w:rsid w:val="00B33CB7"/>
    <w:rsid w:val="00B340F0"/>
    <w:rsid w:val="00B34508"/>
    <w:rsid w:val="00B359C5"/>
    <w:rsid w:val="00B3634D"/>
    <w:rsid w:val="00B365A9"/>
    <w:rsid w:val="00B36BB4"/>
    <w:rsid w:val="00B36D2E"/>
    <w:rsid w:val="00B407BA"/>
    <w:rsid w:val="00B437CF"/>
    <w:rsid w:val="00B439C6"/>
    <w:rsid w:val="00B44809"/>
    <w:rsid w:val="00B47BCF"/>
    <w:rsid w:val="00B47DD9"/>
    <w:rsid w:val="00B47FE9"/>
    <w:rsid w:val="00B5003E"/>
    <w:rsid w:val="00B50145"/>
    <w:rsid w:val="00B51D30"/>
    <w:rsid w:val="00B54843"/>
    <w:rsid w:val="00B5509C"/>
    <w:rsid w:val="00B5649E"/>
    <w:rsid w:val="00B56E12"/>
    <w:rsid w:val="00B56F35"/>
    <w:rsid w:val="00B5719E"/>
    <w:rsid w:val="00B57627"/>
    <w:rsid w:val="00B57DA5"/>
    <w:rsid w:val="00B6024F"/>
    <w:rsid w:val="00B60312"/>
    <w:rsid w:val="00B60A00"/>
    <w:rsid w:val="00B60C1E"/>
    <w:rsid w:val="00B61220"/>
    <w:rsid w:val="00B618FC"/>
    <w:rsid w:val="00B61FA2"/>
    <w:rsid w:val="00B6411B"/>
    <w:rsid w:val="00B64A38"/>
    <w:rsid w:val="00B6629D"/>
    <w:rsid w:val="00B66721"/>
    <w:rsid w:val="00B66761"/>
    <w:rsid w:val="00B66EC2"/>
    <w:rsid w:val="00B677DB"/>
    <w:rsid w:val="00B70AC2"/>
    <w:rsid w:val="00B70B84"/>
    <w:rsid w:val="00B71497"/>
    <w:rsid w:val="00B7157A"/>
    <w:rsid w:val="00B71D75"/>
    <w:rsid w:val="00B728B1"/>
    <w:rsid w:val="00B73201"/>
    <w:rsid w:val="00B73626"/>
    <w:rsid w:val="00B7431B"/>
    <w:rsid w:val="00B74A2B"/>
    <w:rsid w:val="00B74E3E"/>
    <w:rsid w:val="00B74F65"/>
    <w:rsid w:val="00B75362"/>
    <w:rsid w:val="00B77F26"/>
    <w:rsid w:val="00B80F1A"/>
    <w:rsid w:val="00B810CB"/>
    <w:rsid w:val="00B81232"/>
    <w:rsid w:val="00B82260"/>
    <w:rsid w:val="00B82324"/>
    <w:rsid w:val="00B82883"/>
    <w:rsid w:val="00B82DA6"/>
    <w:rsid w:val="00B83281"/>
    <w:rsid w:val="00B84EC1"/>
    <w:rsid w:val="00B90333"/>
    <w:rsid w:val="00B90AC7"/>
    <w:rsid w:val="00B92034"/>
    <w:rsid w:val="00B926DB"/>
    <w:rsid w:val="00B939CF"/>
    <w:rsid w:val="00B94236"/>
    <w:rsid w:val="00B969A3"/>
    <w:rsid w:val="00B96CFF"/>
    <w:rsid w:val="00B9794C"/>
    <w:rsid w:val="00BA05AF"/>
    <w:rsid w:val="00BA1B47"/>
    <w:rsid w:val="00BA35E9"/>
    <w:rsid w:val="00BA365B"/>
    <w:rsid w:val="00BA5D79"/>
    <w:rsid w:val="00BA645B"/>
    <w:rsid w:val="00BA70F3"/>
    <w:rsid w:val="00BA72D7"/>
    <w:rsid w:val="00BA7614"/>
    <w:rsid w:val="00BA7C03"/>
    <w:rsid w:val="00BB0A2C"/>
    <w:rsid w:val="00BB1455"/>
    <w:rsid w:val="00BB2236"/>
    <w:rsid w:val="00BB224D"/>
    <w:rsid w:val="00BB2659"/>
    <w:rsid w:val="00BB409D"/>
    <w:rsid w:val="00BB680F"/>
    <w:rsid w:val="00BC0005"/>
    <w:rsid w:val="00BC0210"/>
    <w:rsid w:val="00BC162D"/>
    <w:rsid w:val="00BC2302"/>
    <w:rsid w:val="00BC2687"/>
    <w:rsid w:val="00BC30A9"/>
    <w:rsid w:val="00BC30CB"/>
    <w:rsid w:val="00BC3DD5"/>
    <w:rsid w:val="00BC439A"/>
    <w:rsid w:val="00BC4720"/>
    <w:rsid w:val="00BC504A"/>
    <w:rsid w:val="00BC5781"/>
    <w:rsid w:val="00BC732D"/>
    <w:rsid w:val="00BC7F98"/>
    <w:rsid w:val="00BD0100"/>
    <w:rsid w:val="00BD0653"/>
    <w:rsid w:val="00BD15E2"/>
    <w:rsid w:val="00BD1DF4"/>
    <w:rsid w:val="00BD20B9"/>
    <w:rsid w:val="00BD673D"/>
    <w:rsid w:val="00BD79DF"/>
    <w:rsid w:val="00BD7D74"/>
    <w:rsid w:val="00BE05FE"/>
    <w:rsid w:val="00BE0A9C"/>
    <w:rsid w:val="00BE1275"/>
    <w:rsid w:val="00BE1DCE"/>
    <w:rsid w:val="00BE2776"/>
    <w:rsid w:val="00BE3232"/>
    <w:rsid w:val="00BE3DAD"/>
    <w:rsid w:val="00BE54C8"/>
    <w:rsid w:val="00BE5B38"/>
    <w:rsid w:val="00BF0243"/>
    <w:rsid w:val="00BF03BB"/>
    <w:rsid w:val="00BF237A"/>
    <w:rsid w:val="00BF26CF"/>
    <w:rsid w:val="00BF3A26"/>
    <w:rsid w:val="00BF4212"/>
    <w:rsid w:val="00BF56AE"/>
    <w:rsid w:val="00BF67C3"/>
    <w:rsid w:val="00BF7175"/>
    <w:rsid w:val="00BF754A"/>
    <w:rsid w:val="00BF7CF4"/>
    <w:rsid w:val="00BF7E79"/>
    <w:rsid w:val="00C0014C"/>
    <w:rsid w:val="00C00BB5"/>
    <w:rsid w:val="00C016E6"/>
    <w:rsid w:val="00C01DF4"/>
    <w:rsid w:val="00C0284F"/>
    <w:rsid w:val="00C02BA1"/>
    <w:rsid w:val="00C032C3"/>
    <w:rsid w:val="00C0370B"/>
    <w:rsid w:val="00C04362"/>
    <w:rsid w:val="00C044FF"/>
    <w:rsid w:val="00C04691"/>
    <w:rsid w:val="00C04C98"/>
    <w:rsid w:val="00C0504C"/>
    <w:rsid w:val="00C0558A"/>
    <w:rsid w:val="00C064B4"/>
    <w:rsid w:val="00C07FF5"/>
    <w:rsid w:val="00C1037F"/>
    <w:rsid w:val="00C1048A"/>
    <w:rsid w:val="00C10DE5"/>
    <w:rsid w:val="00C12046"/>
    <w:rsid w:val="00C1224B"/>
    <w:rsid w:val="00C12371"/>
    <w:rsid w:val="00C13088"/>
    <w:rsid w:val="00C13CB0"/>
    <w:rsid w:val="00C13EFB"/>
    <w:rsid w:val="00C15AD2"/>
    <w:rsid w:val="00C15F9B"/>
    <w:rsid w:val="00C207BB"/>
    <w:rsid w:val="00C2095E"/>
    <w:rsid w:val="00C20F70"/>
    <w:rsid w:val="00C223E8"/>
    <w:rsid w:val="00C25218"/>
    <w:rsid w:val="00C25C15"/>
    <w:rsid w:val="00C25FA7"/>
    <w:rsid w:val="00C26177"/>
    <w:rsid w:val="00C26370"/>
    <w:rsid w:val="00C27AE9"/>
    <w:rsid w:val="00C32E2D"/>
    <w:rsid w:val="00C33BB5"/>
    <w:rsid w:val="00C3629F"/>
    <w:rsid w:val="00C36AA6"/>
    <w:rsid w:val="00C37E8D"/>
    <w:rsid w:val="00C41747"/>
    <w:rsid w:val="00C421FA"/>
    <w:rsid w:val="00C43924"/>
    <w:rsid w:val="00C4394D"/>
    <w:rsid w:val="00C43D73"/>
    <w:rsid w:val="00C44A34"/>
    <w:rsid w:val="00C45124"/>
    <w:rsid w:val="00C46D1B"/>
    <w:rsid w:val="00C4796F"/>
    <w:rsid w:val="00C50B26"/>
    <w:rsid w:val="00C50DCC"/>
    <w:rsid w:val="00C5135E"/>
    <w:rsid w:val="00C540F1"/>
    <w:rsid w:val="00C544C2"/>
    <w:rsid w:val="00C56358"/>
    <w:rsid w:val="00C56E49"/>
    <w:rsid w:val="00C576E0"/>
    <w:rsid w:val="00C6042D"/>
    <w:rsid w:val="00C616FB"/>
    <w:rsid w:val="00C62A70"/>
    <w:rsid w:val="00C63118"/>
    <w:rsid w:val="00C635D7"/>
    <w:rsid w:val="00C642B6"/>
    <w:rsid w:val="00C645C7"/>
    <w:rsid w:val="00C65524"/>
    <w:rsid w:val="00C65C18"/>
    <w:rsid w:val="00C66DAB"/>
    <w:rsid w:val="00C67C6C"/>
    <w:rsid w:val="00C7037E"/>
    <w:rsid w:val="00C70531"/>
    <w:rsid w:val="00C716BB"/>
    <w:rsid w:val="00C72E56"/>
    <w:rsid w:val="00C73AD9"/>
    <w:rsid w:val="00C73B0D"/>
    <w:rsid w:val="00C761D3"/>
    <w:rsid w:val="00C77724"/>
    <w:rsid w:val="00C77C69"/>
    <w:rsid w:val="00C808A6"/>
    <w:rsid w:val="00C80961"/>
    <w:rsid w:val="00C80966"/>
    <w:rsid w:val="00C80CD7"/>
    <w:rsid w:val="00C81DBB"/>
    <w:rsid w:val="00C8312C"/>
    <w:rsid w:val="00C833F3"/>
    <w:rsid w:val="00C8385B"/>
    <w:rsid w:val="00C83A55"/>
    <w:rsid w:val="00C83A9C"/>
    <w:rsid w:val="00C856A1"/>
    <w:rsid w:val="00C85F84"/>
    <w:rsid w:val="00C865ED"/>
    <w:rsid w:val="00C8699E"/>
    <w:rsid w:val="00C86F35"/>
    <w:rsid w:val="00C90D38"/>
    <w:rsid w:val="00C90ED2"/>
    <w:rsid w:val="00C91B86"/>
    <w:rsid w:val="00C91F0C"/>
    <w:rsid w:val="00C93460"/>
    <w:rsid w:val="00C955DF"/>
    <w:rsid w:val="00C9730B"/>
    <w:rsid w:val="00CA12BC"/>
    <w:rsid w:val="00CA173C"/>
    <w:rsid w:val="00CA180C"/>
    <w:rsid w:val="00CA266B"/>
    <w:rsid w:val="00CA2C55"/>
    <w:rsid w:val="00CA2DB9"/>
    <w:rsid w:val="00CA38E1"/>
    <w:rsid w:val="00CA3F9D"/>
    <w:rsid w:val="00CA4E31"/>
    <w:rsid w:val="00CA4EE5"/>
    <w:rsid w:val="00CA5A1E"/>
    <w:rsid w:val="00CA6A30"/>
    <w:rsid w:val="00CB1097"/>
    <w:rsid w:val="00CB1BD6"/>
    <w:rsid w:val="00CB1CE1"/>
    <w:rsid w:val="00CB2168"/>
    <w:rsid w:val="00CB3A25"/>
    <w:rsid w:val="00CB3B52"/>
    <w:rsid w:val="00CB4F20"/>
    <w:rsid w:val="00CB63B0"/>
    <w:rsid w:val="00CB6892"/>
    <w:rsid w:val="00CB6CFB"/>
    <w:rsid w:val="00CB6F77"/>
    <w:rsid w:val="00CC0E44"/>
    <w:rsid w:val="00CC120F"/>
    <w:rsid w:val="00CC323E"/>
    <w:rsid w:val="00CC3277"/>
    <w:rsid w:val="00CC3C94"/>
    <w:rsid w:val="00CC40B5"/>
    <w:rsid w:val="00CC41DE"/>
    <w:rsid w:val="00CC47F2"/>
    <w:rsid w:val="00CC70D5"/>
    <w:rsid w:val="00CC7A29"/>
    <w:rsid w:val="00CC7EE6"/>
    <w:rsid w:val="00CD0B12"/>
    <w:rsid w:val="00CD1E78"/>
    <w:rsid w:val="00CD20F3"/>
    <w:rsid w:val="00CD22D0"/>
    <w:rsid w:val="00CD2B71"/>
    <w:rsid w:val="00CD36EF"/>
    <w:rsid w:val="00CD50C2"/>
    <w:rsid w:val="00CD56B0"/>
    <w:rsid w:val="00CD5B5B"/>
    <w:rsid w:val="00CD6728"/>
    <w:rsid w:val="00CE1339"/>
    <w:rsid w:val="00CE1E72"/>
    <w:rsid w:val="00CE20B1"/>
    <w:rsid w:val="00CE3209"/>
    <w:rsid w:val="00CE4ED4"/>
    <w:rsid w:val="00CE545A"/>
    <w:rsid w:val="00CE5CAA"/>
    <w:rsid w:val="00CE5E44"/>
    <w:rsid w:val="00CE5FC1"/>
    <w:rsid w:val="00CE6298"/>
    <w:rsid w:val="00CE6D48"/>
    <w:rsid w:val="00CE7891"/>
    <w:rsid w:val="00CF16CA"/>
    <w:rsid w:val="00CF2170"/>
    <w:rsid w:val="00CF25FB"/>
    <w:rsid w:val="00CF2AFE"/>
    <w:rsid w:val="00CF4144"/>
    <w:rsid w:val="00CF4D79"/>
    <w:rsid w:val="00CF7723"/>
    <w:rsid w:val="00CF7794"/>
    <w:rsid w:val="00CF7C5B"/>
    <w:rsid w:val="00D006D9"/>
    <w:rsid w:val="00D0083B"/>
    <w:rsid w:val="00D027D0"/>
    <w:rsid w:val="00D02FB5"/>
    <w:rsid w:val="00D031F0"/>
    <w:rsid w:val="00D04314"/>
    <w:rsid w:val="00D05D44"/>
    <w:rsid w:val="00D0605B"/>
    <w:rsid w:val="00D06382"/>
    <w:rsid w:val="00D063F9"/>
    <w:rsid w:val="00D0682E"/>
    <w:rsid w:val="00D06B09"/>
    <w:rsid w:val="00D06DBE"/>
    <w:rsid w:val="00D07831"/>
    <w:rsid w:val="00D07C89"/>
    <w:rsid w:val="00D10DE7"/>
    <w:rsid w:val="00D1100F"/>
    <w:rsid w:val="00D11285"/>
    <w:rsid w:val="00D114A5"/>
    <w:rsid w:val="00D116D8"/>
    <w:rsid w:val="00D12410"/>
    <w:rsid w:val="00D132A1"/>
    <w:rsid w:val="00D136BA"/>
    <w:rsid w:val="00D136E2"/>
    <w:rsid w:val="00D138DD"/>
    <w:rsid w:val="00D14C6E"/>
    <w:rsid w:val="00D16D16"/>
    <w:rsid w:val="00D17C9A"/>
    <w:rsid w:val="00D20A1B"/>
    <w:rsid w:val="00D2164D"/>
    <w:rsid w:val="00D21D54"/>
    <w:rsid w:val="00D21FE8"/>
    <w:rsid w:val="00D23314"/>
    <w:rsid w:val="00D23F9E"/>
    <w:rsid w:val="00D24125"/>
    <w:rsid w:val="00D25246"/>
    <w:rsid w:val="00D259C8"/>
    <w:rsid w:val="00D26C9C"/>
    <w:rsid w:val="00D26E3A"/>
    <w:rsid w:val="00D27152"/>
    <w:rsid w:val="00D27B5E"/>
    <w:rsid w:val="00D30CBC"/>
    <w:rsid w:val="00D30DA1"/>
    <w:rsid w:val="00D30F2A"/>
    <w:rsid w:val="00D31843"/>
    <w:rsid w:val="00D318DD"/>
    <w:rsid w:val="00D31C5A"/>
    <w:rsid w:val="00D32313"/>
    <w:rsid w:val="00D327D6"/>
    <w:rsid w:val="00D357C3"/>
    <w:rsid w:val="00D363BD"/>
    <w:rsid w:val="00D365C0"/>
    <w:rsid w:val="00D3684F"/>
    <w:rsid w:val="00D376F1"/>
    <w:rsid w:val="00D37801"/>
    <w:rsid w:val="00D40436"/>
    <w:rsid w:val="00D42CFF"/>
    <w:rsid w:val="00D43570"/>
    <w:rsid w:val="00D445AA"/>
    <w:rsid w:val="00D46195"/>
    <w:rsid w:val="00D476BE"/>
    <w:rsid w:val="00D506CE"/>
    <w:rsid w:val="00D5124F"/>
    <w:rsid w:val="00D51EF9"/>
    <w:rsid w:val="00D52050"/>
    <w:rsid w:val="00D544DB"/>
    <w:rsid w:val="00D54764"/>
    <w:rsid w:val="00D54F55"/>
    <w:rsid w:val="00D571D3"/>
    <w:rsid w:val="00D57489"/>
    <w:rsid w:val="00D57607"/>
    <w:rsid w:val="00D60190"/>
    <w:rsid w:val="00D60826"/>
    <w:rsid w:val="00D60BF9"/>
    <w:rsid w:val="00D64F47"/>
    <w:rsid w:val="00D66659"/>
    <w:rsid w:val="00D668E0"/>
    <w:rsid w:val="00D66A1D"/>
    <w:rsid w:val="00D67C11"/>
    <w:rsid w:val="00D67DFE"/>
    <w:rsid w:val="00D7052D"/>
    <w:rsid w:val="00D70E30"/>
    <w:rsid w:val="00D719F8"/>
    <w:rsid w:val="00D71D91"/>
    <w:rsid w:val="00D71DA2"/>
    <w:rsid w:val="00D73B1F"/>
    <w:rsid w:val="00D741A7"/>
    <w:rsid w:val="00D7420E"/>
    <w:rsid w:val="00D751AE"/>
    <w:rsid w:val="00D7590F"/>
    <w:rsid w:val="00D75930"/>
    <w:rsid w:val="00D75A58"/>
    <w:rsid w:val="00D75BCF"/>
    <w:rsid w:val="00D75DA5"/>
    <w:rsid w:val="00D760AA"/>
    <w:rsid w:val="00D804A5"/>
    <w:rsid w:val="00D80DC6"/>
    <w:rsid w:val="00D80F47"/>
    <w:rsid w:val="00D827E2"/>
    <w:rsid w:val="00D84CEB"/>
    <w:rsid w:val="00D85228"/>
    <w:rsid w:val="00D864C8"/>
    <w:rsid w:val="00D86512"/>
    <w:rsid w:val="00D87D88"/>
    <w:rsid w:val="00D90172"/>
    <w:rsid w:val="00D91CA3"/>
    <w:rsid w:val="00D92563"/>
    <w:rsid w:val="00D9300C"/>
    <w:rsid w:val="00D939EB"/>
    <w:rsid w:val="00D95F3C"/>
    <w:rsid w:val="00DA0B71"/>
    <w:rsid w:val="00DA0D6C"/>
    <w:rsid w:val="00DA39B6"/>
    <w:rsid w:val="00DA3BA3"/>
    <w:rsid w:val="00DA3DBB"/>
    <w:rsid w:val="00DA5774"/>
    <w:rsid w:val="00DA6B6C"/>
    <w:rsid w:val="00DB028C"/>
    <w:rsid w:val="00DB0AD2"/>
    <w:rsid w:val="00DB0CB3"/>
    <w:rsid w:val="00DB10A3"/>
    <w:rsid w:val="00DB17DB"/>
    <w:rsid w:val="00DB1CBA"/>
    <w:rsid w:val="00DB2C8C"/>
    <w:rsid w:val="00DB3151"/>
    <w:rsid w:val="00DB355C"/>
    <w:rsid w:val="00DB44F1"/>
    <w:rsid w:val="00DB4533"/>
    <w:rsid w:val="00DB4C00"/>
    <w:rsid w:val="00DB4DF0"/>
    <w:rsid w:val="00DB63F1"/>
    <w:rsid w:val="00DB6E98"/>
    <w:rsid w:val="00DB7867"/>
    <w:rsid w:val="00DC0389"/>
    <w:rsid w:val="00DC0536"/>
    <w:rsid w:val="00DC0F27"/>
    <w:rsid w:val="00DC121D"/>
    <w:rsid w:val="00DC4953"/>
    <w:rsid w:val="00DC5A03"/>
    <w:rsid w:val="00DC61DB"/>
    <w:rsid w:val="00DD2799"/>
    <w:rsid w:val="00DD2AD4"/>
    <w:rsid w:val="00DD3997"/>
    <w:rsid w:val="00DD3BAF"/>
    <w:rsid w:val="00DD3EBC"/>
    <w:rsid w:val="00DD4CFF"/>
    <w:rsid w:val="00DD4F0C"/>
    <w:rsid w:val="00DD5341"/>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6335"/>
    <w:rsid w:val="00DF016D"/>
    <w:rsid w:val="00DF03F7"/>
    <w:rsid w:val="00DF113B"/>
    <w:rsid w:val="00DF19CA"/>
    <w:rsid w:val="00DF1FFB"/>
    <w:rsid w:val="00DF278D"/>
    <w:rsid w:val="00DF3382"/>
    <w:rsid w:val="00DF3586"/>
    <w:rsid w:val="00DF394D"/>
    <w:rsid w:val="00DF5C54"/>
    <w:rsid w:val="00E0017C"/>
    <w:rsid w:val="00E01A3B"/>
    <w:rsid w:val="00E02575"/>
    <w:rsid w:val="00E03571"/>
    <w:rsid w:val="00E04C15"/>
    <w:rsid w:val="00E06B64"/>
    <w:rsid w:val="00E101D5"/>
    <w:rsid w:val="00E1075F"/>
    <w:rsid w:val="00E1185D"/>
    <w:rsid w:val="00E12414"/>
    <w:rsid w:val="00E1250F"/>
    <w:rsid w:val="00E142A9"/>
    <w:rsid w:val="00E15004"/>
    <w:rsid w:val="00E16420"/>
    <w:rsid w:val="00E16959"/>
    <w:rsid w:val="00E216C8"/>
    <w:rsid w:val="00E228D9"/>
    <w:rsid w:val="00E22B14"/>
    <w:rsid w:val="00E22ECC"/>
    <w:rsid w:val="00E22FC2"/>
    <w:rsid w:val="00E23CA8"/>
    <w:rsid w:val="00E24BEC"/>
    <w:rsid w:val="00E25C96"/>
    <w:rsid w:val="00E25E57"/>
    <w:rsid w:val="00E261DB"/>
    <w:rsid w:val="00E263C5"/>
    <w:rsid w:val="00E26E30"/>
    <w:rsid w:val="00E27185"/>
    <w:rsid w:val="00E27D75"/>
    <w:rsid w:val="00E300E2"/>
    <w:rsid w:val="00E30D0D"/>
    <w:rsid w:val="00E31663"/>
    <w:rsid w:val="00E31B79"/>
    <w:rsid w:val="00E31ECE"/>
    <w:rsid w:val="00E335B4"/>
    <w:rsid w:val="00E345F8"/>
    <w:rsid w:val="00E34CA2"/>
    <w:rsid w:val="00E3599F"/>
    <w:rsid w:val="00E35EF2"/>
    <w:rsid w:val="00E363BF"/>
    <w:rsid w:val="00E365A4"/>
    <w:rsid w:val="00E374E4"/>
    <w:rsid w:val="00E40483"/>
    <w:rsid w:val="00E40A95"/>
    <w:rsid w:val="00E426B6"/>
    <w:rsid w:val="00E42732"/>
    <w:rsid w:val="00E428A2"/>
    <w:rsid w:val="00E4371A"/>
    <w:rsid w:val="00E4405C"/>
    <w:rsid w:val="00E440AE"/>
    <w:rsid w:val="00E44F86"/>
    <w:rsid w:val="00E46816"/>
    <w:rsid w:val="00E46B89"/>
    <w:rsid w:val="00E46ED7"/>
    <w:rsid w:val="00E46F31"/>
    <w:rsid w:val="00E47D71"/>
    <w:rsid w:val="00E500CF"/>
    <w:rsid w:val="00E50209"/>
    <w:rsid w:val="00E50BC0"/>
    <w:rsid w:val="00E51326"/>
    <w:rsid w:val="00E53613"/>
    <w:rsid w:val="00E53848"/>
    <w:rsid w:val="00E54683"/>
    <w:rsid w:val="00E55468"/>
    <w:rsid w:val="00E556AE"/>
    <w:rsid w:val="00E565A7"/>
    <w:rsid w:val="00E56D7F"/>
    <w:rsid w:val="00E602D6"/>
    <w:rsid w:val="00E60501"/>
    <w:rsid w:val="00E6058C"/>
    <w:rsid w:val="00E60A12"/>
    <w:rsid w:val="00E60C85"/>
    <w:rsid w:val="00E620F3"/>
    <w:rsid w:val="00E64EEE"/>
    <w:rsid w:val="00E65ADA"/>
    <w:rsid w:val="00E65CF8"/>
    <w:rsid w:val="00E66D7D"/>
    <w:rsid w:val="00E67230"/>
    <w:rsid w:val="00E67597"/>
    <w:rsid w:val="00E72DCF"/>
    <w:rsid w:val="00E72E33"/>
    <w:rsid w:val="00E733AE"/>
    <w:rsid w:val="00E75059"/>
    <w:rsid w:val="00E750BB"/>
    <w:rsid w:val="00E75149"/>
    <w:rsid w:val="00E752FA"/>
    <w:rsid w:val="00E75308"/>
    <w:rsid w:val="00E75B79"/>
    <w:rsid w:val="00E75BC6"/>
    <w:rsid w:val="00E7730F"/>
    <w:rsid w:val="00E8019B"/>
    <w:rsid w:val="00E81934"/>
    <w:rsid w:val="00E81ADF"/>
    <w:rsid w:val="00E821D8"/>
    <w:rsid w:val="00E826B7"/>
    <w:rsid w:val="00E8276D"/>
    <w:rsid w:val="00E82A10"/>
    <w:rsid w:val="00E832A1"/>
    <w:rsid w:val="00E83A50"/>
    <w:rsid w:val="00E84A41"/>
    <w:rsid w:val="00E84C7C"/>
    <w:rsid w:val="00E84EA3"/>
    <w:rsid w:val="00E86455"/>
    <w:rsid w:val="00E86F4B"/>
    <w:rsid w:val="00E9059B"/>
    <w:rsid w:val="00E90BFD"/>
    <w:rsid w:val="00E919C4"/>
    <w:rsid w:val="00E920C7"/>
    <w:rsid w:val="00E92D0B"/>
    <w:rsid w:val="00E92EC7"/>
    <w:rsid w:val="00E937A0"/>
    <w:rsid w:val="00E954DE"/>
    <w:rsid w:val="00E972D7"/>
    <w:rsid w:val="00EA003C"/>
    <w:rsid w:val="00EA171F"/>
    <w:rsid w:val="00EA2111"/>
    <w:rsid w:val="00EA2413"/>
    <w:rsid w:val="00EA3526"/>
    <w:rsid w:val="00EA4656"/>
    <w:rsid w:val="00EA4EF6"/>
    <w:rsid w:val="00EA5FA3"/>
    <w:rsid w:val="00EA6919"/>
    <w:rsid w:val="00EA6BC6"/>
    <w:rsid w:val="00EB0A3D"/>
    <w:rsid w:val="00EB1890"/>
    <w:rsid w:val="00EB3B67"/>
    <w:rsid w:val="00EB40C4"/>
    <w:rsid w:val="00EB4BF8"/>
    <w:rsid w:val="00EB58E9"/>
    <w:rsid w:val="00EB5C29"/>
    <w:rsid w:val="00EB669B"/>
    <w:rsid w:val="00EB69BB"/>
    <w:rsid w:val="00EC0DDC"/>
    <w:rsid w:val="00EC285D"/>
    <w:rsid w:val="00EC28FF"/>
    <w:rsid w:val="00EC2B68"/>
    <w:rsid w:val="00EC30E0"/>
    <w:rsid w:val="00EC3CD7"/>
    <w:rsid w:val="00EC3F77"/>
    <w:rsid w:val="00EC4004"/>
    <w:rsid w:val="00EC4F75"/>
    <w:rsid w:val="00EC4FE4"/>
    <w:rsid w:val="00EC509D"/>
    <w:rsid w:val="00ED06E1"/>
    <w:rsid w:val="00ED11A2"/>
    <w:rsid w:val="00ED145A"/>
    <w:rsid w:val="00ED2B6C"/>
    <w:rsid w:val="00ED2EBC"/>
    <w:rsid w:val="00ED4CE4"/>
    <w:rsid w:val="00ED5447"/>
    <w:rsid w:val="00ED641C"/>
    <w:rsid w:val="00ED7017"/>
    <w:rsid w:val="00ED71C0"/>
    <w:rsid w:val="00ED73F6"/>
    <w:rsid w:val="00ED74A9"/>
    <w:rsid w:val="00ED7DBA"/>
    <w:rsid w:val="00EE05CA"/>
    <w:rsid w:val="00EE0CDC"/>
    <w:rsid w:val="00EE171A"/>
    <w:rsid w:val="00EE38F4"/>
    <w:rsid w:val="00EE3983"/>
    <w:rsid w:val="00EE4671"/>
    <w:rsid w:val="00EE4C6D"/>
    <w:rsid w:val="00EE71B6"/>
    <w:rsid w:val="00EE7A80"/>
    <w:rsid w:val="00EE7ABA"/>
    <w:rsid w:val="00EE7BCC"/>
    <w:rsid w:val="00EF1983"/>
    <w:rsid w:val="00EF2779"/>
    <w:rsid w:val="00EF35AB"/>
    <w:rsid w:val="00EF43B8"/>
    <w:rsid w:val="00EF4945"/>
    <w:rsid w:val="00EF57AD"/>
    <w:rsid w:val="00EF59E7"/>
    <w:rsid w:val="00EF6550"/>
    <w:rsid w:val="00EF7A04"/>
    <w:rsid w:val="00F00835"/>
    <w:rsid w:val="00F00CF4"/>
    <w:rsid w:val="00F01972"/>
    <w:rsid w:val="00F02F5C"/>
    <w:rsid w:val="00F03943"/>
    <w:rsid w:val="00F04C07"/>
    <w:rsid w:val="00F0571D"/>
    <w:rsid w:val="00F06272"/>
    <w:rsid w:val="00F069A6"/>
    <w:rsid w:val="00F0773D"/>
    <w:rsid w:val="00F127FA"/>
    <w:rsid w:val="00F130FD"/>
    <w:rsid w:val="00F13826"/>
    <w:rsid w:val="00F142DD"/>
    <w:rsid w:val="00F14AF7"/>
    <w:rsid w:val="00F14FC7"/>
    <w:rsid w:val="00F151FC"/>
    <w:rsid w:val="00F15478"/>
    <w:rsid w:val="00F168ED"/>
    <w:rsid w:val="00F20E71"/>
    <w:rsid w:val="00F213A3"/>
    <w:rsid w:val="00F219E6"/>
    <w:rsid w:val="00F22722"/>
    <w:rsid w:val="00F2286F"/>
    <w:rsid w:val="00F229E3"/>
    <w:rsid w:val="00F23792"/>
    <w:rsid w:val="00F25545"/>
    <w:rsid w:val="00F27306"/>
    <w:rsid w:val="00F27950"/>
    <w:rsid w:val="00F27A16"/>
    <w:rsid w:val="00F27E57"/>
    <w:rsid w:val="00F3496E"/>
    <w:rsid w:val="00F35539"/>
    <w:rsid w:val="00F36E66"/>
    <w:rsid w:val="00F374C7"/>
    <w:rsid w:val="00F37799"/>
    <w:rsid w:val="00F40292"/>
    <w:rsid w:val="00F403E4"/>
    <w:rsid w:val="00F418A0"/>
    <w:rsid w:val="00F42A0F"/>
    <w:rsid w:val="00F42B37"/>
    <w:rsid w:val="00F4314A"/>
    <w:rsid w:val="00F44CE1"/>
    <w:rsid w:val="00F45833"/>
    <w:rsid w:val="00F45E31"/>
    <w:rsid w:val="00F46918"/>
    <w:rsid w:val="00F47183"/>
    <w:rsid w:val="00F478BF"/>
    <w:rsid w:val="00F47E9C"/>
    <w:rsid w:val="00F50201"/>
    <w:rsid w:val="00F50A34"/>
    <w:rsid w:val="00F50FF9"/>
    <w:rsid w:val="00F51852"/>
    <w:rsid w:val="00F520F7"/>
    <w:rsid w:val="00F52102"/>
    <w:rsid w:val="00F521DC"/>
    <w:rsid w:val="00F52F3B"/>
    <w:rsid w:val="00F55715"/>
    <w:rsid w:val="00F56198"/>
    <w:rsid w:val="00F5656A"/>
    <w:rsid w:val="00F56586"/>
    <w:rsid w:val="00F5675A"/>
    <w:rsid w:val="00F56934"/>
    <w:rsid w:val="00F601A6"/>
    <w:rsid w:val="00F61154"/>
    <w:rsid w:val="00F61FEC"/>
    <w:rsid w:val="00F6200D"/>
    <w:rsid w:val="00F642EC"/>
    <w:rsid w:val="00F64EA0"/>
    <w:rsid w:val="00F65322"/>
    <w:rsid w:val="00F66858"/>
    <w:rsid w:val="00F66CD1"/>
    <w:rsid w:val="00F70357"/>
    <w:rsid w:val="00F7111E"/>
    <w:rsid w:val="00F72D2C"/>
    <w:rsid w:val="00F732D9"/>
    <w:rsid w:val="00F73A95"/>
    <w:rsid w:val="00F73AF5"/>
    <w:rsid w:val="00F73CA7"/>
    <w:rsid w:val="00F74D44"/>
    <w:rsid w:val="00F762FD"/>
    <w:rsid w:val="00F777F7"/>
    <w:rsid w:val="00F77E1E"/>
    <w:rsid w:val="00F8021A"/>
    <w:rsid w:val="00F80A2C"/>
    <w:rsid w:val="00F81AE1"/>
    <w:rsid w:val="00F81E43"/>
    <w:rsid w:val="00F821A9"/>
    <w:rsid w:val="00F83358"/>
    <w:rsid w:val="00F83860"/>
    <w:rsid w:val="00F83BB5"/>
    <w:rsid w:val="00F842E8"/>
    <w:rsid w:val="00F844BC"/>
    <w:rsid w:val="00F845F8"/>
    <w:rsid w:val="00F90524"/>
    <w:rsid w:val="00F90578"/>
    <w:rsid w:val="00F90B37"/>
    <w:rsid w:val="00F90EBD"/>
    <w:rsid w:val="00F910DA"/>
    <w:rsid w:val="00F91441"/>
    <w:rsid w:val="00F9191D"/>
    <w:rsid w:val="00F9298C"/>
    <w:rsid w:val="00F9390F"/>
    <w:rsid w:val="00F93936"/>
    <w:rsid w:val="00F9413A"/>
    <w:rsid w:val="00F953B7"/>
    <w:rsid w:val="00F95A36"/>
    <w:rsid w:val="00F95EBB"/>
    <w:rsid w:val="00F974EE"/>
    <w:rsid w:val="00F977D8"/>
    <w:rsid w:val="00F979A8"/>
    <w:rsid w:val="00FA0487"/>
    <w:rsid w:val="00FA1873"/>
    <w:rsid w:val="00FA2F6F"/>
    <w:rsid w:val="00FA42E0"/>
    <w:rsid w:val="00FA4ADA"/>
    <w:rsid w:val="00FA5106"/>
    <w:rsid w:val="00FA5107"/>
    <w:rsid w:val="00FA579F"/>
    <w:rsid w:val="00FA638A"/>
    <w:rsid w:val="00FA6484"/>
    <w:rsid w:val="00FA6B26"/>
    <w:rsid w:val="00FB03A7"/>
    <w:rsid w:val="00FB0951"/>
    <w:rsid w:val="00FB13EE"/>
    <w:rsid w:val="00FB1BE5"/>
    <w:rsid w:val="00FB29C6"/>
    <w:rsid w:val="00FB52C8"/>
    <w:rsid w:val="00FB559A"/>
    <w:rsid w:val="00FB5D42"/>
    <w:rsid w:val="00FB7444"/>
    <w:rsid w:val="00FB757B"/>
    <w:rsid w:val="00FB78BC"/>
    <w:rsid w:val="00FC0EB0"/>
    <w:rsid w:val="00FC1F81"/>
    <w:rsid w:val="00FC2859"/>
    <w:rsid w:val="00FC2EAD"/>
    <w:rsid w:val="00FC2EB8"/>
    <w:rsid w:val="00FC2F35"/>
    <w:rsid w:val="00FC693E"/>
    <w:rsid w:val="00FC715B"/>
    <w:rsid w:val="00FD0791"/>
    <w:rsid w:val="00FD081E"/>
    <w:rsid w:val="00FD28C8"/>
    <w:rsid w:val="00FD34CD"/>
    <w:rsid w:val="00FD3889"/>
    <w:rsid w:val="00FD484D"/>
    <w:rsid w:val="00FD57EA"/>
    <w:rsid w:val="00FD6823"/>
    <w:rsid w:val="00FE0321"/>
    <w:rsid w:val="00FE1137"/>
    <w:rsid w:val="00FE406C"/>
    <w:rsid w:val="00FE4AD9"/>
    <w:rsid w:val="00FE5CB6"/>
    <w:rsid w:val="00FE789D"/>
    <w:rsid w:val="00FF065C"/>
    <w:rsid w:val="00FF074D"/>
    <w:rsid w:val="00FF0A47"/>
    <w:rsid w:val="00FF0AB0"/>
    <w:rsid w:val="00FF1769"/>
    <w:rsid w:val="00FF5E67"/>
    <w:rsid w:val="00FF606B"/>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3E08D"/>
  <w15:docId w15:val="{34AE28D7-0ECB-46F0-8FF7-E3F2DD4E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semiHidden/>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5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semiHidden/>
    <w:rsid w:val="00962B72"/>
    <w:rPr>
      <w:rFonts w:cs="Times New Roman"/>
      <w:sz w:val="18"/>
      <w:szCs w:val="18"/>
    </w:rPr>
  </w:style>
  <w:style w:type="paragraph" w:styleId="CommentText">
    <w:name w:val="annotation text"/>
    <w:basedOn w:val="Normal"/>
    <w:link w:val="CommentTextChar"/>
    <w:semiHidden/>
    <w:rsid w:val="00962B72"/>
    <w:rPr>
      <w:sz w:val="20"/>
      <w:szCs w:val="25"/>
    </w:rPr>
  </w:style>
  <w:style w:type="character" w:customStyle="1" w:styleId="CommentTextChar">
    <w:name w:val="Comment Text Char"/>
    <w:link w:val="CommentText"/>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C7899-974D-4B0C-9DFC-50C97B73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Pages>
  <Words>14177</Words>
  <Characters>80810</Characters>
  <Application>Microsoft Office Word</Application>
  <DocSecurity>0</DocSecurity>
  <Lines>673</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94798</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creator>Customer</dc:creator>
  <cp:lastModifiedBy>Thammanoon Korkiatwanich</cp:lastModifiedBy>
  <cp:revision>126</cp:revision>
  <cp:lastPrinted>2018-02-28T13:15:00Z</cp:lastPrinted>
  <dcterms:created xsi:type="dcterms:W3CDTF">2018-01-03T06:19:00Z</dcterms:created>
  <dcterms:modified xsi:type="dcterms:W3CDTF">2018-03-02T02:01:00Z</dcterms:modified>
</cp:coreProperties>
</file>