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6C84" w:rsidRPr="00AF3C85" w:rsidRDefault="00306C84" w:rsidP="00306C84">
      <w:pPr>
        <w:spacing w:line="240" w:lineRule="atLeast"/>
        <w:jc w:val="center"/>
        <w:rPr>
          <w:rStyle w:val="Emphasis"/>
        </w:rPr>
      </w:pPr>
      <w:r>
        <w:rPr>
          <w:rStyle w:val="Emphasis"/>
        </w:rPr>
        <w:tab/>
        <w:t xml:space="preserve"> </w:t>
      </w:r>
    </w:p>
    <w:p w:rsidR="00306C84" w:rsidRPr="00AF3C85" w:rsidRDefault="00306C84" w:rsidP="00306C84">
      <w:pPr>
        <w:spacing w:line="240" w:lineRule="atLeast"/>
        <w:jc w:val="center"/>
        <w:rPr>
          <w:b/>
          <w:bCs/>
          <w:sz w:val="40"/>
          <w:szCs w:val="40"/>
        </w:rPr>
      </w:pPr>
    </w:p>
    <w:p w:rsidR="00306C84" w:rsidRPr="00AF3C85" w:rsidRDefault="00306C84" w:rsidP="00306C84">
      <w:pPr>
        <w:spacing w:line="240" w:lineRule="atLeast"/>
        <w:jc w:val="center"/>
        <w:rPr>
          <w:b/>
          <w:bCs/>
          <w:sz w:val="40"/>
          <w:szCs w:val="40"/>
        </w:rPr>
      </w:pPr>
    </w:p>
    <w:p w:rsidR="00306C84" w:rsidRDefault="00306C84" w:rsidP="00306C84">
      <w:pPr>
        <w:spacing w:line="240" w:lineRule="atLeast"/>
        <w:jc w:val="center"/>
        <w:rPr>
          <w:b/>
          <w:bCs/>
          <w:sz w:val="40"/>
          <w:szCs w:val="40"/>
        </w:rPr>
      </w:pPr>
    </w:p>
    <w:p w:rsidR="00306C84" w:rsidRPr="00AF3C85" w:rsidRDefault="008D2723" w:rsidP="00306C84">
      <w:pPr>
        <w:spacing w:line="240" w:lineRule="atLeast"/>
        <w:jc w:val="center"/>
        <w:rPr>
          <w:b/>
          <w:bCs/>
          <w:sz w:val="40"/>
          <w:szCs w:val="40"/>
        </w:rPr>
      </w:pPr>
      <w:proofErr w:type="spellStart"/>
      <w:r w:rsidRPr="008D2723">
        <w:rPr>
          <w:b/>
          <w:bCs/>
          <w:sz w:val="40"/>
          <w:szCs w:val="40"/>
        </w:rPr>
        <w:t>Amarin</w:t>
      </w:r>
      <w:proofErr w:type="spellEnd"/>
      <w:r w:rsidRPr="008D2723">
        <w:rPr>
          <w:b/>
          <w:bCs/>
          <w:sz w:val="40"/>
          <w:szCs w:val="40"/>
        </w:rPr>
        <w:t xml:space="preserve"> Printing and Publishing Public Comp</w:t>
      </w:r>
      <w:r w:rsidR="0074552B">
        <w:rPr>
          <w:b/>
          <w:bCs/>
          <w:sz w:val="40"/>
          <w:szCs w:val="40"/>
        </w:rPr>
        <w:t xml:space="preserve">any </w:t>
      </w:r>
      <w:r w:rsidR="009707A0">
        <w:rPr>
          <w:b/>
          <w:bCs/>
          <w:sz w:val="40"/>
          <w:szCs w:val="40"/>
        </w:rPr>
        <w:t>Limited and its Subsidiaries</w:t>
      </w:r>
    </w:p>
    <w:p w:rsidR="00306C84" w:rsidRPr="00FE0205" w:rsidRDefault="00306C84" w:rsidP="00FE0205">
      <w:pPr>
        <w:jc w:val="center"/>
        <w:rPr>
          <w:sz w:val="36"/>
          <w:szCs w:val="36"/>
          <w:cs/>
        </w:rPr>
      </w:pPr>
    </w:p>
    <w:p w:rsidR="00306C84" w:rsidRPr="00300A8E" w:rsidRDefault="009707A0" w:rsidP="009707A0">
      <w:pPr>
        <w:pStyle w:val="CoverTitle"/>
        <w:spacing w:line="240" w:lineRule="atLeast"/>
        <w:jc w:val="center"/>
        <w:rPr>
          <w:szCs w:val="36"/>
        </w:rPr>
      </w:pPr>
      <w:r>
        <w:rPr>
          <w:spacing w:val="-3"/>
        </w:rPr>
        <w:t>F</w:t>
      </w:r>
      <w:r w:rsidR="00306C84" w:rsidRPr="00AF3C85">
        <w:rPr>
          <w:spacing w:val="-3"/>
        </w:rPr>
        <w:t>inancial statements</w:t>
      </w:r>
      <w:r>
        <w:rPr>
          <w:spacing w:val="-3"/>
        </w:rPr>
        <w:t xml:space="preserve"> </w:t>
      </w:r>
      <w:r w:rsidR="00306C84">
        <w:rPr>
          <w:szCs w:val="36"/>
        </w:rPr>
        <w:t xml:space="preserve">for the </w:t>
      </w:r>
      <w:r>
        <w:rPr>
          <w:szCs w:val="36"/>
        </w:rPr>
        <w:t xml:space="preserve">year </w:t>
      </w:r>
      <w:r w:rsidR="00306C84" w:rsidRPr="00300A8E">
        <w:rPr>
          <w:szCs w:val="36"/>
        </w:rPr>
        <w:t>ended</w:t>
      </w:r>
    </w:p>
    <w:p w:rsidR="00306C84" w:rsidRPr="008F53CE" w:rsidRDefault="00306C84" w:rsidP="00306C84">
      <w:pPr>
        <w:spacing w:line="240" w:lineRule="atLeast"/>
        <w:jc w:val="center"/>
        <w:rPr>
          <w:rFonts w:cs="Angsana New"/>
          <w:sz w:val="32"/>
          <w:szCs w:val="32"/>
        </w:rPr>
      </w:pPr>
      <w:r>
        <w:rPr>
          <w:sz w:val="36"/>
          <w:szCs w:val="36"/>
        </w:rPr>
        <w:t>3</w:t>
      </w:r>
      <w:r w:rsidR="009707A0">
        <w:rPr>
          <w:sz w:val="36"/>
          <w:szCs w:val="36"/>
        </w:rPr>
        <w:t>1 December</w:t>
      </w:r>
      <w:r w:rsidR="00753A2B">
        <w:rPr>
          <w:sz w:val="36"/>
          <w:szCs w:val="36"/>
        </w:rPr>
        <w:t xml:space="preserve"> </w:t>
      </w:r>
      <w:r>
        <w:rPr>
          <w:sz w:val="36"/>
          <w:szCs w:val="36"/>
        </w:rPr>
        <w:t>201</w:t>
      </w:r>
      <w:r w:rsidR="00822127">
        <w:rPr>
          <w:sz w:val="36"/>
          <w:szCs w:val="36"/>
        </w:rPr>
        <w:t>7</w:t>
      </w:r>
    </w:p>
    <w:p w:rsidR="00306C84" w:rsidRPr="00AF3C85" w:rsidRDefault="00306C84" w:rsidP="00306C84">
      <w:pPr>
        <w:pStyle w:val="CoverTitle"/>
        <w:tabs>
          <w:tab w:val="center" w:pos="4801"/>
          <w:tab w:val="left" w:pos="5835"/>
        </w:tabs>
        <w:spacing w:line="240" w:lineRule="atLeast"/>
        <w:jc w:val="left"/>
        <w:rPr>
          <w:spacing w:val="-3"/>
        </w:rPr>
      </w:pPr>
      <w:r>
        <w:rPr>
          <w:spacing w:val="-3"/>
        </w:rPr>
        <w:tab/>
      </w:r>
      <w:proofErr w:type="gramStart"/>
      <w:r w:rsidRPr="00AF3C85">
        <w:rPr>
          <w:spacing w:val="-3"/>
        </w:rPr>
        <w:t>and</w:t>
      </w:r>
      <w:proofErr w:type="gramEnd"/>
      <w:r>
        <w:rPr>
          <w:spacing w:val="-3"/>
        </w:rPr>
        <w:tab/>
      </w:r>
    </w:p>
    <w:p w:rsidR="00306C84" w:rsidRDefault="005A1A64" w:rsidP="00306C84">
      <w:pPr>
        <w:pStyle w:val="CoverTitle"/>
        <w:spacing w:line="240" w:lineRule="atLeast"/>
        <w:jc w:val="center"/>
        <w:rPr>
          <w:spacing w:val="-3"/>
        </w:rPr>
      </w:pPr>
      <w:r>
        <w:rPr>
          <w:spacing w:val="-3"/>
        </w:rPr>
        <w:t>Independent Auditor’s R</w:t>
      </w:r>
      <w:r w:rsidR="00306C84">
        <w:rPr>
          <w:spacing w:val="-3"/>
        </w:rPr>
        <w:t xml:space="preserve">eport </w:t>
      </w:r>
    </w:p>
    <w:p w:rsidR="00306C84" w:rsidRPr="00AF3C85" w:rsidRDefault="00306C84" w:rsidP="00306C84">
      <w:pPr>
        <w:pStyle w:val="CoverTitle"/>
        <w:spacing w:line="240" w:lineRule="atLeast"/>
        <w:jc w:val="center"/>
        <w:rPr>
          <w:spacing w:val="-3"/>
          <w:sz w:val="32"/>
          <w:szCs w:val="32"/>
        </w:rPr>
      </w:pPr>
    </w:p>
    <w:p w:rsidR="00306C84" w:rsidRPr="00AF3C85" w:rsidRDefault="00306C84" w:rsidP="00306C84">
      <w:pPr>
        <w:pStyle w:val="acctmainheading"/>
        <w:tabs>
          <w:tab w:val="left" w:pos="7810"/>
        </w:tabs>
        <w:spacing w:after="0" w:line="240" w:lineRule="atLeast"/>
        <w:outlineLvl w:val="0"/>
        <w:sectPr w:rsidR="00306C84" w:rsidRPr="00AF3C85" w:rsidSect="00134834">
          <w:headerReference w:type="default" r:id="rId8"/>
          <w:footerReference w:type="even" r:id="rId9"/>
          <w:footerReference w:type="default" r:id="rId10"/>
          <w:headerReference w:type="first" r:id="rId11"/>
          <w:type w:val="nextColumn"/>
          <w:pgSz w:w="11907" w:h="16840" w:code="9"/>
          <w:pgMar w:top="691" w:right="1152" w:bottom="576" w:left="1152" w:header="720" w:footer="720" w:gutter="0"/>
          <w:pgNumType w:start="0"/>
          <w:cols w:space="720"/>
          <w:titlePg/>
        </w:sectPr>
      </w:pPr>
    </w:p>
    <w:p w:rsidR="00306C84" w:rsidRDefault="00306C84" w:rsidP="00306C84">
      <w:pPr>
        <w:pStyle w:val="acctmainheading"/>
        <w:tabs>
          <w:tab w:val="left" w:pos="7810"/>
        </w:tabs>
        <w:spacing w:after="0" w:line="240" w:lineRule="atLeast"/>
        <w:outlineLvl w:val="0"/>
      </w:pPr>
    </w:p>
    <w:p w:rsidR="00306C84" w:rsidRDefault="00306C84" w:rsidP="00306C84">
      <w:pPr>
        <w:pStyle w:val="acctmainheading"/>
        <w:tabs>
          <w:tab w:val="left" w:pos="7810"/>
        </w:tabs>
        <w:spacing w:after="0" w:line="240" w:lineRule="atLeast"/>
        <w:outlineLvl w:val="0"/>
      </w:pPr>
    </w:p>
    <w:p w:rsidR="00306C84" w:rsidRDefault="00306C84" w:rsidP="00306C84">
      <w:pPr>
        <w:pStyle w:val="acctmainheading"/>
        <w:tabs>
          <w:tab w:val="left" w:pos="7810"/>
        </w:tabs>
        <w:spacing w:after="0" w:line="240" w:lineRule="atLeast"/>
        <w:outlineLvl w:val="0"/>
      </w:pPr>
    </w:p>
    <w:p w:rsidR="00306C84" w:rsidRDefault="00306C84" w:rsidP="00306C84">
      <w:pPr>
        <w:pStyle w:val="acctmainheading"/>
        <w:tabs>
          <w:tab w:val="left" w:pos="7810"/>
        </w:tabs>
        <w:spacing w:after="0" w:line="240" w:lineRule="atLeast"/>
        <w:outlineLvl w:val="0"/>
      </w:pPr>
    </w:p>
    <w:p w:rsidR="00306C84" w:rsidRDefault="00306C84" w:rsidP="00306C84">
      <w:pPr>
        <w:pStyle w:val="acctmainheading"/>
        <w:tabs>
          <w:tab w:val="left" w:pos="7810"/>
        </w:tabs>
        <w:spacing w:after="0" w:line="240" w:lineRule="atLeast"/>
        <w:outlineLvl w:val="0"/>
      </w:pPr>
    </w:p>
    <w:p w:rsidR="00306C84" w:rsidRDefault="00306C84" w:rsidP="00306C84">
      <w:pPr>
        <w:pStyle w:val="acctmainheading"/>
        <w:tabs>
          <w:tab w:val="left" w:pos="7810"/>
        </w:tabs>
        <w:spacing w:after="0" w:line="240" w:lineRule="atLeast"/>
        <w:outlineLvl w:val="0"/>
      </w:pPr>
    </w:p>
    <w:p w:rsidR="00306C84" w:rsidRDefault="00306C84" w:rsidP="00306C84">
      <w:pPr>
        <w:pStyle w:val="acctmainheading"/>
        <w:tabs>
          <w:tab w:val="left" w:pos="7810"/>
        </w:tabs>
        <w:spacing w:after="0" w:line="240" w:lineRule="atLeast"/>
        <w:outlineLvl w:val="0"/>
      </w:pPr>
    </w:p>
    <w:p w:rsidR="00306C84" w:rsidRDefault="00306C84" w:rsidP="00306C84">
      <w:pPr>
        <w:pStyle w:val="acctmainheading"/>
        <w:tabs>
          <w:tab w:val="left" w:pos="7810"/>
        </w:tabs>
        <w:spacing w:after="0" w:line="240" w:lineRule="atLeast"/>
        <w:outlineLvl w:val="0"/>
      </w:pPr>
    </w:p>
    <w:p w:rsidR="00306C84" w:rsidRDefault="00306C84" w:rsidP="00306C84">
      <w:pPr>
        <w:pStyle w:val="acctmainheading"/>
        <w:tabs>
          <w:tab w:val="left" w:pos="7810"/>
        </w:tabs>
        <w:spacing w:after="0" w:line="240" w:lineRule="atLeast"/>
        <w:outlineLvl w:val="0"/>
      </w:pPr>
    </w:p>
    <w:p w:rsidR="002B0646" w:rsidRDefault="002B0646" w:rsidP="00306C84">
      <w:pPr>
        <w:pStyle w:val="acctmainheading"/>
        <w:tabs>
          <w:tab w:val="left" w:pos="7810"/>
        </w:tabs>
        <w:spacing w:after="0" w:line="240" w:lineRule="atLeast"/>
        <w:outlineLvl w:val="0"/>
      </w:pPr>
    </w:p>
    <w:p w:rsidR="002B0646" w:rsidRDefault="002B0646" w:rsidP="00306C84">
      <w:pPr>
        <w:pStyle w:val="acctmainheading"/>
        <w:tabs>
          <w:tab w:val="left" w:pos="7810"/>
        </w:tabs>
        <w:spacing w:after="0" w:line="240" w:lineRule="atLeast"/>
        <w:outlineLvl w:val="0"/>
      </w:pPr>
    </w:p>
    <w:p w:rsidR="002B0646" w:rsidRDefault="002B0646" w:rsidP="00306C84">
      <w:pPr>
        <w:pStyle w:val="acctmainheading"/>
        <w:tabs>
          <w:tab w:val="left" w:pos="7810"/>
        </w:tabs>
        <w:spacing w:after="0" w:line="240" w:lineRule="atLeast"/>
        <w:outlineLvl w:val="0"/>
      </w:pPr>
    </w:p>
    <w:p w:rsidR="002B0646" w:rsidRDefault="002B0646" w:rsidP="00306C84">
      <w:pPr>
        <w:pStyle w:val="acctmainheading"/>
        <w:tabs>
          <w:tab w:val="left" w:pos="7810"/>
        </w:tabs>
        <w:spacing w:after="0" w:line="240" w:lineRule="atLeast"/>
        <w:outlineLvl w:val="0"/>
      </w:pPr>
    </w:p>
    <w:p w:rsidR="00306C84" w:rsidRPr="007D6249" w:rsidRDefault="00917454" w:rsidP="00306C84">
      <w:pPr>
        <w:pStyle w:val="acctmainheading"/>
        <w:tabs>
          <w:tab w:val="left" w:pos="7810"/>
        </w:tabs>
        <w:spacing w:after="0" w:line="240" w:lineRule="atLeast"/>
        <w:outlineLvl w:val="0"/>
      </w:pPr>
      <w:r>
        <w:rPr>
          <w:szCs w:val="28"/>
        </w:rPr>
        <w:t>Independent A</w:t>
      </w:r>
      <w:r w:rsidR="00306C84">
        <w:rPr>
          <w:szCs w:val="28"/>
        </w:rPr>
        <w:t>ud</w:t>
      </w:r>
      <w:r>
        <w:rPr>
          <w:szCs w:val="28"/>
        </w:rPr>
        <w:t xml:space="preserve">itor’s Report </w:t>
      </w:r>
    </w:p>
    <w:p w:rsidR="00306C84" w:rsidRPr="00004A6F" w:rsidRDefault="00C64013" w:rsidP="00306C84">
      <w:pPr>
        <w:pStyle w:val="acctmainheading"/>
        <w:tabs>
          <w:tab w:val="left" w:pos="7810"/>
        </w:tabs>
        <w:spacing w:after="0" w:line="240" w:lineRule="atLeast"/>
        <w:outlineLvl w:val="0"/>
        <w:rPr>
          <w:sz w:val="22"/>
        </w:rPr>
      </w:pPr>
      <w:r>
        <w:rPr>
          <w:sz w:val="22"/>
        </w:rPr>
        <w:tab/>
      </w:r>
    </w:p>
    <w:p w:rsidR="00306C84" w:rsidRPr="00004A6F" w:rsidRDefault="00306C84" w:rsidP="00306C84">
      <w:pPr>
        <w:pStyle w:val="acctmainheading"/>
        <w:tabs>
          <w:tab w:val="left" w:pos="7810"/>
        </w:tabs>
        <w:spacing w:after="0" w:line="240" w:lineRule="atLeast"/>
        <w:outlineLvl w:val="0"/>
        <w:rPr>
          <w:sz w:val="22"/>
        </w:rPr>
      </w:pPr>
    </w:p>
    <w:p w:rsidR="00306C84" w:rsidRPr="00AF3C85" w:rsidRDefault="00306C84" w:rsidP="00306C84">
      <w:pPr>
        <w:pStyle w:val="acctmainheading"/>
        <w:tabs>
          <w:tab w:val="left" w:pos="7810"/>
        </w:tabs>
        <w:spacing w:after="0" w:line="240" w:lineRule="atLeast"/>
        <w:outlineLvl w:val="0"/>
        <w:rPr>
          <w:sz w:val="24"/>
          <w:szCs w:val="24"/>
        </w:rPr>
      </w:pPr>
      <w:r w:rsidRPr="00AF3C85">
        <w:rPr>
          <w:sz w:val="24"/>
          <w:szCs w:val="24"/>
        </w:rPr>
        <w:t xml:space="preserve">To the </w:t>
      </w:r>
      <w:r w:rsidR="007412B4">
        <w:rPr>
          <w:sz w:val="24"/>
          <w:szCs w:val="24"/>
        </w:rPr>
        <w:t>Shareholders</w:t>
      </w:r>
      <w:r w:rsidRPr="00AF3C85">
        <w:rPr>
          <w:sz w:val="24"/>
          <w:szCs w:val="24"/>
        </w:rPr>
        <w:t xml:space="preserve"> of </w:t>
      </w:r>
      <w:proofErr w:type="spellStart"/>
      <w:r w:rsidR="00923A48" w:rsidRPr="00923A48">
        <w:rPr>
          <w:sz w:val="24"/>
          <w:szCs w:val="24"/>
        </w:rPr>
        <w:t>Amarin</w:t>
      </w:r>
      <w:proofErr w:type="spellEnd"/>
      <w:r w:rsidR="00923A48" w:rsidRPr="00923A48">
        <w:rPr>
          <w:sz w:val="24"/>
          <w:szCs w:val="24"/>
        </w:rPr>
        <w:t xml:space="preserve"> Printing and Publishing Public Company Limited</w:t>
      </w:r>
    </w:p>
    <w:p w:rsidR="00306C84" w:rsidRPr="00004A6F" w:rsidRDefault="00306C84" w:rsidP="00306C84">
      <w:pPr>
        <w:spacing w:line="240" w:lineRule="atLeast"/>
      </w:pPr>
    </w:p>
    <w:p w:rsidR="00306C84" w:rsidRPr="00004A6F" w:rsidRDefault="00306C84" w:rsidP="00306C84">
      <w:pPr>
        <w:spacing w:line="240" w:lineRule="atLeast"/>
      </w:pPr>
    </w:p>
    <w:p w:rsidR="007412B4" w:rsidRPr="007412B4" w:rsidRDefault="007412B4" w:rsidP="007412B4">
      <w:pPr>
        <w:spacing w:line="240" w:lineRule="auto"/>
        <w:jc w:val="thaiDistribute"/>
        <w:rPr>
          <w:i/>
          <w:iCs/>
        </w:rPr>
      </w:pPr>
      <w:r w:rsidRPr="007412B4">
        <w:rPr>
          <w:i/>
          <w:iCs/>
        </w:rPr>
        <w:t>Opinion</w:t>
      </w:r>
    </w:p>
    <w:p w:rsidR="007412B4" w:rsidRDefault="007412B4" w:rsidP="007412B4">
      <w:pPr>
        <w:spacing w:line="240" w:lineRule="auto"/>
        <w:jc w:val="thaiDistribute"/>
      </w:pPr>
    </w:p>
    <w:p w:rsidR="007412B4" w:rsidRDefault="007412B4" w:rsidP="007412B4">
      <w:pPr>
        <w:spacing w:line="240" w:lineRule="auto"/>
        <w:jc w:val="thaiDistribute"/>
      </w:pPr>
      <w:r>
        <w:t xml:space="preserve">I have audited the consolidated and separate financial statements of </w:t>
      </w:r>
      <w:proofErr w:type="spellStart"/>
      <w:r>
        <w:t>Amarin</w:t>
      </w:r>
      <w:proofErr w:type="spellEnd"/>
      <w:r>
        <w:t xml:space="preserve"> Printing and Publishing Public Company Limited and its subsidiaries (the “Group”) and of </w:t>
      </w:r>
      <w:proofErr w:type="spellStart"/>
      <w:r>
        <w:t>Amarin</w:t>
      </w:r>
      <w:proofErr w:type="spellEnd"/>
      <w:r>
        <w:t xml:space="preserve"> Printing and Publishing Public Company Limited (the “Company”), respectively, which comprise the consolidated and separate statements of financial position as at 31 December 2017, the consolidated and separate statements of comprehensive income, changes in equity and cash flows for the year then ended, and notes, comprising a summary of significant accounting policies and other explanatory information.</w:t>
      </w:r>
    </w:p>
    <w:p w:rsidR="007412B4" w:rsidRDefault="007412B4" w:rsidP="00DA49EB">
      <w:pPr>
        <w:spacing w:line="240" w:lineRule="auto"/>
        <w:jc w:val="thaiDistribute"/>
      </w:pPr>
    </w:p>
    <w:p w:rsidR="007412B4" w:rsidRDefault="007412B4" w:rsidP="00DA49EB">
      <w:pPr>
        <w:spacing w:line="240" w:lineRule="auto"/>
        <w:jc w:val="thaiDistribute"/>
      </w:pPr>
      <w:r w:rsidRPr="007412B4">
        <w:t>In my opinion, the accompanying consolidated and separate financial statements present fairly, in all material respects, the financial position of the Group and the Company, respectively, as at 31 December 2017 and their financial performance and cash flows for the year then ended in accordance with Thai Financial Reporting Standards (TFRSs).</w:t>
      </w:r>
    </w:p>
    <w:p w:rsidR="007412B4" w:rsidRDefault="007412B4" w:rsidP="00DA49EB">
      <w:pPr>
        <w:spacing w:line="240" w:lineRule="auto"/>
        <w:jc w:val="thaiDistribute"/>
      </w:pPr>
    </w:p>
    <w:p w:rsidR="00F434A9" w:rsidRPr="00F434A9" w:rsidRDefault="00F434A9" w:rsidP="00F434A9">
      <w:pPr>
        <w:spacing w:line="240" w:lineRule="auto"/>
        <w:jc w:val="thaiDistribute"/>
        <w:rPr>
          <w:i/>
          <w:iCs/>
        </w:rPr>
      </w:pPr>
      <w:r w:rsidRPr="00F434A9">
        <w:rPr>
          <w:i/>
          <w:iCs/>
        </w:rPr>
        <w:t xml:space="preserve">Basis for Opinion </w:t>
      </w:r>
    </w:p>
    <w:p w:rsidR="00F434A9" w:rsidRPr="00F434A9" w:rsidRDefault="00F434A9" w:rsidP="00F434A9">
      <w:pPr>
        <w:autoSpaceDE w:val="0"/>
        <w:autoSpaceDN w:val="0"/>
        <w:adjustRightInd w:val="0"/>
        <w:spacing w:line="240" w:lineRule="auto"/>
        <w:rPr>
          <w:color w:val="000000"/>
          <w:lang w:bidi="ar-SA"/>
        </w:rPr>
      </w:pPr>
    </w:p>
    <w:p w:rsidR="00F434A9" w:rsidRPr="00F434A9" w:rsidRDefault="00F434A9" w:rsidP="00F434A9">
      <w:pPr>
        <w:autoSpaceDE w:val="0"/>
        <w:autoSpaceDN w:val="0"/>
        <w:adjustRightInd w:val="0"/>
        <w:spacing w:line="240" w:lineRule="auto"/>
        <w:jc w:val="both"/>
        <w:rPr>
          <w:lang w:bidi="ar-SA"/>
        </w:rPr>
      </w:pPr>
      <w:r w:rsidRPr="00F434A9">
        <w:rPr>
          <w:lang w:bidi="ar-SA"/>
        </w:rPr>
        <w:t xml:space="preserve">I conducted my audit in accordance with Thai Standards on Auditing (TSAs). My responsibilities under those standards are further described in the </w:t>
      </w:r>
      <w:r w:rsidRPr="00F434A9">
        <w:rPr>
          <w:i/>
          <w:iCs/>
          <w:lang w:bidi="ar-SA"/>
        </w:rPr>
        <w:t>Auditor’s Responsibilities for the Audit of the Consolidated and Separate</w:t>
      </w:r>
      <w:r w:rsidRPr="00F434A9">
        <w:rPr>
          <w:lang w:bidi="ar-SA"/>
        </w:rPr>
        <w:t xml:space="preserve"> </w:t>
      </w:r>
      <w:r w:rsidRPr="00F434A9">
        <w:rPr>
          <w:i/>
          <w:iCs/>
          <w:lang w:bidi="ar-SA"/>
        </w:rPr>
        <w:t xml:space="preserve">Financial Statements </w:t>
      </w:r>
      <w:r w:rsidRPr="00F434A9">
        <w:rPr>
          <w:lang w:bidi="ar-SA"/>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7412B4" w:rsidRDefault="007412B4" w:rsidP="00DA49EB">
      <w:pPr>
        <w:spacing w:line="240" w:lineRule="auto"/>
        <w:jc w:val="thaiDistribute"/>
      </w:pPr>
    </w:p>
    <w:p w:rsidR="00F434A9" w:rsidRPr="00F434A9" w:rsidRDefault="00F434A9" w:rsidP="00F434A9">
      <w:pPr>
        <w:spacing w:line="240" w:lineRule="auto"/>
        <w:jc w:val="thaiDistribute"/>
        <w:rPr>
          <w:i/>
          <w:iCs/>
        </w:rPr>
      </w:pPr>
      <w:r w:rsidRPr="00F434A9">
        <w:rPr>
          <w:i/>
          <w:iCs/>
        </w:rPr>
        <w:t>Key Audit Matters</w:t>
      </w:r>
    </w:p>
    <w:p w:rsidR="00F434A9" w:rsidRDefault="00F434A9" w:rsidP="00F434A9">
      <w:pPr>
        <w:spacing w:line="240" w:lineRule="auto"/>
        <w:jc w:val="thaiDistribute"/>
      </w:pPr>
      <w:r>
        <w:t xml:space="preserve"> </w:t>
      </w:r>
    </w:p>
    <w:p w:rsidR="007412B4" w:rsidRDefault="00F434A9" w:rsidP="00F434A9">
      <w:pPr>
        <w:spacing w:line="240" w:lineRule="auto"/>
        <w:jc w:val="thaiDistribute"/>
      </w:pPr>
      <w: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7412B4" w:rsidRDefault="007412B4" w:rsidP="00DA49EB">
      <w:pPr>
        <w:spacing w:line="240" w:lineRule="auto"/>
        <w:jc w:val="thaiDistribute"/>
      </w:pPr>
    </w:p>
    <w:p w:rsidR="00A266AD" w:rsidRDefault="00A266AD" w:rsidP="00DA49EB">
      <w:pPr>
        <w:spacing w:line="240" w:lineRule="auto"/>
        <w:jc w:val="thaiDistribute"/>
        <w:sectPr w:rsidR="00A266AD" w:rsidSect="00134834">
          <w:headerReference w:type="default" r:id="rId12"/>
          <w:headerReference w:type="first" r:id="rId13"/>
          <w:footerReference w:type="first" r:id="rId14"/>
          <w:type w:val="nextColumn"/>
          <w:pgSz w:w="11909" w:h="16834" w:code="9"/>
          <w:pgMar w:top="691" w:right="1152" w:bottom="576" w:left="1152" w:header="720" w:footer="720" w:gutter="0"/>
          <w:cols w:space="720"/>
          <w:titlePg/>
        </w:sectPr>
      </w:pPr>
    </w:p>
    <w:p w:rsidR="00F434A9" w:rsidRDefault="00F434A9" w:rsidP="00DA49EB">
      <w:pPr>
        <w:spacing w:line="240" w:lineRule="auto"/>
        <w:jc w:val="thaiDistribute"/>
      </w:pPr>
    </w:p>
    <w:tbl>
      <w:tblPr>
        <w:tblStyle w:val="TableGrid1"/>
        <w:tblW w:w="0" w:type="auto"/>
        <w:tblLook w:val="04A0" w:firstRow="1" w:lastRow="0" w:firstColumn="1" w:lastColumn="0" w:noHBand="0" w:noVBand="1"/>
      </w:tblPr>
      <w:tblGrid>
        <w:gridCol w:w="4675"/>
        <w:gridCol w:w="4675"/>
      </w:tblGrid>
      <w:tr w:rsidR="00F434A9" w:rsidRPr="00F434A9" w:rsidTr="00660EE8">
        <w:tc>
          <w:tcPr>
            <w:tcW w:w="9350" w:type="dxa"/>
            <w:gridSpan w:val="2"/>
            <w:shd w:val="clear" w:color="auto" w:fill="auto"/>
          </w:tcPr>
          <w:p w:rsidR="00F434A9" w:rsidRPr="00F434A9" w:rsidRDefault="00CF35C9" w:rsidP="00F434A9">
            <w:pPr>
              <w:autoSpaceDE w:val="0"/>
              <w:autoSpaceDN w:val="0"/>
              <w:adjustRightInd w:val="0"/>
              <w:spacing w:line="240" w:lineRule="auto"/>
              <w:rPr>
                <w:rFonts w:ascii="Times New Roman" w:hAnsi="Times New Roman" w:cs="Times New Roman"/>
                <w:lang w:bidi="ar-SA"/>
              </w:rPr>
            </w:pPr>
            <w:r w:rsidRPr="00CF35C9">
              <w:rPr>
                <w:rFonts w:ascii="Times New Roman" w:hAnsi="Times New Roman" w:cs="Times New Roman"/>
                <w:lang w:bidi="ar-SA"/>
              </w:rPr>
              <w:t>Valuation of inventories and impairment of book copyright</w:t>
            </w:r>
          </w:p>
        </w:tc>
      </w:tr>
      <w:tr w:rsidR="00F434A9" w:rsidRPr="00F434A9" w:rsidTr="00660EE8">
        <w:tc>
          <w:tcPr>
            <w:tcW w:w="9350" w:type="dxa"/>
            <w:gridSpan w:val="2"/>
            <w:shd w:val="clear" w:color="auto" w:fill="auto"/>
          </w:tcPr>
          <w:p w:rsidR="00F434A9" w:rsidRPr="00CF35C9" w:rsidRDefault="00F434A9" w:rsidP="00CF35C9">
            <w:pPr>
              <w:autoSpaceDE w:val="0"/>
              <w:autoSpaceDN w:val="0"/>
              <w:adjustRightInd w:val="0"/>
              <w:spacing w:line="240" w:lineRule="auto"/>
              <w:rPr>
                <w:rFonts w:ascii="Times New Roman" w:hAnsi="Times New Roman" w:cs="Times New Roman"/>
                <w:lang w:bidi="ar-SA"/>
              </w:rPr>
            </w:pPr>
            <w:r w:rsidRPr="00CF35C9">
              <w:rPr>
                <w:rFonts w:ascii="Times New Roman" w:hAnsi="Times New Roman" w:cs="Times New Roman"/>
                <w:lang w:bidi="ar-SA"/>
              </w:rPr>
              <w:t>Refer to Note</w:t>
            </w:r>
            <w:r w:rsidR="00CF35C9" w:rsidRPr="00CF35C9">
              <w:rPr>
                <w:rFonts w:ascii="Times New Roman" w:hAnsi="Times New Roman" w:cs="Times New Roman"/>
                <w:lang w:bidi="ar-SA"/>
              </w:rPr>
              <w:t>s</w:t>
            </w:r>
            <w:r w:rsidRPr="00CF35C9">
              <w:rPr>
                <w:rFonts w:ascii="Times New Roman" w:hAnsi="Times New Roman" w:cs="Times New Roman"/>
                <w:lang w:bidi="ar-SA"/>
              </w:rPr>
              <w:t xml:space="preserve"> </w:t>
            </w:r>
            <w:r w:rsidR="00CF35C9" w:rsidRPr="00CF35C9">
              <w:rPr>
                <w:rFonts w:ascii="Times New Roman" w:hAnsi="Times New Roman" w:cs="Times New Roman"/>
                <w:lang w:bidi="ar-SA"/>
              </w:rPr>
              <w:t>3</w:t>
            </w:r>
            <w:r w:rsidR="00B7383D">
              <w:rPr>
                <w:rFonts w:ascii="Times New Roman" w:hAnsi="Times New Roman"/>
              </w:rPr>
              <w:t>(</w:t>
            </w:r>
            <w:r w:rsidR="00B7383D">
              <w:rPr>
                <w:rFonts w:ascii="Times New Roman" w:hAnsi="Times New Roman" w:cs="Times New Roman"/>
                <w:lang w:bidi="ar-SA"/>
              </w:rPr>
              <w:t>e)</w:t>
            </w:r>
            <w:r w:rsidR="00CF35C9" w:rsidRPr="00CF35C9">
              <w:rPr>
                <w:rFonts w:ascii="Times New Roman" w:hAnsi="Times New Roman" w:cs="Times New Roman"/>
                <w:lang w:bidi="ar-SA"/>
              </w:rPr>
              <w:t xml:space="preserve">, </w:t>
            </w:r>
            <w:r w:rsidR="00B7383D">
              <w:rPr>
                <w:rFonts w:ascii="Times New Roman" w:hAnsi="Times New Roman" w:cs="Times New Roman"/>
                <w:lang w:bidi="ar-SA"/>
              </w:rPr>
              <w:t xml:space="preserve">3(j), </w:t>
            </w:r>
            <w:r w:rsidR="00CF35C9" w:rsidRPr="00CF35C9">
              <w:rPr>
                <w:rFonts w:ascii="Times New Roman" w:hAnsi="Times New Roman" w:cs="Times New Roman"/>
                <w:lang w:bidi="ar-SA"/>
              </w:rPr>
              <w:t>8 and 16</w:t>
            </w:r>
            <w:r w:rsidRPr="00CF35C9">
              <w:rPr>
                <w:rFonts w:ascii="Times New Roman" w:hAnsi="Times New Roman" w:cs="Times New Roman"/>
                <w:lang w:bidi="ar-SA"/>
              </w:rPr>
              <w:t xml:space="preserve"> to the consolidated and separate financial statements.</w:t>
            </w:r>
          </w:p>
        </w:tc>
      </w:tr>
      <w:tr w:rsidR="00F434A9" w:rsidRPr="00F434A9" w:rsidTr="00660EE8">
        <w:tc>
          <w:tcPr>
            <w:tcW w:w="4675" w:type="dxa"/>
            <w:shd w:val="clear" w:color="auto" w:fill="auto"/>
          </w:tcPr>
          <w:p w:rsidR="00F434A9" w:rsidRPr="00F434A9" w:rsidRDefault="00F434A9" w:rsidP="00F434A9">
            <w:pPr>
              <w:autoSpaceDE w:val="0"/>
              <w:autoSpaceDN w:val="0"/>
              <w:adjustRightInd w:val="0"/>
              <w:spacing w:line="240" w:lineRule="auto"/>
              <w:rPr>
                <w:rFonts w:ascii="Times New Roman" w:hAnsi="Times New Roman" w:cs="Times New Roman"/>
                <w:b/>
                <w:bCs/>
                <w:lang w:bidi="ar-SA"/>
              </w:rPr>
            </w:pPr>
            <w:r w:rsidRPr="00F434A9">
              <w:rPr>
                <w:rFonts w:ascii="Times New Roman" w:hAnsi="Times New Roman" w:cs="Times New Roman"/>
                <w:b/>
                <w:bCs/>
                <w:lang w:bidi="ar-SA"/>
              </w:rPr>
              <w:t>The key audit matter</w:t>
            </w:r>
          </w:p>
        </w:tc>
        <w:tc>
          <w:tcPr>
            <w:tcW w:w="4675" w:type="dxa"/>
            <w:shd w:val="clear" w:color="auto" w:fill="auto"/>
          </w:tcPr>
          <w:p w:rsidR="00F434A9" w:rsidRPr="00F434A9" w:rsidRDefault="00F434A9" w:rsidP="00F434A9">
            <w:pPr>
              <w:autoSpaceDE w:val="0"/>
              <w:autoSpaceDN w:val="0"/>
              <w:adjustRightInd w:val="0"/>
              <w:spacing w:line="240" w:lineRule="auto"/>
              <w:rPr>
                <w:rFonts w:ascii="Times New Roman" w:hAnsi="Times New Roman" w:cs="Times New Roman"/>
                <w:b/>
                <w:bCs/>
                <w:lang w:bidi="ar-SA"/>
              </w:rPr>
            </w:pPr>
            <w:r w:rsidRPr="00F434A9">
              <w:rPr>
                <w:rFonts w:ascii="Times New Roman" w:hAnsi="Times New Roman" w:cs="Times New Roman"/>
                <w:b/>
                <w:bCs/>
                <w:lang w:bidi="ar-SA"/>
              </w:rPr>
              <w:t>How the matter was addressed in the audit</w:t>
            </w:r>
          </w:p>
        </w:tc>
      </w:tr>
      <w:tr w:rsidR="00CF35C9" w:rsidRPr="00F434A9" w:rsidTr="00A05644">
        <w:tc>
          <w:tcPr>
            <w:tcW w:w="4675" w:type="dxa"/>
            <w:shd w:val="clear" w:color="auto" w:fill="auto"/>
          </w:tcPr>
          <w:p w:rsidR="00CF35C9" w:rsidRPr="00F434A9" w:rsidRDefault="00CF35C9" w:rsidP="005741AE">
            <w:pPr>
              <w:autoSpaceDE w:val="0"/>
              <w:autoSpaceDN w:val="0"/>
              <w:adjustRightInd w:val="0"/>
              <w:spacing w:line="240" w:lineRule="exact"/>
              <w:jc w:val="thaiDistribute"/>
              <w:rPr>
                <w:rFonts w:ascii="Times New Roman" w:hAnsi="Times New Roman" w:cs="Times New Roman"/>
                <w:lang w:bidi="ar-SA"/>
              </w:rPr>
            </w:pPr>
            <w:r w:rsidRPr="00CF35C9">
              <w:rPr>
                <w:rFonts w:ascii="Times New Roman" w:hAnsi="Times New Roman" w:cs="Times New Roman"/>
                <w:lang w:bidi="ar-SA"/>
              </w:rPr>
              <w:t xml:space="preserve">The </w:t>
            </w:r>
            <w:r w:rsidR="00F01524">
              <w:rPr>
                <w:rFonts w:ascii="Times New Roman" w:hAnsi="Times New Roman" w:cs="Angsana New"/>
              </w:rPr>
              <w:t>current decline</w:t>
            </w:r>
            <w:r w:rsidR="00F01524">
              <w:rPr>
                <w:rFonts w:ascii="Times New Roman" w:hAnsi="Times New Roman" w:cs="Times New Roman"/>
                <w:lang w:bidi="ar-SA"/>
              </w:rPr>
              <w:t xml:space="preserve"> of the </w:t>
            </w:r>
            <w:r w:rsidRPr="00CF35C9">
              <w:rPr>
                <w:rFonts w:ascii="Times New Roman" w:hAnsi="Times New Roman" w:cs="Times New Roman"/>
                <w:lang w:bidi="ar-SA"/>
              </w:rPr>
              <w:t>publishing industry result</w:t>
            </w:r>
            <w:r w:rsidR="00F01524">
              <w:rPr>
                <w:rFonts w:ascii="Times New Roman" w:hAnsi="Times New Roman" w:cs="Times New Roman"/>
                <w:lang w:bidi="ar-SA"/>
              </w:rPr>
              <w:t>s</w:t>
            </w:r>
            <w:r w:rsidRPr="00CF35C9">
              <w:rPr>
                <w:rFonts w:ascii="Times New Roman" w:hAnsi="Times New Roman" w:cs="Times New Roman"/>
                <w:lang w:bidi="ar-SA"/>
              </w:rPr>
              <w:t xml:space="preserve"> from a decrease in gross domestic </w:t>
            </w:r>
            <w:r w:rsidR="00F01524">
              <w:rPr>
                <w:rFonts w:ascii="Times New Roman" w:hAnsi="Times New Roman" w:cs="Times New Roman"/>
                <w:lang w:bidi="ar-SA"/>
              </w:rPr>
              <w:t>spending</w:t>
            </w:r>
            <w:r w:rsidRPr="00CF35C9">
              <w:rPr>
                <w:rFonts w:ascii="Times New Roman" w:hAnsi="Times New Roman" w:cs="Times New Roman"/>
                <w:lang w:bidi="ar-SA"/>
              </w:rPr>
              <w:t xml:space="preserve"> and more </w:t>
            </w:r>
            <w:r w:rsidR="00F01524">
              <w:rPr>
                <w:rFonts w:ascii="Times New Roman" w:hAnsi="Times New Roman" w:cs="Times New Roman"/>
                <w:lang w:bidi="ar-SA"/>
              </w:rPr>
              <w:t>use</w:t>
            </w:r>
            <w:r w:rsidRPr="00CF35C9">
              <w:rPr>
                <w:rFonts w:ascii="Times New Roman" w:hAnsi="Times New Roman" w:cs="Times New Roman"/>
                <w:lang w:bidi="ar-SA"/>
              </w:rPr>
              <w:t xml:space="preserve"> of online media</w:t>
            </w:r>
            <w:r w:rsidR="00F01524">
              <w:rPr>
                <w:rFonts w:ascii="Times New Roman" w:hAnsi="Times New Roman" w:cs="Times New Roman"/>
                <w:lang w:bidi="ar-SA"/>
              </w:rPr>
              <w:t xml:space="preserve"> in the business.        The consumers </w:t>
            </w:r>
            <w:r w:rsidRPr="00CF35C9">
              <w:rPr>
                <w:rFonts w:ascii="Times New Roman" w:hAnsi="Times New Roman" w:cs="Times New Roman"/>
                <w:lang w:bidi="ar-SA"/>
              </w:rPr>
              <w:t xml:space="preserve">changed their reading preferences, moving from physical books to online platforms. There is a risk that inventories may be presented at cost higher than net </w:t>
            </w:r>
            <w:proofErr w:type="spellStart"/>
            <w:r w:rsidRPr="00CF35C9">
              <w:rPr>
                <w:rFonts w:ascii="Times New Roman" w:hAnsi="Times New Roman" w:cs="Times New Roman"/>
                <w:lang w:bidi="ar-SA"/>
              </w:rPr>
              <w:t>realisable</w:t>
            </w:r>
            <w:proofErr w:type="spellEnd"/>
            <w:r w:rsidRPr="00CF35C9">
              <w:rPr>
                <w:rFonts w:ascii="Times New Roman" w:hAnsi="Times New Roman" w:cs="Times New Roman"/>
                <w:lang w:bidi="ar-SA"/>
              </w:rPr>
              <w:t xml:space="preserve"> value and book copyright may be impaired. These involve </w:t>
            </w:r>
            <w:r w:rsidRPr="00F01524">
              <w:rPr>
                <w:rFonts w:ascii="Times New Roman" w:hAnsi="Times New Roman" w:cs="Times New Roman"/>
                <w:spacing w:val="-6"/>
                <w:lang w:bidi="ar-SA"/>
              </w:rPr>
              <w:t>management’s judgment, therefore I have determined</w:t>
            </w:r>
            <w:r w:rsidRPr="00CF35C9">
              <w:rPr>
                <w:rFonts w:ascii="Times New Roman" w:hAnsi="Times New Roman" w:cs="Times New Roman"/>
                <w:lang w:bidi="ar-SA"/>
              </w:rPr>
              <w:t xml:space="preserve"> that this matter is a key audit matter.</w:t>
            </w:r>
          </w:p>
        </w:tc>
        <w:tc>
          <w:tcPr>
            <w:tcW w:w="4675" w:type="dxa"/>
          </w:tcPr>
          <w:p w:rsidR="00CF35C9" w:rsidRPr="00CF35C9" w:rsidRDefault="00CF35C9" w:rsidP="005741AE">
            <w:pPr>
              <w:spacing w:line="240" w:lineRule="exact"/>
              <w:jc w:val="thaiDistribute"/>
              <w:rPr>
                <w:rFonts w:ascii="Times New Roman" w:hAnsi="Times New Roman" w:cs="Times New Roman"/>
                <w:szCs w:val="22"/>
              </w:rPr>
            </w:pPr>
            <w:r w:rsidRPr="00CF35C9">
              <w:rPr>
                <w:rFonts w:ascii="Times New Roman" w:hAnsi="Times New Roman" w:cs="Times New Roman"/>
                <w:szCs w:val="22"/>
              </w:rPr>
              <w:t>The audit procedures incl</w:t>
            </w:r>
            <w:r w:rsidR="00F01524">
              <w:rPr>
                <w:rFonts w:ascii="Times New Roman" w:hAnsi="Times New Roman" w:cs="Times New Roman"/>
                <w:szCs w:val="22"/>
              </w:rPr>
              <w:t>uded the following</w:t>
            </w:r>
            <w:r w:rsidRPr="00CF35C9">
              <w:rPr>
                <w:rFonts w:ascii="Times New Roman" w:hAnsi="Times New Roman" w:cs="Times New Roman"/>
                <w:szCs w:val="22"/>
              </w:rPr>
              <w:t>:</w:t>
            </w:r>
          </w:p>
          <w:p w:rsidR="00CF35C9" w:rsidRPr="00B7383D" w:rsidRDefault="00CF35C9" w:rsidP="005741AE">
            <w:pPr>
              <w:pStyle w:val="ListParagraph"/>
              <w:numPr>
                <w:ilvl w:val="0"/>
                <w:numId w:val="16"/>
              </w:numPr>
              <w:spacing w:after="0" w:line="240" w:lineRule="exact"/>
              <w:contextualSpacing/>
              <w:jc w:val="thaiDistribute"/>
              <w:rPr>
                <w:rFonts w:ascii="Times New Roman" w:hAnsi="Times New Roman" w:cs="Times New Roman"/>
                <w:spacing w:val="-6"/>
                <w:szCs w:val="22"/>
              </w:rPr>
            </w:pPr>
            <w:r w:rsidRPr="00CF35C9">
              <w:rPr>
                <w:rFonts w:ascii="Times New Roman" w:hAnsi="Times New Roman" w:cs="Times New Roman"/>
                <w:szCs w:val="22"/>
              </w:rPr>
              <w:t>Understanding the p</w:t>
            </w:r>
            <w:r w:rsidR="00B7383D">
              <w:rPr>
                <w:rFonts w:ascii="Times New Roman" w:hAnsi="Times New Roman" w:cs="Times New Roman"/>
                <w:szCs w:val="22"/>
              </w:rPr>
              <w:t xml:space="preserve">olicies and procedures that the </w:t>
            </w:r>
            <w:r w:rsidRPr="00CF35C9">
              <w:rPr>
                <w:rFonts w:ascii="Times New Roman" w:hAnsi="Times New Roman" w:cs="Times New Roman"/>
                <w:szCs w:val="22"/>
              </w:rPr>
              <w:t xml:space="preserve">management applied for </w:t>
            </w:r>
            <w:r w:rsidR="00B7383D">
              <w:rPr>
                <w:rFonts w:ascii="Times New Roman" w:hAnsi="Times New Roman" w:cs="Times New Roman"/>
                <w:szCs w:val="22"/>
              </w:rPr>
              <w:t xml:space="preserve">the </w:t>
            </w:r>
            <w:r w:rsidRPr="00CF35C9">
              <w:rPr>
                <w:rFonts w:ascii="Times New Roman" w:hAnsi="Times New Roman" w:cs="Times New Roman"/>
                <w:szCs w:val="22"/>
              </w:rPr>
              <w:t>estimation of allowance for decline in value</w:t>
            </w:r>
            <w:r w:rsidR="00B7383D">
              <w:rPr>
                <w:rFonts w:ascii="Times New Roman" w:hAnsi="Times New Roman" w:cs="Times New Roman"/>
                <w:szCs w:val="22"/>
              </w:rPr>
              <w:t xml:space="preserve"> of inventories</w:t>
            </w:r>
            <w:r w:rsidRPr="00CF35C9">
              <w:rPr>
                <w:rFonts w:ascii="Times New Roman" w:hAnsi="Times New Roman" w:cs="Times New Roman"/>
                <w:szCs w:val="22"/>
              </w:rPr>
              <w:t xml:space="preserve"> </w:t>
            </w:r>
            <w:r w:rsidRPr="00B7383D">
              <w:rPr>
                <w:rFonts w:ascii="Times New Roman" w:hAnsi="Times New Roman" w:cs="Times New Roman"/>
                <w:spacing w:val="-6"/>
                <w:szCs w:val="22"/>
              </w:rPr>
              <w:t xml:space="preserve">and the </w:t>
            </w:r>
            <w:r w:rsidR="00B7383D" w:rsidRPr="00B7383D">
              <w:rPr>
                <w:rFonts w:ascii="Times New Roman" w:hAnsi="Times New Roman" w:cs="Times New Roman"/>
                <w:spacing w:val="-6"/>
                <w:szCs w:val="22"/>
              </w:rPr>
              <w:t>Group</w:t>
            </w:r>
            <w:r w:rsidRPr="00B7383D">
              <w:rPr>
                <w:rFonts w:ascii="Times New Roman" w:hAnsi="Times New Roman" w:cs="Times New Roman"/>
                <w:spacing w:val="-6"/>
                <w:szCs w:val="22"/>
              </w:rPr>
              <w:t>’s budgeting procedures to determine the identification of impairment indicator and estimation method used in assessing book copyright’s recoverable amount.</w:t>
            </w:r>
          </w:p>
          <w:p w:rsidR="00CF35C9" w:rsidRPr="00F01524" w:rsidRDefault="00CF35C9" w:rsidP="005741AE">
            <w:pPr>
              <w:pStyle w:val="ListParagraph"/>
              <w:numPr>
                <w:ilvl w:val="0"/>
                <w:numId w:val="16"/>
              </w:numPr>
              <w:spacing w:after="0" w:line="240" w:lineRule="exact"/>
              <w:contextualSpacing/>
              <w:jc w:val="thaiDistribute"/>
              <w:rPr>
                <w:rFonts w:ascii="Times New Roman" w:hAnsi="Times New Roman" w:cs="Times New Roman"/>
                <w:spacing w:val="-6"/>
                <w:szCs w:val="22"/>
              </w:rPr>
            </w:pPr>
            <w:r w:rsidRPr="00F01524">
              <w:rPr>
                <w:rFonts w:ascii="Times New Roman" w:hAnsi="Times New Roman" w:cs="Times New Roman"/>
                <w:spacing w:val="-6"/>
                <w:szCs w:val="22"/>
              </w:rPr>
              <w:t xml:space="preserve">Performing testing on a sample basis of inventory aging report and net </w:t>
            </w:r>
            <w:proofErr w:type="spellStart"/>
            <w:r w:rsidRPr="00F01524">
              <w:rPr>
                <w:rFonts w:ascii="Times New Roman" w:hAnsi="Times New Roman" w:cs="Times New Roman"/>
                <w:spacing w:val="-6"/>
                <w:szCs w:val="22"/>
              </w:rPr>
              <w:t>realisabl</w:t>
            </w:r>
            <w:r w:rsidR="00B7383D" w:rsidRPr="00F01524">
              <w:rPr>
                <w:rFonts w:ascii="Times New Roman" w:hAnsi="Times New Roman" w:cs="Times New Roman"/>
                <w:spacing w:val="-6"/>
                <w:szCs w:val="22"/>
              </w:rPr>
              <w:t>e</w:t>
            </w:r>
            <w:proofErr w:type="spellEnd"/>
            <w:r w:rsidR="00B7383D" w:rsidRPr="00F01524">
              <w:rPr>
                <w:rFonts w:ascii="Times New Roman" w:hAnsi="Times New Roman" w:cs="Times New Roman"/>
                <w:spacing w:val="-6"/>
                <w:szCs w:val="22"/>
              </w:rPr>
              <w:t xml:space="preserve"> value with related documents </w:t>
            </w:r>
            <w:r w:rsidRPr="00F01524">
              <w:rPr>
                <w:rFonts w:ascii="Times New Roman" w:hAnsi="Times New Roman" w:cs="Times New Roman"/>
                <w:spacing w:val="-6"/>
                <w:szCs w:val="22"/>
              </w:rPr>
              <w:t>and testing the calculation including assessing the reasonableness of assumptions made by management on the extent of sales at price lower than cost to consider the appropriateness of the allowance for decline in value of inventories.</w:t>
            </w:r>
          </w:p>
          <w:p w:rsidR="00CF35C9" w:rsidRPr="00CF35C9" w:rsidRDefault="00F01524" w:rsidP="005741AE">
            <w:pPr>
              <w:pStyle w:val="ListParagraph"/>
              <w:numPr>
                <w:ilvl w:val="0"/>
                <w:numId w:val="16"/>
              </w:numPr>
              <w:spacing w:after="0" w:line="240" w:lineRule="exact"/>
              <w:contextualSpacing/>
              <w:jc w:val="thaiDistribute"/>
              <w:rPr>
                <w:rFonts w:ascii="Times New Roman" w:hAnsi="Times New Roman" w:cs="Times New Roman"/>
                <w:szCs w:val="22"/>
              </w:rPr>
            </w:pPr>
            <w:r>
              <w:rPr>
                <w:rFonts w:ascii="Times New Roman" w:hAnsi="Times New Roman" w:cs="Times New Roman"/>
                <w:szCs w:val="22"/>
              </w:rPr>
              <w:t>Testing the accuracy of the calculation of</w:t>
            </w:r>
            <w:r w:rsidR="00B7383D">
              <w:rPr>
                <w:rFonts w:ascii="Times New Roman" w:hAnsi="Times New Roman" w:cs="Times New Roman"/>
                <w:szCs w:val="22"/>
              </w:rPr>
              <w:t xml:space="preserve"> </w:t>
            </w:r>
            <w:r w:rsidR="00CF35C9" w:rsidRPr="00CF35C9">
              <w:rPr>
                <w:rFonts w:ascii="Times New Roman" w:hAnsi="Times New Roman" w:cs="Times New Roman"/>
                <w:szCs w:val="22"/>
              </w:rPr>
              <w:t>the recoverable amount of book copyright and consulting with KPMG valuation specialist when considering the appropriateness of the key assumptions used in the estimation of recoverable amount by reference to internally and externally derived sources, operation plan and taking into a</w:t>
            </w:r>
            <w:r w:rsidR="00B7383D">
              <w:rPr>
                <w:rFonts w:ascii="Times New Roman" w:hAnsi="Times New Roman" w:cs="Times New Roman"/>
                <w:szCs w:val="22"/>
              </w:rPr>
              <w:t>ccount the historical trend and evaluating the sensitivity of key assumptions.</w:t>
            </w:r>
          </w:p>
          <w:p w:rsidR="00CF35C9" w:rsidRPr="00CF35C9" w:rsidRDefault="00CF35C9" w:rsidP="005741AE">
            <w:pPr>
              <w:pStyle w:val="ListParagraph"/>
              <w:numPr>
                <w:ilvl w:val="0"/>
                <w:numId w:val="16"/>
              </w:numPr>
              <w:spacing w:after="0" w:line="240" w:lineRule="exact"/>
              <w:contextualSpacing/>
              <w:jc w:val="thaiDistribute"/>
              <w:rPr>
                <w:rFonts w:ascii="Times New Roman" w:hAnsi="Times New Roman" w:cs="Times New Roman"/>
                <w:szCs w:val="22"/>
              </w:rPr>
            </w:pPr>
            <w:r w:rsidRPr="00CF35C9">
              <w:rPr>
                <w:rFonts w:ascii="Times New Roman" w:hAnsi="Times New Roman" w:cs="Times New Roman"/>
                <w:szCs w:val="22"/>
              </w:rPr>
              <w:t>Evaluating the adequacy of the financial statements disclosures in accordance with Thai Financial Reporting Standards.</w:t>
            </w:r>
          </w:p>
        </w:tc>
      </w:tr>
    </w:tbl>
    <w:p w:rsidR="00F434A9" w:rsidRDefault="00F434A9" w:rsidP="00DA49EB">
      <w:pPr>
        <w:spacing w:line="240" w:lineRule="auto"/>
        <w:jc w:val="thaiDistribute"/>
      </w:pPr>
    </w:p>
    <w:tbl>
      <w:tblPr>
        <w:tblStyle w:val="TableGrid1"/>
        <w:tblW w:w="0" w:type="auto"/>
        <w:tblLook w:val="04A0" w:firstRow="1" w:lastRow="0" w:firstColumn="1" w:lastColumn="0" w:noHBand="0" w:noVBand="1"/>
      </w:tblPr>
      <w:tblGrid>
        <w:gridCol w:w="4675"/>
        <w:gridCol w:w="4675"/>
      </w:tblGrid>
      <w:tr w:rsidR="00CF35C9" w:rsidRPr="00F434A9" w:rsidTr="00044487">
        <w:tc>
          <w:tcPr>
            <w:tcW w:w="9350" w:type="dxa"/>
            <w:gridSpan w:val="2"/>
            <w:shd w:val="clear" w:color="auto" w:fill="auto"/>
          </w:tcPr>
          <w:p w:rsidR="00CF35C9" w:rsidRPr="00F434A9" w:rsidRDefault="00CF35C9" w:rsidP="00CF35C9">
            <w:pPr>
              <w:autoSpaceDE w:val="0"/>
              <w:autoSpaceDN w:val="0"/>
              <w:adjustRightInd w:val="0"/>
              <w:spacing w:line="240" w:lineRule="auto"/>
              <w:jc w:val="thaiDistribute"/>
              <w:rPr>
                <w:rFonts w:ascii="Times New Roman" w:hAnsi="Times New Roman" w:cs="Times New Roman"/>
                <w:lang w:bidi="ar-SA"/>
              </w:rPr>
            </w:pPr>
            <w:r w:rsidRPr="00CF35C9">
              <w:rPr>
                <w:rFonts w:ascii="Times New Roman" w:hAnsi="Times New Roman" w:cs="Times New Roman"/>
                <w:lang w:bidi="ar-SA"/>
              </w:rPr>
              <w:t>Impairment of digital television license in the consolidated financial statements and impairment of investment in subsidiary in the separate financial statements</w:t>
            </w:r>
          </w:p>
        </w:tc>
      </w:tr>
      <w:tr w:rsidR="00CF35C9" w:rsidRPr="00F434A9" w:rsidTr="00044487">
        <w:tc>
          <w:tcPr>
            <w:tcW w:w="9350" w:type="dxa"/>
            <w:gridSpan w:val="2"/>
            <w:shd w:val="clear" w:color="auto" w:fill="auto"/>
          </w:tcPr>
          <w:p w:rsidR="00CF35C9" w:rsidRPr="00CF35C9" w:rsidRDefault="00CF35C9" w:rsidP="00B7383D">
            <w:pPr>
              <w:autoSpaceDE w:val="0"/>
              <w:autoSpaceDN w:val="0"/>
              <w:adjustRightInd w:val="0"/>
              <w:spacing w:line="240" w:lineRule="auto"/>
              <w:rPr>
                <w:rFonts w:ascii="Times New Roman" w:hAnsi="Times New Roman" w:cs="Times New Roman"/>
                <w:lang w:bidi="ar-SA"/>
              </w:rPr>
            </w:pPr>
            <w:r w:rsidRPr="00CF35C9">
              <w:rPr>
                <w:rFonts w:ascii="Times New Roman" w:hAnsi="Times New Roman" w:cs="Times New Roman"/>
                <w:lang w:bidi="ar-SA"/>
              </w:rPr>
              <w:t xml:space="preserve">Refer to Notes </w:t>
            </w:r>
            <w:r w:rsidR="00B7383D">
              <w:rPr>
                <w:rFonts w:ascii="Times New Roman" w:hAnsi="Times New Roman" w:cs="Times New Roman"/>
                <w:lang w:bidi="ar-SA"/>
              </w:rPr>
              <w:t>10</w:t>
            </w:r>
            <w:r>
              <w:rPr>
                <w:rFonts w:ascii="Times New Roman" w:hAnsi="Times New Roman" w:cs="Times New Roman"/>
                <w:lang w:bidi="ar-SA"/>
              </w:rPr>
              <w:t xml:space="preserve"> and </w:t>
            </w:r>
            <w:r w:rsidR="00B7383D">
              <w:rPr>
                <w:rFonts w:ascii="Times New Roman" w:hAnsi="Times New Roman" w:cs="Times New Roman"/>
                <w:lang w:bidi="ar-SA"/>
              </w:rPr>
              <w:t>15</w:t>
            </w:r>
            <w:r w:rsidRPr="00CF35C9">
              <w:rPr>
                <w:rFonts w:ascii="Times New Roman" w:hAnsi="Times New Roman" w:cs="Times New Roman"/>
                <w:lang w:bidi="ar-SA"/>
              </w:rPr>
              <w:t xml:space="preserve"> to the consolidated and separate financial statements.</w:t>
            </w:r>
          </w:p>
        </w:tc>
      </w:tr>
      <w:tr w:rsidR="00CF35C9" w:rsidRPr="00F434A9" w:rsidTr="00044487">
        <w:tc>
          <w:tcPr>
            <w:tcW w:w="4675" w:type="dxa"/>
            <w:shd w:val="clear" w:color="auto" w:fill="auto"/>
          </w:tcPr>
          <w:p w:rsidR="00CF35C9" w:rsidRPr="00F434A9" w:rsidRDefault="00CF35C9" w:rsidP="00044487">
            <w:pPr>
              <w:autoSpaceDE w:val="0"/>
              <w:autoSpaceDN w:val="0"/>
              <w:adjustRightInd w:val="0"/>
              <w:spacing w:line="240" w:lineRule="auto"/>
              <w:rPr>
                <w:rFonts w:ascii="Times New Roman" w:hAnsi="Times New Roman" w:cs="Times New Roman"/>
                <w:b/>
                <w:bCs/>
                <w:lang w:bidi="ar-SA"/>
              </w:rPr>
            </w:pPr>
            <w:r w:rsidRPr="00F434A9">
              <w:rPr>
                <w:rFonts w:ascii="Times New Roman" w:hAnsi="Times New Roman" w:cs="Times New Roman"/>
                <w:b/>
                <w:bCs/>
                <w:lang w:bidi="ar-SA"/>
              </w:rPr>
              <w:t>The key audit matter</w:t>
            </w:r>
          </w:p>
        </w:tc>
        <w:tc>
          <w:tcPr>
            <w:tcW w:w="4675" w:type="dxa"/>
            <w:shd w:val="clear" w:color="auto" w:fill="auto"/>
          </w:tcPr>
          <w:p w:rsidR="00CF35C9" w:rsidRPr="00F434A9" w:rsidRDefault="00CF35C9" w:rsidP="00044487">
            <w:pPr>
              <w:autoSpaceDE w:val="0"/>
              <w:autoSpaceDN w:val="0"/>
              <w:adjustRightInd w:val="0"/>
              <w:spacing w:line="240" w:lineRule="auto"/>
              <w:rPr>
                <w:rFonts w:ascii="Times New Roman" w:hAnsi="Times New Roman" w:cs="Times New Roman"/>
                <w:b/>
                <w:bCs/>
                <w:lang w:bidi="ar-SA"/>
              </w:rPr>
            </w:pPr>
            <w:r w:rsidRPr="00F434A9">
              <w:rPr>
                <w:rFonts w:ascii="Times New Roman" w:hAnsi="Times New Roman" w:cs="Times New Roman"/>
                <w:b/>
                <w:bCs/>
                <w:lang w:bidi="ar-SA"/>
              </w:rPr>
              <w:t>How the matter was addressed in the audit</w:t>
            </w:r>
          </w:p>
        </w:tc>
      </w:tr>
      <w:tr w:rsidR="00CF35C9" w:rsidRPr="00F434A9" w:rsidTr="00044487">
        <w:tc>
          <w:tcPr>
            <w:tcW w:w="4675" w:type="dxa"/>
            <w:shd w:val="clear" w:color="auto" w:fill="auto"/>
          </w:tcPr>
          <w:p w:rsidR="00CF35C9" w:rsidRPr="00CF35C9" w:rsidRDefault="00B7383D" w:rsidP="00F01524">
            <w:pPr>
              <w:autoSpaceDE w:val="0"/>
              <w:autoSpaceDN w:val="0"/>
              <w:adjustRightInd w:val="0"/>
              <w:spacing w:line="240" w:lineRule="auto"/>
              <w:jc w:val="thaiDistribute"/>
              <w:rPr>
                <w:rFonts w:ascii="Times New Roman" w:hAnsi="Times New Roman" w:cs="Times New Roman"/>
                <w:lang w:bidi="ar-SA"/>
              </w:rPr>
            </w:pPr>
            <w:r w:rsidRPr="00B7383D">
              <w:rPr>
                <w:rFonts w:ascii="Times New Roman" w:hAnsi="Times New Roman" w:cs="Times New Roman"/>
                <w:spacing w:val="-6"/>
              </w:rPr>
              <w:t>A</w:t>
            </w:r>
            <w:r w:rsidR="00CF35C9" w:rsidRPr="00B7383D">
              <w:rPr>
                <w:rFonts w:ascii="Times New Roman" w:hAnsi="Times New Roman" w:cs="Times New Roman"/>
                <w:spacing w:val="-6"/>
              </w:rPr>
              <w:t xml:space="preserve"> subsidiary ha</w:t>
            </w:r>
            <w:r w:rsidR="00F01524">
              <w:rPr>
                <w:rFonts w:ascii="Times New Roman" w:hAnsi="Times New Roman" w:cs="Times New Roman"/>
                <w:spacing w:val="-6"/>
              </w:rPr>
              <w:t>s a license for operating</w:t>
            </w:r>
            <w:r w:rsidR="00CF35C9" w:rsidRPr="00B7383D">
              <w:rPr>
                <w:rFonts w:ascii="Times New Roman" w:hAnsi="Times New Roman" w:cs="Times New Roman"/>
                <w:spacing w:val="-6"/>
              </w:rPr>
              <w:t xml:space="preserve"> a national</w:t>
            </w:r>
            <w:r w:rsidR="00CF35C9" w:rsidRPr="00CF35C9">
              <w:rPr>
                <w:rFonts w:ascii="Times New Roman" w:hAnsi="Times New Roman" w:cs="Times New Roman"/>
              </w:rPr>
              <w:t xml:space="preserve"> commercial digital terrestrial television broadcasting service. </w:t>
            </w:r>
            <w:r>
              <w:rPr>
                <w:rFonts w:ascii="Times New Roman" w:hAnsi="Times New Roman" w:cs="Times New Roman"/>
              </w:rPr>
              <w:t>The n</w:t>
            </w:r>
            <w:r w:rsidR="00CF35C9" w:rsidRPr="00CF35C9">
              <w:rPr>
                <w:rFonts w:ascii="Times New Roman" w:hAnsi="Times New Roman" w:cs="Times New Roman"/>
              </w:rPr>
              <w:t xml:space="preserve">et book value of digital television license and investment in subsidiary are considered to be significant. </w:t>
            </w:r>
            <w:r>
              <w:rPr>
                <w:rFonts w:ascii="Times New Roman" w:hAnsi="Times New Roman" w:cs="Times New Roman"/>
              </w:rPr>
              <w:t xml:space="preserve">The digital television business </w:t>
            </w:r>
            <w:r w:rsidR="00CF35C9" w:rsidRPr="00CF35C9">
              <w:rPr>
                <w:rFonts w:ascii="Times New Roman" w:hAnsi="Times New Roman" w:cs="Times New Roman"/>
              </w:rPr>
              <w:t xml:space="preserve">in Thailand </w:t>
            </w:r>
            <w:r>
              <w:rPr>
                <w:rFonts w:ascii="Times New Roman" w:hAnsi="Times New Roman" w:cs="Times New Roman"/>
              </w:rPr>
              <w:t>has</w:t>
            </w:r>
            <w:r w:rsidR="00CF35C9" w:rsidRPr="00CF35C9">
              <w:rPr>
                <w:rFonts w:ascii="Times New Roman" w:hAnsi="Times New Roman" w:cs="Times New Roman"/>
              </w:rPr>
              <w:t xml:space="preserve"> high competition. In addition, the trend of media c</w:t>
            </w:r>
            <w:r w:rsidR="00F01524">
              <w:rPr>
                <w:rFonts w:ascii="Times New Roman" w:hAnsi="Times New Roman" w:cs="Times New Roman"/>
              </w:rPr>
              <w:t xml:space="preserve">onsumption of consumers are on </w:t>
            </w:r>
            <w:r w:rsidR="00CF35C9" w:rsidRPr="00CF35C9">
              <w:rPr>
                <w:rFonts w:ascii="Times New Roman" w:hAnsi="Times New Roman" w:cs="Times New Roman"/>
              </w:rPr>
              <w:t>various channels</w:t>
            </w:r>
            <w:r w:rsidR="00F01524">
              <w:rPr>
                <w:rFonts w:ascii="Times New Roman" w:hAnsi="Times New Roman" w:cs="Times New Roman"/>
              </w:rPr>
              <w:t>,</w:t>
            </w:r>
            <w:r w:rsidR="00CF35C9" w:rsidRPr="00CF35C9">
              <w:rPr>
                <w:rFonts w:ascii="Times New Roman" w:hAnsi="Times New Roman" w:cs="Times New Roman"/>
              </w:rPr>
              <w:t xml:space="preserve"> es</w:t>
            </w:r>
            <w:r w:rsidR="00F01524">
              <w:rPr>
                <w:rFonts w:ascii="Times New Roman" w:hAnsi="Times New Roman" w:cs="Times New Roman"/>
              </w:rPr>
              <w:t xml:space="preserve">pecially online platforms. From </w:t>
            </w:r>
            <w:r w:rsidR="00CF35C9" w:rsidRPr="00CF35C9">
              <w:rPr>
                <w:rFonts w:ascii="Times New Roman" w:hAnsi="Times New Roman" w:cs="Times New Roman"/>
              </w:rPr>
              <w:t>such, there is a risk that operation results from the television program production business may not be in line with initial expectations</w:t>
            </w:r>
            <w:r>
              <w:rPr>
                <w:rFonts w:ascii="Times New Roman" w:hAnsi="Times New Roman" w:cs="Times New Roman"/>
              </w:rPr>
              <w:t xml:space="preserve">. </w:t>
            </w:r>
            <w:r w:rsidR="00CF35C9" w:rsidRPr="00CF35C9">
              <w:rPr>
                <w:rFonts w:ascii="Times New Roman" w:hAnsi="Times New Roman" w:cs="Times New Roman"/>
              </w:rPr>
              <w:t>The Group and the Company determined that these factors are impairment indicators</w:t>
            </w:r>
            <w:r w:rsidR="00F01524">
              <w:rPr>
                <w:rFonts w:ascii="Times New Roman" w:hAnsi="Times New Roman" w:cs="Times New Roman"/>
              </w:rPr>
              <w:t xml:space="preserve"> which involve high level of </w:t>
            </w:r>
            <w:r w:rsidR="00F01524" w:rsidRPr="00F01524">
              <w:rPr>
                <w:rFonts w:ascii="Times New Roman" w:hAnsi="Times New Roman" w:cs="Times New Roman"/>
                <w:spacing w:val="-6"/>
              </w:rPr>
              <w:t>management’s judgment</w:t>
            </w:r>
            <w:r w:rsidR="00CF35C9" w:rsidRPr="00F01524">
              <w:rPr>
                <w:rFonts w:ascii="Times New Roman" w:hAnsi="Times New Roman" w:cs="Times New Roman"/>
                <w:spacing w:val="-6"/>
              </w:rPr>
              <w:t>. Therefore, I have determined</w:t>
            </w:r>
            <w:r w:rsidR="00CF35C9" w:rsidRPr="00CF35C9">
              <w:rPr>
                <w:rFonts w:ascii="Times New Roman" w:hAnsi="Times New Roman" w:cs="Times New Roman"/>
              </w:rPr>
              <w:t xml:space="preserve"> that this matter is a key audit matter.</w:t>
            </w:r>
          </w:p>
        </w:tc>
        <w:tc>
          <w:tcPr>
            <w:tcW w:w="4675" w:type="dxa"/>
          </w:tcPr>
          <w:p w:rsidR="00CF35C9" w:rsidRPr="00CF35C9" w:rsidRDefault="00CF35C9" w:rsidP="00CF35C9">
            <w:pPr>
              <w:autoSpaceDE w:val="0"/>
              <w:autoSpaceDN w:val="0"/>
              <w:adjustRightInd w:val="0"/>
              <w:jc w:val="thaiDistribute"/>
              <w:rPr>
                <w:rFonts w:ascii="Times New Roman" w:eastAsia="Arial" w:hAnsi="Times New Roman" w:cs="Times New Roman"/>
                <w:szCs w:val="22"/>
                <w:lang w:bidi="ar-SA"/>
              </w:rPr>
            </w:pPr>
            <w:r w:rsidRPr="00CF35C9">
              <w:rPr>
                <w:rFonts w:ascii="Times New Roman" w:eastAsia="Arial" w:hAnsi="Times New Roman" w:cs="Times New Roman"/>
                <w:szCs w:val="22"/>
                <w:lang w:bidi="ar-SA"/>
              </w:rPr>
              <w:t>The audit procedures included the following:</w:t>
            </w:r>
          </w:p>
          <w:p w:rsidR="00CF35C9" w:rsidRPr="00127B83" w:rsidRDefault="00CF35C9" w:rsidP="008725B2">
            <w:pPr>
              <w:pStyle w:val="ListParagraph"/>
              <w:numPr>
                <w:ilvl w:val="0"/>
                <w:numId w:val="17"/>
              </w:numPr>
              <w:autoSpaceDE w:val="0"/>
              <w:autoSpaceDN w:val="0"/>
              <w:adjustRightInd w:val="0"/>
              <w:contextualSpacing/>
              <w:jc w:val="thaiDistribute"/>
              <w:rPr>
                <w:rFonts w:ascii="Times New Roman" w:eastAsia="Arial" w:hAnsi="Times New Roman" w:cs="Times New Roman"/>
                <w:spacing w:val="-6"/>
                <w:szCs w:val="22"/>
                <w:lang w:bidi="ar-SA"/>
              </w:rPr>
            </w:pPr>
            <w:r w:rsidRPr="00127B83">
              <w:rPr>
                <w:rFonts w:ascii="Times New Roman" w:eastAsia="Arial" w:hAnsi="Times New Roman" w:cs="Times New Roman"/>
                <w:spacing w:val="-6"/>
                <w:szCs w:val="22"/>
                <w:lang w:bidi="ar-SA"/>
              </w:rPr>
              <w:t xml:space="preserve">Understanding and assessing the Group and the Company’s budgeting procedures to determine the appropriation of the identification of impairment indicator and estimation method used in assessing </w:t>
            </w:r>
            <w:r w:rsidR="00127B83" w:rsidRPr="00127B83">
              <w:rPr>
                <w:rFonts w:ascii="Times New Roman" w:eastAsia="Arial" w:hAnsi="Times New Roman" w:cs="Times New Roman"/>
                <w:spacing w:val="-6"/>
                <w:szCs w:val="22"/>
                <w:lang w:bidi="ar-SA"/>
              </w:rPr>
              <w:t>the</w:t>
            </w:r>
            <w:r w:rsidRPr="00127B83">
              <w:rPr>
                <w:rFonts w:ascii="Times New Roman" w:eastAsia="Arial" w:hAnsi="Times New Roman" w:cs="Times New Roman"/>
                <w:spacing w:val="-6"/>
                <w:szCs w:val="22"/>
                <w:lang w:bidi="ar-SA"/>
              </w:rPr>
              <w:t xml:space="preserve"> recoverable amount</w:t>
            </w:r>
            <w:r w:rsidR="00127B83" w:rsidRPr="00127B83">
              <w:rPr>
                <w:rFonts w:ascii="Times New Roman" w:eastAsia="Arial" w:hAnsi="Times New Roman" w:cs="Times New Roman"/>
                <w:spacing w:val="-6"/>
                <w:szCs w:val="22"/>
                <w:lang w:bidi="ar-SA"/>
              </w:rPr>
              <w:t xml:space="preserve"> of the assets</w:t>
            </w:r>
            <w:r w:rsidRPr="00127B83">
              <w:rPr>
                <w:rFonts w:ascii="Times New Roman" w:eastAsia="Arial" w:hAnsi="Times New Roman" w:cs="Times New Roman"/>
                <w:spacing w:val="-6"/>
                <w:szCs w:val="22"/>
                <w:lang w:bidi="ar-SA"/>
              </w:rPr>
              <w:t>.</w:t>
            </w:r>
          </w:p>
          <w:p w:rsidR="00CF35C9" w:rsidRPr="00CF35C9" w:rsidRDefault="00F01524" w:rsidP="008725B2">
            <w:pPr>
              <w:pStyle w:val="ListParagraph"/>
              <w:numPr>
                <w:ilvl w:val="0"/>
                <w:numId w:val="17"/>
              </w:numPr>
              <w:autoSpaceDE w:val="0"/>
              <w:autoSpaceDN w:val="0"/>
              <w:adjustRightInd w:val="0"/>
              <w:contextualSpacing/>
              <w:jc w:val="thaiDistribute"/>
              <w:rPr>
                <w:rFonts w:ascii="Times New Roman" w:hAnsi="Times New Roman" w:cs="Times New Roman"/>
                <w:szCs w:val="22"/>
              </w:rPr>
            </w:pPr>
            <w:r>
              <w:rPr>
                <w:rFonts w:ascii="Times New Roman" w:eastAsia="Arial" w:hAnsi="Times New Roman" w:cs="Times New Roman"/>
                <w:szCs w:val="22"/>
                <w:lang w:bidi="ar-SA"/>
              </w:rPr>
              <w:t>Testing the accuracy of the calculation of the recoverable amount and co</w:t>
            </w:r>
            <w:r w:rsidR="00CF35C9" w:rsidRPr="00CF35C9">
              <w:rPr>
                <w:rFonts w:ascii="Times New Roman" w:eastAsia="Arial" w:hAnsi="Times New Roman" w:cs="Times New Roman"/>
                <w:szCs w:val="22"/>
                <w:lang w:bidi="ar-SA"/>
              </w:rPr>
              <w:t>nsulting with KPMG valuation specialist when considering the appropriateness of the key assumptions, used by the Group and the Company by reference to internally and externally derived sources, operation plan and taking into account the historical trend and evaluating the sensitivity of key assumptions</w:t>
            </w:r>
            <w:r>
              <w:rPr>
                <w:rFonts w:ascii="Times New Roman" w:eastAsia="Arial" w:hAnsi="Times New Roman" w:cs="Times New Roman"/>
                <w:szCs w:val="22"/>
                <w:lang w:bidi="ar-SA"/>
              </w:rPr>
              <w:t>.</w:t>
            </w:r>
            <w:r w:rsidR="00CF35C9" w:rsidRPr="00CF35C9">
              <w:rPr>
                <w:rFonts w:ascii="Times New Roman" w:eastAsia="Arial" w:hAnsi="Times New Roman" w:cs="Times New Roman"/>
                <w:szCs w:val="22"/>
                <w:lang w:bidi="ar-SA"/>
              </w:rPr>
              <w:t xml:space="preserve"> </w:t>
            </w:r>
          </w:p>
          <w:p w:rsidR="00CF35C9" w:rsidRPr="00CF35C9" w:rsidRDefault="00CF35C9" w:rsidP="008725B2">
            <w:pPr>
              <w:pStyle w:val="ListParagraph"/>
              <w:numPr>
                <w:ilvl w:val="0"/>
                <w:numId w:val="17"/>
              </w:numPr>
              <w:autoSpaceDE w:val="0"/>
              <w:autoSpaceDN w:val="0"/>
              <w:adjustRightInd w:val="0"/>
              <w:contextualSpacing/>
              <w:jc w:val="thaiDistribute"/>
              <w:rPr>
                <w:rFonts w:ascii="Times New Roman" w:hAnsi="Times New Roman" w:cs="Times New Roman"/>
                <w:szCs w:val="22"/>
              </w:rPr>
            </w:pPr>
            <w:r w:rsidRPr="00CF35C9">
              <w:rPr>
                <w:rFonts w:ascii="Times New Roman" w:hAnsi="Times New Roman" w:cs="Times New Roman"/>
                <w:szCs w:val="22"/>
              </w:rPr>
              <w:t>Evaluating the adequacy of the financial statements disclosures in accordance with Thai Financial Reporting Standards.</w:t>
            </w:r>
          </w:p>
        </w:tc>
      </w:tr>
    </w:tbl>
    <w:p w:rsidR="00CF35C9" w:rsidRDefault="00CF35C9" w:rsidP="00DA49EB">
      <w:pPr>
        <w:spacing w:line="240" w:lineRule="auto"/>
        <w:jc w:val="thaiDistribute"/>
        <w:rPr>
          <w:i/>
          <w:iCs/>
        </w:rPr>
      </w:pPr>
    </w:p>
    <w:p w:rsidR="00C4161E" w:rsidRPr="00C4161E" w:rsidRDefault="00C4161E" w:rsidP="00DA49EB">
      <w:pPr>
        <w:spacing w:line="240" w:lineRule="auto"/>
        <w:jc w:val="thaiDistribute"/>
        <w:rPr>
          <w:i/>
          <w:iCs/>
        </w:rPr>
      </w:pPr>
      <w:r w:rsidRPr="00C4161E">
        <w:rPr>
          <w:i/>
          <w:iCs/>
        </w:rPr>
        <w:t>Other Matter</w:t>
      </w:r>
    </w:p>
    <w:p w:rsidR="00C4161E" w:rsidRDefault="00C4161E" w:rsidP="00DA49EB">
      <w:pPr>
        <w:spacing w:line="240" w:lineRule="auto"/>
        <w:jc w:val="thaiDistribute"/>
      </w:pPr>
    </w:p>
    <w:p w:rsidR="00C4161E" w:rsidRDefault="00C4161E" w:rsidP="00DA49EB">
      <w:pPr>
        <w:spacing w:line="240" w:lineRule="auto"/>
        <w:jc w:val="thaiDistribute"/>
      </w:pPr>
      <w:r w:rsidRPr="00C4161E">
        <w:t>The consolidated and separate financial statements of the Group and the Company for the year ended 31 December 201</w:t>
      </w:r>
      <w:r>
        <w:t>6</w:t>
      </w:r>
      <w:r w:rsidRPr="00C4161E">
        <w:t xml:space="preserve"> were audited by another auditor who expressed an unmodified </w:t>
      </w:r>
      <w:r>
        <w:t>opinion on those statements on 22</w:t>
      </w:r>
      <w:r w:rsidRPr="00C4161E">
        <w:t xml:space="preserve"> </w:t>
      </w:r>
      <w:r>
        <w:t>February</w:t>
      </w:r>
      <w:r w:rsidRPr="00C4161E">
        <w:t xml:space="preserve"> 201</w:t>
      </w:r>
      <w:r>
        <w:t>7</w:t>
      </w:r>
      <w:r w:rsidRPr="00C4161E">
        <w:t>.</w:t>
      </w:r>
    </w:p>
    <w:p w:rsidR="00C16E11" w:rsidRDefault="00C16E11" w:rsidP="009402A3">
      <w:pPr>
        <w:spacing w:line="240" w:lineRule="auto"/>
        <w:jc w:val="thaiDistribute"/>
        <w:rPr>
          <w:i/>
          <w:iCs/>
        </w:rPr>
      </w:pPr>
    </w:p>
    <w:p w:rsidR="009402A3" w:rsidRPr="009402A3" w:rsidRDefault="009402A3" w:rsidP="009402A3">
      <w:pPr>
        <w:spacing w:line="240" w:lineRule="auto"/>
        <w:jc w:val="thaiDistribute"/>
        <w:rPr>
          <w:i/>
          <w:iCs/>
        </w:rPr>
      </w:pPr>
      <w:r w:rsidRPr="009402A3">
        <w:rPr>
          <w:i/>
          <w:iCs/>
        </w:rPr>
        <w:t>Other Information</w:t>
      </w:r>
    </w:p>
    <w:p w:rsidR="009402A3" w:rsidRDefault="009402A3" w:rsidP="009402A3">
      <w:pPr>
        <w:spacing w:line="240" w:lineRule="auto"/>
        <w:jc w:val="thaiDistribute"/>
      </w:pPr>
    </w:p>
    <w:p w:rsidR="009402A3" w:rsidRDefault="009402A3" w:rsidP="009402A3">
      <w:pPr>
        <w:spacing w:line="240" w:lineRule="auto"/>
        <w:jc w:val="thaiDistribute"/>
      </w:pPr>
      <w: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rsidR="009402A3" w:rsidRDefault="009402A3" w:rsidP="009402A3">
      <w:pPr>
        <w:spacing w:line="240" w:lineRule="auto"/>
        <w:jc w:val="thaiDistribute"/>
      </w:pPr>
    </w:p>
    <w:p w:rsidR="009402A3" w:rsidRDefault="009402A3" w:rsidP="009402A3">
      <w:pPr>
        <w:spacing w:line="240" w:lineRule="auto"/>
        <w:jc w:val="thaiDistribute"/>
      </w:pPr>
      <w:r>
        <w:t xml:space="preserve">My opinion on the consolidated and separate financial statements does not cover the other information and I will not express any form of assurance conclusion thereon. </w:t>
      </w:r>
    </w:p>
    <w:p w:rsidR="009402A3" w:rsidRDefault="009402A3" w:rsidP="009402A3">
      <w:pPr>
        <w:spacing w:line="240" w:lineRule="auto"/>
        <w:jc w:val="thaiDistribute"/>
      </w:pPr>
    </w:p>
    <w:p w:rsidR="009402A3" w:rsidRDefault="009402A3" w:rsidP="009402A3">
      <w:pPr>
        <w:spacing w:line="240" w:lineRule="auto"/>
        <w:jc w:val="thaiDistribute"/>
      </w:pPr>
      <w: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rsidR="009402A3" w:rsidRDefault="009402A3" w:rsidP="00DA49EB">
      <w:pPr>
        <w:spacing w:line="240" w:lineRule="auto"/>
        <w:jc w:val="thaiDistribute"/>
      </w:pPr>
    </w:p>
    <w:p w:rsidR="009402A3" w:rsidRPr="009402A3" w:rsidRDefault="009402A3" w:rsidP="009402A3">
      <w:pPr>
        <w:spacing w:line="240" w:lineRule="auto"/>
        <w:jc w:val="thaiDistribute"/>
        <w:rPr>
          <w:i/>
          <w:iCs/>
        </w:rPr>
      </w:pPr>
      <w:r w:rsidRPr="009402A3">
        <w:rPr>
          <w:i/>
          <w:iCs/>
        </w:rPr>
        <w:t>Responsibilities of Management and Those Charged with Governance for the Consolidated and Separate Financial Statements</w:t>
      </w:r>
    </w:p>
    <w:p w:rsidR="009402A3" w:rsidRDefault="009402A3" w:rsidP="009402A3">
      <w:pPr>
        <w:spacing w:line="240" w:lineRule="auto"/>
        <w:jc w:val="thaiDistribute"/>
      </w:pPr>
    </w:p>
    <w:p w:rsidR="009402A3" w:rsidRDefault="009402A3" w:rsidP="009402A3">
      <w:pPr>
        <w:spacing w:line="240" w:lineRule="auto"/>
        <w:jc w:val="thaiDistribute"/>
      </w:pPr>
      <w: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9402A3" w:rsidRDefault="009402A3" w:rsidP="009402A3">
      <w:pPr>
        <w:spacing w:line="240" w:lineRule="auto"/>
        <w:jc w:val="thaiDistribute"/>
      </w:pPr>
    </w:p>
    <w:p w:rsidR="009402A3" w:rsidRDefault="009402A3" w:rsidP="009402A3">
      <w:pPr>
        <w:spacing w:line="240" w:lineRule="auto"/>
        <w:jc w:val="thaiDistribute"/>
      </w:pPr>
      <w: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rsidR="00C4161E" w:rsidRDefault="00C4161E" w:rsidP="00DA49EB">
      <w:pPr>
        <w:spacing w:line="240" w:lineRule="auto"/>
        <w:jc w:val="thaiDistribute"/>
      </w:pPr>
    </w:p>
    <w:p w:rsidR="00C4161E" w:rsidRDefault="009402A3" w:rsidP="00DA49EB">
      <w:pPr>
        <w:spacing w:line="240" w:lineRule="auto"/>
        <w:jc w:val="thaiDistribute"/>
      </w:pPr>
      <w:r w:rsidRPr="009402A3">
        <w:t>Those charged with governance are responsible for overseeing the Group’s and the Company’s financial reporting process.</w:t>
      </w:r>
    </w:p>
    <w:p w:rsidR="009402A3" w:rsidRDefault="009402A3" w:rsidP="00DA49EB">
      <w:pPr>
        <w:spacing w:line="240" w:lineRule="auto"/>
        <w:jc w:val="thaiDistribute"/>
      </w:pPr>
    </w:p>
    <w:p w:rsidR="009402A3" w:rsidRPr="009402A3" w:rsidRDefault="009402A3" w:rsidP="009402A3">
      <w:pPr>
        <w:spacing w:line="240" w:lineRule="auto"/>
        <w:jc w:val="thaiDistribute"/>
        <w:rPr>
          <w:i/>
          <w:iCs/>
        </w:rPr>
      </w:pPr>
      <w:r w:rsidRPr="009402A3">
        <w:rPr>
          <w:i/>
          <w:iCs/>
        </w:rPr>
        <w:t xml:space="preserve">Auditor’s Responsibilities for the Audit of the Consolidated and Separate Financial Statements </w:t>
      </w:r>
    </w:p>
    <w:p w:rsidR="009402A3" w:rsidRDefault="009402A3" w:rsidP="009402A3">
      <w:pPr>
        <w:spacing w:line="240" w:lineRule="auto"/>
        <w:jc w:val="thaiDistribute"/>
      </w:pPr>
    </w:p>
    <w:p w:rsidR="009402A3" w:rsidRDefault="009402A3" w:rsidP="009402A3">
      <w:pPr>
        <w:spacing w:line="240" w:lineRule="auto"/>
        <w:jc w:val="thaiDistribute"/>
      </w:pPr>
      <w: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CF35C9" w:rsidRDefault="00CF35C9" w:rsidP="009402A3">
      <w:pPr>
        <w:spacing w:line="240" w:lineRule="auto"/>
        <w:jc w:val="thaiDistribute"/>
      </w:pPr>
    </w:p>
    <w:p w:rsidR="009402A3" w:rsidRDefault="009402A3" w:rsidP="009402A3">
      <w:pPr>
        <w:spacing w:line="240" w:lineRule="auto"/>
        <w:jc w:val="thaiDistribute"/>
      </w:pPr>
      <w:r>
        <w:t>As part of an audit in accordance with TSAs, I exercise professional judgment and maintain professional skepticism throughout the audit. I also:</w:t>
      </w:r>
    </w:p>
    <w:p w:rsidR="009402A3" w:rsidRDefault="009402A3" w:rsidP="00DA49EB">
      <w:pPr>
        <w:spacing w:line="240" w:lineRule="auto"/>
        <w:jc w:val="thaiDistribute"/>
      </w:pPr>
    </w:p>
    <w:p w:rsidR="009402A3" w:rsidRDefault="009402A3" w:rsidP="008725B2">
      <w:pPr>
        <w:numPr>
          <w:ilvl w:val="0"/>
          <w:numId w:val="15"/>
        </w:numPr>
        <w:autoSpaceDE w:val="0"/>
        <w:autoSpaceDN w:val="0"/>
        <w:adjustRightInd w:val="0"/>
        <w:spacing w:after="200" w:line="276" w:lineRule="auto"/>
        <w:contextualSpacing/>
        <w:jc w:val="both"/>
        <w:rPr>
          <w:rFonts w:eastAsiaTheme="minorHAnsi"/>
        </w:rPr>
      </w:pPr>
      <w:r w:rsidRPr="009402A3">
        <w:rPr>
          <w:rFonts w:eastAsiaTheme="minorHAnsi"/>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CF35C9" w:rsidRPr="009402A3" w:rsidRDefault="00CF35C9" w:rsidP="00CF35C9">
      <w:pPr>
        <w:autoSpaceDE w:val="0"/>
        <w:autoSpaceDN w:val="0"/>
        <w:adjustRightInd w:val="0"/>
        <w:spacing w:after="200" w:line="276" w:lineRule="auto"/>
        <w:contextualSpacing/>
        <w:jc w:val="both"/>
        <w:rPr>
          <w:rFonts w:eastAsiaTheme="minorHAnsi"/>
        </w:rPr>
      </w:pPr>
    </w:p>
    <w:p w:rsidR="00A007DF" w:rsidRPr="00CF35C9" w:rsidRDefault="009402A3" w:rsidP="008725B2">
      <w:pPr>
        <w:numPr>
          <w:ilvl w:val="0"/>
          <w:numId w:val="15"/>
        </w:numPr>
        <w:autoSpaceDE w:val="0"/>
        <w:autoSpaceDN w:val="0"/>
        <w:adjustRightInd w:val="0"/>
        <w:spacing w:after="200" w:line="276" w:lineRule="auto"/>
        <w:contextualSpacing/>
        <w:jc w:val="both"/>
        <w:rPr>
          <w:rFonts w:eastAsiaTheme="minorHAnsi"/>
        </w:rPr>
      </w:pPr>
      <w:r w:rsidRPr="00CF35C9">
        <w:rPr>
          <w:rFonts w:eastAsiaTheme="minorHAnsi"/>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9402A3" w:rsidRPr="009402A3" w:rsidRDefault="009402A3" w:rsidP="008725B2">
      <w:pPr>
        <w:numPr>
          <w:ilvl w:val="0"/>
          <w:numId w:val="15"/>
        </w:numPr>
        <w:autoSpaceDE w:val="0"/>
        <w:autoSpaceDN w:val="0"/>
        <w:adjustRightInd w:val="0"/>
        <w:spacing w:after="200" w:line="276" w:lineRule="auto"/>
        <w:contextualSpacing/>
        <w:jc w:val="both"/>
        <w:rPr>
          <w:rFonts w:eastAsiaTheme="minorHAnsi"/>
        </w:rPr>
      </w:pPr>
      <w:r w:rsidRPr="009402A3">
        <w:rPr>
          <w:rFonts w:eastAsiaTheme="minorHAnsi"/>
        </w:rPr>
        <w:t xml:space="preserve">Evaluate the appropriateness of accounting policies used and the reasonableness of accounting estimates and related disclosures made by management. </w:t>
      </w:r>
    </w:p>
    <w:p w:rsidR="009402A3" w:rsidRPr="009402A3" w:rsidRDefault="009402A3" w:rsidP="008725B2">
      <w:pPr>
        <w:numPr>
          <w:ilvl w:val="0"/>
          <w:numId w:val="15"/>
        </w:numPr>
        <w:autoSpaceDE w:val="0"/>
        <w:autoSpaceDN w:val="0"/>
        <w:adjustRightInd w:val="0"/>
        <w:spacing w:after="200" w:line="276" w:lineRule="auto"/>
        <w:contextualSpacing/>
        <w:jc w:val="both"/>
        <w:rPr>
          <w:rFonts w:eastAsiaTheme="minorHAnsi"/>
        </w:rPr>
      </w:pPr>
      <w:r w:rsidRPr="009402A3">
        <w:rPr>
          <w:rFonts w:eastAsiaTheme="minorHAnsi"/>
        </w:rPr>
        <w:t>Conclude on the appropriateness of management’s use of the</w:t>
      </w:r>
      <w:bookmarkStart w:id="0" w:name="_GoBack"/>
      <w:bookmarkEnd w:id="0"/>
      <w:r w:rsidRPr="009402A3">
        <w:rPr>
          <w:rFonts w:eastAsiaTheme="minorHAnsi"/>
        </w:rPr>
        <w:t xml:space="preserv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9402A3" w:rsidRPr="009402A3" w:rsidRDefault="009402A3" w:rsidP="008725B2">
      <w:pPr>
        <w:numPr>
          <w:ilvl w:val="0"/>
          <w:numId w:val="15"/>
        </w:numPr>
        <w:autoSpaceDE w:val="0"/>
        <w:autoSpaceDN w:val="0"/>
        <w:adjustRightInd w:val="0"/>
        <w:spacing w:after="200" w:line="276" w:lineRule="auto"/>
        <w:contextualSpacing/>
        <w:jc w:val="both"/>
        <w:rPr>
          <w:rFonts w:eastAsiaTheme="minorHAnsi"/>
        </w:rPr>
      </w:pPr>
      <w:r w:rsidRPr="009402A3">
        <w:rPr>
          <w:rFonts w:eastAsiaTheme="minorHAnsi"/>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9402A3" w:rsidRPr="009402A3" w:rsidRDefault="009402A3" w:rsidP="008725B2">
      <w:pPr>
        <w:numPr>
          <w:ilvl w:val="0"/>
          <w:numId w:val="15"/>
        </w:numPr>
        <w:autoSpaceDE w:val="0"/>
        <w:autoSpaceDN w:val="0"/>
        <w:adjustRightInd w:val="0"/>
        <w:spacing w:line="276" w:lineRule="auto"/>
        <w:contextualSpacing/>
        <w:jc w:val="both"/>
        <w:rPr>
          <w:rFonts w:asciiTheme="minorHAnsi" w:eastAsiaTheme="minorHAnsi" w:hAnsiTheme="minorHAnsi" w:cstheme="minorBidi"/>
          <w:szCs w:val="20"/>
        </w:rPr>
      </w:pPr>
      <w:r w:rsidRPr="009402A3">
        <w:rPr>
          <w:rFonts w:eastAsiaTheme="minorHAnsi"/>
          <w:szCs w:val="2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Pr="009402A3">
        <w:rPr>
          <w:rFonts w:asciiTheme="minorHAnsi" w:eastAsiaTheme="minorHAnsi" w:hAnsiTheme="minorHAnsi" w:cstheme="minorBidi"/>
          <w:szCs w:val="20"/>
        </w:rPr>
        <w:t xml:space="preserve"> </w:t>
      </w:r>
    </w:p>
    <w:p w:rsidR="009402A3" w:rsidRDefault="009402A3" w:rsidP="00DA49EB">
      <w:pPr>
        <w:spacing w:line="240" w:lineRule="auto"/>
        <w:jc w:val="thaiDistribute"/>
      </w:pPr>
    </w:p>
    <w:p w:rsidR="009402A3" w:rsidRDefault="009402A3" w:rsidP="009402A3">
      <w:pPr>
        <w:spacing w:line="240" w:lineRule="auto"/>
        <w:jc w:val="both"/>
      </w:pPr>
      <w: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9402A3" w:rsidRDefault="009402A3" w:rsidP="009402A3">
      <w:pPr>
        <w:spacing w:line="240" w:lineRule="auto"/>
        <w:jc w:val="both"/>
      </w:pPr>
    </w:p>
    <w:p w:rsidR="009402A3" w:rsidRDefault="009402A3" w:rsidP="009402A3">
      <w:pPr>
        <w:spacing w:line="240" w:lineRule="auto"/>
        <w:jc w:val="both"/>
      </w:pPr>
      <w: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9402A3" w:rsidRDefault="009402A3" w:rsidP="009402A3">
      <w:pPr>
        <w:spacing w:line="240" w:lineRule="auto"/>
        <w:jc w:val="both"/>
      </w:pPr>
    </w:p>
    <w:p w:rsidR="009402A3" w:rsidRDefault="009402A3" w:rsidP="009402A3">
      <w:pPr>
        <w:spacing w:line="240" w:lineRule="auto"/>
        <w:jc w:val="both"/>
      </w:pPr>
      <w: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A007DF" w:rsidRDefault="00A007DF" w:rsidP="009402A3">
      <w:pPr>
        <w:spacing w:line="240" w:lineRule="auto"/>
        <w:jc w:val="both"/>
      </w:pPr>
    </w:p>
    <w:p w:rsidR="00A007DF" w:rsidRDefault="00A007DF" w:rsidP="009402A3">
      <w:pPr>
        <w:spacing w:line="240" w:lineRule="auto"/>
        <w:jc w:val="both"/>
      </w:pPr>
    </w:p>
    <w:p w:rsidR="00A007DF" w:rsidRDefault="00A007DF" w:rsidP="009402A3">
      <w:pPr>
        <w:spacing w:line="240" w:lineRule="auto"/>
        <w:jc w:val="both"/>
      </w:pPr>
    </w:p>
    <w:p w:rsidR="00A007DF" w:rsidRDefault="00A007DF" w:rsidP="009402A3">
      <w:pPr>
        <w:spacing w:line="240" w:lineRule="auto"/>
        <w:jc w:val="both"/>
      </w:pPr>
    </w:p>
    <w:p w:rsidR="00A007DF" w:rsidRDefault="00A007DF" w:rsidP="009402A3">
      <w:pPr>
        <w:spacing w:line="240" w:lineRule="auto"/>
        <w:jc w:val="both"/>
      </w:pPr>
    </w:p>
    <w:p w:rsidR="00A007DF" w:rsidRDefault="00A007DF" w:rsidP="009402A3">
      <w:pPr>
        <w:spacing w:line="240" w:lineRule="auto"/>
        <w:jc w:val="both"/>
      </w:pPr>
    </w:p>
    <w:p w:rsidR="009402A3" w:rsidRDefault="009402A3" w:rsidP="009402A3">
      <w:pPr>
        <w:spacing w:line="240" w:lineRule="auto"/>
        <w:jc w:val="thaiDistribute"/>
      </w:pPr>
      <w:r>
        <w:t xml:space="preserve">(Sasithorn </w:t>
      </w:r>
      <w:proofErr w:type="spellStart"/>
      <w:r>
        <w:t>Pongadisak</w:t>
      </w:r>
      <w:proofErr w:type="spellEnd"/>
      <w:r>
        <w:t>)</w:t>
      </w:r>
    </w:p>
    <w:p w:rsidR="009402A3" w:rsidRDefault="009402A3" w:rsidP="009402A3">
      <w:pPr>
        <w:spacing w:line="240" w:lineRule="auto"/>
        <w:jc w:val="thaiDistribute"/>
      </w:pPr>
      <w:r>
        <w:t>Certified Public Accountant</w:t>
      </w:r>
    </w:p>
    <w:p w:rsidR="009402A3" w:rsidRDefault="009402A3" w:rsidP="009402A3">
      <w:pPr>
        <w:spacing w:line="240" w:lineRule="auto"/>
        <w:jc w:val="thaiDistribute"/>
      </w:pPr>
      <w:r>
        <w:t>Registration No. 8802</w:t>
      </w:r>
    </w:p>
    <w:p w:rsidR="009402A3" w:rsidRDefault="009402A3" w:rsidP="009402A3">
      <w:pPr>
        <w:spacing w:line="240" w:lineRule="auto"/>
        <w:jc w:val="thaiDistribute"/>
      </w:pPr>
    </w:p>
    <w:p w:rsidR="009402A3" w:rsidRDefault="009402A3" w:rsidP="009402A3">
      <w:pPr>
        <w:spacing w:line="240" w:lineRule="auto"/>
        <w:jc w:val="thaiDistribute"/>
      </w:pPr>
      <w:r>
        <w:t xml:space="preserve">KPMG </w:t>
      </w:r>
      <w:proofErr w:type="spellStart"/>
      <w:r>
        <w:t>Phoomchai</w:t>
      </w:r>
      <w:proofErr w:type="spellEnd"/>
      <w:r>
        <w:t xml:space="preserve"> Audit Ltd.</w:t>
      </w:r>
    </w:p>
    <w:p w:rsidR="009402A3" w:rsidRDefault="009402A3" w:rsidP="009402A3">
      <w:pPr>
        <w:spacing w:line="240" w:lineRule="auto"/>
        <w:jc w:val="thaiDistribute"/>
      </w:pPr>
      <w:r>
        <w:t>Bangkok</w:t>
      </w:r>
    </w:p>
    <w:p w:rsidR="009402A3" w:rsidRDefault="00A007DF" w:rsidP="009402A3">
      <w:pPr>
        <w:spacing w:line="240" w:lineRule="auto"/>
        <w:jc w:val="thaiDistribute"/>
      </w:pPr>
      <w:r>
        <w:t>28</w:t>
      </w:r>
      <w:r w:rsidR="009402A3">
        <w:t xml:space="preserve"> </w:t>
      </w:r>
      <w:r w:rsidR="001F05F0">
        <w:t>February 2018</w:t>
      </w:r>
    </w:p>
    <w:p w:rsidR="00C16E11" w:rsidRDefault="00C16E11" w:rsidP="009402A3">
      <w:pPr>
        <w:spacing w:line="240" w:lineRule="auto"/>
        <w:jc w:val="thaiDistribute"/>
      </w:pPr>
    </w:p>
    <w:p w:rsidR="003512DF" w:rsidRPr="00A266AD" w:rsidRDefault="003512DF" w:rsidP="00A266AD">
      <w:pPr>
        <w:pStyle w:val="IndexHeading1"/>
        <w:spacing w:after="0" w:line="240" w:lineRule="auto"/>
        <w:ind w:left="0" w:firstLine="0"/>
        <w:outlineLvl w:val="0"/>
        <w:rPr>
          <w:rFonts w:cs="Cordia New"/>
          <w:lang w:val="en-US"/>
        </w:rPr>
      </w:pPr>
    </w:p>
    <w:sectPr w:rsidR="003512DF" w:rsidRPr="00A266AD" w:rsidSect="00A266AD">
      <w:headerReference w:type="default" r:id="rId15"/>
      <w:footerReference w:type="default" r:id="rId16"/>
      <w:type w:val="nextColumn"/>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599A" w:rsidRDefault="00BC599A">
      <w:r>
        <w:separator/>
      </w:r>
    </w:p>
  </w:endnote>
  <w:endnote w:type="continuationSeparator" w:id="0">
    <w:p w:rsidR="00BC599A" w:rsidRDefault="00BC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panose1 w:val="00000000000000000000"/>
    <w:charset w:val="00"/>
    <w:family w:val="auto"/>
    <w:pitch w:val="variable"/>
    <w:sig w:usb0="8000002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05A" w:rsidRDefault="00C7605A" w:rsidP="006C78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rsidR="00C7605A" w:rsidRDefault="00C7605A" w:rsidP="0043458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05A" w:rsidRDefault="00C7605A" w:rsidP="009402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266AD">
      <w:rPr>
        <w:rStyle w:val="PageNumber"/>
        <w:noProof/>
      </w:rPr>
      <w:t>15</w:t>
    </w:r>
    <w:r>
      <w:rPr>
        <w:rStyle w:val="PageNumber"/>
      </w:rPr>
      <w:fldChar w:fldCharType="end"/>
    </w:r>
  </w:p>
  <w:p w:rsidR="00C7605A" w:rsidRPr="007C40DD" w:rsidRDefault="00C7605A" w:rsidP="005B1E65">
    <w:pPr>
      <w:pStyle w:val="Footer"/>
      <w:ind w:right="360"/>
      <w:rPr>
        <w:i/>
        <w:i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05A" w:rsidRDefault="00C7605A">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5373388"/>
      <w:docPartObj>
        <w:docPartGallery w:val="Page Numbers (Bottom of Page)"/>
        <w:docPartUnique/>
      </w:docPartObj>
    </w:sdtPr>
    <w:sdtEndPr>
      <w:rPr>
        <w:noProof/>
      </w:rPr>
    </w:sdtEndPr>
    <w:sdtContent>
      <w:p w:rsidR="00C7605A" w:rsidRDefault="00C7605A">
        <w:pPr>
          <w:pStyle w:val="Footer"/>
          <w:jc w:val="center"/>
        </w:pPr>
        <w:r w:rsidRPr="00414BFF">
          <w:rPr>
            <w:sz w:val="22"/>
          </w:rPr>
          <w:fldChar w:fldCharType="begin"/>
        </w:r>
        <w:r w:rsidRPr="00414BFF">
          <w:rPr>
            <w:sz w:val="22"/>
          </w:rPr>
          <w:instrText xml:space="preserve"> PAGE   \* MERGEFORMAT </w:instrText>
        </w:r>
        <w:r w:rsidRPr="00414BFF">
          <w:rPr>
            <w:sz w:val="22"/>
          </w:rPr>
          <w:fldChar w:fldCharType="separate"/>
        </w:r>
        <w:r w:rsidR="005741AE">
          <w:rPr>
            <w:noProof/>
            <w:sz w:val="22"/>
          </w:rPr>
          <w:t>3</w:t>
        </w:r>
        <w:r w:rsidRPr="00414BFF">
          <w:rPr>
            <w:noProof/>
            <w:sz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599A" w:rsidRDefault="00BC599A">
      <w:r>
        <w:separator/>
      </w:r>
    </w:p>
  </w:footnote>
  <w:footnote w:type="continuationSeparator" w:id="0">
    <w:p w:rsidR="00BC599A" w:rsidRDefault="00BC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05A" w:rsidRDefault="00C7605A" w:rsidP="004306A0">
    <w:pPr>
      <w:pStyle w:val="acctmainheading"/>
      <w:tabs>
        <w:tab w:val="left" w:pos="7810"/>
      </w:tabs>
      <w:spacing w:after="0" w:line="240" w:lineRule="atLeast"/>
    </w:pPr>
    <w:r>
      <w:t>Nation Multimedia Group Public Company Limited and its Subsidiaries</w:t>
    </w:r>
  </w:p>
  <w:p w:rsidR="00C7605A" w:rsidRPr="0093722D" w:rsidRDefault="00C7605A" w:rsidP="00BC5C7F">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rsidR="00C7605A" w:rsidRDefault="00C7605A" w:rsidP="00BC5C7F">
    <w:pPr>
      <w:pStyle w:val="acctmainheading"/>
      <w:spacing w:after="0" w:line="240" w:lineRule="atLeast"/>
      <w:rPr>
        <w:rFonts w:cs="Angsana New"/>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rsidR="00C7605A" w:rsidRDefault="00C7605A" w:rsidP="004306A0">
    <w:pPr>
      <w:pStyle w:val="acctmainheading"/>
      <w:spacing w:after="0" w:line="240" w:lineRule="atLeast"/>
      <w:rPr>
        <w:rFonts w:cs="Angsana New"/>
        <w:sz w:val="24"/>
        <w:szCs w:val="24"/>
      </w:rPr>
    </w:pPr>
  </w:p>
  <w:p w:rsidR="00C7605A" w:rsidRPr="007C40DD" w:rsidRDefault="00C7605A" w:rsidP="004306A0">
    <w:pPr>
      <w:pStyle w:val="acctmainheading"/>
      <w:spacing w:after="0" w:line="240" w:lineRule="atLeast"/>
      <w:rPr>
        <w:rFonts w:cs="Angsana New"/>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05A" w:rsidRDefault="00C7605A" w:rsidP="007C40DD">
    <w:pPr>
      <w:pStyle w:val="Header"/>
      <w:spacing w:line="240" w:lineRule="atLeast"/>
      <w:jc w:val="left"/>
      <w:rPr>
        <w:rFonts w:cs="Angsana New"/>
        <w:sz w:val="22"/>
      </w:rPr>
    </w:pPr>
  </w:p>
  <w:p w:rsidR="00C7605A" w:rsidRDefault="00C7605A" w:rsidP="007C40DD">
    <w:pPr>
      <w:pStyle w:val="Header"/>
      <w:spacing w:line="240" w:lineRule="atLeast"/>
      <w:jc w:val="left"/>
      <w:rPr>
        <w:rFonts w:cs="Angsana New"/>
        <w:sz w:val="22"/>
      </w:rPr>
    </w:pPr>
  </w:p>
  <w:p w:rsidR="00C7605A" w:rsidRDefault="00C7605A" w:rsidP="007C40DD">
    <w:pPr>
      <w:pStyle w:val="Header"/>
      <w:spacing w:line="240" w:lineRule="atLeast"/>
      <w:jc w:val="left"/>
      <w:rPr>
        <w:rFonts w:cs="Angsana New"/>
        <w:sz w:val="22"/>
      </w:rPr>
    </w:pPr>
  </w:p>
  <w:p w:rsidR="00C7605A" w:rsidRDefault="00C7605A" w:rsidP="007C40DD">
    <w:pPr>
      <w:pStyle w:val="Header"/>
      <w:spacing w:line="240" w:lineRule="atLeast"/>
      <w:jc w:val="left"/>
      <w:rPr>
        <w:rFonts w:cs="Angsana New"/>
        <w:sz w:val="22"/>
      </w:rPr>
    </w:pPr>
  </w:p>
  <w:p w:rsidR="00C7605A" w:rsidRDefault="00C7605A" w:rsidP="007C40DD">
    <w:pPr>
      <w:pStyle w:val="Header"/>
      <w:spacing w:line="240" w:lineRule="atLeast"/>
      <w:jc w:val="left"/>
      <w:rPr>
        <w:rFonts w:cs="Angsana New"/>
        <w:sz w:val="22"/>
      </w:rPr>
    </w:pPr>
  </w:p>
  <w:p w:rsidR="00C7605A" w:rsidRDefault="00C7605A" w:rsidP="007C40DD">
    <w:pPr>
      <w:pStyle w:val="Header"/>
      <w:spacing w:line="240" w:lineRule="atLeast"/>
      <w:jc w:val="left"/>
      <w:rPr>
        <w:rFonts w:cs="Angsana New"/>
        <w:sz w:val="22"/>
      </w:rPr>
    </w:pPr>
  </w:p>
  <w:p w:rsidR="00C7605A" w:rsidRDefault="00C7605A" w:rsidP="007C40DD">
    <w:pPr>
      <w:pStyle w:val="Header"/>
      <w:spacing w:line="240" w:lineRule="atLeast"/>
      <w:jc w:val="left"/>
      <w:rPr>
        <w:rFonts w:cs="Angsana New"/>
        <w:sz w:val="22"/>
      </w:rPr>
    </w:pPr>
  </w:p>
  <w:p w:rsidR="00C7605A" w:rsidRDefault="00C7605A" w:rsidP="007C40DD">
    <w:pPr>
      <w:pStyle w:val="Header"/>
      <w:spacing w:line="240" w:lineRule="atLeast"/>
      <w:jc w:val="left"/>
      <w:rPr>
        <w:rFonts w:cs="Angsana New"/>
        <w:sz w:val="22"/>
      </w:rPr>
    </w:pPr>
  </w:p>
  <w:p w:rsidR="00C7605A" w:rsidRDefault="00C7605A" w:rsidP="007C40DD">
    <w:pPr>
      <w:pStyle w:val="Header"/>
      <w:spacing w:line="240" w:lineRule="atLeast"/>
      <w:jc w:val="left"/>
      <w:rPr>
        <w:rFonts w:cs="Angsana New"/>
        <w:sz w:val="22"/>
      </w:rPr>
    </w:pPr>
  </w:p>
  <w:p w:rsidR="00C7605A" w:rsidRDefault="00C7605A" w:rsidP="007C40DD">
    <w:pPr>
      <w:pStyle w:val="Header"/>
      <w:spacing w:line="240" w:lineRule="atLeast"/>
      <w:jc w:val="left"/>
      <w:rPr>
        <w:rFonts w:cs="Angsana New"/>
        <w:sz w:val="22"/>
      </w:rPr>
    </w:pPr>
  </w:p>
  <w:p w:rsidR="00C7605A" w:rsidRPr="00A260EA" w:rsidRDefault="00C7605A" w:rsidP="007C40DD">
    <w:pPr>
      <w:pStyle w:val="Header"/>
      <w:spacing w:line="240" w:lineRule="atLeast"/>
      <w:jc w:val="left"/>
      <w:rPr>
        <w:rFonts w:cs="Angsana New"/>
        <w:sz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05A" w:rsidRDefault="00C7605A" w:rsidP="004306A0">
    <w:pPr>
      <w:pStyle w:val="acctmainheading"/>
      <w:spacing w:after="0" w:line="240" w:lineRule="atLeast"/>
      <w:rPr>
        <w:rFonts w:cs="Angsana New"/>
        <w:sz w:val="24"/>
        <w:szCs w:val="24"/>
      </w:rPr>
    </w:pPr>
  </w:p>
  <w:p w:rsidR="00C7605A" w:rsidRPr="007C40DD" w:rsidRDefault="00C7605A" w:rsidP="004306A0">
    <w:pPr>
      <w:pStyle w:val="acctmainheading"/>
      <w:spacing w:after="0" w:line="240" w:lineRule="atLeast"/>
      <w:rPr>
        <w:rFonts w:cs="Angsana New"/>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05A" w:rsidRDefault="00C7605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6AD" w:rsidRDefault="00A266AD" w:rsidP="00616C53">
    <w:pPr>
      <w:pStyle w:val="acctmainheading"/>
      <w:tabs>
        <w:tab w:val="left" w:pos="7810"/>
      </w:tabs>
      <w:spacing w:after="0" w:line="240" w:lineRule="atLeast"/>
    </w:pPr>
  </w:p>
  <w:p w:rsidR="00A266AD" w:rsidRPr="00616C53" w:rsidRDefault="00A266AD" w:rsidP="00616C53">
    <w:pPr>
      <w:pStyle w:val="acctmainheading"/>
      <w:tabs>
        <w:tab w:val="left" w:pos="7810"/>
      </w:tabs>
      <w:spacing w:after="0" w:line="240" w:lineRule="atLea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8" w15:restartNumberingAfterBreak="0">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1"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2" w15:restartNumberingAfterBreak="0">
    <w:nsid w:val="709254CC"/>
    <w:multiLevelType w:val="singleLevel"/>
    <w:tmpl w:val="F550B39C"/>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14"/>
  </w:num>
  <w:num w:numId="5">
    <w:abstractNumId w:val="4"/>
  </w:num>
  <w:num w:numId="6">
    <w:abstractNumId w:val="15"/>
  </w:num>
  <w:num w:numId="7">
    <w:abstractNumId w:val="13"/>
  </w:num>
  <w:num w:numId="8">
    <w:abstractNumId w:val="7"/>
  </w:num>
  <w:num w:numId="9">
    <w:abstractNumId w:val="10"/>
  </w:num>
  <w:num w:numId="10">
    <w:abstractNumId w:val="11"/>
  </w:num>
  <w:num w:numId="11">
    <w:abstractNumId w:val="1"/>
  </w:num>
  <w:num w:numId="12">
    <w:abstractNumId w:val="16"/>
  </w:num>
  <w:num w:numId="13">
    <w:abstractNumId w:val="9"/>
  </w:num>
  <w:num w:numId="14">
    <w:abstractNumId w:val="0"/>
  </w:num>
  <w:num w:numId="15">
    <w:abstractNumId w:val="6"/>
  </w:num>
  <w:num w:numId="16">
    <w:abstractNumId w:val="12"/>
  </w:num>
  <w:num w:numId="17">
    <w:abstractNumId w:val="8"/>
  </w:num>
  <w:num w:numId="18">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橄埔紀࿍੮찔墧"/>
  </w:docVars>
  <w:rsids>
    <w:rsidRoot w:val="00107940"/>
    <w:rsid w:val="00000247"/>
    <w:rsid w:val="00000455"/>
    <w:rsid w:val="0000099B"/>
    <w:rsid w:val="00000D7A"/>
    <w:rsid w:val="000014EE"/>
    <w:rsid w:val="000016BF"/>
    <w:rsid w:val="0000217C"/>
    <w:rsid w:val="00002185"/>
    <w:rsid w:val="000026C0"/>
    <w:rsid w:val="000026D1"/>
    <w:rsid w:val="00002CF9"/>
    <w:rsid w:val="00002F56"/>
    <w:rsid w:val="000030E5"/>
    <w:rsid w:val="00003A27"/>
    <w:rsid w:val="00003B34"/>
    <w:rsid w:val="00003FFF"/>
    <w:rsid w:val="000046FA"/>
    <w:rsid w:val="00004A6F"/>
    <w:rsid w:val="00005078"/>
    <w:rsid w:val="0000515D"/>
    <w:rsid w:val="00005552"/>
    <w:rsid w:val="0000597B"/>
    <w:rsid w:val="00005B66"/>
    <w:rsid w:val="0000631D"/>
    <w:rsid w:val="00006406"/>
    <w:rsid w:val="000069AF"/>
    <w:rsid w:val="00006A59"/>
    <w:rsid w:val="00006AF4"/>
    <w:rsid w:val="00006C83"/>
    <w:rsid w:val="00006E0D"/>
    <w:rsid w:val="00007154"/>
    <w:rsid w:val="00007A70"/>
    <w:rsid w:val="00007BF4"/>
    <w:rsid w:val="00007C86"/>
    <w:rsid w:val="00010043"/>
    <w:rsid w:val="00010388"/>
    <w:rsid w:val="000108F5"/>
    <w:rsid w:val="00010B8E"/>
    <w:rsid w:val="00010CD6"/>
    <w:rsid w:val="00010E5C"/>
    <w:rsid w:val="00011143"/>
    <w:rsid w:val="000112D6"/>
    <w:rsid w:val="0001142B"/>
    <w:rsid w:val="00012107"/>
    <w:rsid w:val="00012921"/>
    <w:rsid w:val="00012D1B"/>
    <w:rsid w:val="000131A1"/>
    <w:rsid w:val="000137C4"/>
    <w:rsid w:val="00014187"/>
    <w:rsid w:val="0001421D"/>
    <w:rsid w:val="0001437B"/>
    <w:rsid w:val="00014429"/>
    <w:rsid w:val="000145B2"/>
    <w:rsid w:val="0001465C"/>
    <w:rsid w:val="000147E2"/>
    <w:rsid w:val="00014EFA"/>
    <w:rsid w:val="00014F76"/>
    <w:rsid w:val="00014FB7"/>
    <w:rsid w:val="00015CDF"/>
    <w:rsid w:val="000167C3"/>
    <w:rsid w:val="0001688E"/>
    <w:rsid w:val="00016E43"/>
    <w:rsid w:val="00017098"/>
    <w:rsid w:val="00017349"/>
    <w:rsid w:val="00017811"/>
    <w:rsid w:val="00017E66"/>
    <w:rsid w:val="00020045"/>
    <w:rsid w:val="00020262"/>
    <w:rsid w:val="000204BC"/>
    <w:rsid w:val="00020564"/>
    <w:rsid w:val="00020812"/>
    <w:rsid w:val="00020A48"/>
    <w:rsid w:val="00020AF0"/>
    <w:rsid w:val="00020EA3"/>
    <w:rsid w:val="000212CA"/>
    <w:rsid w:val="00021F2C"/>
    <w:rsid w:val="00021F9D"/>
    <w:rsid w:val="000221DB"/>
    <w:rsid w:val="00022355"/>
    <w:rsid w:val="00022726"/>
    <w:rsid w:val="00022958"/>
    <w:rsid w:val="00022CA2"/>
    <w:rsid w:val="000233E8"/>
    <w:rsid w:val="00023584"/>
    <w:rsid w:val="0002383E"/>
    <w:rsid w:val="0002397C"/>
    <w:rsid w:val="000245D3"/>
    <w:rsid w:val="000245FA"/>
    <w:rsid w:val="0002471D"/>
    <w:rsid w:val="00024B22"/>
    <w:rsid w:val="00024DFA"/>
    <w:rsid w:val="00025376"/>
    <w:rsid w:val="00025420"/>
    <w:rsid w:val="0002546B"/>
    <w:rsid w:val="00025996"/>
    <w:rsid w:val="000259DE"/>
    <w:rsid w:val="00025C91"/>
    <w:rsid w:val="000264F2"/>
    <w:rsid w:val="000268A0"/>
    <w:rsid w:val="000269A5"/>
    <w:rsid w:val="00026E35"/>
    <w:rsid w:val="00027041"/>
    <w:rsid w:val="000273F3"/>
    <w:rsid w:val="00027562"/>
    <w:rsid w:val="00027AB1"/>
    <w:rsid w:val="00027CC7"/>
    <w:rsid w:val="000301B4"/>
    <w:rsid w:val="0003112A"/>
    <w:rsid w:val="0003154A"/>
    <w:rsid w:val="000316E4"/>
    <w:rsid w:val="0003177C"/>
    <w:rsid w:val="0003180A"/>
    <w:rsid w:val="00031AA5"/>
    <w:rsid w:val="00031D23"/>
    <w:rsid w:val="00031EAD"/>
    <w:rsid w:val="0003209C"/>
    <w:rsid w:val="000326F2"/>
    <w:rsid w:val="000329C1"/>
    <w:rsid w:val="00032D61"/>
    <w:rsid w:val="000331B3"/>
    <w:rsid w:val="000332D0"/>
    <w:rsid w:val="00033867"/>
    <w:rsid w:val="00033AA3"/>
    <w:rsid w:val="00033CEB"/>
    <w:rsid w:val="00033D8B"/>
    <w:rsid w:val="00034125"/>
    <w:rsid w:val="000349A4"/>
    <w:rsid w:val="00034AF9"/>
    <w:rsid w:val="000353EC"/>
    <w:rsid w:val="00036559"/>
    <w:rsid w:val="00036586"/>
    <w:rsid w:val="000367D7"/>
    <w:rsid w:val="00036E6C"/>
    <w:rsid w:val="00037082"/>
    <w:rsid w:val="00037322"/>
    <w:rsid w:val="00037453"/>
    <w:rsid w:val="0003746A"/>
    <w:rsid w:val="00037565"/>
    <w:rsid w:val="00037B1A"/>
    <w:rsid w:val="00040276"/>
    <w:rsid w:val="00040787"/>
    <w:rsid w:val="000408A2"/>
    <w:rsid w:val="000412B5"/>
    <w:rsid w:val="00041B3A"/>
    <w:rsid w:val="00041C39"/>
    <w:rsid w:val="00041F1F"/>
    <w:rsid w:val="00041F8A"/>
    <w:rsid w:val="0004228C"/>
    <w:rsid w:val="00042323"/>
    <w:rsid w:val="00042652"/>
    <w:rsid w:val="000428E0"/>
    <w:rsid w:val="00043746"/>
    <w:rsid w:val="00043A9D"/>
    <w:rsid w:val="00043B74"/>
    <w:rsid w:val="00043EAE"/>
    <w:rsid w:val="00043FA8"/>
    <w:rsid w:val="00044451"/>
    <w:rsid w:val="00044A7D"/>
    <w:rsid w:val="00044CD4"/>
    <w:rsid w:val="00045021"/>
    <w:rsid w:val="0004533B"/>
    <w:rsid w:val="0004565B"/>
    <w:rsid w:val="00045995"/>
    <w:rsid w:val="0004604B"/>
    <w:rsid w:val="00046305"/>
    <w:rsid w:val="000463D3"/>
    <w:rsid w:val="00046845"/>
    <w:rsid w:val="0004686B"/>
    <w:rsid w:val="000468A3"/>
    <w:rsid w:val="00046AE8"/>
    <w:rsid w:val="00047270"/>
    <w:rsid w:val="00047C4A"/>
    <w:rsid w:val="00047D41"/>
    <w:rsid w:val="00047D5F"/>
    <w:rsid w:val="00050634"/>
    <w:rsid w:val="00051044"/>
    <w:rsid w:val="000521BF"/>
    <w:rsid w:val="000528DF"/>
    <w:rsid w:val="00052B0B"/>
    <w:rsid w:val="00052B4D"/>
    <w:rsid w:val="0005322A"/>
    <w:rsid w:val="000533AE"/>
    <w:rsid w:val="00053566"/>
    <w:rsid w:val="0005385F"/>
    <w:rsid w:val="0005433E"/>
    <w:rsid w:val="0005458E"/>
    <w:rsid w:val="0005530B"/>
    <w:rsid w:val="00055493"/>
    <w:rsid w:val="00055E18"/>
    <w:rsid w:val="00055EB1"/>
    <w:rsid w:val="00056767"/>
    <w:rsid w:val="00056776"/>
    <w:rsid w:val="00056ED4"/>
    <w:rsid w:val="00056EE2"/>
    <w:rsid w:val="00056F28"/>
    <w:rsid w:val="00057850"/>
    <w:rsid w:val="000578B6"/>
    <w:rsid w:val="0006013A"/>
    <w:rsid w:val="00060221"/>
    <w:rsid w:val="0006056E"/>
    <w:rsid w:val="00060979"/>
    <w:rsid w:val="00060C6A"/>
    <w:rsid w:val="00060E7C"/>
    <w:rsid w:val="00060F1C"/>
    <w:rsid w:val="00061DE3"/>
    <w:rsid w:val="000621D6"/>
    <w:rsid w:val="0006264F"/>
    <w:rsid w:val="00062B46"/>
    <w:rsid w:val="00062B71"/>
    <w:rsid w:val="00062C1E"/>
    <w:rsid w:val="00062C75"/>
    <w:rsid w:val="00062FFE"/>
    <w:rsid w:val="00063305"/>
    <w:rsid w:val="000633F2"/>
    <w:rsid w:val="000635D3"/>
    <w:rsid w:val="00064499"/>
    <w:rsid w:val="0006452B"/>
    <w:rsid w:val="000646E4"/>
    <w:rsid w:val="0006477A"/>
    <w:rsid w:val="00064C21"/>
    <w:rsid w:val="00064C5F"/>
    <w:rsid w:val="00064FD7"/>
    <w:rsid w:val="000651C2"/>
    <w:rsid w:val="000656B5"/>
    <w:rsid w:val="00065A0A"/>
    <w:rsid w:val="00065BFC"/>
    <w:rsid w:val="00065FDD"/>
    <w:rsid w:val="0006697B"/>
    <w:rsid w:val="00066EE2"/>
    <w:rsid w:val="00067051"/>
    <w:rsid w:val="00067085"/>
    <w:rsid w:val="00067543"/>
    <w:rsid w:val="0006755D"/>
    <w:rsid w:val="00067759"/>
    <w:rsid w:val="00067870"/>
    <w:rsid w:val="00067945"/>
    <w:rsid w:val="00067B34"/>
    <w:rsid w:val="000703D5"/>
    <w:rsid w:val="00070E6C"/>
    <w:rsid w:val="000712D9"/>
    <w:rsid w:val="00071B4B"/>
    <w:rsid w:val="00071BAD"/>
    <w:rsid w:val="00071CEB"/>
    <w:rsid w:val="000725A3"/>
    <w:rsid w:val="000725A5"/>
    <w:rsid w:val="00072B32"/>
    <w:rsid w:val="00073816"/>
    <w:rsid w:val="000739C5"/>
    <w:rsid w:val="000739D9"/>
    <w:rsid w:val="000751E9"/>
    <w:rsid w:val="0007530D"/>
    <w:rsid w:val="00075520"/>
    <w:rsid w:val="000755D3"/>
    <w:rsid w:val="00076553"/>
    <w:rsid w:val="00076589"/>
    <w:rsid w:val="00076E21"/>
    <w:rsid w:val="0007737A"/>
    <w:rsid w:val="000775A5"/>
    <w:rsid w:val="000776A9"/>
    <w:rsid w:val="00077C12"/>
    <w:rsid w:val="0008030F"/>
    <w:rsid w:val="0008057B"/>
    <w:rsid w:val="00080B97"/>
    <w:rsid w:val="00081D5C"/>
    <w:rsid w:val="00082CE7"/>
    <w:rsid w:val="00082EF6"/>
    <w:rsid w:val="00083B34"/>
    <w:rsid w:val="00083C2E"/>
    <w:rsid w:val="00084395"/>
    <w:rsid w:val="00084594"/>
    <w:rsid w:val="000846B0"/>
    <w:rsid w:val="00084EF3"/>
    <w:rsid w:val="0008513B"/>
    <w:rsid w:val="000852F1"/>
    <w:rsid w:val="00085B0D"/>
    <w:rsid w:val="00085D00"/>
    <w:rsid w:val="00086230"/>
    <w:rsid w:val="0008638E"/>
    <w:rsid w:val="00086553"/>
    <w:rsid w:val="00086B55"/>
    <w:rsid w:val="00086DCE"/>
    <w:rsid w:val="00087161"/>
    <w:rsid w:val="00087730"/>
    <w:rsid w:val="000877B8"/>
    <w:rsid w:val="00087896"/>
    <w:rsid w:val="00087A34"/>
    <w:rsid w:val="00087CB0"/>
    <w:rsid w:val="00087FAB"/>
    <w:rsid w:val="00090110"/>
    <w:rsid w:val="00090246"/>
    <w:rsid w:val="000906AC"/>
    <w:rsid w:val="000906B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425"/>
    <w:rsid w:val="00093A99"/>
    <w:rsid w:val="000945F7"/>
    <w:rsid w:val="000947B8"/>
    <w:rsid w:val="00094B85"/>
    <w:rsid w:val="00094CF5"/>
    <w:rsid w:val="00094D2C"/>
    <w:rsid w:val="00094D87"/>
    <w:rsid w:val="00095561"/>
    <w:rsid w:val="00095890"/>
    <w:rsid w:val="00095C45"/>
    <w:rsid w:val="00095D9F"/>
    <w:rsid w:val="00095EE7"/>
    <w:rsid w:val="00095FBC"/>
    <w:rsid w:val="00096267"/>
    <w:rsid w:val="000967C5"/>
    <w:rsid w:val="00096B69"/>
    <w:rsid w:val="00096C6D"/>
    <w:rsid w:val="00096D0F"/>
    <w:rsid w:val="00096FBA"/>
    <w:rsid w:val="00097458"/>
    <w:rsid w:val="000975E9"/>
    <w:rsid w:val="000975FA"/>
    <w:rsid w:val="00097D4C"/>
    <w:rsid w:val="00097FFB"/>
    <w:rsid w:val="000A09F8"/>
    <w:rsid w:val="000A0AE1"/>
    <w:rsid w:val="000A1299"/>
    <w:rsid w:val="000A1482"/>
    <w:rsid w:val="000A14AF"/>
    <w:rsid w:val="000A14BD"/>
    <w:rsid w:val="000A159B"/>
    <w:rsid w:val="000A174C"/>
    <w:rsid w:val="000A2247"/>
    <w:rsid w:val="000A3422"/>
    <w:rsid w:val="000A356C"/>
    <w:rsid w:val="000A358C"/>
    <w:rsid w:val="000A35A5"/>
    <w:rsid w:val="000A4303"/>
    <w:rsid w:val="000A45C5"/>
    <w:rsid w:val="000A45CC"/>
    <w:rsid w:val="000A47B8"/>
    <w:rsid w:val="000A4A63"/>
    <w:rsid w:val="000A4DB8"/>
    <w:rsid w:val="000A4E22"/>
    <w:rsid w:val="000A50D3"/>
    <w:rsid w:val="000A53EC"/>
    <w:rsid w:val="000A5E3C"/>
    <w:rsid w:val="000A5EF0"/>
    <w:rsid w:val="000A6FE2"/>
    <w:rsid w:val="000A73AE"/>
    <w:rsid w:val="000A7489"/>
    <w:rsid w:val="000A7C00"/>
    <w:rsid w:val="000B01DD"/>
    <w:rsid w:val="000B0225"/>
    <w:rsid w:val="000B04F2"/>
    <w:rsid w:val="000B0965"/>
    <w:rsid w:val="000B0997"/>
    <w:rsid w:val="000B0D76"/>
    <w:rsid w:val="000B1A67"/>
    <w:rsid w:val="000B1D15"/>
    <w:rsid w:val="000B220C"/>
    <w:rsid w:val="000B2DBC"/>
    <w:rsid w:val="000B2E6D"/>
    <w:rsid w:val="000B32E0"/>
    <w:rsid w:val="000B33D7"/>
    <w:rsid w:val="000B344D"/>
    <w:rsid w:val="000B35EF"/>
    <w:rsid w:val="000B363A"/>
    <w:rsid w:val="000B3AA2"/>
    <w:rsid w:val="000B558C"/>
    <w:rsid w:val="000B56E2"/>
    <w:rsid w:val="000B642E"/>
    <w:rsid w:val="000B68D4"/>
    <w:rsid w:val="000B69D6"/>
    <w:rsid w:val="000B6D5B"/>
    <w:rsid w:val="000B79B7"/>
    <w:rsid w:val="000B7F24"/>
    <w:rsid w:val="000C0271"/>
    <w:rsid w:val="000C09AE"/>
    <w:rsid w:val="000C0A42"/>
    <w:rsid w:val="000C0CB7"/>
    <w:rsid w:val="000C12DC"/>
    <w:rsid w:val="000C173C"/>
    <w:rsid w:val="000C1AE1"/>
    <w:rsid w:val="000C2034"/>
    <w:rsid w:val="000C227D"/>
    <w:rsid w:val="000C2632"/>
    <w:rsid w:val="000C2E10"/>
    <w:rsid w:val="000C2F0E"/>
    <w:rsid w:val="000C3516"/>
    <w:rsid w:val="000C35F8"/>
    <w:rsid w:val="000C3F5C"/>
    <w:rsid w:val="000C406A"/>
    <w:rsid w:val="000C40E5"/>
    <w:rsid w:val="000C439D"/>
    <w:rsid w:val="000C45CF"/>
    <w:rsid w:val="000C4760"/>
    <w:rsid w:val="000C483E"/>
    <w:rsid w:val="000C4D47"/>
    <w:rsid w:val="000C5337"/>
    <w:rsid w:val="000C53A5"/>
    <w:rsid w:val="000C5533"/>
    <w:rsid w:val="000C58FA"/>
    <w:rsid w:val="000C5CE4"/>
    <w:rsid w:val="000C6098"/>
    <w:rsid w:val="000C6395"/>
    <w:rsid w:val="000C641E"/>
    <w:rsid w:val="000C68B5"/>
    <w:rsid w:val="000C6A33"/>
    <w:rsid w:val="000C6BDE"/>
    <w:rsid w:val="000C6C01"/>
    <w:rsid w:val="000C7066"/>
    <w:rsid w:val="000C72F3"/>
    <w:rsid w:val="000C753C"/>
    <w:rsid w:val="000C7738"/>
    <w:rsid w:val="000D04F6"/>
    <w:rsid w:val="000D0980"/>
    <w:rsid w:val="000D0A3D"/>
    <w:rsid w:val="000D0AEA"/>
    <w:rsid w:val="000D0B6A"/>
    <w:rsid w:val="000D0BD9"/>
    <w:rsid w:val="000D10D7"/>
    <w:rsid w:val="000D11AA"/>
    <w:rsid w:val="000D1607"/>
    <w:rsid w:val="000D247B"/>
    <w:rsid w:val="000D2704"/>
    <w:rsid w:val="000D2C2C"/>
    <w:rsid w:val="000D31CE"/>
    <w:rsid w:val="000D3511"/>
    <w:rsid w:val="000D358D"/>
    <w:rsid w:val="000D3671"/>
    <w:rsid w:val="000D3BD7"/>
    <w:rsid w:val="000D3FD7"/>
    <w:rsid w:val="000D4ADB"/>
    <w:rsid w:val="000D4BBC"/>
    <w:rsid w:val="000D4D57"/>
    <w:rsid w:val="000D5498"/>
    <w:rsid w:val="000D6D59"/>
    <w:rsid w:val="000D6EC4"/>
    <w:rsid w:val="000D778E"/>
    <w:rsid w:val="000D7944"/>
    <w:rsid w:val="000E0629"/>
    <w:rsid w:val="000E0706"/>
    <w:rsid w:val="000E0C89"/>
    <w:rsid w:val="000E0E35"/>
    <w:rsid w:val="000E143E"/>
    <w:rsid w:val="000E2176"/>
    <w:rsid w:val="000E2290"/>
    <w:rsid w:val="000E2A47"/>
    <w:rsid w:val="000E2C8B"/>
    <w:rsid w:val="000E3983"/>
    <w:rsid w:val="000E3E79"/>
    <w:rsid w:val="000E4026"/>
    <w:rsid w:val="000E4067"/>
    <w:rsid w:val="000E476F"/>
    <w:rsid w:val="000E4772"/>
    <w:rsid w:val="000E4ACF"/>
    <w:rsid w:val="000E4F31"/>
    <w:rsid w:val="000E58DB"/>
    <w:rsid w:val="000E5F3F"/>
    <w:rsid w:val="000E601E"/>
    <w:rsid w:val="000E61E0"/>
    <w:rsid w:val="000E6B8E"/>
    <w:rsid w:val="000E6CE7"/>
    <w:rsid w:val="000E7A1C"/>
    <w:rsid w:val="000F00FA"/>
    <w:rsid w:val="000F01B5"/>
    <w:rsid w:val="000F0217"/>
    <w:rsid w:val="000F034B"/>
    <w:rsid w:val="000F0B23"/>
    <w:rsid w:val="000F1BEE"/>
    <w:rsid w:val="000F2282"/>
    <w:rsid w:val="000F2A8A"/>
    <w:rsid w:val="000F2C25"/>
    <w:rsid w:val="000F3529"/>
    <w:rsid w:val="000F3A00"/>
    <w:rsid w:val="000F3F43"/>
    <w:rsid w:val="000F40FA"/>
    <w:rsid w:val="000F44E6"/>
    <w:rsid w:val="000F4A30"/>
    <w:rsid w:val="000F4E77"/>
    <w:rsid w:val="000F52BA"/>
    <w:rsid w:val="000F585D"/>
    <w:rsid w:val="000F5ACA"/>
    <w:rsid w:val="000F5C34"/>
    <w:rsid w:val="000F5C81"/>
    <w:rsid w:val="000F65EF"/>
    <w:rsid w:val="000F6A45"/>
    <w:rsid w:val="000F6B32"/>
    <w:rsid w:val="000F7180"/>
    <w:rsid w:val="000F7335"/>
    <w:rsid w:val="000F7418"/>
    <w:rsid w:val="000F78D3"/>
    <w:rsid w:val="000F7989"/>
    <w:rsid w:val="000F79ED"/>
    <w:rsid w:val="000F7A23"/>
    <w:rsid w:val="000F7A6E"/>
    <w:rsid w:val="000F7BA7"/>
    <w:rsid w:val="00100617"/>
    <w:rsid w:val="00100895"/>
    <w:rsid w:val="00100BFB"/>
    <w:rsid w:val="00101393"/>
    <w:rsid w:val="0010198A"/>
    <w:rsid w:val="001025F7"/>
    <w:rsid w:val="001026F0"/>
    <w:rsid w:val="0010292A"/>
    <w:rsid w:val="001033C7"/>
    <w:rsid w:val="0010351E"/>
    <w:rsid w:val="00103908"/>
    <w:rsid w:val="0010396D"/>
    <w:rsid w:val="00103D0D"/>
    <w:rsid w:val="0010403F"/>
    <w:rsid w:val="00104939"/>
    <w:rsid w:val="00104A69"/>
    <w:rsid w:val="00104B3B"/>
    <w:rsid w:val="00104B40"/>
    <w:rsid w:val="00104BE9"/>
    <w:rsid w:val="001057F1"/>
    <w:rsid w:val="00105BA3"/>
    <w:rsid w:val="00105E8D"/>
    <w:rsid w:val="00106315"/>
    <w:rsid w:val="00107577"/>
    <w:rsid w:val="00107940"/>
    <w:rsid w:val="00111573"/>
    <w:rsid w:val="001116AD"/>
    <w:rsid w:val="001118CA"/>
    <w:rsid w:val="001118FC"/>
    <w:rsid w:val="00111C62"/>
    <w:rsid w:val="00111E6B"/>
    <w:rsid w:val="00111FC3"/>
    <w:rsid w:val="00112529"/>
    <w:rsid w:val="0011279F"/>
    <w:rsid w:val="00112861"/>
    <w:rsid w:val="00112CD1"/>
    <w:rsid w:val="00112DC2"/>
    <w:rsid w:val="0011392B"/>
    <w:rsid w:val="001139BE"/>
    <w:rsid w:val="00114089"/>
    <w:rsid w:val="0011410E"/>
    <w:rsid w:val="001141BA"/>
    <w:rsid w:val="00114738"/>
    <w:rsid w:val="001147D7"/>
    <w:rsid w:val="00114F7F"/>
    <w:rsid w:val="001151C1"/>
    <w:rsid w:val="001153D0"/>
    <w:rsid w:val="001155D1"/>
    <w:rsid w:val="00115810"/>
    <w:rsid w:val="001166EA"/>
    <w:rsid w:val="001168A2"/>
    <w:rsid w:val="00116B58"/>
    <w:rsid w:val="00116F32"/>
    <w:rsid w:val="001176C2"/>
    <w:rsid w:val="00117716"/>
    <w:rsid w:val="001179CA"/>
    <w:rsid w:val="00117AEF"/>
    <w:rsid w:val="00117D62"/>
    <w:rsid w:val="00120006"/>
    <w:rsid w:val="00120020"/>
    <w:rsid w:val="001202F0"/>
    <w:rsid w:val="0012054C"/>
    <w:rsid w:val="001208D0"/>
    <w:rsid w:val="00120A39"/>
    <w:rsid w:val="00121169"/>
    <w:rsid w:val="00121287"/>
    <w:rsid w:val="0012149C"/>
    <w:rsid w:val="0012149E"/>
    <w:rsid w:val="00121CFD"/>
    <w:rsid w:val="00121FD2"/>
    <w:rsid w:val="00122C69"/>
    <w:rsid w:val="00122D85"/>
    <w:rsid w:val="001233E6"/>
    <w:rsid w:val="00124184"/>
    <w:rsid w:val="001243D4"/>
    <w:rsid w:val="00124575"/>
    <w:rsid w:val="00124E44"/>
    <w:rsid w:val="00125281"/>
    <w:rsid w:val="00125418"/>
    <w:rsid w:val="00125482"/>
    <w:rsid w:val="001256B5"/>
    <w:rsid w:val="001259CE"/>
    <w:rsid w:val="00125AAA"/>
    <w:rsid w:val="00125ABB"/>
    <w:rsid w:val="00125C85"/>
    <w:rsid w:val="001260AA"/>
    <w:rsid w:val="00126411"/>
    <w:rsid w:val="00126A15"/>
    <w:rsid w:val="00126E29"/>
    <w:rsid w:val="001272A9"/>
    <w:rsid w:val="00127AC2"/>
    <w:rsid w:val="00127B2B"/>
    <w:rsid w:val="00127B83"/>
    <w:rsid w:val="00127F8A"/>
    <w:rsid w:val="001302B9"/>
    <w:rsid w:val="00130C91"/>
    <w:rsid w:val="00130D76"/>
    <w:rsid w:val="00130F68"/>
    <w:rsid w:val="00131383"/>
    <w:rsid w:val="00131A32"/>
    <w:rsid w:val="00131B97"/>
    <w:rsid w:val="00131C10"/>
    <w:rsid w:val="00131D4D"/>
    <w:rsid w:val="00131E55"/>
    <w:rsid w:val="00132186"/>
    <w:rsid w:val="0013261B"/>
    <w:rsid w:val="0013289F"/>
    <w:rsid w:val="00132994"/>
    <w:rsid w:val="00132BA4"/>
    <w:rsid w:val="00132BB0"/>
    <w:rsid w:val="00132E2A"/>
    <w:rsid w:val="00132E6A"/>
    <w:rsid w:val="001331AC"/>
    <w:rsid w:val="001331CD"/>
    <w:rsid w:val="00134225"/>
    <w:rsid w:val="001346F3"/>
    <w:rsid w:val="00134834"/>
    <w:rsid w:val="00134CC0"/>
    <w:rsid w:val="00134E6A"/>
    <w:rsid w:val="00134F50"/>
    <w:rsid w:val="001352AC"/>
    <w:rsid w:val="00135676"/>
    <w:rsid w:val="00135840"/>
    <w:rsid w:val="001359D8"/>
    <w:rsid w:val="00135DF5"/>
    <w:rsid w:val="00136069"/>
    <w:rsid w:val="00136231"/>
    <w:rsid w:val="00136711"/>
    <w:rsid w:val="00136713"/>
    <w:rsid w:val="001367C8"/>
    <w:rsid w:val="0013729B"/>
    <w:rsid w:val="001376BE"/>
    <w:rsid w:val="001377EA"/>
    <w:rsid w:val="0013788C"/>
    <w:rsid w:val="001404B2"/>
    <w:rsid w:val="00140AE7"/>
    <w:rsid w:val="00141148"/>
    <w:rsid w:val="001418E2"/>
    <w:rsid w:val="00141F51"/>
    <w:rsid w:val="001425AD"/>
    <w:rsid w:val="001429A1"/>
    <w:rsid w:val="00142F11"/>
    <w:rsid w:val="0014345E"/>
    <w:rsid w:val="001436A1"/>
    <w:rsid w:val="001437BA"/>
    <w:rsid w:val="00143F7E"/>
    <w:rsid w:val="00144281"/>
    <w:rsid w:val="001443E4"/>
    <w:rsid w:val="00144E64"/>
    <w:rsid w:val="0014569A"/>
    <w:rsid w:val="00145BE1"/>
    <w:rsid w:val="00145D3E"/>
    <w:rsid w:val="00145EE3"/>
    <w:rsid w:val="00146050"/>
    <w:rsid w:val="001462CE"/>
    <w:rsid w:val="0014659B"/>
    <w:rsid w:val="00146733"/>
    <w:rsid w:val="00146868"/>
    <w:rsid w:val="001469B2"/>
    <w:rsid w:val="00146E2E"/>
    <w:rsid w:val="001472C7"/>
    <w:rsid w:val="0014736E"/>
    <w:rsid w:val="00147717"/>
    <w:rsid w:val="00147876"/>
    <w:rsid w:val="00150072"/>
    <w:rsid w:val="0015037F"/>
    <w:rsid w:val="00150518"/>
    <w:rsid w:val="00150619"/>
    <w:rsid w:val="00150686"/>
    <w:rsid w:val="00150943"/>
    <w:rsid w:val="00150A4C"/>
    <w:rsid w:val="00150DC0"/>
    <w:rsid w:val="00150FD1"/>
    <w:rsid w:val="00151305"/>
    <w:rsid w:val="001516DB"/>
    <w:rsid w:val="0015172B"/>
    <w:rsid w:val="0015186E"/>
    <w:rsid w:val="001519D2"/>
    <w:rsid w:val="00151ADB"/>
    <w:rsid w:val="0015200E"/>
    <w:rsid w:val="001521D6"/>
    <w:rsid w:val="001521E2"/>
    <w:rsid w:val="001527AE"/>
    <w:rsid w:val="00152D72"/>
    <w:rsid w:val="001530B3"/>
    <w:rsid w:val="00153152"/>
    <w:rsid w:val="0015342E"/>
    <w:rsid w:val="00153618"/>
    <w:rsid w:val="001538EB"/>
    <w:rsid w:val="00153A42"/>
    <w:rsid w:val="00153CC5"/>
    <w:rsid w:val="00154712"/>
    <w:rsid w:val="00154797"/>
    <w:rsid w:val="001548C7"/>
    <w:rsid w:val="0015499F"/>
    <w:rsid w:val="00154BD3"/>
    <w:rsid w:val="00155007"/>
    <w:rsid w:val="00155647"/>
    <w:rsid w:val="00156879"/>
    <w:rsid w:val="001568A5"/>
    <w:rsid w:val="00156B90"/>
    <w:rsid w:val="00156E0C"/>
    <w:rsid w:val="00156E25"/>
    <w:rsid w:val="00156FB8"/>
    <w:rsid w:val="001571E1"/>
    <w:rsid w:val="001575A9"/>
    <w:rsid w:val="001575FF"/>
    <w:rsid w:val="00157CA8"/>
    <w:rsid w:val="00157E8A"/>
    <w:rsid w:val="001605A9"/>
    <w:rsid w:val="00160A48"/>
    <w:rsid w:val="00160C62"/>
    <w:rsid w:val="001610C0"/>
    <w:rsid w:val="0016117A"/>
    <w:rsid w:val="00161372"/>
    <w:rsid w:val="001617C8"/>
    <w:rsid w:val="00161BDC"/>
    <w:rsid w:val="00161E7C"/>
    <w:rsid w:val="001620E2"/>
    <w:rsid w:val="00162228"/>
    <w:rsid w:val="00163412"/>
    <w:rsid w:val="001635D2"/>
    <w:rsid w:val="0016383D"/>
    <w:rsid w:val="001638B9"/>
    <w:rsid w:val="00163AE6"/>
    <w:rsid w:val="001645CE"/>
    <w:rsid w:val="00164B95"/>
    <w:rsid w:val="00165394"/>
    <w:rsid w:val="00165529"/>
    <w:rsid w:val="00166F4A"/>
    <w:rsid w:val="00167421"/>
    <w:rsid w:val="001675E1"/>
    <w:rsid w:val="0017012D"/>
    <w:rsid w:val="001704A2"/>
    <w:rsid w:val="0017080F"/>
    <w:rsid w:val="00170B08"/>
    <w:rsid w:val="00170EF4"/>
    <w:rsid w:val="00171268"/>
    <w:rsid w:val="00171991"/>
    <w:rsid w:val="0017248C"/>
    <w:rsid w:val="00172515"/>
    <w:rsid w:val="001726C2"/>
    <w:rsid w:val="001727C8"/>
    <w:rsid w:val="00172819"/>
    <w:rsid w:val="00172C83"/>
    <w:rsid w:val="001731DA"/>
    <w:rsid w:val="001734C3"/>
    <w:rsid w:val="0017354F"/>
    <w:rsid w:val="00173938"/>
    <w:rsid w:val="00173CEA"/>
    <w:rsid w:val="00173DEE"/>
    <w:rsid w:val="0017418A"/>
    <w:rsid w:val="00174203"/>
    <w:rsid w:val="001743DA"/>
    <w:rsid w:val="00174D2D"/>
    <w:rsid w:val="00175C27"/>
    <w:rsid w:val="00175F84"/>
    <w:rsid w:val="001762A0"/>
    <w:rsid w:val="0017648A"/>
    <w:rsid w:val="00176CD8"/>
    <w:rsid w:val="00176DE8"/>
    <w:rsid w:val="00177211"/>
    <w:rsid w:val="00177843"/>
    <w:rsid w:val="0017787E"/>
    <w:rsid w:val="0018001F"/>
    <w:rsid w:val="001800C9"/>
    <w:rsid w:val="001801BF"/>
    <w:rsid w:val="00180361"/>
    <w:rsid w:val="00180CA6"/>
    <w:rsid w:val="001810A4"/>
    <w:rsid w:val="001811A6"/>
    <w:rsid w:val="00181699"/>
    <w:rsid w:val="0018179C"/>
    <w:rsid w:val="001817FA"/>
    <w:rsid w:val="0018189F"/>
    <w:rsid w:val="00181B02"/>
    <w:rsid w:val="00181FB1"/>
    <w:rsid w:val="001826CD"/>
    <w:rsid w:val="001828B0"/>
    <w:rsid w:val="0018320D"/>
    <w:rsid w:val="0018353C"/>
    <w:rsid w:val="00183B90"/>
    <w:rsid w:val="0018442B"/>
    <w:rsid w:val="001844FA"/>
    <w:rsid w:val="001847FF"/>
    <w:rsid w:val="0018482A"/>
    <w:rsid w:val="001848C6"/>
    <w:rsid w:val="00184CE8"/>
    <w:rsid w:val="00184EA4"/>
    <w:rsid w:val="00185060"/>
    <w:rsid w:val="00185070"/>
    <w:rsid w:val="0018533C"/>
    <w:rsid w:val="001853AB"/>
    <w:rsid w:val="001855E5"/>
    <w:rsid w:val="0018656B"/>
    <w:rsid w:val="001868AC"/>
    <w:rsid w:val="00186A47"/>
    <w:rsid w:val="0019021D"/>
    <w:rsid w:val="00190394"/>
    <w:rsid w:val="00190582"/>
    <w:rsid w:val="00190686"/>
    <w:rsid w:val="001906BB"/>
    <w:rsid w:val="00190E36"/>
    <w:rsid w:val="001919B1"/>
    <w:rsid w:val="00191A0F"/>
    <w:rsid w:val="001920A7"/>
    <w:rsid w:val="0019227B"/>
    <w:rsid w:val="001922BB"/>
    <w:rsid w:val="00192725"/>
    <w:rsid w:val="001930B0"/>
    <w:rsid w:val="00193543"/>
    <w:rsid w:val="00193679"/>
    <w:rsid w:val="00193A52"/>
    <w:rsid w:val="00193B4D"/>
    <w:rsid w:val="00193B9C"/>
    <w:rsid w:val="00193C08"/>
    <w:rsid w:val="00193CB0"/>
    <w:rsid w:val="00193D25"/>
    <w:rsid w:val="0019425A"/>
    <w:rsid w:val="00194486"/>
    <w:rsid w:val="001945CB"/>
    <w:rsid w:val="00194686"/>
    <w:rsid w:val="001947B4"/>
    <w:rsid w:val="001948A9"/>
    <w:rsid w:val="001949BF"/>
    <w:rsid w:val="00194D01"/>
    <w:rsid w:val="001956D6"/>
    <w:rsid w:val="00196B73"/>
    <w:rsid w:val="00196D29"/>
    <w:rsid w:val="00196F91"/>
    <w:rsid w:val="001970CA"/>
    <w:rsid w:val="0019753F"/>
    <w:rsid w:val="001978AF"/>
    <w:rsid w:val="001A0045"/>
    <w:rsid w:val="001A01DE"/>
    <w:rsid w:val="001A0387"/>
    <w:rsid w:val="001A0B11"/>
    <w:rsid w:val="001A0CDD"/>
    <w:rsid w:val="001A17C3"/>
    <w:rsid w:val="001A2277"/>
    <w:rsid w:val="001A2597"/>
    <w:rsid w:val="001A282B"/>
    <w:rsid w:val="001A2E0E"/>
    <w:rsid w:val="001A2FFC"/>
    <w:rsid w:val="001A32D1"/>
    <w:rsid w:val="001A335A"/>
    <w:rsid w:val="001A3E30"/>
    <w:rsid w:val="001A419B"/>
    <w:rsid w:val="001A42C5"/>
    <w:rsid w:val="001A4313"/>
    <w:rsid w:val="001A510B"/>
    <w:rsid w:val="001A57EC"/>
    <w:rsid w:val="001A65EE"/>
    <w:rsid w:val="001A7173"/>
    <w:rsid w:val="001A7C18"/>
    <w:rsid w:val="001A7E4E"/>
    <w:rsid w:val="001B06FE"/>
    <w:rsid w:val="001B0943"/>
    <w:rsid w:val="001B0FE8"/>
    <w:rsid w:val="001B12BF"/>
    <w:rsid w:val="001B1304"/>
    <w:rsid w:val="001B16C2"/>
    <w:rsid w:val="001B186A"/>
    <w:rsid w:val="001B1C24"/>
    <w:rsid w:val="001B21C6"/>
    <w:rsid w:val="001B21CE"/>
    <w:rsid w:val="001B26F8"/>
    <w:rsid w:val="001B278F"/>
    <w:rsid w:val="001B2BB8"/>
    <w:rsid w:val="001B2EFE"/>
    <w:rsid w:val="001B3565"/>
    <w:rsid w:val="001B3853"/>
    <w:rsid w:val="001B3E0B"/>
    <w:rsid w:val="001B3EAD"/>
    <w:rsid w:val="001B40DE"/>
    <w:rsid w:val="001B4733"/>
    <w:rsid w:val="001B4907"/>
    <w:rsid w:val="001B5569"/>
    <w:rsid w:val="001B5E16"/>
    <w:rsid w:val="001B5FF6"/>
    <w:rsid w:val="001B624C"/>
    <w:rsid w:val="001B63DE"/>
    <w:rsid w:val="001B65A5"/>
    <w:rsid w:val="001B6E8E"/>
    <w:rsid w:val="001B6EA9"/>
    <w:rsid w:val="001B7DC6"/>
    <w:rsid w:val="001C074B"/>
    <w:rsid w:val="001C0999"/>
    <w:rsid w:val="001C1537"/>
    <w:rsid w:val="001C1B78"/>
    <w:rsid w:val="001C234D"/>
    <w:rsid w:val="001C3AC9"/>
    <w:rsid w:val="001C3CEC"/>
    <w:rsid w:val="001C3D40"/>
    <w:rsid w:val="001C401A"/>
    <w:rsid w:val="001C4350"/>
    <w:rsid w:val="001C442A"/>
    <w:rsid w:val="001C4464"/>
    <w:rsid w:val="001C4B5B"/>
    <w:rsid w:val="001C52F4"/>
    <w:rsid w:val="001C6191"/>
    <w:rsid w:val="001C6799"/>
    <w:rsid w:val="001C68E3"/>
    <w:rsid w:val="001C7B62"/>
    <w:rsid w:val="001D001C"/>
    <w:rsid w:val="001D036C"/>
    <w:rsid w:val="001D0928"/>
    <w:rsid w:val="001D0C84"/>
    <w:rsid w:val="001D0E2F"/>
    <w:rsid w:val="001D1A0A"/>
    <w:rsid w:val="001D1A30"/>
    <w:rsid w:val="001D1ABA"/>
    <w:rsid w:val="001D1D36"/>
    <w:rsid w:val="001D22A5"/>
    <w:rsid w:val="001D2668"/>
    <w:rsid w:val="001D2721"/>
    <w:rsid w:val="001D2771"/>
    <w:rsid w:val="001D2B8F"/>
    <w:rsid w:val="001D2BCD"/>
    <w:rsid w:val="001D356F"/>
    <w:rsid w:val="001D3DB6"/>
    <w:rsid w:val="001D3F9B"/>
    <w:rsid w:val="001D4E32"/>
    <w:rsid w:val="001D4F89"/>
    <w:rsid w:val="001D51E7"/>
    <w:rsid w:val="001D5A46"/>
    <w:rsid w:val="001D60BD"/>
    <w:rsid w:val="001D6FA7"/>
    <w:rsid w:val="001D6FE6"/>
    <w:rsid w:val="001D7042"/>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633"/>
    <w:rsid w:val="001E282A"/>
    <w:rsid w:val="001E2910"/>
    <w:rsid w:val="001E2AB3"/>
    <w:rsid w:val="001E323E"/>
    <w:rsid w:val="001E357C"/>
    <w:rsid w:val="001E3690"/>
    <w:rsid w:val="001E3875"/>
    <w:rsid w:val="001E3CD4"/>
    <w:rsid w:val="001E4033"/>
    <w:rsid w:val="001E4214"/>
    <w:rsid w:val="001E4A7E"/>
    <w:rsid w:val="001E57AB"/>
    <w:rsid w:val="001E5A10"/>
    <w:rsid w:val="001E5F93"/>
    <w:rsid w:val="001E62D6"/>
    <w:rsid w:val="001E6ED8"/>
    <w:rsid w:val="001E75E4"/>
    <w:rsid w:val="001E75EE"/>
    <w:rsid w:val="001E7B2B"/>
    <w:rsid w:val="001E7D7E"/>
    <w:rsid w:val="001E7EC0"/>
    <w:rsid w:val="001F01AE"/>
    <w:rsid w:val="001F05F0"/>
    <w:rsid w:val="001F0A51"/>
    <w:rsid w:val="001F0C18"/>
    <w:rsid w:val="001F142F"/>
    <w:rsid w:val="001F21BC"/>
    <w:rsid w:val="001F2434"/>
    <w:rsid w:val="001F2D27"/>
    <w:rsid w:val="001F2FAD"/>
    <w:rsid w:val="001F3176"/>
    <w:rsid w:val="001F3619"/>
    <w:rsid w:val="001F37C0"/>
    <w:rsid w:val="001F3A66"/>
    <w:rsid w:val="001F3D76"/>
    <w:rsid w:val="001F3F00"/>
    <w:rsid w:val="001F43DF"/>
    <w:rsid w:val="001F44B7"/>
    <w:rsid w:val="001F4573"/>
    <w:rsid w:val="001F47EA"/>
    <w:rsid w:val="001F512D"/>
    <w:rsid w:val="001F54EF"/>
    <w:rsid w:val="001F5677"/>
    <w:rsid w:val="001F65AB"/>
    <w:rsid w:val="001F6D87"/>
    <w:rsid w:val="001F7647"/>
    <w:rsid w:val="00200F69"/>
    <w:rsid w:val="002013E9"/>
    <w:rsid w:val="00201810"/>
    <w:rsid w:val="00201B68"/>
    <w:rsid w:val="00201E73"/>
    <w:rsid w:val="00202935"/>
    <w:rsid w:val="00202CEE"/>
    <w:rsid w:val="002030F2"/>
    <w:rsid w:val="002033F0"/>
    <w:rsid w:val="00203526"/>
    <w:rsid w:val="00203602"/>
    <w:rsid w:val="00203823"/>
    <w:rsid w:val="00203DBD"/>
    <w:rsid w:val="002045D1"/>
    <w:rsid w:val="002049B6"/>
    <w:rsid w:val="00205C0D"/>
    <w:rsid w:val="00205D69"/>
    <w:rsid w:val="0020603E"/>
    <w:rsid w:val="0020666F"/>
    <w:rsid w:val="00206E00"/>
    <w:rsid w:val="00206E8B"/>
    <w:rsid w:val="00206F85"/>
    <w:rsid w:val="00207671"/>
    <w:rsid w:val="0020793F"/>
    <w:rsid w:val="00207DED"/>
    <w:rsid w:val="00207F43"/>
    <w:rsid w:val="00210B65"/>
    <w:rsid w:val="002111F0"/>
    <w:rsid w:val="00211FAA"/>
    <w:rsid w:val="002121EB"/>
    <w:rsid w:val="002123BC"/>
    <w:rsid w:val="00212D6E"/>
    <w:rsid w:val="00213F63"/>
    <w:rsid w:val="00213FDA"/>
    <w:rsid w:val="00214222"/>
    <w:rsid w:val="002144EC"/>
    <w:rsid w:val="00214566"/>
    <w:rsid w:val="002146C0"/>
    <w:rsid w:val="00214914"/>
    <w:rsid w:val="00214C3E"/>
    <w:rsid w:val="00214E2F"/>
    <w:rsid w:val="00215258"/>
    <w:rsid w:val="00215473"/>
    <w:rsid w:val="00215E03"/>
    <w:rsid w:val="00215FAD"/>
    <w:rsid w:val="00216278"/>
    <w:rsid w:val="00216725"/>
    <w:rsid w:val="0021764F"/>
    <w:rsid w:val="002202C0"/>
    <w:rsid w:val="00220625"/>
    <w:rsid w:val="00220EA9"/>
    <w:rsid w:val="0022114B"/>
    <w:rsid w:val="00221444"/>
    <w:rsid w:val="00221979"/>
    <w:rsid w:val="00221FFA"/>
    <w:rsid w:val="00222077"/>
    <w:rsid w:val="002225E9"/>
    <w:rsid w:val="00222A78"/>
    <w:rsid w:val="00222BBC"/>
    <w:rsid w:val="00222C87"/>
    <w:rsid w:val="00222D60"/>
    <w:rsid w:val="00223D81"/>
    <w:rsid w:val="00223E74"/>
    <w:rsid w:val="00223F85"/>
    <w:rsid w:val="00224694"/>
    <w:rsid w:val="0022493A"/>
    <w:rsid w:val="00224D06"/>
    <w:rsid w:val="002253D4"/>
    <w:rsid w:val="00225D57"/>
    <w:rsid w:val="00225EB3"/>
    <w:rsid w:val="00226117"/>
    <w:rsid w:val="0022641B"/>
    <w:rsid w:val="002264A6"/>
    <w:rsid w:val="00226C50"/>
    <w:rsid w:val="00227797"/>
    <w:rsid w:val="00227E8D"/>
    <w:rsid w:val="00227FB7"/>
    <w:rsid w:val="002302FC"/>
    <w:rsid w:val="00230478"/>
    <w:rsid w:val="00230F22"/>
    <w:rsid w:val="00231085"/>
    <w:rsid w:val="0023109D"/>
    <w:rsid w:val="00231239"/>
    <w:rsid w:val="00231A9B"/>
    <w:rsid w:val="00231C64"/>
    <w:rsid w:val="00231E74"/>
    <w:rsid w:val="002323E0"/>
    <w:rsid w:val="00232846"/>
    <w:rsid w:val="002328B5"/>
    <w:rsid w:val="002339E6"/>
    <w:rsid w:val="00233EC1"/>
    <w:rsid w:val="00233ED8"/>
    <w:rsid w:val="0023493A"/>
    <w:rsid w:val="002349D5"/>
    <w:rsid w:val="00234EA8"/>
    <w:rsid w:val="00234FD9"/>
    <w:rsid w:val="002353F6"/>
    <w:rsid w:val="0023540D"/>
    <w:rsid w:val="00235A17"/>
    <w:rsid w:val="00235BE0"/>
    <w:rsid w:val="0023633C"/>
    <w:rsid w:val="002363DF"/>
    <w:rsid w:val="002364A5"/>
    <w:rsid w:val="00236545"/>
    <w:rsid w:val="00236806"/>
    <w:rsid w:val="00236CD9"/>
    <w:rsid w:val="00236D6D"/>
    <w:rsid w:val="00236E42"/>
    <w:rsid w:val="00236E76"/>
    <w:rsid w:val="00236FB4"/>
    <w:rsid w:val="00236FB9"/>
    <w:rsid w:val="00237104"/>
    <w:rsid w:val="002374A8"/>
    <w:rsid w:val="0023780D"/>
    <w:rsid w:val="00237A67"/>
    <w:rsid w:val="00237FC7"/>
    <w:rsid w:val="0024006F"/>
    <w:rsid w:val="002403CA"/>
    <w:rsid w:val="00240B1A"/>
    <w:rsid w:val="00240CCF"/>
    <w:rsid w:val="00241478"/>
    <w:rsid w:val="0024169A"/>
    <w:rsid w:val="00241E9E"/>
    <w:rsid w:val="002420D1"/>
    <w:rsid w:val="0024233E"/>
    <w:rsid w:val="00242395"/>
    <w:rsid w:val="0024270E"/>
    <w:rsid w:val="00242A43"/>
    <w:rsid w:val="00242F1A"/>
    <w:rsid w:val="0024366B"/>
    <w:rsid w:val="00243C58"/>
    <w:rsid w:val="00243D4A"/>
    <w:rsid w:val="0024409E"/>
    <w:rsid w:val="0024485D"/>
    <w:rsid w:val="002450AC"/>
    <w:rsid w:val="00245336"/>
    <w:rsid w:val="00246C1E"/>
    <w:rsid w:val="00246D7B"/>
    <w:rsid w:val="00246E6A"/>
    <w:rsid w:val="00250908"/>
    <w:rsid w:val="00251224"/>
    <w:rsid w:val="002513DA"/>
    <w:rsid w:val="00251874"/>
    <w:rsid w:val="00251B47"/>
    <w:rsid w:val="00251C1C"/>
    <w:rsid w:val="00251DEB"/>
    <w:rsid w:val="00251F6A"/>
    <w:rsid w:val="002521D6"/>
    <w:rsid w:val="00252D42"/>
    <w:rsid w:val="002531CA"/>
    <w:rsid w:val="0025321C"/>
    <w:rsid w:val="00253611"/>
    <w:rsid w:val="00253688"/>
    <w:rsid w:val="00253AE7"/>
    <w:rsid w:val="00253F85"/>
    <w:rsid w:val="002545CD"/>
    <w:rsid w:val="00254BCA"/>
    <w:rsid w:val="00255100"/>
    <w:rsid w:val="00255111"/>
    <w:rsid w:val="00255268"/>
    <w:rsid w:val="002556D8"/>
    <w:rsid w:val="00255A11"/>
    <w:rsid w:val="00255EC0"/>
    <w:rsid w:val="00255FBE"/>
    <w:rsid w:val="002564E9"/>
    <w:rsid w:val="0025710F"/>
    <w:rsid w:val="002571E9"/>
    <w:rsid w:val="002572B2"/>
    <w:rsid w:val="0025782A"/>
    <w:rsid w:val="00257EAD"/>
    <w:rsid w:val="00260967"/>
    <w:rsid w:val="002618BE"/>
    <w:rsid w:val="00261F3D"/>
    <w:rsid w:val="00261F9B"/>
    <w:rsid w:val="0026241C"/>
    <w:rsid w:val="002624F4"/>
    <w:rsid w:val="002626A4"/>
    <w:rsid w:val="0026282C"/>
    <w:rsid w:val="00262D9C"/>
    <w:rsid w:val="00262F3E"/>
    <w:rsid w:val="002634C1"/>
    <w:rsid w:val="0026473E"/>
    <w:rsid w:val="0026479B"/>
    <w:rsid w:val="002653D2"/>
    <w:rsid w:val="00265FD7"/>
    <w:rsid w:val="002660BC"/>
    <w:rsid w:val="00266118"/>
    <w:rsid w:val="00266738"/>
    <w:rsid w:val="00266921"/>
    <w:rsid w:val="00266C32"/>
    <w:rsid w:val="00266EA3"/>
    <w:rsid w:val="00266F84"/>
    <w:rsid w:val="00267447"/>
    <w:rsid w:val="00267462"/>
    <w:rsid w:val="00267A0A"/>
    <w:rsid w:val="00267C0E"/>
    <w:rsid w:val="00267CD7"/>
    <w:rsid w:val="00270066"/>
    <w:rsid w:val="0027072B"/>
    <w:rsid w:val="00270B81"/>
    <w:rsid w:val="002715ED"/>
    <w:rsid w:val="00271DD3"/>
    <w:rsid w:val="00271F4D"/>
    <w:rsid w:val="0027201E"/>
    <w:rsid w:val="00272089"/>
    <w:rsid w:val="00272A9C"/>
    <w:rsid w:val="00272AE8"/>
    <w:rsid w:val="00272C41"/>
    <w:rsid w:val="00272F4F"/>
    <w:rsid w:val="00273774"/>
    <w:rsid w:val="0027399A"/>
    <w:rsid w:val="00274541"/>
    <w:rsid w:val="00274A50"/>
    <w:rsid w:val="00274C75"/>
    <w:rsid w:val="00275083"/>
    <w:rsid w:val="002752BA"/>
    <w:rsid w:val="00275769"/>
    <w:rsid w:val="00275999"/>
    <w:rsid w:val="00275ACE"/>
    <w:rsid w:val="0027611B"/>
    <w:rsid w:val="00276360"/>
    <w:rsid w:val="002767E4"/>
    <w:rsid w:val="00276E8B"/>
    <w:rsid w:val="00276FE8"/>
    <w:rsid w:val="00277686"/>
    <w:rsid w:val="0027798D"/>
    <w:rsid w:val="00277CF1"/>
    <w:rsid w:val="00277E77"/>
    <w:rsid w:val="002801B9"/>
    <w:rsid w:val="00280407"/>
    <w:rsid w:val="0028081D"/>
    <w:rsid w:val="0028108F"/>
    <w:rsid w:val="00281480"/>
    <w:rsid w:val="00281529"/>
    <w:rsid w:val="002817A9"/>
    <w:rsid w:val="0028185D"/>
    <w:rsid w:val="00281AB0"/>
    <w:rsid w:val="00281ACC"/>
    <w:rsid w:val="00281DC9"/>
    <w:rsid w:val="00282450"/>
    <w:rsid w:val="00282C09"/>
    <w:rsid w:val="00283160"/>
    <w:rsid w:val="00283256"/>
    <w:rsid w:val="00283665"/>
    <w:rsid w:val="00283E17"/>
    <w:rsid w:val="00284310"/>
    <w:rsid w:val="002846E4"/>
    <w:rsid w:val="00284D59"/>
    <w:rsid w:val="00284FAD"/>
    <w:rsid w:val="00285648"/>
    <w:rsid w:val="00285895"/>
    <w:rsid w:val="00285DE7"/>
    <w:rsid w:val="00285E13"/>
    <w:rsid w:val="00285EE5"/>
    <w:rsid w:val="0028690D"/>
    <w:rsid w:val="00286D53"/>
    <w:rsid w:val="00286EA3"/>
    <w:rsid w:val="00286F21"/>
    <w:rsid w:val="0028723F"/>
    <w:rsid w:val="0028728A"/>
    <w:rsid w:val="0028743F"/>
    <w:rsid w:val="0028779A"/>
    <w:rsid w:val="00287CCA"/>
    <w:rsid w:val="002905F2"/>
    <w:rsid w:val="00290B7A"/>
    <w:rsid w:val="00290B81"/>
    <w:rsid w:val="0029123A"/>
    <w:rsid w:val="00291531"/>
    <w:rsid w:val="002918FE"/>
    <w:rsid w:val="00291957"/>
    <w:rsid w:val="002919F5"/>
    <w:rsid w:val="00291A5B"/>
    <w:rsid w:val="00291A65"/>
    <w:rsid w:val="00291AC3"/>
    <w:rsid w:val="00291B2D"/>
    <w:rsid w:val="002927C8"/>
    <w:rsid w:val="00292A57"/>
    <w:rsid w:val="00292F3F"/>
    <w:rsid w:val="002932CE"/>
    <w:rsid w:val="0029367E"/>
    <w:rsid w:val="00293B64"/>
    <w:rsid w:val="00293CE7"/>
    <w:rsid w:val="00293DD4"/>
    <w:rsid w:val="00293EC9"/>
    <w:rsid w:val="002945AA"/>
    <w:rsid w:val="002947B9"/>
    <w:rsid w:val="00294878"/>
    <w:rsid w:val="00294938"/>
    <w:rsid w:val="00294D8C"/>
    <w:rsid w:val="00294E5E"/>
    <w:rsid w:val="002950A8"/>
    <w:rsid w:val="002951D5"/>
    <w:rsid w:val="00295937"/>
    <w:rsid w:val="002959FD"/>
    <w:rsid w:val="00295F00"/>
    <w:rsid w:val="00296245"/>
    <w:rsid w:val="00297033"/>
    <w:rsid w:val="002977BF"/>
    <w:rsid w:val="002978CE"/>
    <w:rsid w:val="00297AD5"/>
    <w:rsid w:val="00297C6B"/>
    <w:rsid w:val="00297DEB"/>
    <w:rsid w:val="002A00C3"/>
    <w:rsid w:val="002A0304"/>
    <w:rsid w:val="002A069D"/>
    <w:rsid w:val="002A0B22"/>
    <w:rsid w:val="002A0CA4"/>
    <w:rsid w:val="002A10FC"/>
    <w:rsid w:val="002A1474"/>
    <w:rsid w:val="002A195E"/>
    <w:rsid w:val="002A1F9C"/>
    <w:rsid w:val="002A2383"/>
    <w:rsid w:val="002A3161"/>
    <w:rsid w:val="002A35DA"/>
    <w:rsid w:val="002A3CEA"/>
    <w:rsid w:val="002A3EA6"/>
    <w:rsid w:val="002A3F94"/>
    <w:rsid w:val="002A4B77"/>
    <w:rsid w:val="002A4D7E"/>
    <w:rsid w:val="002A4D95"/>
    <w:rsid w:val="002A4ECE"/>
    <w:rsid w:val="002A5099"/>
    <w:rsid w:val="002A5282"/>
    <w:rsid w:val="002A5BD6"/>
    <w:rsid w:val="002A5F7C"/>
    <w:rsid w:val="002A610D"/>
    <w:rsid w:val="002A6678"/>
    <w:rsid w:val="002A6E77"/>
    <w:rsid w:val="002A705D"/>
    <w:rsid w:val="002A70FA"/>
    <w:rsid w:val="002A75DD"/>
    <w:rsid w:val="002A7709"/>
    <w:rsid w:val="002A7835"/>
    <w:rsid w:val="002B0646"/>
    <w:rsid w:val="002B0A70"/>
    <w:rsid w:val="002B0E07"/>
    <w:rsid w:val="002B137A"/>
    <w:rsid w:val="002B16E0"/>
    <w:rsid w:val="002B18D3"/>
    <w:rsid w:val="002B1D46"/>
    <w:rsid w:val="002B2115"/>
    <w:rsid w:val="002B2CC2"/>
    <w:rsid w:val="002B2EF4"/>
    <w:rsid w:val="002B32C6"/>
    <w:rsid w:val="002B32E9"/>
    <w:rsid w:val="002B3371"/>
    <w:rsid w:val="002B3514"/>
    <w:rsid w:val="002B3B6A"/>
    <w:rsid w:val="002B4060"/>
    <w:rsid w:val="002B40B0"/>
    <w:rsid w:val="002B4706"/>
    <w:rsid w:val="002B4EB4"/>
    <w:rsid w:val="002B566C"/>
    <w:rsid w:val="002B576C"/>
    <w:rsid w:val="002B61CC"/>
    <w:rsid w:val="002B6AF6"/>
    <w:rsid w:val="002B6B95"/>
    <w:rsid w:val="002B6FBF"/>
    <w:rsid w:val="002B75DB"/>
    <w:rsid w:val="002B78F6"/>
    <w:rsid w:val="002C091A"/>
    <w:rsid w:val="002C0B1A"/>
    <w:rsid w:val="002C0DD0"/>
    <w:rsid w:val="002C12D9"/>
    <w:rsid w:val="002C1369"/>
    <w:rsid w:val="002C139A"/>
    <w:rsid w:val="002C153F"/>
    <w:rsid w:val="002C15C6"/>
    <w:rsid w:val="002C172F"/>
    <w:rsid w:val="002C2597"/>
    <w:rsid w:val="002C25D4"/>
    <w:rsid w:val="002C2936"/>
    <w:rsid w:val="002C3437"/>
    <w:rsid w:val="002C358C"/>
    <w:rsid w:val="002C36E6"/>
    <w:rsid w:val="002C3F27"/>
    <w:rsid w:val="002C43FB"/>
    <w:rsid w:val="002C47CD"/>
    <w:rsid w:val="002C4868"/>
    <w:rsid w:val="002C4A8E"/>
    <w:rsid w:val="002C4D57"/>
    <w:rsid w:val="002C5310"/>
    <w:rsid w:val="002C5ABF"/>
    <w:rsid w:val="002C5D19"/>
    <w:rsid w:val="002C5EFC"/>
    <w:rsid w:val="002C60E7"/>
    <w:rsid w:val="002C642E"/>
    <w:rsid w:val="002C6562"/>
    <w:rsid w:val="002C6764"/>
    <w:rsid w:val="002C682F"/>
    <w:rsid w:val="002C6BD0"/>
    <w:rsid w:val="002C6E34"/>
    <w:rsid w:val="002C75AE"/>
    <w:rsid w:val="002C76CF"/>
    <w:rsid w:val="002C7857"/>
    <w:rsid w:val="002C7E3C"/>
    <w:rsid w:val="002C7FAE"/>
    <w:rsid w:val="002D00FE"/>
    <w:rsid w:val="002D0134"/>
    <w:rsid w:val="002D0679"/>
    <w:rsid w:val="002D06DD"/>
    <w:rsid w:val="002D0EB5"/>
    <w:rsid w:val="002D1284"/>
    <w:rsid w:val="002D149E"/>
    <w:rsid w:val="002D1629"/>
    <w:rsid w:val="002D168E"/>
    <w:rsid w:val="002D1C77"/>
    <w:rsid w:val="002D1CC0"/>
    <w:rsid w:val="002D203C"/>
    <w:rsid w:val="002D23CB"/>
    <w:rsid w:val="002D2824"/>
    <w:rsid w:val="002D3140"/>
    <w:rsid w:val="002D32ED"/>
    <w:rsid w:val="002D3D18"/>
    <w:rsid w:val="002D3D40"/>
    <w:rsid w:val="002D3DF4"/>
    <w:rsid w:val="002D3E5C"/>
    <w:rsid w:val="002D4446"/>
    <w:rsid w:val="002D4633"/>
    <w:rsid w:val="002D4752"/>
    <w:rsid w:val="002D4791"/>
    <w:rsid w:val="002D4F9C"/>
    <w:rsid w:val="002D52BB"/>
    <w:rsid w:val="002D66CC"/>
    <w:rsid w:val="002D6C97"/>
    <w:rsid w:val="002D7A2D"/>
    <w:rsid w:val="002D7B53"/>
    <w:rsid w:val="002D7B93"/>
    <w:rsid w:val="002D7BF3"/>
    <w:rsid w:val="002D7C58"/>
    <w:rsid w:val="002E079D"/>
    <w:rsid w:val="002E08FE"/>
    <w:rsid w:val="002E0F9F"/>
    <w:rsid w:val="002E1976"/>
    <w:rsid w:val="002E1A74"/>
    <w:rsid w:val="002E1F17"/>
    <w:rsid w:val="002E2042"/>
    <w:rsid w:val="002E2157"/>
    <w:rsid w:val="002E24B7"/>
    <w:rsid w:val="002E2BF3"/>
    <w:rsid w:val="002E2DF1"/>
    <w:rsid w:val="002E31D7"/>
    <w:rsid w:val="002E324E"/>
    <w:rsid w:val="002E3523"/>
    <w:rsid w:val="002E387A"/>
    <w:rsid w:val="002E4252"/>
    <w:rsid w:val="002E439A"/>
    <w:rsid w:val="002E449A"/>
    <w:rsid w:val="002E4CB6"/>
    <w:rsid w:val="002E4ED2"/>
    <w:rsid w:val="002E4F79"/>
    <w:rsid w:val="002E4FB8"/>
    <w:rsid w:val="002E5073"/>
    <w:rsid w:val="002E55BA"/>
    <w:rsid w:val="002E55EB"/>
    <w:rsid w:val="002E57F4"/>
    <w:rsid w:val="002E5882"/>
    <w:rsid w:val="002E5CC1"/>
    <w:rsid w:val="002E63EC"/>
    <w:rsid w:val="002E6443"/>
    <w:rsid w:val="002E69F4"/>
    <w:rsid w:val="002E7413"/>
    <w:rsid w:val="002E76E0"/>
    <w:rsid w:val="002E78EF"/>
    <w:rsid w:val="002E7B8F"/>
    <w:rsid w:val="002E7C7C"/>
    <w:rsid w:val="002E7F18"/>
    <w:rsid w:val="002F04B0"/>
    <w:rsid w:val="002F08C7"/>
    <w:rsid w:val="002F095D"/>
    <w:rsid w:val="002F0DE9"/>
    <w:rsid w:val="002F14DB"/>
    <w:rsid w:val="002F1621"/>
    <w:rsid w:val="002F1BE0"/>
    <w:rsid w:val="002F2049"/>
    <w:rsid w:val="002F20EE"/>
    <w:rsid w:val="002F2162"/>
    <w:rsid w:val="002F21C3"/>
    <w:rsid w:val="002F2A45"/>
    <w:rsid w:val="002F327B"/>
    <w:rsid w:val="002F332E"/>
    <w:rsid w:val="002F3A36"/>
    <w:rsid w:val="002F3A66"/>
    <w:rsid w:val="002F4365"/>
    <w:rsid w:val="002F48E2"/>
    <w:rsid w:val="002F4A3C"/>
    <w:rsid w:val="002F4B78"/>
    <w:rsid w:val="002F4DA1"/>
    <w:rsid w:val="002F5C24"/>
    <w:rsid w:val="002F5E01"/>
    <w:rsid w:val="002F6064"/>
    <w:rsid w:val="002F6202"/>
    <w:rsid w:val="002F685E"/>
    <w:rsid w:val="002F6B52"/>
    <w:rsid w:val="002F738B"/>
    <w:rsid w:val="002F7A6F"/>
    <w:rsid w:val="002F7D63"/>
    <w:rsid w:val="0030023B"/>
    <w:rsid w:val="00300801"/>
    <w:rsid w:val="0030095B"/>
    <w:rsid w:val="00300966"/>
    <w:rsid w:val="00300A35"/>
    <w:rsid w:val="00300A8E"/>
    <w:rsid w:val="0030127A"/>
    <w:rsid w:val="00301538"/>
    <w:rsid w:val="00301EA9"/>
    <w:rsid w:val="0030234A"/>
    <w:rsid w:val="00302545"/>
    <w:rsid w:val="00302A5B"/>
    <w:rsid w:val="00302E31"/>
    <w:rsid w:val="00303131"/>
    <w:rsid w:val="00303651"/>
    <w:rsid w:val="00303D6A"/>
    <w:rsid w:val="00304106"/>
    <w:rsid w:val="00304334"/>
    <w:rsid w:val="00304483"/>
    <w:rsid w:val="00304854"/>
    <w:rsid w:val="00304A15"/>
    <w:rsid w:val="00304BA1"/>
    <w:rsid w:val="00305482"/>
    <w:rsid w:val="0030565A"/>
    <w:rsid w:val="00305782"/>
    <w:rsid w:val="00305798"/>
    <w:rsid w:val="003058A0"/>
    <w:rsid w:val="00305B79"/>
    <w:rsid w:val="00305F5C"/>
    <w:rsid w:val="00306AAF"/>
    <w:rsid w:val="00306C84"/>
    <w:rsid w:val="0030765F"/>
    <w:rsid w:val="00307AD7"/>
    <w:rsid w:val="00307FD4"/>
    <w:rsid w:val="0031049C"/>
    <w:rsid w:val="00310806"/>
    <w:rsid w:val="00310D73"/>
    <w:rsid w:val="003112F5"/>
    <w:rsid w:val="003114CB"/>
    <w:rsid w:val="00311538"/>
    <w:rsid w:val="00311DE1"/>
    <w:rsid w:val="003122D7"/>
    <w:rsid w:val="003123B1"/>
    <w:rsid w:val="0031241E"/>
    <w:rsid w:val="0031260E"/>
    <w:rsid w:val="003126C9"/>
    <w:rsid w:val="003129D1"/>
    <w:rsid w:val="00312B58"/>
    <w:rsid w:val="0031335A"/>
    <w:rsid w:val="00313951"/>
    <w:rsid w:val="003139F4"/>
    <w:rsid w:val="00313A50"/>
    <w:rsid w:val="00313F30"/>
    <w:rsid w:val="00314511"/>
    <w:rsid w:val="0031469F"/>
    <w:rsid w:val="00314746"/>
    <w:rsid w:val="00314CAE"/>
    <w:rsid w:val="00314EC3"/>
    <w:rsid w:val="00315247"/>
    <w:rsid w:val="003153FB"/>
    <w:rsid w:val="00315CA3"/>
    <w:rsid w:val="00316122"/>
    <w:rsid w:val="003163C0"/>
    <w:rsid w:val="003163EA"/>
    <w:rsid w:val="00316AA1"/>
    <w:rsid w:val="00316F55"/>
    <w:rsid w:val="00317336"/>
    <w:rsid w:val="00320128"/>
    <w:rsid w:val="00320262"/>
    <w:rsid w:val="00320332"/>
    <w:rsid w:val="00320549"/>
    <w:rsid w:val="00320A9B"/>
    <w:rsid w:val="00320C65"/>
    <w:rsid w:val="00320D58"/>
    <w:rsid w:val="00321877"/>
    <w:rsid w:val="00321A98"/>
    <w:rsid w:val="00322533"/>
    <w:rsid w:val="0032253A"/>
    <w:rsid w:val="003227B4"/>
    <w:rsid w:val="0032284A"/>
    <w:rsid w:val="003231EB"/>
    <w:rsid w:val="00323767"/>
    <w:rsid w:val="003239B0"/>
    <w:rsid w:val="00323A39"/>
    <w:rsid w:val="00323EBD"/>
    <w:rsid w:val="00324194"/>
    <w:rsid w:val="00324475"/>
    <w:rsid w:val="003245A4"/>
    <w:rsid w:val="003246CB"/>
    <w:rsid w:val="00324D80"/>
    <w:rsid w:val="003250A4"/>
    <w:rsid w:val="003253EB"/>
    <w:rsid w:val="00325690"/>
    <w:rsid w:val="00325C4D"/>
    <w:rsid w:val="00326151"/>
    <w:rsid w:val="0032629D"/>
    <w:rsid w:val="00326973"/>
    <w:rsid w:val="00326B54"/>
    <w:rsid w:val="0032713F"/>
    <w:rsid w:val="003274D8"/>
    <w:rsid w:val="003275CE"/>
    <w:rsid w:val="00327B1D"/>
    <w:rsid w:val="00327BE2"/>
    <w:rsid w:val="003305F9"/>
    <w:rsid w:val="00330E39"/>
    <w:rsid w:val="00330E4A"/>
    <w:rsid w:val="00331066"/>
    <w:rsid w:val="00331333"/>
    <w:rsid w:val="00331361"/>
    <w:rsid w:val="0033153F"/>
    <w:rsid w:val="00331891"/>
    <w:rsid w:val="00331E79"/>
    <w:rsid w:val="00332622"/>
    <w:rsid w:val="00332C06"/>
    <w:rsid w:val="00332C13"/>
    <w:rsid w:val="00332DBF"/>
    <w:rsid w:val="003333A7"/>
    <w:rsid w:val="003333E7"/>
    <w:rsid w:val="00333679"/>
    <w:rsid w:val="00333716"/>
    <w:rsid w:val="003340B2"/>
    <w:rsid w:val="00334618"/>
    <w:rsid w:val="00334A62"/>
    <w:rsid w:val="003350B0"/>
    <w:rsid w:val="00335AF7"/>
    <w:rsid w:val="00335D40"/>
    <w:rsid w:val="00335D54"/>
    <w:rsid w:val="00336045"/>
    <w:rsid w:val="0033689D"/>
    <w:rsid w:val="00337933"/>
    <w:rsid w:val="00337A4A"/>
    <w:rsid w:val="00337E51"/>
    <w:rsid w:val="00337E65"/>
    <w:rsid w:val="003401DD"/>
    <w:rsid w:val="00340990"/>
    <w:rsid w:val="00340BD5"/>
    <w:rsid w:val="00340FA1"/>
    <w:rsid w:val="00341052"/>
    <w:rsid w:val="003417F1"/>
    <w:rsid w:val="0034194D"/>
    <w:rsid w:val="003419B3"/>
    <w:rsid w:val="00341B31"/>
    <w:rsid w:val="00341D45"/>
    <w:rsid w:val="00342262"/>
    <w:rsid w:val="00342347"/>
    <w:rsid w:val="003425C6"/>
    <w:rsid w:val="003430EF"/>
    <w:rsid w:val="00343631"/>
    <w:rsid w:val="00344797"/>
    <w:rsid w:val="00344A72"/>
    <w:rsid w:val="00344ABA"/>
    <w:rsid w:val="00344BD9"/>
    <w:rsid w:val="00344C7A"/>
    <w:rsid w:val="0034512A"/>
    <w:rsid w:val="003457F9"/>
    <w:rsid w:val="00346283"/>
    <w:rsid w:val="00346576"/>
    <w:rsid w:val="00346819"/>
    <w:rsid w:val="00346C0B"/>
    <w:rsid w:val="00346D0D"/>
    <w:rsid w:val="00346D80"/>
    <w:rsid w:val="00346DE0"/>
    <w:rsid w:val="00346E97"/>
    <w:rsid w:val="00347235"/>
    <w:rsid w:val="00347CE3"/>
    <w:rsid w:val="00347CEE"/>
    <w:rsid w:val="00347F84"/>
    <w:rsid w:val="003502F2"/>
    <w:rsid w:val="0035042E"/>
    <w:rsid w:val="003507A3"/>
    <w:rsid w:val="00350C20"/>
    <w:rsid w:val="003510BA"/>
    <w:rsid w:val="00351229"/>
    <w:rsid w:val="003512C1"/>
    <w:rsid w:val="003512DF"/>
    <w:rsid w:val="00351454"/>
    <w:rsid w:val="003514A4"/>
    <w:rsid w:val="0035150B"/>
    <w:rsid w:val="0035207F"/>
    <w:rsid w:val="003529DE"/>
    <w:rsid w:val="00352C76"/>
    <w:rsid w:val="00352CBC"/>
    <w:rsid w:val="00353322"/>
    <w:rsid w:val="00353326"/>
    <w:rsid w:val="0035338C"/>
    <w:rsid w:val="00353741"/>
    <w:rsid w:val="0035389C"/>
    <w:rsid w:val="00353F95"/>
    <w:rsid w:val="00354043"/>
    <w:rsid w:val="003540DC"/>
    <w:rsid w:val="003541EA"/>
    <w:rsid w:val="003545FA"/>
    <w:rsid w:val="00354998"/>
    <w:rsid w:val="00354B01"/>
    <w:rsid w:val="00354BB5"/>
    <w:rsid w:val="0035555F"/>
    <w:rsid w:val="00355797"/>
    <w:rsid w:val="00355D15"/>
    <w:rsid w:val="00356196"/>
    <w:rsid w:val="00356278"/>
    <w:rsid w:val="00356419"/>
    <w:rsid w:val="00356880"/>
    <w:rsid w:val="00356EE5"/>
    <w:rsid w:val="003578B9"/>
    <w:rsid w:val="003604A4"/>
    <w:rsid w:val="00360739"/>
    <w:rsid w:val="003607C9"/>
    <w:rsid w:val="0036081D"/>
    <w:rsid w:val="00360A06"/>
    <w:rsid w:val="00360D0F"/>
    <w:rsid w:val="003611B4"/>
    <w:rsid w:val="003614F9"/>
    <w:rsid w:val="00361504"/>
    <w:rsid w:val="00361828"/>
    <w:rsid w:val="00361E87"/>
    <w:rsid w:val="00361E92"/>
    <w:rsid w:val="00362218"/>
    <w:rsid w:val="0036286F"/>
    <w:rsid w:val="00362B7F"/>
    <w:rsid w:val="00363898"/>
    <w:rsid w:val="00363921"/>
    <w:rsid w:val="00363952"/>
    <w:rsid w:val="00363EA6"/>
    <w:rsid w:val="00364997"/>
    <w:rsid w:val="00364E2E"/>
    <w:rsid w:val="00365021"/>
    <w:rsid w:val="00365864"/>
    <w:rsid w:val="00365DAB"/>
    <w:rsid w:val="00365E69"/>
    <w:rsid w:val="00365ED1"/>
    <w:rsid w:val="003661BC"/>
    <w:rsid w:val="00366462"/>
    <w:rsid w:val="003664C5"/>
    <w:rsid w:val="003664E9"/>
    <w:rsid w:val="00366A13"/>
    <w:rsid w:val="003673B5"/>
    <w:rsid w:val="003676C8"/>
    <w:rsid w:val="00367CF6"/>
    <w:rsid w:val="00370C69"/>
    <w:rsid w:val="00370EF7"/>
    <w:rsid w:val="00370FC9"/>
    <w:rsid w:val="003716EF"/>
    <w:rsid w:val="0037201F"/>
    <w:rsid w:val="00372083"/>
    <w:rsid w:val="0037216A"/>
    <w:rsid w:val="003721CE"/>
    <w:rsid w:val="003723F1"/>
    <w:rsid w:val="0037248F"/>
    <w:rsid w:val="00372697"/>
    <w:rsid w:val="00372AA0"/>
    <w:rsid w:val="00372CE8"/>
    <w:rsid w:val="00372E3E"/>
    <w:rsid w:val="0037327F"/>
    <w:rsid w:val="00373B0C"/>
    <w:rsid w:val="00373E82"/>
    <w:rsid w:val="00374190"/>
    <w:rsid w:val="00374191"/>
    <w:rsid w:val="00375377"/>
    <w:rsid w:val="003759D8"/>
    <w:rsid w:val="00375A99"/>
    <w:rsid w:val="00375B84"/>
    <w:rsid w:val="00375F09"/>
    <w:rsid w:val="0037631D"/>
    <w:rsid w:val="0037673E"/>
    <w:rsid w:val="00376FFC"/>
    <w:rsid w:val="003771D5"/>
    <w:rsid w:val="00377403"/>
    <w:rsid w:val="00377585"/>
    <w:rsid w:val="0037790A"/>
    <w:rsid w:val="00377ED9"/>
    <w:rsid w:val="0038000D"/>
    <w:rsid w:val="003800F3"/>
    <w:rsid w:val="0038021B"/>
    <w:rsid w:val="003802D0"/>
    <w:rsid w:val="00380713"/>
    <w:rsid w:val="003808AE"/>
    <w:rsid w:val="003810C9"/>
    <w:rsid w:val="003812F1"/>
    <w:rsid w:val="0038153E"/>
    <w:rsid w:val="00381AB6"/>
    <w:rsid w:val="00381CAC"/>
    <w:rsid w:val="0038206E"/>
    <w:rsid w:val="0038236A"/>
    <w:rsid w:val="003824A2"/>
    <w:rsid w:val="00382DE2"/>
    <w:rsid w:val="00383212"/>
    <w:rsid w:val="00383552"/>
    <w:rsid w:val="003837C3"/>
    <w:rsid w:val="00383948"/>
    <w:rsid w:val="0038398A"/>
    <w:rsid w:val="003839E7"/>
    <w:rsid w:val="003839EB"/>
    <w:rsid w:val="00383CEE"/>
    <w:rsid w:val="00383E0D"/>
    <w:rsid w:val="00384113"/>
    <w:rsid w:val="00384E77"/>
    <w:rsid w:val="00386192"/>
    <w:rsid w:val="003864ED"/>
    <w:rsid w:val="0038663B"/>
    <w:rsid w:val="00386F15"/>
    <w:rsid w:val="003871B2"/>
    <w:rsid w:val="00387501"/>
    <w:rsid w:val="00387530"/>
    <w:rsid w:val="003875FE"/>
    <w:rsid w:val="00387772"/>
    <w:rsid w:val="00387FD4"/>
    <w:rsid w:val="003907E5"/>
    <w:rsid w:val="003912D8"/>
    <w:rsid w:val="00391427"/>
    <w:rsid w:val="0039162E"/>
    <w:rsid w:val="0039180F"/>
    <w:rsid w:val="00391C23"/>
    <w:rsid w:val="00392F09"/>
    <w:rsid w:val="00393743"/>
    <w:rsid w:val="0039426C"/>
    <w:rsid w:val="00394582"/>
    <w:rsid w:val="003952FA"/>
    <w:rsid w:val="00395954"/>
    <w:rsid w:val="00395965"/>
    <w:rsid w:val="00395AE9"/>
    <w:rsid w:val="00396919"/>
    <w:rsid w:val="00396C02"/>
    <w:rsid w:val="0039717F"/>
    <w:rsid w:val="003973B0"/>
    <w:rsid w:val="003974CC"/>
    <w:rsid w:val="00397B96"/>
    <w:rsid w:val="003A09D1"/>
    <w:rsid w:val="003A12A0"/>
    <w:rsid w:val="003A1D29"/>
    <w:rsid w:val="003A1D2F"/>
    <w:rsid w:val="003A2328"/>
    <w:rsid w:val="003A26D5"/>
    <w:rsid w:val="003A292A"/>
    <w:rsid w:val="003A2CDE"/>
    <w:rsid w:val="003A325A"/>
    <w:rsid w:val="003A423A"/>
    <w:rsid w:val="003A4580"/>
    <w:rsid w:val="003A4A0B"/>
    <w:rsid w:val="003A4FC6"/>
    <w:rsid w:val="003A5DD8"/>
    <w:rsid w:val="003A5E04"/>
    <w:rsid w:val="003A603F"/>
    <w:rsid w:val="003A6943"/>
    <w:rsid w:val="003A6B8A"/>
    <w:rsid w:val="003A6FA1"/>
    <w:rsid w:val="003A7073"/>
    <w:rsid w:val="003A73B7"/>
    <w:rsid w:val="003A7588"/>
    <w:rsid w:val="003A7A22"/>
    <w:rsid w:val="003A7C2E"/>
    <w:rsid w:val="003A7D2C"/>
    <w:rsid w:val="003A7FBA"/>
    <w:rsid w:val="003B01E1"/>
    <w:rsid w:val="003B0702"/>
    <w:rsid w:val="003B1989"/>
    <w:rsid w:val="003B1BB6"/>
    <w:rsid w:val="003B1F58"/>
    <w:rsid w:val="003B1FFC"/>
    <w:rsid w:val="003B23A1"/>
    <w:rsid w:val="003B2AFE"/>
    <w:rsid w:val="003B2D44"/>
    <w:rsid w:val="003B2DEB"/>
    <w:rsid w:val="003B2E21"/>
    <w:rsid w:val="003B3036"/>
    <w:rsid w:val="003B30B6"/>
    <w:rsid w:val="003B35B6"/>
    <w:rsid w:val="003B4076"/>
    <w:rsid w:val="003B47E4"/>
    <w:rsid w:val="003B4AC8"/>
    <w:rsid w:val="003B4C34"/>
    <w:rsid w:val="003B4D3D"/>
    <w:rsid w:val="003B520E"/>
    <w:rsid w:val="003B5411"/>
    <w:rsid w:val="003B54D7"/>
    <w:rsid w:val="003B551C"/>
    <w:rsid w:val="003B586D"/>
    <w:rsid w:val="003B5FE8"/>
    <w:rsid w:val="003B61A5"/>
    <w:rsid w:val="003B61EE"/>
    <w:rsid w:val="003B644D"/>
    <w:rsid w:val="003B6858"/>
    <w:rsid w:val="003B6993"/>
    <w:rsid w:val="003B6A36"/>
    <w:rsid w:val="003B6A6C"/>
    <w:rsid w:val="003B6C64"/>
    <w:rsid w:val="003B6EED"/>
    <w:rsid w:val="003B7011"/>
    <w:rsid w:val="003B75A8"/>
    <w:rsid w:val="003B781C"/>
    <w:rsid w:val="003B78A9"/>
    <w:rsid w:val="003B7A3B"/>
    <w:rsid w:val="003C01AF"/>
    <w:rsid w:val="003C0387"/>
    <w:rsid w:val="003C0DA9"/>
    <w:rsid w:val="003C0F52"/>
    <w:rsid w:val="003C1362"/>
    <w:rsid w:val="003C13F9"/>
    <w:rsid w:val="003C1578"/>
    <w:rsid w:val="003C16A8"/>
    <w:rsid w:val="003C1B74"/>
    <w:rsid w:val="003C20DE"/>
    <w:rsid w:val="003C2294"/>
    <w:rsid w:val="003C23B1"/>
    <w:rsid w:val="003C2666"/>
    <w:rsid w:val="003C332C"/>
    <w:rsid w:val="003C3548"/>
    <w:rsid w:val="003C419B"/>
    <w:rsid w:val="003C429F"/>
    <w:rsid w:val="003C4979"/>
    <w:rsid w:val="003C4B22"/>
    <w:rsid w:val="003C4C23"/>
    <w:rsid w:val="003C58AB"/>
    <w:rsid w:val="003C5D3A"/>
    <w:rsid w:val="003C5E77"/>
    <w:rsid w:val="003C5EC8"/>
    <w:rsid w:val="003C614A"/>
    <w:rsid w:val="003C64C8"/>
    <w:rsid w:val="003C654E"/>
    <w:rsid w:val="003C65E6"/>
    <w:rsid w:val="003C6806"/>
    <w:rsid w:val="003C6D77"/>
    <w:rsid w:val="003C74C8"/>
    <w:rsid w:val="003C76BC"/>
    <w:rsid w:val="003C7B8E"/>
    <w:rsid w:val="003C7B97"/>
    <w:rsid w:val="003C7C2B"/>
    <w:rsid w:val="003D010F"/>
    <w:rsid w:val="003D0488"/>
    <w:rsid w:val="003D0BF3"/>
    <w:rsid w:val="003D101A"/>
    <w:rsid w:val="003D1038"/>
    <w:rsid w:val="003D1295"/>
    <w:rsid w:val="003D16E9"/>
    <w:rsid w:val="003D1822"/>
    <w:rsid w:val="003D1D1B"/>
    <w:rsid w:val="003D267E"/>
    <w:rsid w:val="003D2D72"/>
    <w:rsid w:val="003D30AE"/>
    <w:rsid w:val="003D3A15"/>
    <w:rsid w:val="003D454B"/>
    <w:rsid w:val="003D45BD"/>
    <w:rsid w:val="003D4C59"/>
    <w:rsid w:val="003D524A"/>
    <w:rsid w:val="003D5668"/>
    <w:rsid w:val="003D59C7"/>
    <w:rsid w:val="003D5EA7"/>
    <w:rsid w:val="003D6491"/>
    <w:rsid w:val="003D6659"/>
    <w:rsid w:val="003D6698"/>
    <w:rsid w:val="003D6797"/>
    <w:rsid w:val="003D69A9"/>
    <w:rsid w:val="003D70C6"/>
    <w:rsid w:val="003D75DD"/>
    <w:rsid w:val="003D7B8A"/>
    <w:rsid w:val="003D7CE9"/>
    <w:rsid w:val="003E0828"/>
    <w:rsid w:val="003E1117"/>
    <w:rsid w:val="003E13E0"/>
    <w:rsid w:val="003E1792"/>
    <w:rsid w:val="003E19E2"/>
    <w:rsid w:val="003E1C5D"/>
    <w:rsid w:val="003E1D76"/>
    <w:rsid w:val="003E201C"/>
    <w:rsid w:val="003E283B"/>
    <w:rsid w:val="003E2D91"/>
    <w:rsid w:val="003E2FE6"/>
    <w:rsid w:val="003E3325"/>
    <w:rsid w:val="003E355F"/>
    <w:rsid w:val="003E3A47"/>
    <w:rsid w:val="003E3AAC"/>
    <w:rsid w:val="003E3BB8"/>
    <w:rsid w:val="003E3D91"/>
    <w:rsid w:val="003E51D3"/>
    <w:rsid w:val="003E5217"/>
    <w:rsid w:val="003E5286"/>
    <w:rsid w:val="003E5AD4"/>
    <w:rsid w:val="003E5BB8"/>
    <w:rsid w:val="003E5DF5"/>
    <w:rsid w:val="003E6321"/>
    <w:rsid w:val="003E63D2"/>
    <w:rsid w:val="003E6AEB"/>
    <w:rsid w:val="003E740B"/>
    <w:rsid w:val="003E7590"/>
    <w:rsid w:val="003F098C"/>
    <w:rsid w:val="003F09FD"/>
    <w:rsid w:val="003F0B21"/>
    <w:rsid w:val="003F0D8E"/>
    <w:rsid w:val="003F113A"/>
    <w:rsid w:val="003F1E79"/>
    <w:rsid w:val="003F1F6A"/>
    <w:rsid w:val="003F210C"/>
    <w:rsid w:val="003F2755"/>
    <w:rsid w:val="003F2930"/>
    <w:rsid w:val="003F2DA9"/>
    <w:rsid w:val="003F2ED2"/>
    <w:rsid w:val="003F35AA"/>
    <w:rsid w:val="003F36A8"/>
    <w:rsid w:val="003F39AA"/>
    <w:rsid w:val="003F3ADB"/>
    <w:rsid w:val="003F3AEE"/>
    <w:rsid w:val="003F3B48"/>
    <w:rsid w:val="003F3F49"/>
    <w:rsid w:val="003F490E"/>
    <w:rsid w:val="003F4993"/>
    <w:rsid w:val="003F4C56"/>
    <w:rsid w:val="003F4EEE"/>
    <w:rsid w:val="003F5A83"/>
    <w:rsid w:val="003F5C26"/>
    <w:rsid w:val="003F5DAB"/>
    <w:rsid w:val="003F6217"/>
    <w:rsid w:val="003F6528"/>
    <w:rsid w:val="003F66B1"/>
    <w:rsid w:val="003F6B27"/>
    <w:rsid w:val="003F7003"/>
    <w:rsid w:val="003F7074"/>
    <w:rsid w:val="003F73BC"/>
    <w:rsid w:val="004001DC"/>
    <w:rsid w:val="00400338"/>
    <w:rsid w:val="00400512"/>
    <w:rsid w:val="004009E4"/>
    <w:rsid w:val="00400BB3"/>
    <w:rsid w:val="0040113D"/>
    <w:rsid w:val="00401357"/>
    <w:rsid w:val="00401846"/>
    <w:rsid w:val="00401B72"/>
    <w:rsid w:val="00401F3A"/>
    <w:rsid w:val="00402671"/>
    <w:rsid w:val="00402995"/>
    <w:rsid w:val="00402D92"/>
    <w:rsid w:val="004032DA"/>
    <w:rsid w:val="004034FC"/>
    <w:rsid w:val="00403960"/>
    <w:rsid w:val="00403BB6"/>
    <w:rsid w:val="00403C30"/>
    <w:rsid w:val="00403FA7"/>
    <w:rsid w:val="00404111"/>
    <w:rsid w:val="0040424F"/>
    <w:rsid w:val="004042EF"/>
    <w:rsid w:val="0040472F"/>
    <w:rsid w:val="00404829"/>
    <w:rsid w:val="004050D0"/>
    <w:rsid w:val="004050F4"/>
    <w:rsid w:val="004058DD"/>
    <w:rsid w:val="0040590F"/>
    <w:rsid w:val="0040667B"/>
    <w:rsid w:val="004066DF"/>
    <w:rsid w:val="004070B9"/>
    <w:rsid w:val="00407C4D"/>
    <w:rsid w:val="00407C63"/>
    <w:rsid w:val="004107BF"/>
    <w:rsid w:val="00411020"/>
    <w:rsid w:val="004110F1"/>
    <w:rsid w:val="00411328"/>
    <w:rsid w:val="0041146E"/>
    <w:rsid w:val="004118C8"/>
    <w:rsid w:val="00411D3F"/>
    <w:rsid w:val="00411D6E"/>
    <w:rsid w:val="004120FD"/>
    <w:rsid w:val="00412137"/>
    <w:rsid w:val="00412238"/>
    <w:rsid w:val="004124EC"/>
    <w:rsid w:val="004128B8"/>
    <w:rsid w:val="00412C31"/>
    <w:rsid w:val="00412C86"/>
    <w:rsid w:val="00413039"/>
    <w:rsid w:val="00413188"/>
    <w:rsid w:val="004134ED"/>
    <w:rsid w:val="00413723"/>
    <w:rsid w:val="00413B22"/>
    <w:rsid w:val="00413F35"/>
    <w:rsid w:val="004141AE"/>
    <w:rsid w:val="004149EA"/>
    <w:rsid w:val="00414BFF"/>
    <w:rsid w:val="00416119"/>
    <w:rsid w:val="004161D5"/>
    <w:rsid w:val="004163BE"/>
    <w:rsid w:val="0041713B"/>
    <w:rsid w:val="00417A16"/>
    <w:rsid w:val="00417BCE"/>
    <w:rsid w:val="00420069"/>
    <w:rsid w:val="004200E1"/>
    <w:rsid w:val="004202DC"/>
    <w:rsid w:val="004204E3"/>
    <w:rsid w:val="004208A4"/>
    <w:rsid w:val="00420AE3"/>
    <w:rsid w:val="00420C51"/>
    <w:rsid w:val="00420C87"/>
    <w:rsid w:val="00421012"/>
    <w:rsid w:val="00421262"/>
    <w:rsid w:val="00421B86"/>
    <w:rsid w:val="004223B9"/>
    <w:rsid w:val="00422DB9"/>
    <w:rsid w:val="004232CA"/>
    <w:rsid w:val="0042346D"/>
    <w:rsid w:val="00424168"/>
    <w:rsid w:val="00424213"/>
    <w:rsid w:val="00424468"/>
    <w:rsid w:val="004247ED"/>
    <w:rsid w:val="004248D5"/>
    <w:rsid w:val="00424BA9"/>
    <w:rsid w:val="00424E4B"/>
    <w:rsid w:val="00424EA9"/>
    <w:rsid w:val="0042502A"/>
    <w:rsid w:val="00425448"/>
    <w:rsid w:val="00425C6A"/>
    <w:rsid w:val="00425EE1"/>
    <w:rsid w:val="00426063"/>
    <w:rsid w:val="004261DB"/>
    <w:rsid w:val="00426AE0"/>
    <w:rsid w:val="00427048"/>
    <w:rsid w:val="0042709E"/>
    <w:rsid w:val="004273D0"/>
    <w:rsid w:val="0042742F"/>
    <w:rsid w:val="004274B9"/>
    <w:rsid w:val="00427AD2"/>
    <w:rsid w:val="0043059F"/>
    <w:rsid w:val="004306A0"/>
    <w:rsid w:val="00430764"/>
    <w:rsid w:val="00430D67"/>
    <w:rsid w:val="00431B2C"/>
    <w:rsid w:val="00431EEE"/>
    <w:rsid w:val="00432024"/>
    <w:rsid w:val="00432A30"/>
    <w:rsid w:val="00432D00"/>
    <w:rsid w:val="00433849"/>
    <w:rsid w:val="00433BC1"/>
    <w:rsid w:val="00434206"/>
    <w:rsid w:val="00434442"/>
    <w:rsid w:val="00434586"/>
    <w:rsid w:val="00435161"/>
    <w:rsid w:val="004352DB"/>
    <w:rsid w:val="00435416"/>
    <w:rsid w:val="0043556B"/>
    <w:rsid w:val="004355F2"/>
    <w:rsid w:val="00435B3A"/>
    <w:rsid w:val="00435FB6"/>
    <w:rsid w:val="0043626C"/>
    <w:rsid w:val="00436366"/>
    <w:rsid w:val="004365AF"/>
    <w:rsid w:val="00436D2C"/>
    <w:rsid w:val="004371BF"/>
    <w:rsid w:val="004376A8"/>
    <w:rsid w:val="00437A09"/>
    <w:rsid w:val="00437BEC"/>
    <w:rsid w:val="00440635"/>
    <w:rsid w:val="00440CA4"/>
    <w:rsid w:val="00440F6B"/>
    <w:rsid w:val="00440FD0"/>
    <w:rsid w:val="0044102E"/>
    <w:rsid w:val="0044202D"/>
    <w:rsid w:val="00442055"/>
    <w:rsid w:val="00442105"/>
    <w:rsid w:val="004424DF"/>
    <w:rsid w:val="004429D2"/>
    <w:rsid w:val="00442B32"/>
    <w:rsid w:val="004433E2"/>
    <w:rsid w:val="004435D2"/>
    <w:rsid w:val="00443817"/>
    <w:rsid w:val="00443ADD"/>
    <w:rsid w:val="00443ED4"/>
    <w:rsid w:val="004440CD"/>
    <w:rsid w:val="004446B2"/>
    <w:rsid w:val="00444A60"/>
    <w:rsid w:val="00444B15"/>
    <w:rsid w:val="00444CF5"/>
    <w:rsid w:val="00445061"/>
    <w:rsid w:val="0044550A"/>
    <w:rsid w:val="004455D3"/>
    <w:rsid w:val="0044628B"/>
    <w:rsid w:val="004462AF"/>
    <w:rsid w:val="00446482"/>
    <w:rsid w:val="0044653D"/>
    <w:rsid w:val="004466AD"/>
    <w:rsid w:val="00446DB9"/>
    <w:rsid w:val="004470F5"/>
    <w:rsid w:val="0044716E"/>
    <w:rsid w:val="00447428"/>
    <w:rsid w:val="00447458"/>
    <w:rsid w:val="00447AA4"/>
    <w:rsid w:val="00447B34"/>
    <w:rsid w:val="00447EA7"/>
    <w:rsid w:val="004503B4"/>
    <w:rsid w:val="00450768"/>
    <w:rsid w:val="00450904"/>
    <w:rsid w:val="00451139"/>
    <w:rsid w:val="00451148"/>
    <w:rsid w:val="00451308"/>
    <w:rsid w:val="004517D0"/>
    <w:rsid w:val="00451E76"/>
    <w:rsid w:val="00451FD4"/>
    <w:rsid w:val="00452236"/>
    <w:rsid w:val="00452543"/>
    <w:rsid w:val="00452744"/>
    <w:rsid w:val="00452946"/>
    <w:rsid w:val="00452997"/>
    <w:rsid w:val="00452D8E"/>
    <w:rsid w:val="00453DAC"/>
    <w:rsid w:val="004547A6"/>
    <w:rsid w:val="00454B64"/>
    <w:rsid w:val="0045555E"/>
    <w:rsid w:val="00455845"/>
    <w:rsid w:val="00455A18"/>
    <w:rsid w:val="00455AA2"/>
    <w:rsid w:val="004569D8"/>
    <w:rsid w:val="00456F60"/>
    <w:rsid w:val="00457089"/>
    <w:rsid w:val="0045712A"/>
    <w:rsid w:val="00457553"/>
    <w:rsid w:val="00457F9B"/>
    <w:rsid w:val="004603AD"/>
    <w:rsid w:val="004603E4"/>
    <w:rsid w:val="00460671"/>
    <w:rsid w:val="0046083D"/>
    <w:rsid w:val="00460ACD"/>
    <w:rsid w:val="00460CF8"/>
    <w:rsid w:val="00461A03"/>
    <w:rsid w:val="00461D49"/>
    <w:rsid w:val="004620D3"/>
    <w:rsid w:val="00462296"/>
    <w:rsid w:val="004632D8"/>
    <w:rsid w:val="00463670"/>
    <w:rsid w:val="0046433B"/>
    <w:rsid w:val="00464570"/>
    <w:rsid w:val="00464662"/>
    <w:rsid w:val="00464760"/>
    <w:rsid w:val="0046490A"/>
    <w:rsid w:val="00464D5B"/>
    <w:rsid w:val="00464E8E"/>
    <w:rsid w:val="004650AF"/>
    <w:rsid w:val="00465575"/>
    <w:rsid w:val="00466623"/>
    <w:rsid w:val="004666B2"/>
    <w:rsid w:val="00466A39"/>
    <w:rsid w:val="00467401"/>
    <w:rsid w:val="0047027E"/>
    <w:rsid w:val="00470281"/>
    <w:rsid w:val="00470645"/>
    <w:rsid w:val="004707B7"/>
    <w:rsid w:val="00470E4A"/>
    <w:rsid w:val="004710DD"/>
    <w:rsid w:val="0047185A"/>
    <w:rsid w:val="00471C67"/>
    <w:rsid w:val="00471F24"/>
    <w:rsid w:val="0047221E"/>
    <w:rsid w:val="0047240F"/>
    <w:rsid w:val="0047285B"/>
    <w:rsid w:val="00472B43"/>
    <w:rsid w:val="00472B94"/>
    <w:rsid w:val="00472BCA"/>
    <w:rsid w:val="00472D39"/>
    <w:rsid w:val="00472F3F"/>
    <w:rsid w:val="004733B2"/>
    <w:rsid w:val="00473534"/>
    <w:rsid w:val="00473AAD"/>
    <w:rsid w:val="004741C7"/>
    <w:rsid w:val="00474E01"/>
    <w:rsid w:val="00474FAD"/>
    <w:rsid w:val="0047532C"/>
    <w:rsid w:val="0047550C"/>
    <w:rsid w:val="0047590D"/>
    <w:rsid w:val="00475A49"/>
    <w:rsid w:val="00475C74"/>
    <w:rsid w:val="00476104"/>
    <w:rsid w:val="004763A8"/>
    <w:rsid w:val="004765DC"/>
    <w:rsid w:val="00476609"/>
    <w:rsid w:val="004767F2"/>
    <w:rsid w:val="004769E3"/>
    <w:rsid w:val="00476B90"/>
    <w:rsid w:val="00477D6C"/>
    <w:rsid w:val="004801C4"/>
    <w:rsid w:val="0048047C"/>
    <w:rsid w:val="00481BCC"/>
    <w:rsid w:val="00481C03"/>
    <w:rsid w:val="00481DD2"/>
    <w:rsid w:val="00482697"/>
    <w:rsid w:val="00482862"/>
    <w:rsid w:val="0048287D"/>
    <w:rsid w:val="00483573"/>
    <w:rsid w:val="004837F4"/>
    <w:rsid w:val="00484AE3"/>
    <w:rsid w:val="00484B64"/>
    <w:rsid w:val="00484C53"/>
    <w:rsid w:val="00484DE4"/>
    <w:rsid w:val="00484E02"/>
    <w:rsid w:val="004850BE"/>
    <w:rsid w:val="004850FD"/>
    <w:rsid w:val="004853EB"/>
    <w:rsid w:val="0048575E"/>
    <w:rsid w:val="00485A81"/>
    <w:rsid w:val="00485AEA"/>
    <w:rsid w:val="00485D87"/>
    <w:rsid w:val="0048664C"/>
    <w:rsid w:val="00486809"/>
    <w:rsid w:val="00486A7B"/>
    <w:rsid w:val="00487471"/>
    <w:rsid w:val="004875FE"/>
    <w:rsid w:val="00487721"/>
    <w:rsid w:val="004900CD"/>
    <w:rsid w:val="0049015E"/>
    <w:rsid w:val="004901EB"/>
    <w:rsid w:val="004903E4"/>
    <w:rsid w:val="004904B7"/>
    <w:rsid w:val="00490A04"/>
    <w:rsid w:val="00490B29"/>
    <w:rsid w:val="00491815"/>
    <w:rsid w:val="0049186A"/>
    <w:rsid w:val="00491ED5"/>
    <w:rsid w:val="004923A1"/>
    <w:rsid w:val="004923B9"/>
    <w:rsid w:val="0049260A"/>
    <w:rsid w:val="00492AEA"/>
    <w:rsid w:val="00492CD8"/>
    <w:rsid w:val="00493436"/>
    <w:rsid w:val="00493624"/>
    <w:rsid w:val="00493732"/>
    <w:rsid w:val="00493B44"/>
    <w:rsid w:val="00494049"/>
    <w:rsid w:val="004941E1"/>
    <w:rsid w:val="0049428C"/>
    <w:rsid w:val="00494779"/>
    <w:rsid w:val="004949A1"/>
    <w:rsid w:val="00494BAA"/>
    <w:rsid w:val="00494F50"/>
    <w:rsid w:val="00495709"/>
    <w:rsid w:val="00495837"/>
    <w:rsid w:val="004963B3"/>
    <w:rsid w:val="004A04B3"/>
    <w:rsid w:val="004A0B40"/>
    <w:rsid w:val="004A0CDA"/>
    <w:rsid w:val="004A0D77"/>
    <w:rsid w:val="004A0F8C"/>
    <w:rsid w:val="004A14C1"/>
    <w:rsid w:val="004A1622"/>
    <w:rsid w:val="004A1D89"/>
    <w:rsid w:val="004A208A"/>
    <w:rsid w:val="004A2494"/>
    <w:rsid w:val="004A2726"/>
    <w:rsid w:val="004A29E9"/>
    <w:rsid w:val="004A2A1F"/>
    <w:rsid w:val="004A2B85"/>
    <w:rsid w:val="004A2CBF"/>
    <w:rsid w:val="004A3420"/>
    <w:rsid w:val="004A3729"/>
    <w:rsid w:val="004A3B1D"/>
    <w:rsid w:val="004A3D92"/>
    <w:rsid w:val="004A415E"/>
    <w:rsid w:val="004A43B6"/>
    <w:rsid w:val="004A441A"/>
    <w:rsid w:val="004A444C"/>
    <w:rsid w:val="004A466B"/>
    <w:rsid w:val="004A4C74"/>
    <w:rsid w:val="004A4DDA"/>
    <w:rsid w:val="004A5068"/>
    <w:rsid w:val="004A54C3"/>
    <w:rsid w:val="004A5D16"/>
    <w:rsid w:val="004A6BA0"/>
    <w:rsid w:val="004A6E33"/>
    <w:rsid w:val="004A6E51"/>
    <w:rsid w:val="004A7388"/>
    <w:rsid w:val="004A7A4A"/>
    <w:rsid w:val="004B043A"/>
    <w:rsid w:val="004B059A"/>
    <w:rsid w:val="004B0FF5"/>
    <w:rsid w:val="004B1326"/>
    <w:rsid w:val="004B1380"/>
    <w:rsid w:val="004B1636"/>
    <w:rsid w:val="004B165F"/>
    <w:rsid w:val="004B1C6B"/>
    <w:rsid w:val="004B1E78"/>
    <w:rsid w:val="004B348C"/>
    <w:rsid w:val="004B3755"/>
    <w:rsid w:val="004B3A31"/>
    <w:rsid w:val="004B3FC8"/>
    <w:rsid w:val="004B4AFC"/>
    <w:rsid w:val="004B4E09"/>
    <w:rsid w:val="004B4E10"/>
    <w:rsid w:val="004B54D9"/>
    <w:rsid w:val="004B55AC"/>
    <w:rsid w:val="004B5F19"/>
    <w:rsid w:val="004B65FE"/>
    <w:rsid w:val="004B694A"/>
    <w:rsid w:val="004B6B2F"/>
    <w:rsid w:val="004B6F2D"/>
    <w:rsid w:val="004B7878"/>
    <w:rsid w:val="004B7A6F"/>
    <w:rsid w:val="004B7BD0"/>
    <w:rsid w:val="004C08CB"/>
    <w:rsid w:val="004C0F51"/>
    <w:rsid w:val="004C1317"/>
    <w:rsid w:val="004C15AE"/>
    <w:rsid w:val="004C17D2"/>
    <w:rsid w:val="004C1A84"/>
    <w:rsid w:val="004C1C59"/>
    <w:rsid w:val="004C221A"/>
    <w:rsid w:val="004C2238"/>
    <w:rsid w:val="004C23C8"/>
    <w:rsid w:val="004C2DC8"/>
    <w:rsid w:val="004C2DDA"/>
    <w:rsid w:val="004C323C"/>
    <w:rsid w:val="004C335E"/>
    <w:rsid w:val="004C33A5"/>
    <w:rsid w:val="004C3833"/>
    <w:rsid w:val="004C390D"/>
    <w:rsid w:val="004C3919"/>
    <w:rsid w:val="004C3B02"/>
    <w:rsid w:val="004C3E01"/>
    <w:rsid w:val="004C4525"/>
    <w:rsid w:val="004C4847"/>
    <w:rsid w:val="004C49C8"/>
    <w:rsid w:val="004C5291"/>
    <w:rsid w:val="004C59B9"/>
    <w:rsid w:val="004C5B38"/>
    <w:rsid w:val="004C5E67"/>
    <w:rsid w:val="004C5EE3"/>
    <w:rsid w:val="004C601E"/>
    <w:rsid w:val="004C6121"/>
    <w:rsid w:val="004C676E"/>
    <w:rsid w:val="004C68A8"/>
    <w:rsid w:val="004C6C21"/>
    <w:rsid w:val="004C6DF7"/>
    <w:rsid w:val="004C7216"/>
    <w:rsid w:val="004C79D7"/>
    <w:rsid w:val="004C79E1"/>
    <w:rsid w:val="004C7ADF"/>
    <w:rsid w:val="004C7D3B"/>
    <w:rsid w:val="004C7D8D"/>
    <w:rsid w:val="004D04B6"/>
    <w:rsid w:val="004D08CD"/>
    <w:rsid w:val="004D0AF3"/>
    <w:rsid w:val="004D0AF9"/>
    <w:rsid w:val="004D1842"/>
    <w:rsid w:val="004D19CD"/>
    <w:rsid w:val="004D1D5C"/>
    <w:rsid w:val="004D2558"/>
    <w:rsid w:val="004D2745"/>
    <w:rsid w:val="004D2B8A"/>
    <w:rsid w:val="004D2C90"/>
    <w:rsid w:val="004D2DA2"/>
    <w:rsid w:val="004D37CA"/>
    <w:rsid w:val="004D3E9D"/>
    <w:rsid w:val="004D3FCC"/>
    <w:rsid w:val="004D40E1"/>
    <w:rsid w:val="004D4903"/>
    <w:rsid w:val="004D49E5"/>
    <w:rsid w:val="004D4AAE"/>
    <w:rsid w:val="004D4CD0"/>
    <w:rsid w:val="004D4F7E"/>
    <w:rsid w:val="004D5061"/>
    <w:rsid w:val="004D528F"/>
    <w:rsid w:val="004D55EA"/>
    <w:rsid w:val="004D5C9C"/>
    <w:rsid w:val="004D5DDA"/>
    <w:rsid w:val="004D662E"/>
    <w:rsid w:val="004D723D"/>
    <w:rsid w:val="004D7977"/>
    <w:rsid w:val="004D7D11"/>
    <w:rsid w:val="004E0CDB"/>
    <w:rsid w:val="004E0FCF"/>
    <w:rsid w:val="004E130F"/>
    <w:rsid w:val="004E1452"/>
    <w:rsid w:val="004E1455"/>
    <w:rsid w:val="004E1A7E"/>
    <w:rsid w:val="004E1BDC"/>
    <w:rsid w:val="004E2017"/>
    <w:rsid w:val="004E2039"/>
    <w:rsid w:val="004E211B"/>
    <w:rsid w:val="004E217C"/>
    <w:rsid w:val="004E2390"/>
    <w:rsid w:val="004E2438"/>
    <w:rsid w:val="004E24DE"/>
    <w:rsid w:val="004E24E7"/>
    <w:rsid w:val="004E31D0"/>
    <w:rsid w:val="004E33A6"/>
    <w:rsid w:val="004E357D"/>
    <w:rsid w:val="004E36E3"/>
    <w:rsid w:val="004E39C0"/>
    <w:rsid w:val="004E3C15"/>
    <w:rsid w:val="004E3EBC"/>
    <w:rsid w:val="004E446B"/>
    <w:rsid w:val="004E4921"/>
    <w:rsid w:val="004E4A91"/>
    <w:rsid w:val="004E50CD"/>
    <w:rsid w:val="004E51B5"/>
    <w:rsid w:val="004E574E"/>
    <w:rsid w:val="004E5961"/>
    <w:rsid w:val="004E5A42"/>
    <w:rsid w:val="004E621C"/>
    <w:rsid w:val="004E644C"/>
    <w:rsid w:val="004E6E37"/>
    <w:rsid w:val="004E701A"/>
    <w:rsid w:val="004E7266"/>
    <w:rsid w:val="004E760E"/>
    <w:rsid w:val="004E7675"/>
    <w:rsid w:val="004E7B76"/>
    <w:rsid w:val="004E7D7E"/>
    <w:rsid w:val="004E7E27"/>
    <w:rsid w:val="004F04F5"/>
    <w:rsid w:val="004F065F"/>
    <w:rsid w:val="004F0857"/>
    <w:rsid w:val="004F0E14"/>
    <w:rsid w:val="004F0FEE"/>
    <w:rsid w:val="004F1C45"/>
    <w:rsid w:val="004F1D27"/>
    <w:rsid w:val="004F21E8"/>
    <w:rsid w:val="004F2885"/>
    <w:rsid w:val="004F2A17"/>
    <w:rsid w:val="004F3002"/>
    <w:rsid w:val="004F3155"/>
    <w:rsid w:val="004F34B9"/>
    <w:rsid w:val="004F3823"/>
    <w:rsid w:val="004F3842"/>
    <w:rsid w:val="004F3881"/>
    <w:rsid w:val="004F41DF"/>
    <w:rsid w:val="004F428E"/>
    <w:rsid w:val="004F43AA"/>
    <w:rsid w:val="004F442A"/>
    <w:rsid w:val="004F44F3"/>
    <w:rsid w:val="004F4B24"/>
    <w:rsid w:val="004F4B4E"/>
    <w:rsid w:val="004F4E3A"/>
    <w:rsid w:val="004F510A"/>
    <w:rsid w:val="004F5163"/>
    <w:rsid w:val="004F51CF"/>
    <w:rsid w:val="004F5260"/>
    <w:rsid w:val="004F55CE"/>
    <w:rsid w:val="004F55E5"/>
    <w:rsid w:val="004F58B0"/>
    <w:rsid w:val="004F5CF9"/>
    <w:rsid w:val="004F5FD7"/>
    <w:rsid w:val="004F6723"/>
    <w:rsid w:val="004F67B1"/>
    <w:rsid w:val="004F682B"/>
    <w:rsid w:val="004F687E"/>
    <w:rsid w:val="004F68FD"/>
    <w:rsid w:val="00500489"/>
    <w:rsid w:val="0050048D"/>
    <w:rsid w:val="0050081A"/>
    <w:rsid w:val="00500872"/>
    <w:rsid w:val="00500D32"/>
    <w:rsid w:val="00501A49"/>
    <w:rsid w:val="00501D72"/>
    <w:rsid w:val="00502834"/>
    <w:rsid w:val="00502B66"/>
    <w:rsid w:val="00502C2E"/>
    <w:rsid w:val="00502E46"/>
    <w:rsid w:val="00502E65"/>
    <w:rsid w:val="00502FE0"/>
    <w:rsid w:val="0050341C"/>
    <w:rsid w:val="00503614"/>
    <w:rsid w:val="005036AE"/>
    <w:rsid w:val="00503DA8"/>
    <w:rsid w:val="00504263"/>
    <w:rsid w:val="00504724"/>
    <w:rsid w:val="005049AF"/>
    <w:rsid w:val="00504FD8"/>
    <w:rsid w:val="00506105"/>
    <w:rsid w:val="00506B1A"/>
    <w:rsid w:val="00506CB3"/>
    <w:rsid w:val="00506DA7"/>
    <w:rsid w:val="00507439"/>
    <w:rsid w:val="00507527"/>
    <w:rsid w:val="0050755B"/>
    <w:rsid w:val="00507656"/>
    <w:rsid w:val="00507D26"/>
    <w:rsid w:val="005104A9"/>
    <w:rsid w:val="00511398"/>
    <w:rsid w:val="00511A03"/>
    <w:rsid w:val="00511D07"/>
    <w:rsid w:val="00511E0D"/>
    <w:rsid w:val="005120CD"/>
    <w:rsid w:val="0051288C"/>
    <w:rsid w:val="00513110"/>
    <w:rsid w:val="00513477"/>
    <w:rsid w:val="0051395A"/>
    <w:rsid w:val="00513C51"/>
    <w:rsid w:val="005144D2"/>
    <w:rsid w:val="00514A26"/>
    <w:rsid w:val="0051546F"/>
    <w:rsid w:val="0051586D"/>
    <w:rsid w:val="00515CCB"/>
    <w:rsid w:val="0051607F"/>
    <w:rsid w:val="005162BE"/>
    <w:rsid w:val="00516EC9"/>
    <w:rsid w:val="00516FD2"/>
    <w:rsid w:val="005170B3"/>
    <w:rsid w:val="00517225"/>
    <w:rsid w:val="005174BB"/>
    <w:rsid w:val="00517856"/>
    <w:rsid w:val="005178A5"/>
    <w:rsid w:val="00517B67"/>
    <w:rsid w:val="00517DF7"/>
    <w:rsid w:val="005208CA"/>
    <w:rsid w:val="00520C83"/>
    <w:rsid w:val="00520C9D"/>
    <w:rsid w:val="00520CDB"/>
    <w:rsid w:val="0052128B"/>
    <w:rsid w:val="005218C3"/>
    <w:rsid w:val="00521A33"/>
    <w:rsid w:val="00522627"/>
    <w:rsid w:val="00522E16"/>
    <w:rsid w:val="005234D8"/>
    <w:rsid w:val="00523A46"/>
    <w:rsid w:val="0052416A"/>
    <w:rsid w:val="00524757"/>
    <w:rsid w:val="005247A3"/>
    <w:rsid w:val="00524B10"/>
    <w:rsid w:val="00524C69"/>
    <w:rsid w:val="0052513E"/>
    <w:rsid w:val="00525941"/>
    <w:rsid w:val="00526724"/>
    <w:rsid w:val="00526804"/>
    <w:rsid w:val="00526AE9"/>
    <w:rsid w:val="00526B90"/>
    <w:rsid w:val="00527320"/>
    <w:rsid w:val="00527527"/>
    <w:rsid w:val="00527DFB"/>
    <w:rsid w:val="005306B0"/>
    <w:rsid w:val="00530939"/>
    <w:rsid w:val="005309CD"/>
    <w:rsid w:val="00530A33"/>
    <w:rsid w:val="00530BC0"/>
    <w:rsid w:val="00531FFE"/>
    <w:rsid w:val="00532662"/>
    <w:rsid w:val="0053296D"/>
    <w:rsid w:val="00533466"/>
    <w:rsid w:val="005337CC"/>
    <w:rsid w:val="005337E3"/>
    <w:rsid w:val="00533900"/>
    <w:rsid w:val="005340EB"/>
    <w:rsid w:val="00534283"/>
    <w:rsid w:val="00534430"/>
    <w:rsid w:val="00534901"/>
    <w:rsid w:val="00534B79"/>
    <w:rsid w:val="00534C58"/>
    <w:rsid w:val="00535129"/>
    <w:rsid w:val="00535190"/>
    <w:rsid w:val="0053613A"/>
    <w:rsid w:val="00536D22"/>
    <w:rsid w:val="00536E7F"/>
    <w:rsid w:val="005371D3"/>
    <w:rsid w:val="0053723D"/>
    <w:rsid w:val="00537440"/>
    <w:rsid w:val="005374E1"/>
    <w:rsid w:val="00537A87"/>
    <w:rsid w:val="00537A96"/>
    <w:rsid w:val="00540488"/>
    <w:rsid w:val="005407EB"/>
    <w:rsid w:val="00540862"/>
    <w:rsid w:val="00540DFE"/>
    <w:rsid w:val="00541251"/>
    <w:rsid w:val="00541491"/>
    <w:rsid w:val="005418F7"/>
    <w:rsid w:val="00542526"/>
    <w:rsid w:val="00542672"/>
    <w:rsid w:val="005426D8"/>
    <w:rsid w:val="0054290C"/>
    <w:rsid w:val="00542CAB"/>
    <w:rsid w:val="00542F0A"/>
    <w:rsid w:val="005435DE"/>
    <w:rsid w:val="00543B22"/>
    <w:rsid w:val="00543CA5"/>
    <w:rsid w:val="00544303"/>
    <w:rsid w:val="005444A8"/>
    <w:rsid w:val="0054471A"/>
    <w:rsid w:val="00544D6B"/>
    <w:rsid w:val="00544FC0"/>
    <w:rsid w:val="005451D1"/>
    <w:rsid w:val="00545247"/>
    <w:rsid w:val="00546357"/>
    <w:rsid w:val="0054670F"/>
    <w:rsid w:val="00546733"/>
    <w:rsid w:val="00546B1B"/>
    <w:rsid w:val="00547BBC"/>
    <w:rsid w:val="00547E48"/>
    <w:rsid w:val="0055069F"/>
    <w:rsid w:val="005506CF"/>
    <w:rsid w:val="00550A52"/>
    <w:rsid w:val="00550F89"/>
    <w:rsid w:val="00551D49"/>
    <w:rsid w:val="00551E6C"/>
    <w:rsid w:val="0055210F"/>
    <w:rsid w:val="0055247C"/>
    <w:rsid w:val="00552518"/>
    <w:rsid w:val="0055285E"/>
    <w:rsid w:val="00552D23"/>
    <w:rsid w:val="00552D4B"/>
    <w:rsid w:val="00552E7F"/>
    <w:rsid w:val="00552F6B"/>
    <w:rsid w:val="00553426"/>
    <w:rsid w:val="0055370C"/>
    <w:rsid w:val="005543BA"/>
    <w:rsid w:val="00554457"/>
    <w:rsid w:val="005546C4"/>
    <w:rsid w:val="005546D9"/>
    <w:rsid w:val="00554B97"/>
    <w:rsid w:val="00554E49"/>
    <w:rsid w:val="00554F2C"/>
    <w:rsid w:val="005550B3"/>
    <w:rsid w:val="005554C4"/>
    <w:rsid w:val="00555605"/>
    <w:rsid w:val="00555727"/>
    <w:rsid w:val="0055577F"/>
    <w:rsid w:val="00555C9F"/>
    <w:rsid w:val="0055601D"/>
    <w:rsid w:val="005561C0"/>
    <w:rsid w:val="005569C5"/>
    <w:rsid w:val="00556C59"/>
    <w:rsid w:val="00556DF4"/>
    <w:rsid w:val="00556E65"/>
    <w:rsid w:val="00556ECB"/>
    <w:rsid w:val="005573FF"/>
    <w:rsid w:val="00557854"/>
    <w:rsid w:val="00557B85"/>
    <w:rsid w:val="00557ECF"/>
    <w:rsid w:val="00557F9E"/>
    <w:rsid w:val="0056032F"/>
    <w:rsid w:val="00561052"/>
    <w:rsid w:val="005611D6"/>
    <w:rsid w:val="00561721"/>
    <w:rsid w:val="00561873"/>
    <w:rsid w:val="005618F9"/>
    <w:rsid w:val="00561F6C"/>
    <w:rsid w:val="00562992"/>
    <w:rsid w:val="00562A2A"/>
    <w:rsid w:val="00562A34"/>
    <w:rsid w:val="00562D64"/>
    <w:rsid w:val="0056362A"/>
    <w:rsid w:val="0056391C"/>
    <w:rsid w:val="005639A8"/>
    <w:rsid w:val="005645A9"/>
    <w:rsid w:val="00564713"/>
    <w:rsid w:val="0056492D"/>
    <w:rsid w:val="00564EEE"/>
    <w:rsid w:val="00564F25"/>
    <w:rsid w:val="00565384"/>
    <w:rsid w:val="005658C6"/>
    <w:rsid w:val="00565B63"/>
    <w:rsid w:val="00566CF7"/>
    <w:rsid w:val="00566EBB"/>
    <w:rsid w:val="00570206"/>
    <w:rsid w:val="00570AE4"/>
    <w:rsid w:val="0057129D"/>
    <w:rsid w:val="0057131E"/>
    <w:rsid w:val="0057143A"/>
    <w:rsid w:val="0057162B"/>
    <w:rsid w:val="00571D5A"/>
    <w:rsid w:val="005728EE"/>
    <w:rsid w:val="00572E5C"/>
    <w:rsid w:val="00572E8B"/>
    <w:rsid w:val="005733FF"/>
    <w:rsid w:val="00573492"/>
    <w:rsid w:val="005734B1"/>
    <w:rsid w:val="005735B8"/>
    <w:rsid w:val="00573F04"/>
    <w:rsid w:val="005741AE"/>
    <w:rsid w:val="00574F13"/>
    <w:rsid w:val="00574FE0"/>
    <w:rsid w:val="005759D8"/>
    <w:rsid w:val="00575AEE"/>
    <w:rsid w:val="005777C2"/>
    <w:rsid w:val="00577BA6"/>
    <w:rsid w:val="00577C32"/>
    <w:rsid w:val="00577DA4"/>
    <w:rsid w:val="00580115"/>
    <w:rsid w:val="00580212"/>
    <w:rsid w:val="0058030B"/>
    <w:rsid w:val="0058030D"/>
    <w:rsid w:val="00580946"/>
    <w:rsid w:val="00580A11"/>
    <w:rsid w:val="00580CD5"/>
    <w:rsid w:val="0058130E"/>
    <w:rsid w:val="00581FFF"/>
    <w:rsid w:val="00582A2C"/>
    <w:rsid w:val="00582D28"/>
    <w:rsid w:val="00583FCC"/>
    <w:rsid w:val="00584058"/>
    <w:rsid w:val="005841B2"/>
    <w:rsid w:val="00584579"/>
    <w:rsid w:val="00584981"/>
    <w:rsid w:val="00584B6B"/>
    <w:rsid w:val="00585414"/>
    <w:rsid w:val="00585A43"/>
    <w:rsid w:val="00585CE3"/>
    <w:rsid w:val="00585F95"/>
    <w:rsid w:val="00586179"/>
    <w:rsid w:val="00586226"/>
    <w:rsid w:val="005864D5"/>
    <w:rsid w:val="00586544"/>
    <w:rsid w:val="005868FF"/>
    <w:rsid w:val="00586D5F"/>
    <w:rsid w:val="00586DE8"/>
    <w:rsid w:val="00587443"/>
    <w:rsid w:val="00587A2A"/>
    <w:rsid w:val="00587BD1"/>
    <w:rsid w:val="00590067"/>
    <w:rsid w:val="00590467"/>
    <w:rsid w:val="00590480"/>
    <w:rsid w:val="00590FE9"/>
    <w:rsid w:val="00591481"/>
    <w:rsid w:val="005916DD"/>
    <w:rsid w:val="00591ABB"/>
    <w:rsid w:val="00591D3D"/>
    <w:rsid w:val="00591DA0"/>
    <w:rsid w:val="00592328"/>
    <w:rsid w:val="00592610"/>
    <w:rsid w:val="0059300B"/>
    <w:rsid w:val="005931F5"/>
    <w:rsid w:val="005932FA"/>
    <w:rsid w:val="005933FF"/>
    <w:rsid w:val="005934D9"/>
    <w:rsid w:val="00593A1B"/>
    <w:rsid w:val="00593C35"/>
    <w:rsid w:val="005941AD"/>
    <w:rsid w:val="00595127"/>
    <w:rsid w:val="00595154"/>
    <w:rsid w:val="00595BFD"/>
    <w:rsid w:val="00595FC2"/>
    <w:rsid w:val="00595FCE"/>
    <w:rsid w:val="0059601B"/>
    <w:rsid w:val="00596024"/>
    <w:rsid w:val="0059617E"/>
    <w:rsid w:val="0059665C"/>
    <w:rsid w:val="00596C4E"/>
    <w:rsid w:val="005974A2"/>
    <w:rsid w:val="00597880"/>
    <w:rsid w:val="00597AE9"/>
    <w:rsid w:val="00597B1F"/>
    <w:rsid w:val="00597D74"/>
    <w:rsid w:val="00597D78"/>
    <w:rsid w:val="005A03EB"/>
    <w:rsid w:val="005A1752"/>
    <w:rsid w:val="005A18E1"/>
    <w:rsid w:val="005A19D0"/>
    <w:rsid w:val="005A1A64"/>
    <w:rsid w:val="005A1F33"/>
    <w:rsid w:val="005A204D"/>
    <w:rsid w:val="005A2442"/>
    <w:rsid w:val="005A265C"/>
    <w:rsid w:val="005A27BD"/>
    <w:rsid w:val="005A2950"/>
    <w:rsid w:val="005A2F13"/>
    <w:rsid w:val="005A3270"/>
    <w:rsid w:val="005A37CC"/>
    <w:rsid w:val="005A3866"/>
    <w:rsid w:val="005A442B"/>
    <w:rsid w:val="005A4994"/>
    <w:rsid w:val="005A4A13"/>
    <w:rsid w:val="005A4A1E"/>
    <w:rsid w:val="005A4CDA"/>
    <w:rsid w:val="005A4DAD"/>
    <w:rsid w:val="005A4E16"/>
    <w:rsid w:val="005A54F7"/>
    <w:rsid w:val="005A5919"/>
    <w:rsid w:val="005A5A3E"/>
    <w:rsid w:val="005A5B2E"/>
    <w:rsid w:val="005A5CBE"/>
    <w:rsid w:val="005A5D5C"/>
    <w:rsid w:val="005A5D73"/>
    <w:rsid w:val="005A5F03"/>
    <w:rsid w:val="005A65A6"/>
    <w:rsid w:val="005A6D76"/>
    <w:rsid w:val="005A6ED3"/>
    <w:rsid w:val="005A7199"/>
    <w:rsid w:val="005A75AD"/>
    <w:rsid w:val="005A79A1"/>
    <w:rsid w:val="005A7A4E"/>
    <w:rsid w:val="005A7CC5"/>
    <w:rsid w:val="005A7CF8"/>
    <w:rsid w:val="005A7FC9"/>
    <w:rsid w:val="005B01B9"/>
    <w:rsid w:val="005B0258"/>
    <w:rsid w:val="005B043B"/>
    <w:rsid w:val="005B0844"/>
    <w:rsid w:val="005B09B8"/>
    <w:rsid w:val="005B0EC7"/>
    <w:rsid w:val="005B0EF8"/>
    <w:rsid w:val="005B1409"/>
    <w:rsid w:val="005B1A84"/>
    <w:rsid w:val="005B1E65"/>
    <w:rsid w:val="005B25E3"/>
    <w:rsid w:val="005B2C03"/>
    <w:rsid w:val="005B37A9"/>
    <w:rsid w:val="005B37B1"/>
    <w:rsid w:val="005B3B02"/>
    <w:rsid w:val="005B4361"/>
    <w:rsid w:val="005B43EA"/>
    <w:rsid w:val="005B4768"/>
    <w:rsid w:val="005B4D0F"/>
    <w:rsid w:val="005B513B"/>
    <w:rsid w:val="005B5673"/>
    <w:rsid w:val="005B5C41"/>
    <w:rsid w:val="005B5EEB"/>
    <w:rsid w:val="005B5F9B"/>
    <w:rsid w:val="005B5FA0"/>
    <w:rsid w:val="005B60A0"/>
    <w:rsid w:val="005B6103"/>
    <w:rsid w:val="005B6357"/>
    <w:rsid w:val="005B6386"/>
    <w:rsid w:val="005B658D"/>
    <w:rsid w:val="005B6599"/>
    <w:rsid w:val="005B688E"/>
    <w:rsid w:val="005B697C"/>
    <w:rsid w:val="005B6B74"/>
    <w:rsid w:val="005B6C3A"/>
    <w:rsid w:val="005B6C64"/>
    <w:rsid w:val="005B6D51"/>
    <w:rsid w:val="005B70AE"/>
    <w:rsid w:val="005B7355"/>
    <w:rsid w:val="005B7456"/>
    <w:rsid w:val="005B7CF1"/>
    <w:rsid w:val="005B7D1C"/>
    <w:rsid w:val="005B7D42"/>
    <w:rsid w:val="005B7D92"/>
    <w:rsid w:val="005C0E27"/>
    <w:rsid w:val="005C0E91"/>
    <w:rsid w:val="005C0F3C"/>
    <w:rsid w:val="005C0F67"/>
    <w:rsid w:val="005C1086"/>
    <w:rsid w:val="005C16A0"/>
    <w:rsid w:val="005C260D"/>
    <w:rsid w:val="005C2767"/>
    <w:rsid w:val="005C2F14"/>
    <w:rsid w:val="005C32CD"/>
    <w:rsid w:val="005C387B"/>
    <w:rsid w:val="005C3956"/>
    <w:rsid w:val="005C43C3"/>
    <w:rsid w:val="005C4591"/>
    <w:rsid w:val="005C46EC"/>
    <w:rsid w:val="005C489D"/>
    <w:rsid w:val="005C4E66"/>
    <w:rsid w:val="005C57C8"/>
    <w:rsid w:val="005C5C5C"/>
    <w:rsid w:val="005C6137"/>
    <w:rsid w:val="005C6AE6"/>
    <w:rsid w:val="005C6CDE"/>
    <w:rsid w:val="005C7E0E"/>
    <w:rsid w:val="005D0374"/>
    <w:rsid w:val="005D043C"/>
    <w:rsid w:val="005D056E"/>
    <w:rsid w:val="005D06AE"/>
    <w:rsid w:val="005D0F01"/>
    <w:rsid w:val="005D0F8C"/>
    <w:rsid w:val="005D12EF"/>
    <w:rsid w:val="005D132E"/>
    <w:rsid w:val="005D135C"/>
    <w:rsid w:val="005D1D93"/>
    <w:rsid w:val="005D1E47"/>
    <w:rsid w:val="005D2184"/>
    <w:rsid w:val="005D34BD"/>
    <w:rsid w:val="005D34D4"/>
    <w:rsid w:val="005D355F"/>
    <w:rsid w:val="005D3B92"/>
    <w:rsid w:val="005D3D8E"/>
    <w:rsid w:val="005D40A6"/>
    <w:rsid w:val="005D4222"/>
    <w:rsid w:val="005D422E"/>
    <w:rsid w:val="005D4687"/>
    <w:rsid w:val="005D4D01"/>
    <w:rsid w:val="005D4EA3"/>
    <w:rsid w:val="005D52FB"/>
    <w:rsid w:val="005D5433"/>
    <w:rsid w:val="005D54BF"/>
    <w:rsid w:val="005D5B06"/>
    <w:rsid w:val="005D5B5D"/>
    <w:rsid w:val="005D5F73"/>
    <w:rsid w:val="005D6189"/>
    <w:rsid w:val="005D61E3"/>
    <w:rsid w:val="005D63B8"/>
    <w:rsid w:val="005D6428"/>
    <w:rsid w:val="005D6A73"/>
    <w:rsid w:val="005D6BC0"/>
    <w:rsid w:val="005D7038"/>
    <w:rsid w:val="005D7472"/>
    <w:rsid w:val="005D77E1"/>
    <w:rsid w:val="005D7E6D"/>
    <w:rsid w:val="005E06B3"/>
    <w:rsid w:val="005E07C1"/>
    <w:rsid w:val="005E175E"/>
    <w:rsid w:val="005E1C2D"/>
    <w:rsid w:val="005E2204"/>
    <w:rsid w:val="005E246E"/>
    <w:rsid w:val="005E2832"/>
    <w:rsid w:val="005E2B04"/>
    <w:rsid w:val="005E3266"/>
    <w:rsid w:val="005E3B2D"/>
    <w:rsid w:val="005E3B65"/>
    <w:rsid w:val="005E3C8F"/>
    <w:rsid w:val="005E3F12"/>
    <w:rsid w:val="005E4219"/>
    <w:rsid w:val="005E476E"/>
    <w:rsid w:val="005E4797"/>
    <w:rsid w:val="005E4AA0"/>
    <w:rsid w:val="005E50E3"/>
    <w:rsid w:val="005E5A41"/>
    <w:rsid w:val="005E606D"/>
    <w:rsid w:val="005E62A0"/>
    <w:rsid w:val="005E6356"/>
    <w:rsid w:val="005E6804"/>
    <w:rsid w:val="005E68D9"/>
    <w:rsid w:val="005E72D4"/>
    <w:rsid w:val="005E78E9"/>
    <w:rsid w:val="005E7D6F"/>
    <w:rsid w:val="005F039B"/>
    <w:rsid w:val="005F0722"/>
    <w:rsid w:val="005F0CE1"/>
    <w:rsid w:val="005F0EC5"/>
    <w:rsid w:val="005F0F6A"/>
    <w:rsid w:val="005F12EA"/>
    <w:rsid w:val="005F1448"/>
    <w:rsid w:val="005F1566"/>
    <w:rsid w:val="005F1AFB"/>
    <w:rsid w:val="005F1D24"/>
    <w:rsid w:val="005F28C8"/>
    <w:rsid w:val="005F28D1"/>
    <w:rsid w:val="005F2CD9"/>
    <w:rsid w:val="005F39C1"/>
    <w:rsid w:val="005F3B2A"/>
    <w:rsid w:val="005F44A1"/>
    <w:rsid w:val="005F54AC"/>
    <w:rsid w:val="005F57F8"/>
    <w:rsid w:val="005F5C76"/>
    <w:rsid w:val="005F5EEC"/>
    <w:rsid w:val="005F5F85"/>
    <w:rsid w:val="005F6109"/>
    <w:rsid w:val="005F71F5"/>
    <w:rsid w:val="005F7237"/>
    <w:rsid w:val="005F7514"/>
    <w:rsid w:val="005F79CB"/>
    <w:rsid w:val="005F7B0A"/>
    <w:rsid w:val="005F7DA2"/>
    <w:rsid w:val="0060058C"/>
    <w:rsid w:val="00600987"/>
    <w:rsid w:val="00600EB5"/>
    <w:rsid w:val="00601945"/>
    <w:rsid w:val="00601B0D"/>
    <w:rsid w:val="00601DB6"/>
    <w:rsid w:val="00601FE3"/>
    <w:rsid w:val="006020D9"/>
    <w:rsid w:val="00602899"/>
    <w:rsid w:val="006028C0"/>
    <w:rsid w:val="006029C5"/>
    <w:rsid w:val="00602A4B"/>
    <w:rsid w:val="00602CD0"/>
    <w:rsid w:val="00602D01"/>
    <w:rsid w:val="00602ED3"/>
    <w:rsid w:val="00603D94"/>
    <w:rsid w:val="00603DC6"/>
    <w:rsid w:val="00604503"/>
    <w:rsid w:val="00604611"/>
    <w:rsid w:val="00604FB4"/>
    <w:rsid w:val="00605385"/>
    <w:rsid w:val="006053C7"/>
    <w:rsid w:val="00606185"/>
    <w:rsid w:val="006061DF"/>
    <w:rsid w:val="00606241"/>
    <w:rsid w:val="006067B2"/>
    <w:rsid w:val="006068B1"/>
    <w:rsid w:val="00606E18"/>
    <w:rsid w:val="00606FBC"/>
    <w:rsid w:val="00607182"/>
    <w:rsid w:val="0060749C"/>
    <w:rsid w:val="00607863"/>
    <w:rsid w:val="006114B6"/>
    <w:rsid w:val="0061158B"/>
    <w:rsid w:val="006119EA"/>
    <w:rsid w:val="00611C57"/>
    <w:rsid w:val="00611CFF"/>
    <w:rsid w:val="00611F7F"/>
    <w:rsid w:val="00612509"/>
    <w:rsid w:val="0061278E"/>
    <w:rsid w:val="00612956"/>
    <w:rsid w:val="00612CCA"/>
    <w:rsid w:val="00612D65"/>
    <w:rsid w:val="00612E11"/>
    <w:rsid w:val="00613127"/>
    <w:rsid w:val="0061380A"/>
    <w:rsid w:val="00613E7A"/>
    <w:rsid w:val="006146D7"/>
    <w:rsid w:val="00614722"/>
    <w:rsid w:val="00614828"/>
    <w:rsid w:val="006148C2"/>
    <w:rsid w:val="006154A2"/>
    <w:rsid w:val="00615683"/>
    <w:rsid w:val="00615D5E"/>
    <w:rsid w:val="006161CC"/>
    <w:rsid w:val="0061626E"/>
    <w:rsid w:val="00616498"/>
    <w:rsid w:val="006164B3"/>
    <w:rsid w:val="00616C53"/>
    <w:rsid w:val="00616ED2"/>
    <w:rsid w:val="00617324"/>
    <w:rsid w:val="006173CD"/>
    <w:rsid w:val="00617416"/>
    <w:rsid w:val="006200D6"/>
    <w:rsid w:val="006203C4"/>
    <w:rsid w:val="00620432"/>
    <w:rsid w:val="006207DD"/>
    <w:rsid w:val="0062104E"/>
    <w:rsid w:val="0062132F"/>
    <w:rsid w:val="00621AA4"/>
    <w:rsid w:val="00621F25"/>
    <w:rsid w:val="0062237F"/>
    <w:rsid w:val="00622855"/>
    <w:rsid w:val="00622A69"/>
    <w:rsid w:val="00622A8F"/>
    <w:rsid w:val="00622FEC"/>
    <w:rsid w:val="0062329B"/>
    <w:rsid w:val="00623CB0"/>
    <w:rsid w:val="00623CBA"/>
    <w:rsid w:val="00623CCD"/>
    <w:rsid w:val="006241A9"/>
    <w:rsid w:val="006243DF"/>
    <w:rsid w:val="00624485"/>
    <w:rsid w:val="0062470C"/>
    <w:rsid w:val="00624AC7"/>
    <w:rsid w:val="006255B5"/>
    <w:rsid w:val="00626359"/>
    <w:rsid w:val="00626BB4"/>
    <w:rsid w:val="0062740E"/>
    <w:rsid w:val="0062759C"/>
    <w:rsid w:val="0062780C"/>
    <w:rsid w:val="00627D40"/>
    <w:rsid w:val="006302C0"/>
    <w:rsid w:val="006304C6"/>
    <w:rsid w:val="00630959"/>
    <w:rsid w:val="00630D6D"/>
    <w:rsid w:val="00630DCA"/>
    <w:rsid w:val="0063146A"/>
    <w:rsid w:val="00631DC4"/>
    <w:rsid w:val="00632865"/>
    <w:rsid w:val="00632942"/>
    <w:rsid w:val="00632B14"/>
    <w:rsid w:val="00632E30"/>
    <w:rsid w:val="00632E5C"/>
    <w:rsid w:val="00632ECC"/>
    <w:rsid w:val="00632FAD"/>
    <w:rsid w:val="00632FFA"/>
    <w:rsid w:val="006331FE"/>
    <w:rsid w:val="006334DF"/>
    <w:rsid w:val="006336A3"/>
    <w:rsid w:val="006339A7"/>
    <w:rsid w:val="00633BB3"/>
    <w:rsid w:val="00634298"/>
    <w:rsid w:val="006344D6"/>
    <w:rsid w:val="00635247"/>
    <w:rsid w:val="00635527"/>
    <w:rsid w:val="006362D2"/>
    <w:rsid w:val="006366AC"/>
    <w:rsid w:val="00636715"/>
    <w:rsid w:val="006369E1"/>
    <w:rsid w:val="00636DA0"/>
    <w:rsid w:val="00636E55"/>
    <w:rsid w:val="006376A5"/>
    <w:rsid w:val="006379EB"/>
    <w:rsid w:val="006406A5"/>
    <w:rsid w:val="0064072F"/>
    <w:rsid w:val="006407CC"/>
    <w:rsid w:val="00640D6F"/>
    <w:rsid w:val="00640F3D"/>
    <w:rsid w:val="00641277"/>
    <w:rsid w:val="00641677"/>
    <w:rsid w:val="00641AE6"/>
    <w:rsid w:val="00641D12"/>
    <w:rsid w:val="00641E3C"/>
    <w:rsid w:val="00641F7B"/>
    <w:rsid w:val="006423CA"/>
    <w:rsid w:val="00642BF9"/>
    <w:rsid w:val="00643721"/>
    <w:rsid w:val="00643780"/>
    <w:rsid w:val="006437DF"/>
    <w:rsid w:val="0064458B"/>
    <w:rsid w:val="00644A29"/>
    <w:rsid w:val="00644B81"/>
    <w:rsid w:val="00644CE5"/>
    <w:rsid w:val="00644FE4"/>
    <w:rsid w:val="006452C8"/>
    <w:rsid w:val="006458A3"/>
    <w:rsid w:val="0064617C"/>
    <w:rsid w:val="0064625D"/>
    <w:rsid w:val="00646373"/>
    <w:rsid w:val="00646706"/>
    <w:rsid w:val="00646CCC"/>
    <w:rsid w:val="006473AA"/>
    <w:rsid w:val="00647C97"/>
    <w:rsid w:val="00650432"/>
    <w:rsid w:val="00651014"/>
    <w:rsid w:val="00651131"/>
    <w:rsid w:val="00651344"/>
    <w:rsid w:val="006515AD"/>
    <w:rsid w:val="006515FE"/>
    <w:rsid w:val="00651AC5"/>
    <w:rsid w:val="00651DE7"/>
    <w:rsid w:val="00652487"/>
    <w:rsid w:val="00652815"/>
    <w:rsid w:val="00652A37"/>
    <w:rsid w:val="00652E78"/>
    <w:rsid w:val="00652FC4"/>
    <w:rsid w:val="006536A6"/>
    <w:rsid w:val="00653732"/>
    <w:rsid w:val="0065389D"/>
    <w:rsid w:val="00653C9B"/>
    <w:rsid w:val="00653E30"/>
    <w:rsid w:val="00653EFC"/>
    <w:rsid w:val="006543C3"/>
    <w:rsid w:val="00654AE1"/>
    <w:rsid w:val="006552BD"/>
    <w:rsid w:val="00655430"/>
    <w:rsid w:val="006557D6"/>
    <w:rsid w:val="00655BE3"/>
    <w:rsid w:val="00655E3B"/>
    <w:rsid w:val="00655FF3"/>
    <w:rsid w:val="006561BF"/>
    <w:rsid w:val="006561D8"/>
    <w:rsid w:val="0065636E"/>
    <w:rsid w:val="00656470"/>
    <w:rsid w:val="00656860"/>
    <w:rsid w:val="006568F1"/>
    <w:rsid w:val="0065733A"/>
    <w:rsid w:val="0065755C"/>
    <w:rsid w:val="00657849"/>
    <w:rsid w:val="00657A19"/>
    <w:rsid w:val="00657A29"/>
    <w:rsid w:val="00660214"/>
    <w:rsid w:val="00660CB0"/>
    <w:rsid w:val="00660ECE"/>
    <w:rsid w:val="00660EE8"/>
    <w:rsid w:val="0066136A"/>
    <w:rsid w:val="006613BD"/>
    <w:rsid w:val="006616E5"/>
    <w:rsid w:val="00661C02"/>
    <w:rsid w:val="00662419"/>
    <w:rsid w:val="00662A75"/>
    <w:rsid w:val="00662E45"/>
    <w:rsid w:val="00662E63"/>
    <w:rsid w:val="00663479"/>
    <w:rsid w:val="00663724"/>
    <w:rsid w:val="00663873"/>
    <w:rsid w:val="006639BB"/>
    <w:rsid w:val="00663BB3"/>
    <w:rsid w:val="00664085"/>
    <w:rsid w:val="00664B70"/>
    <w:rsid w:val="00665155"/>
    <w:rsid w:val="006652E2"/>
    <w:rsid w:val="00665795"/>
    <w:rsid w:val="00665F2B"/>
    <w:rsid w:val="00666D75"/>
    <w:rsid w:val="006672FD"/>
    <w:rsid w:val="00667712"/>
    <w:rsid w:val="00670470"/>
    <w:rsid w:val="006704E5"/>
    <w:rsid w:val="00670557"/>
    <w:rsid w:val="00670559"/>
    <w:rsid w:val="006709F2"/>
    <w:rsid w:val="00670D70"/>
    <w:rsid w:val="00670F3E"/>
    <w:rsid w:val="00671074"/>
    <w:rsid w:val="00671D98"/>
    <w:rsid w:val="00671DAD"/>
    <w:rsid w:val="006727E7"/>
    <w:rsid w:val="00672B15"/>
    <w:rsid w:val="00672C1A"/>
    <w:rsid w:val="00672ED5"/>
    <w:rsid w:val="00673028"/>
    <w:rsid w:val="00673138"/>
    <w:rsid w:val="006731CD"/>
    <w:rsid w:val="0067449A"/>
    <w:rsid w:val="006746E1"/>
    <w:rsid w:val="00674A95"/>
    <w:rsid w:val="00674E8F"/>
    <w:rsid w:val="006752E6"/>
    <w:rsid w:val="00675D2D"/>
    <w:rsid w:val="00675DFB"/>
    <w:rsid w:val="00675E79"/>
    <w:rsid w:val="00676095"/>
    <w:rsid w:val="00676254"/>
    <w:rsid w:val="006762E0"/>
    <w:rsid w:val="0067697F"/>
    <w:rsid w:val="00676A07"/>
    <w:rsid w:val="00676E26"/>
    <w:rsid w:val="00677C74"/>
    <w:rsid w:val="00677CFA"/>
    <w:rsid w:val="00677E51"/>
    <w:rsid w:val="0068049F"/>
    <w:rsid w:val="0068076D"/>
    <w:rsid w:val="006807EA"/>
    <w:rsid w:val="006807F8"/>
    <w:rsid w:val="006808FD"/>
    <w:rsid w:val="00680F0C"/>
    <w:rsid w:val="006815AF"/>
    <w:rsid w:val="00681942"/>
    <w:rsid w:val="00681A89"/>
    <w:rsid w:val="00681C5D"/>
    <w:rsid w:val="00681D16"/>
    <w:rsid w:val="00682264"/>
    <w:rsid w:val="006827AD"/>
    <w:rsid w:val="00682961"/>
    <w:rsid w:val="00682F1A"/>
    <w:rsid w:val="006834C5"/>
    <w:rsid w:val="00683725"/>
    <w:rsid w:val="0068372D"/>
    <w:rsid w:val="0068378E"/>
    <w:rsid w:val="00683958"/>
    <w:rsid w:val="00683EEC"/>
    <w:rsid w:val="00684932"/>
    <w:rsid w:val="0068497F"/>
    <w:rsid w:val="00684CF0"/>
    <w:rsid w:val="006855DF"/>
    <w:rsid w:val="00685784"/>
    <w:rsid w:val="00685AAA"/>
    <w:rsid w:val="00685E1C"/>
    <w:rsid w:val="0068601E"/>
    <w:rsid w:val="0068628E"/>
    <w:rsid w:val="006867E8"/>
    <w:rsid w:val="0068688C"/>
    <w:rsid w:val="00686D56"/>
    <w:rsid w:val="006871BA"/>
    <w:rsid w:val="0068781C"/>
    <w:rsid w:val="006879CC"/>
    <w:rsid w:val="00690A4E"/>
    <w:rsid w:val="00691051"/>
    <w:rsid w:val="0069119F"/>
    <w:rsid w:val="00691467"/>
    <w:rsid w:val="00691EB8"/>
    <w:rsid w:val="00691FB0"/>
    <w:rsid w:val="00693590"/>
    <w:rsid w:val="00693ABB"/>
    <w:rsid w:val="00693D07"/>
    <w:rsid w:val="00693DD2"/>
    <w:rsid w:val="00694002"/>
    <w:rsid w:val="00694112"/>
    <w:rsid w:val="0069463C"/>
    <w:rsid w:val="00694AE9"/>
    <w:rsid w:val="00694D08"/>
    <w:rsid w:val="00694F27"/>
    <w:rsid w:val="006952D4"/>
    <w:rsid w:val="006955E3"/>
    <w:rsid w:val="006959C3"/>
    <w:rsid w:val="00695BBA"/>
    <w:rsid w:val="006966B4"/>
    <w:rsid w:val="006968B4"/>
    <w:rsid w:val="006968D1"/>
    <w:rsid w:val="006969C1"/>
    <w:rsid w:val="00696AEF"/>
    <w:rsid w:val="00696BDB"/>
    <w:rsid w:val="00696FE5"/>
    <w:rsid w:val="006971F9"/>
    <w:rsid w:val="006975BD"/>
    <w:rsid w:val="00697915"/>
    <w:rsid w:val="00697979"/>
    <w:rsid w:val="00697C91"/>
    <w:rsid w:val="006A012D"/>
    <w:rsid w:val="006A0329"/>
    <w:rsid w:val="006A06AF"/>
    <w:rsid w:val="006A0852"/>
    <w:rsid w:val="006A176E"/>
    <w:rsid w:val="006A1874"/>
    <w:rsid w:val="006A1C05"/>
    <w:rsid w:val="006A27D5"/>
    <w:rsid w:val="006A2856"/>
    <w:rsid w:val="006A2BB5"/>
    <w:rsid w:val="006A2CAF"/>
    <w:rsid w:val="006A2DB0"/>
    <w:rsid w:val="006A2EBC"/>
    <w:rsid w:val="006A2F9A"/>
    <w:rsid w:val="006A36CD"/>
    <w:rsid w:val="006A3EB1"/>
    <w:rsid w:val="006A3EC0"/>
    <w:rsid w:val="006A41DE"/>
    <w:rsid w:val="006A441C"/>
    <w:rsid w:val="006A477F"/>
    <w:rsid w:val="006A4A60"/>
    <w:rsid w:val="006A4F42"/>
    <w:rsid w:val="006A51D7"/>
    <w:rsid w:val="006A51FB"/>
    <w:rsid w:val="006A56EA"/>
    <w:rsid w:val="006A6412"/>
    <w:rsid w:val="006A664B"/>
    <w:rsid w:val="006A67AC"/>
    <w:rsid w:val="006A6A88"/>
    <w:rsid w:val="006A6D76"/>
    <w:rsid w:val="006A6FDD"/>
    <w:rsid w:val="006A7285"/>
    <w:rsid w:val="006A72DD"/>
    <w:rsid w:val="006A73C9"/>
    <w:rsid w:val="006A7428"/>
    <w:rsid w:val="006A7661"/>
    <w:rsid w:val="006A7882"/>
    <w:rsid w:val="006A7ACD"/>
    <w:rsid w:val="006A7B84"/>
    <w:rsid w:val="006A7F84"/>
    <w:rsid w:val="006B031B"/>
    <w:rsid w:val="006B0589"/>
    <w:rsid w:val="006B0722"/>
    <w:rsid w:val="006B0C9B"/>
    <w:rsid w:val="006B1BF6"/>
    <w:rsid w:val="006B1D3F"/>
    <w:rsid w:val="006B2130"/>
    <w:rsid w:val="006B22ED"/>
    <w:rsid w:val="006B25B9"/>
    <w:rsid w:val="006B2703"/>
    <w:rsid w:val="006B2E1C"/>
    <w:rsid w:val="006B338A"/>
    <w:rsid w:val="006B3A2F"/>
    <w:rsid w:val="006B3BE1"/>
    <w:rsid w:val="006B3F3B"/>
    <w:rsid w:val="006B47A9"/>
    <w:rsid w:val="006B4B54"/>
    <w:rsid w:val="006B4E40"/>
    <w:rsid w:val="006B4F98"/>
    <w:rsid w:val="006B54A1"/>
    <w:rsid w:val="006B5558"/>
    <w:rsid w:val="006B61A5"/>
    <w:rsid w:val="006B6A72"/>
    <w:rsid w:val="006B71BA"/>
    <w:rsid w:val="006B7551"/>
    <w:rsid w:val="006B7675"/>
    <w:rsid w:val="006B7682"/>
    <w:rsid w:val="006B782C"/>
    <w:rsid w:val="006B78AF"/>
    <w:rsid w:val="006B7EBB"/>
    <w:rsid w:val="006C010D"/>
    <w:rsid w:val="006C05D8"/>
    <w:rsid w:val="006C090D"/>
    <w:rsid w:val="006C0D65"/>
    <w:rsid w:val="006C0EC0"/>
    <w:rsid w:val="006C1B02"/>
    <w:rsid w:val="006C2025"/>
    <w:rsid w:val="006C2A64"/>
    <w:rsid w:val="006C2AD3"/>
    <w:rsid w:val="006C2B4C"/>
    <w:rsid w:val="006C30F0"/>
    <w:rsid w:val="006C32A0"/>
    <w:rsid w:val="006C32B3"/>
    <w:rsid w:val="006C3758"/>
    <w:rsid w:val="006C3964"/>
    <w:rsid w:val="006C407F"/>
    <w:rsid w:val="006C409F"/>
    <w:rsid w:val="006C412A"/>
    <w:rsid w:val="006C4A44"/>
    <w:rsid w:val="006C4F54"/>
    <w:rsid w:val="006C5654"/>
    <w:rsid w:val="006C56FA"/>
    <w:rsid w:val="006C65FB"/>
    <w:rsid w:val="006C683E"/>
    <w:rsid w:val="006C6D00"/>
    <w:rsid w:val="006C6DC6"/>
    <w:rsid w:val="006C719C"/>
    <w:rsid w:val="006C7544"/>
    <w:rsid w:val="006C7556"/>
    <w:rsid w:val="006C7605"/>
    <w:rsid w:val="006C78F9"/>
    <w:rsid w:val="006C790F"/>
    <w:rsid w:val="006C7B0A"/>
    <w:rsid w:val="006D00C7"/>
    <w:rsid w:val="006D04ED"/>
    <w:rsid w:val="006D070A"/>
    <w:rsid w:val="006D078E"/>
    <w:rsid w:val="006D08CF"/>
    <w:rsid w:val="006D18CB"/>
    <w:rsid w:val="006D1FF8"/>
    <w:rsid w:val="006D206C"/>
    <w:rsid w:val="006D21F2"/>
    <w:rsid w:val="006D21F4"/>
    <w:rsid w:val="006D271A"/>
    <w:rsid w:val="006D282A"/>
    <w:rsid w:val="006D28C2"/>
    <w:rsid w:val="006D2A19"/>
    <w:rsid w:val="006D303C"/>
    <w:rsid w:val="006D3587"/>
    <w:rsid w:val="006D37FF"/>
    <w:rsid w:val="006D3EC8"/>
    <w:rsid w:val="006D442F"/>
    <w:rsid w:val="006D44E7"/>
    <w:rsid w:val="006D5464"/>
    <w:rsid w:val="006D5A32"/>
    <w:rsid w:val="006D6338"/>
    <w:rsid w:val="006D6549"/>
    <w:rsid w:val="006D6DD6"/>
    <w:rsid w:val="006D7AB3"/>
    <w:rsid w:val="006D7B8E"/>
    <w:rsid w:val="006E0294"/>
    <w:rsid w:val="006E036A"/>
    <w:rsid w:val="006E06BF"/>
    <w:rsid w:val="006E110D"/>
    <w:rsid w:val="006E110F"/>
    <w:rsid w:val="006E13F7"/>
    <w:rsid w:val="006E162A"/>
    <w:rsid w:val="006E199B"/>
    <w:rsid w:val="006E1AFC"/>
    <w:rsid w:val="006E1BF4"/>
    <w:rsid w:val="006E1CC2"/>
    <w:rsid w:val="006E2ECB"/>
    <w:rsid w:val="006E3562"/>
    <w:rsid w:val="006E3BF2"/>
    <w:rsid w:val="006E3FB0"/>
    <w:rsid w:val="006E40AB"/>
    <w:rsid w:val="006E43A8"/>
    <w:rsid w:val="006E4B00"/>
    <w:rsid w:val="006E50D1"/>
    <w:rsid w:val="006E5127"/>
    <w:rsid w:val="006E5C12"/>
    <w:rsid w:val="006E5C8A"/>
    <w:rsid w:val="006E63E9"/>
    <w:rsid w:val="006E6892"/>
    <w:rsid w:val="006E6FBE"/>
    <w:rsid w:val="006E7485"/>
    <w:rsid w:val="006E7FE1"/>
    <w:rsid w:val="006F0B58"/>
    <w:rsid w:val="006F10C7"/>
    <w:rsid w:val="006F1AE6"/>
    <w:rsid w:val="006F1F28"/>
    <w:rsid w:val="006F22C7"/>
    <w:rsid w:val="006F27B3"/>
    <w:rsid w:val="006F2E68"/>
    <w:rsid w:val="006F3F80"/>
    <w:rsid w:val="006F43B6"/>
    <w:rsid w:val="006F4AAD"/>
    <w:rsid w:val="006F4D83"/>
    <w:rsid w:val="006F53D3"/>
    <w:rsid w:val="006F57C7"/>
    <w:rsid w:val="006F6047"/>
    <w:rsid w:val="006F6827"/>
    <w:rsid w:val="006F6E48"/>
    <w:rsid w:val="006F7080"/>
    <w:rsid w:val="006F79ED"/>
    <w:rsid w:val="006F7EB4"/>
    <w:rsid w:val="00700138"/>
    <w:rsid w:val="0070026F"/>
    <w:rsid w:val="007002F1"/>
    <w:rsid w:val="007004CB"/>
    <w:rsid w:val="007007EA"/>
    <w:rsid w:val="0070125C"/>
    <w:rsid w:val="0070133B"/>
    <w:rsid w:val="0070182B"/>
    <w:rsid w:val="00701E22"/>
    <w:rsid w:val="007020D1"/>
    <w:rsid w:val="00702891"/>
    <w:rsid w:val="00702A35"/>
    <w:rsid w:val="00702EBF"/>
    <w:rsid w:val="0070337A"/>
    <w:rsid w:val="00703724"/>
    <w:rsid w:val="007037CD"/>
    <w:rsid w:val="00703C30"/>
    <w:rsid w:val="00703C33"/>
    <w:rsid w:val="00703E9E"/>
    <w:rsid w:val="00704136"/>
    <w:rsid w:val="00704396"/>
    <w:rsid w:val="0070478B"/>
    <w:rsid w:val="00704FA2"/>
    <w:rsid w:val="00705655"/>
    <w:rsid w:val="0070590B"/>
    <w:rsid w:val="0070636A"/>
    <w:rsid w:val="0070673A"/>
    <w:rsid w:val="00707292"/>
    <w:rsid w:val="0070764B"/>
    <w:rsid w:val="0070784E"/>
    <w:rsid w:val="007078C9"/>
    <w:rsid w:val="00707A05"/>
    <w:rsid w:val="00710012"/>
    <w:rsid w:val="00710252"/>
    <w:rsid w:val="00710342"/>
    <w:rsid w:val="007109B1"/>
    <w:rsid w:val="0071108A"/>
    <w:rsid w:val="007119CD"/>
    <w:rsid w:val="00711C7B"/>
    <w:rsid w:val="00712370"/>
    <w:rsid w:val="00712542"/>
    <w:rsid w:val="00712772"/>
    <w:rsid w:val="007129E7"/>
    <w:rsid w:val="00712B88"/>
    <w:rsid w:val="00713043"/>
    <w:rsid w:val="0071304F"/>
    <w:rsid w:val="0071307A"/>
    <w:rsid w:val="00714049"/>
    <w:rsid w:val="007143E9"/>
    <w:rsid w:val="00714589"/>
    <w:rsid w:val="007153CA"/>
    <w:rsid w:val="00715CF9"/>
    <w:rsid w:val="00715FEF"/>
    <w:rsid w:val="00716091"/>
    <w:rsid w:val="00716293"/>
    <w:rsid w:val="00716700"/>
    <w:rsid w:val="00716847"/>
    <w:rsid w:val="00716FF2"/>
    <w:rsid w:val="00717020"/>
    <w:rsid w:val="00717146"/>
    <w:rsid w:val="007175EA"/>
    <w:rsid w:val="00717A7B"/>
    <w:rsid w:val="00717B69"/>
    <w:rsid w:val="00717D16"/>
    <w:rsid w:val="007205D1"/>
    <w:rsid w:val="00720711"/>
    <w:rsid w:val="00720CE5"/>
    <w:rsid w:val="00720D44"/>
    <w:rsid w:val="007215D0"/>
    <w:rsid w:val="007219E4"/>
    <w:rsid w:val="00721CEA"/>
    <w:rsid w:val="00722757"/>
    <w:rsid w:val="0072283D"/>
    <w:rsid w:val="00722AD7"/>
    <w:rsid w:val="00722CC4"/>
    <w:rsid w:val="00722D74"/>
    <w:rsid w:val="00722E7B"/>
    <w:rsid w:val="00723198"/>
    <w:rsid w:val="007233E7"/>
    <w:rsid w:val="0072359B"/>
    <w:rsid w:val="0072386B"/>
    <w:rsid w:val="00723A8F"/>
    <w:rsid w:val="00723BD2"/>
    <w:rsid w:val="00723D4B"/>
    <w:rsid w:val="00723F6C"/>
    <w:rsid w:val="007243F6"/>
    <w:rsid w:val="00724663"/>
    <w:rsid w:val="00724C8D"/>
    <w:rsid w:val="00724E6E"/>
    <w:rsid w:val="00725061"/>
    <w:rsid w:val="0072520A"/>
    <w:rsid w:val="00725297"/>
    <w:rsid w:val="00725390"/>
    <w:rsid w:val="00725575"/>
    <w:rsid w:val="00725B1E"/>
    <w:rsid w:val="00726707"/>
    <w:rsid w:val="00726823"/>
    <w:rsid w:val="00726969"/>
    <w:rsid w:val="00726CE6"/>
    <w:rsid w:val="00726FA9"/>
    <w:rsid w:val="00727030"/>
    <w:rsid w:val="00727526"/>
    <w:rsid w:val="007277A9"/>
    <w:rsid w:val="00727881"/>
    <w:rsid w:val="00727B1B"/>
    <w:rsid w:val="00727C80"/>
    <w:rsid w:val="00727CAB"/>
    <w:rsid w:val="00727CB6"/>
    <w:rsid w:val="0073031B"/>
    <w:rsid w:val="007304FE"/>
    <w:rsid w:val="00730C7E"/>
    <w:rsid w:val="00730EBB"/>
    <w:rsid w:val="00731887"/>
    <w:rsid w:val="00731B59"/>
    <w:rsid w:val="00732625"/>
    <w:rsid w:val="0073277F"/>
    <w:rsid w:val="007328E3"/>
    <w:rsid w:val="00732955"/>
    <w:rsid w:val="00732A3A"/>
    <w:rsid w:val="00732B68"/>
    <w:rsid w:val="007331C5"/>
    <w:rsid w:val="00733476"/>
    <w:rsid w:val="007335CD"/>
    <w:rsid w:val="00733961"/>
    <w:rsid w:val="00733CAA"/>
    <w:rsid w:val="00734563"/>
    <w:rsid w:val="00734698"/>
    <w:rsid w:val="00734797"/>
    <w:rsid w:val="0073561F"/>
    <w:rsid w:val="0073593C"/>
    <w:rsid w:val="00735CD9"/>
    <w:rsid w:val="00735E30"/>
    <w:rsid w:val="00735E39"/>
    <w:rsid w:val="00735E90"/>
    <w:rsid w:val="0073625C"/>
    <w:rsid w:val="00736275"/>
    <w:rsid w:val="00736344"/>
    <w:rsid w:val="00736BC3"/>
    <w:rsid w:val="00736CB6"/>
    <w:rsid w:val="00736F11"/>
    <w:rsid w:val="00736F83"/>
    <w:rsid w:val="007375A8"/>
    <w:rsid w:val="00737661"/>
    <w:rsid w:val="00737903"/>
    <w:rsid w:val="00737EE1"/>
    <w:rsid w:val="00737EFA"/>
    <w:rsid w:val="0074055B"/>
    <w:rsid w:val="00740660"/>
    <w:rsid w:val="00740879"/>
    <w:rsid w:val="00740ED5"/>
    <w:rsid w:val="007412B4"/>
    <w:rsid w:val="00741994"/>
    <w:rsid w:val="00741E39"/>
    <w:rsid w:val="00741E60"/>
    <w:rsid w:val="0074202D"/>
    <w:rsid w:val="0074227E"/>
    <w:rsid w:val="00742295"/>
    <w:rsid w:val="0074241C"/>
    <w:rsid w:val="0074281B"/>
    <w:rsid w:val="00742C30"/>
    <w:rsid w:val="00742E36"/>
    <w:rsid w:val="007431EE"/>
    <w:rsid w:val="007448AA"/>
    <w:rsid w:val="00745069"/>
    <w:rsid w:val="00745215"/>
    <w:rsid w:val="007452B6"/>
    <w:rsid w:val="00745345"/>
    <w:rsid w:val="0074552B"/>
    <w:rsid w:val="00745751"/>
    <w:rsid w:val="00745AA4"/>
    <w:rsid w:val="00745BCA"/>
    <w:rsid w:val="00746466"/>
    <w:rsid w:val="007464D9"/>
    <w:rsid w:val="007466D5"/>
    <w:rsid w:val="007466FD"/>
    <w:rsid w:val="00746867"/>
    <w:rsid w:val="00746B8F"/>
    <w:rsid w:val="00747279"/>
    <w:rsid w:val="00747884"/>
    <w:rsid w:val="00747AE2"/>
    <w:rsid w:val="00747D02"/>
    <w:rsid w:val="007503A4"/>
    <w:rsid w:val="00750C61"/>
    <w:rsid w:val="00750D0C"/>
    <w:rsid w:val="00750E52"/>
    <w:rsid w:val="00751376"/>
    <w:rsid w:val="007513BD"/>
    <w:rsid w:val="0075140D"/>
    <w:rsid w:val="007520DF"/>
    <w:rsid w:val="007523A9"/>
    <w:rsid w:val="0075254C"/>
    <w:rsid w:val="00752781"/>
    <w:rsid w:val="00752FD7"/>
    <w:rsid w:val="0075324A"/>
    <w:rsid w:val="007532D8"/>
    <w:rsid w:val="00753609"/>
    <w:rsid w:val="007538B1"/>
    <w:rsid w:val="00753A2B"/>
    <w:rsid w:val="007541BB"/>
    <w:rsid w:val="0075420F"/>
    <w:rsid w:val="007542C1"/>
    <w:rsid w:val="0075453C"/>
    <w:rsid w:val="007548BC"/>
    <w:rsid w:val="00754D28"/>
    <w:rsid w:val="00754DB7"/>
    <w:rsid w:val="00754F1E"/>
    <w:rsid w:val="00754F6A"/>
    <w:rsid w:val="007551D9"/>
    <w:rsid w:val="00755708"/>
    <w:rsid w:val="00755733"/>
    <w:rsid w:val="0075595A"/>
    <w:rsid w:val="00755E7D"/>
    <w:rsid w:val="00756006"/>
    <w:rsid w:val="007568E6"/>
    <w:rsid w:val="0075697F"/>
    <w:rsid w:val="00757599"/>
    <w:rsid w:val="007576E4"/>
    <w:rsid w:val="00757A21"/>
    <w:rsid w:val="00757DB6"/>
    <w:rsid w:val="0076011D"/>
    <w:rsid w:val="007601A9"/>
    <w:rsid w:val="007603DA"/>
    <w:rsid w:val="00760C40"/>
    <w:rsid w:val="00760CD5"/>
    <w:rsid w:val="00760F48"/>
    <w:rsid w:val="00760FB9"/>
    <w:rsid w:val="00761175"/>
    <w:rsid w:val="0076119F"/>
    <w:rsid w:val="00761459"/>
    <w:rsid w:val="00761922"/>
    <w:rsid w:val="00762092"/>
    <w:rsid w:val="00762336"/>
    <w:rsid w:val="00762452"/>
    <w:rsid w:val="00762D66"/>
    <w:rsid w:val="00762E9B"/>
    <w:rsid w:val="00763086"/>
    <w:rsid w:val="0076314B"/>
    <w:rsid w:val="0076327C"/>
    <w:rsid w:val="00763841"/>
    <w:rsid w:val="00763936"/>
    <w:rsid w:val="00763B2E"/>
    <w:rsid w:val="00763FAE"/>
    <w:rsid w:val="007641C1"/>
    <w:rsid w:val="0076427C"/>
    <w:rsid w:val="007644BD"/>
    <w:rsid w:val="0076460C"/>
    <w:rsid w:val="00765943"/>
    <w:rsid w:val="00765E50"/>
    <w:rsid w:val="00765FD2"/>
    <w:rsid w:val="00766120"/>
    <w:rsid w:val="0076617D"/>
    <w:rsid w:val="00767352"/>
    <w:rsid w:val="007674B9"/>
    <w:rsid w:val="00767D64"/>
    <w:rsid w:val="00767D7C"/>
    <w:rsid w:val="00770250"/>
    <w:rsid w:val="007705E0"/>
    <w:rsid w:val="00770B00"/>
    <w:rsid w:val="00771245"/>
    <w:rsid w:val="007712EF"/>
    <w:rsid w:val="00771632"/>
    <w:rsid w:val="00771747"/>
    <w:rsid w:val="00772385"/>
    <w:rsid w:val="007725D8"/>
    <w:rsid w:val="00772C8A"/>
    <w:rsid w:val="00772DEE"/>
    <w:rsid w:val="007736E7"/>
    <w:rsid w:val="007738FF"/>
    <w:rsid w:val="00773A56"/>
    <w:rsid w:val="00773C83"/>
    <w:rsid w:val="00773CA0"/>
    <w:rsid w:val="0077480A"/>
    <w:rsid w:val="00774946"/>
    <w:rsid w:val="007749A2"/>
    <w:rsid w:val="00775234"/>
    <w:rsid w:val="0077524D"/>
    <w:rsid w:val="007753E4"/>
    <w:rsid w:val="00775594"/>
    <w:rsid w:val="00775B1F"/>
    <w:rsid w:val="00775D30"/>
    <w:rsid w:val="00775F68"/>
    <w:rsid w:val="0077614E"/>
    <w:rsid w:val="007764F1"/>
    <w:rsid w:val="007767BC"/>
    <w:rsid w:val="00776893"/>
    <w:rsid w:val="00776907"/>
    <w:rsid w:val="00777518"/>
    <w:rsid w:val="00777876"/>
    <w:rsid w:val="00777992"/>
    <w:rsid w:val="007779BF"/>
    <w:rsid w:val="00777FB8"/>
    <w:rsid w:val="00780009"/>
    <w:rsid w:val="0078009B"/>
    <w:rsid w:val="007801B9"/>
    <w:rsid w:val="00780A48"/>
    <w:rsid w:val="00780B79"/>
    <w:rsid w:val="0078145C"/>
    <w:rsid w:val="00781719"/>
    <w:rsid w:val="00781D72"/>
    <w:rsid w:val="007823E5"/>
    <w:rsid w:val="00782D95"/>
    <w:rsid w:val="00783AA9"/>
    <w:rsid w:val="00783F4B"/>
    <w:rsid w:val="00784046"/>
    <w:rsid w:val="007840E6"/>
    <w:rsid w:val="00784159"/>
    <w:rsid w:val="00784C12"/>
    <w:rsid w:val="00784D27"/>
    <w:rsid w:val="007851C5"/>
    <w:rsid w:val="007856F6"/>
    <w:rsid w:val="007858F3"/>
    <w:rsid w:val="007858FE"/>
    <w:rsid w:val="00785F4B"/>
    <w:rsid w:val="00786151"/>
    <w:rsid w:val="00786313"/>
    <w:rsid w:val="00786AF7"/>
    <w:rsid w:val="00786C0E"/>
    <w:rsid w:val="00786E1B"/>
    <w:rsid w:val="00786FA1"/>
    <w:rsid w:val="007874DD"/>
    <w:rsid w:val="00787CF7"/>
    <w:rsid w:val="00787F19"/>
    <w:rsid w:val="00787FB4"/>
    <w:rsid w:val="00790693"/>
    <w:rsid w:val="00790728"/>
    <w:rsid w:val="00790BB4"/>
    <w:rsid w:val="00791100"/>
    <w:rsid w:val="00791327"/>
    <w:rsid w:val="0079169D"/>
    <w:rsid w:val="00791880"/>
    <w:rsid w:val="00791B99"/>
    <w:rsid w:val="00791E59"/>
    <w:rsid w:val="007920AA"/>
    <w:rsid w:val="007920F5"/>
    <w:rsid w:val="00792BED"/>
    <w:rsid w:val="00792F09"/>
    <w:rsid w:val="007936EA"/>
    <w:rsid w:val="00793AA2"/>
    <w:rsid w:val="00793B56"/>
    <w:rsid w:val="00794151"/>
    <w:rsid w:val="00794D49"/>
    <w:rsid w:val="00794F39"/>
    <w:rsid w:val="0079563F"/>
    <w:rsid w:val="00795AD8"/>
    <w:rsid w:val="00795F05"/>
    <w:rsid w:val="007961E1"/>
    <w:rsid w:val="00796980"/>
    <w:rsid w:val="00796C9C"/>
    <w:rsid w:val="00797042"/>
    <w:rsid w:val="007971CD"/>
    <w:rsid w:val="0079731E"/>
    <w:rsid w:val="00797362"/>
    <w:rsid w:val="00797485"/>
    <w:rsid w:val="00797593"/>
    <w:rsid w:val="0079791E"/>
    <w:rsid w:val="00797D4F"/>
    <w:rsid w:val="007A00BC"/>
    <w:rsid w:val="007A0985"/>
    <w:rsid w:val="007A11C0"/>
    <w:rsid w:val="007A1CB6"/>
    <w:rsid w:val="007A2030"/>
    <w:rsid w:val="007A2148"/>
    <w:rsid w:val="007A21B0"/>
    <w:rsid w:val="007A2BFB"/>
    <w:rsid w:val="007A319D"/>
    <w:rsid w:val="007A3ED1"/>
    <w:rsid w:val="007A43C6"/>
    <w:rsid w:val="007A4587"/>
    <w:rsid w:val="007A4781"/>
    <w:rsid w:val="007A4A06"/>
    <w:rsid w:val="007A4BB2"/>
    <w:rsid w:val="007A4D60"/>
    <w:rsid w:val="007A57CD"/>
    <w:rsid w:val="007A6126"/>
    <w:rsid w:val="007A6361"/>
    <w:rsid w:val="007A6587"/>
    <w:rsid w:val="007A6B55"/>
    <w:rsid w:val="007A7F3F"/>
    <w:rsid w:val="007B00FB"/>
    <w:rsid w:val="007B0940"/>
    <w:rsid w:val="007B0CA5"/>
    <w:rsid w:val="007B0F53"/>
    <w:rsid w:val="007B0F6E"/>
    <w:rsid w:val="007B0FB4"/>
    <w:rsid w:val="007B165D"/>
    <w:rsid w:val="007B2033"/>
    <w:rsid w:val="007B2128"/>
    <w:rsid w:val="007B22EE"/>
    <w:rsid w:val="007B278C"/>
    <w:rsid w:val="007B2BB9"/>
    <w:rsid w:val="007B396F"/>
    <w:rsid w:val="007B3973"/>
    <w:rsid w:val="007B3E40"/>
    <w:rsid w:val="007B42D7"/>
    <w:rsid w:val="007B45A5"/>
    <w:rsid w:val="007B45A7"/>
    <w:rsid w:val="007B45DE"/>
    <w:rsid w:val="007B48BE"/>
    <w:rsid w:val="007B49E5"/>
    <w:rsid w:val="007B4C49"/>
    <w:rsid w:val="007B5073"/>
    <w:rsid w:val="007B5CA7"/>
    <w:rsid w:val="007B5E79"/>
    <w:rsid w:val="007B64BE"/>
    <w:rsid w:val="007B6757"/>
    <w:rsid w:val="007B6A62"/>
    <w:rsid w:val="007B73BC"/>
    <w:rsid w:val="007B7617"/>
    <w:rsid w:val="007B7C38"/>
    <w:rsid w:val="007C0A75"/>
    <w:rsid w:val="007C0E4B"/>
    <w:rsid w:val="007C11F8"/>
    <w:rsid w:val="007C1775"/>
    <w:rsid w:val="007C203C"/>
    <w:rsid w:val="007C23FC"/>
    <w:rsid w:val="007C2465"/>
    <w:rsid w:val="007C24E7"/>
    <w:rsid w:val="007C2B02"/>
    <w:rsid w:val="007C35C7"/>
    <w:rsid w:val="007C3729"/>
    <w:rsid w:val="007C3E77"/>
    <w:rsid w:val="007C3F48"/>
    <w:rsid w:val="007C40DD"/>
    <w:rsid w:val="007C4E80"/>
    <w:rsid w:val="007C5274"/>
    <w:rsid w:val="007C5342"/>
    <w:rsid w:val="007C5594"/>
    <w:rsid w:val="007C5627"/>
    <w:rsid w:val="007C5B19"/>
    <w:rsid w:val="007C5C24"/>
    <w:rsid w:val="007C5EC0"/>
    <w:rsid w:val="007C6530"/>
    <w:rsid w:val="007C6764"/>
    <w:rsid w:val="007C696C"/>
    <w:rsid w:val="007C6E78"/>
    <w:rsid w:val="007C714D"/>
    <w:rsid w:val="007D095C"/>
    <w:rsid w:val="007D12FE"/>
    <w:rsid w:val="007D165F"/>
    <w:rsid w:val="007D1A99"/>
    <w:rsid w:val="007D1DF6"/>
    <w:rsid w:val="007D20B7"/>
    <w:rsid w:val="007D283F"/>
    <w:rsid w:val="007D2CBF"/>
    <w:rsid w:val="007D2D55"/>
    <w:rsid w:val="007D2FE8"/>
    <w:rsid w:val="007D35BF"/>
    <w:rsid w:val="007D3A5D"/>
    <w:rsid w:val="007D3AEF"/>
    <w:rsid w:val="007D42F5"/>
    <w:rsid w:val="007D4645"/>
    <w:rsid w:val="007D4903"/>
    <w:rsid w:val="007D4A41"/>
    <w:rsid w:val="007D5461"/>
    <w:rsid w:val="007D54C2"/>
    <w:rsid w:val="007D5948"/>
    <w:rsid w:val="007D59D3"/>
    <w:rsid w:val="007D5DA7"/>
    <w:rsid w:val="007D5E4C"/>
    <w:rsid w:val="007D6249"/>
    <w:rsid w:val="007D62EE"/>
    <w:rsid w:val="007D63AE"/>
    <w:rsid w:val="007D63D5"/>
    <w:rsid w:val="007D68C8"/>
    <w:rsid w:val="007D6E90"/>
    <w:rsid w:val="007D7475"/>
    <w:rsid w:val="007D7DEA"/>
    <w:rsid w:val="007D7FAE"/>
    <w:rsid w:val="007E00FB"/>
    <w:rsid w:val="007E01A6"/>
    <w:rsid w:val="007E0483"/>
    <w:rsid w:val="007E0E54"/>
    <w:rsid w:val="007E0EA9"/>
    <w:rsid w:val="007E1062"/>
    <w:rsid w:val="007E165E"/>
    <w:rsid w:val="007E16FD"/>
    <w:rsid w:val="007E196E"/>
    <w:rsid w:val="007E1BB0"/>
    <w:rsid w:val="007E2CCE"/>
    <w:rsid w:val="007E326E"/>
    <w:rsid w:val="007E3CA6"/>
    <w:rsid w:val="007E4064"/>
    <w:rsid w:val="007E5B24"/>
    <w:rsid w:val="007E5EE0"/>
    <w:rsid w:val="007E5FD1"/>
    <w:rsid w:val="007E6A03"/>
    <w:rsid w:val="007E6BF8"/>
    <w:rsid w:val="007E71BE"/>
    <w:rsid w:val="007E72F7"/>
    <w:rsid w:val="007E74FE"/>
    <w:rsid w:val="007E75F0"/>
    <w:rsid w:val="007E7822"/>
    <w:rsid w:val="007E78CC"/>
    <w:rsid w:val="007E7B87"/>
    <w:rsid w:val="007E7D78"/>
    <w:rsid w:val="007F0502"/>
    <w:rsid w:val="007F0618"/>
    <w:rsid w:val="007F0923"/>
    <w:rsid w:val="007F0BD1"/>
    <w:rsid w:val="007F0E1E"/>
    <w:rsid w:val="007F1044"/>
    <w:rsid w:val="007F1208"/>
    <w:rsid w:val="007F1322"/>
    <w:rsid w:val="007F155D"/>
    <w:rsid w:val="007F1F6F"/>
    <w:rsid w:val="007F2369"/>
    <w:rsid w:val="007F2583"/>
    <w:rsid w:val="007F3199"/>
    <w:rsid w:val="007F3E6C"/>
    <w:rsid w:val="007F40E1"/>
    <w:rsid w:val="007F46D3"/>
    <w:rsid w:val="007F4FBD"/>
    <w:rsid w:val="007F5887"/>
    <w:rsid w:val="007F5F49"/>
    <w:rsid w:val="007F6149"/>
    <w:rsid w:val="007F6820"/>
    <w:rsid w:val="007F6954"/>
    <w:rsid w:val="007F6C1C"/>
    <w:rsid w:val="007F6E6D"/>
    <w:rsid w:val="007F6F5C"/>
    <w:rsid w:val="007F7166"/>
    <w:rsid w:val="007F7F07"/>
    <w:rsid w:val="008003A0"/>
    <w:rsid w:val="008005B3"/>
    <w:rsid w:val="008006FA"/>
    <w:rsid w:val="008008ED"/>
    <w:rsid w:val="008008F8"/>
    <w:rsid w:val="00800ED7"/>
    <w:rsid w:val="0080200A"/>
    <w:rsid w:val="0080251F"/>
    <w:rsid w:val="008026BC"/>
    <w:rsid w:val="00802ABD"/>
    <w:rsid w:val="00802ADB"/>
    <w:rsid w:val="008033F0"/>
    <w:rsid w:val="0080347A"/>
    <w:rsid w:val="00803947"/>
    <w:rsid w:val="00803D45"/>
    <w:rsid w:val="00804451"/>
    <w:rsid w:val="008050EA"/>
    <w:rsid w:val="0080533E"/>
    <w:rsid w:val="00805BB7"/>
    <w:rsid w:val="00805F43"/>
    <w:rsid w:val="00806BC0"/>
    <w:rsid w:val="00807013"/>
    <w:rsid w:val="00807198"/>
    <w:rsid w:val="0080783F"/>
    <w:rsid w:val="00807891"/>
    <w:rsid w:val="00807C5A"/>
    <w:rsid w:val="00807D3B"/>
    <w:rsid w:val="00807E2B"/>
    <w:rsid w:val="00807E74"/>
    <w:rsid w:val="008104A0"/>
    <w:rsid w:val="00810D39"/>
    <w:rsid w:val="00810EA5"/>
    <w:rsid w:val="00810EB8"/>
    <w:rsid w:val="00811565"/>
    <w:rsid w:val="008115B3"/>
    <w:rsid w:val="008118DD"/>
    <w:rsid w:val="00811911"/>
    <w:rsid w:val="00811AC4"/>
    <w:rsid w:val="00811B5D"/>
    <w:rsid w:val="00811D5B"/>
    <w:rsid w:val="0081217E"/>
    <w:rsid w:val="00812196"/>
    <w:rsid w:val="008124A0"/>
    <w:rsid w:val="00812695"/>
    <w:rsid w:val="00812CB4"/>
    <w:rsid w:val="00812E5E"/>
    <w:rsid w:val="0081308E"/>
    <w:rsid w:val="00813D3C"/>
    <w:rsid w:val="00814100"/>
    <w:rsid w:val="0081414F"/>
    <w:rsid w:val="008141C8"/>
    <w:rsid w:val="008141C9"/>
    <w:rsid w:val="00814260"/>
    <w:rsid w:val="0081430C"/>
    <w:rsid w:val="00814697"/>
    <w:rsid w:val="00814725"/>
    <w:rsid w:val="00814ADC"/>
    <w:rsid w:val="00814F49"/>
    <w:rsid w:val="00815795"/>
    <w:rsid w:val="008158AA"/>
    <w:rsid w:val="00816230"/>
    <w:rsid w:val="00816E45"/>
    <w:rsid w:val="008174D7"/>
    <w:rsid w:val="008177A7"/>
    <w:rsid w:val="008177D6"/>
    <w:rsid w:val="00820224"/>
    <w:rsid w:val="00820C97"/>
    <w:rsid w:val="00820E20"/>
    <w:rsid w:val="0082136C"/>
    <w:rsid w:val="00821CF2"/>
    <w:rsid w:val="00821F24"/>
    <w:rsid w:val="00822098"/>
    <w:rsid w:val="00822127"/>
    <w:rsid w:val="00822D47"/>
    <w:rsid w:val="00822F36"/>
    <w:rsid w:val="008232D4"/>
    <w:rsid w:val="0082352F"/>
    <w:rsid w:val="00823C77"/>
    <w:rsid w:val="00823E0E"/>
    <w:rsid w:val="00823F94"/>
    <w:rsid w:val="00824121"/>
    <w:rsid w:val="008241B8"/>
    <w:rsid w:val="00824750"/>
    <w:rsid w:val="00824C4D"/>
    <w:rsid w:val="00824D19"/>
    <w:rsid w:val="00824DFF"/>
    <w:rsid w:val="008253BC"/>
    <w:rsid w:val="008255E0"/>
    <w:rsid w:val="00825ACD"/>
    <w:rsid w:val="0082699F"/>
    <w:rsid w:val="00826EC8"/>
    <w:rsid w:val="00827116"/>
    <w:rsid w:val="00827C90"/>
    <w:rsid w:val="00827EA5"/>
    <w:rsid w:val="008301AA"/>
    <w:rsid w:val="00830F35"/>
    <w:rsid w:val="008312CA"/>
    <w:rsid w:val="00831511"/>
    <w:rsid w:val="00831ADD"/>
    <w:rsid w:val="00831CDB"/>
    <w:rsid w:val="00831E01"/>
    <w:rsid w:val="00831EF3"/>
    <w:rsid w:val="00831F1F"/>
    <w:rsid w:val="008320B5"/>
    <w:rsid w:val="0083230E"/>
    <w:rsid w:val="00832C27"/>
    <w:rsid w:val="00832F75"/>
    <w:rsid w:val="00833532"/>
    <w:rsid w:val="0083356D"/>
    <w:rsid w:val="0083394D"/>
    <w:rsid w:val="00833ED9"/>
    <w:rsid w:val="00833F27"/>
    <w:rsid w:val="008343F4"/>
    <w:rsid w:val="0083458D"/>
    <w:rsid w:val="0083482E"/>
    <w:rsid w:val="00834A50"/>
    <w:rsid w:val="00834DD4"/>
    <w:rsid w:val="00834E38"/>
    <w:rsid w:val="00835018"/>
    <w:rsid w:val="00835390"/>
    <w:rsid w:val="00835412"/>
    <w:rsid w:val="00835BBF"/>
    <w:rsid w:val="00835D13"/>
    <w:rsid w:val="008363AA"/>
    <w:rsid w:val="00837878"/>
    <w:rsid w:val="00837E9E"/>
    <w:rsid w:val="008403F8"/>
    <w:rsid w:val="00840728"/>
    <w:rsid w:val="00841505"/>
    <w:rsid w:val="008416D8"/>
    <w:rsid w:val="0084178C"/>
    <w:rsid w:val="00841A8A"/>
    <w:rsid w:val="008421FD"/>
    <w:rsid w:val="008428F7"/>
    <w:rsid w:val="0084298B"/>
    <w:rsid w:val="00842D7E"/>
    <w:rsid w:val="008430F4"/>
    <w:rsid w:val="00843231"/>
    <w:rsid w:val="008433EA"/>
    <w:rsid w:val="008434A9"/>
    <w:rsid w:val="00843605"/>
    <w:rsid w:val="00843993"/>
    <w:rsid w:val="00843FBE"/>
    <w:rsid w:val="0084407A"/>
    <w:rsid w:val="008445AE"/>
    <w:rsid w:val="008446D7"/>
    <w:rsid w:val="008448D6"/>
    <w:rsid w:val="0084491A"/>
    <w:rsid w:val="00844B2B"/>
    <w:rsid w:val="00844F41"/>
    <w:rsid w:val="00844FBA"/>
    <w:rsid w:val="00845561"/>
    <w:rsid w:val="00845627"/>
    <w:rsid w:val="00845789"/>
    <w:rsid w:val="008457FB"/>
    <w:rsid w:val="0084584E"/>
    <w:rsid w:val="00845D9E"/>
    <w:rsid w:val="00845E36"/>
    <w:rsid w:val="00846188"/>
    <w:rsid w:val="00846816"/>
    <w:rsid w:val="008468C3"/>
    <w:rsid w:val="00846CA0"/>
    <w:rsid w:val="00846D4A"/>
    <w:rsid w:val="008474C9"/>
    <w:rsid w:val="00847C96"/>
    <w:rsid w:val="00847E2D"/>
    <w:rsid w:val="0085003D"/>
    <w:rsid w:val="008505F5"/>
    <w:rsid w:val="0085095D"/>
    <w:rsid w:val="00850971"/>
    <w:rsid w:val="0085099B"/>
    <w:rsid w:val="00850A21"/>
    <w:rsid w:val="00850A3F"/>
    <w:rsid w:val="00850D63"/>
    <w:rsid w:val="00851535"/>
    <w:rsid w:val="00851FE0"/>
    <w:rsid w:val="008521B8"/>
    <w:rsid w:val="00852301"/>
    <w:rsid w:val="008525FA"/>
    <w:rsid w:val="00852D57"/>
    <w:rsid w:val="00852EDF"/>
    <w:rsid w:val="008530EF"/>
    <w:rsid w:val="00853122"/>
    <w:rsid w:val="0085314D"/>
    <w:rsid w:val="0085320B"/>
    <w:rsid w:val="008533F8"/>
    <w:rsid w:val="00853873"/>
    <w:rsid w:val="00853B37"/>
    <w:rsid w:val="00854084"/>
    <w:rsid w:val="00854361"/>
    <w:rsid w:val="008543CA"/>
    <w:rsid w:val="008547D1"/>
    <w:rsid w:val="008549B7"/>
    <w:rsid w:val="00855115"/>
    <w:rsid w:val="0085575A"/>
    <w:rsid w:val="008558ED"/>
    <w:rsid w:val="00855951"/>
    <w:rsid w:val="00855E32"/>
    <w:rsid w:val="008563C8"/>
    <w:rsid w:val="00856A19"/>
    <w:rsid w:val="00856C1D"/>
    <w:rsid w:val="00856CBE"/>
    <w:rsid w:val="008572CD"/>
    <w:rsid w:val="00857573"/>
    <w:rsid w:val="0085788D"/>
    <w:rsid w:val="00857A82"/>
    <w:rsid w:val="00857AFF"/>
    <w:rsid w:val="00857B5E"/>
    <w:rsid w:val="00857CC1"/>
    <w:rsid w:val="00857DE6"/>
    <w:rsid w:val="00860443"/>
    <w:rsid w:val="00860848"/>
    <w:rsid w:val="00860AC0"/>
    <w:rsid w:val="00860B80"/>
    <w:rsid w:val="00860DDE"/>
    <w:rsid w:val="00860E92"/>
    <w:rsid w:val="00862077"/>
    <w:rsid w:val="00862120"/>
    <w:rsid w:val="00862371"/>
    <w:rsid w:val="008626F0"/>
    <w:rsid w:val="00862948"/>
    <w:rsid w:val="00862F81"/>
    <w:rsid w:val="00863021"/>
    <w:rsid w:val="00863176"/>
    <w:rsid w:val="008636CF"/>
    <w:rsid w:val="008637BA"/>
    <w:rsid w:val="00863CFD"/>
    <w:rsid w:val="008640FA"/>
    <w:rsid w:val="0086429D"/>
    <w:rsid w:val="008644CC"/>
    <w:rsid w:val="008646C6"/>
    <w:rsid w:val="008647C3"/>
    <w:rsid w:val="0086488B"/>
    <w:rsid w:val="00864CFB"/>
    <w:rsid w:val="00864FD7"/>
    <w:rsid w:val="00864FF3"/>
    <w:rsid w:val="008654F0"/>
    <w:rsid w:val="00865593"/>
    <w:rsid w:val="00865B86"/>
    <w:rsid w:val="00865BB2"/>
    <w:rsid w:val="00865D05"/>
    <w:rsid w:val="00865FA2"/>
    <w:rsid w:val="00865FA5"/>
    <w:rsid w:val="0086626E"/>
    <w:rsid w:val="008666B0"/>
    <w:rsid w:val="00866CF1"/>
    <w:rsid w:val="00866F35"/>
    <w:rsid w:val="008676DC"/>
    <w:rsid w:val="00867CF7"/>
    <w:rsid w:val="0087001F"/>
    <w:rsid w:val="00870270"/>
    <w:rsid w:val="008704B1"/>
    <w:rsid w:val="00870644"/>
    <w:rsid w:val="00870735"/>
    <w:rsid w:val="00870DA3"/>
    <w:rsid w:val="0087110E"/>
    <w:rsid w:val="0087117E"/>
    <w:rsid w:val="0087120D"/>
    <w:rsid w:val="00871258"/>
    <w:rsid w:val="008714FC"/>
    <w:rsid w:val="00871671"/>
    <w:rsid w:val="0087174D"/>
    <w:rsid w:val="008719C4"/>
    <w:rsid w:val="00871ACF"/>
    <w:rsid w:val="00871D73"/>
    <w:rsid w:val="00871F77"/>
    <w:rsid w:val="008721E8"/>
    <w:rsid w:val="008725B2"/>
    <w:rsid w:val="00872E21"/>
    <w:rsid w:val="008730AC"/>
    <w:rsid w:val="008735DC"/>
    <w:rsid w:val="00873638"/>
    <w:rsid w:val="00873BC3"/>
    <w:rsid w:val="00873C09"/>
    <w:rsid w:val="008741CF"/>
    <w:rsid w:val="00875B76"/>
    <w:rsid w:val="0087609D"/>
    <w:rsid w:val="0087644F"/>
    <w:rsid w:val="00876775"/>
    <w:rsid w:val="008769CD"/>
    <w:rsid w:val="00876D39"/>
    <w:rsid w:val="00876EC0"/>
    <w:rsid w:val="00876FF4"/>
    <w:rsid w:val="00877557"/>
    <w:rsid w:val="00877E70"/>
    <w:rsid w:val="0088001A"/>
    <w:rsid w:val="008802CB"/>
    <w:rsid w:val="00880A8F"/>
    <w:rsid w:val="00880D0E"/>
    <w:rsid w:val="00880DE8"/>
    <w:rsid w:val="00881211"/>
    <w:rsid w:val="00881785"/>
    <w:rsid w:val="008818DB"/>
    <w:rsid w:val="008820BE"/>
    <w:rsid w:val="008822B2"/>
    <w:rsid w:val="0088252F"/>
    <w:rsid w:val="008830D4"/>
    <w:rsid w:val="00883736"/>
    <w:rsid w:val="00884694"/>
    <w:rsid w:val="008849D2"/>
    <w:rsid w:val="00885620"/>
    <w:rsid w:val="00885705"/>
    <w:rsid w:val="00885865"/>
    <w:rsid w:val="00885874"/>
    <w:rsid w:val="00885A61"/>
    <w:rsid w:val="008869DD"/>
    <w:rsid w:val="00886C99"/>
    <w:rsid w:val="00886F6B"/>
    <w:rsid w:val="00887308"/>
    <w:rsid w:val="008873C3"/>
    <w:rsid w:val="008877ED"/>
    <w:rsid w:val="00887874"/>
    <w:rsid w:val="0089086A"/>
    <w:rsid w:val="00890962"/>
    <w:rsid w:val="00890C96"/>
    <w:rsid w:val="00890CD9"/>
    <w:rsid w:val="00890DE9"/>
    <w:rsid w:val="008911FD"/>
    <w:rsid w:val="008914E4"/>
    <w:rsid w:val="008916DE"/>
    <w:rsid w:val="00891C8B"/>
    <w:rsid w:val="00891EC8"/>
    <w:rsid w:val="008924CE"/>
    <w:rsid w:val="00892D22"/>
    <w:rsid w:val="00892D66"/>
    <w:rsid w:val="00892D76"/>
    <w:rsid w:val="0089312A"/>
    <w:rsid w:val="0089394F"/>
    <w:rsid w:val="00894484"/>
    <w:rsid w:val="00894AED"/>
    <w:rsid w:val="00894B85"/>
    <w:rsid w:val="00894F15"/>
    <w:rsid w:val="00895840"/>
    <w:rsid w:val="0089584B"/>
    <w:rsid w:val="00895A64"/>
    <w:rsid w:val="00896246"/>
    <w:rsid w:val="0089671B"/>
    <w:rsid w:val="00896D65"/>
    <w:rsid w:val="00897BA2"/>
    <w:rsid w:val="00897F43"/>
    <w:rsid w:val="00897F9B"/>
    <w:rsid w:val="008A04AA"/>
    <w:rsid w:val="008A08CE"/>
    <w:rsid w:val="008A09C5"/>
    <w:rsid w:val="008A0B67"/>
    <w:rsid w:val="008A0D72"/>
    <w:rsid w:val="008A1381"/>
    <w:rsid w:val="008A14DC"/>
    <w:rsid w:val="008A1642"/>
    <w:rsid w:val="008A1967"/>
    <w:rsid w:val="008A1BDA"/>
    <w:rsid w:val="008A1D97"/>
    <w:rsid w:val="008A1E5A"/>
    <w:rsid w:val="008A2547"/>
    <w:rsid w:val="008A2C04"/>
    <w:rsid w:val="008A2C0D"/>
    <w:rsid w:val="008A2CF6"/>
    <w:rsid w:val="008A2F6D"/>
    <w:rsid w:val="008A33FC"/>
    <w:rsid w:val="008A38AD"/>
    <w:rsid w:val="008A3D41"/>
    <w:rsid w:val="008A3EFF"/>
    <w:rsid w:val="008A4122"/>
    <w:rsid w:val="008A4781"/>
    <w:rsid w:val="008A4A43"/>
    <w:rsid w:val="008A4D61"/>
    <w:rsid w:val="008A4DFC"/>
    <w:rsid w:val="008A4EB6"/>
    <w:rsid w:val="008A4FF1"/>
    <w:rsid w:val="008A5153"/>
    <w:rsid w:val="008A52CF"/>
    <w:rsid w:val="008A570E"/>
    <w:rsid w:val="008A5E91"/>
    <w:rsid w:val="008A69DF"/>
    <w:rsid w:val="008A6C46"/>
    <w:rsid w:val="008A6F00"/>
    <w:rsid w:val="008A7148"/>
    <w:rsid w:val="008A7673"/>
    <w:rsid w:val="008A788B"/>
    <w:rsid w:val="008A7AF9"/>
    <w:rsid w:val="008A7C22"/>
    <w:rsid w:val="008A7DE3"/>
    <w:rsid w:val="008B0125"/>
    <w:rsid w:val="008B0394"/>
    <w:rsid w:val="008B0BF9"/>
    <w:rsid w:val="008B0FBC"/>
    <w:rsid w:val="008B111B"/>
    <w:rsid w:val="008B133D"/>
    <w:rsid w:val="008B1624"/>
    <w:rsid w:val="008B1883"/>
    <w:rsid w:val="008B1C83"/>
    <w:rsid w:val="008B222E"/>
    <w:rsid w:val="008B2634"/>
    <w:rsid w:val="008B2849"/>
    <w:rsid w:val="008B2EA7"/>
    <w:rsid w:val="008B2FC4"/>
    <w:rsid w:val="008B2FCC"/>
    <w:rsid w:val="008B340F"/>
    <w:rsid w:val="008B34A7"/>
    <w:rsid w:val="008B3EBC"/>
    <w:rsid w:val="008B4A95"/>
    <w:rsid w:val="008B563D"/>
    <w:rsid w:val="008B5E6D"/>
    <w:rsid w:val="008B650F"/>
    <w:rsid w:val="008B6C4B"/>
    <w:rsid w:val="008B6EF7"/>
    <w:rsid w:val="008B6F4D"/>
    <w:rsid w:val="008B7647"/>
    <w:rsid w:val="008B7996"/>
    <w:rsid w:val="008B7C95"/>
    <w:rsid w:val="008B7EE2"/>
    <w:rsid w:val="008C031C"/>
    <w:rsid w:val="008C032D"/>
    <w:rsid w:val="008C0556"/>
    <w:rsid w:val="008C09EB"/>
    <w:rsid w:val="008C0E44"/>
    <w:rsid w:val="008C1461"/>
    <w:rsid w:val="008C18A2"/>
    <w:rsid w:val="008C18F3"/>
    <w:rsid w:val="008C1A6A"/>
    <w:rsid w:val="008C243C"/>
    <w:rsid w:val="008C2548"/>
    <w:rsid w:val="008C3E65"/>
    <w:rsid w:val="008C4194"/>
    <w:rsid w:val="008C487E"/>
    <w:rsid w:val="008C4B3F"/>
    <w:rsid w:val="008C5F16"/>
    <w:rsid w:val="008C60C6"/>
    <w:rsid w:val="008C62B7"/>
    <w:rsid w:val="008C65CD"/>
    <w:rsid w:val="008C67C5"/>
    <w:rsid w:val="008C7049"/>
    <w:rsid w:val="008C73DF"/>
    <w:rsid w:val="008C76EB"/>
    <w:rsid w:val="008D0347"/>
    <w:rsid w:val="008D04D4"/>
    <w:rsid w:val="008D0729"/>
    <w:rsid w:val="008D0A94"/>
    <w:rsid w:val="008D0CB4"/>
    <w:rsid w:val="008D0DC4"/>
    <w:rsid w:val="008D12D9"/>
    <w:rsid w:val="008D2328"/>
    <w:rsid w:val="008D2723"/>
    <w:rsid w:val="008D3518"/>
    <w:rsid w:val="008D3548"/>
    <w:rsid w:val="008D3683"/>
    <w:rsid w:val="008D39E6"/>
    <w:rsid w:val="008D3A39"/>
    <w:rsid w:val="008D3FAF"/>
    <w:rsid w:val="008D4194"/>
    <w:rsid w:val="008D45C5"/>
    <w:rsid w:val="008D5049"/>
    <w:rsid w:val="008D52B8"/>
    <w:rsid w:val="008D5540"/>
    <w:rsid w:val="008D5FCA"/>
    <w:rsid w:val="008D6004"/>
    <w:rsid w:val="008D6264"/>
    <w:rsid w:val="008D63B8"/>
    <w:rsid w:val="008D654D"/>
    <w:rsid w:val="008D656D"/>
    <w:rsid w:val="008D6DC6"/>
    <w:rsid w:val="008D70B2"/>
    <w:rsid w:val="008D728D"/>
    <w:rsid w:val="008D7B3D"/>
    <w:rsid w:val="008D7D19"/>
    <w:rsid w:val="008E024A"/>
    <w:rsid w:val="008E0919"/>
    <w:rsid w:val="008E09A2"/>
    <w:rsid w:val="008E0FA1"/>
    <w:rsid w:val="008E11DB"/>
    <w:rsid w:val="008E13A5"/>
    <w:rsid w:val="008E149D"/>
    <w:rsid w:val="008E1CF4"/>
    <w:rsid w:val="008E1DB1"/>
    <w:rsid w:val="008E218B"/>
    <w:rsid w:val="008E2248"/>
    <w:rsid w:val="008E258C"/>
    <w:rsid w:val="008E2704"/>
    <w:rsid w:val="008E278B"/>
    <w:rsid w:val="008E2BAD"/>
    <w:rsid w:val="008E2D98"/>
    <w:rsid w:val="008E3809"/>
    <w:rsid w:val="008E39E8"/>
    <w:rsid w:val="008E3BAA"/>
    <w:rsid w:val="008E3F43"/>
    <w:rsid w:val="008E3F99"/>
    <w:rsid w:val="008E4166"/>
    <w:rsid w:val="008E436F"/>
    <w:rsid w:val="008E4441"/>
    <w:rsid w:val="008E476C"/>
    <w:rsid w:val="008E4D59"/>
    <w:rsid w:val="008E5514"/>
    <w:rsid w:val="008E5623"/>
    <w:rsid w:val="008E5878"/>
    <w:rsid w:val="008E68DD"/>
    <w:rsid w:val="008E6B04"/>
    <w:rsid w:val="008E6B52"/>
    <w:rsid w:val="008E7640"/>
    <w:rsid w:val="008E7C87"/>
    <w:rsid w:val="008E7C9B"/>
    <w:rsid w:val="008E7D0D"/>
    <w:rsid w:val="008F0197"/>
    <w:rsid w:val="008F050D"/>
    <w:rsid w:val="008F06E8"/>
    <w:rsid w:val="008F12F7"/>
    <w:rsid w:val="008F1426"/>
    <w:rsid w:val="008F16F9"/>
    <w:rsid w:val="008F181A"/>
    <w:rsid w:val="008F2508"/>
    <w:rsid w:val="008F2515"/>
    <w:rsid w:val="008F2716"/>
    <w:rsid w:val="008F28F1"/>
    <w:rsid w:val="008F2945"/>
    <w:rsid w:val="008F2BB7"/>
    <w:rsid w:val="008F2C5D"/>
    <w:rsid w:val="008F3E4D"/>
    <w:rsid w:val="008F47B1"/>
    <w:rsid w:val="008F4835"/>
    <w:rsid w:val="008F4902"/>
    <w:rsid w:val="008F5274"/>
    <w:rsid w:val="008F53CE"/>
    <w:rsid w:val="008F56DC"/>
    <w:rsid w:val="008F5B00"/>
    <w:rsid w:val="008F6794"/>
    <w:rsid w:val="008F6D20"/>
    <w:rsid w:val="008F718D"/>
    <w:rsid w:val="008F7349"/>
    <w:rsid w:val="008F7BCD"/>
    <w:rsid w:val="008F7BEA"/>
    <w:rsid w:val="008F7C41"/>
    <w:rsid w:val="009002A4"/>
    <w:rsid w:val="009004AE"/>
    <w:rsid w:val="00900B7C"/>
    <w:rsid w:val="00900F03"/>
    <w:rsid w:val="00901198"/>
    <w:rsid w:val="00901B0F"/>
    <w:rsid w:val="009022AA"/>
    <w:rsid w:val="0090239F"/>
    <w:rsid w:val="009023F3"/>
    <w:rsid w:val="009027DE"/>
    <w:rsid w:val="00902CF4"/>
    <w:rsid w:val="00902E4C"/>
    <w:rsid w:val="00902E8C"/>
    <w:rsid w:val="0090366C"/>
    <w:rsid w:val="00903A70"/>
    <w:rsid w:val="00904523"/>
    <w:rsid w:val="00904661"/>
    <w:rsid w:val="00905664"/>
    <w:rsid w:val="0090599E"/>
    <w:rsid w:val="009062C8"/>
    <w:rsid w:val="0090636C"/>
    <w:rsid w:val="009067D9"/>
    <w:rsid w:val="00906957"/>
    <w:rsid w:val="009069C8"/>
    <w:rsid w:val="00906A29"/>
    <w:rsid w:val="00906C81"/>
    <w:rsid w:val="00906D97"/>
    <w:rsid w:val="009075D2"/>
    <w:rsid w:val="00907E02"/>
    <w:rsid w:val="00907FA1"/>
    <w:rsid w:val="009104A8"/>
    <w:rsid w:val="00911006"/>
    <w:rsid w:val="009110DD"/>
    <w:rsid w:val="00911BB1"/>
    <w:rsid w:val="00911C6C"/>
    <w:rsid w:val="00911FBF"/>
    <w:rsid w:val="009122E2"/>
    <w:rsid w:val="00912380"/>
    <w:rsid w:val="00912D02"/>
    <w:rsid w:val="00912FFD"/>
    <w:rsid w:val="00913034"/>
    <w:rsid w:val="009144A8"/>
    <w:rsid w:val="00914861"/>
    <w:rsid w:val="00914B02"/>
    <w:rsid w:val="00914B91"/>
    <w:rsid w:val="009156FE"/>
    <w:rsid w:val="009162FD"/>
    <w:rsid w:val="00916A20"/>
    <w:rsid w:val="00916B70"/>
    <w:rsid w:val="00916BD8"/>
    <w:rsid w:val="00917045"/>
    <w:rsid w:val="00917200"/>
    <w:rsid w:val="00917454"/>
    <w:rsid w:val="009178C9"/>
    <w:rsid w:val="00917995"/>
    <w:rsid w:val="0091799C"/>
    <w:rsid w:val="00917B72"/>
    <w:rsid w:val="00917CEC"/>
    <w:rsid w:val="00917EA8"/>
    <w:rsid w:val="00920EDF"/>
    <w:rsid w:val="0092112F"/>
    <w:rsid w:val="009211C9"/>
    <w:rsid w:val="009211D6"/>
    <w:rsid w:val="009212CD"/>
    <w:rsid w:val="00921357"/>
    <w:rsid w:val="00921764"/>
    <w:rsid w:val="00921A56"/>
    <w:rsid w:val="00921A59"/>
    <w:rsid w:val="00921BCD"/>
    <w:rsid w:val="00921CD9"/>
    <w:rsid w:val="00921ED1"/>
    <w:rsid w:val="00922308"/>
    <w:rsid w:val="0092306A"/>
    <w:rsid w:val="009234E2"/>
    <w:rsid w:val="009236C2"/>
    <w:rsid w:val="00923A48"/>
    <w:rsid w:val="00923E85"/>
    <w:rsid w:val="00923F8C"/>
    <w:rsid w:val="00924677"/>
    <w:rsid w:val="009246D5"/>
    <w:rsid w:val="00924A78"/>
    <w:rsid w:val="00925837"/>
    <w:rsid w:val="009259FB"/>
    <w:rsid w:val="00925DE4"/>
    <w:rsid w:val="009267E6"/>
    <w:rsid w:val="00926816"/>
    <w:rsid w:val="009268D8"/>
    <w:rsid w:val="00926C14"/>
    <w:rsid w:val="00927523"/>
    <w:rsid w:val="00927847"/>
    <w:rsid w:val="00927DBC"/>
    <w:rsid w:val="00930375"/>
    <w:rsid w:val="0093064F"/>
    <w:rsid w:val="00930B9E"/>
    <w:rsid w:val="00931012"/>
    <w:rsid w:val="009315F0"/>
    <w:rsid w:val="00931C10"/>
    <w:rsid w:val="00931DA7"/>
    <w:rsid w:val="00931E6A"/>
    <w:rsid w:val="009321E0"/>
    <w:rsid w:val="0093245B"/>
    <w:rsid w:val="009325CB"/>
    <w:rsid w:val="009326E1"/>
    <w:rsid w:val="00932A82"/>
    <w:rsid w:val="009330E1"/>
    <w:rsid w:val="00933478"/>
    <w:rsid w:val="00933A04"/>
    <w:rsid w:val="00933B88"/>
    <w:rsid w:val="00934870"/>
    <w:rsid w:val="00934E0F"/>
    <w:rsid w:val="00934FED"/>
    <w:rsid w:val="00935022"/>
    <w:rsid w:val="009351C7"/>
    <w:rsid w:val="009357A8"/>
    <w:rsid w:val="009364FF"/>
    <w:rsid w:val="009368EB"/>
    <w:rsid w:val="0093722D"/>
    <w:rsid w:val="00937506"/>
    <w:rsid w:val="009378A9"/>
    <w:rsid w:val="009378E7"/>
    <w:rsid w:val="00937FC4"/>
    <w:rsid w:val="009401A4"/>
    <w:rsid w:val="009402A3"/>
    <w:rsid w:val="009410CB"/>
    <w:rsid w:val="00941412"/>
    <w:rsid w:val="00941ED4"/>
    <w:rsid w:val="00942040"/>
    <w:rsid w:val="00942529"/>
    <w:rsid w:val="00942633"/>
    <w:rsid w:val="00942E1B"/>
    <w:rsid w:val="00942E8D"/>
    <w:rsid w:val="00943023"/>
    <w:rsid w:val="009434B3"/>
    <w:rsid w:val="009434CA"/>
    <w:rsid w:val="009437C8"/>
    <w:rsid w:val="0094380F"/>
    <w:rsid w:val="00943B92"/>
    <w:rsid w:val="00943C0E"/>
    <w:rsid w:val="00943D7B"/>
    <w:rsid w:val="009443B4"/>
    <w:rsid w:val="009456A9"/>
    <w:rsid w:val="00945B1F"/>
    <w:rsid w:val="00945D36"/>
    <w:rsid w:val="00945E4F"/>
    <w:rsid w:val="00946DAD"/>
    <w:rsid w:val="00946F0C"/>
    <w:rsid w:val="00946F0F"/>
    <w:rsid w:val="009473DD"/>
    <w:rsid w:val="0094757C"/>
    <w:rsid w:val="00947D3E"/>
    <w:rsid w:val="0095057B"/>
    <w:rsid w:val="00950B9A"/>
    <w:rsid w:val="00950CA7"/>
    <w:rsid w:val="00950D57"/>
    <w:rsid w:val="009511F6"/>
    <w:rsid w:val="009522B0"/>
    <w:rsid w:val="0095254F"/>
    <w:rsid w:val="00952828"/>
    <w:rsid w:val="009535F1"/>
    <w:rsid w:val="00953B9C"/>
    <w:rsid w:val="00953D07"/>
    <w:rsid w:val="00953FBB"/>
    <w:rsid w:val="00954063"/>
    <w:rsid w:val="00954098"/>
    <w:rsid w:val="009545B1"/>
    <w:rsid w:val="00954AA3"/>
    <w:rsid w:val="00954FDE"/>
    <w:rsid w:val="00955458"/>
    <w:rsid w:val="0095549F"/>
    <w:rsid w:val="00955B32"/>
    <w:rsid w:val="00956C54"/>
    <w:rsid w:val="00956FD7"/>
    <w:rsid w:val="00957003"/>
    <w:rsid w:val="009573CC"/>
    <w:rsid w:val="00957D9E"/>
    <w:rsid w:val="00957F23"/>
    <w:rsid w:val="00957F8E"/>
    <w:rsid w:val="00960077"/>
    <w:rsid w:val="009603E0"/>
    <w:rsid w:val="0096093A"/>
    <w:rsid w:val="0096097E"/>
    <w:rsid w:val="00960CA0"/>
    <w:rsid w:val="00961A98"/>
    <w:rsid w:val="00961E1C"/>
    <w:rsid w:val="00962362"/>
    <w:rsid w:val="0096299D"/>
    <w:rsid w:val="009629E7"/>
    <w:rsid w:val="00962D96"/>
    <w:rsid w:val="00962DAB"/>
    <w:rsid w:val="009630C0"/>
    <w:rsid w:val="0096314B"/>
    <w:rsid w:val="00963398"/>
    <w:rsid w:val="009633F1"/>
    <w:rsid w:val="0096453A"/>
    <w:rsid w:val="0096470A"/>
    <w:rsid w:val="009651CA"/>
    <w:rsid w:val="0096530E"/>
    <w:rsid w:val="0096531B"/>
    <w:rsid w:val="00966641"/>
    <w:rsid w:val="00966909"/>
    <w:rsid w:val="009707A0"/>
    <w:rsid w:val="00970963"/>
    <w:rsid w:val="009710AA"/>
    <w:rsid w:val="009712A3"/>
    <w:rsid w:val="00971416"/>
    <w:rsid w:val="00971944"/>
    <w:rsid w:val="00971A41"/>
    <w:rsid w:val="00971A71"/>
    <w:rsid w:val="00971AC3"/>
    <w:rsid w:val="00971B2E"/>
    <w:rsid w:val="00971E22"/>
    <w:rsid w:val="00971EB7"/>
    <w:rsid w:val="00972003"/>
    <w:rsid w:val="00972657"/>
    <w:rsid w:val="0097286B"/>
    <w:rsid w:val="00972C39"/>
    <w:rsid w:val="00972F41"/>
    <w:rsid w:val="00973009"/>
    <w:rsid w:val="00973944"/>
    <w:rsid w:val="00973BA9"/>
    <w:rsid w:val="00973FB6"/>
    <w:rsid w:val="00974089"/>
    <w:rsid w:val="00974671"/>
    <w:rsid w:val="009746C7"/>
    <w:rsid w:val="00974E68"/>
    <w:rsid w:val="00974F42"/>
    <w:rsid w:val="0097503A"/>
    <w:rsid w:val="0097507D"/>
    <w:rsid w:val="009750C8"/>
    <w:rsid w:val="0097569A"/>
    <w:rsid w:val="0097571F"/>
    <w:rsid w:val="0097606C"/>
    <w:rsid w:val="009763C3"/>
    <w:rsid w:val="00976507"/>
    <w:rsid w:val="00976735"/>
    <w:rsid w:val="00976CEC"/>
    <w:rsid w:val="00976E52"/>
    <w:rsid w:val="0097748A"/>
    <w:rsid w:val="00977518"/>
    <w:rsid w:val="009776EB"/>
    <w:rsid w:val="00977A3F"/>
    <w:rsid w:val="00977AEF"/>
    <w:rsid w:val="00977D6C"/>
    <w:rsid w:val="00977EFA"/>
    <w:rsid w:val="00977F2A"/>
    <w:rsid w:val="00980637"/>
    <w:rsid w:val="00980F43"/>
    <w:rsid w:val="0098135A"/>
    <w:rsid w:val="0098180D"/>
    <w:rsid w:val="00981CDD"/>
    <w:rsid w:val="00981EFB"/>
    <w:rsid w:val="0098210E"/>
    <w:rsid w:val="00982160"/>
    <w:rsid w:val="00982C6C"/>
    <w:rsid w:val="009830B9"/>
    <w:rsid w:val="0098317C"/>
    <w:rsid w:val="009835A3"/>
    <w:rsid w:val="00983E80"/>
    <w:rsid w:val="00984144"/>
    <w:rsid w:val="009841FA"/>
    <w:rsid w:val="00985604"/>
    <w:rsid w:val="009859D0"/>
    <w:rsid w:val="00986222"/>
    <w:rsid w:val="0098662C"/>
    <w:rsid w:val="00986789"/>
    <w:rsid w:val="00986924"/>
    <w:rsid w:val="00986B4E"/>
    <w:rsid w:val="009872D0"/>
    <w:rsid w:val="00987629"/>
    <w:rsid w:val="00987805"/>
    <w:rsid w:val="00987B74"/>
    <w:rsid w:val="00987E06"/>
    <w:rsid w:val="0099051C"/>
    <w:rsid w:val="009908FB"/>
    <w:rsid w:val="0099171A"/>
    <w:rsid w:val="00991AF7"/>
    <w:rsid w:val="00991FBF"/>
    <w:rsid w:val="009922B3"/>
    <w:rsid w:val="00992800"/>
    <w:rsid w:val="00992AD4"/>
    <w:rsid w:val="00992FB8"/>
    <w:rsid w:val="0099304E"/>
    <w:rsid w:val="00993414"/>
    <w:rsid w:val="009938E6"/>
    <w:rsid w:val="00993D68"/>
    <w:rsid w:val="00993E27"/>
    <w:rsid w:val="00993E9A"/>
    <w:rsid w:val="0099404C"/>
    <w:rsid w:val="0099448E"/>
    <w:rsid w:val="00994AC3"/>
    <w:rsid w:val="00994B76"/>
    <w:rsid w:val="00995583"/>
    <w:rsid w:val="009956A6"/>
    <w:rsid w:val="009959A7"/>
    <w:rsid w:val="00995F0F"/>
    <w:rsid w:val="00996300"/>
    <w:rsid w:val="00996491"/>
    <w:rsid w:val="00996843"/>
    <w:rsid w:val="00996FB4"/>
    <w:rsid w:val="0099792F"/>
    <w:rsid w:val="009A02E1"/>
    <w:rsid w:val="009A0579"/>
    <w:rsid w:val="009A0AD7"/>
    <w:rsid w:val="009A1237"/>
    <w:rsid w:val="009A198B"/>
    <w:rsid w:val="009A1CFC"/>
    <w:rsid w:val="009A1DE0"/>
    <w:rsid w:val="009A1F10"/>
    <w:rsid w:val="009A2451"/>
    <w:rsid w:val="009A27C9"/>
    <w:rsid w:val="009A2C74"/>
    <w:rsid w:val="009A2D64"/>
    <w:rsid w:val="009A34B0"/>
    <w:rsid w:val="009A384E"/>
    <w:rsid w:val="009A38C6"/>
    <w:rsid w:val="009A3ADE"/>
    <w:rsid w:val="009A41C1"/>
    <w:rsid w:val="009A47ED"/>
    <w:rsid w:val="009A48CE"/>
    <w:rsid w:val="009A53F5"/>
    <w:rsid w:val="009A5C2B"/>
    <w:rsid w:val="009A6245"/>
    <w:rsid w:val="009A6639"/>
    <w:rsid w:val="009A681C"/>
    <w:rsid w:val="009A682B"/>
    <w:rsid w:val="009A6EC5"/>
    <w:rsid w:val="009A733C"/>
    <w:rsid w:val="009B0007"/>
    <w:rsid w:val="009B0084"/>
    <w:rsid w:val="009B02F4"/>
    <w:rsid w:val="009B07DF"/>
    <w:rsid w:val="009B08B2"/>
    <w:rsid w:val="009B0957"/>
    <w:rsid w:val="009B0D5A"/>
    <w:rsid w:val="009B166D"/>
    <w:rsid w:val="009B1977"/>
    <w:rsid w:val="009B21B0"/>
    <w:rsid w:val="009B21EE"/>
    <w:rsid w:val="009B251C"/>
    <w:rsid w:val="009B29A8"/>
    <w:rsid w:val="009B317C"/>
    <w:rsid w:val="009B3900"/>
    <w:rsid w:val="009B39BA"/>
    <w:rsid w:val="009B3B01"/>
    <w:rsid w:val="009B40C3"/>
    <w:rsid w:val="009B42E1"/>
    <w:rsid w:val="009B5359"/>
    <w:rsid w:val="009B5A02"/>
    <w:rsid w:val="009B5F58"/>
    <w:rsid w:val="009B5F81"/>
    <w:rsid w:val="009B6049"/>
    <w:rsid w:val="009B6898"/>
    <w:rsid w:val="009B6AF0"/>
    <w:rsid w:val="009B6C5A"/>
    <w:rsid w:val="009B7342"/>
    <w:rsid w:val="009B749B"/>
    <w:rsid w:val="009B7CFF"/>
    <w:rsid w:val="009C024A"/>
    <w:rsid w:val="009C093A"/>
    <w:rsid w:val="009C0B45"/>
    <w:rsid w:val="009C102B"/>
    <w:rsid w:val="009C11C5"/>
    <w:rsid w:val="009C170B"/>
    <w:rsid w:val="009C1A65"/>
    <w:rsid w:val="009C1AAD"/>
    <w:rsid w:val="009C1DCB"/>
    <w:rsid w:val="009C2822"/>
    <w:rsid w:val="009C2C07"/>
    <w:rsid w:val="009C33FA"/>
    <w:rsid w:val="009C39B3"/>
    <w:rsid w:val="009C3AD9"/>
    <w:rsid w:val="009C3D59"/>
    <w:rsid w:val="009C40D5"/>
    <w:rsid w:val="009C485D"/>
    <w:rsid w:val="009C4950"/>
    <w:rsid w:val="009C4AAD"/>
    <w:rsid w:val="009C59EC"/>
    <w:rsid w:val="009C6128"/>
    <w:rsid w:val="009C62EF"/>
    <w:rsid w:val="009C6C58"/>
    <w:rsid w:val="009C7765"/>
    <w:rsid w:val="009C7E38"/>
    <w:rsid w:val="009C7F5E"/>
    <w:rsid w:val="009D0423"/>
    <w:rsid w:val="009D060F"/>
    <w:rsid w:val="009D0CA1"/>
    <w:rsid w:val="009D0F2D"/>
    <w:rsid w:val="009D19CC"/>
    <w:rsid w:val="009D1A43"/>
    <w:rsid w:val="009D269D"/>
    <w:rsid w:val="009D26A5"/>
    <w:rsid w:val="009D2991"/>
    <w:rsid w:val="009D2BAB"/>
    <w:rsid w:val="009D2CDB"/>
    <w:rsid w:val="009D3271"/>
    <w:rsid w:val="009D3550"/>
    <w:rsid w:val="009D37DC"/>
    <w:rsid w:val="009D3974"/>
    <w:rsid w:val="009D4177"/>
    <w:rsid w:val="009D48B9"/>
    <w:rsid w:val="009D4974"/>
    <w:rsid w:val="009D4CF6"/>
    <w:rsid w:val="009D53CC"/>
    <w:rsid w:val="009D53D5"/>
    <w:rsid w:val="009D54A8"/>
    <w:rsid w:val="009D5B18"/>
    <w:rsid w:val="009D5BE7"/>
    <w:rsid w:val="009D6108"/>
    <w:rsid w:val="009D68F8"/>
    <w:rsid w:val="009D6B9D"/>
    <w:rsid w:val="009D6BA4"/>
    <w:rsid w:val="009D6D31"/>
    <w:rsid w:val="009D6EC1"/>
    <w:rsid w:val="009D7286"/>
    <w:rsid w:val="009D72A0"/>
    <w:rsid w:val="009D7839"/>
    <w:rsid w:val="009D7BD2"/>
    <w:rsid w:val="009D7C4A"/>
    <w:rsid w:val="009D7E47"/>
    <w:rsid w:val="009D7FC3"/>
    <w:rsid w:val="009E0139"/>
    <w:rsid w:val="009E0248"/>
    <w:rsid w:val="009E051A"/>
    <w:rsid w:val="009E053F"/>
    <w:rsid w:val="009E05F8"/>
    <w:rsid w:val="009E0B22"/>
    <w:rsid w:val="009E0C72"/>
    <w:rsid w:val="009E0F3F"/>
    <w:rsid w:val="009E1994"/>
    <w:rsid w:val="009E1AD7"/>
    <w:rsid w:val="009E2FB7"/>
    <w:rsid w:val="009E354C"/>
    <w:rsid w:val="009E386A"/>
    <w:rsid w:val="009E39EE"/>
    <w:rsid w:val="009E3A78"/>
    <w:rsid w:val="009E3E21"/>
    <w:rsid w:val="009E46C5"/>
    <w:rsid w:val="009E46DC"/>
    <w:rsid w:val="009E4880"/>
    <w:rsid w:val="009E48D1"/>
    <w:rsid w:val="009E4B60"/>
    <w:rsid w:val="009E4E36"/>
    <w:rsid w:val="009E509C"/>
    <w:rsid w:val="009E535A"/>
    <w:rsid w:val="009E5B97"/>
    <w:rsid w:val="009E6094"/>
    <w:rsid w:val="009E63E0"/>
    <w:rsid w:val="009E7186"/>
    <w:rsid w:val="009E74B0"/>
    <w:rsid w:val="009E7710"/>
    <w:rsid w:val="009E7860"/>
    <w:rsid w:val="009F088C"/>
    <w:rsid w:val="009F0F88"/>
    <w:rsid w:val="009F1077"/>
    <w:rsid w:val="009F1354"/>
    <w:rsid w:val="009F1370"/>
    <w:rsid w:val="009F14A9"/>
    <w:rsid w:val="009F1640"/>
    <w:rsid w:val="009F1BDA"/>
    <w:rsid w:val="009F1C5F"/>
    <w:rsid w:val="009F1F69"/>
    <w:rsid w:val="009F23BF"/>
    <w:rsid w:val="009F2576"/>
    <w:rsid w:val="009F2AB3"/>
    <w:rsid w:val="009F3014"/>
    <w:rsid w:val="009F34EA"/>
    <w:rsid w:val="009F36C0"/>
    <w:rsid w:val="009F3A88"/>
    <w:rsid w:val="009F3B1D"/>
    <w:rsid w:val="009F3BDE"/>
    <w:rsid w:val="009F3CB8"/>
    <w:rsid w:val="009F3DD9"/>
    <w:rsid w:val="009F415B"/>
    <w:rsid w:val="009F4179"/>
    <w:rsid w:val="009F43C1"/>
    <w:rsid w:val="009F48B2"/>
    <w:rsid w:val="009F4B07"/>
    <w:rsid w:val="009F53FC"/>
    <w:rsid w:val="009F62E8"/>
    <w:rsid w:val="009F6C30"/>
    <w:rsid w:val="009F6CFD"/>
    <w:rsid w:val="009F6EB5"/>
    <w:rsid w:val="009F6F6C"/>
    <w:rsid w:val="009F7092"/>
    <w:rsid w:val="009F70CB"/>
    <w:rsid w:val="009F74D1"/>
    <w:rsid w:val="009F75BE"/>
    <w:rsid w:val="009F774C"/>
    <w:rsid w:val="009F77E0"/>
    <w:rsid w:val="00A000FD"/>
    <w:rsid w:val="00A0030C"/>
    <w:rsid w:val="00A00632"/>
    <w:rsid w:val="00A00641"/>
    <w:rsid w:val="00A0073E"/>
    <w:rsid w:val="00A007DF"/>
    <w:rsid w:val="00A0083B"/>
    <w:rsid w:val="00A01535"/>
    <w:rsid w:val="00A015BD"/>
    <w:rsid w:val="00A016DE"/>
    <w:rsid w:val="00A019AE"/>
    <w:rsid w:val="00A01FA1"/>
    <w:rsid w:val="00A02526"/>
    <w:rsid w:val="00A02AB8"/>
    <w:rsid w:val="00A02E90"/>
    <w:rsid w:val="00A03650"/>
    <w:rsid w:val="00A03C3A"/>
    <w:rsid w:val="00A042F6"/>
    <w:rsid w:val="00A04307"/>
    <w:rsid w:val="00A0430F"/>
    <w:rsid w:val="00A04725"/>
    <w:rsid w:val="00A04744"/>
    <w:rsid w:val="00A0492E"/>
    <w:rsid w:val="00A04C06"/>
    <w:rsid w:val="00A04E95"/>
    <w:rsid w:val="00A05080"/>
    <w:rsid w:val="00A0513B"/>
    <w:rsid w:val="00A053F0"/>
    <w:rsid w:val="00A056F5"/>
    <w:rsid w:val="00A058EA"/>
    <w:rsid w:val="00A05A74"/>
    <w:rsid w:val="00A05E7C"/>
    <w:rsid w:val="00A06368"/>
    <w:rsid w:val="00A064D5"/>
    <w:rsid w:val="00A065D7"/>
    <w:rsid w:val="00A066C6"/>
    <w:rsid w:val="00A068B5"/>
    <w:rsid w:val="00A070AD"/>
    <w:rsid w:val="00A07DD5"/>
    <w:rsid w:val="00A07F3D"/>
    <w:rsid w:val="00A10569"/>
    <w:rsid w:val="00A10F0B"/>
    <w:rsid w:val="00A1142A"/>
    <w:rsid w:val="00A1168F"/>
    <w:rsid w:val="00A116F5"/>
    <w:rsid w:val="00A11AA9"/>
    <w:rsid w:val="00A122A2"/>
    <w:rsid w:val="00A1290A"/>
    <w:rsid w:val="00A13366"/>
    <w:rsid w:val="00A13480"/>
    <w:rsid w:val="00A138AE"/>
    <w:rsid w:val="00A13C91"/>
    <w:rsid w:val="00A14233"/>
    <w:rsid w:val="00A14379"/>
    <w:rsid w:val="00A14B46"/>
    <w:rsid w:val="00A14D50"/>
    <w:rsid w:val="00A14FCE"/>
    <w:rsid w:val="00A1517D"/>
    <w:rsid w:val="00A1583C"/>
    <w:rsid w:val="00A15DFA"/>
    <w:rsid w:val="00A15ED3"/>
    <w:rsid w:val="00A16EEF"/>
    <w:rsid w:val="00A170E2"/>
    <w:rsid w:val="00A17434"/>
    <w:rsid w:val="00A17848"/>
    <w:rsid w:val="00A17BED"/>
    <w:rsid w:val="00A2011C"/>
    <w:rsid w:val="00A205CE"/>
    <w:rsid w:val="00A210AB"/>
    <w:rsid w:val="00A212FF"/>
    <w:rsid w:val="00A21F4E"/>
    <w:rsid w:val="00A2201A"/>
    <w:rsid w:val="00A22420"/>
    <w:rsid w:val="00A224BF"/>
    <w:rsid w:val="00A226C2"/>
    <w:rsid w:val="00A22C71"/>
    <w:rsid w:val="00A22D79"/>
    <w:rsid w:val="00A23673"/>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6AD"/>
    <w:rsid w:val="00A267C6"/>
    <w:rsid w:val="00A26D03"/>
    <w:rsid w:val="00A274A6"/>
    <w:rsid w:val="00A279B2"/>
    <w:rsid w:val="00A3009C"/>
    <w:rsid w:val="00A30AC3"/>
    <w:rsid w:val="00A30B19"/>
    <w:rsid w:val="00A30BB7"/>
    <w:rsid w:val="00A31326"/>
    <w:rsid w:val="00A31734"/>
    <w:rsid w:val="00A31DB8"/>
    <w:rsid w:val="00A3262F"/>
    <w:rsid w:val="00A328A8"/>
    <w:rsid w:val="00A32BDD"/>
    <w:rsid w:val="00A3364B"/>
    <w:rsid w:val="00A33984"/>
    <w:rsid w:val="00A33F18"/>
    <w:rsid w:val="00A34305"/>
    <w:rsid w:val="00A34671"/>
    <w:rsid w:val="00A34E80"/>
    <w:rsid w:val="00A34E84"/>
    <w:rsid w:val="00A35187"/>
    <w:rsid w:val="00A3526E"/>
    <w:rsid w:val="00A35601"/>
    <w:rsid w:val="00A35CE3"/>
    <w:rsid w:val="00A35D16"/>
    <w:rsid w:val="00A35FEF"/>
    <w:rsid w:val="00A361BC"/>
    <w:rsid w:val="00A3656F"/>
    <w:rsid w:val="00A3695F"/>
    <w:rsid w:val="00A36E9D"/>
    <w:rsid w:val="00A3703F"/>
    <w:rsid w:val="00A37489"/>
    <w:rsid w:val="00A37946"/>
    <w:rsid w:val="00A37C66"/>
    <w:rsid w:val="00A37E2D"/>
    <w:rsid w:val="00A37E36"/>
    <w:rsid w:val="00A403EF"/>
    <w:rsid w:val="00A414F9"/>
    <w:rsid w:val="00A4169E"/>
    <w:rsid w:val="00A41E9A"/>
    <w:rsid w:val="00A41F91"/>
    <w:rsid w:val="00A42031"/>
    <w:rsid w:val="00A42088"/>
    <w:rsid w:val="00A4291F"/>
    <w:rsid w:val="00A42BA9"/>
    <w:rsid w:val="00A42D3D"/>
    <w:rsid w:val="00A42DD3"/>
    <w:rsid w:val="00A42DD7"/>
    <w:rsid w:val="00A43B85"/>
    <w:rsid w:val="00A43DAE"/>
    <w:rsid w:val="00A43DB7"/>
    <w:rsid w:val="00A449C5"/>
    <w:rsid w:val="00A44D77"/>
    <w:rsid w:val="00A450B7"/>
    <w:rsid w:val="00A45CA7"/>
    <w:rsid w:val="00A45EA0"/>
    <w:rsid w:val="00A46083"/>
    <w:rsid w:val="00A463A3"/>
    <w:rsid w:val="00A4659A"/>
    <w:rsid w:val="00A46848"/>
    <w:rsid w:val="00A46FBD"/>
    <w:rsid w:val="00A46FCF"/>
    <w:rsid w:val="00A471AA"/>
    <w:rsid w:val="00A47310"/>
    <w:rsid w:val="00A47C84"/>
    <w:rsid w:val="00A47F72"/>
    <w:rsid w:val="00A50101"/>
    <w:rsid w:val="00A50556"/>
    <w:rsid w:val="00A505C2"/>
    <w:rsid w:val="00A51137"/>
    <w:rsid w:val="00A51384"/>
    <w:rsid w:val="00A516B7"/>
    <w:rsid w:val="00A51872"/>
    <w:rsid w:val="00A518D4"/>
    <w:rsid w:val="00A52397"/>
    <w:rsid w:val="00A5264C"/>
    <w:rsid w:val="00A52967"/>
    <w:rsid w:val="00A531E2"/>
    <w:rsid w:val="00A533E6"/>
    <w:rsid w:val="00A533FE"/>
    <w:rsid w:val="00A549E6"/>
    <w:rsid w:val="00A54D6D"/>
    <w:rsid w:val="00A550EB"/>
    <w:rsid w:val="00A551F1"/>
    <w:rsid w:val="00A557B2"/>
    <w:rsid w:val="00A55EE3"/>
    <w:rsid w:val="00A55F94"/>
    <w:rsid w:val="00A566E5"/>
    <w:rsid w:val="00A57030"/>
    <w:rsid w:val="00A57402"/>
    <w:rsid w:val="00A5768C"/>
    <w:rsid w:val="00A57767"/>
    <w:rsid w:val="00A5776D"/>
    <w:rsid w:val="00A57942"/>
    <w:rsid w:val="00A57C17"/>
    <w:rsid w:val="00A605FE"/>
    <w:rsid w:val="00A60C39"/>
    <w:rsid w:val="00A60C5F"/>
    <w:rsid w:val="00A6154C"/>
    <w:rsid w:val="00A61570"/>
    <w:rsid w:val="00A61E36"/>
    <w:rsid w:val="00A61F54"/>
    <w:rsid w:val="00A62074"/>
    <w:rsid w:val="00A620B2"/>
    <w:rsid w:val="00A62506"/>
    <w:rsid w:val="00A627BD"/>
    <w:rsid w:val="00A62994"/>
    <w:rsid w:val="00A62B99"/>
    <w:rsid w:val="00A62D02"/>
    <w:rsid w:val="00A62E40"/>
    <w:rsid w:val="00A62EEB"/>
    <w:rsid w:val="00A6317D"/>
    <w:rsid w:val="00A6332A"/>
    <w:rsid w:val="00A6337E"/>
    <w:rsid w:val="00A6343D"/>
    <w:rsid w:val="00A63444"/>
    <w:rsid w:val="00A635F9"/>
    <w:rsid w:val="00A639F3"/>
    <w:rsid w:val="00A63A13"/>
    <w:rsid w:val="00A646F6"/>
    <w:rsid w:val="00A64877"/>
    <w:rsid w:val="00A64D0A"/>
    <w:rsid w:val="00A64DF9"/>
    <w:rsid w:val="00A64E55"/>
    <w:rsid w:val="00A64ED4"/>
    <w:rsid w:val="00A65219"/>
    <w:rsid w:val="00A65D20"/>
    <w:rsid w:val="00A65DC6"/>
    <w:rsid w:val="00A66078"/>
    <w:rsid w:val="00A6652D"/>
    <w:rsid w:val="00A66DB7"/>
    <w:rsid w:val="00A67CE2"/>
    <w:rsid w:val="00A67D6A"/>
    <w:rsid w:val="00A70634"/>
    <w:rsid w:val="00A70B08"/>
    <w:rsid w:val="00A70FB5"/>
    <w:rsid w:val="00A70FC6"/>
    <w:rsid w:val="00A71366"/>
    <w:rsid w:val="00A715A5"/>
    <w:rsid w:val="00A716C1"/>
    <w:rsid w:val="00A71A7D"/>
    <w:rsid w:val="00A71D17"/>
    <w:rsid w:val="00A7293B"/>
    <w:rsid w:val="00A72A62"/>
    <w:rsid w:val="00A72E57"/>
    <w:rsid w:val="00A72E7A"/>
    <w:rsid w:val="00A72F64"/>
    <w:rsid w:val="00A7315F"/>
    <w:rsid w:val="00A731FA"/>
    <w:rsid w:val="00A736B9"/>
    <w:rsid w:val="00A7390A"/>
    <w:rsid w:val="00A73C24"/>
    <w:rsid w:val="00A74012"/>
    <w:rsid w:val="00A74026"/>
    <w:rsid w:val="00A743AF"/>
    <w:rsid w:val="00A74973"/>
    <w:rsid w:val="00A74D06"/>
    <w:rsid w:val="00A75393"/>
    <w:rsid w:val="00A753E2"/>
    <w:rsid w:val="00A7583F"/>
    <w:rsid w:val="00A75D1B"/>
    <w:rsid w:val="00A7651F"/>
    <w:rsid w:val="00A76DB7"/>
    <w:rsid w:val="00A76F19"/>
    <w:rsid w:val="00A7702F"/>
    <w:rsid w:val="00A7704F"/>
    <w:rsid w:val="00A7713F"/>
    <w:rsid w:val="00A772E9"/>
    <w:rsid w:val="00A7733C"/>
    <w:rsid w:val="00A779D2"/>
    <w:rsid w:val="00A80E9D"/>
    <w:rsid w:val="00A813A9"/>
    <w:rsid w:val="00A815DA"/>
    <w:rsid w:val="00A81916"/>
    <w:rsid w:val="00A8195F"/>
    <w:rsid w:val="00A81C59"/>
    <w:rsid w:val="00A824DA"/>
    <w:rsid w:val="00A82842"/>
    <w:rsid w:val="00A82955"/>
    <w:rsid w:val="00A82B86"/>
    <w:rsid w:val="00A82EEE"/>
    <w:rsid w:val="00A831AE"/>
    <w:rsid w:val="00A834B8"/>
    <w:rsid w:val="00A836C9"/>
    <w:rsid w:val="00A83884"/>
    <w:rsid w:val="00A83D29"/>
    <w:rsid w:val="00A84411"/>
    <w:rsid w:val="00A84867"/>
    <w:rsid w:val="00A8493C"/>
    <w:rsid w:val="00A84B7D"/>
    <w:rsid w:val="00A84B91"/>
    <w:rsid w:val="00A84C94"/>
    <w:rsid w:val="00A84E64"/>
    <w:rsid w:val="00A85121"/>
    <w:rsid w:val="00A851D8"/>
    <w:rsid w:val="00A853A3"/>
    <w:rsid w:val="00A85666"/>
    <w:rsid w:val="00A85BF0"/>
    <w:rsid w:val="00A862D9"/>
    <w:rsid w:val="00A8637C"/>
    <w:rsid w:val="00A8638F"/>
    <w:rsid w:val="00A86652"/>
    <w:rsid w:val="00A86785"/>
    <w:rsid w:val="00A86838"/>
    <w:rsid w:val="00A86895"/>
    <w:rsid w:val="00A86DCE"/>
    <w:rsid w:val="00A87345"/>
    <w:rsid w:val="00A8735D"/>
    <w:rsid w:val="00A876E8"/>
    <w:rsid w:val="00A87D43"/>
    <w:rsid w:val="00A87F02"/>
    <w:rsid w:val="00A90592"/>
    <w:rsid w:val="00A906EA"/>
    <w:rsid w:val="00A90794"/>
    <w:rsid w:val="00A9099E"/>
    <w:rsid w:val="00A90B8C"/>
    <w:rsid w:val="00A90BE0"/>
    <w:rsid w:val="00A91275"/>
    <w:rsid w:val="00A912D1"/>
    <w:rsid w:val="00A9239C"/>
    <w:rsid w:val="00A923B1"/>
    <w:rsid w:val="00A931E9"/>
    <w:rsid w:val="00A9344F"/>
    <w:rsid w:val="00A9368F"/>
    <w:rsid w:val="00A93E78"/>
    <w:rsid w:val="00A93F1C"/>
    <w:rsid w:val="00A941A6"/>
    <w:rsid w:val="00A944A6"/>
    <w:rsid w:val="00A94646"/>
    <w:rsid w:val="00A94999"/>
    <w:rsid w:val="00A94AF5"/>
    <w:rsid w:val="00A95724"/>
    <w:rsid w:val="00A959FB"/>
    <w:rsid w:val="00A95DD6"/>
    <w:rsid w:val="00A95E96"/>
    <w:rsid w:val="00A95F42"/>
    <w:rsid w:val="00A9602C"/>
    <w:rsid w:val="00A962FA"/>
    <w:rsid w:val="00A9680B"/>
    <w:rsid w:val="00A96B8B"/>
    <w:rsid w:val="00A972CC"/>
    <w:rsid w:val="00A9735B"/>
    <w:rsid w:val="00A9739D"/>
    <w:rsid w:val="00A9759B"/>
    <w:rsid w:val="00A979D6"/>
    <w:rsid w:val="00AA01D8"/>
    <w:rsid w:val="00AA02E6"/>
    <w:rsid w:val="00AA0370"/>
    <w:rsid w:val="00AA0492"/>
    <w:rsid w:val="00AA0B44"/>
    <w:rsid w:val="00AA0E94"/>
    <w:rsid w:val="00AA0F28"/>
    <w:rsid w:val="00AA106A"/>
    <w:rsid w:val="00AA1977"/>
    <w:rsid w:val="00AA1AB4"/>
    <w:rsid w:val="00AA20C2"/>
    <w:rsid w:val="00AA21A4"/>
    <w:rsid w:val="00AA23E0"/>
    <w:rsid w:val="00AA2718"/>
    <w:rsid w:val="00AA2AB9"/>
    <w:rsid w:val="00AA2EA4"/>
    <w:rsid w:val="00AA2FC4"/>
    <w:rsid w:val="00AA33E7"/>
    <w:rsid w:val="00AA359D"/>
    <w:rsid w:val="00AA3E16"/>
    <w:rsid w:val="00AA3EFA"/>
    <w:rsid w:val="00AA3F07"/>
    <w:rsid w:val="00AA3F3F"/>
    <w:rsid w:val="00AA3F47"/>
    <w:rsid w:val="00AA40F6"/>
    <w:rsid w:val="00AA4497"/>
    <w:rsid w:val="00AA456F"/>
    <w:rsid w:val="00AA4592"/>
    <w:rsid w:val="00AA459B"/>
    <w:rsid w:val="00AA487A"/>
    <w:rsid w:val="00AA4905"/>
    <w:rsid w:val="00AA4B53"/>
    <w:rsid w:val="00AA4ECC"/>
    <w:rsid w:val="00AA51D4"/>
    <w:rsid w:val="00AA53BE"/>
    <w:rsid w:val="00AA5520"/>
    <w:rsid w:val="00AA5DDB"/>
    <w:rsid w:val="00AA5DF3"/>
    <w:rsid w:val="00AA5E12"/>
    <w:rsid w:val="00AA6039"/>
    <w:rsid w:val="00AA64BD"/>
    <w:rsid w:val="00AA6A72"/>
    <w:rsid w:val="00AA711F"/>
    <w:rsid w:val="00AA7884"/>
    <w:rsid w:val="00AB04D2"/>
    <w:rsid w:val="00AB0A4D"/>
    <w:rsid w:val="00AB0D28"/>
    <w:rsid w:val="00AB16CF"/>
    <w:rsid w:val="00AB1B9F"/>
    <w:rsid w:val="00AB1F8D"/>
    <w:rsid w:val="00AB2147"/>
    <w:rsid w:val="00AB2382"/>
    <w:rsid w:val="00AB25E6"/>
    <w:rsid w:val="00AB2721"/>
    <w:rsid w:val="00AB2CC8"/>
    <w:rsid w:val="00AB3462"/>
    <w:rsid w:val="00AB352D"/>
    <w:rsid w:val="00AB368B"/>
    <w:rsid w:val="00AB38AE"/>
    <w:rsid w:val="00AB3A54"/>
    <w:rsid w:val="00AB3F87"/>
    <w:rsid w:val="00AB4110"/>
    <w:rsid w:val="00AB4114"/>
    <w:rsid w:val="00AB4560"/>
    <w:rsid w:val="00AB4671"/>
    <w:rsid w:val="00AB586A"/>
    <w:rsid w:val="00AB5DD5"/>
    <w:rsid w:val="00AB5FC2"/>
    <w:rsid w:val="00AB6197"/>
    <w:rsid w:val="00AB6BEF"/>
    <w:rsid w:val="00AB6C18"/>
    <w:rsid w:val="00AB6E0F"/>
    <w:rsid w:val="00AB703F"/>
    <w:rsid w:val="00AB757C"/>
    <w:rsid w:val="00AB7A57"/>
    <w:rsid w:val="00AB7B36"/>
    <w:rsid w:val="00AB7D03"/>
    <w:rsid w:val="00AB7F3F"/>
    <w:rsid w:val="00AC0750"/>
    <w:rsid w:val="00AC0FE8"/>
    <w:rsid w:val="00AC198D"/>
    <w:rsid w:val="00AC1D35"/>
    <w:rsid w:val="00AC1FD2"/>
    <w:rsid w:val="00AC215A"/>
    <w:rsid w:val="00AC2520"/>
    <w:rsid w:val="00AC25FF"/>
    <w:rsid w:val="00AC2681"/>
    <w:rsid w:val="00AC2977"/>
    <w:rsid w:val="00AC2AF3"/>
    <w:rsid w:val="00AC2CB3"/>
    <w:rsid w:val="00AC362A"/>
    <w:rsid w:val="00AC3759"/>
    <w:rsid w:val="00AC3841"/>
    <w:rsid w:val="00AC425F"/>
    <w:rsid w:val="00AC4692"/>
    <w:rsid w:val="00AC49F8"/>
    <w:rsid w:val="00AC4A6A"/>
    <w:rsid w:val="00AC4C42"/>
    <w:rsid w:val="00AC4F4A"/>
    <w:rsid w:val="00AC51EF"/>
    <w:rsid w:val="00AC59AD"/>
    <w:rsid w:val="00AC5AB6"/>
    <w:rsid w:val="00AC5AEB"/>
    <w:rsid w:val="00AC5B17"/>
    <w:rsid w:val="00AC64D2"/>
    <w:rsid w:val="00AC66AA"/>
    <w:rsid w:val="00AC68CC"/>
    <w:rsid w:val="00AC74D1"/>
    <w:rsid w:val="00AC7A45"/>
    <w:rsid w:val="00AC7E86"/>
    <w:rsid w:val="00AD09DF"/>
    <w:rsid w:val="00AD12A4"/>
    <w:rsid w:val="00AD155E"/>
    <w:rsid w:val="00AD15BD"/>
    <w:rsid w:val="00AD1850"/>
    <w:rsid w:val="00AD20AE"/>
    <w:rsid w:val="00AD264A"/>
    <w:rsid w:val="00AD2CA8"/>
    <w:rsid w:val="00AD33BB"/>
    <w:rsid w:val="00AD39BF"/>
    <w:rsid w:val="00AD45C3"/>
    <w:rsid w:val="00AD4638"/>
    <w:rsid w:val="00AD4677"/>
    <w:rsid w:val="00AD46E2"/>
    <w:rsid w:val="00AD4E8B"/>
    <w:rsid w:val="00AD50C3"/>
    <w:rsid w:val="00AD52A0"/>
    <w:rsid w:val="00AD5595"/>
    <w:rsid w:val="00AD56E7"/>
    <w:rsid w:val="00AD582F"/>
    <w:rsid w:val="00AD5927"/>
    <w:rsid w:val="00AD6696"/>
    <w:rsid w:val="00AD6754"/>
    <w:rsid w:val="00AD68BB"/>
    <w:rsid w:val="00AD6E2E"/>
    <w:rsid w:val="00AD77A7"/>
    <w:rsid w:val="00AD789C"/>
    <w:rsid w:val="00AD7A55"/>
    <w:rsid w:val="00AD7DCF"/>
    <w:rsid w:val="00AD7E1E"/>
    <w:rsid w:val="00AE0252"/>
    <w:rsid w:val="00AE12C4"/>
    <w:rsid w:val="00AE1756"/>
    <w:rsid w:val="00AE1992"/>
    <w:rsid w:val="00AE1C78"/>
    <w:rsid w:val="00AE239C"/>
    <w:rsid w:val="00AE295A"/>
    <w:rsid w:val="00AE296F"/>
    <w:rsid w:val="00AE2D0F"/>
    <w:rsid w:val="00AE2E9A"/>
    <w:rsid w:val="00AE360F"/>
    <w:rsid w:val="00AE3655"/>
    <w:rsid w:val="00AE3DEF"/>
    <w:rsid w:val="00AE3EDC"/>
    <w:rsid w:val="00AE3F4A"/>
    <w:rsid w:val="00AE57AC"/>
    <w:rsid w:val="00AE5889"/>
    <w:rsid w:val="00AE5DCF"/>
    <w:rsid w:val="00AE6014"/>
    <w:rsid w:val="00AE70C3"/>
    <w:rsid w:val="00AE7261"/>
    <w:rsid w:val="00AE74BF"/>
    <w:rsid w:val="00AE767E"/>
    <w:rsid w:val="00AE77D3"/>
    <w:rsid w:val="00AF001E"/>
    <w:rsid w:val="00AF0690"/>
    <w:rsid w:val="00AF0E72"/>
    <w:rsid w:val="00AF0EF2"/>
    <w:rsid w:val="00AF0FD9"/>
    <w:rsid w:val="00AF0FF6"/>
    <w:rsid w:val="00AF1741"/>
    <w:rsid w:val="00AF1867"/>
    <w:rsid w:val="00AF1917"/>
    <w:rsid w:val="00AF1FCA"/>
    <w:rsid w:val="00AF22F8"/>
    <w:rsid w:val="00AF26DB"/>
    <w:rsid w:val="00AF2B51"/>
    <w:rsid w:val="00AF34AD"/>
    <w:rsid w:val="00AF38C5"/>
    <w:rsid w:val="00AF3913"/>
    <w:rsid w:val="00AF3C85"/>
    <w:rsid w:val="00AF3CF8"/>
    <w:rsid w:val="00AF400A"/>
    <w:rsid w:val="00AF40CB"/>
    <w:rsid w:val="00AF416B"/>
    <w:rsid w:val="00AF41B1"/>
    <w:rsid w:val="00AF4279"/>
    <w:rsid w:val="00AF4A7B"/>
    <w:rsid w:val="00AF4BB7"/>
    <w:rsid w:val="00AF4D26"/>
    <w:rsid w:val="00AF5073"/>
    <w:rsid w:val="00AF56AD"/>
    <w:rsid w:val="00AF581C"/>
    <w:rsid w:val="00AF5896"/>
    <w:rsid w:val="00AF5AD6"/>
    <w:rsid w:val="00AF62FC"/>
    <w:rsid w:val="00AF6CCF"/>
    <w:rsid w:val="00AF717F"/>
    <w:rsid w:val="00AF77C1"/>
    <w:rsid w:val="00AF7880"/>
    <w:rsid w:val="00AF7DC7"/>
    <w:rsid w:val="00B008E9"/>
    <w:rsid w:val="00B00A56"/>
    <w:rsid w:val="00B01041"/>
    <w:rsid w:val="00B01731"/>
    <w:rsid w:val="00B01BF1"/>
    <w:rsid w:val="00B024A6"/>
    <w:rsid w:val="00B02AAD"/>
    <w:rsid w:val="00B02C6B"/>
    <w:rsid w:val="00B02CF4"/>
    <w:rsid w:val="00B02DCB"/>
    <w:rsid w:val="00B02F59"/>
    <w:rsid w:val="00B0307A"/>
    <w:rsid w:val="00B030DE"/>
    <w:rsid w:val="00B0333A"/>
    <w:rsid w:val="00B0399D"/>
    <w:rsid w:val="00B03F6C"/>
    <w:rsid w:val="00B041BA"/>
    <w:rsid w:val="00B04228"/>
    <w:rsid w:val="00B043F6"/>
    <w:rsid w:val="00B04B19"/>
    <w:rsid w:val="00B050C7"/>
    <w:rsid w:val="00B05299"/>
    <w:rsid w:val="00B05634"/>
    <w:rsid w:val="00B059BE"/>
    <w:rsid w:val="00B05AA8"/>
    <w:rsid w:val="00B05B87"/>
    <w:rsid w:val="00B060C0"/>
    <w:rsid w:val="00B06931"/>
    <w:rsid w:val="00B0728E"/>
    <w:rsid w:val="00B07457"/>
    <w:rsid w:val="00B07D5C"/>
    <w:rsid w:val="00B07F2A"/>
    <w:rsid w:val="00B101BC"/>
    <w:rsid w:val="00B1039D"/>
    <w:rsid w:val="00B108D6"/>
    <w:rsid w:val="00B10F4C"/>
    <w:rsid w:val="00B110E9"/>
    <w:rsid w:val="00B11892"/>
    <w:rsid w:val="00B118C2"/>
    <w:rsid w:val="00B11BAA"/>
    <w:rsid w:val="00B12401"/>
    <w:rsid w:val="00B126C7"/>
    <w:rsid w:val="00B12A7A"/>
    <w:rsid w:val="00B12BDF"/>
    <w:rsid w:val="00B1329C"/>
    <w:rsid w:val="00B137EC"/>
    <w:rsid w:val="00B138DC"/>
    <w:rsid w:val="00B13B1E"/>
    <w:rsid w:val="00B13FD6"/>
    <w:rsid w:val="00B14448"/>
    <w:rsid w:val="00B147C5"/>
    <w:rsid w:val="00B14E1F"/>
    <w:rsid w:val="00B1527A"/>
    <w:rsid w:val="00B15345"/>
    <w:rsid w:val="00B15B84"/>
    <w:rsid w:val="00B15BC9"/>
    <w:rsid w:val="00B161D9"/>
    <w:rsid w:val="00B161DC"/>
    <w:rsid w:val="00B16914"/>
    <w:rsid w:val="00B16919"/>
    <w:rsid w:val="00B16A96"/>
    <w:rsid w:val="00B17BEF"/>
    <w:rsid w:val="00B17FDA"/>
    <w:rsid w:val="00B20198"/>
    <w:rsid w:val="00B20851"/>
    <w:rsid w:val="00B20B48"/>
    <w:rsid w:val="00B20DB6"/>
    <w:rsid w:val="00B211C3"/>
    <w:rsid w:val="00B2184B"/>
    <w:rsid w:val="00B21D18"/>
    <w:rsid w:val="00B21FEB"/>
    <w:rsid w:val="00B2228E"/>
    <w:rsid w:val="00B227DA"/>
    <w:rsid w:val="00B22845"/>
    <w:rsid w:val="00B228FC"/>
    <w:rsid w:val="00B22AE6"/>
    <w:rsid w:val="00B22E69"/>
    <w:rsid w:val="00B233A9"/>
    <w:rsid w:val="00B235F3"/>
    <w:rsid w:val="00B236F6"/>
    <w:rsid w:val="00B238FD"/>
    <w:rsid w:val="00B23A34"/>
    <w:rsid w:val="00B23ACF"/>
    <w:rsid w:val="00B23B52"/>
    <w:rsid w:val="00B23EA1"/>
    <w:rsid w:val="00B24BF5"/>
    <w:rsid w:val="00B2503B"/>
    <w:rsid w:val="00B257E2"/>
    <w:rsid w:val="00B25801"/>
    <w:rsid w:val="00B26097"/>
    <w:rsid w:val="00B26185"/>
    <w:rsid w:val="00B263F3"/>
    <w:rsid w:val="00B26CFE"/>
    <w:rsid w:val="00B26F5A"/>
    <w:rsid w:val="00B2715C"/>
    <w:rsid w:val="00B2797F"/>
    <w:rsid w:val="00B27E1D"/>
    <w:rsid w:val="00B3079C"/>
    <w:rsid w:val="00B308FB"/>
    <w:rsid w:val="00B31142"/>
    <w:rsid w:val="00B31354"/>
    <w:rsid w:val="00B3173A"/>
    <w:rsid w:val="00B31B76"/>
    <w:rsid w:val="00B31BE1"/>
    <w:rsid w:val="00B32F20"/>
    <w:rsid w:val="00B3327B"/>
    <w:rsid w:val="00B337C9"/>
    <w:rsid w:val="00B33BC2"/>
    <w:rsid w:val="00B33F96"/>
    <w:rsid w:val="00B342E1"/>
    <w:rsid w:val="00B343CD"/>
    <w:rsid w:val="00B354CA"/>
    <w:rsid w:val="00B35C40"/>
    <w:rsid w:val="00B35DFB"/>
    <w:rsid w:val="00B36AE5"/>
    <w:rsid w:val="00B36B5B"/>
    <w:rsid w:val="00B36FCF"/>
    <w:rsid w:val="00B37083"/>
    <w:rsid w:val="00B3763E"/>
    <w:rsid w:val="00B37653"/>
    <w:rsid w:val="00B37908"/>
    <w:rsid w:val="00B37A49"/>
    <w:rsid w:val="00B40779"/>
    <w:rsid w:val="00B412D7"/>
    <w:rsid w:val="00B418B6"/>
    <w:rsid w:val="00B41D2C"/>
    <w:rsid w:val="00B42D63"/>
    <w:rsid w:val="00B42ECE"/>
    <w:rsid w:val="00B43060"/>
    <w:rsid w:val="00B43365"/>
    <w:rsid w:val="00B435C7"/>
    <w:rsid w:val="00B43992"/>
    <w:rsid w:val="00B43A49"/>
    <w:rsid w:val="00B43FEF"/>
    <w:rsid w:val="00B44350"/>
    <w:rsid w:val="00B443A1"/>
    <w:rsid w:val="00B444F3"/>
    <w:rsid w:val="00B44502"/>
    <w:rsid w:val="00B4450D"/>
    <w:rsid w:val="00B44587"/>
    <w:rsid w:val="00B447BB"/>
    <w:rsid w:val="00B4488D"/>
    <w:rsid w:val="00B4514B"/>
    <w:rsid w:val="00B454CE"/>
    <w:rsid w:val="00B45780"/>
    <w:rsid w:val="00B45AD2"/>
    <w:rsid w:val="00B46407"/>
    <w:rsid w:val="00B46879"/>
    <w:rsid w:val="00B4699C"/>
    <w:rsid w:val="00B469A6"/>
    <w:rsid w:val="00B46A8D"/>
    <w:rsid w:val="00B472CA"/>
    <w:rsid w:val="00B4731D"/>
    <w:rsid w:val="00B4755B"/>
    <w:rsid w:val="00B47B15"/>
    <w:rsid w:val="00B47D87"/>
    <w:rsid w:val="00B47F62"/>
    <w:rsid w:val="00B50A8B"/>
    <w:rsid w:val="00B50C78"/>
    <w:rsid w:val="00B51CF6"/>
    <w:rsid w:val="00B51EAF"/>
    <w:rsid w:val="00B5215E"/>
    <w:rsid w:val="00B52BA5"/>
    <w:rsid w:val="00B52BF5"/>
    <w:rsid w:val="00B530A2"/>
    <w:rsid w:val="00B536F9"/>
    <w:rsid w:val="00B537D4"/>
    <w:rsid w:val="00B539D6"/>
    <w:rsid w:val="00B54173"/>
    <w:rsid w:val="00B54550"/>
    <w:rsid w:val="00B5467C"/>
    <w:rsid w:val="00B54802"/>
    <w:rsid w:val="00B548BC"/>
    <w:rsid w:val="00B549DD"/>
    <w:rsid w:val="00B54A99"/>
    <w:rsid w:val="00B54D3A"/>
    <w:rsid w:val="00B55AF4"/>
    <w:rsid w:val="00B55CD7"/>
    <w:rsid w:val="00B5676F"/>
    <w:rsid w:val="00B56895"/>
    <w:rsid w:val="00B56CA7"/>
    <w:rsid w:val="00B5741A"/>
    <w:rsid w:val="00B574E1"/>
    <w:rsid w:val="00B575CC"/>
    <w:rsid w:val="00B57973"/>
    <w:rsid w:val="00B579D8"/>
    <w:rsid w:val="00B57DD8"/>
    <w:rsid w:val="00B60347"/>
    <w:rsid w:val="00B60B09"/>
    <w:rsid w:val="00B61172"/>
    <w:rsid w:val="00B611AD"/>
    <w:rsid w:val="00B611E8"/>
    <w:rsid w:val="00B6129F"/>
    <w:rsid w:val="00B612AA"/>
    <w:rsid w:val="00B61738"/>
    <w:rsid w:val="00B61ED0"/>
    <w:rsid w:val="00B620F9"/>
    <w:rsid w:val="00B62681"/>
    <w:rsid w:val="00B63410"/>
    <w:rsid w:val="00B638C5"/>
    <w:rsid w:val="00B63B33"/>
    <w:rsid w:val="00B63E0F"/>
    <w:rsid w:val="00B642C7"/>
    <w:rsid w:val="00B64484"/>
    <w:rsid w:val="00B64F0F"/>
    <w:rsid w:val="00B653DB"/>
    <w:rsid w:val="00B660CD"/>
    <w:rsid w:val="00B66587"/>
    <w:rsid w:val="00B665E6"/>
    <w:rsid w:val="00B6694C"/>
    <w:rsid w:val="00B6727C"/>
    <w:rsid w:val="00B673AE"/>
    <w:rsid w:val="00B67AEF"/>
    <w:rsid w:val="00B67CA5"/>
    <w:rsid w:val="00B707FD"/>
    <w:rsid w:val="00B709DC"/>
    <w:rsid w:val="00B70A16"/>
    <w:rsid w:val="00B70B5E"/>
    <w:rsid w:val="00B70CC3"/>
    <w:rsid w:val="00B70E15"/>
    <w:rsid w:val="00B71099"/>
    <w:rsid w:val="00B721E4"/>
    <w:rsid w:val="00B725E4"/>
    <w:rsid w:val="00B72674"/>
    <w:rsid w:val="00B72761"/>
    <w:rsid w:val="00B72D55"/>
    <w:rsid w:val="00B7349C"/>
    <w:rsid w:val="00B73586"/>
    <w:rsid w:val="00B7376F"/>
    <w:rsid w:val="00B7383D"/>
    <w:rsid w:val="00B73871"/>
    <w:rsid w:val="00B73A52"/>
    <w:rsid w:val="00B73A8C"/>
    <w:rsid w:val="00B7412E"/>
    <w:rsid w:val="00B741FA"/>
    <w:rsid w:val="00B743DE"/>
    <w:rsid w:val="00B74796"/>
    <w:rsid w:val="00B74EDE"/>
    <w:rsid w:val="00B753D2"/>
    <w:rsid w:val="00B75A3C"/>
    <w:rsid w:val="00B75DAE"/>
    <w:rsid w:val="00B76099"/>
    <w:rsid w:val="00B761B1"/>
    <w:rsid w:val="00B7631E"/>
    <w:rsid w:val="00B76344"/>
    <w:rsid w:val="00B76361"/>
    <w:rsid w:val="00B7638D"/>
    <w:rsid w:val="00B7639C"/>
    <w:rsid w:val="00B76C71"/>
    <w:rsid w:val="00B7749F"/>
    <w:rsid w:val="00B77E8E"/>
    <w:rsid w:val="00B8018E"/>
    <w:rsid w:val="00B8033B"/>
    <w:rsid w:val="00B80566"/>
    <w:rsid w:val="00B80597"/>
    <w:rsid w:val="00B80C4B"/>
    <w:rsid w:val="00B81391"/>
    <w:rsid w:val="00B82255"/>
    <w:rsid w:val="00B82744"/>
    <w:rsid w:val="00B82CE6"/>
    <w:rsid w:val="00B82F30"/>
    <w:rsid w:val="00B8321E"/>
    <w:rsid w:val="00B835E4"/>
    <w:rsid w:val="00B83B1E"/>
    <w:rsid w:val="00B8426A"/>
    <w:rsid w:val="00B847C1"/>
    <w:rsid w:val="00B84837"/>
    <w:rsid w:val="00B853A9"/>
    <w:rsid w:val="00B859ED"/>
    <w:rsid w:val="00B85DAB"/>
    <w:rsid w:val="00B86EF7"/>
    <w:rsid w:val="00B87257"/>
    <w:rsid w:val="00B87301"/>
    <w:rsid w:val="00B873A7"/>
    <w:rsid w:val="00B87493"/>
    <w:rsid w:val="00B87B49"/>
    <w:rsid w:val="00B90566"/>
    <w:rsid w:val="00B9068B"/>
    <w:rsid w:val="00B907BE"/>
    <w:rsid w:val="00B90B05"/>
    <w:rsid w:val="00B91563"/>
    <w:rsid w:val="00B916FF"/>
    <w:rsid w:val="00B9175C"/>
    <w:rsid w:val="00B91BD4"/>
    <w:rsid w:val="00B91EC5"/>
    <w:rsid w:val="00B92277"/>
    <w:rsid w:val="00B9253E"/>
    <w:rsid w:val="00B92D73"/>
    <w:rsid w:val="00B92DE0"/>
    <w:rsid w:val="00B93A78"/>
    <w:rsid w:val="00B93C11"/>
    <w:rsid w:val="00B94BF6"/>
    <w:rsid w:val="00B94E34"/>
    <w:rsid w:val="00B94E92"/>
    <w:rsid w:val="00B94EB9"/>
    <w:rsid w:val="00B9563B"/>
    <w:rsid w:val="00B95803"/>
    <w:rsid w:val="00B95BEA"/>
    <w:rsid w:val="00B95D46"/>
    <w:rsid w:val="00B95DCD"/>
    <w:rsid w:val="00B96682"/>
    <w:rsid w:val="00B96716"/>
    <w:rsid w:val="00B967AA"/>
    <w:rsid w:val="00B96C43"/>
    <w:rsid w:val="00B96CF8"/>
    <w:rsid w:val="00B96DAD"/>
    <w:rsid w:val="00B96F79"/>
    <w:rsid w:val="00B9708D"/>
    <w:rsid w:val="00B9762F"/>
    <w:rsid w:val="00B97B90"/>
    <w:rsid w:val="00BA0756"/>
    <w:rsid w:val="00BA0D9A"/>
    <w:rsid w:val="00BA1828"/>
    <w:rsid w:val="00BA190F"/>
    <w:rsid w:val="00BA1BDC"/>
    <w:rsid w:val="00BA2438"/>
    <w:rsid w:val="00BA254D"/>
    <w:rsid w:val="00BA2979"/>
    <w:rsid w:val="00BA29BF"/>
    <w:rsid w:val="00BA36B1"/>
    <w:rsid w:val="00BA3CD8"/>
    <w:rsid w:val="00BA4053"/>
    <w:rsid w:val="00BA47EA"/>
    <w:rsid w:val="00BA5356"/>
    <w:rsid w:val="00BA57AE"/>
    <w:rsid w:val="00BA57CA"/>
    <w:rsid w:val="00BA582B"/>
    <w:rsid w:val="00BA5C56"/>
    <w:rsid w:val="00BA6026"/>
    <w:rsid w:val="00BA606C"/>
    <w:rsid w:val="00BA6277"/>
    <w:rsid w:val="00BA6283"/>
    <w:rsid w:val="00BA62E7"/>
    <w:rsid w:val="00BA68D0"/>
    <w:rsid w:val="00BA6A37"/>
    <w:rsid w:val="00BA6BC0"/>
    <w:rsid w:val="00BA7621"/>
    <w:rsid w:val="00BA7966"/>
    <w:rsid w:val="00BA7E89"/>
    <w:rsid w:val="00BA7EB9"/>
    <w:rsid w:val="00BB00BA"/>
    <w:rsid w:val="00BB011F"/>
    <w:rsid w:val="00BB02DD"/>
    <w:rsid w:val="00BB05B3"/>
    <w:rsid w:val="00BB06D1"/>
    <w:rsid w:val="00BB0820"/>
    <w:rsid w:val="00BB09EA"/>
    <w:rsid w:val="00BB0C9F"/>
    <w:rsid w:val="00BB0CC2"/>
    <w:rsid w:val="00BB112E"/>
    <w:rsid w:val="00BB1591"/>
    <w:rsid w:val="00BB166D"/>
    <w:rsid w:val="00BB1A69"/>
    <w:rsid w:val="00BB1AFB"/>
    <w:rsid w:val="00BB250A"/>
    <w:rsid w:val="00BB2B1C"/>
    <w:rsid w:val="00BB2C39"/>
    <w:rsid w:val="00BB3334"/>
    <w:rsid w:val="00BB36C7"/>
    <w:rsid w:val="00BB3BE8"/>
    <w:rsid w:val="00BB3D43"/>
    <w:rsid w:val="00BB4B6C"/>
    <w:rsid w:val="00BB4D8A"/>
    <w:rsid w:val="00BB4E9E"/>
    <w:rsid w:val="00BB50FD"/>
    <w:rsid w:val="00BB549D"/>
    <w:rsid w:val="00BB54BE"/>
    <w:rsid w:val="00BB583E"/>
    <w:rsid w:val="00BB5EA5"/>
    <w:rsid w:val="00BB64A7"/>
    <w:rsid w:val="00BB652F"/>
    <w:rsid w:val="00BB68B9"/>
    <w:rsid w:val="00BB6B24"/>
    <w:rsid w:val="00BB6EF8"/>
    <w:rsid w:val="00BB7255"/>
    <w:rsid w:val="00BB75E3"/>
    <w:rsid w:val="00BB7BF4"/>
    <w:rsid w:val="00BC00EB"/>
    <w:rsid w:val="00BC05EF"/>
    <w:rsid w:val="00BC0A40"/>
    <w:rsid w:val="00BC0D6F"/>
    <w:rsid w:val="00BC1364"/>
    <w:rsid w:val="00BC13CD"/>
    <w:rsid w:val="00BC163E"/>
    <w:rsid w:val="00BC1A82"/>
    <w:rsid w:val="00BC1BD2"/>
    <w:rsid w:val="00BC1CEC"/>
    <w:rsid w:val="00BC212A"/>
    <w:rsid w:val="00BC25A5"/>
    <w:rsid w:val="00BC2864"/>
    <w:rsid w:val="00BC3417"/>
    <w:rsid w:val="00BC365C"/>
    <w:rsid w:val="00BC3A5A"/>
    <w:rsid w:val="00BC3C34"/>
    <w:rsid w:val="00BC42A7"/>
    <w:rsid w:val="00BC4552"/>
    <w:rsid w:val="00BC477E"/>
    <w:rsid w:val="00BC4E77"/>
    <w:rsid w:val="00BC4F53"/>
    <w:rsid w:val="00BC5198"/>
    <w:rsid w:val="00BC5650"/>
    <w:rsid w:val="00BC56A0"/>
    <w:rsid w:val="00BC56AD"/>
    <w:rsid w:val="00BC599A"/>
    <w:rsid w:val="00BC5C7F"/>
    <w:rsid w:val="00BC660C"/>
    <w:rsid w:val="00BC6DD0"/>
    <w:rsid w:val="00BC75D9"/>
    <w:rsid w:val="00BC760C"/>
    <w:rsid w:val="00BC761C"/>
    <w:rsid w:val="00BC7BFE"/>
    <w:rsid w:val="00BD0381"/>
    <w:rsid w:val="00BD04EC"/>
    <w:rsid w:val="00BD0786"/>
    <w:rsid w:val="00BD0BCE"/>
    <w:rsid w:val="00BD0F52"/>
    <w:rsid w:val="00BD120D"/>
    <w:rsid w:val="00BD147A"/>
    <w:rsid w:val="00BD1955"/>
    <w:rsid w:val="00BD2304"/>
    <w:rsid w:val="00BD2508"/>
    <w:rsid w:val="00BD2958"/>
    <w:rsid w:val="00BD2DCA"/>
    <w:rsid w:val="00BD32A3"/>
    <w:rsid w:val="00BD35F7"/>
    <w:rsid w:val="00BD36D7"/>
    <w:rsid w:val="00BD3F00"/>
    <w:rsid w:val="00BD4015"/>
    <w:rsid w:val="00BD40F0"/>
    <w:rsid w:val="00BD41DA"/>
    <w:rsid w:val="00BD44C3"/>
    <w:rsid w:val="00BD4528"/>
    <w:rsid w:val="00BD498A"/>
    <w:rsid w:val="00BD4D96"/>
    <w:rsid w:val="00BD4DAC"/>
    <w:rsid w:val="00BD51D8"/>
    <w:rsid w:val="00BD5222"/>
    <w:rsid w:val="00BD53F3"/>
    <w:rsid w:val="00BD5599"/>
    <w:rsid w:val="00BD566E"/>
    <w:rsid w:val="00BD6108"/>
    <w:rsid w:val="00BD6468"/>
    <w:rsid w:val="00BD71D6"/>
    <w:rsid w:val="00BD7B6F"/>
    <w:rsid w:val="00BD7DCA"/>
    <w:rsid w:val="00BE02E0"/>
    <w:rsid w:val="00BE09EE"/>
    <w:rsid w:val="00BE09F4"/>
    <w:rsid w:val="00BE0FFB"/>
    <w:rsid w:val="00BE1016"/>
    <w:rsid w:val="00BE122B"/>
    <w:rsid w:val="00BE1A93"/>
    <w:rsid w:val="00BE1BDD"/>
    <w:rsid w:val="00BE1CBA"/>
    <w:rsid w:val="00BE2727"/>
    <w:rsid w:val="00BE2837"/>
    <w:rsid w:val="00BE291F"/>
    <w:rsid w:val="00BE2964"/>
    <w:rsid w:val="00BE29EB"/>
    <w:rsid w:val="00BE3325"/>
    <w:rsid w:val="00BE34F8"/>
    <w:rsid w:val="00BE411F"/>
    <w:rsid w:val="00BE44CD"/>
    <w:rsid w:val="00BE4668"/>
    <w:rsid w:val="00BE4B12"/>
    <w:rsid w:val="00BE4E6B"/>
    <w:rsid w:val="00BE5122"/>
    <w:rsid w:val="00BE5ED9"/>
    <w:rsid w:val="00BE62E8"/>
    <w:rsid w:val="00BE6770"/>
    <w:rsid w:val="00BE6B77"/>
    <w:rsid w:val="00BE7254"/>
    <w:rsid w:val="00BE7425"/>
    <w:rsid w:val="00BE7C44"/>
    <w:rsid w:val="00BF0756"/>
    <w:rsid w:val="00BF0A77"/>
    <w:rsid w:val="00BF0DE9"/>
    <w:rsid w:val="00BF1F7E"/>
    <w:rsid w:val="00BF20C4"/>
    <w:rsid w:val="00BF2113"/>
    <w:rsid w:val="00BF2B3F"/>
    <w:rsid w:val="00BF2E15"/>
    <w:rsid w:val="00BF2F77"/>
    <w:rsid w:val="00BF33B1"/>
    <w:rsid w:val="00BF3A33"/>
    <w:rsid w:val="00BF3DBF"/>
    <w:rsid w:val="00BF3DF2"/>
    <w:rsid w:val="00BF3FEC"/>
    <w:rsid w:val="00BF4024"/>
    <w:rsid w:val="00BF40F7"/>
    <w:rsid w:val="00BF488D"/>
    <w:rsid w:val="00BF4A92"/>
    <w:rsid w:val="00BF4B86"/>
    <w:rsid w:val="00BF4B8C"/>
    <w:rsid w:val="00BF4EE3"/>
    <w:rsid w:val="00BF50F2"/>
    <w:rsid w:val="00BF53DE"/>
    <w:rsid w:val="00BF58C1"/>
    <w:rsid w:val="00BF61F4"/>
    <w:rsid w:val="00BF63FB"/>
    <w:rsid w:val="00BF665A"/>
    <w:rsid w:val="00BF6AF3"/>
    <w:rsid w:val="00BF6BAE"/>
    <w:rsid w:val="00BF6E9B"/>
    <w:rsid w:val="00BF7B45"/>
    <w:rsid w:val="00C00098"/>
    <w:rsid w:val="00C003BB"/>
    <w:rsid w:val="00C004E8"/>
    <w:rsid w:val="00C006A4"/>
    <w:rsid w:val="00C00C11"/>
    <w:rsid w:val="00C013BA"/>
    <w:rsid w:val="00C014F3"/>
    <w:rsid w:val="00C01617"/>
    <w:rsid w:val="00C01715"/>
    <w:rsid w:val="00C01881"/>
    <w:rsid w:val="00C018B9"/>
    <w:rsid w:val="00C018D1"/>
    <w:rsid w:val="00C01CB5"/>
    <w:rsid w:val="00C03931"/>
    <w:rsid w:val="00C0400E"/>
    <w:rsid w:val="00C04857"/>
    <w:rsid w:val="00C04C26"/>
    <w:rsid w:val="00C04DD0"/>
    <w:rsid w:val="00C05120"/>
    <w:rsid w:val="00C05158"/>
    <w:rsid w:val="00C06C3B"/>
    <w:rsid w:val="00C06E3D"/>
    <w:rsid w:val="00C07036"/>
    <w:rsid w:val="00C0719D"/>
    <w:rsid w:val="00C0776D"/>
    <w:rsid w:val="00C07878"/>
    <w:rsid w:val="00C07D24"/>
    <w:rsid w:val="00C07E81"/>
    <w:rsid w:val="00C102A5"/>
    <w:rsid w:val="00C102D3"/>
    <w:rsid w:val="00C103AA"/>
    <w:rsid w:val="00C10929"/>
    <w:rsid w:val="00C109A5"/>
    <w:rsid w:val="00C10B7C"/>
    <w:rsid w:val="00C10C34"/>
    <w:rsid w:val="00C10D19"/>
    <w:rsid w:val="00C10FCA"/>
    <w:rsid w:val="00C10FE1"/>
    <w:rsid w:val="00C11042"/>
    <w:rsid w:val="00C1118F"/>
    <w:rsid w:val="00C115F5"/>
    <w:rsid w:val="00C122A7"/>
    <w:rsid w:val="00C1270F"/>
    <w:rsid w:val="00C12E09"/>
    <w:rsid w:val="00C12E18"/>
    <w:rsid w:val="00C130E9"/>
    <w:rsid w:val="00C13E1F"/>
    <w:rsid w:val="00C14D2D"/>
    <w:rsid w:val="00C14DC2"/>
    <w:rsid w:val="00C14F04"/>
    <w:rsid w:val="00C14F76"/>
    <w:rsid w:val="00C14F93"/>
    <w:rsid w:val="00C14FA0"/>
    <w:rsid w:val="00C1522F"/>
    <w:rsid w:val="00C1530D"/>
    <w:rsid w:val="00C156EE"/>
    <w:rsid w:val="00C15958"/>
    <w:rsid w:val="00C15964"/>
    <w:rsid w:val="00C16C5B"/>
    <w:rsid w:val="00C16E11"/>
    <w:rsid w:val="00C17054"/>
    <w:rsid w:val="00C17820"/>
    <w:rsid w:val="00C17822"/>
    <w:rsid w:val="00C20469"/>
    <w:rsid w:val="00C20D15"/>
    <w:rsid w:val="00C2113E"/>
    <w:rsid w:val="00C218E4"/>
    <w:rsid w:val="00C219AA"/>
    <w:rsid w:val="00C23210"/>
    <w:rsid w:val="00C23811"/>
    <w:rsid w:val="00C23AF7"/>
    <w:rsid w:val="00C23AF9"/>
    <w:rsid w:val="00C23D18"/>
    <w:rsid w:val="00C2417F"/>
    <w:rsid w:val="00C24456"/>
    <w:rsid w:val="00C24475"/>
    <w:rsid w:val="00C247CA"/>
    <w:rsid w:val="00C24F11"/>
    <w:rsid w:val="00C25CC9"/>
    <w:rsid w:val="00C2609E"/>
    <w:rsid w:val="00C260CA"/>
    <w:rsid w:val="00C263A7"/>
    <w:rsid w:val="00C265DF"/>
    <w:rsid w:val="00C266C4"/>
    <w:rsid w:val="00C27391"/>
    <w:rsid w:val="00C27654"/>
    <w:rsid w:val="00C27671"/>
    <w:rsid w:val="00C27E51"/>
    <w:rsid w:val="00C27EFD"/>
    <w:rsid w:val="00C3028A"/>
    <w:rsid w:val="00C30D09"/>
    <w:rsid w:val="00C30EE1"/>
    <w:rsid w:val="00C323CF"/>
    <w:rsid w:val="00C328DB"/>
    <w:rsid w:val="00C32912"/>
    <w:rsid w:val="00C32EDA"/>
    <w:rsid w:val="00C3306E"/>
    <w:rsid w:val="00C3352C"/>
    <w:rsid w:val="00C33A35"/>
    <w:rsid w:val="00C33F44"/>
    <w:rsid w:val="00C3434C"/>
    <w:rsid w:val="00C3443E"/>
    <w:rsid w:val="00C34459"/>
    <w:rsid w:val="00C347D0"/>
    <w:rsid w:val="00C34EA7"/>
    <w:rsid w:val="00C350A4"/>
    <w:rsid w:val="00C35842"/>
    <w:rsid w:val="00C35AAD"/>
    <w:rsid w:val="00C35AED"/>
    <w:rsid w:val="00C35C7F"/>
    <w:rsid w:val="00C35FD4"/>
    <w:rsid w:val="00C36311"/>
    <w:rsid w:val="00C36543"/>
    <w:rsid w:val="00C36AB9"/>
    <w:rsid w:val="00C36B53"/>
    <w:rsid w:val="00C36BD0"/>
    <w:rsid w:val="00C36F4A"/>
    <w:rsid w:val="00C36FB6"/>
    <w:rsid w:val="00C3753B"/>
    <w:rsid w:val="00C401F0"/>
    <w:rsid w:val="00C403BE"/>
    <w:rsid w:val="00C412AC"/>
    <w:rsid w:val="00C413FA"/>
    <w:rsid w:val="00C4161E"/>
    <w:rsid w:val="00C417E0"/>
    <w:rsid w:val="00C41841"/>
    <w:rsid w:val="00C41CBB"/>
    <w:rsid w:val="00C4228B"/>
    <w:rsid w:val="00C42AD5"/>
    <w:rsid w:val="00C42C7C"/>
    <w:rsid w:val="00C43DAD"/>
    <w:rsid w:val="00C442E0"/>
    <w:rsid w:val="00C45B05"/>
    <w:rsid w:val="00C45B32"/>
    <w:rsid w:val="00C46106"/>
    <w:rsid w:val="00C46384"/>
    <w:rsid w:val="00C46C06"/>
    <w:rsid w:val="00C47409"/>
    <w:rsid w:val="00C474A7"/>
    <w:rsid w:val="00C47ABF"/>
    <w:rsid w:val="00C47FEB"/>
    <w:rsid w:val="00C50252"/>
    <w:rsid w:val="00C504FF"/>
    <w:rsid w:val="00C50558"/>
    <w:rsid w:val="00C507B9"/>
    <w:rsid w:val="00C51200"/>
    <w:rsid w:val="00C51319"/>
    <w:rsid w:val="00C51418"/>
    <w:rsid w:val="00C51852"/>
    <w:rsid w:val="00C51E5C"/>
    <w:rsid w:val="00C52009"/>
    <w:rsid w:val="00C52697"/>
    <w:rsid w:val="00C527B8"/>
    <w:rsid w:val="00C53254"/>
    <w:rsid w:val="00C5348A"/>
    <w:rsid w:val="00C53F90"/>
    <w:rsid w:val="00C54785"/>
    <w:rsid w:val="00C5489D"/>
    <w:rsid w:val="00C54B67"/>
    <w:rsid w:val="00C54D8A"/>
    <w:rsid w:val="00C55749"/>
    <w:rsid w:val="00C55C25"/>
    <w:rsid w:val="00C5606E"/>
    <w:rsid w:val="00C56472"/>
    <w:rsid w:val="00C56645"/>
    <w:rsid w:val="00C57344"/>
    <w:rsid w:val="00C60310"/>
    <w:rsid w:val="00C604D4"/>
    <w:rsid w:val="00C60CAD"/>
    <w:rsid w:val="00C60F33"/>
    <w:rsid w:val="00C61385"/>
    <w:rsid w:val="00C61414"/>
    <w:rsid w:val="00C6151B"/>
    <w:rsid w:val="00C615AF"/>
    <w:rsid w:val="00C617AF"/>
    <w:rsid w:val="00C61B62"/>
    <w:rsid w:val="00C61B96"/>
    <w:rsid w:val="00C61D44"/>
    <w:rsid w:val="00C61EAF"/>
    <w:rsid w:val="00C62011"/>
    <w:rsid w:val="00C620B4"/>
    <w:rsid w:val="00C62424"/>
    <w:rsid w:val="00C624AB"/>
    <w:rsid w:val="00C62900"/>
    <w:rsid w:val="00C62AA6"/>
    <w:rsid w:val="00C62D21"/>
    <w:rsid w:val="00C631F2"/>
    <w:rsid w:val="00C63839"/>
    <w:rsid w:val="00C63AB8"/>
    <w:rsid w:val="00C64013"/>
    <w:rsid w:val="00C64031"/>
    <w:rsid w:val="00C64390"/>
    <w:rsid w:val="00C64BE6"/>
    <w:rsid w:val="00C64F08"/>
    <w:rsid w:val="00C651B4"/>
    <w:rsid w:val="00C65344"/>
    <w:rsid w:val="00C65CEF"/>
    <w:rsid w:val="00C65F3B"/>
    <w:rsid w:val="00C6673C"/>
    <w:rsid w:val="00C66ADE"/>
    <w:rsid w:val="00C66EC2"/>
    <w:rsid w:val="00C66EE5"/>
    <w:rsid w:val="00C66FDA"/>
    <w:rsid w:val="00C66FF4"/>
    <w:rsid w:val="00C67442"/>
    <w:rsid w:val="00C67567"/>
    <w:rsid w:val="00C70164"/>
    <w:rsid w:val="00C702CC"/>
    <w:rsid w:val="00C705DC"/>
    <w:rsid w:val="00C707A3"/>
    <w:rsid w:val="00C7081D"/>
    <w:rsid w:val="00C70A6C"/>
    <w:rsid w:val="00C70B40"/>
    <w:rsid w:val="00C7197C"/>
    <w:rsid w:val="00C71B1E"/>
    <w:rsid w:val="00C720F4"/>
    <w:rsid w:val="00C7214D"/>
    <w:rsid w:val="00C726C8"/>
    <w:rsid w:val="00C728C3"/>
    <w:rsid w:val="00C72A87"/>
    <w:rsid w:val="00C72DD5"/>
    <w:rsid w:val="00C72F2B"/>
    <w:rsid w:val="00C7305F"/>
    <w:rsid w:val="00C740E9"/>
    <w:rsid w:val="00C74153"/>
    <w:rsid w:val="00C743B2"/>
    <w:rsid w:val="00C74742"/>
    <w:rsid w:val="00C74D1E"/>
    <w:rsid w:val="00C74F1D"/>
    <w:rsid w:val="00C752F4"/>
    <w:rsid w:val="00C75321"/>
    <w:rsid w:val="00C75906"/>
    <w:rsid w:val="00C75AE8"/>
    <w:rsid w:val="00C7605A"/>
    <w:rsid w:val="00C76133"/>
    <w:rsid w:val="00C76153"/>
    <w:rsid w:val="00C762B7"/>
    <w:rsid w:val="00C76311"/>
    <w:rsid w:val="00C766E6"/>
    <w:rsid w:val="00C76CC6"/>
    <w:rsid w:val="00C76D08"/>
    <w:rsid w:val="00C77412"/>
    <w:rsid w:val="00C77600"/>
    <w:rsid w:val="00C778E0"/>
    <w:rsid w:val="00C77AE8"/>
    <w:rsid w:val="00C8091A"/>
    <w:rsid w:val="00C80B01"/>
    <w:rsid w:val="00C80B73"/>
    <w:rsid w:val="00C812C7"/>
    <w:rsid w:val="00C81658"/>
    <w:rsid w:val="00C8189C"/>
    <w:rsid w:val="00C818F4"/>
    <w:rsid w:val="00C81B63"/>
    <w:rsid w:val="00C81BD5"/>
    <w:rsid w:val="00C81D67"/>
    <w:rsid w:val="00C81F3D"/>
    <w:rsid w:val="00C82765"/>
    <w:rsid w:val="00C8293F"/>
    <w:rsid w:val="00C82B14"/>
    <w:rsid w:val="00C82EC1"/>
    <w:rsid w:val="00C82F15"/>
    <w:rsid w:val="00C8314D"/>
    <w:rsid w:val="00C83432"/>
    <w:rsid w:val="00C83E1E"/>
    <w:rsid w:val="00C8412C"/>
    <w:rsid w:val="00C8418A"/>
    <w:rsid w:val="00C85388"/>
    <w:rsid w:val="00C8560E"/>
    <w:rsid w:val="00C867A2"/>
    <w:rsid w:val="00C86831"/>
    <w:rsid w:val="00C86A55"/>
    <w:rsid w:val="00C87440"/>
    <w:rsid w:val="00C87D6D"/>
    <w:rsid w:val="00C87FC0"/>
    <w:rsid w:val="00C903A7"/>
    <w:rsid w:val="00C90692"/>
    <w:rsid w:val="00C90D53"/>
    <w:rsid w:val="00C9178F"/>
    <w:rsid w:val="00C9211B"/>
    <w:rsid w:val="00C925C3"/>
    <w:rsid w:val="00C9289B"/>
    <w:rsid w:val="00C92B1F"/>
    <w:rsid w:val="00C92D22"/>
    <w:rsid w:val="00C92D3B"/>
    <w:rsid w:val="00C92F89"/>
    <w:rsid w:val="00C9303B"/>
    <w:rsid w:val="00C93077"/>
    <w:rsid w:val="00C93967"/>
    <w:rsid w:val="00C93990"/>
    <w:rsid w:val="00C940DD"/>
    <w:rsid w:val="00C94211"/>
    <w:rsid w:val="00C943C6"/>
    <w:rsid w:val="00C9453C"/>
    <w:rsid w:val="00C945E7"/>
    <w:rsid w:val="00C94971"/>
    <w:rsid w:val="00C95423"/>
    <w:rsid w:val="00C95C68"/>
    <w:rsid w:val="00C95DC3"/>
    <w:rsid w:val="00C9670E"/>
    <w:rsid w:val="00C969D6"/>
    <w:rsid w:val="00C96A1F"/>
    <w:rsid w:val="00C96C23"/>
    <w:rsid w:val="00C9703B"/>
    <w:rsid w:val="00C973F9"/>
    <w:rsid w:val="00C97871"/>
    <w:rsid w:val="00C97EE9"/>
    <w:rsid w:val="00CA01A8"/>
    <w:rsid w:val="00CA049D"/>
    <w:rsid w:val="00CA0699"/>
    <w:rsid w:val="00CA0BA1"/>
    <w:rsid w:val="00CA0BE9"/>
    <w:rsid w:val="00CA1211"/>
    <w:rsid w:val="00CA157F"/>
    <w:rsid w:val="00CA1AD0"/>
    <w:rsid w:val="00CA1BE1"/>
    <w:rsid w:val="00CA2326"/>
    <w:rsid w:val="00CA28BF"/>
    <w:rsid w:val="00CA29EA"/>
    <w:rsid w:val="00CA2B06"/>
    <w:rsid w:val="00CA2F5F"/>
    <w:rsid w:val="00CA31DF"/>
    <w:rsid w:val="00CA33E3"/>
    <w:rsid w:val="00CA48EC"/>
    <w:rsid w:val="00CA4DA5"/>
    <w:rsid w:val="00CA4DD9"/>
    <w:rsid w:val="00CA4FBC"/>
    <w:rsid w:val="00CA556F"/>
    <w:rsid w:val="00CA6735"/>
    <w:rsid w:val="00CA737C"/>
    <w:rsid w:val="00CA7922"/>
    <w:rsid w:val="00CA7CB6"/>
    <w:rsid w:val="00CA7F3A"/>
    <w:rsid w:val="00CA7FFC"/>
    <w:rsid w:val="00CB089B"/>
    <w:rsid w:val="00CB0929"/>
    <w:rsid w:val="00CB1241"/>
    <w:rsid w:val="00CB14EA"/>
    <w:rsid w:val="00CB15FD"/>
    <w:rsid w:val="00CB163D"/>
    <w:rsid w:val="00CB16CD"/>
    <w:rsid w:val="00CB1945"/>
    <w:rsid w:val="00CB1D68"/>
    <w:rsid w:val="00CB2549"/>
    <w:rsid w:val="00CB25A1"/>
    <w:rsid w:val="00CB2A7F"/>
    <w:rsid w:val="00CB2D77"/>
    <w:rsid w:val="00CB3767"/>
    <w:rsid w:val="00CB3BAE"/>
    <w:rsid w:val="00CB3F56"/>
    <w:rsid w:val="00CB494E"/>
    <w:rsid w:val="00CB4F80"/>
    <w:rsid w:val="00CB5227"/>
    <w:rsid w:val="00CB55CF"/>
    <w:rsid w:val="00CB5685"/>
    <w:rsid w:val="00CB5E02"/>
    <w:rsid w:val="00CB5EED"/>
    <w:rsid w:val="00CB6A8C"/>
    <w:rsid w:val="00CB7428"/>
    <w:rsid w:val="00CB743D"/>
    <w:rsid w:val="00CB76FD"/>
    <w:rsid w:val="00CB7C07"/>
    <w:rsid w:val="00CB7C13"/>
    <w:rsid w:val="00CB7CA8"/>
    <w:rsid w:val="00CB7CBB"/>
    <w:rsid w:val="00CC03A5"/>
    <w:rsid w:val="00CC0438"/>
    <w:rsid w:val="00CC0528"/>
    <w:rsid w:val="00CC07DA"/>
    <w:rsid w:val="00CC0AFC"/>
    <w:rsid w:val="00CC0C1E"/>
    <w:rsid w:val="00CC17CC"/>
    <w:rsid w:val="00CC196F"/>
    <w:rsid w:val="00CC2B19"/>
    <w:rsid w:val="00CC2E2A"/>
    <w:rsid w:val="00CC316F"/>
    <w:rsid w:val="00CC31A9"/>
    <w:rsid w:val="00CC363E"/>
    <w:rsid w:val="00CC3AA9"/>
    <w:rsid w:val="00CC3AE7"/>
    <w:rsid w:val="00CC4453"/>
    <w:rsid w:val="00CC4DB3"/>
    <w:rsid w:val="00CC4F95"/>
    <w:rsid w:val="00CC540D"/>
    <w:rsid w:val="00CC5D30"/>
    <w:rsid w:val="00CC6807"/>
    <w:rsid w:val="00CC6C92"/>
    <w:rsid w:val="00CC6EA9"/>
    <w:rsid w:val="00CC6F31"/>
    <w:rsid w:val="00CC6F36"/>
    <w:rsid w:val="00CC72B5"/>
    <w:rsid w:val="00CC7F2F"/>
    <w:rsid w:val="00CD0107"/>
    <w:rsid w:val="00CD0355"/>
    <w:rsid w:val="00CD0590"/>
    <w:rsid w:val="00CD05F9"/>
    <w:rsid w:val="00CD0D4C"/>
    <w:rsid w:val="00CD0DE9"/>
    <w:rsid w:val="00CD1EAD"/>
    <w:rsid w:val="00CD22AF"/>
    <w:rsid w:val="00CD2417"/>
    <w:rsid w:val="00CD262D"/>
    <w:rsid w:val="00CD2812"/>
    <w:rsid w:val="00CD2B12"/>
    <w:rsid w:val="00CD2F17"/>
    <w:rsid w:val="00CD3004"/>
    <w:rsid w:val="00CD322A"/>
    <w:rsid w:val="00CD3477"/>
    <w:rsid w:val="00CD3F92"/>
    <w:rsid w:val="00CD47C4"/>
    <w:rsid w:val="00CD4A2D"/>
    <w:rsid w:val="00CD507E"/>
    <w:rsid w:val="00CD554C"/>
    <w:rsid w:val="00CD5688"/>
    <w:rsid w:val="00CD59E5"/>
    <w:rsid w:val="00CD67DB"/>
    <w:rsid w:val="00CD6B4A"/>
    <w:rsid w:val="00CD7F75"/>
    <w:rsid w:val="00CE0AB3"/>
    <w:rsid w:val="00CE0B18"/>
    <w:rsid w:val="00CE0C3C"/>
    <w:rsid w:val="00CE0D53"/>
    <w:rsid w:val="00CE1006"/>
    <w:rsid w:val="00CE105D"/>
    <w:rsid w:val="00CE16E9"/>
    <w:rsid w:val="00CE1887"/>
    <w:rsid w:val="00CE1B8F"/>
    <w:rsid w:val="00CE1CE4"/>
    <w:rsid w:val="00CE24D9"/>
    <w:rsid w:val="00CE2B59"/>
    <w:rsid w:val="00CE2B8A"/>
    <w:rsid w:val="00CE2FB2"/>
    <w:rsid w:val="00CE2FEC"/>
    <w:rsid w:val="00CE303B"/>
    <w:rsid w:val="00CE3234"/>
    <w:rsid w:val="00CE3BCD"/>
    <w:rsid w:val="00CE3D69"/>
    <w:rsid w:val="00CE48E9"/>
    <w:rsid w:val="00CE4B5F"/>
    <w:rsid w:val="00CE5723"/>
    <w:rsid w:val="00CE5F3E"/>
    <w:rsid w:val="00CE65C0"/>
    <w:rsid w:val="00CE685E"/>
    <w:rsid w:val="00CE696E"/>
    <w:rsid w:val="00CE6E3A"/>
    <w:rsid w:val="00CE72B3"/>
    <w:rsid w:val="00CE755B"/>
    <w:rsid w:val="00CE7A77"/>
    <w:rsid w:val="00CE7A8A"/>
    <w:rsid w:val="00CE7E27"/>
    <w:rsid w:val="00CF0187"/>
    <w:rsid w:val="00CF062C"/>
    <w:rsid w:val="00CF07A0"/>
    <w:rsid w:val="00CF1A3B"/>
    <w:rsid w:val="00CF1BE1"/>
    <w:rsid w:val="00CF252F"/>
    <w:rsid w:val="00CF2606"/>
    <w:rsid w:val="00CF288D"/>
    <w:rsid w:val="00CF28E0"/>
    <w:rsid w:val="00CF2CA1"/>
    <w:rsid w:val="00CF2CBE"/>
    <w:rsid w:val="00CF2FD5"/>
    <w:rsid w:val="00CF3129"/>
    <w:rsid w:val="00CF35C9"/>
    <w:rsid w:val="00CF36B4"/>
    <w:rsid w:val="00CF382B"/>
    <w:rsid w:val="00CF4790"/>
    <w:rsid w:val="00CF5309"/>
    <w:rsid w:val="00CF5534"/>
    <w:rsid w:val="00CF563D"/>
    <w:rsid w:val="00CF569C"/>
    <w:rsid w:val="00CF5D84"/>
    <w:rsid w:val="00CF6117"/>
    <w:rsid w:val="00CF62D1"/>
    <w:rsid w:val="00CF647D"/>
    <w:rsid w:val="00CF690C"/>
    <w:rsid w:val="00CF6C22"/>
    <w:rsid w:val="00CF6D9B"/>
    <w:rsid w:val="00CF7754"/>
    <w:rsid w:val="00CF77E8"/>
    <w:rsid w:val="00CF7E6F"/>
    <w:rsid w:val="00CF7F72"/>
    <w:rsid w:val="00CF7FBA"/>
    <w:rsid w:val="00D000D8"/>
    <w:rsid w:val="00D00BF4"/>
    <w:rsid w:val="00D015AF"/>
    <w:rsid w:val="00D01679"/>
    <w:rsid w:val="00D019C4"/>
    <w:rsid w:val="00D01CBB"/>
    <w:rsid w:val="00D01D3F"/>
    <w:rsid w:val="00D029E8"/>
    <w:rsid w:val="00D02D14"/>
    <w:rsid w:val="00D02D67"/>
    <w:rsid w:val="00D02DBA"/>
    <w:rsid w:val="00D02F26"/>
    <w:rsid w:val="00D0393D"/>
    <w:rsid w:val="00D03D80"/>
    <w:rsid w:val="00D04199"/>
    <w:rsid w:val="00D04B57"/>
    <w:rsid w:val="00D04BC7"/>
    <w:rsid w:val="00D051C4"/>
    <w:rsid w:val="00D05217"/>
    <w:rsid w:val="00D057EA"/>
    <w:rsid w:val="00D06413"/>
    <w:rsid w:val="00D0644E"/>
    <w:rsid w:val="00D06633"/>
    <w:rsid w:val="00D06B61"/>
    <w:rsid w:val="00D06DCA"/>
    <w:rsid w:val="00D06FBE"/>
    <w:rsid w:val="00D071A4"/>
    <w:rsid w:val="00D076F6"/>
    <w:rsid w:val="00D07B32"/>
    <w:rsid w:val="00D07E0C"/>
    <w:rsid w:val="00D10088"/>
    <w:rsid w:val="00D10337"/>
    <w:rsid w:val="00D104FC"/>
    <w:rsid w:val="00D107BE"/>
    <w:rsid w:val="00D10CA1"/>
    <w:rsid w:val="00D10EF1"/>
    <w:rsid w:val="00D111C2"/>
    <w:rsid w:val="00D111E3"/>
    <w:rsid w:val="00D1181A"/>
    <w:rsid w:val="00D11C2B"/>
    <w:rsid w:val="00D1221E"/>
    <w:rsid w:val="00D12444"/>
    <w:rsid w:val="00D12627"/>
    <w:rsid w:val="00D12AD0"/>
    <w:rsid w:val="00D138D9"/>
    <w:rsid w:val="00D13B92"/>
    <w:rsid w:val="00D13C2C"/>
    <w:rsid w:val="00D13E9F"/>
    <w:rsid w:val="00D13FD7"/>
    <w:rsid w:val="00D1420D"/>
    <w:rsid w:val="00D142CF"/>
    <w:rsid w:val="00D1430F"/>
    <w:rsid w:val="00D146F9"/>
    <w:rsid w:val="00D149F3"/>
    <w:rsid w:val="00D14E25"/>
    <w:rsid w:val="00D153F6"/>
    <w:rsid w:val="00D1570E"/>
    <w:rsid w:val="00D15976"/>
    <w:rsid w:val="00D15A7E"/>
    <w:rsid w:val="00D15B21"/>
    <w:rsid w:val="00D15D0D"/>
    <w:rsid w:val="00D15DD0"/>
    <w:rsid w:val="00D161C9"/>
    <w:rsid w:val="00D163F7"/>
    <w:rsid w:val="00D16E8C"/>
    <w:rsid w:val="00D172DB"/>
    <w:rsid w:val="00D17BE2"/>
    <w:rsid w:val="00D17C94"/>
    <w:rsid w:val="00D20443"/>
    <w:rsid w:val="00D204CE"/>
    <w:rsid w:val="00D20515"/>
    <w:rsid w:val="00D21095"/>
    <w:rsid w:val="00D216D5"/>
    <w:rsid w:val="00D21808"/>
    <w:rsid w:val="00D21A8B"/>
    <w:rsid w:val="00D21C4C"/>
    <w:rsid w:val="00D21FD2"/>
    <w:rsid w:val="00D22AF0"/>
    <w:rsid w:val="00D22B67"/>
    <w:rsid w:val="00D2310E"/>
    <w:rsid w:val="00D239B9"/>
    <w:rsid w:val="00D239C9"/>
    <w:rsid w:val="00D23DFD"/>
    <w:rsid w:val="00D24240"/>
    <w:rsid w:val="00D2467D"/>
    <w:rsid w:val="00D24D8E"/>
    <w:rsid w:val="00D24FBC"/>
    <w:rsid w:val="00D250C8"/>
    <w:rsid w:val="00D25124"/>
    <w:rsid w:val="00D25480"/>
    <w:rsid w:val="00D25664"/>
    <w:rsid w:val="00D2615C"/>
    <w:rsid w:val="00D264C1"/>
    <w:rsid w:val="00D266E1"/>
    <w:rsid w:val="00D27382"/>
    <w:rsid w:val="00D2789C"/>
    <w:rsid w:val="00D27FC2"/>
    <w:rsid w:val="00D30354"/>
    <w:rsid w:val="00D305C4"/>
    <w:rsid w:val="00D30627"/>
    <w:rsid w:val="00D30EE8"/>
    <w:rsid w:val="00D31AB8"/>
    <w:rsid w:val="00D324E4"/>
    <w:rsid w:val="00D3254F"/>
    <w:rsid w:val="00D32586"/>
    <w:rsid w:val="00D329E1"/>
    <w:rsid w:val="00D32B95"/>
    <w:rsid w:val="00D330C7"/>
    <w:rsid w:val="00D33250"/>
    <w:rsid w:val="00D3366C"/>
    <w:rsid w:val="00D336AE"/>
    <w:rsid w:val="00D33F1A"/>
    <w:rsid w:val="00D33F6E"/>
    <w:rsid w:val="00D344F9"/>
    <w:rsid w:val="00D345CB"/>
    <w:rsid w:val="00D348E7"/>
    <w:rsid w:val="00D34A72"/>
    <w:rsid w:val="00D34C6A"/>
    <w:rsid w:val="00D351F2"/>
    <w:rsid w:val="00D352B9"/>
    <w:rsid w:val="00D352CD"/>
    <w:rsid w:val="00D3566E"/>
    <w:rsid w:val="00D3569A"/>
    <w:rsid w:val="00D357F1"/>
    <w:rsid w:val="00D3583C"/>
    <w:rsid w:val="00D358EE"/>
    <w:rsid w:val="00D35DC2"/>
    <w:rsid w:val="00D35EE9"/>
    <w:rsid w:val="00D3651E"/>
    <w:rsid w:val="00D3662B"/>
    <w:rsid w:val="00D36705"/>
    <w:rsid w:val="00D36896"/>
    <w:rsid w:val="00D36C0B"/>
    <w:rsid w:val="00D36CB3"/>
    <w:rsid w:val="00D36F37"/>
    <w:rsid w:val="00D370C7"/>
    <w:rsid w:val="00D37655"/>
    <w:rsid w:val="00D37890"/>
    <w:rsid w:val="00D37B9A"/>
    <w:rsid w:val="00D37CA7"/>
    <w:rsid w:val="00D37F57"/>
    <w:rsid w:val="00D4002B"/>
    <w:rsid w:val="00D400E4"/>
    <w:rsid w:val="00D4057D"/>
    <w:rsid w:val="00D40A94"/>
    <w:rsid w:val="00D40ACE"/>
    <w:rsid w:val="00D40D31"/>
    <w:rsid w:val="00D419BA"/>
    <w:rsid w:val="00D4214B"/>
    <w:rsid w:val="00D4218E"/>
    <w:rsid w:val="00D42327"/>
    <w:rsid w:val="00D42425"/>
    <w:rsid w:val="00D427ED"/>
    <w:rsid w:val="00D42839"/>
    <w:rsid w:val="00D428B9"/>
    <w:rsid w:val="00D42A5F"/>
    <w:rsid w:val="00D42B1D"/>
    <w:rsid w:val="00D42BEB"/>
    <w:rsid w:val="00D42FAB"/>
    <w:rsid w:val="00D43954"/>
    <w:rsid w:val="00D43BE9"/>
    <w:rsid w:val="00D44483"/>
    <w:rsid w:val="00D4469B"/>
    <w:rsid w:val="00D44EB8"/>
    <w:rsid w:val="00D453C5"/>
    <w:rsid w:val="00D454C9"/>
    <w:rsid w:val="00D45CF4"/>
    <w:rsid w:val="00D45E5E"/>
    <w:rsid w:val="00D4634A"/>
    <w:rsid w:val="00D46B3E"/>
    <w:rsid w:val="00D46E74"/>
    <w:rsid w:val="00D47302"/>
    <w:rsid w:val="00D47D89"/>
    <w:rsid w:val="00D50B9A"/>
    <w:rsid w:val="00D50BDB"/>
    <w:rsid w:val="00D51933"/>
    <w:rsid w:val="00D51CF4"/>
    <w:rsid w:val="00D51EF1"/>
    <w:rsid w:val="00D51FDF"/>
    <w:rsid w:val="00D52138"/>
    <w:rsid w:val="00D5288A"/>
    <w:rsid w:val="00D52CDF"/>
    <w:rsid w:val="00D5382F"/>
    <w:rsid w:val="00D53984"/>
    <w:rsid w:val="00D53B0C"/>
    <w:rsid w:val="00D53B1B"/>
    <w:rsid w:val="00D53EBE"/>
    <w:rsid w:val="00D53F9B"/>
    <w:rsid w:val="00D54148"/>
    <w:rsid w:val="00D54294"/>
    <w:rsid w:val="00D54598"/>
    <w:rsid w:val="00D5468A"/>
    <w:rsid w:val="00D54813"/>
    <w:rsid w:val="00D54E18"/>
    <w:rsid w:val="00D56663"/>
    <w:rsid w:val="00D56BE2"/>
    <w:rsid w:val="00D56FD0"/>
    <w:rsid w:val="00D573EE"/>
    <w:rsid w:val="00D57C5F"/>
    <w:rsid w:val="00D57E9D"/>
    <w:rsid w:val="00D601E6"/>
    <w:rsid w:val="00D601E9"/>
    <w:rsid w:val="00D60667"/>
    <w:rsid w:val="00D60728"/>
    <w:rsid w:val="00D6083E"/>
    <w:rsid w:val="00D60BB0"/>
    <w:rsid w:val="00D60C87"/>
    <w:rsid w:val="00D61182"/>
    <w:rsid w:val="00D614A3"/>
    <w:rsid w:val="00D61732"/>
    <w:rsid w:val="00D6193F"/>
    <w:rsid w:val="00D61970"/>
    <w:rsid w:val="00D61AF6"/>
    <w:rsid w:val="00D61B9C"/>
    <w:rsid w:val="00D62054"/>
    <w:rsid w:val="00D6225B"/>
    <w:rsid w:val="00D622E5"/>
    <w:rsid w:val="00D622EC"/>
    <w:rsid w:val="00D623EA"/>
    <w:rsid w:val="00D62D93"/>
    <w:rsid w:val="00D62E87"/>
    <w:rsid w:val="00D631F7"/>
    <w:rsid w:val="00D6330F"/>
    <w:rsid w:val="00D63350"/>
    <w:rsid w:val="00D635B4"/>
    <w:rsid w:val="00D6375B"/>
    <w:rsid w:val="00D638C0"/>
    <w:rsid w:val="00D642A8"/>
    <w:rsid w:val="00D6440A"/>
    <w:rsid w:val="00D6455A"/>
    <w:rsid w:val="00D6473C"/>
    <w:rsid w:val="00D64E7B"/>
    <w:rsid w:val="00D6523F"/>
    <w:rsid w:val="00D654FA"/>
    <w:rsid w:val="00D65A13"/>
    <w:rsid w:val="00D65C14"/>
    <w:rsid w:val="00D65D69"/>
    <w:rsid w:val="00D6608C"/>
    <w:rsid w:val="00D660C7"/>
    <w:rsid w:val="00D666B8"/>
    <w:rsid w:val="00D67642"/>
    <w:rsid w:val="00D67C12"/>
    <w:rsid w:val="00D67C19"/>
    <w:rsid w:val="00D67DC3"/>
    <w:rsid w:val="00D70393"/>
    <w:rsid w:val="00D706BE"/>
    <w:rsid w:val="00D72241"/>
    <w:rsid w:val="00D72B01"/>
    <w:rsid w:val="00D72FC3"/>
    <w:rsid w:val="00D733D8"/>
    <w:rsid w:val="00D73696"/>
    <w:rsid w:val="00D73744"/>
    <w:rsid w:val="00D73915"/>
    <w:rsid w:val="00D73B9B"/>
    <w:rsid w:val="00D743A4"/>
    <w:rsid w:val="00D74652"/>
    <w:rsid w:val="00D7474A"/>
    <w:rsid w:val="00D7475C"/>
    <w:rsid w:val="00D748E2"/>
    <w:rsid w:val="00D74979"/>
    <w:rsid w:val="00D7559F"/>
    <w:rsid w:val="00D7579B"/>
    <w:rsid w:val="00D758D0"/>
    <w:rsid w:val="00D75F42"/>
    <w:rsid w:val="00D76533"/>
    <w:rsid w:val="00D769F6"/>
    <w:rsid w:val="00D76F0E"/>
    <w:rsid w:val="00D771A3"/>
    <w:rsid w:val="00D800A1"/>
    <w:rsid w:val="00D800BA"/>
    <w:rsid w:val="00D800EF"/>
    <w:rsid w:val="00D80274"/>
    <w:rsid w:val="00D80806"/>
    <w:rsid w:val="00D81506"/>
    <w:rsid w:val="00D8151B"/>
    <w:rsid w:val="00D816A1"/>
    <w:rsid w:val="00D81B58"/>
    <w:rsid w:val="00D81C35"/>
    <w:rsid w:val="00D82225"/>
    <w:rsid w:val="00D823E1"/>
    <w:rsid w:val="00D82607"/>
    <w:rsid w:val="00D82D41"/>
    <w:rsid w:val="00D831FE"/>
    <w:rsid w:val="00D834DC"/>
    <w:rsid w:val="00D837F8"/>
    <w:rsid w:val="00D83C3F"/>
    <w:rsid w:val="00D83FDC"/>
    <w:rsid w:val="00D8482E"/>
    <w:rsid w:val="00D84DCA"/>
    <w:rsid w:val="00D851BB"/>
    <w:rsid w:val="00D8531F"/>
    <w:rsid w:val="00D85A5D"/>
    <w:rsid w:val="00D8651A"/>
    <w:rsid w:val="00D86CA4"/>
    <w:rsid w:val="00D86E45"/>
    <w:rsid w:val="00D86E5E"/>
    <w:rsid w:val="00D874FE"/>
    <w:rsid w:val="00D87F33"/>
    <w:rsid w:val="00D9002E"/>
    <w:rsid w:val="00D902FD"/>
    <w:rsid w:val="00D9065C"/>
    <w:rsid w:val="00D90E2C"/>
    <w:rsid w:val="00D9182A"/>
    <w:rsid w:val="00D91F33"/>
    <w:rsid w:val="00D9292E"/>
    <w:rsid w:val="00D92B25"/>
    <w:rsid w:val="00D9319C"/>
    <w:rsid w:val="00D936DB"/>
    <w:rsid w:val="00D938BF"/>
    <w:rsid w:val="00D94083"/>
    <w:rsid w:val="00D94636"/>
    <w:rsid w:val="00D9471A"/>
    <w:rsid w:val="00D9476F"/>
    <w:rsid w:val="00D9478E"/>
    <w:rsid w:val="00D9498C"/>
    <w:rsid w:val="00D94B8D"/>
    <w:rsid w:val="00D94F1B"/>
    <w:rsid w:val="00D952DD"/>
    <w:rsid w:val="00D95637"/>
    <w:rsid w:val="00D95942"/>
    <w:rsid w:val="00D960E8"/>
    <w:rsid w:val="00D96522"/>
    <w:rsid w:val="00D96C16"/>
    <w:rsid w:val="00D96C88"/>
    <w:rsid w:val="00D96C9D"/>
    <w:rsid w:val="00D9788B"/>
    <w:rsid w:val="00D97937"/>
    <w:rsid w:val="00D97AF9"/>
    <w:rsid w:val="00D97C4A"/>
    <w:rsid w:val="00D97F60"/>
    <w:rsid w:val="00D97FA8"/>
    <w:rsid w:val="00DA0403"/>
    <w:rsid w:val="00DA18FB"/>
    <w:rsid w:val="00DA1C81"/>
    <w:rsid w:val="00DA1FD2"/>
    <w:rsid w:val="00DA1FFE"/>
    <w:rsid w:val="00DA2126"/>
    <w:rsid w:val="00DA234C"/>
    <w:rsid w:val="00DA255A"/>
    <w:rsid w:val="00DA2C96"/>
    <w:rsid w:val="00DA2E71"/>
    <w:rsid w:val="00DA2F46"/>
    <w:rsid w:val="00DA307D"/>
    <w:rsid w:val="00DA35A3"/>
    <w:rsid w:val="00DA3679"/>
    <w:rsid w:val="00DA3795"/>
    <w:rsid w:val="00DA3E8F"/>
    <w:rsid w:val="00DA3ED9"/>
    <w:rsid w:val="00DA3F50"/>
    <w:rsid w:val="00DA4108"/>
    <w:rsid w:val="00DA4219"/>
    <w:rsid w:val="00DA483D"/>
    <w:rsid w:val="00DA49EB"/>
    <w:rsid w:val="00DA4B20"/>
    <w:rsid w:val="00DA4DBB"/>
    <w:rsid w:val="00DA4E2E"/>
    <w:rsid w:val="00DA4F75"/>
    <w:rsid w:val="00DA51F9"/>
    <w:rsid w:val="00DA5302"/>
    <w:rsid w:val="00DA562B"/>
    <w:rsid w:val="00DA56EF"/>
    <w:rsid w:val="00DA62A8"/>
    <w:rsid w:val="00DA6755"/>
    <w:rsid w:val="00DA6BF5"/>
    <w:rsid w:val="00DA6EF4"/>
    <w:rsid w:val="00DA70C1"/>
    <w:rsid w:val="00DA72BA"/>
    <w:rsid w:val="00DA782D"/>
    <w:rsid w:val="00DA7BA4"/>
    <w:rsid w:val="00DB0987"/>
    <w:rsid w:val="00DB1126"/>
    <w:rsid w:val="00DB19AB"/>
    <w:rsid w:val="00DB213F"/>
    <w:rsid w:val="00DB2DE6"/>
    <w:rsid w:val="00DB32A2"/>
    <w:rsid w:val="00DB3905"/>
    <w:rsid w:val="00DB396D"/>
    <w:rsid w:val="00DB3B87"/>
    <w:rsid w:val="00DB3C4C"/>
    <w:rsid w:val="00DB4046"/>
    <w:rsid w:val="00DB40E9"/>
    <w:rsid w:val="00DB427F"/>
    <w:rsid w:val="00DB42DD"/>
    <w:rsid w:val="00DB43E6"/>
    <w:rsid w:val="00DB48A1"/>
    <w:rsid w:val="00DB4A57"/>
    <w:rsid w:val="00DB52D0"/>
    <w:rsid w:val="00DB54D9"/>
    <w:rsid w:val="00DB5B2F"/>
    <w:rsid w:val="00DB5F00"/>
    <w:rsid w:val="00DB6045"/>
    <w:rsid w:val="00DB6268"/>
    <w:rsid w:val="00DB6721"/>
    <w:rsid w:val="00DB6856"/>
    <w:rsid w:val="00DB6B91"/>
    <w:rsid w:val="00DB6FDC"/>
    <w:rsid w:val="00DB7262"/>
    <w:rsid w:val="00DB72CC"/>
    <w:rsid w:val="00DB76B4"/>
    <w:rsid w:val="00DB76DA"/>
    <w:rsid w:val="00DB7980"/>
    <w:rsid w:val="00DB7A02"/>
    <w:rsid w:val="00DC020A"/>
    <w:rsid w:val="00DC06BC"/>
    <w:rsid w:val="00DC0C13"/>
    <w:rsid w:val="00DC0C82"/>
    <w:rsid w:val="00DC0DA5"/>
    <w:rsid w:val="00DC0FFB"/>
    <w:rsid w:val="00DC1417"/>
    <w:rsid w:val="00DC1650"/>
    <w:rsid w:val="00DC1A1F"/>
    <w:rsid w:val="00DC1F9B"/>
    <w:rsid w:val="00DC224D"/>
    <w:rsid w:val="00DC22F4"/>
    <w:rsid w:val="00DC2510"/>
    <w:rsid w:val="00DC3404"/>
    <w:rsid w:val="00DC373F"/>
    <w:rsid w:val="00DC3834"/>
    <w:rsid w:val="00DC38A5"/>
    <w:rsid w:val="00DC3C0C"/>
    <w:rsid w:val="00DC40A0"/>
    <w:rsid w:val="00DC442F"/>
    <w:rsid w:val="00DC4610"/>
    <w:rsid w:val="00DC4C37"/>
    <w:rsid w:val="00DC4D34"/>
    <w:rsid w:val="00DC5030"/>
    <w:rsid w:val="00DC5057"/>
    <w:rsid w:val="00DC510A"/>
    <w:rsid w:val="00DC537B"/>
    <w:rsid w:val="00DC5784"/>
    <w:rsid w:val="00DC59FC"/>
    <w:rsid w:val="00DC5C5F"/>
    <w:rsid w:val="00DC5D4A"/>
    <w:rsid w:val="00DC5FF4"/>
    <w:rsid w:val="00DC601B"/>
    <w:rsid w:val="00DC6207"/>
    <w:rsid w:val="00DC64F8"/>
    <w:rsid w:val="00DC6553"/>
    <w:rsid w:val="00DC68BD"/>
    <w:rsid w:val="00DC6B15"/>
    <w:rsid w:val="00DC6D90"/>
    <w:rsid w:val="00DC6F3C"/>
    <w:rsid w:val="00DC707B"/>
    <w:rsid w:val="00DC7398"/>
    <w:rsid w:val="00DC76D5"/>
    <w:rsid w:val="00DD0747"/>
    <w:rsid w:val="00DD0CB4"/>
    <w:rsid w:val="00DD1775"/>
    <w:rsid w:val="00DD2ABC"/>
    <w:rsid w:val="00DD2BA0"/>
    <w:rsid w:val="00DD2DB6"/>
    <w:rsid w:val="00DD3461"/>
    <w:rsid w:val="00DD37FF"/>
    <w:rsid w:val="00DD3D72"/>
    <w:rsid w:val="00DD4073"/>
    <w:rsid w:val="00DD44B0"/>
    <w:rsid w:val="00DD4723"/>
    <w:rsid w:val="00DD47B6"/>
    <w:rsid w:val="00DD4878"/>
    <w:rsid w:val="00DD492F"/>
    <w:rsid w:val="00DD5208"/>
    <w:rsid w:val="00DD544B"/>
    <w:rsid w:val="00DD57FA"/>
    <w:rsid w:val="00DD5CC3"/>
    <w:rsid w:val="00DD5D03"/>
    <w:rsid w:val="00DD601A"/>
    <w:rsid w:val="00DD62D5"/>
    <w:rsid w:val="00DD6879"/>
    <w:rsid w:val="00DD6C44"/>
    <w:rsid w:val="00DD753D"/>
    <w:rsid w:val="00DD7FC5"/>
    <w:rsid w:val="00DE0C86"/>
    <w:rsid w:val="00DE0D7A"/>
    <w:rsid w:val="00DE0D90"/>
    <w:rsid w:val="00DE0FAA"/>
    <w:rsid w:val="00DE1046"/>
    <w:rsid w:val="00DE194A"/>
    <w:rsid w:val="00DE1FB5"/>
    <w:rsid w:val="00DE2116"/>
    <w:rsid w:val="00DE22C8"/>
    <w:rsid w:val="00DE231B"/>
    <w:rsid w:val="00DE2417"/>
    <w:rsid w:val="00DE2972"/>
    <w:rsid w:val="00DE2DF2"/>
    <w:rsid w:val="00DE2E43"/>
    <w:rsid w:val="00DE3013"/>
    <w:rsid w:val="00DE3413"/>
    <w:rsid w:val="00DE35B9"/>
    <w:rsid w:val="00DE3986"/>
    <w:rsid w:val="00DE3C45"/>
    <w:rsid w:val="00DE3D55"/>
    <w:rsid w:val="00DE3ECF"/>
    <w:rsid w:val="00DE42A3"/>
    <w:rsid w:val="00DE4C5E"/>
    <w:rsid w:val="00DE4CAA"/>
    <w:rsid w:val="00DE505E"/>
    <w:rsid w:val="00DE5337"/>
    <w:rsid w:val="00DE5342"/>
    <w:rsid w:val="00DE58D0"/>
    <w:rsid w:val="00DE590B"/>
    <w:rsid w:val="00DE6056"/>
    <w:rsid w:val="00DE63E5"/>
    <w:rsid w:val="00DE6A00"/>
    <w:rsid w:val="00DE7532"/>
    <w:rsid w:val="00DE7E1F"/>
    <w:rsid w:val="00DF0C7A"/>
    <w:rsid w:val="00DF0D87"/>
    <w:rsid w:val="00DF128A"/>
    <w:rsid w:val="00DF1473"/>
    <w:rsid w:val="00DF1A8C"/>
    <w:rsid w:val="00DF1FFE"/>
    <w:rsid w:val="00DF2FE3"/>
    <w:rsid w:val="00DF31F4"/>
    <w:rsid w:val="00DF34F5"/>
    <w:rsid w:val="00DF362F"/>
    <w:rsid w:val="00DF3A29"/>
    <w:rsid w:val="00DF3B72"/>
    <w:rsid w:val="00DF3DA6"/>
    <w:rsid w:val="00DF3EE0"/>
    <w:rsid w:val="00DF4103"/>
    <w:rsid w:val="00DF412A"/>
    <w:rsid w:val="00DF41FA"/>
    <w:rsid w:val="00DF490E"/>
    <w:rsid w:val="00DF4D20"/>
    <w:rsid w:val="00DF5358"/>
    <w:rsid w:val="00DF59D6"/>
    <w:rsid w:val="00DF59E9"/>
    <w:rsid w:val="00DF65A7"/>
    <w:rsid w:val="00DF6892"/>
    <w:rsid w:val="00DF6AB3"/>
    <w:rsid w:val="00DF6C80"/>
    <w:rsid w:val="00DF6D22"/>
    <w:rsid w:val="00DF6D3B"/>
    <w:rsid w:val="00DF7295"/>
    <w:rsid w:val="00DF75B2"/>
    <w:rsid w:val="00DF78AE"/>
    <w:rsid w:val="00DF7D47"/>
    <w:rsid w:val="00E0021F"/>
    <w:rsid w:val="00E004B7"/>
    <w:rsid w:val="00E0060A"/>
    <w:rsid w:val="00E006A0"/>
    <w:rsid w:val="00E00B70"/>
    <w:rsid w:val="00E00D07"/>
    <w:rsid w:val="00E00F45"/>
    <w:rsid w:val="00E011BC"/>
    <w:rsid w:val="00E012E9"/>
    <w:rsid w:val="00E016A5"/>
    <w:rsid w:val="00E01BD9"/>
    <w:rsid w:val="00E01D25"/>
    <w:rsid w:val="00E01FEC"/>
    <w:rsid w:val="00E0246B"/>
    <w:rsid w:val="00E024B8"/>
    <w:rsid w:val="00E02795"/>
    <w:rsid w:val="00E027B5"/>
    <w:rsid w:val="00E02B43"/>
    <w:rsid w:val="00E02B62"/>
    <w:rsid w:val="00E02D3E"/>
    <w:rsid w:val="00E03961"/>
    <w:rsid w:val="00E03BDC"/>
    <w:rsid w:val="00E0410B"/>
    <w:rsid w:val="00E0412E"/>
    <w:rsid w:val="00E04624"/>
    <w:rsid w:val="00E04BDB"/>
    <w:rsid w:val="00E04D39"/>
    <w:rsid w:val="00E04E71"/>
    <w:rsid w:val="00E0528F"/>
    <w:rsid w:val="00E05720"/>
    <w:rsid w:val="00E05776"/>
    <w:rsid w:val="00E05C8F"/>
    <w:rsid w:val="00E05FC7"/>
    <w:rsid w:val="00E061CF"/>
    <w:rsid w:val="00E0644E"/>
    <w:rsid w:val="00E065A6"/>
    <w:rsid w:val="00E07B24"/>
    <w:rsid w:val="00E07EDD"/>
    <w:rsid w:val="00E104CC"/>
    <w:rsid w:val="00E104E2"/>
    <w:rsid w:val="00E108DB"/>
    <w:rsid w:val="00E10BE6"/>
    <w:rsid w:val="00E10D46"/>
    <w:rsid w:val="00E10E09"/>
    <w:rsid w:val="00E10E26"/>
    <w:rsid w:val="00E10EE9"/>
    <w:rsid w:val="00E113B9"/>
    <w:rsid w:val="00E1189E"/>
    <w:rsid w:val="00E11D1F"/>
    <w:rsid w:val="00E121B8"/>
    <w:rsid w:val="00E12528"/>
    <w:rsid w:val="00E1270B"/>
    <w:rsid w:val="00E12955"/>
    <w:rsid w:val="00E1297A"/>
    <w:rsid w:val="00E12A80"/>
    <w:rsid w:val="00E12C16"/>
    <w:rsid w:val="00E12D46"/>
    <w:rsid w:val="00E12D4D"/>
    <w:rsid w:val="00E12F1E"/>
    <w:rsid w:val="00E133A7"/>
    <w:rsid w:val="00E133C3"/>
    <w:rsid w:val="00E13806"/>
    <w:rsid w:val="00E1468F"/>
    <w:rsid w:val="00E14877"/>
    <w:rsid w:val="00E149A5"/>
    <w:rsid w:val="00E14A12"/>
    <w:rsid w:val="00E14A93"/>
    <w:rsid w:val="00E14BD4"/>
    <w:rsid w:val="00E14D74"/>
    <w:rsid w:val="00E14E30"/>
    <w:rsid w:val="00E14F49"/>
    <w:rsid w:val="00E15146"/>
    <w:rsid w:val="00E15392"/>
    <w:rsid w:val="00E1580F"/>
    <w:rsid w:val="00E1630C"/>
    <w:rsid w:val="00E169D3"/>
    <w:rsid w:val="00E16F3F"/>
    <w:rsid w:val="00E17031"/>
    <w:rsid w:val="00E17583"/>
    <w:rsid w:val="00E17761"/>
    <w:rsid w:val="00E17794"/>
    <w:rsid w:val="00E17ADA"/>
    <w:rsid w:val="00E17BDE"/>
    <w:rsid w:val="00E20238"/>
    <w:rsid w:val="00E2091C"/>
    <w:rsid w:val="00E21A07"/>
    <w:rsid w:val="00E222E3"/>
    <w:rsid w:val="00E23985"/>
    <w:rsid w:val="00E23C64"/>
    <w:rsid w:val="00E24505"/>
    <w:rsid w:val="00E245F4"/>
    <w:rsid w:val="00E2469D"/>
    <w:rsid w:val="00E24798"/>
    <w:rsid w:val="00E2487F"/>
    <w:rsid w:val="00E2491B"/>
    <w:rsid w:val="00E25555"/>
    <w:rsid w:val="00E25607"/>
    <w:rsid w:val="00E258BD"/>
    <w:rsid w:val="00E26758"/>
    <w:rsid w:val="00E269B8"/>
    <w:rsid w:val="00E27437"/>
    <w:rsid w:val="00E279C9"/>
    <w:rsid w:val="00E27FB7"/>
    <w:rsid w:val="00E300DD"/>
    <w:rsid w:val="00E30244"/>
    <w:rsid w:val="00E30870"/>
    <w:rsid w:val="00E309C5"/>
    <w:rsid w:val="00E30B23"/>
    <w:rsid w:val="00E3104D"/>
    <w:rsid w:val="00E31228"/>
    <w:rsid w:val="00E3140B"/>
    <w:rsid w:val="00E3163B"/>
    <w:rsid w:val="00E3176F"/>
    <w:rsid w:val="00E319E0"/>
    <w:rsid w:val="00E31E35"/>
    <w:rsid w:val="00E31FE9"/>
    <w:rsid w:val="00E31FFA"/>
    <w:rsid w:val="00E320F6"/>
    <w:rsid w:val="00E32413"/>
    <w:rsid w:val="00E3254D"/>
    <w:rsid w:val="00E325FF"/>
    <w:rsid w:val="00E3291F"/>
    <w:rsid w:val="00E32FD7"/>
    <w:rsid w:val="00E33408"/>
    <w:rsid w:val="00E3359C"/>
    <w:rsid w:val="00E33739"/>
    <w:rsid w:val="00E33F4B"/>
    <w:rsid w:val="00E34105"/>
    <w:rsid w:val="00E34171"/>
    <w:rsid w:val="00E342A7"/>
    <w:rsid w:val="00E347AE"/>
    <w:rsid w:val="00E349E0"/>
    <w:rsid w:val="00E3528A"/>
    <w:rsid w:val="00E355C6"/>
    <w:rsid w:val="00E358AB"/>
    <w:rsid w:val="00E358DD"/>
    <w:rsid w:val="00E35A35"/>
    <w:rsid w:val="00E36221"/>
    <w:rsid w:val="00E3655A"/>
    <w:rsid w:val="00E37769"/>
    <w:rsid w:val="00E40281"/>
    <w:rsid w:val="00E4068B"/>
    <w:rsid w:val="00E40ABB"/>
    <w:rsid w:val="00E4162A"/>
    <w:rsid w:val="00E417FE"/>
    <w:rsid w:val="00E41909"/>
    <w:rsid w:val="00E41E9C"/>
    <w:rsid w:val="00E42028"/>
    <w:rsid w:val="00E4224C"/>
    <w:rsid w:val="00E42B6B"/>
    <w:rsid w:val="00E433A2"/>
    <w:rsid w:val="00E4380F"/>
    <w:rsid w:val="00E43985"/>
    <w:rsid w:val="00E43D2A"/>
    <w:rsid w:val="00E43D5F"/>
    <w:rsid w:val="00E4419A"/>
    <w:rsid w:val="00E44310"/>
    <w:rsid w:val="00E44685"/>
    <w:rsid w:val="00E44739"/>
    <w:rsid w:val="00E4489A"/>
    <w:rsid w:val="00E44B9C"/>
    <w:rsid w:val="00E44BAC"/>
    <w:rsid w:val="00E44C0B"/>
    <w:rsid w:val="00E455A1"/>
    <w:rsid w:val="00E4641E"/>
    <w:rsid w:val="00E46886"/>
    <w:rsid w:val="00E46E6A"/>
    <w:rsid w:val="00E47078"/>
    <w:rsid w:val="00E47359"/>
    <w:rsid w:val="00E47395"/>
    <w:rsid w:val="00E47936"/>
    <w:rsid w:val="00E47FC5"/>
    <w:rsid w:val="00E503E3"/>
    <w:rsid w:val="00E50507"/>
    <w:rsid w:val="00E50A45"/>
    <w:rsid w:val="00E50CF4"/>
    <w:rsid w:val="00E5182E"/>
    <w:rsid w:val="00E51E00"/>
    <w:rsid w:val="00E52100"/>
    <w:rsid w:val="00E5211F"/>
    <w:rsid w:val="00E5298B"/>
    <w:rsid w:val="00E52C07"/>
    <w:rsid w:val="00E52EFB"/>
    <w:rsid w:val="00E53540"/>
    <w:rsid w:val="00E53AB6"/>
    <w:rsid w:val="00E53CC7"/>
    <w:rsid w:val="00E53F4D"/>
    <w:rsid w:val="00E54366"/>
    <w:rsid w:val="00E5544B"/>
    <w:rsid w:val="00E55885"/>
    <w:rsid w:val="00E5623C"/>
    <w:rsid w:val="00E56365"/>
    <w:rsid w:val="00E56372"/>
    <w:rsid w:val="00E566B6"/>
    <w:rsid w:val="00E56984"/>
    <w:rsid w:val="00E57318"/>
    <w:rsid w:val="00E575DD"/>
    <w:rsid w:val="00E57A7A"/>
    <w:rsid w:val="00E57DFE"/>
    <w:rsid w:val="00E60337"/>
    <w:rsid w:val="00E60473"/>
    <w:rsid w:val="00E605D2"/>
    <w:rsid w:val="00E60709"/>
    <w:rsid w:val="00E613CC"/>
    <w:rsid w:val="00E617F4"/>
    <w:rsid w:val="00E61ABC"/>
    <w:rsid w:val="00E61CA5"/>
    <w:rsid w:val="00E627D8"/>
    <w:rsid w:val="00E62ED6"/>
    <w:rsid w:val="00E632C6"/>
    <w:rsid w:val="00E63768"/>
    <w:rsid w:val="00E63B08"/>
    <w:rsid w:val="00E64E23"/>
    <w:rsid w:val="00E64FDF"/>
    <w:rsid w:val="00E65C62"/>
    <w:rsid w:val="00E66246"/>
    <w:rsid w:val="00E6692C"/>
    <w:rsid w:val="00E66C8A"/>
    <w:rsid w:val="00E677B7"/>
    <w:rsid w:val="00E67819"/>
    <w:rsid w:val="00E67A00"/>
    <w:rsid w:val="00E7046E"/>
    <w:rsid w:val="00E71330"/>
    <w:rsid w:val="00E715AD"/>
    <w:rsid w:val="00E71D3A"/>
    <w:rsid w:val="00E72348"/>
    <w:rsid w:val="00E727B7"/>
    <w:rsid w:val="00E72AAA"/>
    <w:rsid w:val="00E72B5B"/>
    <w:rsid w:val="00E72F1C"/>
    <w:rsid w:val="00E73236"/>
    <w:rsid w:val="00E734D8"/>
    <w:rsid w:val="00E738D0"/>
    <w:rsid w:val="00E74208"/>
    <w:rsid w:val="00E74AF1"/>
    <w:rsid w:val="00E74B4C"/>
    <w:rsid w:val="00E755BD"/>
    <w:rsid w:val="00E75BCD"/>
    <w:rsid w:val="00E75BE5"/>
    <w:rsid w:val="00E76337"/>
    <w:rsid w:val="00E76497"/>
    <w:rsid w:val="00E76537"/>
    <w:rsid w:val="00E77899"/>
    <w:rsid w:val="00E77FF3"/>
    <w:rsid w:val="00E80203"/>
    <w:rsid w:val="00E80BE2"/>
    <w:rsid w:val="00E80C57"/>
    <w:rsid w:val="00E8179F"/>
    <w:rsid w:val="00E8214F"/>
    <w:rsid w:val="00E822B6"/>
    <w:rsid w:val="00E82EB7"/>
    <w:rsid w:val="00E83396"/>
    <w:rsid w:val="00E83BF3"/>
    <w:rsid w:val="00E83FF7"/>
    <w:rsid w:val="00E846E9"/>
    <w:rsid w:val="00E84A9E"/>
    <w:rsid w:val="00E84D72"/>
    <w:rsid w:val="00E84F65"/>
    <w:rsid w:val="00E8523D"/>
    <w:rsid w:val="00E8535A"/>
    <w:rsid w:val="00E854E5"/>
    <w:rsid w:val="00E857C6"/>
    <w:rsid w:val="00E85C6E"/>
    <w:rsid w:val="00E86226"/>
    <w:rsid w:val="00E8627E"/>
    <w:rsid w:val="00E866FD"/>
    <w:rsid w:val="00E867F1"/>
    <w:rsid w:val="00E8680A"/>
    <w:rsid w:val="00E86BF4"/>
    <w:rsid w:val="00E86E04"/>
    <w:rsid w:val="00E86E1D"/>
    <w:rsid w:val="00E873ED"/>
    <w:rsid w:val="00E8753A"/>
    <w:rsid w:val="00E87963"/>
    <w:rsid w:val="00E87E17"/>
    <w:rsid w:val="00E901A3"/>
    <w:rsid w:val="00E913D6"/>
    <w:rsid w:val="00E92650"/>
    <w:rsid w:val="00E926BA"/>
    <w:rsid w:val="00E92AD0"/>
    <w:rsid w:val="00E9329A"/>
    <w:rsid w:val="00E93500"/>
    <w:rsid w:val="00E936F9"/>
    <w:rsid w:val="00E93889"/>
    <w:rsid w:val="00E93C7B"/>
    <w:rsid w:val="00E93F44"/>
    <w:rsid w:val="00E94068"/>
    <w:rsid w:val="00E946B3"/>
    <w:rsid w:val="00E94A86"/>
    <w:rsid w:val="00E95252"/>
    <w:rsid w:val="00E955CA"/>
    <w:rsid w:val="00E95848"/>
    <w:rsid w:val="00E959BA"/>
    <w:rsid w:val="00E95CFF"/>
    <w:rsid w:val="00E965CD"/>
    <w:rsid w:val="00E9685A"/>
    <w:rsid w:val="00E96B3F"/>
    <w:rsid w:val="00E97AF0"/>
    <w:rsid w:val="00EA05CF"/>
    <w:rsid w:val="00EA0708"/>
    <w:rsid w:val="00EA0BED"/>
    <w:rsid w:val="00EA0C9B"/>
    <w:rsid w:val="00EA0CB2"/>
    <w:rsid w:val="00EA0E55"/>
    <w:rsid w:val="00EA147F"/>
    <w:rsid w:val="00EA14F7"/>
    <w:rsid w:val="00EA1552"/>
    <w:rsid w:val="00EA18BA"/>
    <w:rsid w:val="00EA198D"/>
    <w:rsid w:val="00EA1CB1"/>
    <w:rsid w:val="00EA220A"/>
    <w:rsid w:val="00EA2269"/>
    <w:rsid w:val="00EA25AD"/>
    <w:rsid w:val="00EA290F"/>
    <w:rsid w:val="00EA2E7C"/>
    <w:rsid w:val="00EA3A7D"/>
    <w:rsid w:val="00EA3FFC"/>
    <w:rsid w:val="00EA49FF"/>
    <w:rsid w:val="00EA52AF"/>
    <w:rsid w:val="00EA53CD"/>
    <w:rsid w:val="00EA5E4A"/>
    <w:rsid w:val="00EA5F73"/>
    <w:rsid w:val="00EA682C"/>
    <w:rsid w:val="00EA6F86"/>
    <w:rsid w:val="00EA7BB6"/>
    <w:rsid w:val="00EA7D52"/>
    <w:rsid w:val="00EA7E24"/>
    <w:rsid w:val="00EB0413"/>
    <w:rsid w:val="00EB1339"/>
    <w:rsid w:val="00EB137A"/>
    <w:rsid w:val="00EB13C9"/>
    <w:rsid w:val="00EB1AC0"/>
    <w:rsid w:val="00EB1B19"/>
    <w:rsid w:val="00EB1BCF"/>
    <w:rsid w:val="00EB21CA"/>
    <w:rsid w:val="00EB26B1"/>
    <w:rsid w:val="00EB2B22"/>
    <w:rsid w:val="00EB2D65"/>
    <w:rsid w:val="00EB2EE9"/>
    <w:rsid w:val="00EB3BA8"/>
    <w:rsid w:val="00EB3CE6"/>
    <w:rsid w:val="00EB3D2B"/>
    <w:rsid w:val="00EB42FA"/>
    <w:rsid w:val="00EB455F"/>
    <w:rsid w:val="00EB4965"/>
    <w:rsid w:val="00EB5143"/>
    <w:rsid w:val="00EB55AE"/>
    <w:rsid w:val="00EB59C1"/>
    <w:rsid w:val="00EB5B11"/>
    <w:rsid w:val="00EB5EB3"/>
    <w:rsid w:val="00EB60CC"/>
    <w:rsid w:val="00EB6D01"/>
    <w:rsid w:val="00EB71AF"/>
    <w:rsid w:val="00EB76C9"/>
    <w:rsid w:val="00EB7936"/>
    <w:rsid w:val="00EB7BA7"/>
    <w:rsid w:val="00EB7D0F"/>
    <w:rsid w:val="00EC0EB8"/>
    <w:rsid w:val="00EC1145"/>
    <w:rsid w:val="00EC16A2"/>
    <w:rsid w:val="00EC16CA"/>
    <w:rsid w:val="00EC1828"/>
    <w:rsid w:val="00EC1B36"/>
    <w:rsid w:val="00EC2343"/>
    <w:rsid w:val="00EC24BD"/>
    <w:rsid w:val="00EC309F"/>
    <w:rsid w:val="00EC32F8"/>
    <w:rsid w:val="00EC3320"/>
    <w:rsid w:val="00EC34E2"/>
    <w:rsid w:val="00EC3D92"/>
    <w:rsid w:val="00EC3EA1"/>
    <w:rsid w:val="00EC4491"/>
    <w:rsid w:val="00EC488A"/>
    <w:rsid w:val="00EC4DA2"/>
    <w:rsid w:val="00EC4EB0"/>
    <w:rsid w:val="00EC50CF"/>
    <w:rsid w:val="00EC512C"/>
    <w:rsid w:val="00EC51ED"/>
    <w:rsid w:val="00EC555E"/>
    <w:rsid w:val="00EC5627"/>
    <w:rsid w:val="00EC5668"/>
    <w:rsid w:val="00EC593E"/>
    <w:rsid w:val="00EC6BD2"/>
    <w:rsid w:val="00EC736D"/>
    <w:rsid w:val="00EC73D3"/>
    <w:rsid w:val="00EC74BE"/>
    <w:rsid w:val="00EC7CFB"/>
    <w:rsid w:val="00EC7FD9"/>
    <w:rsid w:val="00ED0A90"/>
    <w:rsid w:val="00ED0AF3"/>
    <w:rsid w:val="00ED12BA"/>
    <w:rsid w:val="00ED1831"/>
    <w:rsid w:val="00ED1CD1"/>
    <w:rsid w:val="00ED1D8D"/>
    <w:rsid w:val="00ED28A8"/>
    <w:rsid w:val="00ED2E94"/>
    <w:rsid w:val="00ED318C"/>
    <w:rsid w:val="00ED3282"/>
    <w:rsid w:val="00ED3667"/>
    <w:rsid w:val="00ED3683"/>
    <w:rsid w:val="00ED38DE"/>
    <w:rsid w:val="00ED4878"/>
    <w:rsid w:val="00ED4ED9"/>
    <w:rsid w:val="00ED570C"/>
    <w:rsid w:val="00ED5C2F"/>
    <w:rsid w:val="00ED5F6E"/>
    <w:rsid w:val="00ED600E"/>
    <w:rsid w:val="00ED6028"/>
    <w:rsid w:val="00ED6275"/>
    <w:rsid w:val="00ED6316"/>
    <w:rsid w:val="00ED6524"/>
    <w:rsid w:val="00ED65BD"/>
    <w:rsid w:val="00ED6B0D"/>
    <w:rsid w:val="00ED6C67"/>
    <w:rsid w:val="00ED70FB"/>
    <w:rsid w:val="00ED71B0"/>
    <w:rsid w:val="00ED729E"/>
    <w:rsid w:val="00ED7300"/>
    <w:rsid w:val="00ED7417"/>
    <w:rsid w:val="00ED75EA"/>
    <w:rsid w:val="00ED7ECF"/>
    <w:rsid w:val="00EE00BC"/>
    <w:rsid w:val="00EE02F0"/>
    <w:rsid w:val="00EE030F"/>
    <w:rsid w:val="00EE0616"/>
    <w:rsid w:val="00EE0869"/>
    <w:rsid w:val="00EE0A62"/>
    <w:rsid w:val="00EE0BFB"/>
    <w:rsid w:val="00EE1994"/>
    <w:rsid w:val="00EE1C95"/>
    <w:rsid w:val="00EE1C9E"/>
    <w:rsid w:val="00EE202A"/>
    <w:rsid w:val="00EE25CD"/>
    <w:rsid w:val="00EE2FEC"/>
    <w:rsid w:val="00EE3119"/>
    <w:rsid w:val="00EE36C2"/>
    <w:rsid w:val="00EE3802"/>
    <w:rsid w:val="00EE5430"/>
    <w:rsid w:val="00EE5683"/>
    <w:rsid w:val="00EE58F0"/>
    <w:rsid w:val="00EE599F"/>
    <w:rsid w:val="00EE5A0B"/>
    <w:rsid w:val="00EE5C27"/>
    <w:rsid w:val="00EE6DCC"/>
    <w:rsid w:val="00EE7B36"/>
    <w:rsid w:val="00EF0501"/>
    <w:rsid w:val="00EF06A0"/>
    <w:rsid w:val="00EF0721"/>
    <w:rsid w:val="00EF0D09"/>
    <w:rsid w:val="00EF0DD7"/>
    <w:rsid w:val="00EF10AD"/>
    <w:rsid w:val="00EF1634"/>
    <w:rsid w:val="00EF17C7"/>
    <w:rsid w:val="00EF1A1B"/>
    <w:rsid w:val="00EF2423"/>
    <w:rsid w:val="00EF2719"/>
    <w:rsid w:val="00EF2834"/>
    <w:rsid w:val="00EF287B"/>
    <w:rsid w:val="00EF31B8"/>
    <w:rsid w:val="00EF34EB"/>
    <w:rsid w:val="00EF36FA"/>
    <w:rsid w:val="00EF3714"/>
    <w:rsid w:val="00EF3F26"/>
    <w:rsid w:val="00EF4240"/>
    <w:rsid w:val="00EF4474"/>
    <w:rsid w:val="00EF4551"/>
    <w:rsid w:val="00EF49B4"/>
    <w:rsid w:val="00EF4E39"/>
    <w:rsid w:val="00EF4E98"/>
    <w:rsid w:val="00EF4FF5"/>
    <w:rsid w:val="00EF52C9"/>
    <w:rsid w:val="00EF5362"/>
    <w:rsid w:val="00EF5594"/>
    <w:rsid w:val="00EF5A5E"/>
    <w:rsid w:val="00EF5DFA"/>
    <w:rsid w:val="00EF6092"/>
    <w:rsid w:val="00EF6B45"/>
    <w:rsid w:val="00EF6F09"/>
    <w:rsid w:val="00EF7297"/>
    <w:rsid w:val="00EF754B"/>
    <w:rsid w:val="00EF799F"/>
    <w:rsid w:val="00F000D5"/>
    <w:rsid w:val="00F0017D"/>
    <w:rsid w:val="00F003F7"/>
    <w:rsid w:val="00F005B3"/>
    <w:rsid w:val="00F01524"/>
    <w:rsid w:val="00F01647"/>
    <w:rsid w:val="00F019C3"/>
    <w:rsid w:val="00F02A33"/>
    <w:rsid w:val="00F02CA3"/>
    <w:rsid w:val="00F0314B"/>
    <w:rsid w:val="00F037C0"/>
    <w:rsid w:val="00F03885"/>
    <w:rsid w:val="00F038F3"/>
    <w:rsid w:val="00F0411D"/>
    <w:rsid w:val="00F044C9"/>
    <w:rsid w:val="00F04812"/>
    <w:rsid w:val="00F04976"/>
    <w:rsid w:val="00F04AE8"/>
    <w:rsid w:val="00F05043"/>
    <w:rsid w:val="00F05130"/>
    <w:rsid w:val="00F05522"/>
    <w:rsid w:val="00F0554B"/>
    <w:rsid w:val="00F0580A"/>
    <w:rsid w:val="00F05F36"/>
    <w:rsid w:val="00F0640F"/>
    <w:rsid w:val="00F06B4F"/>
    <w:rsid w:val="00F06BA2"/>
    <w:rsid w:val="00F06CDC"/>
    <w:rsid w:val="00F06D31"/>
    <w:rsid w:val="00F07199"/>
    <w:rsid w:val="00F07961"/>
    <w:rsid w:val="00F07BA1"/>
    <w:rsid w:val="00F1070B"/>
    <w:rsid w:val="00F107DC"/>
    <w:rsid w:val="00F10A29"/>
    <w:rsid w:val="00F10AC6"/>
    <w:rsid w:val="00F10D4F"/>
    <w:rsid w:val="00F1108A"/>
    <w:rsid w:val="00F111BC"/>
    <w:rsid w:val="00F1154D"/>
    <w:rsid w:val="00F11988"/>
    <w:rsid w:val="00F11F8F"/>
    <w:rsid w:val="00F120DE"/>
    <w:rsid w:val="00F12235"/>
    <w:rsid w:val="00F125E7"/>
    <w:rsid w:val="00F126A8"/>
    <w:rsid w:val="00F126DF"/>
    <w:rsid w:val="00F12D58"/>
    <w:rsid w:val="00F12EF7"/>
    <w:rsid w:val="00F12F53"/>
    <w:rsid w:val="00F14290"/>
    <w:rsid w:val="00F142D4"/>
    <w:rsid w:val="00F14A48"/>
    <w:rsid w:val="00F14C3C"/>
    <w:rsid w:val="00F15899"/>
    <w:rsid w:val="00F158D6"/>
    <w:rsid w:val="00F15B01"/>
    <w:rsid w:val="00F16318"/>
    <w:rsid w:val="00F167C5"/>
    <w:rsid w:val="00F16811"/>
    <w:rsid w:val="00F1687C"/>
    <w:rsid w:val="00F1690D"/>
    <w:rsid w:val="00F16E46"/>
    <w:rsid w:val="00F17249"/>
    <w:rsid w:val="00F17AFD"/>
    <w:rsid w:val="00F20147"/>
    <w:rsid w:val="00F2058E"/>
    <w:rsid w:val="00F20814"/>
    <w:rsid w:val="00F20E55"/>
    <w:rsid w:val="00F21293"/>
    <w:rsid w:val="00F21313"/>
    <w:rsid w:val="00F213B9"/>
    <w:rsid w:val="00F214AD"/>
    <w:rsid w:val="00F21532"/>
    <w:rsid w:val="00F217F3"/>
    <w:rsid w:val="00F22A15"/>
    <w:rsid w:val="00F22EB2"/>
    <w:rsid w:val="00F238E0"/>
    <w:rsid w:val="00F23FD8"/>
    <w:rsid w:val="00F24192"/>
    <w:rsid w:val="00F249B6"/>
    <w:rsid w:val="00F24C0D"/>
    <w:rsid w:val="00F24C35"/>
    <w:rsid w:val="00F24CAA"/>
    <w:rsid w:val="00F25055"/>
    <w:rsid w:val="00F251E2"/>
    <w:rsid w:val="00F25219"/>
    <w:rsid w:val="00F25E63"/>
    <w:rsid w:val="00F26338"/>
    <w:rsid w:val="00F26751"/>
    <w:rsid w:val="00F2688B"/>
    <w:rsid w:val="00F26A72"/>
    <w:rsid w:val="00F27118"/>
    <w:rsid w:val="00F27221"/>
    <w:rsid w:val="00F272BD"/>
    <w:rsid w:val="00F274B6"/>
    <w:rsid w:val="00F27AB7"/>
    <w:rsid w:val="00F30032"/>
    <w:rsid w:val="00F30300"/>
    <w:rsid w:val="00F303DB"/>
    <w:rsid w:val="00F30401"/>
    <w:rsid w:val="00F305CA"/>
    <w:rsid w:val="00F30E2F"/>
    <w:rsid w:val="00F311A9"/>
    <w:rsid w:val="00F3129F"/>
    <w:rsid w:val="00F313C6"/>
    <w:rsid w:val="00F3149F"/>
    <w:rsid w:val="00F31769"/>
    <w:rsid w:val="00F31B79"/>
    <w:rsid w:val="00F31DD7"/>
    <w:rsid w:val="00F323A7"/>
    <w:rsid w:val="00F323E1"/>
    <w:rsid w:val="00F32B33"/>
    <w:rsid w:val="00F334D2"/>
    <w:rsid w:val="00F33A9B"/>
    <w:rsid w:val="00F33D49"/>
    <w:rsid w:val="00F34083"/>
    <w:rsid w:val="00F34106"/>
    <w:rsid w:val="00F341D9"/>
    <w:rsid w:val="00F34A6A"/>
    <w:rsid w:val="00F34A99"/>
    <w:rsid w:val="00F3549B"/>
    <w:rsid w:val="00F35558"/>
    <w:rsid w:val="00F35AF9"/>
    <w:rsid w:val="00F35BA5"/>
    <w:rsid w:val="00F35BC7"/>
    <w:rsid w:val="00F35FF3"/>
    <w:rsid w:val="00F3687F"/>
    <w:rsid w:val="00F37217"/>
    <w:rsid w:val="00F3749B"/>
    <w:rsid w:val="00F3754F"/>
    <w:rsid w:val="00F37660"/>
    <w:rsid w:val="00F37833"/>
    <w:rsid w:val="00F37955"/>
    <w:rsid w:val="00F403C9"/>
    <w:rsid w:val="00F404CF"/>
    <w:rsid w:val="00F40971"/>
    <w:rsid w:val="00F40A5E"/>
    <w:rsid w:val="00F40B12"/>
    <w:rsid w:val="00F4125C"/>
    <w:rsid w:val="00F4129C"/>
    <w:rsid w:val="00F418E5"/>
    <w:rsid w:val="00F41945"/>
    <w:rsid w:val="00F42548"/>
    <w:rsid w:val="00F42965"/>
    <w:rsid w:val="00F434A9"/>
    <w:rsid w:val="00F4352A"/>
    <w:rsid w:val="00F436B3"/>
    <w:rsid w:val="00F438A8"/>
    <w:rsid w:val="00F439FD"/>
    <w:rsid w:val="00F44384"/>
    <w:rsid w:val="00F444CB"/>
    <w:rsid w:val="00F44819"/>
    <w:rsid w:val="00F44B99"/>
    <w:rsid w:val="00F44E78"/>
    <w:rsid w:val="00F44F62"/>
    <w:rsid w:val="00F45497"/>
    <w:rsid w:val="00F4552F"/>
    <w:rsid w:val="00F458DF"/>
    <w:rsid w:val="00F46186"/>
    <w:rsid w:val="00F46823"/>
    <w:rsid w:val="00F46FAD"/>
    <w:rsid w:val="00F474DD"/>
    <w:rsid w:val="00F479FB"/>
    <w:rsid w:val="00F47B05"/>
    <w:rsid w:val="00F507EB"/>
    <w:rsid w:val="00F51294"/>
    <w:rsid w:val="00F51965"/>
    <w:rsid w:val="00F51B4A"/>
    <w:rsid w:val="00F52ECD"/>
    <w:rsid w:val="00F52FB5"/>
    <w:rsid w:val="00F538F6"/>
    <w:rsid w:val="00F53A8D"/>
    <w:rsid w:val="00F53EDA"/>
    <w:rsid w:val="00F53F3D"/>
    <w:rsid w:val="00F548AD"/>
    <w:rsid w:val="00F55020"/>
    <w:rsid w:val="00F550D1"/>
    <w:rsid w:val="00F55C14"/>
    <w:rsid w:val="00F55D24"/>
    <w:rsid w:val="00F55D46"/>
    <w:rsid w:val="00F55D61"/>
    <w:rsid w:val="00F56224"/>
    <w:rsid w:val="00F563D6"/>
    <w:rsid w:val="00F56DD3"/>
    <w:rsid w:val="00F56FC8"/>
    <w:rsid w:val="00F57446"/>
    <w:rsid w:val="00F5747B"/>
    <w:rsid w:val="00F57934"/>
    <w:rsid w:val="00F57DA6"/>
    <w:rsid w:val="00F57F42"/>
    <w:rsid w:val="00F602EF"/>
    <w:rsid w:val="00F6093B"/>
    <w:rsid w:val="00F60AF6"/>
    <w:rsid w:val="00F612B7"/>
    <w:rsid w:val="00F61E2F"/>
    <w:rsid w:val="00F61FD9"/>
    <w:rsid w:val="00F6258A"/>
    <w:rsid w:val="00F625AA"/>
    <w:rsid w:val="00F626CF"/>
    <w:rsid w:val="00F62F2A"/>
    <w:rsid w:val="00F63227"/>
    <w:rsid w:val="00F637C8"/>
    <w:rsid w:val="00F638A8"/>
    <w:rsid w:val="00F64A5A"/>
    <w:rsid w:val="00F64B73"/>
    <w:rsid w:val="00F64C29"/>
    <w:rsid w:val="00F64D89"/>
    <w:rsid w:val="00F64FB2"/>
    <w:rsid w:val="00F650F7"/>
    <w:rsid w:val="00F6536B"/>
    <w:rsid w:val="00F6551F"/>
    <w:rsid w:val="00F6556F"/>
    <w:rsid w:val="00F66349"/>
    <w:rsid w:val="00F66384"/>
    <w:rsid w:val="00F667E1"/>
    <w:rsid w:val="00F66E7F"/>
    <w:rsid w:val="00F67092"/>
    <w:rsid w:val="00F672B1"/>
    <w:rsid w:val="00F672EF"/>
    <w:rsid w:val="00F67513"/>
    <w:rsid w:val="00F67855"/>
    <w:rsid w:val="00F67923"/>
    <w:rsid w:val="00F67C3F"/>
    <w:rsid w:val="00F67D2E"/>
    <w:rsid w:val="00F700B6"/>
    <w:rsid w:val="00F703D8"/>
    <w:rsid w:val="00F70D6B"/>
    <w:rsid w:val="00F7143B"/>
    <w:rsid w:val="00F71453"/>
    <w:rsid w:val="00F71486"/>
    <w:rsid w:val="00F71C20"/>
    <w:rsid w:val="00F71C23"/>
    <w:rsid w:val="00F71D8D"/>
    <w:rsid w:val="00F725FC"/>
    <w:rsid w:val="00F72777"/>
    <w:rsid w:val="00F728AE"/>
    <w:rsid w:val="00F728BB"/>
    <w:rsid w:val="00F736DB"/>
    <w:rsid w:val="00F738A4"/>
    <w:rsid w:val="00F73A6E"/>
    <w:rsid w:val="00F73B05"/>
    <w:rsid w:val="00F73D51"/>
    <w:rsid w:val="00F7422B"/>
    <w:rsid w:val="00F74516"/>
    <w:rsid w:val="00F7452A"/>
    <w:rsid w:val="00F7488C"/>
    <w:rsid w:val="00F7530D"/>
    <w:rsid w:val="00F7547E"/>
    <w:rsid w:val="00F7596F"/>
    <w:rsid w:val="00F760F6"/>
    <w:rsid w:val="00F764BD"/>
    <w:rsid w:val="00F76876"/>
    <w:rsid w:val="00F76A98"/>
    <w:rsid w:val="00F76C25"/>
    <w:rsid w:val="00F76E79"/>
    <w:rsid w:val="00F77250"/>
    <w:rsid w:val="00F7789D"/>
    <w:rsid w:val="00F77C74"/>
    <w:rsid w:val="00F77D5E"/>
    <w:rsid w:val="00F8172B"/>
    <w:rsid w:val="00F8172F"/>
    <w:rsid w:val="00F81B48"/>
    <w:rsid w:val="00F81C6D"/>
    <w:rsid w:val="00F82721"/>
    <w:rsid w:val="00F827D9"/>
    <w:rsid w:val="00F82A55"/>
    <w:rsid w:val="00F82A56"/>
    <w:rsid w:val="00F832B9"/>
    <w:rsid w:val="00F834AF"/>
    <w:rsid w:val="00F835CF"/>
    <w:rsid w:val="00F83958"/>
    <w:rsid w:val="00F83D48"/>
    <w:rsid w:val="00F83E90"/>
    <w:rsid w:val="00F8414A"/>
    <w:rsid w:val="00F8428E"/>
    <w:rsid w:val="00F84A21"/>
    <w:rsid w:val="00F84A43"/>
    <w:rsid w:val="00F84C34"/>
    <w:rsid w:val="00F84DD1"/>
    <w:rsid w:val="00F85003"/>
    <w:rsid w:val="00F85637"/>
    <w:rsid w:val="00F8566E"/>
    <w:rsid w:val="00F85807"/>
    <w:rsid w:val="00F866E8"/>
    <w:rsid w:val="00F872D7"/>
    <w:rsid w:val="00F877BE"/>
    <w:rsid w:val="00F879DD"/>
    <w:rsid w:val="00F87BC1"/>
    <w:rsid w:val="00F87D11"/>
    <w:rsid w:val="00F87FD0"/>
    <w:rsid w:val="00F90595"/>
    <w:rsid w:val="00F9077C"/>
    <w:rsid w:val="00F90824"/>
    <w:rsid w:val="00F90B2E"/>
    <w:rsid w:val="00F90D90"/>
    <w:rsid w:val="00F914D6"/>
    <w:rsid w:val="00F9163D"/>
    <w:rsid w:val="00F9166B"/>
    <w:rsid w:val="00F916D9"/>
    <w:rsid w:val="00F91B05"/>
    <w:rsid w:val="00F91E59"/>
    <w:rsid w:val="00F91F09"/>
    <w:rsid w:val="00F924CF"/>
    <w:rsid w:val="00F927C9"/>
    <w:rsid w:val="00F92CE6"/>
    <w:rsid w:val="00F936AE"/>
    <w:rsid w:val="00F939B5"/>
    <w:rsid w:val="00F93CFF"/>
    <w:rsid w:val="00F94392"/>
    <w:rsid w:val="00F94B34"/>
    <w:rsid w:val="00F94C18"/>
    <w:rsid w:val="00F94DF4"/>
    <w:rsid w:val="00F955F5"/>
    <w:rsid w:val="00F95AAC"/>
    <w:rsid w:val="00F95AE2"/>
    <w:rsid w:val="00F95B90"/>
    <w:rsid w:val="00F95E15"/>
    <w:rsid w:val="00F95E6D"/>
    <w:rsid w:val="00F96183"/>
    <w:rsid w:val="00F96B1D"/>
    <w:rsid w:val="00F96B7F"/>
    <w:rsid w:val="00F97185"/>
    <w:rsid w:val="00FA00E0"/>
    <w:rsid w:val="00FA048B"/>
    <w:rsid w:val="00FA0DB7"/>
    <w:rsid w:val="00FA0DC6"/>
    <w:rsid w:val="00FA0E0C"/>
    <w:rsid w:val="00FA0E2A"/>
    <w:rsid w:val="00FA0E5F"/>
    <w:rsid w:val="00FA13F5"/>
    <w:rsid w:val="00FA1E4D"/>
    <w:rsid w:val="00FA32C0"/>
    <w:rsid w:val="00FA36CA"/>
    <w:rsid w:val="00FA3A9A"/>
    <w:rsid w:val="00FA3EB0"/>
    <w:rsid w:val="00FA3EF2"/>
    <w:rsid w:val="00FA3F59"/>
    <w:rsid w:val="00FA3FD0"/>
    <w:rsid w:val="00FA40E8"/>
    <w:rsid w:val="00FA4415"/>
    <w:rsid w:val="00FA4876"/>
    <w:rsid w:val="00FA4B41"/>
    <w:rsid w:val="00FA4C2A"/>
    <w:rsid w:val="00FA51C8"/>
    <w:rsid w:val="00FA520B"/>
    <w:rsid w:val="00FA52BF"/>
    <w:rsid w:val="00FA52C4"/>
    <w:rsid w:val="00FA5E85"/>
    <w:rsid w:val="00FA62EA"/>
    <w:rsid w:val="00FA6358"/>
    <w:rsid w:val="00FA7DC2"/>
    <w:rsid w:val="00FB009C"/>
    <w:rsid w:val="00FB0213"/>
    <w:rsid w:val="00FB0332"/>
    <w:rsid w:val="00FB098F"/>
    <w:rsid w:val="00FB0E24"/>
    <w:rsid w:val="00FB0EC5"/>
    <w:rsid w:val="00FB0F63"/>
    <w:rsid w:val="00FB10EE"/>
    <w:rsid w:val="00FB1143"/>
    <w:rsid w:val="00FB12B2"/>
    <w:rsid w:val="00FB15CF"/>
    <w:rsid w:val="00FB222A"/>
    <w:rsid w:val="00FB24DA"/>
    <w:rsid w:val="00FB2733"/>
    <w:rsid w:val="00FB281A"/>
    <w:rsid w:val="00FB2820"/>
    <w:rsid w:val="00FB2F12"/>
    <w:rsid w:val="00FB3977"/>
    <w:rsid w:val="00FB3B2D"/>
    <w:rsid w:val="00FB3D80"/>
    <w:rsid w:val="00FB4844"/>
    <w:rsid w:val="00FB4E2A"/>
    <w:rsid w:val="00FB5608"/>
    <w:rsid w:val="00FB62EE"/>
    <w:rsid w:val="00FB6AA6"/>
    <w:rsid w:val="00FB6F5C"/>
    <w:rsid w:val="00FB715E"/>
    <w:rsid w:val="00FB7387"/>
    <w:rsid w:val="00FB7396"/>
    <w:rsid w:val="00FB78F3"/>
    <w:rsid w:val="00FB7BCB"/>
    <w:rsid w:val="00FB7BFB"/>
    <w:rsid w:val="00FB7EC4"/>
    <w:rsid w:val="00FC024F"/>
    <w:rsid w:val="00FC0846"/>
    <w:rsid w:val="00FC084B"/>
    <w:rsid w:val="00FC08EC"/>
    <w:rsid w:val="00FC0B78"/>
    <w:rsid w:val="00FC0C3B"/>
    <w:rsid w:val="00FC0C65"/>
    <w:rsid w:val="00FC0E01"/>
    <w:rsid w:val="00FC10CC"/>
    <w:rsid w:val="00FC1D1F"/>
    <w:rsid w:val="00FC1FC4"/>
    <w:rsid w:val="00FC1FD6"/>
    <w:rsid w:val="00FC21CB"/>
    <w:rsid w:val="00FC2532"/>
    <w:rsid w:val="00FC2A45"/>
    <w:rsid w:val="00FC2A82"/>
    <w:rsid w:val="00FC30B7"/>
    <w:rsid w:val="00FC34F4"/>
    <w:rsid w:val="00FC39BB"/>
    <w:rsid w:val="00FC3B5A"/>
    <w:rsid w:val="00FC3BD7"/>
    <w:rsid w:val="00FC42B8"/>
    <w:rsid w:val="00FC45D2"/>
    <w:rsid w:val="00FC4959"/>
    <w:rsid w:val="00FC4E74"/>
    <w:rsid w:val="00FC4EAD"/>
    <w:rsid w:val="00FC5311"/>
    <w:rsid w:val="00FC5434"/>
    <w:rsid w:val="00FC5644"/>
    <w:rsid w:val="00FC5922"/>
    <w:rsid w:val="00FC5C2F"/>
    <w:rsid w:val="00FC5FFF"/>
    <w:rsid w:val="00FC64A9"/>
    <w:rsid w:val="00FC668E"/>
    <w:rsid w:val="00FC66AF"/>
    <w:rsid w:val="00FC6813"/>
    <w:rsid w:val="00FC6EC4"/>
    <w:rsid w:val="00FC746E"/>
    <w:rsid w:val="00FC77E2"/>
    <w:rsid w:val="00FC7B71"/>
    <w:rsid w:val="00FC7BEB"/>
    <w:rsid w:val="00FC7D7E"/>
    <w:rsid w:val="00FC7F68"/>
    <w:rsid w:val="00FD0044"/>
    <w:rsid w:val="00FD01E5"/>
    <w:rsid w:val="00FD06F3"/>
    <w:rsid w:val="00FD1CAB"/>
    <w:rsid w:val="00FD2023"/>
    <w:rsid w:val="00FD21C3"/>
    <w:rsid w:val="00FD25BD"/>
    <w:rsid w:val="00FD27D4"/>
    <w:rsid w:val="00FD2835"/>
    <w:rsid w:val="00FD2AEE"/>
    <w:rsid w:val="00FD3220"/>
    <w:rsid w:val="00FD3313"/>
    <w:rsid w:val="00FD3715"/>
    <w:rsid w:val="00FD3814"/>
    <w:rsid w:val="00FD3AF3"/>
    <w:rsid w:val="00FD4033"/>
    <w:rsid w:val="00FD44CC"/>
    <w:rsid w:val="00FD47C8"/>
    <w:rsid w:val="00FD489A"/>
    <w:rsid w:val="00FD4A05"/>
    <w:rsid w:val="00FD4A53"/>
    <w:rsid w:val="00FD4DB2"/>
    <w:rsid w:val="00FD50EA"/>
    <w:rsid w:val="00FD5187"/>
    <w:rsid w:val="00FD572C"/>
    <w:rsid w:val="00FD5918"/>
    <w:rsid w:val="00FD595E"/>
    <w:rsid w:val="00FD5A5F"/>
    <w:rsid w:val="00FD5B62"/>
    <w:rsid w:val="00FD6509"/>
    <w:rsid w:val="00FD742C"/>
    <w:rsid w:val="00FD7430"/>
    <w:rsid w:val="00FD7B43"/>
    <w:rsid w:val="00FD7BF4"/>
    <w:rsid w:val="00FD7D0E"/>
    <w:rsid w:val="00FE0205"/>
    <w:rsid w:val="00FE03A9"/>
    <w:rsid w:val="00FE07B0"/>
    <w:rsid w:val="00FE0858"/>
    <w:rsid w:val="00FE0A25"/>
    <w:rsid w:val="00FE1867"/>
    <w:rsid w:val="00FE1BF3"/>
    <w:rsid w:val="00FE245E"/>
    <w:rsid w:val="00FE2849"/>
    <w:rsid w:val="00FE3259"/>
    <w:rsid w:val="00FE3A00"/>
    <w:rsid w:val="00FE3D73"/>
    <w:rsid w:val="00FE410B"/>
    <w:rsid w:val="00FE43F5"/>
    <w:rsid w:val="00FE49BF"/>
    <w:rsid w:val="00FE4A78"/>
    <w:rsid w:val="00FE4AE9"/>
    <w:rsid w:val="00FE4E99"/>
    <w:rsid w:val="00FE5323"/>
    <w:rsid w:val="00FE5A01"/>
    <w:rsid w:val="00FE6145"/>
    <w:rsid w:val="00FE639A"/>
    <w:rsid w:val="00FE664D"/>
    <w:rsid w:val="00FE6652"/>
    <w:rsid w:val="00FE6655"/>
    <w:rsid w:val="00FE6D49"/>
    <w:rsid w:val="00FE6E95"/>
    <w:rsid w:val="00FE70C5"/>
    <w:rsid w:val="00FE72E1"/>
    <w:rsid w:val="00FE79B5"/>
    <w:rsid w:val="00FE7AC9"/>
    <w:rsid w:val="00FE7E83"/>
    <w:rsid w:val="00FF0004"/>
    <w:rsid w:val="00FF0542"/>
    <w:rsid w:val="00FF0C2C"/>
    <w:rsid w:val="00FF0F33"/>
    <w:rsid w:val="00FF1A86"/>
    <w:rsid w:val="00FF1AEE"/>
    <w:rsid w:val="00FF1BE4"/>
    <w:rsid w:val="00FF2785"/>
    <w:rsid w:val="00FF3092"/>
    <w:rsid w:val="00FF3158"/>
    <w:rsid w:val="00FF3993"/>
    <w:rsid w:val="00FF3D8F"/>
    <w:rsid w:val="00FF4770"/>
    <w:rsid w:val="00FF53C7"/>
    <w:rsid w:val="00FF547C"/>
    <w:rsid w:val="00FF54A6"/>
    <w:rsid w:val="00FF54E6"/>
    <w:rsid w:val="00FF5BE6"/>
    <w:rsid w:val="00FF5E71"/>
    <w:rsid w:val="00FF6546"/>
    <w:rsid w:val="00FF68FF"/>
    <w:rsid w:val="00FF699E"/>
    <w:rsid w:val="00FF6A16"/>
    <w:rsid w:val="00FF6B64"/>
    <w:rsid w:val="00FF75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7DC"/>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6"/>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basedOn w:val="Normal"/>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uiPriority w:val="99"/>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85880161">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243221729">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96144569">
      <w:bodyDiv w:val="1"/>
      <w:marLeft w:val="0"/>
      <w:marRight w:val="0"/>
      <w:marTop w:val="0"/>
      <w:marBottom w:val="0"/>
      <w:divBdr>
        <w:top w:val="none" w:sz="0" w:space="0" w:color="auto"/>
        <w:left w:val="none" w:sz="0" w:space="0" w:color="auto"/>
        <w:bottom w:val="none" w:sz="0" w:space="0" w:color="auto"/>
        <w:right w:val="none" w:sz="0" w:space="0" w:color="auto"/>
      </w:divBdr>
    </w:div>
    <w:div w:id="1605309719">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839270520">
      <w:bodyDiv w:val="1"/>
      <w:marLeft w:val="0"/>
      <w:marRight w:val="0"/>
      <w:marTop w:val="0"/>
      <w:marBottom w:val="0"/>
      <w:divBdr>
        <w:top w:val="none" w:sz="0" w:space="0" w:color="auto"/>
        <w:left w:val="none" w:sz="0" w:space="0" w:color="auto"/>
        <w:bottom w:val="none" w:sz="0" w:space="0" w:color="auto"/>
        <w:right w:val="none" w:sz="0" w:space="0" w:color="auto"/>
      </w:divBdr>
    </w:div>
    <w:div w:id="1916698216">
      <w:bodyDiv w:val="1"/>
      <w:marLeft w:val="0"/>
      <w:marRight w:val="0"/>
      <w:marTop w:val="0"/>
      <w:marBottom w:val="0"/>
      <w:divBdr>
        <w:top w:val="none" w:sz="0" w:space="0" w:color="auto"/>
        <w:left w:val="none" w:sz="0" w:space="0" w:color="auto"/>
        <w:bottom w:val="none" w:sz="0" w:space="0" w:color="auto"/>
        <w:right w:val="none" w:sz="0" w:space="0" w:color="auto"/>
      </w:divBdr>
    </w:div>
    <w:div w:id="1960600902">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6D91A-5539-48E2-970A-B9D997A83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TotalTime>
  <Pages>5</Pages>
  <Words>1912</Words>
  <Characters>11059</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12946</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5</cp:revision>
  <cp:lastPrinted>2018-02-27T15:40:00Z</cp:lastPrinted>
  <dcterms:created xsi:type="dcterms:W3CDTF">2018-02-28T02:49:00Z</dcterms:created>
  <dcterms:modified xsi:type="dcterms:W3CDTF">2018-02-28T02:54:00Z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