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32D" w:rsidRPr="00AF5412" w:rsidRDefault="00E1532D" w:rsidP="00743AE4">
      <w:pPr>
        <w:pStyle w:val="Heading1"/>
        <w:spacing w:before="360" w:after="0"/>
        <w:ind w:left="284"/>
        <w:rPr>
          <w:rFonts w:ascii="Angsana New" w:hAnsi="Angsana New"/>
          <w:b/>
          <w:bCs/>
          <w:spacing w:val="0"/>
          <w:sz w:val="28"/>
        </w:rPr>
      </w:pPr>
    </w:p>
    <w:p w:rsidR="00AF6B11" w:rsidRPr="00AF5412" w:rsidRDefault="00AF6B11" w:rsidP="00AF6B11">
      <w:pPr>
        <w:pStyle w:val="BodyText"/>
        <w:rPr>
          <w:sz w:val="28"/>
          <w:szCs w:val="28"/>
        </w:rPr>
      </w:pPr>
    </w:p>
    <w:p w:rsidR="0089235F" w:rsidRPr="00B01FC8" w:rsidRDefault="0089235F" w:rsidP="0089235F">
      <w:pPr>
        <w:pStyle w:val="Heading1"/>
        <w:spacing w:before="360"/>
        <w:ind w:left="0"/>
        <w:jc w:val="thaiDistribute"/>
        <w:rPr>
          <w:rFonts w:ascii="Angsana New" w:hAnsi="Angsana New"/>
          <w:b/>
          <w:bCs/>
          <w:spacing w:val="0"/>
          <w:sz w:val="28"/>
        </w:rPr>
      </w:pPr>
      <w:r w:rsidRPr="00B01FC8">
        <w:rPr>
          <w:rFonts w:ascii="Angsana New" w:hAnsi="Angsana New"/>
          <w:b/>
          <w:bCs/>
          <w:spacing w:val="0"/>
          <w:sz w:val="28"/>
        </w:rPr>
        <w:t>Independent auditor’s report on review of interim financial information</w:t>
      </w:r>
    </w:p>
    <w:p w:rsidR="0089235F" w:rsidRPr="0026321B" w:rsidRDefault="0089235F" w:rsidP="0089235F">
      <w:pPr>
        <w:pStyle w:val="Subtitle"/>
        <w:spacing w:before="240" w:after="120" w:line="240" w:lineRule="auto"/>
        <w:ind w:left="284" w:hanging="284"/>
        <w:jc w:val="left"/>
        <w:outlineLvl w:val="9"/>
        <w:rPr>
          <w:rFonts w:ascii="Angsana New" w:eastAsia="Angsana New" w:hAnsi="Angsana New" w:cs="Angsana New"/>
          <w:b/>
          <w:bCs/>
          <w:color w:val="000000"/>
          <w:spacing w:val="0"/>
          <w:sz w:val="28"/>
        </w:rPr>
      </w:pPr>
      <w:r>
        <w:rPr>
          <w:rFonts w:ascii="Angsana New" w:eastAsia="Angsana New" w:hAnsi="Angsana New" w:cs="Angsana New"/>
          <w:b/>
          <w:bCs/>
          <w:color w:val="000000"/>
          <w:spacing w:val="0"/>
          <w:sz w:val="28"/>
        </w:rPr>
        <w:t>To the</w:t>
      </w:r>
      <w:r w:rsidRPr="0026321B">
        <w:rPr>
          <w:rFonts w:ascii="Angsana New" w:eastAsia="Angsana New" w:hAnsi="Angsana New" w:cs="Angsana New"/>
          <w:b/>
          <w:bCs/>
          <w:color w:val="000000"/>
          <w:spacing w:val="0"/>
          <w:sz w:val="28"/>
        </w:rPr>
        <w:t xml:space="preserve"> </w:t>
      </w:r>
      <w:r w:rsidRPr="00B32381">
        <w:rPr>
          <w:rFonts w:ascii="Angsana New" w:eastAsia="Angsana New" w:hAnsi="Angsana New" w:cs="Angsana New"/>
          <w:b/>
          <w:bCs/>
          <w:color w:val="000000"/>
          <w:spacing w:val="0"/>
          <w:sz w:val="28"/>
        </w:rPr>
        <w:t xml:space="preserve">Shareholders of </w:t>
      </w:r>
      <w:r>
        <w:rPr>
          <w:rFonts w:ascii="Angsana New" w:eastAsia="Angsana New" w:hAnsi="Angsana New" w:cs="Angsana New"/>
          <w:b/>
          <w:bCs/>
          <w:sz w:val="28"/>
        </w:rPr>
        <w:t>CPT Drives and Power</w:t>
      </w:r>
      <w:r w:rsidRPr="00B32381">
        <w:rPr>
          <w:rFonts w:ascii="Angsana New" w:eastAsia="Angsana New" w:hAnsi="Angsana New" w:cs="Angsana New"/>
          <w:b/>
          <w:bCs/>
          <w:color w:val="000000"/>
          <w:spacing w:val="0"/>
          <w:sz w:val="28"/>
        </w:rPr>
        <w:t xml:space="preserve"> Public </w:t>
      </w:r>
      <w:r w:rsidRPr="00B32381">
        <w:rPr>
          <w:rFonts w:ascii="Angsana New" w:hAnsi="Angsana New" w:cs="Angsana New"/>
          <w:b/>
          <w:bCs/>
          <w:spacing w:val="0"/>
          <w:kern w:val="28"/>
          <w:sz w:val="28"/>
        </w:rPr>
        <w:t>Company</w:t>
      </w:r>
      <w:r w:rsidRPr="007351CD">
        <w:rPr>
          <w:rFonts w:ascii="Angsana New" w:hAnsi="Angsana New" w:cs="Angsana New"/>
          <w:b/>
          <w:bCs/>
          <w:spacing w:val="0"/>
          <w:kern w:val="28"/>
          <w:sz w:val="28"/>
        </w:rPr>
        <w:t xml:space="preserve"> Limited </w:t>
      </w:r>
    </w:p>
    <w:p w:rsidR="0089235F" w:rsidRPr="007351CD" w:rsidRDefault="0089235F" w:rsidP="0089235F">
      <w:pPr>
        <w:spacing w:before="120" w:after="120" w:line="260" w:lineRule="atLeast"/>
        <w:ind w:left="0" w:hanging="11"/>
        <w:jc w:val="both"/>
        <w:rPr>
          <w:rFonts w:ascii="Angsana New" w:eastAsia="Angsana New" w:hAnsi="Angsana New"/>
          <w:spacing w:val="0"/>
          <w:sz w:val="28"/>
          <w:lang w:val="en-GB"/>
        </w:rPr>
      </w:pPr>
      <w:r w:rsidRPr="007351CD">
        <w:rPr>
          <w:rFonts w:ascii="Angsana New" w:eastAsia="Angsana New" w:hAnsi="Angsana New"/>
          <w:spacing w:val="0"/>
          <w:sz w:val="28"/>
          <w:lang w:val="en-GB"/>
        </w:rPr>
        <w:t xml:space="preserve">I have reviewed the accompanying statements of financial position as at </w:t>
      </w:r>
      <w:r w:rsidR="007D6163">
        <w:rPr>
          <w:rFonts w:ascii="Angsana New" w:eastAsia="Angsana New" w:hAnsi="Angsana New"/>
          <w:spacing w:val="0"/>
          <w:sz w:val="28"/>
          <w:lang w:val="en-GB"/>
        </w:rPr>
        <w:t>March</w:t>
      </w:r>
      <w:r w:rsidRPr="007351CD">
        <w:rPr>
          <w:rFonts w:ascii="Angsana New" w:eastAsia="Angsana New" w:hAnsi="Angsana New"/>
          <w:spacing w:val="0"/>
          <w:sz w:val="28"/>
          <w:lang w:val="en-GB"/>
        </w:rPr>
        <w:t xml:space="preserve"> </w:t>
      </w:r>
      <w:r>
        <w:rPr>
          <w:rFonts w:ascii="Angsana New" w:eastAsia="Angsana New" w:hAnsi="Angsana New"/>
          <w:spacing w:val="0"/>
          <w:sz w:val="28"/>
          <w:cs/>
          <w:lang w:val="en-GB"/>
        </w:rPr>
        <w:t>3</w:t>
      </w:r>
      <w:r w:rsidR="007D6163">
        <w:rPr>
          <w:rFonts w:ascii="Angsana New" w:eastAsia="Angsana New" w:hAnsi="Angsana New"/>
          <w:spacing w:val="0"/>
          <w:sz w:val="28"/>
          <w:lang w:val="en-GB"/>
        </w:rPr>
        <w:t>1</w:t>
      </w:r>
      <w:r w:rsidRPr="007351CD">
        <w:rPr>
          <w:rFonts w:ascii="Angsana New" w:eastAsia="Angsana New" w:hAnsi="Angsana New"/>
          <w:spacing w:val="0"/>
          <w:sz w:val="28"/>
          <w:lang w:val="en-GB"/>
        </w:rPr>
        <w:t xml:space="preserve">, </w:t>
      </w:r>
      <w:r>
        <w:rPr>
          <w:rFonts w:ascii="Angsana New" w:eastAsia="Angsana New" w:hAnsi="Angsana New"/>
          <w:spacing w:val="0"/>
          <w:sz w:val="28"/>
          <w:cs/>
          <w:lang w:val="en-GB"/>
        </w:rPr>
        <w:t>201</w:t>
      </w:r>
      <w:r w:rsidR="007D6163">
        <w:rPr>
          <w:rFonts w:ascii="Angsana New" w:eastAsia="Angsana New" w:hAnsi="Angsana New"/>
          <w:spacing w:val="0"/>
          <w:sz w:val="28"/>
          <w:lang w:val="en-GB"/>
        </w:rPr>
        <w:t>8</w:t>
      </w:r>
      <w:r>
        <w:rPr>
          <w:rFonts w:ascii="Angsana New" w:eastAsia="Angsana New" w:hAnsi="Angsana New"/>
          <w:spacing w:val="0"/>
          <w:sz w:val="28"/>
          <w:lang w:val="en-GB"/>
        </w:rPr>
        <w:t xml:space="preserve"> </w:t>
      </w:r>
      <w:r w:rsidRPr="007351CD">
        <w:rPr>
          <w:rFonts w:ascii="Angsana New" w:eastAsia="Angsana New" w:hAnsi="Angsana New"/>
          <w:spacing w:val="0"/>
          <w:sz w:val="28"/>
          <w:lang w:val="en-GB"/>
        </w:rPr>
        <w:t xml:space="preserve">of </w:t>
      </w:r>
      <w:r>
        <w:rPr>
          <w:rFonts w:ascii="Angsana New" w:eastAsia="Angsana New" w:hAnsi="Angsana New"/>
          <w:sz w:val="28"/>
        </w:rPr>
        <w:t>CPT Drives and Power Public Company</w:t>
      </w:r>
      <w:r w:rsidR="00FB1818">
        <w:rPr>
          <w:rFonts w:ascii="Angsana New" w:eastAsia="Angsana New" w:hAnsi="Angsana New"/>
          <w:sz w:val="28"/>
        </w:rPr>
        <w:t xml:space="preserve"> Limited</w:t>
      </w:r>
      <w:r>
        <w:rPr>
          <w:rFonts w:ascii="Angsana New" w:eastAsia="Angsana New" w:hAnsi="Angsana New"/>
          <w:spacing w:val="0"/>
          <w:sz w:val="28"/>
          <w:lang w:val="en-GB"/>
        </w:rPr>
        <w:t>,</w:t>
      </w:r>
      <w:r>
        <w:rPr>
          <w:rFonts w:ascii="Angsana New" w:eastAsia="Angsana New" w:hAnsi="Angsana New" w:hint="cs"/>
          <w:spacing w:val="0"/>
          <w:sz w:val="28"/>
          <w:cs/>
          <w:lang w:val="en-GB"/>
        </w:rPr>
        <w:t xml:space="preserve"> </w:t>
      </w:r>
      <w:r>
        <w:rPr>
          <w:rFonts w:ascii="Angsana New" w:eastAsia="Angsana New" w:hAnsi="Angsana New"/>
          <w:spacing w:val="0"/>
          <w:sz w:val="28"/>
        </w:rPr>
        <w:t>and</w:t>
      </w:r>
      <w:r>
        <w:rPr>
          <w:rFonts w:ascii="Angsana New" w:eastAsia="Angsana New" w:hAnsi="Angsana New"/>
          <w:spacing w:val="0"/>
          <w:sz w:val="28"/>
          <w:lang w:val="en-GB"/>
        </w:rPr>
        <w:t xml:space="preserve"> </w:t>
      </w:r>
      <w:r w:rsidRPr="007351CD">
        <w:rPr>
          <w:rFonts w:ascii="Angsana New" w:eastAsia="Angsana New" w:hAnsi="Angsana New"/>
          <w:spacing w:val="0"/>
          <w:sz w:val="28"/>
          <w:lang w:val="en-GB"/>
        </w:rPr>
        <w:t>the related statements of profit or loss and other comprehen</w:t>
      </w:r>
      <w:r>
        <w:rPr>
          <w:rFonts w:ascii="Angsana New" w:eastAsia="Angsana New" w:hAnsi="Angsana New"/>
          <w:spacing w:val="0"/>
          <w:sz w:val="28"/>
          <w:lang w:val="en-GB"/>
        </w:rPr>
        <w:t>sive income</w:t>
      </w:r>
      <w:r w:rsidR="001E0D02">
        <w:rPr>
          <w:rFonts w:ascii="Angsana New" w:eastAsia="Angsana New" w:hAnsi="Angsana New"/>
          <w:spacing w:val="0"/>
          <w:sz w:val="28"/>
          <w:lang w:val="en-GB"/>
        </w:rPr>
        <w:t xml:space="preserve">, </w:t>
      </w:r>
      <w:r w:rsidRPr="00AE6AA2">
        <w:rPr>
          <w:rFonts w:ascii="Angsana New" w:eastAsia="Angsana New" w:hAnsi="Angsana New"/>
          <w:spacing w:val="0"/>
          <w:sz w:val="28"/>
          <w:lang w:val="en-GB"/>
        </w:rPr>
        <w:t>statement</w:t>
      </w:r>
      <w:r>
        <w:rPr>
          <w:rFonts w:ascii="Angsana New" w:eastAsia="Angsana New" w:hAnsi="Angsana New"/>
          <w:spacing w:val="0"/>
          <w:sz w:val="28"/>
          <w:lang w:val="en-GB"/>
        </w:rPr>
        <w:t>s</w:t>
      </w:r>
      <w:r w:rsidRPr="007351CD">
        <w:rPr>
          <w:rFonts w:ascii="Angsana New" w:eastAsia="Angsana New" w:hAnsi="Angsana New"/>
          <w:spacing w:val="0"/>
          <w:sz w:val="28"/>
          <w:lang w:val="en-GB"/>
        </w:rPr>
        <w:t xml:space="preserve"> </w:t>
      </w:r>
      <w:r>
        <w:rPr>
          <w:rFonts w:ascii="Angsana New" w:eastAsia="Angsana New" w:hAnsi="Angsana New"/>
          <w:spacing w:val="0"/>
          <w:sz w:val="28"/>
        </w:rPr>
        <w:t xml:space="preserve">of </w:t>
      </w:r>
      <w:r w:rsidRPr="007351CD">
        <w:rPr>
          <w:rFonts w:ascii="Angsana New" w:eastAsia="Angsana New" w:hAnsi="Angsana New"/>
          <w:spacing w:val="0"/>
          <w:sz w:val="28"/>
          <w:lang w:val="en-GB"/>
        </w:rPr>
        <w:t xml:space="preserve">changes in shareholders’ equity and </w:t>
      </w:r>
      <w:r>
        <w:rPr>
          <w:rFonts w:ascii="Angsana New" w:eastAsia="Angsana New" w:hAnsi="Angsana New"/>
          <w:spacing w:val="0"/>
          <w:sz w:val="28"/>
          <w:lang w:val="en-GB"/>
        </w:rPr>
        <w:t xml:space="preserve">statements of cash flows for the </w:t>
      </w:r>
      <w:r w:rsidR="007D6163">
        <w:rPr>
          <w:rFonts w:ascii="Angsana New" w:eastAsia="Angsana New" w:hAnsi="Angsana New"/>
          <w:spacing w:val="0"/>
          <w:sz w:val="28"/>
          <w:lang w:val="en-GB"/>
        </w:rPr>
        <w:t>tree-month period ended March</w:t>
      </w:r>
      <w:r>
        <w:rPr>
          <w:rFonts w:ascii="Angsana New" w:eastAsia="Angsana New" w:hAnsi="Angsana New"/>
          <w:spacing w:val="0"/>
          <w:sz w:val="28"/>
          <w:lang w:val="en-GB"/>
        </w:rPr>
        <w:t xml:space="preserve"> 3</w:t>
      </w:r>
      <w:r w:rsidR="007D6163">
        <w:rPr>
          <w:rFonts w:ascii="Angsana New" w:eastAsia="Angsana New" w:hAnsi="Angsana New"/>
          <w:spacing w:val="0"/>
          <w:sz w:val="28"/>
          <w:lang w:val="en-GB"/>
        </w:rPr>
        <w:t>1</w:t>
      </w:r>
      <w:r>
        <w:rPr>
          <w:rFonts w:ascii="Angsana New" w:eastAsia="Angsana New" w:hAnsi="Angsana New"/>
          <w:spacing w:val="0"/>
          <w:sz w:val="28"/>
          <w:lang w:val="en-GB"/>
        </w:rPr>
        <w:t>, 201</w:t>
      </w:r>
      <w:r w:rsidR="007D6163">
        <w:rPr>
          <w:rFonts w:ascii="Angsana New" w:eastAsia="Angsana New" w:hAnsi="Angsana New"/>
          <w:spacing w:val="0"/>
          <w:sz w:val="28"/>
          <w:lang w:val="en-GB"/>
        </w:rPr>
        <w:t>8</w:t>
      </w:r>
      <w:r>
        <w:rPr>
          <w:rFonts w:ascii="Angsana New" w:eastAsia="Angsana New" w:hAnsi="Angsana New"/>
          <w:spacing w:val="0"/>
          <w:sz w:val="28"/>
        </w:rPr>
        <w:t>,</w:t>
      </w:r>
      <w:r w:rsidRPr="007351CD">
        <w:rPr>
          <w:rFonts w:ascii="Angsana New" w:eastAsia="Angsana New" w:hAnsi="Angsana New"/>
          <w:spacing w:val="0"/>
          <w:sz w:val="28"/>
          <w:cs/>
          <w:lang w:val="en-GB"/>
        </w:rPr>
        <w:t xml:space="preserve"> </w:t>
      </w:r>
      <w:r w:rsidRPr="007351CD">
        <w:rPr>
          <w:rFonts w:ascii="Angsana New" w:eastAsia="Angsana New" w:hAnsi="Angsana New"/>
          <w:spacing w:val="0"/>
          <w:sz w:val="28"/>
          <w:lang w:val="en-GB"/>
        </w:rPr>
        <w:t>and the condensed notes to interim financial statements</w:t>
      </w:r>
      <w:r>
        <w:rPr>
          <w:rFonts w:ascii="Angsana New" w:eastAsia="Angsana New" w:hAnsi="Angsana New" w:hint="cs"/>
          <w:spacing w:val="0"/>
          <w:sz w:val="28"/>
          <w:cs/>
          <w:lang w:val="en-GB"/>
        </w:rPr>
        <w:t xml:space="preserve"> </w:t>
      </w:r>
      <w:r w:rsidRPr="00AE6AA2">
        <w:rPr>
          <w:rFonts w:ascii="Angsana New" w:eastAsia="Angsana New" w:hAnsi="Angsana New"/>
          <w:spacing w:val="0"/>
          <w:sz w:val="28"/>
          <w:cs/>
          <w:lang w:val="en-GB"/>
        </w:rPr>
        <w:t>(</w:t>
      </w:r>
      <w:r w:rsidRPr="00AE6AA2">
        <w:rPr>
          <w:rFonts w:ascii="Angsana New" w:eastAsia="Angsana New" w:hAnsi="Angsana New"/>
          <w:spacing w:val="0"/>
          <w:sz w:val="28"/>
          <w:lang w:val="en-GB"/>
        </w:rPr>
        <w:t>“interim financial information”</w:t>
      </w:r>
      <w:r w:rsidRPr="00AE6AA2">
        <w:rPr>
          <w:rFonts w:ascii="Angsana New" w:eastAsia="Angsana New" w:hAnsi="Angsana New"/>
          <w:spacing w:val="0"/>
          <w:sz w:val="28"/>
          <w:cs/>
          <w:lang w:val="en-GB"/>
        </w:rPr>
        <w:t>)</w:t>
      </w:r>
      <w:r w:rsidRPr="007351CD">
        <w:rPr>
          <w:rFonts w:ascii="Angsana New" w:eastAsia="Angsana New" w:hAnsi="Angsana New"/>
          <w:spacing w:val="0"/>
          <w:sz w:val="28"/>
          <w:lang w:val="en-GB"/>
        </w:rPr>
        <w:t xml:space="preserve">. </w:t>
      </w:r>
      <w:r>
        <w:rPr>
          <w:rFonts w:ascii="Angsana New" w:eastAsia="Angsana New" w:hAnsi="Angsana New"/>
          <w:spacing w:val="0"/>
          <w:sz w:val="28"/>
          <w:lang w:val="en-GB"/>
        </w:rPr>
        <w:t>The m</w:t>
      </w:r>
      <w:r w:rsidRPr="007351CD">
        <w:rPr>
          <w:rFonts w:ascii="Angsana New" w:eastAsia="Angsana New" w:hAnsi="Angsana New"/>
          <w:spacing w:val="0"/>
          <w:sz w:val="28"/>
          <w:lang w:val="en-GB"/>
        </w:rPr>
        <w:t xml:space="preserve">anagement is responsible for the preparation and presentation of this interim financial information in accordance with Thai Accounting Standard No. </w:t>
      </w:r>
      <w:r w:rsidRPr="007351CD">
        <w:rPr>
          <w:rFonts w:ascii="Angsana New" w:eastAsia="Angsana New" w:hAnsi="Angsana New"/>
          <w:spacing w:val="0"/>
          <w:sz w:val="28"/>
          <w:cs/>
          <w:lang w:val="en-GB"/>
        </w:rPr>
        <w:t>34</w:t>
      </w:r>
      <w:r w:rsidRPr="007351CD">
        <w:rPr>
          <w:rFonts w:ascii="Angsana New" w:eastAsia="Angsana New" w:hAnsi="Angsana New"/>
          <w:spacing w:val="0"/>
          <w:sz w:val="28"/>
          <w:lang w:val="en-GB"/>
        </w:rPr>
        <w:t>, “Interim Financial Reporting”. My responsibility is to express a conclusion on this interim financial information based on my review.</w:t>
      </w:r>
    </w:p>
    <w:p w:rsidR="0089235F" w:rsidRPr="00B01FC8" w:rsidRDefault="0089235F" w:rsidP="0089235F">
      <w:pPr>
        <w:spacing w:before="120"/>
        <w:ind w:left="0"/>
        <w:jc w:val="thaiDistribute"/>
        <w:rPr>
          <w:rFonts w:ascii="Angsana New" w:eastAsia="SimSun" w:hAnsi="Angsana New"/>
          <w:b/>
          <w:bCs/>
          <w:sz w:val="28"/>
          <w:lang w:val="en-GB"/>
        </w:rPr>
      </w:pPr>
      <w:r w:rsidRPr="00B01FC8">
        <w:rPr>
          <w:rFonts w:ascii="Angsana New" w:eastAsia="SimSun" w:hAnsi="Angsana New"/>
          <w:b/>
          <w:bCs/>
          <w:sz w:val="28"/>
          <w:lang w:val="en-GB"/>
        </w:rPr>
        <w:t>Scope of Review</w:t>
      </w:r>
    </w:p>
    <w:p w:rsidR="0089235F" w:rsidRDefault="0089235F" w:rsidP="0089235F">
      <w:pPr>
        <w:spacing w:before="120"/>
        <w:ind w:left="0"/>
        <w:jc w:val="thaiDistribute"/>
        <w:rPr>
          <w:rFonts w:ascii="Angsana New" w:eastAsia="SimSun" w:hAnsi="Angsana New"/>
          <w:sz w:val="28"/>
          <w:cs/>
          <w:lang w:val="en-GB"/>
        </w:rPr>
      </w:pPr>
      <w:r w:rsidRPr="00B01FC8">
        <w:rPr>
          <w:rFonts w:ascii="Angsana New" w:eastAsia="SimSun" w:hAnsi="Angsana New"/>
          <w:sz w:val="28"/>
          <w:lang w:val="en-GB"/>
        </w:rPr>
        <w:t xml:space="preserve">I conducted my review in accordance with Thai Standard on Review Engagements </w:t>
      </w:r>
      <w:r w:rsidRPr="00B01FC8">
        <w:rPr>
          <w:rFonts w:ascii="Angsana New" w:eastAsia="SimSun" w:hAnsi="Angsana New"/>
          <w:sz w:val="28"/>
          <w:cs/>
          <w:lang w:val="en-GB"/>
        </w:rPr>
        <w:t>2410</w:t>
      </w:r>
      <w:r w:rsidRPr="00B01FC8">
        <w:rPr>
          <w:rFonts w:ascii="Angsana New" w:eastAsia="SimSun" w:hAnsi="Angsana New"/>
          <w:sz w:val="28"/>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89235F" w:rsidRPr="00B01FC8" w:rsidRDefault="0089235F" w:rsidP="0089235F">
      <w:pPr>
        <w:spacing w:before="120"/>
        <w:ind w:left="0" w:right="-125"/>
        <w:jc w:val="left"/>
        <w:rPr>
          <w:rFonts w:ascii="Angsana New" w:hAnsi="Angsana New"/>
          <w:b/>
          <w:bCs/>
          <w:sz w:val="28"/>
        </w:rPr>
      </w:pPr>
      <w:r w:rsidRPr="00B01FC8">
        <w:rPr>
          <w:rFonts w:ascii="Angsana New" w:hAnsi="Angsana New"/>
          <w:b/>
          <w:bCs/>
          <w:sz w:val="28"/>
        </w:rPr>
        <w:t>Conclusion</w:t>
      </w:r>
    </w:p>
    <w:p w:rsidR="0089235F" w:rsidRDefault="0089235F" w:rsidP="0089235F">
      <w:pPr>
        <w:spacing w:before="120"/>
        <w:ind w:left="0" w:right="-2"/>
        <w:jc w:val="thaiDistribute"/>
        <w:rPr>
          <w:rFonts w:ascii="Angsana New" w:hAnsi="Angsana New"/>
          <w:sz w:val="28"/>
        </w:rPr>
      </w:pPr>
      <w:r w:rsidRPr="00B01FC8">
        <w:rPr>
          <w:rFonts w:ascii="Angsana New" w:hAnsi="Angsana New"/>
          <w:sz w:val="28"/>
        </w:rPr>
        <w:t xml:space="preserve">Based on my review, nothing has come to my attention that causes me to believe that the accompanying interim financial information is not prepared, in all material respects, in accordance with Thai Accounting Standard No. </w:t>
      </w:r>
      <w:r w:rsidRPr="00B01FC8">
        <w:rPr>
          <w:rFonts w:ascii="Angsana New" w:hAnsi="Angsana New"/>
          <w:sz w:val="28"/>
          <w:cs/>
        </w:rPr>
        <w:t>34</w:t>
      </w:r>
      <w:r w:rsidRPr="00B01FC8">
        <w:rPr>
          <w:rFonts w:ascii="Angsana New" w:hAnsi="Angsana New"/>
          <w:sz w:val="28"/>
        </w:rPr>
        <w:t>, “Interim Financial Reporting”.</w:t>
      </w:r>
    </w:p>
    <w:p w:rsidR="00BD0F9B" w:rsidRPr="00DD16B3" w:rsidRDefault="00BD0F9B" w:rsidP="00DD16B3">
      <w:pPr>
        <w:spacing w:before="120"/>
        <w:ind w:left="0"/>
        <w:jc w:val="thaiDistribute"/>
        <w:rPr>
          <w:rFonts w:ascii="Angsana New" w:hAnsi="Angsana New"/>
          <w:sz w:val="28"/>
        </w:rPr>
      </w:pPr>
    </w:p>
    <w:p w:rsidR="007D6163" w:rsidRDefault="007D6163" w:rsidP="00BD0F9B">
      <w:pPr>
        <w:spacing w:before="120"/>
        <w:ind w:left="0"/>
        <w:jc w:val="left"/>
        <w:rPr>
          <w:rFonts w:ascii="Angsana New" w:hAnsi="Angsana New"/>
          <w:spacing w:val="0"/>
          <w:sz w:val="28"/>
        </w:rPr>
      </w:pPr>
    </w:p>
    <w:p w:rsidR="007D6163" w:rsidRDefault="007D6163" w:rsidP="00BD0F9B">
      <w:pPr>
        <w:spacing w:before="120"/>
        <w:ind w:left="0"/>
        <w:jc w:val="left"/>
        <w:rPr>
          <w:rFonts w:ascii="Angsana New" w:hAnsi="Angsana New"/>
          <w:spacing w:val="0"/>
          <w:sz w:val="28"/>
        </w:rPr>
      </w:pPr>
    </w:p>
    <w:p w:rsidR="0089235F" w:rsidRPr="00B01FC8" w:rsidRDefault="0089235F" w:rsidP="0089235F">
      <w:pPr>
        <w:spacing w:line="240" w:lineRule="auto"/>
        <w:ind w:left="0"/>
        <w:jc w:val="left"/>
        <w:rPr>
          <w:rFonts w:ascii="Angsana New" w:hAnsi="Angsana New"/>
          <w:spacing w:val="0"/>
          <w:sz w:val="28"/>
        </w:rPr>
      </w:pPr>
      <w:r>
        <w:rPr>
          <w:rFonts w:ascii="Angsana New" w:hAnsi="Angsana New"/>
          <w:spacing w:val="0"/>
          <w:sz w:val="28"/>
        </w:rPr>
        <w:t>(</w:t>
      </w:r>
      <w:proofErr w:type="gramStart"/>
      <w:r>
        <w:rPr>
          <w:rFonts w:ascii="Angsana New" w:hAnsi="Angsana New"/>
          <w:spacing w:val="0"/>
          <w:sz w:val="28"/>
        </w:rPr>
        <w:t xml:space="preserve">Yuttapong  </w:t>
      </w:r>
      <w:proofErr w:type="spellStart"/>
      <w:r w:rsidRPr="00B01FC8">
        <w:rPr>
          <w:rFonts w:ascii="Angsana New" w:hAnsi="Angsana New"/>
          <w:spacing w:val="0"/>
          <w:sz w:val="28"/>
        </w:rPr>
        <w:t>Chuamuangpan</w:t>
      </w:r>
      <w:proofErr w:type="spellEnd"/>
      <w:proofErr w:type="gramEnd"/>
      <w:r w:rsidRPr="00B01FC8">
        <w:rPr>
          <w:rFonts w:ascii="Angsana New" w:hAnsi="Angsana New"/>
          <w:spacing w:val="0"/>
          <w:sz w:val="28"/>
        </w:rPr>
        <w:t>)</w:t>
      </w:r>
    </w:p>
    <w:p w:rsidR="0089235F" w:rsidRPr="00DE469D" w:rsidRDefault="0089235F" w:rsidP="0089235F">
      <w:pPr>
        <w:spacing w:line="240" w:lineRule="auto"/>
        <w:ind w:left="0"/>
        <w:jc w:val="left"/>
        <w:rPr>
          <w:rFonts w:ascii="Angsana New" w:hAnsi="Angsana New"/>
          <w:spacing w:val="0"/>
          <w:sz w:val="28"/>
        </w:rPr>
      </w:pPr>
      <w:r w:rsidRPr="00DE469D">
        <w:rPr>
          <w:rFonts w:ascii="Angsana New" w:hAnsi="Angsana New"/>
          <w:spacing w:val="0"/>
          <w:sz w:val="28"/>
        </w:rPr>
        <w:t>Certified Public Accountant Registration Number 9445</w:t>
      </w:r>
    </w:p>
    <w:p w:rsidR="0089235F" w:rsidRDefault="0089235F" w:rsidP="0089235F">
      <w:pPr>
        <w:spacing w:line="240" w:lineRule="auto"/>
        <w:ind w:left="0"/>
        <w:jc w:val="left"/>
        <w:rPr>
          <w:rFonts w:ascii="Angsana New" w:hAnsi="Angsana New"/>
          <w:spacing w:val="0"/>
          <w:sz w:val="28"/>
        </w:rPr>
      </w:pPr>
      <w:r w:rsidRPr="00DE469D">
        <w:rPr>
          <w:rFonts w:ascii="Angsana New" w:hAnsi="Angsana New"/>
          <w:spacing w:val="0"/>
          <w:sz w:val="28"/>
        </w:rPr>
        <w:t>ANS Audit Co., Ltd.</w:t>
      </w:r>
    </w:p>
    <w:p w:rsidR="007D6163" w:rsidRDefault="0089235F" w:rsidP="0089235F">
      <w:pPr>
        <w:ind w:left="0"/>
        <w:jc w:val="left"/>
        <w:rPr>
          <w:rFonts w:ascii="Angsana New" w:hAnsi="Angsana New"/>
          <w:spacing w:val="0"/>
          <w:sz w:val="28"/>
        </w:rPr>
      </w:pPr>
      <w:r w:rsidRPr="00DE469D">
        <w:rPr>
          <w:rFonts w:ascii="Angsana New" w:hAnsi="Angsana New"/>
          <w:spacing w:val="0"/>
          <w:sz w:val="28"/>
        </w:rPr>
        <w:t xml:space="preserve">Bangkok, </w:t>
      </w:r>
      <w:r w:rsidR="00F178EE">
        <w:rPr>
          <w:rFonts w:ascii="Angsana New" w:hAnsi="Angsana New"/>
          <w:spacing w:val="0"/>
          <w:sz w:val="28"/>
        </w:rPr>
        <w:t>May</w:t>
      </w:r>
      <w:r>
        <w:rPr>
          <w:rFonts w:ascii="Angsana New" w:hAnsi="Angsana New"/>
          <w:spacing w:val="0"/>
          <w:sz w:val="28"/>
        </w:rPr>
        <w:t xml:space="preserve"> </w:t>
      </w:r>
      <w:r w:rsidR="00F178EE">
        <w:rPr>
          <w:rFonts w:ascii="Angsana New" w:hAnsi="Angsana New"/>
          <w:spacing w:val="0"/>
          <w:sz w:val="28"/>
        </w:rPr>
        <w:t>11</w:t>
      </w:r>
      <w:r w:rsidRPr="00DE469D">
        <w:rPr>
          <w:rFonts w:ascii="Angsana New" w:hAnsi="Angsana New"/>
          <w:spacing w:val="0"/>
          <w:sz w:val="28"/>
        </w:rPr>
        <w:t>, 201</w:t>
      </w:r>
      <w:bookmarkStart w:id="0" w:name="_GoBack"/>
      <w:bookmarkEnd w:id="0"/>
      <w:r w:rsidR="00F178EE">
        <w:rPr>
          <w:rFonts w:ascii="Angsana New" w:hAnsi="Angsana New"/>
          <w:spacing w:val="0"/>
          <w:sz w:val="28"/>
        </w:rPr>
        <w:t>8</w:t>
      </w:r>
      <w:r w:rsidR="00E06CC0">
        <w:rPr>
          <w:rFonts w:ascii="Angsana New" w:hAnsi="Angsana New" w:hint="cs"/>
          <w:spacing w:val="0"/>
          <w:sz w:val="28"/>
          <w:cs/>
        </w:rPr>
        <w:t>.</w:t>
      </w:r>
    </w:p>
    <w:p w:rsidR="006C69B0" w:rsidRDefault="006C69B0" w:rsidP="0089235F">
      <w:pPr>
        <w:ind w:left="0"/>
        <w:jc w:val="left"/>
        <w:rPr>
          <w:rFonts w:ascii="Angsana New" w:hAnsi="Angsana New"/>
          <w:sz w:val="28"/>
        </w:rPr>
      </w:pPr>
    </w:p>
    <w:p w:rsidR="006C69B0" w:rsidRDefault="006C69B0" w:rsidP="00903603">
      <w:pPr>
        <w:ind w:left="709"/>
        <w:jc w:val="center"/>
        <w:rPr>
          <w:rFonts w:ascii="Angsana New" w:hAnsi="Angsana New"/>
          <w:b/>
          <w:bCs/>
          <w:sz w:val="28"/>
          <w:cs/>
        </w:rPr>
        <w:sectPr w:rsidR="006C69B0" w:rsidSect="007D6163">
          <w:footerReference w:type="even" r:id="rId8"/>
          <w:footerReference w:type="first" r:id="rId9"/>
          <w:type w:val="continuous"/>
          <w:pgSz w:w="11906" w:h="16838" w:code="9"/>
          <w:pgMar w:top="1418" w:right="1418" w:bottom="1418" w:left="1701" w:header="0" w:footer="272" w:gutter="0"/>
          <w:pgNumType w:start="1"/>
          <w:cols w:space="720"/>
          <w:titlePg/>
          <w:docGrid w:linePitch="272"/>
        </w:sectPr>
      </w:pPr>
    </w:p>
    <w:p w:rsidR="007D6163" w:rsidRDefault="007D6163" w:rsidP="0089235F">
      <w:pPr>
        <w:spacing w:line="240" w:lineRule="auto"/>
        <w:ind w:left="-284"/>
        <w:jc w:val="center"/>
        <w:rPr>
          <w:rFonts w:ascii="Angsana New" w:hAnsi="Angsana New"/>
          <w:b/>
          <w:bCs/>
          <w:color w:val="000000"/>
          <w:sz w:val="28"/>
        </w:rPr>
      </w:pPr>
    </w:p>
    <w:p w:rsidR="007D6163" w:rsidRDefault="007D6163" w:rsidP="0089235F">
      <w:pPr>
        <w:spacing w:line="240" w:lineRule="auto"/>
        <w:ind w:left="-284"/>
        <w:jc w:val="center"/>
        <w:rPr>
          <w:rFonts w:ascii="Angsana New" w:hAnsi="Angsana New"/>
          <w:b/>
          <w:bCs/>
          <w:color w:val="000000"/>
          <w:sz w:val="28"/>
        </w:rPr>
      </w:pPr>
    </w:p>
    <w:p w:rsidR="007D6163" w:rsidRDefault="007D6163" w:rsidP="0089235F">
      <w:pPr>
        <w:spacing w:line="240" w:lineRule="auto"/>
        <w:ind w:left="-284"/>
        <w:jc w:val="center"/>
        <w:rPr>
          <w:rFonts w:ascii="Angsana New" w:hAnsi="Angsana New"/>
          <w:b/>
          <w:bCs/>
          <w:color w:val="000000"/>
          <w:sz w:val="28"/>
        </w:rPr>
      </w:pPr>
    </w:p>
    <w:p w:rsidR="007D6163" w:rsidRDefault="007D6163" w:rsidP="0089235F">
      <w:pPr>
        <w:spacing w:line="240" w:lineRule="auto"/>
        <w:ind w:left="-284"/>
        <w:jc w:val="center"/>
        <w:rPr>
          <w:rFonts w:ascii="Angsana New" w:hAnsi="Angsana New"/>
          <w:b/>
          <w:bCs/>
          <w:color w:val="000000"/>
          <w:sz w:val="28"/>
        </w:rPr>
      </w:pPr>
    </w:p>
    <w:p w:rsidR="007D6163" w:rsidRDefault="007D6163" w:rsidP="0089235F">
      <w:pPr>
        <w:spacing w:line="240" w:lineRule="auto"/>
        <w:ind w:left="-284"/>
        <w:jc w:val="center"/>
        <w:rPr>
          <w:rFonts w:ascii="Angsana New" w:hAnsi="Angsana New"/>
          <w:b/>
          <w:bCs/>
          <w:color w:val="000000"/>
          <w:sz w:val="28"/>
        </w:rPr>
      </w:pPr>
    </w:p>
    <w:p w:rsidR="007D6163" w:rsidRDefault="007D6163" w:rsidP="0089235F">
      <w:pPr>
        <w:spacing w:line="240" w:lineRule="auto"/>
        <w:ind w:left="-284"/>
        <w:jc w:val="center"/>
        <w:rPr>
          <w:rFonts w:ascii="Angsana New" w:hAnsi="Angsana New"/>
          <w:b/>
          <w:bCs/>
          <w:color w:val="000000"/>
          <w:sz w:val="28"/>
        </w:rPr>
      </w:pPr>
    </w:p>
    <w:p w:rsidR="007D6163" w:rsidRDefault="007D6163" w:rsidP="0089235F">
      <w:pPr>
        <w:spacing w:line="240" w:lineRule="auto"/>
        <w:ind w:left="-284"/>
        <w:jc w:val="center"/>
        <w:rPr>
          <w:rFonts w:ascii="Angsana New" w:hAnsi="Angsana New"/>
          <w:b/>
          <w:bCs/>
          <w:color w:val="000000"/>
          <w:sz w:val="28"/>
        </w:rPr>
      </w:pPr>
    </w:p>
    <w:p w:rsidR="007D6163" w:rsidRDefault="007D6163" w:rsidP="0089235F">
      <w:pPr>
        <w:spacing w:line="240" w:lineRule="auto"/>
        <w:ind w:left="-284"/>
        <w:jc w:val="center"/>
        <w:rPr>
          <w:rFonts w:ascii="Angsana New" w:hAnsi="Angsana New"/>
          <w:b/>
          <w:bCs/>
          <w:color w:val="000000"/>
          <w:sz w:val="28"/>
        </w:rPr>
      </w:pPr>
    </w:p>
    <w:p w:rsidR="007D6163" w:rsidRDefault="007D6163" w:rsidP="0089235F">
      <w:pPr>
        <w:spacing w:line="240" w:lineRule="auto"/>
        <w:ind w:left="-284"/>
        <w:jc w:val="center"/>
        <w:rPr>
          <w:rFonts w:ascii="Angsana New" w:hAnsi="Angsana New"/>
          <w:b/>
          <w:bCs/>
          <w:color w:val="000000"/>
          <w:sz w:val="28"/>
        </w:rPr>
      </w:pPr>
    </w:p>
    <w:p w:rsidR="007D6163" w:rsidRDefault="007D6163" w:rsidP="0089235F">
      <w:pPr>
        <w:spacing w:line="240" w:lineRule="auto"/>
        <w:ind w:left="-284"/>
        <w:jc w:val="center"/>
        <w:rPr>
          <w:rFonts w:ascii="Angsana New" w:hAnsi="Angsana New"/>
          <w:b/>
          <w:bCs/>
          <w:color w:val="000000"/>
          <w:sz w:val="28"/>
        </w:rPr>
      </w:pPr>
    </w:p>
    <w:p w:rsidR="007D6163" w:rsidRDefault="007D6163" w:rsidP="0089235F">
      <w:pPr>
        <w:spacing w:line="240" w:lineRule="auto"/>
        <w:ind w:left="-284"/>
        <w:jc w:val="center"/>
        <w:rPr>
          <w:rFonts w:ascii="Angsana New" w:hAnsi="Angsana New"/>
          <w:b/>
          <w:bCs/>
          <w:color w:val="000000"/>
          <w:sz w:val="28"/>
        </w:rPr>
      </w:pPr>
    </w:p>
    <w:p w:rsidR="007D6163" w:rsidRDefault="007D6163" w:rsidP="0089235F">
      <w:pPr>
        <w:spacing w:line="240" w:lineRule="auto"/>
        <w:ind w:left="-284"/>
        <w:jc w:val="center"/>
        <w:rPr>
          <w:rFonts w:ascii="Angsana New" w:hAnsi="Angsana New"/>
          <w:b/>
          <w:bCs/>
          <w:color w:val="000000"/>
          <w:sz w:val="28"/>
        </w:rPr>
      </w:pPr>
    </w:p>
    <w:p w:rsidR="007D6163" w:rsidRDefault="007D6163" w:rsidP="0089235F">
      <w:pPr>
        <w:spacing w:line="240" w:lineRule="auto"/>
        <w:ind w:left="-284"/>
        <w:jc w:val="center"/>
        <w:rPr>
          <w:rFonts w:ascii="Angsana New" w:hAnsi="Angsana New"/>
          <w:b/>
          <w:bCs/>
          <w:color w:val="000000"/>
          <w:sz w:val="28"/>
        </w:rPr>
      </w:pPr>
    </w:p>
    <w:p w:rsidR="007D6163" w:rsidRDefault="007D6163" w:rsidP="0089235F">
      <w:pPr>
        <w:spacing w:line="240" w:lineRule="auto"/>
        <w:ind w:left="-284"/>
        <w:jc w:val="center"/>
        <w:rPr>
          <w:rFonts w:ascii="Angsana New" w:hAnsi="Angsana New"/>
          <w:b/>
          <w:bCs/>
          <w:color w:val="000000"/>
          <w:sz w:val="28"/>
        </w:rPr>
      </w:pPr>
    </w:p>
    <w:p w:rsidR="00244C43" w:rsidRPr="00A713D3" w:rsidRDefault="00244C43" w:rsidP="00244C43">
      <w:pPr>
        <w:spacing w:line="240" w:lineRule="auto"/>
        <w:ind w:left="-284"/>
        <w:jc w:val="center"/>
        <w:rPr>
          <w:rFonts w:ascii="Angsana New" w:hAnsi="Angsana New"/>
          <w:b/>
          <w:bCs/>
          <w:sz w:val="28"/>
        </w:rPr>
      </w:pPr>
      <w:r w:rsidRPr="00A713D3">
        <w:rPr>
          <w:rFonts w:ascii="Angsana New" w:hAnsi="Angsana New"/>
          <w:b/>
          <w:bCs/>
          <w:color w:val="000000"/>
          <w:sz w:val="28"/>
        </w:rPr>
        <w:t>CPT DRIVES AND POWER</w:t>
      </w:r>
      <w:r w:rsidRPr="00A713D3">
        <w:rPr>
          <w:rFonts w:ascii="Angsana New" w:hAnsi="Angsana New"/>
          <w:b/>
          <w:bCs/>
          <w:sz w:val="28"/>
        </w:rPr>
        <w:t xml:space="preserve"> PUBLIC COMPANY LIMITED</w:t>
      </w:r>
    </w:p>
    <w:p w:rsidR="00244C43" w:rsidRPr="00B01FC8" w:rsidRDefault="00244C43" w:rsidP="00244C43">
      <w:pPr>
        <w:spacing w:before="120"/>
        <w:ind w:left="-284"/>
        <w:jc w:val="center"/>
        <w:rPr>
          <w:rFonts w:ascii="Angsana New" w:hAnsi="Angsana New"/>
          <w:sz w:val="28"/>
        </w:rPr>
      </w:pPr>
      <w:r w:rsidRPr="00B01FC8">
        <w:rPr>
          <w:rFonts w:ascii="Angsana New" w:hAnsi="Angsana New"/>
          <w:sz w:val="28"/>
        </w:rPr>
        <w:t>INTERIM FINANCIAL STATEMENTS AND</w:t>
      </w:r>
    </w:p>
    <w:p w:rsidR="00244C43" w:rsidRDefault="00244C43" w:rsidP="00244C43">
      <w:pPr>
        <w:ind w:left="-284"/>
        <w:jc w:val="center"/>
        <w:rPr>
          <w:rFonts w:ascii="Angsana New" w:hAnsi="Angsana New"/>
          <w:sz w:val="28"/>
        </w:rPr>
      </w:pPr>
      <w:r w:rsidRPr="00B01FC8">
        <w:rPr>
          <w:rFonts w:ascii="Angsana New" w:hAnsi="Angsana New"/>
          <w:sz w:val="28"/>
        </w:rPr>
        <w:t>INDEPENDENT AUDITOR’S REPORT ON REVIEW OF</w:t>
      </w:r>
    </w:p>
    <w:p w:rsidR="00244C43" w:rsidRPr="00B01FC8" w:rsidRDefault="00244C43" w:rsidP="00244C43">
      <w:pPr>
        <w:ind w:left="-284"/>
        <w:jc w:val="center"/>
        <w:rPr>
          <w:rFonts w:ascii="Angsana New" w:hAnsi="Angsana New"/>
          <w:sz w:val="28"/>
        </w:rPr>
      </w:pPr>
      <w:r w:rsidRPr="00B01FC8">
        <w:rPr>
          <w:rFonts w:ascii="Angsana New" w:hAnsi="Angsana New"/>
          <w:sz w:val="28"/>
        </w:rPr>
        <w:t>INTERIM FINANCIAL INFORMATION</w:t>
      </w:r>
    </w:p>
    <w:p w:rsidR="00244C43" w:rsidRPr="00B01FC8" w:rsidRDefault="00244C43" w:rsidP="00244C43">
      <w:pPr>
        <w:ind w:left="-284"/>
        <w:jc w:val="center"/>
        <w:rPr>
          <w:rFonts w:ascii="Angsana New" w:hAnsi="Angsana New"/>
          <w:sz w:val="28"/>
          <w:cs/>
        </w:rPr>
      </w:pPr>
      <w:r w:rsidRPr="00B01FC8">
        <w:rPr>
          <w:rFonts w:ascii="Angsana New" w:hAnsi="Angsana New"/>
          <w:sz w:val="28"/>
        </w:rPr>
        <w:t xml:space="preserve">FOR THE </w:t>
      </w:r>
      <w:r>
        <w:rPr>
          <w:rFonts w:ascii="Angsana New" w:hAnsi="Angsana New"/>
          <w:sz w:val="28"/>
        </w:rPr>
        <w:t>FIRST</w:t>
      </w:r>
      <w:r w:rsidRPr="00B01FC8">
        <w:rPr>
          <w:rFonts w:ascii="Angsana New" w:hAnsi="Angsana New"/>
          <w:sz w:val="28"/>
        </w:rPr>
        <w:t xml:space="preserve"> QUARTER ENDED </w:t>
      </w:r>
      <w:r>
        <w:rPr>
          <w:rFonts w:ascii="Angsana New" w:hAnsi="Angsana New"/>
          <w:sz w:val="28"/>
        </w:rPr>
        <w:t>MARCH 31, 2018</w:t>
      </w:r>
    </w:p>
    <w:p w:rsidR="00982909" w:rsidRDefault="00982909" w:rsidP="006C69B0">
      <w:pPr>
        <w:ind w:left="-284"/>
        <w:jc w:val="center"/>
        <w:rPr>
          <w:rFonts w:ascii="Angsana New" w:hAnsi="Angsana New"/>
          <w:sz w:val="28"/>
        </w:rPr>
      </w:pPr>
    </w:p>
    <w:p w:rsidR="007D6163" w:rsidRDefault="007D6163" w:rsidP="006C69B0">
      <w:pPr>
        <w:ind w:left="-284"/>
        <w:jc w:val="center"/>
        <w:rPr>
          <w:rFonts w:ascii="Angsana New" w:hAnsi="Angsana New"/>
          <w:sz w:val="28"/>
        </w:rPr>
      </w:pPr>
    </w:p>
    <w:p w:rsidR="007D6163" w:rsidRDefault="007D6163" w:rsidP="006C69B0">
      <w:pPr>
        <w:ind w:left="-284"/>
        <w:jc w:val="center"/>
        <w:rPr>
          <w:rFonts w:ascii="Angsana New" w:hAnsi="Angsana New"/>
          <w:sz w:val="28"/>
        </w:rPr>
      </w:pPr>
    </w:p>
    <w:p w:rsidR="007D6163" w:rsidRDefault="007D6163" w:rsidP="006C69B0">
      <w:pPr>
        <w:ind w:left="-284"/>
        <w:jc w:val="center"/>
        <w:rPr>
          <w:rFonts w:ascii="Angsana New" w:hAnsi="Angsana New"/>
          <w:sz w:val="28"/>
        </w:rPr>
      </w:pPr>
    </w:p>
    <w:p w:rsidR="007D6163" w:rsidRDefault="007D6163" w:rsidP="006C69B0">
      <w:pPr>
        <w:ind w:left="-284"/>
        <w:jc w:val="center"/>
        <w:rPr>
          <w:rFonts w:ascii="Angsana New" w:hAnsi="Angsana New"/>
          <w:sz w:val="28"/>
        </w:rPr>
      </w:pPr>
    </w:p>
    <w:p w:rsidR="007D6163" w:rsidRDefault="007D6163" w:rsidP="006C69B0">
      <w:pPr>
        <w:ind w:left="-284"/>
        <w:jc w:val="center"/>
        <w:rPr>
          <w:rFonts w:ascii="Angsana New" w:hAnsi="Angsana New"/>
          <w:sz w:val="28"/>
        </w:rPr>
      </w:pPr>
    </w:p>
    <w:p w:rsidR="007D6163" w:rsidRDefault="007D6163" w:rsidP="006C69B0">
      <w:pPr>
        <w:ind w:left="-284"/>
        <w:jc w:val="center"/>
        <w:rPr>
          <w:rFonts w:ascii="Angsana New" w:hAnsi="Angsana New"/>
          <w:sz w:val="28"/>
        </w:rPr>
      </w:pPr>
    </w:p>
    <w:p w:rsidR="007D6163" w:rsidRDefault="007D6163" w:rsidP="006C69B0">
      <w:pPr>
        <w:ind w:left="-284"/>
        <w:jc w:val="center"/>
        <w:rPr>
          <w:rFonts w:ascii="Angsana New" w:hAnsi="Angsana New"/>
          <w:sz w:val="28"/>
        </w:rPr>
      </w:pPr>
    </w:p>
    <w:p w:rsidR="007D6163" w:rsidRDefault="007D6163" w:rsidP="006C69B0">
      <w:pPr>
        <w:ind w:left="-284"/>
        <w:jc w:val="center"/>
        <w:rPr>
          <w:rFonts w:ascii="Angsana New" w:hAnsi="Angsana New"/>
          <w:sz w:val="28"/>
        </w:rPr>
      </w:pPr>
    </w:p>
    <w:p w:rsidR="007D6163" w:rsidRDefault="007D6163" w:rsidP="006C69B0">
      <w:pPr>
        <w:ind w:left="-284"/>
        <w:jc w:val="center"/>
        <w:rPr>
          <w:rFonts w:ascii="Angsana New" w:hAnsi="Angsana New"/>
          <w:sz w:val="28"/>
        </w:rPr>
      </w:pPr>
    </w:p>
    <w:p w:rsidR="007D6163" w:rsidRDefault="007D6163" w:rsidP="006C69B0">
      <w:pPr>
        <w:ind w:left="-284"/>
        <w:jc w:val="center"/>
        <w:rPr>
          <w:rFonts w:ascii="Angsana New" w:hAnsi="Angsana New"/>
          <w:sz w:val="28"/>
        </w:rPr>
      </w:pPr>
    </w:p>
    <w:p w:rsidR="007D6163" w:rsidRDefault="007D6163" w:rsidP="006C69B0">
      <w:pPr>
        <w:ind w:left="-284"/>
        <w:jc w:val="center"/>
        <w:rPr>
          <w:rFonts w:ascii="Angsana New" w:hAnsi="Angsana New"/>
          <w:sz w:val="28"/>
        </w:rPr>
      </w:pPr>
    </w:p>
    <w:p w:rsidR="007D6163" w:rsidRDefault="007D6163" w:rsidP="006C69B0">
      <w:pPr>
        <w:ind w:left="-284"/>
        <w:jc w:val="center"/>
        <w:rPr>
          <w:rFonts w:ascii="Angsana New" w:hAnsi="Angsana New"/>
          <w:sz w:val="28"/>
        </w:rPr>
      </w:pPr>
    </w:p>
    <w:p w:rsidR="007D6163" w:rsidRDefault="007D6163" w:rsidP="006C69B0">
      <w:pPr>
        <w:ind w:left="-284"/>
        <w:jc w:val="center"/>
        <w:rPr>
          <w:rFonts w:ascii="Angsana New" w:hAnsi="Angsana New"/>
          <w:sz w:val="28"/>
        </w:rPr>
      </w:pPr>
    </w:p>
    <w:p w:rsidR="007D6163" w:rsidRDefault="007D6163" w:rsidP="006C69B0">
      <w:pPr>
        <w:ind w:left="-284"/>
        <w:jc w:val="center"/>
        <w:rPr>
          <w:rFonts w:ascii="Angsana New" w:hAnsi="Angsana New"/>
          <w:sz w:val="28"/>
        </w:rPr>
      </w:pPr>
    </w:p>
    <w:sectPr w:rsidR="007D6163" w:rsidSect="00570724">
      <w:footerReference w:type="even" r:id="rId10"/>
      <w:type w:val="continuous"/>
      <w:pgSz w:w="11906" w:h="16838" w:code="9"/>
      <w:pgMar w:top="-1233" w:right="1418" w:bottom="1418" w:left="1701" w:header="964" w:footer="0" w:gutter="0"/>
      <w:pgNumType w:start="1"/>
      <w:cols w:space="720"/>
      <w:vAlign w:val="center"/>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0746" w:rsidRDefault="00C10746">
      <w:r>
        <w:separator/>
      </w:r>
    </w:p>
  </w:endnote>
  <w:endnote w:type="continuationSeparator" w:id="0">
    <w:p w:rsidR="00C10746" w:rsidRDefault="00C107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CC0" w:rsidRDefault="0000032E">
    <w:pPr>
      <w:pStyle w:val="Footer"/>
      <w:framePr w:wrap="around" w:vAnchor="text" w:hAnchor="margin" w:xAlign="center" w:y="1"/>
      <w:rPr>
        <w:rStyle w:val="PageNumber"/>
      </w:rPr>
    </w:pPr>
    <w:r>
      <w:rPr>
        <w:rStyle w:val="PageNumber"/>
      </w:rPr>
      <w:fldChar w:fldCharType="begin"/>
    </w:r>
    <w:r w:rsidR="00E06CC0">
      <w:rPr>
        <w:rStyle w:val="PageNumber"/>
      </w:rPr>
      <w:instrText xml:space="preserve">PAGE  </w:instrText>
    </w:r>
    <w:r>
      <w:rPr>
        <w:rStyle w:val="PageNumber"/>
      </w:rPr>
      <w:fldChar w:fldCharType="separate"/>
    </w:r>
    <w:r w:rsidR="00E06CC0">
      <w:rPr>
        <w:rStyle w:val="PageNumber"/>
      </w:rPr>
      <w:t>0</w:t>
    </w:r>
    <w:r>
      <w:rPr>
        <w:rStyle w:val="PageNumber"/>
      </w:rPr>
      <w:fldChar w:fldCharType="end"/>
    </w:r>
  </w:p>
  <w:p w:rsidR="00E06CC0" w:rsidRDefault="00E06CC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CC0" w:rsidRPr="000A0F93" w:rsidRDefault="00E06CC0" w:rsidP="000A0F93">
    <w:pPr>
      <w:pStyle w:val="Footer"/>
      <w:jc w:val="right"/>
      <w:rPr>
        <w:sz w:val="28"/>
        <w:szCs w:val="28"/>
      </w:rPr>
    </w:pPr>
    <w:r w:rsidRPr="000A0F93">
      <w:rPr>
        <w:sz w:val="28"/>
        <w:szCs w:val="28"/>
      </w:rPr>
      <w:t>1</w:t>
    </w:r>
  </w:p>
  <w:p w:rsidR="00E06CC0" w:rsidRPr="000A0F93" w:rsidRDefault="00E06CC0" w:rsidP="000A0F9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CC0" w:rsidRDefault="0000032E">
    <w:pPr>
      <w:pStyle w:val="Footer"/>
      <w:framePr w:wrap="around" w:vAnchor="text" w:hAnchor="margin" w:xAlign="center" w:y="1"/>
      <w:rPr>
        <w:rStyle w:val="PageNumber"/>
      </w:rPr>
    </w:pPr>
    <w:r>
      <w:rPr>
        <w:rStyle w:val="PageNumber"/>
      </w:rPr>
      <w:fldChar w:fldCharType="begin"/>
    </w:r>
    <w:r w:rsidR="00E06CC0">
      <w:rPr>
        <w:rStyle w:val="PageNumber"/>
      </w:rPr>
      <w:instrText xml:space="preserve">PAGE  </w:instrText>
    </w:r>
    <w:r>
      <w:rPr>
        <w:rStyle w:val="PageNumber"/>
      </w:rPr>
      <w:fldChar w:fldCharType="separate"/>
    </w:r>
    <w:r w:rsidR="00E06CC0">
      <w:rPr>
        <w:rStyle w:val="PageNumber"/>
      </w:rPr>
      <w:t>0</w:t>
    </w:r>
    <w:r>
      <w:rPr>
        <w:rStyle w:val="PageNumber"/>
      </w:rPr>
      <w:fldChar w:fldCharType="end"/>
    </w:r>
  </w:p>
  <w:p w:rsidR="00E06CC0" w:rsidRDefault="00E06CC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0746" w:rsidRDefault="00C10746">
      <w:r>
        <w:separator/>
      </w:r>
    </w:p>
  </w:footnote>
  <w:footnote w:type="continuationSeparator" w:id="0">
    <w:p w:rsidR="00C10746" w:rsidRDefault="00C107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A6C8F8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CD68A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C0C02FBC"/>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ADA5D8A"/>
    <w:lvl w:ilvl="0">
      <w:start w:val="1"/>
      <w:numFmt w:val="decimal"/>
      <w:pStyle w:val="ListNumber2"/>
      <w:lvlText w:val="%1."/>
      <w:lvlJc w:val="left"/>
      <w:pPr>
        <w:tabs>
          <w:tab w:val="num" w:pos="720"/>
        </w:tabs>
        <w:ind w:left="720" w:hanging="360"/>
      </w:pPr>
    </w:lvl>
  </w:abstractNum>
  <w:abstractNum w:abstractNumId="4">
    <w:nsid w:val="FFFFFF80"/>
    <w:multiLevelType w:val="singleLevel"/>
    <w:tmpl w:val="2B1C1D5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CF56B1C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C1F0CABC"/>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8B40C3E"/>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1E121C10"/>
    <w:lvl w:ilvl="0">
      <w:start w:val="1"/>
      <w:numFmt w:val="decimal"/>
      <w:pStyle w:val="ListNumber"/>
      <w:lvlText w:val="%1."/>
      <w:lvlJc w:val="left"/>
      <w:pPr>
        <w:tabs>
          <w:tab w:val="num" w:pos="360"/>
        </w:tabs>
        <w:ind w:left="360" w:hanging="360"/>
      </w:pPr>
    </w:lvl>
  </w:abstractNum>
  <w:abstractNum w:abstractNumId="9">
    <w:nsid w:val="FFFFFF89"/>
    <w:multiLevelType w:val="singleLevel"/>
    <w:tmpl w:val="18F4C37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60B79B1"/>
    <w:multiLevelType w:val="hybridMultilevel"/>
    <w:tmpl w:val="7AB4D966"/>
    <w:lvl w:ilvl="0" w:tplc="AC5CE544">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nsid w:val="10A36564"/>
    <w:multiLevelType w:val="hybridMultilevel"/>
    <w:tmpl w:val="F4506610"/>
    <w:lvl w:ilvl="0" w:tplc="4274CCF2">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8966B26"/>
    <w:multiLevelType w:val="hybridMultilevel"/>
    <w:tmpl w:val="FACE70E2"/>
    <w:lvl w:ilvl="0" w:tplc="619AC09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73A250AA"/>
    <w:multiLevelType w:val="hybridMultilevel"/>
    <w:tmpl w:val="A60A77B8"/>
    <w:lvl w:ilvl="0" w:tplc="C1AC7C5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2"/>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efaultTabStop w:val="907"/>
  <w:drawingGridHorizontalSpacing w:val="195"/>
  <w:drawingGridVerticalSpacing w:val="106"/>
  <w:displayVerticalDrawingGridEvery w:val="2"/>
  <w:noPunctuationKerning/>
  <w:characterSpacingControl w:val="doNotCompress"/>
  <w:hdrShapeDefaults>
    <o:shapedefaults v:ext="edit" spidmax="214018"/>
  </w:hdrShapeDefaults>
  <w:footnotePr>
    <w:footnote w:id="-1"/>
    <w:footnote w:id="0"/>
  </w:footnotePr>
  <w:endnotePr>
    <w:endnote w:id="-1"/>
    <w:endnote w:id="0"/>
  </w:endnotePr>
  <w:compat>
    <w:applyBreakingRules/>
  </w:compat>
  <w:rsids>
    <w:rsidRoot w:val="009F3DD4"/>
    <w:rsid w:val="0000032E"/>
    <w:rsid w:val="000010D4"/>
    <w:rsid w:val="00017C1B"/>
    <w:rsid w:val="000305E0"/>
    <w:rsid w:val="00033360"/>
    <w:rsid w:val="00034EA5"/>
    <w:rsid w:val="00040BD8"/>
    <w:rsid w:val="00050F80"/>
    <w:rsid w:val="0005536D"/>
    <w:rsid w:val="00055EF4"/>
    <w:rsid w:val="000605BE"/>
    <w:rsid w:val="000624F7"/>
    <w:rsid w:val="00062567"/>
    <w:rsid w:val="00062C48"/>
    <w:rsid w:val="00065FD2"/>
    <w:rsid w:val="00075A5C"/>
    <w:rsid w:val="00080AE0"/>
    <w:rsid w:val="0008532E"/>
    <w:rsid w:val="00090412"/>
    <w:rsid w:val="000A0F93"/>
    <w:rsid w:val="000A4B08"/>
    <w:rsid w:val="000C69A3"/>
    <w:rsid w:val="000C6BAB"/>
    <w:rsid w:val="000E2E21"/>
    <w:rsid w:val="000F2546"/>
    <w:rsid w:val="000F600C"/>
    <w:rsid w:val="000F7EEF"/>
    <w:rsid w:val="00100F98"/>
    <w:rsid w:val="00107819"/>
    <w:rsid w:val="00116C0A"/>
    <w:rsid w:val="001272DA"/>
    <w:rsid w:val="00132804"/>
    <w:rsid w:val="0015078B"/>
    <w:rsid w:val="00172511"/>
    <w:rsid w:val="001D44B6"/>
    <w:rsid w:val="001E0D02"/>
    <w:rsid w:val="001E3290"/>
    <w:rsid w:val="001F44FD"/>
    <w:rsid w:val="002018E2"/>
    <w:rsid w:val="00203D8E"/>
    <w:rsid w:val="00221414"/>
    <w:rsid w:val="00222262"/>
    <w:rsid w:val="0023042A"/>
    <w:rsid w:val="00230B6D"/>
    <w:rsid w:val="0023145B"/>
    <w:rsid w:val="00236332"/>
    <w:rsid w:val="00241ED1"/>
    <w:rsid w:val="00244C43"/>
    <w:rsid w:val="00257CF0"/>
    <w:rsid w:val="00270E7D"/>
    <w:rsid w:val="002907D1"/>
    <w:rsid w:val="002B25B7"/>
    <w:rsid w:val="002B5699"/>
    <w:rsid w:val="002C34B3"/>
    <w:rsid w:val="002D516B"/>
    <w:rsid w:val="002E6759"/>
    <w:rsid w:val="00304B55"/>
    <w:rsid w:val="003159C8"/>
    <w:rsid w:val="00330EDE"/>
    <w:rsid w:val="00345AB1"/>
    <w:rsid w:val="00354B0D"/>
    <w:rsid w:val="00394AB9"/>
    <w:rsid w:val="003A2920"/>
    <w:rsid w:val="003B3F59"/>
    <w:rsid w:val="003D4935"/>
    <w:rsid w:val="003E25FB"/>
    <w:rsid w:val="003F7661"/>
    <w:rsid w:val="00422755"/>
    <w:rsid w:val="00442744"/>
    <w:rsid w:val="004642DE"/>
    <w:rsid w:val="00470073"/>
    <w:rsid w:val="0047639E"/>
    <w:rsid w:val="004815DB"/>
    <w:rsid w:val="004901DB"/>
    <w:rsid w:val="004A233D"/>
    <w:rsid w:val="004C130D"/>
    <w:rsid w:val="004C15B2"/>
    <w:rsid w:val="004C15E4"/>
    <w:rsid w:val="004C26E9"/>
    <w:rsid w:val="004E604C"/>
    <w:rsid w:val="004F72B1"/>
    <w:rsid w:val="00500239"/>
    <w:rsid w:val="00503320"/>
    <w:rsid w:val="0051231D"/>
    <w:rsid w:val="00514654"/>
    <w:rsid w:val="00522696"/>
    <w:rsid w:val="00552297"/>
    <w:rsid w:val="00555A01"/>
    <w:rsid w:val="005616A8"/>
    <w:rsid w:val="00561AAB"/>
    <w:rsid w:val="00570724"/>
    <w:rsid w:val="005710B5"/>
    <w:rsid w:val="00575286"/>
    <w:rsid w:val="005758B3"/>
    <w:rsid w:val="00593274"/>
    <w:rsid w:val="005A4292"/>
    <w:rsid w:val="005B264A"/>
    <w:rsid w:val="005B39FE"/>
    <w:rsid w:val="005B57AA"/>
    <w:rsid w:val="005D1CFD"/>
    <w:rsid w:val="005D6A00"/>
    <w:rsid w:val="005E0A26"/>
    <w:rsid w:val="005E2754"/>
    <w:rsid w:val="005E4004"/>
    <w:rsid w:val="005F08AC"/>
    <w:rsid w:val="006012A2"/>
    <w:rsid w:val="00601D03"/>
    <w:rsid w:val="006028F5"/>
    <w:rsid w:val="00604791"/>
    <w:rsid w:val="0062212B"/>
    <w:rsid w:val="00633604"/>
    <w:rsid w:val="00636CE8"/>
    <w:rsid w:val="00646BAE"/>
    <w:rsid w:val="0065079F"/>
    <w:rsid w:val="006532CE"/>
    <w:rsid w:val="00656D40"/>
    <w:rsid w:val="006605A8"/>
    <w:rsid w:val="00666270"/>
    <w:rsid w:val="00667E0E"/>
    <w:rsid w:val="00680F2B"/>
    <w:rsid w:val="00695E44"/>
    <w:rsid w:val="006A03A5"/>
    <w:rsid w:val="006A308F"/>
    <w:rsid w:val="006A624C"/>
    <w:rsid w:val="006B167D"/>
    <w:rsid w:val="006B3FA6"/>
    <w:rsid w:val="006C0F7E"/>
    <w:rsid w:val="006C4BB4"/>
    <w:rsid w:val="006C69B0"/>
    <w:rsid w:val="006D322B"/>
    <w:rsid w:val="006E322E"/>
    <w:rsid w:val="0070298A"/>
    <w:rsid w:val="007062B5"/>
    <w:rsid w:val="007124E5"/>
    <w:rsid w:val="0071428F"/>
    <w:rsid w:val="00724665"/>
    <w:rsid w:val="00732CFE"/>
    <w:rsid w:val="00734293"/>
    <w:rsid w:val="00743AE4"/>
    <w:rsid w:val="00743C37"/>
    <w:rsid w:val="007472E2"/>
    <w:rsid w:val="0077072B"/>
    <w:rsid w:val="00770D2A"/>
    <w:rsid w:val="00776E35"/>
    <w:rsid w:val="00784468"/>
    <w:rsid w:val="0079576B"/>
    <w:rsid w:val="00797BD8"/>
    <w:rsid w:val="007A1103"/>
    <w:rsid w:val="007B20E8"/>
    <w:rsid w:val="007B246C"/>
    <w:rsid w:val="007B26FF"/>
    <w:rsid w:val="007C0116"/>
    <w:rsid w:val="007D00C7"/>
    <w:rsid w:val="007D2797"/>
    <w:rsid w:val="007D6163"/>
    <w:rsid w:val="007F26E9"/>
    <w:rsid w:val="007F28E1"/>
    <w:rsid w:val="00801B8F"/>
    <w:rsid w:val="008020BE"/>
    <w:rsid w:val="00802620"/>
    <w:rsid w:val="00803B12"/>
    <w:rsid w:val="00810EF3"/>
    <w:rsid w:val="008336FB"/>
    <w:rsid w:val="00834F24"/>
    <w:rsid w:val="008355EF"/>
    <w:rsid w:val="0084153F"/>
    <w:rsid w:val="008434FD"/>
    <w:rsid w:val="0084595D"/>
    <w:rsid w:val="0085061A"/>
    <w:rsid w:val="008737FF"/>
    <w:rsid w:val="0087566E"/>
    <w:rsid w:val="00875D6C"/>
    <w:rsid w:val="00881820"/>
    <w:rsid w:val="0088412E"/>
    <w:rsid w:val="00884F83"/>
    <w:rsid w:val="00885E60"/>
    <w:rsid w:val="008920C9"/>
    <w:rsid w:val="0089235F"/>
    <w:rsid w:val="00893F3A"/>
    <w:rsid w:val="008956B6"/>
    <w:rsid w:val="008A624B"/>
    <w:rsid w:val="008B07D9"/>
    <w:rsid w:val="008B5623"/>
    <w:rsid w:val="008C408C"/>
    <w:rsid w:val="008C7F28"/>
    <w:rsid w:val="008D2A8F"/>
    <w:rsid w:val="008D3975"/>
    <w:rsid w:val="008D65F6"/>
    <w:rsid w:val="008E0A09"/>
    <w:rsid w:val="00903603"/>
    <w:rsid w:val="00920926"/>
    <w:rsid w:val="0092217B"/>
    <w:rsid w:val="0092235C"/>
    <w:rsid w:val="00945C65"/>
    <w:rsid w:val="00946E13"/>
    <w:rsid w:val="009824F9"/>
    <w:rsid w:val="00982909"/>
    <w:rsid w:val="0099557C"/>
    <w:rsid w:val="009D3CCC"/>
    <w:rsid w:val="009E68F4"/>
    <w:rsid w:val="009F0539"/>
    <w:rsid w:val="009F1A1A"/>
    <w:rsid w:val="009F3DD4"/>
    <w:rsid w:val="00A12A53"/>
    <w:rsid w:val="00A16A0D"/>
    <w:rsid w:val="00A26C38"/>
    <w:rsid w:val="00A31089"/>
    <w:rsid w:val="00A340F8"/>
    <w:rsid w:val="00A34FF3"/>
    <w:rsid w:val="00A4106D"/>
    <w:rsid w:val="00A4139A"/>
    <w:rsid w:val="00A44F0D"/>
    <w:rsid w:val="00A4705E"/>
    <w:rsid w:val="00A536FC"/>
    <w:rsid w:val="00A54049"/>
    <w:rsid w:val="00A54329"/>
    <w:rsid w:val="00A5768B"/>
    <w:rsid w:val="00A61156"/>
    <w:rsid w:val="00A649DF"/>
    <w:rsid w:val="00A85DB5"/>
    <w:rsid w:val="00A91AB0"/>
    <w:rsid w:val="00A9721C"/>
    <w:rsid w:val="00AA5D13"/>
    <w:rsid w:val="00AB2238"/>
    <w:rsid w:val="00AB6168"/>
    <w:rsid w:val="00AB6B9C"/>
    <w:rsid w:val="00AB709D"/>
    <w:rsid w:val="00AF5412"/>
    <w:rsid w:val="00AF6B11"/>
    <w:rsid w:val="00B10929"/>
    <w:rsid w:val="00B12E9C"/>
    <w:rsid w:val="00B14017"/>
    <w:rsid w:val="00B3382F"/>
    <w:rsid w:val="00B437C6"/>
    <w:rsid w:val="00B50F6F"/>
    <w:rsid w:val="00B57397"/>
    <w:rsid w:val="00B61E4D"/>
    <w:rsid w:val="00B62C41"/>
    <w:rsid w:val="00B651EB"/>
    <w:rsid w:val="00B71CB8"/>
    <w:rsid w:val="00B80DE5"/>
    <w:rsid w:val="00B81398"/>
    <w:rsid w:val="00B85D6F"/>
    <w:rsid w:val="00B927C8"/>
    <w:rsid w:val="00B96F2E"/>
    <w:rsid w:val="00BA1E58"/>
    <w:rsid w:val="00BA6FEC"/>
    <w:rsid w:val="00BB37E4"/>
    <w:rsid w:val="00BB4EDC"/>
    <w:rsid w:val="00BD0F9B"/>
    <w:rsid w:val="00BE586D"/>
    <w:rsid w:val="00BF5263"/>
    <w:rsid w:val="00BF59E0"/>
    <w:rsid w:val="00BF6E39"/>
    <w:rsid w:val="00C0768F"/>
    <w:rsid w:val="00C10107"/>
    <w:rsid w:val="00C10746"/>
    <w:rsid w:val="00C17485"/>
    <w:rsid w:val="00C30709"/>
    <w:rsid w:val="00C37030"/>
    <w:rsid w:val="00C41085"/>
    <w:rsid w:val="00C55EA9"/>
    <w:rsid w:val="00C6048F"/>
    <w:rsid w:val="00C62601"/>
    <w:rsid w:val="00C640F4"/>
    <w:rsid w:val="00C67882"/>
    <w:rsid w:val="00C76749"/>
    <w:rsid w:val="00C97323"/>
    <w:rsid w:val="00CA2354"/>
    <w:rsid w:val="00CA7D17"/>
    <w:rsid w:val="00CB5988"/>
    <w:rsid w:val="00CD0198"/>
    <w:rsid w:val="00CD4B74"/>
    <w:rsid w:val="00CE3F68"/>
    <w:rsid w:val="00CF2E97"/>
    <w:rsid w:val="00CF3B75"/>
    <w:rsid w:val="00CF3CB6"/>
    <w:rsid w:val="00D21D24"/>
    <w:rsid w:val="00D31F69"/>
    <w:rsid w:val="00D55ADB"/>
    <w:rsid w:val="00D61D07"/>
    <w:rsid w:val="00D61F15"/>
    <w:rsid w:val="00D629C4"/>
    <w:rsid w:val="00D662E6"/>
    <w:rsid w:val="00D83762"/>
    <w:rsid w:val="00D840F8"/>
    <w:rsid w:val="00D842FB"/>
    <w:rsid w:val="00DB5EF7"/>
    <w:rsid w:val="00DB7498"/>
    <w:rsid w:val="00DC63FD"/>
    <w:rsid w:val="00DC6F43"/>
    <w:rsid w:val="00DC7B29"/>
    <w:rsid w:val="00DD16B3"/>
    <w:rsid w:val="00DD1969"/>
    <w:rsid w:val="00DD7A95"/>
    <w:rsid w:val="00DF1F2D"/>
    <w:rsid w:val="00DF6C21"/>
    <w:rsid w:val="00DF7BF4"/>
    <w:rsid w:val="00E06CC0"/>
    <w:rsid w:val="00E10778"/>
    <w:rsid w:val="00E1532D"/>
    <w:rsid w:val="00E21BA5"/>
    <w:rsid w:val="00E227B8"/>
    <w:rsid w:val="00E33416"/>
    <w:rsid w:val="00E44ABC"/>
    <w:rsid w:val="00E4679E"/>
    <w:rsid w:val="00E560EB"/>
    <w:rsid w:val="00E7303B"/>
    <w:rsid w:val="00E767CA"/>
    <w:rsid w:val="00E81808"/>
    <w:rsid w:val="00E857E6"/>
    <w:rsid w:val="00E93354"/>
    <w:rsid w:val="00E93F67"/>
    <w:rsid w:val="00EA54BF"/>
    <w:rsid w:val="00EB250C"/>
    <w:rsid w:val="00EB5711"/>
    <w:rsid w:val="00EC09E4"/>
    <w:rsid w:val="00EC130D"/>
    <w:rsid w:val="00EC17CF"/>
    <w:rsid w:val="00EC2FC2"/>
    <w:rsid w:val="00ED0557"/>
    <w:rsid w:val="00ED0AEA"/>
    <w:rsid w:val="00EF030C"/>
    <w:rsid w:val="00EF11A0"/>
    <w:rsid w:val="00F178EE"/>
    <w:rsid w:val="00F20A05"/>
    <w:rsid w:val="00F237DD"/>
    <w:rsid w:val="00F244B8"/>
    <w:rsid w:val="00F2523D"/>
    <w:rsid w:val="00F50A63"/>
    <w:rsid w:val="00F610DF"/>
    <w:rsid w:val="00F6453E"/>
    <w:rsid w:val="00F66179"/>
    <w:rsid w:val="00F81E07"/>
    <w:rsid w:val="00F9308D"/>
    <w:rsid w:val="00F96E80"/>
    <w:rsid w:val="00FB1818"/>
    <w:rsid w:val="00FB36E5"/>
    <w:rsid w:val="00FD3A64"/>
    <w:rsid w:val="00FE7FB8"/>
    <w:rsid w:val="00FF243B"/>
    <w:rsid w:val="00FF3763"/>
    <w:rsid w:val="00FF644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pPr>
        <w:spacing w:line="0" w:lineRule="atLeast"/>
        <w:jc w:val="righ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4329"/>
    <w:pPr>
      <w:ind w:left="835"/>
    </w:pPr>
    <w:rPr>
      <w:rFonts w:ascii="Arial" w:hAnsi="Arial"/>
      <w:spacing w:val="-5"/>
      <w:szCs w:val="28"/>
    </w:rPr>
  </w:style>
  <w:style w:type="paragraph" w:styleId="Heading1">
    <w:name w:val="heading 1"/>
    <w:basedOn w:val="Normal"/>
    <w:next w:val="BodyText"/>
    <w:qFormat/>
    <w:rsid w:val="00A54329"/>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BodyText"/>
    <w:qFormat/>
    <w:rsid w:val="00A54329"/>
    <w:pPr>
      <w:keepNext/>
      <w:keepLines/>
      <w:spacing w:line="200" w:lineRule="atLeast"/>
      <w:outlineLvl w:val="1"/>
    </w:pPr>
    <w:rPr>
      <w:rFonts w:ascii="Arial Black" w:hAnsi="Arial Black"/>
      <w:spacing w:val="-10"/>
      <w:kern w:val="28"/>
    </w:rPr>
  </w:style>
  <w:style w:type="paragraph" w:styleId="Heading3">
    <w:name w:val="heading 3"/>
    <w:basedOn w:val="Normal"/>
    <w:next w:val="BodyText"/>
    <w:qFormat/>
    <w:rsid w:val="00A54329"/>
    <w:pPr>
      <w:keepNext/>
      <w:keepLines/>
      <w:spacing w:line="180" w:lineRule="atLeast"/>
      <w:ind w:left="1195"/>
      <w:outlineLvl w:val="2"/>
    </w:pPr>
    <w:rPr>
      <w:rFonts w:ascii="Arial Black" w:hAnsi="Arial Black"/>
      <w:kern w:val="28"/>
    </w:rPr>
  </w:style>
  <w:style w:type="paragraph" w:styleId="Heading4">
    <w:name w:val="heading 4"/>
    <w:basedOn w:val="Normal"/>
    <w:next w:val="BodyText"/>
    <w:qFormat/>
    <w:rsid w:val="00A54329"/>
    <w:pPr>
      <w:keepNext/>
      <w:keepLines/>
      <w:spacing w:line="180" w:lineRule="atLeast"/>
      <w:ind w:left="1555"/>
      <w:outlineLvl w:val="3"/>
    </w:pPr>
    <w:rPr>
      <w:rFonts w:ascii="Arial Black" w:hAnsi="Arial Black"/>
      <w:spacing w:val="-2"/>
      <w:kern w:val="28"/>
      <w:sz w:val="18"/>
    </w:rPr>
  </w:style>
  <w:style w:type="paragraph" w:styleId="Heading5">
    <w:name w:val="heading 5"/>
    <w:basedOn w:val="Normal"/>
    <w:next w:val="BodyText"/>
    <w:qFormat/>
    <w:rsid w:val="00A54329"/>
    <w:pPr>
      <w:keepNext/>
      <w:keepLines/>
      <w:spacing w:line="180" w:lineRule="atLeast"/>
      <w:ind w:left="1915"/>
      <w:outlineLvl w:val="4"/>
    </w:pPr>
    <w:rPr>
      <w:rFonts w:ascii="Arial Black" w:hAnsi="Arial Black"/>
      <w:spacing w:val="-2"/>
      <w:kern w:val="28"/>
      <w:sz w:val="18"/>
    </w:rPr>
  </w:style>
  <w:style w:type="paragraph" w:styleId="Heading6">
    <w:name w:val="heading 6"/>
    <w:basedOn w:val="Normal"/>
    <w:next w:val="Normal"/>
    <w:qFormat/>
    <w:rsid w:val="00A54329"/>
    <w:pPr>
      <w:spacing w:before="240" w:after="60"/>
      <w:outlineLvl w:val="5"/>
    </w:pPr>
    <w:rPr>
      <w:rFonts w:ascii="Times New Roman" w:hAnsi="Times New Roman"/>
      <w:b/>
      <w:bCs/>
      <w:sz w:val="22"/>
      <w:szCs w:val="25"/>
    </w:rPr>
  </w:style>
  <w:style w:type="paragraph" w:styleId="Heading7">
    <w:name w:val="heading 7"/>
    <w:basedOn w:val="Normal"/>
    <w:next w:val="Normal"/>
    <w:qFormat/>
    <w:rsid w:val="00A54329"/>
    <w:pPr>
      <w:spacing w:before="240" w:after="60"/>
      <w:outlineLvl w:val="6"/>
    </w:pPr>
    <w:rPr>
      <w:rFonts w:ascii="Times New Roman" w:hAnsi="Times New Roman"/>
      <w:sz w:val="24"/>
    </w:rPr>
  </w:style>
  <w:style w:type="paragraph" w:styleId="Heading8">
    <w:name w:val="heading 8"/>
    <w:basedOn w:val="Normal"/>
    <w:next w:val="Normal"/>
    <w:qFormat/>
    <w:rsid w:val="00A54329"/>
    <w:pPr>
      <w:spacing w:before="240" w:after="60"/>
      <w:outlineLvl w:val="7"/>
    </w:pPr>
    <w:rPr>
      <w:rFonts w:ascii="Times New Roman" w:hAnsi="Times New Roman"/>
      <w:i/>
      <w:iCs/>
      <w:sz w:val="24"/>
    </w:rPr>
  </w:style>
  <w:style w:type="paragraph" w:styleId="Heading9">
    <w:name w:val="heading 9"/>
    <w:basedOn w:val="Normal"/>
    <w:next w:val="Normal"/>
    <w:qFormat/>
    <w:rsid w:val="00A54329"/>
    <w:pPr>
      <w:spacing w:before="240" w:after="60"/>
      <w:outlineLvl w:val="8"/>
    </w:pPr>
    <w:rPr>
      <w:rFonts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54329"/>
    <w:pPr>
      <w:spacing w:before="240"/>
      <w:ind w:left="0"/>
      <w:jc w:val="both"/>
    </w:pPr>
    <w:rPr>
      <w:rFonts w:ascii="Angsana New" w:hAnsi="Angsana New"/>
      <w:sz w:val="32"/>
      <w:szCs w:val="32"/>
    </w:rPr>
  </w:style>
  <w:style w:type="character" w:customStyle="1" w:styleId="Checkbox">
    <w:name w:val="Checkbox"/>
    <w:rsid w:val="00A54329"/>
    <w:rPr>
      <w:rFonts w:ascii="Times New Roman" w:hAnsi="Times New Roman"/>
      <w:sz w:val="22"/>
      <w:lang w:bidi="th-TH"/>
    </w:rPr>
  </w:style>
  <w:style w:type="paragraph" w:customStyle="1" w:styleId="CompanyName">
    <w:name w:val="Company Name"/>
    <w:basedOn w:val="Normal"/>
    <w:rsid w:val="00A54329"/>
    <w:pPr>
      <w:keepLines/>
      <w:shd w:val="solid" w:color="auto" w:fill="auto"/>
      <w:ind w:left="0"/>
    </w:pPr>
    <w:rPr>
      <w:rFonts w:ascii="Arial Black" w:hAnsi="Arial Black"/>
      <w:bCs/>
      <w:color w:val="FFFFFF"/>
      <w:spacing w:val="-15"/>
      <w:sz w:val="32"/>
      <w:szCs w:val="40"/>
    </w:rPr>
  </w:style>
  <w:style w:type="paragraph" w:customStyle="1" w:styleId="DocumentLabel">
    <w:name w:val="Document Label"/>
    <w:basedOn w:val="Normal"/>
    <w:rsid w:val="00A54329"/>
    <w:pPr>
      <w:keepNext/>
      <w:keepLines/>
      <w:spacing w:before="400" w:after="120" w:line="240" w:lineRule="atLeast"/>
      <w:ind w:left="0"/>
    </w:pPr>
    <w:rPr>
      <w:rFonts w:ascii="Arial Black" w:hAnsi="Arial Black"/>
      <w:bCs/>
      <w:spacing w:val="-100"/>
      <w:kern w:val="28"/>
      <w:sz w:val="108"/>
      <w:szCs w:val="144"/>
    </w:rPr>
  </w:style>
  <w:style w:type="character" w:styleId="Emphasis">
    <w:name w:val="Emphasis"/>
    <w:uiPriority w:val="20"/>
    <w:qFormat/>
    <w:rsid w:val="00A54329"/>
    <w:rPr>
      <w:rFonts w:ascii="Arial Black" w:hAnsi="Arial Black"/>
      <w:bCs/>
      <w:sz w:val="18"/>
      <w:lang w:bidi="th-TH"/>
    </w:rPr>
  </w:style>
  <w:style w:type="paragraph" w:customStyle="1" w:styleId="HeaderBase">
    <w:name w:val="Header Base"/>
    <w:basedOn w:val="BodyText"/>
    <w:rsid w:val="00A54329"/>
    <w:pPr>
      <w:keepLines/>
      <w:tabs>
        <w:tab w:val="center" w:pos="4320"/>
        <w:tab w:val="right" w:pos="8640"/>
      </w:tabs>
    </w:pPr>
  </w:style>
  <w:style w:type="paragraph" w:styleId="Footer">
    <w:name w:val="footer"/>
    <w:basedOn w:val="HeaderBase"/>
    <w:link w:val="FooterChar"/>
    <w:uiPriority w:val="99"/>
    <w:rsid w:val="00A54329"/>
    <w:pPr>
      <w:spacing w:before="600"/>
    </w:pPr>
    <w:rPr>
      <w:sz w:val="18"/>
    </w:rPr>
  </w:style>
  <w:style w:type="paragraph" w:styleId="Header">
    <w:name w:val="header"/>
    <w:basedOn w:val="HeaderBase"/>
    <w:link w:val="HeaderChar"/>
    <w:uiPriority w:val="99"/>
    <w:rsid w:val="00A54329"/>
    <w:pPr>
      <w:spacing w:after="600"/>
    </w:pPr>
  </w:style>
  <w:style w:type="paragraph" w:customStyle="1" w:styleId="HeadingBase">
    <w:name w:val="Heading Base"/>
    <w:basedOn w:val="BodyText"/>
    <w:next w:val="BodyText"/>
    <w:rsid w:val="00A54329"/>
    <w:pPr>
      <w:keepNext/>
      <w:keepLines/>
      <w:jc w:val="left"/>
    </w:pPr>
    <w:rPr>
      <w:rFonts w:ascii="Arial Black" w:hAnsi="Arial Black"/>
      <w:bCs/>
      <w:spacing w:val="-10"/>
      <w:kern w:val="28"/>
    </w:rPr>
  </w:style>
  <w:style w:type="paragraph" w:styleId="MessageHeader">
    <w:name w:val="Message Header"/>
    <w:basedOn w:val="BodyText"/>
    <w:rsid w:val="00A54329"/>
    <w:pPr>
      <w:keepLines/>
      <w:tabs>
        <w:tab w:val="left" w:pos="907"/>
        <w:tab w:val="left" w:pos="4320"/>
        <w:tab w:val="left" w:pos="5131"/>
        <w:tab w:val="right" w:pos="8640"/>
      </w:tabs>
      <w:spacing w:after="40" w:line="440" w:lineRule="atLeast"/>
      <w:ind w:left="720" w:hanging="720"/>
      <w:jc w:val="left"/>
    </w:pPr>
    <w:rPr>
      <w:sz w:val="28"/>
    </w:rPr>
  </w:style>
  <w:style w:type="paragraph" w:customStyle="1" w:styleId="MessageHeaderFirst">
    <w:name w:val="Message Header First"/>
    <w:basedOn w:val="MessageHeader"/>
    <w:next w:val="MessageHeader"/>
    <w:rsid w:val="00A54329"/>
  </w:style>
  <w:style w:type="character" w:customStyle="1" w:styleId="MessageHeaderLabel">
    <w:name w:val="Message Header Label"/>
    <w:rsid w:val="00A54329"/>
    <w:rPr>
      <w:rFonts w:ascii="Angsana New" w:hAnsi="Angsana New"/>
      <w:b/>
      <w:bCs/>
      <w:sz w:val="28"/>
      <w:szCs w:val="28"/>
      <w:lang w:bidi="th-TH"/>
    </w:rPr>
  </w:style>
  <w:style w:type="paragraph" w:customStyle="1" w:styleId="MessageHeaderLast">
    <w:name w:val="Message Header Last"/>
    <w:basedOn w:val="MessageHeader"/>
    <w:next w:val="BodyText"/>
    <w:rsid w:val="00A54329"/>
    <w:pPr>
      <w:pBdr>
        <w:bottom w:val="single" w:sz="6" w:space="19" w:color="auto"/>
        <w:between w:val="single" w:sz="6" w:space="19" w:color="auto"/>
      </w:pBdr>
      <w:tabs>
        <w:tab w:val="clear" w:pos="4320"/>
        <w:tab w:val="clear" w:pos="8640"/>
        <w:tab w:val="left" w:pos="2102"/>
        <w:tab w:val="left" w:pos="3773"/>
        <w:tab w:val="left" w:pos="5875"/>
        <w:tab w:val="left" w:pos="7675"/>
      </w:tabs>
      <w:spacing w:before="280" w:after="120"/>
      <w:ind w:left="833" w:firstLine="0"/>
    </w:pPr>
  </w:style>
  <w:style w:type="paragraph" w:styleId="NormalIndent">
    <w:name w:val="Normal Indent"/>
    <w:basedOn w:val="Normal"/>
    <w:rsid w:val="00A54329"/>
    <w:pPr>
      <w:ind w:left="1555"/>
    </w:pPr>
  </w:style>
  <w:style w:type="character" w:styleId="PageNumber">
    <w:name w:val="page number"/>
    <w:rsid w:val="00A54329"/>
    <w:rPr>
      <w:sz w:val="18"/>
      <w:lang w:bidi="th-TH"/>
    </w:rPr>
  </w:style>
  <w:style w:type="paragraph" w:customStyle="1" w:styleId="ReturnAddress">
    <w:name w:val="Return Address"/>
    <w:basedOn w:val="Normal"/>
    <w:rsid w:val="00A54329"/>
    <w:pPr>
      <w:keepLines/>
      <w:spacing w:line="200" w:lineRule="atLeast"/>
      <w:ind w:left="0"/>
    </w:pPr>
    <w:rPr>
      <w:rFonts w:ascii="Angsana New" w:hAnsi="Angsana New"/>
      <w:spacing w:val="-2"/>
      <w:szCs w:val="20"/>
    </w:rPr>
  </w:style>
  <w:style w:type="paragraph" w:customStyle="1" w:styleId="SignatureName">
    <w:name w:val="Signature Name"/>
    <w:basedOn w:val="Normal"/>
    <w:next w:val="Normal"/>
    <w:rsid w:val="00A54329"/>
    <w:pPr>
      <w:keepNext/>
      <w:keepLines/>
      <w:spacing w:before="660" w:line="180" w:lineRule="atLeast"/>
      <w:jc w:val="both"/>
    </w:pPr>
  </w:style>
  <w:style w:type="character" w:customStyle="1" w:styleId="Slogan">
    <w:name w:val="Slogan"/>
    <w:basedOn w:val="DefaultParagraphFont"/>
    <w:rsid w:val="00A54329"/>
    <w:rPr>
      <w:rFonts w:ascii="Arial Black" w:hAnsi="Arial Black"/>
      <w:color w:val="FFFFFF"/>
      <w:spacing w:val="-10"/>
      <w:position w:val="0"/>
      <w:sz w:val="19"/>
      <w:bdr w:val="none" w:sz="0" w:space="0" w:color="auto"/>
      <w:shd w:val="solid" w:color="auto" w:fill="auto"/>
    </w:rPr>
  </w:style>
  <w:style w:type="paragraph" w:styleId="List">
    <w:name w:val="List"/>
    <w:basedOn w:val="Normal"/>
    <w:rsid w:val="00A54329"/>
    <w:pPr>
      <w:ind w:left="1195" w:hanging="360"/>
    </w:pPr>
  </w:style>
  <w:style w:type="paragraph" w:styleId="List2">
    <w:name w:val="List 2"/>
    <w:basedOn w:val="Normal"/>
    <w:rsid w:val="00A54329"/>
    <w:pPr>
      <w:ind w:left="1555" w:hanging="360"/>
    </w:pPr>
  </w:style>
  <w:style w:type="paragraph" w:styleId="List3">
    <w:name w:val="List 3"/>
    <w:basedOn w:val="Normal"/>
    <w:rsid w:val="00A54329"/>
    <w:pPr>
      <w:ind w:left="1915" w:hanging="360"/>
    </w:pPr>
  </w:style>
  <w:style w:type="paragraph" w:styleId="List4">
    <w:name w:val="List 4"/>
    <w:basedOn w:val="Normal"/>
    <w:rsid w:val="00A54329"/>
    <w:pPr>
      <w:ind w:left="2275" w:hanging="360"/>
    </w:pPr>
  </w:style>
  <w:style w:type="paragraph" w:styleId="List5">
    <w:name w:val="List 5"/>
    <w:basedOn w:val="Normal"/>
    <w:rsid w:val="00A54329"/>
    <w:pPr>
      <w:ind w:left="2635" w:hanging="360"/>
    </w:pPr>
  </w:style>
  <w:style w:type="paragraph" w:styleId="ListBullet">
    <w:name w:val="List Bullet"/>
    <w:basedOn w:val="Normal"/>
    <w:autoRedefine/>
    <w:rsid w:val="00A54329"/>
    <w:pPr>
      <w:numPr>
        <w:numId w:val="1"/>
      </w:numPr>
      <w:ind w:left="1195"/>
    </w:pPr>
  </w:style>
  <w:style w:type="paragraph" w:styleId="ListBullet2">
    <w:name w:val="List Bullet 2"/>
    <w:basedOn w:val="Normal"/>
    <w:autoRedefine/>
    <w:rsid w:val="00A54329"/>
    <w:pPr>
      <w:numPr>
        <w:numId w:val="2"/>
      </w:numPr>
      <w:ind w:left="1555"/>
    </w:pPr>
  </w:style>
  <w:style w:type="paragraph" w:styleId="ListBullet3">
    <w:name w:val="List Bullet 3"/>
    <w:basedOn w:val="Normal"/>
    <w:autoRedefine/>
    <w:rsid w:val="00A54329"/>
    <w:pPr>
      <w:numPr>
        <w:numId w:val="3"/>
      </w:numPr>
      <w:ind w:left="1915"/>
    </w:pPr>
  </w:style>
  <w:style w:type="paragraph" w:styleId="ListBullet4">
    <w:name w:val="List Bullet 4"/>
    <w:basedOn w:val="Normal"/>
    <w:autoRedefine/>
    <w:rsid w:val="00A54329"/>
    <w:pPr>
      <w:numPr>
        <w:numId w:val="4"/>
      </w:numPr>
      <w:ind w:left="2275"/>
    </w:pPr>
  </w:style>
  <w:style w:type="paragraph" w:styleId="ListBullet5">
    <w:name w:val="List Bullet 5"/>
    <w:basedOn w:val="Normal"/>
    <w:autoRedefine/>
    <w:rsid w:val="00A54329"/>
    <w:pPr>
      <w:numPr>
        <w:numId w:val="5"/>
      </w:numPr>
      <w:ind w:left="2635"/>
    </w:pPr>
  </w:style>
  <w:style w:type="paragraph" w:styleId="ListContinue">
    <w:name w:val="List Continue"/>
    <w:basedOn w:val="Normal"/>
    <w:rsid w:val="00A54329"/>
    <w:pPr>
      <w:spacing w:after="120"/>
      <w:ind w:left="1195"/>
    </w:pPr>
  </w:style>
  <w:style w:type="paragraph" w:styleId="ListContinue2">
    <w:name w:val="List Continue 2"/>
    <w:basedOn w:val="Normal"/>
    <w:rsid w:val="00A54329"/>
    <w:pPr>
      <w:spacing w:after="120"/>
      <w:ind w:left="1555"/>
    </w:pPr>
  </w:style>
  <w:style w:type="paragraph" w:styleId="ListContinue3">
    <w:name w:val="List Continue 3"/>
    <w:basedOn w:val="Normal"/>
    <w:rsid w:val="00A54329"/>
    <w:pPr>
      <w:spacing w:after="120"/>
      <w:ind w:left="1915"/>
    </w:pPr>
  </w:style>
  <w:style w:type="paragraph" w:styleId="ListContinue4">
    <w:name w:val="List Continue 4"/>
    <w:basedOn w:val="Normal"/>
    <w:rsid w:val="00A54329"/>
    <w:pPr>
      <w:spacing w:after="120"/>
      <w:ind w:left="2275"/>
    </w:pPr>
  </w:style>
  <w:style w:type="paragraph" w:styleId="ListContinue5">
    <w:name w:val="List Continue 5"/>
    <w:basedOn w:val="Normal"/>
    <w:rsid w:val="00A54329"/>
    <w:pPr>
      <w:spacing w:after="120"/>
      <w:ind w:left="2635"/>
    </w:pPr>
  </w:style>
  <w:style w:type="paragraph" w:styleId="ListNumber">
    <w:name w:val="List Number"/>
    <w:basedOn w:val="Normal"/>
    <w:rsid w:val="00A54329"/>
    <w:pPr>
      <w:numPr>
        <w:numId w:val="6"/>
      </w:numPr>
      <w:ind w:left="1195"/>
    </w:pPr>
  </w:style>
  <w:style w:type="paragraph" w:styleId="ListNumber2">
    <w:name w:val="List Number 2"/>
    <w:basedOn w:val="Normal"/>
    <w:rsid w:val="00A54329"/>
    <w:pPr>
      <w:numPr>
        <w:numId w:val="7"/>
      </w:numPr>
      <w:ind w:left="1555"/>
    </w:pPr>
  </w:style>
  <w:style w:type="paragraph" w:styleId="ListNumber3">
    <w:name w:val="List Number 3"/>
    <w:basedOn w:val="Normal"/>
    <w:rsid w:val="00A54329"/>
    <w:pPr>
      <w:numPr>
        <w:numId w:val="8"/>
      </w:numPr>
      <w:ind w:left="1915"/>
    </w:pPr>
  </w:style>
  <w:style w:type="paragraph" w:styleId="ListNumber4">
    <w:name w:val="List Number 4"/>
    <w:basedOn w:val="Normal"/>
    <w:rsid w:val="00A54329"/>
    <w:pPr>
      <w:numPr>
        <w:numId w:val="9"/>
      </w:numPr>
      <w:ind w:left="2275"/>
    </w:pPr>
  </w:style>
  <w:style w:type="paragraph" w:styleId="ListNumber5">
    <w:name w:val="List Number 5"/>
    <w:basedOn w:val="Normal"/>
    <w:rsid w:val="00A54329"/>
    <w:pPr>
      <w:numPr>
        <w:numId w:val="10"/>
      </w:numPr>
      <w:ind w:left="2635"/>
    </w:pPr>
  </w:style>
  <w:style w:type="paragraph" w:styleId="BlockText">
    <w:name w:val="Block Text"/>
    <w:basedOn w:val="Normal"/>
    <w:rsid w:val="00A54329"/>
    <w:pPr>
      <w:spacing w:after="120"/>
      <w:ind w:left="1440" w:right="1440"/>
    </w:pPr>
    <w:rPr>
      <w:rFonts w:cs="Cordia New"/>
      <w:szCs w:val="23"/>
    </w:rPr>
  </w:style>
  <w:style w:type="paragraph" w:styleId="BodyText2">
    <w:name w:val="Body Text 2"/>
    <w:basedOn w:val="Normal"/>
    <w:rsid w:val="00A54329"/>
    <w:pPr>
      <w:spacing w:after="120" w:line="480" w:lineRule="auto"/>
    </w:pPr>
    <w:rPr>
      <w:rFonts w:cs="Cordia New"/>
      <w:szCs w:val="23"/>
    </w:rPr>
  </w:style>
  <w:style w:type="paragraph" w:styleId="BodyText3">
    <w:name w:val="Body Text 3"/>
    <w:basedOn w:val="Normal"/>
    <w:rsid w:val="00A54329"/>
    <w:pPr>
      <w:spacing w:after="120"/>
    </w:pPr>
    <w:rPr>
      <w:rFonts w:cs="Cordia New"/>
      <w:sz w:val="16"/>
      <w:szCs w:val="18"/>
    </w:rPr>
  </w:style>
  <w:style w:type="paragraph" w:styleId="BodyTextFirstIndent">
    <w:name w:val="Body Text First Indent"/>
    <w:basedOn w:val="BodyText"/>
    <w:rsid w:val="00A54329"/>
    <w:pPr>
      <w:spacing w:after="120" w:line="240" w:lineRule="auto"/>
      <w:ind w:firstLine="210"/>
      <w:jc w:val="left"/>
    </w:pPr>
    <w:rPr>
      <w:rFonts w:cs="Cordia New"/>
      <w:szCs w:val="23"/>
    </w:rPr>
  </w:style>
  <w:style w:type="paragraph" w:styleId="BodyTextIndent">
    <w:name w:val="Body Text Indent"/>
    <w:basedOn w:val="Normal"/>
    <w:link w:val="BodyTextIndentChar"/>
    <w:rsid w:val="00A54329"/>
    <w:pPr>
      <w:spacing w:after="120"/>
      <w:ind w:left="283"/>
    </w:pPr>
    <w:rPr>
      <w:rFonts w:cs="Cordia New"/>
      <w:szCs w:val="23"/>
    </w:rPr>
  </w:style>
  <w:style w:type="paragraph" w:styleId="BodyTextFirstIndent2">
    <w:name w:val="Body Text First Indent 2"/>
    <w:basedOn w:val="BodyTextIndent"/>
    <w:rsid w:val="00A54329"/>
    <w:pPr>
      <w:ind w:firstLine="210"/>
    </w:pPr>
  </w:style>
  <w:style w:type="paragraph" w:styleId="BodyTextIndent2">
    <w:name w:val="Body Text Indent 2"/>
    <w:basedOn w:val="Normal"/>
    <w:rsid w:val="00A54329"/>
    <w:pPr>
      <w:spacing w:after="120" w:line="480" w:lineRule="auto"/>
      <w:ind w:left="283"/>
    </w:pPr>
    <w:rPr>
      <w:rFonts w:cs="Cordia New"/>
      <w:szCs w:val="23"/>
    </w:rPr>
  </w:style>
  <w:style w:type="paragraph" w:styleId="BodyTextIndent3">
    <w:name w:val="Body Text Indent 3"/>
    <w:basedOn w:val="Normal"/>
    <w:rsid w:val="00A54329"/>
    <w:pPr>
      <w:spacing w:after="120"/>
      <w:ind w:left="283"/>
    </w:pPr>
    <w:rPr>
      <w:rFonts w:cs="Cordia New"/>
      <w:sz w:val="16"/>
      <w:szCs w:val="18"/>
    </w:rPr>
  </w:style>
  <w:style w:type="paragraph" w:styleId="Caption">
    <w:name w:val="caption"/>
    <w:basedOn w:val="Normal"/>
    <w:next w:val="Normal"/>
    <w:qFormat/>
    <w:rsid w:val="00A54329"/>
    <w:pPr>
      <w:spacing w:before="120" w:after="120"/>
    </w:pPr>
    <w:rPr>
      <w:rFonts w:cs="Cordia New"/>
      <w:b/>
      <w:bCs/>
      <w:szCs w:val="23"/>
    </w:rPr>
  </w:style>
  <w:style w:type="paragraph" w:styleId="Closing">
    <w:name w:val="Closing"/>
    <w:basedOn w:val="Normal"/>
    <w:rsid w:val="00A54329"/>
    <w:pPr>
      <w:ind w:left="4252"/>
    </w:pPr>
    <w:rPr>
      <w:rFonts w:cs="Cordia New"/>
      <w:szCs w:val="23"/>
    </w:rPr>
  </w:style>
  <w:style w:type="character" w:styleId="CommentReference">
    <w:name w:val="annotation reference"/>
    <w:basedOn w:val="DefaultParagraphFont"/>
    <w:semiHidden/>
    <w:rsid w:val="00A54329"/>
    <w:rPr>
      <w:sz w:val="16"/>
      <w:szCs w:val="18"/>
    </w:rPr>
  </w:style>
  <w:style w:type="paragraph" w:styleId="CommentText">
    <w:name w:val="annotation text"/>
    <w:basedOn w:val="Normal"/>
    <w:semiHidden/>
    <w:rsid w:val="00A54329"/>
    <w:rPr>
      <w:rFonts w:cs="Cordia New"/>
      <w:szCs w:val="23"/>
    </w:rPr>
  </w:style>
  <w:style w:type="paragraph" w:styleId="Date">
    <w:name w:val="Date"/>
    <w:basedOn w:val="Normal"/>
    <w:next w:val="Normal"/>
    <w:rsid w:val="00A54329"/>
    <w:rPr>
      <w:rFonts w:cs="Cordia New"/>
      <w:szCs w:val="23"/>
    </w:rPr>
  </w:style>
  <w:style w:type="paragraph" w:styleId="DocumentMap">
    <w:name w:val="Document Map"/>
    <w:basedOn w:val="Normal"/>
    <w:semiHidden/>
    <w:rsid w:val="00A54329"/>
    <w:pPr>
      <w:shd w:val="clear" w:color="auto" w:fill="000080"/>
    </w:pPr>
    <w:rPr>
      <w:rFonts w:ascii="Tahoma" w:hAnsi="Tahoma"/>
      <w:szCs w:val="23"/>
    </w:rPr>
  </w:style>
  <w:style w:type="paragraph" w:styleId="E-mailSignature">
    <w:name w:val="E-mail Signature"/>
    <w:basedOn w:val="Normal"/>
    <w:rsid w:val="00A54329"/>
    <w:rPr>
      <w:rFonts w:cs="Cordia New"/>
      <w:szCs w:val="23"/>
    </w:rPr>
  </w:style>
  <w:style w:type="character" w:styleId="EndnoteReference">
    <w:name w:val="endnote reference"/>
    <w:basedOn w:val="DefaultParagraphFont"/>
    <w:semiHidden/>
    <w:rsid w:val="00A54329"/>
    <w:rPr>
      <w:sz w:val="32"/>
      <w:szCs w:val="32"/>
      <w:vertAlign w:val="superscript"/>
    </w:rPr>
  </w:style>
  <w:style w:type="paragraph" w:styleId="EndnoteText">
    <w:name w:val="endnote text"/>
    <w:basedOn w:val="Normal"/>
    <w:semiHidden/>
    <w:rsid w:val="00A54329"/>
    <w:rPr>
      <w:rFonts w:cs="Cordia New"/>
      <w:szCs w:val="23"/>
    </w:rPr>
  </w:style>
  <w:style w:type="paragraph" w:styleId="EnvelopeAddress">
    <w:name w:val="envelope address"/>
    <w:basedOn w:val="Normal"/>
    <w:rsid w:val="00A54329"/>
    <w:pPr>
      <w:framePr w:w="7920" w:h="1980" w:hRule="exact" w:hSpace="180" w:wrap="auto" w:hAnchor="page" w:xAlign="center" w:yAlign="bottom"/>
      <w:ind w:left="2880"/>
    </w:pPr>
    <w:rPr>
      <w:rFonts w:cs="Cordia New"/>
      <w:sz w:val="24"/>
    </w:rPr>
  </w:style>
  <w:style w:type="paragraph" w:styleId="EnvelopeReturn">
    <w:name w:val="envelope return"/>
    <w:basedOn w:val="Normal"/>
    <w:rsid w:val="00A54329"/>
    <w:rPr>
      <w:rFonts w:cs="Cordia New"/>
      <w:szCs w:val="23"/>
    </w:rPr>
  </w:style>
  <w:style w:type="character" w:styleId="FollowedHyperlink">
    <w:name w:val="FollowedHyperlink"/>
    <w:basedOn w:val="DefaultParagraphFont"/>
    <w:rsid w:val="00A54329"/>
    <w:rPr>
      <w:color w:val="800080"/>
      <w:u w:val="single"/>
    </w:rPr>
  </w:style>
  <w:style w:type="character" w:styleId="FootnoteReference">
    <w:name w:val="footnote reference"/>
    <w:basedOn w:val="DefaultParagraphFont"/>
    <w:semiHidden/>
    <w:rsid w:val="00A54329"/>
    <w:rPr>
      <w:sz w:val="32"/>
      <w:szCs w:val="32"/>
      <w:vertAlign w:val="superscript"/>
    </w:rPr>
  </w:style>
  <w:style w:type="paragraph" w:styleId="FootnoteText">
    <w:name w:val="footnote text"/>
    <w:basedOn w:val="Normal"/>
    <w:semiHidden/>
    <w:rsid w:val="00A54329"/>
    <w:rPr>
      <w:rFonts w:cs="Cordia New"/>
      <w:szCs w:val="23"/>
    </w:rPr>
  </w:style>
  <w:style w:type="character" w:styleId="HTMLAcronym">
    <w:name w:val="HTML Acronym"/>
    <w:basedOn w:val="DefaultParagraphFont"/>
    <w:rsid w:val="00A54329"/>
  </w:style>
  <w:style w:type="paragraph" w:styleId="HTMLAddress">
    <w:name w:val="HTML Address"/>
    <w:basedOn w:val="Normal"/>
    <w:rsid w:val="00A54329"/>
    <w:rPr>
      <w:rFonts w:cs="Cordia New"/>
      <w:i/>
      <w:iCs/>
      <w:szCs w:val="23"/>
    </w:rPr>
  </w:style>
  <w:style w:type="character" w:styleId="HTMLCite">
    <w:name w:val="HTML Cite"/>
    <w:basedOn w:val="DefaultParagraphFont"/>
    <w:rsid w:val="00A54329"/>
    <w:rPr>
      <w:i/>
      <w:iCs/>
    </w:rPr>
  </w:style>
  <w:style w:type="character" w:styleId="HTMLCode">
    <w:name w:val="HTML Code"/>
    <w:basedOn w:val="DefaultParagraphFont"/>
    <w:rsid w:val="00A54329"/>
    <w:rPr>
      <w:rFonts w:ascii="Courier New" w:hAnsi="Courier New"/>
      <w:sz w:val="20"/>
      <w:szCs w:val="23"/>
    </w:rPr>
  </w:style>
  <w:style w:type="character" w:styleId="HTMLDefinition">
    <w:name w:val="HTML Definition"/>
    <w:basedOn w:val="DefaultParagraphFont"/>
    <w:rsid w:val="00A54329"/>
    <w:rPr>
      <w:i/>
      <w:iCs/>
    </w:rPr>
  </w:style>
  <w:style w:type="character" w:styleId="HTMLKeyboard">
    <w:name w:val="HTML Keyboard"/>
    <w:basedOn w:val="DefaultParagraphFont"/>
    <w:rsid w:val="00A54329"/>
    <w:rPr>
      <w:rFonts w:ascii="Courier New" w:hAnsi="Courier New"/>
      <w:sz w:val="20"/>
      <w:szCs w:val="23"/>
    </w:rPr>
  </w:style>
  <w:style w:type="paragraph" w:styleId="HTMLPreformatted">
    <w:name w:val="HTML Preformatted"/>
    <w:basedOn w:val="Normal"/>
    <w:rsid w:val="00A54329"/>
    <w:rPr>
      <w:rFonts w:ascii="Courier New" w:hAnsi="Courier New"/>
      <w:szCs w:val="23"/>
    </w:rPr>
  </w:style>
  <w:style w:type="character" w:styleId="HTMLSample">
    <w:name w:val="HTML Sample"/>
    <w:basedOn w:val="DefaultParagraphFont"/>
    <w:rsid w:val="00A54329"/>
    <w:rPr>
      <w:rFonts w:ascii="Courier New" w:hAnsi="Courier New"/>
    </w:rPr>
  </w:style>
  <w:style w:type="character" w:styleId="HTMLTypewriter">
    <w:name w:val="HTML Typewriter"/>
    <w:basedOn w:val="DefaultParagraphFont"/>
    <w:rsid w:val="00A54329"/>
    <w:rPr>
      <w:rFonts w:ascii="Courier New" w:hAnsi="Courier New"/>
      <w:sz w:val="20"/>
      <w:szCs w:val="23"/>
    </w:rPr>
  </w:style>
  <w:style w:type="character" w:styleId="HTMLVariable">
    <w:name w:val="HTML Variable"/>
    <w:basedOn w:val="DefaultParagraphFont"/>
    <w:rsid w:val="00A54329"/>
    <w:rPr>
      <w:i/>
      <w:iCs/>
    </w:rPr>
  </w:style>
  <w:style w:type="character" w:styleId="Hyperlink">
    <w:name w:val="Hyperlink"/>
    <w:basedOn w:val="DefaultParagraphFont"/>
    <w:rsid w:val="00A54329"/>
    <w:rPr>
      <w:color w:val="0000FF"/>
      <w:u w:val="single"/>
    </w:rPr>
  </w:style>
  <w:style w:type="paragraph" w:styleId="Index1">
    <w:name w:val="index 1"/>
    <w:basedOn w:val="Normal"/>
    <w:next w:val="Normal"/>
    <w:autoRedefine/>
    <w:semiHidden/>
    <w:rsid w:val="00A54329"/>
    <w:pPr>
      <w:ind w:left="200" w:hanging="200"/>
    </w:pPr>
    <w:rPr>
      <w:rFonts w:cs="Cordia New"/>
      <w:szCs w:val="23"/>
    </w:rPr>
  </w:style>
  <w:style w:type="paragraph" w:styleId="Index2">
    <w:name w:val="index 2"/>
    <w:basedOn w:val="Normal"/>
    <w:next w:val="Normal"/>
    <w:autoRedefine/>
    <w:semiHidden/>
    <w:rsid w:val="00A54329"/>
    <w:pPr>
      <w:ind w:left="400" w:hanging="200"/>
    </w:pPr>
    <w:rPr>
      <w:rFonts w:cs="Cordia New"/>
      <w:szCs w:val="23"/>
    </w:rPr>
  </w:style>
  <w:style w:type="paragraph" w:styleId="Index3">
    <w:name w:val="index 3"/>
    <w:basedOn w:val="Normal"/>
    <w:next w:val="Normal"/>
    <w:autoRedefine/>
    <w:semiHidden/>
    <w:rsid w:val="00A54329"/>
    <w:pPr>
      <w:ind w:left="600" w:hanging="200"/>
    </w:pPr>
    <w:rPr>
      <w:rFonts w:cs="Cordia New"/>
      <w:szCs w:val="23"/>
    </w:rPr>
  </w:style>
  <w:style w:type="paragraph" w:styleId="Index4">
    <w:name w:val="index 4"/>
    <w:basedOn w:val="Normal"/>
    <w:next w:val="Normal"/>
    <w:autoRedefine/>
    <w:semiHidden/>
    <w:rsid w:val="00A54329"/>
    <w:pPr>
      <w:ind w:left="800" w:hanging="200"/>
    </w:pPr>
    <w:rPr>
      <w:rFonts w:cs="Cordia New"/>
      <w:szCs w:val="23"/>
    </w:rPr>
  </w:style>
  <w:style w:type="paragraph" w:styleId="Index5">
    <w:name w:val="index 5"/>
    <w:basedOn w:val="Normal"/>
    <w:next w:val="Normal"/>
    <w:autoRedefine/>
    <w:semiHidden/>
    <w:rsid w:val="00A54329"/>
    <w:pPr>
      <w:ind w:left="1000" w:hanging="200"/>
    </w:pPr>
    <w:rPr>
      <w:rFonts w:cs="Cordia New"/>
      <w:szCs w:val="23"/>
    </w:rPr>
  </w:style>
  <w:style w:type="paragraph" w:styleId="Index6">
    <w:name w:val="index 6"/>
    <w:basedOn w:val="Normal"/>
    <w:next w:val="Normal"/>
    <w:autoRedefine/>
    <w:semiHidden/>
    <w:rsid w:val="00A54329"/>
    <w:pPr>
      <w:ind w:left="1200" w:hanging="200"/>
    </w:pPr>
    <w:rPr>
      <w:rFonts w:cs="Cordia New"/>
      <w:szCs w:val="23"/>
    </w:rPr>
  </w:style>
  <w:style w:type="paragraph" w:styleId="Index7">
    <w:name w:val="index 7"/>
    <w:basedOn w:val="Normal"/>
    <w:next w:val="Normal"/>
    <w:autoRedefine/>
    <w:semiHidden/>
    <w:rsid w:val="00A54329"/>
    <w:pPr>
      <w:ind w:left="1400" w:hanging="200"/>
    </w:pPr>
    <w:rPr>
      <w:rFonts w:cs="Cordia New"/>
      <w:szCs w:val="23"/>
    </w:rPr>
  </w:style>
  <w:style w:type="paragraph" w:styleId="Index8">
    <w:name w:val="index 8"/>
    <w:basedOn w:val="Normal"/>
    <w:next w:val="Normal"/>
    <w:autoRedefine/>
    <w:semiHidden/>
    <w:rsid w:val="00A54329"/>
    <w:pPr>
      <w:ind w:left="1600" w:hanging="200"/>
    </w:pPr>
    <w:rPr>
      <w:rFonts w:cs="Cordia New"/>
      <w:szCs w:val="23"/>
    </w:rPr>
  </w:style>
  <w:style w:type="paragraph" w:styleId="Index9">
    <w:name w:val="index 9"/>
    <w:basedOn w:val="Normal"/>
    <w:next w:val="Normal"/>
    <w:autoRedefine/>
    <w:semiHidden/>
    <w:rsid w:val="00A54329"/>
    <w:pPr>
      <w:ind w:left="1800" w:hanging="200"/>
    </w:pPr>
    <w:rPr>
      <w:rFonts w:cs="Cordia New"/>
      <w:szCs w:val="23"/>
    </w:rPr>
  </w:style>
  <w:style w:type="paragraph" w:styleId="IndexHeading">
    <w:name w:val="index heading"/>
    <w:basedOn w:val="Normal"/>
    <w:next w:val="Index1"/>
    <w:semiHidden/>
    <w:rsid w:val="00A54329"/>
    <w:rPr>
      <w:rFonts w:cs="Cordia New"/>
      <w:b/>
      <w:bCs/>
      <w:szCs w:val="23"/>
    </w:rPr>
  </w:style>
  <w:style w:type="character" w:styleId="LineNumber">
    <w:name w:val="line number"/>
    <w:basedOn w:val="DefaultParagraphFont"/>
    <w:rsid w:val="00A54329"/>
  </w:style>
  <w:style w:type="paragraph" w:styleId="MacroText">
    <w:name w:val="macro"/>
    <w:semiHidden/>
    <w:rsid w:val="00A54329"/>
    <w:pPr>
      <w:tabs>
        <w:tab w:val="left" w:pos="480"/>
        <w:tab w:val="left" w:pos="960"/>
        <w:tab w:val="left" w:pos="1440"/>
        <w:tab w:val="left" w:pos="1920"/>
        <w:tab w:val="left" w:pos="2400"/>
        <w:tab w:val="left" w:pos="2880"/>
        <w:tab w:val="left" w:pos="3360"/>
        <w:tab w:val="left" w:pos="3840"/>
        <w:tab w:val="left" w:pos="4320"/>
      </w:tabs>
      <w:ind w:left="835"/>
    </w:pPr>
    <w:rPr>
      <w:rFonts w:ascii="Courier New" w:hAnsi="Courier New"/>
      <w:spacing w:val="-5"/>
      <w:szCs w:val="23"/>
    </w:rPr>
  </w:style>
  <w:style w:type="paragraph" w:styleId="NormalWeb">
    <w:name w:val="Normal (Web)"/>
    <w:basedOn w:val="Normal"/>
    <w:rsid w:val="00A54329"/>
    <w:rPr>
      <w:rFonts w:ascii="Times New Roman" w:hAnsi="Times New Roman"/>
      <w:sz w:val="24"/>
    </w:rPr>
  </w:style>
  <w:style w:type="paragraph" w:styleId="NoteHeading">
    <w:name w:val="Note Heading"/>
    <w:basedOn w:val="Normal"/>
    <w:next w:val="Normal"/>
    <w:rsid w:val="00A54329"/>
    <w:rPr>
      <w:rFonts w:cs="Cordia New"/>
      <w:szCs w:val="23"/>
    </w:rPr>
  </w:style>
  <w:style w:type="paragraph" w:styleId="PlainText">
    <w:name w:val="Plain Text"/>
    <w:basedOn w:val="Normal"/>
    <w:rsid w:val="00A54329"/>
    <w:rPr>
      <w:rFonts w:ascii="Courier New" w:hAnsi="Courier New"/>
      <w:szCs w:val="23"/>
    </w:rPr>
  </w:style>
  <w:style w:type="paragraph" w:styleId="Salutation">
    <w:name w:val="Salutation"/>
    <w:basedOn w:val="Normal"/>
    <w:next w:val="Normal"/>
    <w:rsid w:val="00A54329"/>
    <w:rPr>
      <w:rFonts w:cs="Cordia New"/>
      <w:szCs w:val="23"/>
    </w:rPr>
  </w:style>
  <w:style w:type="paragraph" w:styleId="Signature">
    <w:name w:val="Signature"/>
    <w:basedOn w:val="Normal"/>
    <w:rsid w:val="00A54329"/>
    <w:pPr>
      <w:ind w:left="4252"/>
    </w:pPr>
    <w:rPr>
      <w:rFonts w:cs="Cordia New"/>
      <w:szCs w:val="23"/>
    </w:rPr>
  </w:style>
  <w:style w:type="character" w:styleId="Strong">
    <w:name w:val="Strong"/>
    <w:basedOn w:val="DefaultParagraphFont"/>
    <w:qFormat/>
    <w:rsid w:val="00A54329"/>
    <w:rPr>
      <w:b/>
      <w:bCs/>
    </w:rPr>
  </w:style>
  <w:style w:type="paragraph" w:styleId="Subtitle">
    <w:name w:val="Subtitle"/>
    <w:basedOn w:val="Normal"/>
    <w:qFormat/>
    <w:rsid w:val="00A54329"/>
    <w:pPr>
      <w:spacing w:after="60"/>
      <w:jc w:val="center"/>
      <w:outlineLvl w:val="1"/>
    </w:pPr>
    <w:rPr>
      <w:rFonts w:cs="Cordia New"/>
      <w:sz w:val="24"/>
    </w:rPr>
  </w:style>
  <w:style w:type="paragraph" w:styleId="TableofAuthorities">
    <w:name w:val="table of authorities"/>
    <w:basedOn w:val="Normal"/>
    <w:next w:val="Normal"/>
    <w:semiHidden/>
    <w:rsid w:val="00A54329"/>
    <w:pPr>
      <w:ind w:left="200" w:hanging="200"/>
    </w:pPr>
    <w:rPr>
      <w:rFonts w:cs="Cordia New"/>
      <w:szCs w:val="23"/>
    </w:rPr>
  </w:style>
  <w:style w:type="paragraph" w:styleId="TableofFigures">
    <w:name w:val="table of figures"/>
    <w:basedOn w:val="Normal"/>
    <w:next w:val="Normal"/>
    <w:semiHidden/>
    <w:rsid w:val="00A54329"/>
    <w:pPr>
      <w:ind w:left="400" w:hanging="400"/>
    </w:pPr>
    <w:rPr>
      <w:rFonts w:cs="Cordia New"/>
      <w:szCs w:val="23"/>
    </w:rPr>
  </w:style>
  <w:style w:type="paragraph" w:styleId="Title">
    <w:name w:val="Title"/>
    <w:basedOn w:val="Normal"/>
    <w:qFormat/>
    <w:rsid w:val="00A54329"/>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A54329"/>
    <w:pPr>
      <w:spacing w:before="120"/>
    </w:pPr>
    <w:rPr>
      <w:rFonts w:cs="Cordia New"/>
      <w:b/>
      <w:bCs/>
      <w:sz w:val="24"/>
    </w:rPr>
  </w:style>
  <w:style w:type="paragraph" w:styleId="TOC1">
    <w:name w:val="toc 1"/>
    <w:basedOn w:val="Normal"/>
    <w:next w:val="Normal"/>
    <w:autoRedefine/>
    <w:semiHidden/>
    <w:rsid w:val="00A54329"/>
    <w:pPr>
      <w:ind w:left="0"/>
    </w:pPr>
    <w:rPr>
      <w:rFonts w:cs="Cordia New"/>
      <w:szCs w:val="23"/>
    </w:rPr>
  </w:style>
  <w:style w:type="paragraph" w:styleId="TOC2">
    <w:name w:val="toc 2"/>
    <w:basedOn w:val="Normal"/>
    <w:next w:val="Normal"/>
    <w:autoRedefine/>
    <w:semiHidden/>
    <w:rsid w:val="00A54329"/>
    <w:pPr>
      <w:ind w:left="200"/>
    </w:pPr>
    <w:rPr>
      <w:rFonts w:cs="Cordia New"/>
      <w:szCs w:val="23"/>
    </w:rPr>
  </w:style>
  <w:style w:type="paragraph" w:styleId="TOC3">
    <w:name w:val="toc 3"/>
    <w:basedOn w:val="Normal"/>
    <w:next w:val="Normal"/>
    <w:autoRedefine/>
    <w:semiHidden/>
    <w:rsid w:val="00A54329"/>
    <w:pPr>
      <w:ind w:left="400"/>
    </w:pPr>
    <w:rPr>
      <w:rFonts w:cs="Cordia New"/>
      <w:szCs w:val="23"/>
    </w:rPr>
  </w:style>
  <w:style w:type="paragraph" w:styleId="TOC4">
    <w:name w:val="toc 4"/>
    <w:basedOn w:val="Normal"/>
    <w:next w:val="Normal"/>
    <w:autoRedefine/>
    <w:semiHidden/>
    <w:rsid w:val="00A54329"/>
    <w:pPr>
      <w:ind w:left="600"/>
    </w:pPr>
    <w:rPr>
      <w:rFonts w:cs="Cordia New"/>
      <w:szCs w:val="23"/>
    </w:rPr>
  </w:style>
  <w:style w:type="paragraph" w:styleId="TOC5">
    <w:name w:val="toc 5"/>
    <w:basedOn w:val="Normal"/>
    <w:next w:val="Normal"/>
    <w:autoRedefine/>
    <w:semiHidden/>
    <w:rsid w:val="00A54329"/>
    <w:pPr>
      <w:ind w:left="800"/>
    </w:pPr>
    <w:rPr>
      <w:rFonts w:cs="Cordia New"/>
      <w:szCs w:val="23"/>
    </w:rPr>
  </w:style>
  <w:style w:type="paragraph" w:styleId="TOC6">
    <w:name w:val="toc 6"/>
    <w:basedOn w:val="Normal"/>
    <w:next w:val="Normal"/>
    <w:autoRedefine/>
    <w:semiHidden/>
    <w:rsid w:val="00A54329"/>
    <w:pPr>
      <w:ind w:left="1000"/>
    </w:pPr>
    <w:rPr>
      <w:rFonts w:cs="Cordia New"/>
      <w:szCs w:val="23"/>
    </w:rPr>
  </w:style>
  <w:style w:type="paragraph" w:styleId="TOC7">
    <w:name w:val="toc 7"/>
    <w:basedOn w:val="Normal"/>
    <w:next w:val="Normal"/>
    <w:autoRedefine/>
    <w:semiHidden/>
    <w:rsid w:val="00A54329"/>
    <w:pPr>
      <w:ind w:left="1200"/>
    </w:pPr>
    <w:rPr>
      <w:rFonts w:cs="Cordia New"/>
      <w:szCs w:val="23"/>
    </w:rPr>
  </w:style>
  <w:style w:type="paragraph" w:styleId="TOC8">
    <w:name w:val="toc 8"/>
    <w:basedOn w:val="Normal"/>
    <w:next w:val="Normal"/>
    <w:autoRedefine/>
    <w:semiHidden/>
    <w:rsid w:val="00A54329"/>
    <w:pPr>
      <w:ind w:left="1400"/>
    </w:pPr>
    <w:rPr>
      <w:rFonts w:cs="Cordia New"/>
      <w:szCs w:val="23"/>
    </w:rPr>
  </w:style>
  <w:style w:type="paragraph" w:styleId="TOC9">
    <w:name w:val="toc 9"/>
    <w:basedOn w:val="Normal"/>
    <w:next w:val="Normal"/>
    <w:autoRedefine/>
    <w:semiHidden/>
    <w:rsid w:val="00A54329"/>
    <w:pPr>
      <w:ind w:left="1600"/>
    </w:pPr>
    <w:rPr>
      <w:rFonts w:cs="Cordia New"/>
      <w:szCs w:val="23"/>
    </w:rPr>
  </w:style>
  <w:style w:type="paragraph" w:styleId="BalloonText">
    <w:name w:val="Balloon Text"/>
    <w:basedOn w:val="Normal"/>
    <w:semiHidden/>
    <w:rsid w:val="009F3DD4"/>
    <w:rPr>
      <w:rFonts w:ascii="Tahoma" w:hAnsi="Tahoma"/>
      <w:sz w:val="16"/>
      <w:szCs w:val="18"/>
    </w:rPr>
  </w:style>
  <w:style w:type="character" w:customStyle="1" w:styleId="FooterChar">
    <w:name w:val="Footer Char"/>
    <w:basedOn w:val="DefaultParagraphFont"/>
    <w:link w:val="Footer"/>
    <w:uiPriority w:val="99"/>
    <w:rsid w:val="007124E5"/>
    <w:rPr>
      <w:rFonts w:ascii="Angsana New" w:hAnsi="Angsana New"/>
      <w:spacing w:val="-5"/>
      <w:sz w:val="18"/>
      <w:szCs w:val="32"/>
    </w:rPr>
  </w:style>
  <w:style w:type="character" w:customStyle="1" w:styleId="BodyTextIndentChar">
    <w:name w:val="Body Text Indent Char"/>
    <w:basedOn w:val="DefaultParagraphFont"/>
    <w:link w:val="BodyTextIndent"/>
    <w:rsid w:val="00743AE4"/>
    <w:rPr>
      <w:rFonts w:ascii="Arial" w:hAnsi="Arial" w:cs="Cordia New"/>
      <w:spacing w:val="-5"/>
      <w:szCs w:val="23"/>
    </w:rPr>
  </w:style>
  <w:style w:type="character" w:customStyle="1" w:styleId="HeaderChar">
    <w:name w:val="Header Char"/>
    <w:basedOn w:val="DefaultParagraphFont"/>
    <w:link w:val="Header"/>
    <w:uiPriority w:val="99"/>
    <w:rsid w:val="0065079F"/>
    <w:rPr>
      <w:rFonts w:ascii="Angsana New" w:hAnsi="Angsana New"/>
      <w:spacing w:val="-5"/>
      <w:sz w:val="32"/>
      <w:szCs w:val="32"/>
    </w:rPr>
  </w:style>
  <w:style w:type="paragraph" w:styleId="ListParagraph">
    <w:name w:val="List Paragraph"/>
    <w:basedOn w:val="Normal"/>
    <w:uiPriority w:val="34"/>
    <w:qFormat/>
    <w:rsid w:val="00784468"/>
    <w:pPr>
      <w:ind w:left="720"/>
      <w:contextualSpacing/>
    </w:pPr>
  </w:style>
  <w:style w:type="paragraph" w:customStyle="1" w:styleId="a">
    <w:name w:val="¢éÍ¤ÇÒÁ"/>
    <w:basedOn w:val="Normal"/>
    <w:link w:val="Char"/>
    <w:rsid w:val="000F7EEF"/>
    <w:pPr>
      <w:tabs>
        <w:tab w:val="left" w:pos="1080"/>
      </w:tabs>
      <w:spacing w:line="240" w:lineRule="auto"/>
      <w:ind w:left="0"/>
      <w:jc w:val="left"/>
    </w:pPr>
    <w:rPr>
      <w:rFonts w:ascii="Times New Roman" w:hAnsi="Times New Roman"/>
      <w:spacing w:val="0"/>
      <w:sz w:val="30"/>
      <w:szCs w:val="30"/>
      <w:lang w:val="th-TH"/>
    </w:rPr>
  </w:style>
  <w:style w:type="character" w:customStyle="1" w:styleId="Char">
    <w:name w:val="¢éÍ¤ÇÒÁ Char"/>
    <w:link w:val="a"/>
    <w:rsid w:val="000F7EEF"/>
    <w:rPr>
      <w:sz w:val="30"/>
      <w:szCs w:val="30"/>
      <w:lang w:val="th-TH"/>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U\Application%20Data\Microsoft\Templates\ANS_Thai_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0076E-4424-4979-9B72-666EA1B97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ANS_Thai_Fax</Template>
  <TotalTime>260</TotalTime>
  <Pages>2</Pages>
  <Words>323</Words>
  <Characters>1846</Characters>
  <Application>Microsoft Office Word</Application>
  <DocSecurity>0</DocSecurity>
  <PresentationFormat/>
  <Lines>15</Lines>
  <Paragraphs>4</Paragraphs>
  <Slides>0</Slides>
  <Notes>0</Notes>
  <HiddenSlides>0</HiddenSlides>
  <MMClips>0</MMClip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Professional Fax</vt:lpstr>
      <vt:lpstr>Professional Fax</vt:lpstr>
    </vt:vector>
  </TitlesOfParts>
  <Company>Windows User</Company>
  <LinksUpToDate>false</LinksUpToDate>
  <CharactersWithSpaces>2165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Fax</dc:title>
  <dc:creator>Worakarn Chumnankij</dc:creator>
  <cp:lastModifiedBy>Suchada.y</cp:lastModifiedBy>
  <cp:revision>60</cp:revision>
  <cp:lastPrinted>2018-05-02T10:19:00Z</cp:lastPrinted>
  <dcterms:created xsi:type="dcterms:W3CDTF">2016-04-05T02:42:00Z</dcterms:created>
  <dcterms:modified xsi:type="dcterms:W3CDTF">2018-05-02T11:00:00Z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1054</vt:i4>
  </property>
</Properties>
</file>